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9D" w:rsidRDefault="004C259D" w:rsidP="004C259D">
      <w:pPr>
        <w:ind w:hanging="284"/>
        <w:jc w:val="center"/>
        <w:outlineLvl w:val="0"/>
      </w:pPr>
      <w:bookmarkStart w:id="0" w:name="_GoBack"/>
      <w:r>
        <w:t>МИНИСТЕРСТВО НАУКИ И ВЫСШЕГО ОБРАЗОВАНИЯ РОССИЙСКОЙ ФЕДЕРАЦИИ</w:t>
      </w:r>
    </w:p>
    <w:p w:rsidR="004C259D" w:rsidRDefault="004C259D" w:rsidP="004C259D">
      <w:pPr>
        <w:ind w:left="-993" w:firstLine="993"/>
        <w:jc w:val="center"/>
      </w:pPr>
      <w:r>
        <w:t>Федеральное государственное бюджетное образовательное учреждение</w:t>
      </w:r>
    </w:p>
    <w:p w:rsidR="004C259D" w:rsidRDefault="004C259D" w:rsidP="004C259D">
      <w:pPr>
        <w:jc w:val="center"/>
      </w:pPr>
      <w:r>
        <w:t xml:space="preserve">высшего образования </w:t>
      </w:r>
    </w:p>
    <w:p w:rsidR="004C259D" w:rsidRDefault="004C259D" w:rsidP="004C259D">
      <w:pPr>
        <w:jc w:val="center"/>
      </w:pPr>
      <w:r>
        <w:t>«Забайкальский государственный университет»</w:t>
      </w:r>
    </w:p>
    <w:p w:rsidR="004C259D" w:rsidRDefault="004C259D" w:rsidP="004C259D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4C259D" w:rsidRDefault="004C259D" w:rsidP="004C259D">
      <w:pPr>
        <w:spacing w:line="360" w:lineRule="auto"/>
        <w:jc w:val="center"/>
        <w:rPr>
          <w:sz w:val="28"/>
          <w:szCs w:val="28"/>
        </w:rPr>
      </w:pPr>
    </w:p>
    <w:p w:rsidR="004C259D" w:rsidRDefault="004C259D" w:rsidP="004C259D">
      <w:pPr>
        <w:rPr>
          <w:sz w:val="28"/>
          <w:szCs w:val="28"/>
        </w:rPr>
      </w:pPr>
      <w:r>
        <w:rPr>
          <w:sz w:val="28"/>
          <w:szCs w:val="28"/>
        </w:rPr>
        <w:t>Факультет социологический</w:t>
      </w:r>
    </w:p>
    <w:p w:rsidR="004C259D" w:rsidRDefault="004C259D" w:rsidP="004C259D">
      <w:r>
        <w:rPr>
          <w:sz w:val="28"/>
          <w:szCs w:val="28"/>
        </w:rPr>
        <w:t>Кафедра</w:t>
      </w:r>
      <w:r>
        <w:rPr>
          <w:sz w:val="32"/>
          <w:szCs w:val="28"/>
        </w:rPr>
        <w:t xml:space="preserve"> </w:t>
      </w:r>
      <w:r>
        <w:rPr>
          <w:sz w:val="28"/>
        </w:rPr>
        <w:t>социологии</w:t>
      </w:r>
    </w:p>
    <w:p w:rsidR="004C259D" w:rsidRDefault="004C259D" w:rsidP="004C259D">
      <w:pPr>
        <w:jc w:val="center"/>
        <w:outlineLvl w:val="0"/>
      </w:pPr>
    </w:p>
    <w:p w:rsidR="004C259D" w:rsidRDefault="004C259D" w:rsidP="004C259D">
      <w:pPr>
        <w:outlineLvl w:val="0"/>
        <w:rPr>
          <w:sz w:val="28"/>
          <w:szCs w:val="28"/>
        </w:rPr>
      </w:pPr>
    </w:p>
    <w:p w:rsidR="004C259D" w:rsidRDefault="004C259D" w:rsidP="004C259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4C259D" w:rsidRDefault="004C259D" w:rsidP="004C259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C259D" w:rsidRDefault="004C259D" w:rsidP="004C259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u w:val="single"/>
        </w:rPr>
        <w:t>с полным сроком обучения</w:t>
      </w:r>
      <w:r>
        <w:rPr>
          <w:i/>
          <w:sz w:val="28"/>
          <w:szCs w:val="28"/>
        </w:rPr>
        <w:t>, с ускоренным сроком обучения)</w:t>
      </w:r>
    </w:p>
    <w:p w:rsidR="004C259D" w:rsidRDefault="004C259D" w:rsidP="004C259D">
      <w:pPr>
        <w:jc w:val="center"/>
        <w:outlineLvl w:val="0"/>
        <w:rPr>
          <w:sz w:val="28"/>
          <w:szCs w:val="28"/>
        </w:rPr>
      </w:pPr>
    </w:p>
    <w:p w:rsidR="004C259D" w:rsidRDefault="004C259D" w:rsidP="004C25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>
        <w:rPr>
          <w:sz w:val="32"/>
          <w:szCs w:val="32"/>
        </w:rPr>
        <w:t>Педагогическая социология</w:t>
      </w:r>
      <w:r>
        <w:rPr>
          <w:sz w:val="32"/>
          <w:szCs w:val="32"/>
        </w:rPr>
        <w:t>»</w:t>
      </w:r>
    </w:p>
    <w:p w:rsidR="004C259D" w:rsidRDefault="004C259D" w:rsidP="004C259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4C259D" w:rsidRDefault="004C259D" w:rsidP="004C259D">
      <w:pPr>
        <w:jc w:val="center"/>
        <w:rPr>
          <w:sz w:val="28"/>
          <w:szCs w:val="28"/>
        </w:rPr>
      </w:pPr>
    </w:p>
    <w:p w:rsidR="004C259D" w:rsidRDefault="004C259D" w:rsidP="004C25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39.03.01 Социология</w:t>
      </w:r>
    </w:p>
    <w:p w:rsidR="004C259D" w:rsidRDefault="004C259D" w:rsidP="004C259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4C259D" w:rsidRDefault="004C259D" w:rsidP="004C259D">
      <w:pPr>
        <w:jc w:val="both"/>
        <w:outlineLvl w:val="0"/>
        <w:rPr>
          <w:sz w:val="28"/>
          <w:szCs w:val="28"/>
        </w:rPr>
      </w:pPr>
    </w:p>
    <w:p w:rsidR="004C259D" w:rsidRDefault="004C259D" w:rsidP="004C259D">
      <w:pPr>
        <w:ind w:firstLine="567"/>
        <w:rPr>
          <w:sz w:val="28"/>
          <w:szCs w:val="28"/>
        </w:rPr>
      </w:pPr>
    </w:p>
    <w:p w:rsidR="004C259D" w:rsidRDefault="004C259D" w:rsidP="004C259D">
      <w:pPr>
        <w:ind w:firstLine="567"/>
        <w:rPr>
          <w:sz w:val="28"/>
        </w:rPr>
      </w:pPr>
      <w:r>
        <w:rPr>
          <w:sz w:val="28"/>
        </w:rPr>
        <w:t xml:space="preserve">Общая трудоемкость дисциплины (модуля) </w:t>
      </w:r>
    </w:p>
    <w:p w:rsidR="004C259D" w:rsidRDefault="004C259D" w:rsidP="004C259D">
      <w:pPr>
        <w:ind w:firstLine="567"/>
        <w:rPr>
          <w:sz w:val="28"/>
        </w:rPr>
      </w:pP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1134"/>
        <w:gridCol w:w="1134"/>
        <w:gridCol w:w="1134"/>
      </w:tblGrid>
      <w:tr w:rsidR="004C259D" w:rsidTr="004C259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4C259D" w:rsidTr="004C259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4C259D" w:rsidTr="004C259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4C259D" w:rsidTr="004C259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259D" w:rsidRDefault="004C259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C259D" w:rsidRDefault="004C259D" w:rsidP="004C259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Краткое содержание курса</w:t>
      </w:r>
    </w:p>
    <w:p w:rsidR="004C259D" w:rsidRPr="004C259D" w:rsidRDefault="004C259D" w:rsidP="004C259D">
      <w:pPr>
        <w:tabs>
          <w:tab w:val="left" w:pos="993"/>
        </w:tabs>
        <w:ind w:firstLine="709"/>
        <w:jc w:val="both"/>
        <w:rPr>
          <w:sz w:val="28"/>
        </w:rPr>
      </w:pPr>
      <w:r w:rsidRPr="004C259D">
        <w:rPr>
          <w:sz w:val="28"/>
        </w:rPr>
        <w:t xml:space="preserve">Социологические основания феномена образования как социального явления.  Специфика и характерные особенности социологического анализа образования.  </w:t>
      </w:r>
      <w:proofErr w:type="spellStart"/>
      <w:r w:rsidRPr="004C259D">
        <w:rPr>
          <w:sz w:val="28"/>
        </w:rPr>
        <w:t>Полидисциплинарное</w:t>
      </w:r>
      <w:proofErr w:type="spellEnd"/>
      <w:r w:rsidRPr="004C259D">
        <w:rPr>
          <w:sz w:val="28"/>
        </w:rPr>
        <w:t xml:space="preserve"> изучение образования с точки зрения различных научных подходов. Исторические предпосылки становления педагогической социологии.  Предмет и задачи педагогической социологии.  Педагогическая социология как учебная дисциплина. Основные операционные понятия педагогической социологии. Научные подходы к изучению семьи. Современные психолого-педагогические и социологические подходы к изучению семьи. Функции и структура современной семьи.  Роль семьи в воспитании и социализации </w:t>
      </w:r>
      <w:proofErr w:type="spellStart"/>
      <w:proofErr w:type="gramStart"/>
      <w:r w:rsidRPr="004C259D">
        <w:rPr>
          <w:sz w:val="28"/>
        </w:rPr>
        <w:t>ребенка.Особенности</w:t>
      </w:r>
      <w:proofErr w:type="spellEnd"/>
      <w:proofErr w:type="gramEnd"/>
      <w:r w:rsidRPr="004C259D">
        <w:rPr>
          <w:sz w:val="28"/>
        </w:rPr>
        <w:t xml:space="preserve"> </w:t>
      </w:r>
      <w:proofErr w:type="spellStart"/>
      <w:r w:rsidRPr="004C259D">
        <w:rPr>
          <w:sz w:val="28"/>
        </w:rPr>
        <w:t>социали-зации</w:t>
      </w:r>
      <w:proofErr w:type="spellEnd"/>
      <w:r w:rsidRPr="004C259D">
        <w:rPr>
          <w:sz w:val="28"/>
        </w:rPr>
        <w:t xml:space="preserve"> ребенка в полных и неполных семьях. </w:t>
      </w:r>
      <w:proofErr w:type="gramStart"/>
      <w:r w:rsidRPr="004C259D">
        <w:rPr>
          <w:sz w:val="28"/>
        </w:rPr>
        <w:t>Со-</w:t>
      </w:r>
      <w:proofErr w:type="spellStart"/>
      <w:r w:rsidRPr="004C259D">
        <w:rPr>
          <w:sz w:val="28"/>
        </w:rPr>
        <w:t>циальная</w:t>
      </w:r>
      <w:proofErr w:type="spellEnd"/>
      <w:proofErr w:type="gramEnd"/>
      <w:r w:rsidRPr="004C259D">
        <w:rPr>
          <w:sz w:val="28"/>
        </w:rPr>
        <w:t xml:space="preserve"> среда и ее роль в процессе развития и социализации ребенка. Социальная среда и ее роль в процессе развития и социализации ребенка. Образование как социальная система. Образование в концепции жизненных сил человека и общества. </w:t>
      </w:r>
    </w:p>
    <w:p w:rsidR="004C259D" w:rsidRDefault="004C259D" w:rsidP="004C259D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C259D" w:rsidRDefault="004C259D" w:rsidP="004C259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4C259D" w:rsidRDefault="004C259D" w:rsidP="004C259D">
      <w:pPr>
        <w:tabs>
          <w:tab w:val="left" w:pos="993"/>
        </w:tabs>
        <w:ind w:firstLine="709"/>
        <w:jc w:val="both"/>
        <w:rPr>
          <w:sz w:val="28"/>
        </w:rPr>
      </w:pPr>
      <w:r w:rsidRPr="004C259D">
        <w:rPr>
          <w:sz w:val="28"/>
        </w:rPr>
        <w:t>Составление конспекта</w:t>
      </w:r>
      <w:r>
        <w:rPr>
          <w:sz w:val="28"/>
        </w:rPr>
        <w:t xml:space="preserve">. </w:t>
      </w:r>
      <w:r w:rsidRPr="004C259D">
        <w:rPr>
          <w:sz w:val="28"/>
        </w:rPr>
        <w:t>Подготовка реферата-доклада, терминологическая работа</w:t>
      </w:r>
      <w:r>
        <w:rPr>
          <w:sz w:val="28"/>
        </w:rPr>
        <w:t xml:space="preserve">. </w:t>
      </w:r>
      <w:r w:rsidRPr="004C259D">
        <w:rPr>
          <w:sz w:val="28"/>
        </w:rPr>
        <w:t>Мультимедийная презентация, работа с электронными образовательными ресурсами</w:t>
      </w:r>
      <w:r>
        <w:rPr>
          <w:sz w:val="28"/>
        </w:rPr>
        <w:t xml:space="preserve">. </w:t>
      </w:r>
      <w:r w:rsidRPr="004C259D">
        <w:rPr>
          <w:sz w:val="28"/>
        </w:rPr>
        <w:t>Подготовка   сообщений и докладов, составление аннотированного каталога по теме</w:t>
      </w:r>
      <w:r>
        <w:rPr>
          <w:sz w:val="28"/>
        </w:rPr>
        <w:t xml:space="preserve">. </w:t>
      </w:r>
      <w:r w:rsidRPr="004C259D">
        <w:rPr>
          <w:sz w:val="28"/>
        </w:rPr>
        <w:t>доклад, конспектирование научной литературы</w:t>
      </w:r>
      <w:r>
        <w:rPr>
          <w:sz w:val="28"/>
        </w:rPr>
        <w:t xml:space="preserve">. </w:t>
      </w:r>
      <w:r w:rsidRPr="004C259D">
        <w:rPr>
          <w:sz w:val="28"/>
        </w:rPr>
        <w:t>Разработка инструментария, подбор методик для микроисследований подбор методик для микроисследований</w:t>
      </w:r>
      <w:r>
        <w:rPr>
          <w:sz w:val="28"/>
        </w:rPr>
        <w:t xml:space="preserve">. </w:t>
      </w:r>
      <w:r w:rsidRPr="004C259D">
        <w:rPr>
          <w:sz w:val="28"/>
        </w:rPr>
        <w:t>Мультимедийная презентация, работа с электронными образовательными ресурсами</w:t>
      </w:r>
      <w:r>
        <w:rPr>
          <w:sz w:val="28"/>
        </w:rPr>
        <w:t xml:space="preserve">. </w:t>
      </w:r>
      <w:r w:rsidRPr="004C259D">
        <w:rPr>
          <w:sz w:val="28"/>
        </w:rPr>
        <w:t>По</w:t>
      </w:r>
      <w:r>
        <w:rPr>
          <w:sz w:val="28"/>
        </w:rPr>
        <w:t>дготовка   сообщений и докладов.</w:t>
      </w:r>
    </w:p>
    <w:p w:rsidR="004C259D" w:rsidRDefault="004C259D" w:rsidP="004C259D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4C259D" w:rsidRDefault="004C259D" w:rsidP="004C259D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конспекта лекции по социологии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t>Общие требования к написанию эссе на заданную тему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t>1.</w:t>
      </w:r>
      <w:r w:rsidRPr="008372E7">
        <w:rPr>
          <w:sz w:val="28"/>
        </w:rPr>
        <w:tab/>
        <w:t xml:space="preserve">Эссе должно демонстрировать содержательно-теоретический уровень владения обществоведческой тематикой (проблематикой). 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t>2.</w:t>
      </w:r>
      <w:r w:rsidRPr="008372E7">
        <w:rPr>
          <w:sz w:val="28"/>
        </w:rPr>
        <w:tab/>
        <w:t xml:space="preserve">Эссе должно отражать личное мнение автора по излагаемому вопросу (т.е. оценочные суждения - мнения, основанные на авторских убеждениях или взглядах). 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lastRenderedPageBreak/>
        <w:t>3.</w:t>
      </w:r>
      <w:r w:rsidRPr="008372E7">
        <w:rPr>
          <w:sz w:val="28"/>
        </w:rPr>
        <w:tab/>
        <w:t xml:space="preserve"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 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t>4.</w:t>
      </w:r>
      <w:r w:rsidRPr="008372E7">
        <w:rPr>
          <w:sz w:val="28"/>
        </w:rPr>
        <w:tab/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8372E7" w:rsidRPr="008372E7" w:rsidRDefault="008372E7" w:rsidP="008372E7">
      <w:pPr>
        <w:spacing w:line="360" w:lineRule="auto"/>
        <w:jc w:val="both"/>
        <w:rPr>
          <w:sz w:val="28"/>
        </w:rPr>
      </w:pPr>
      <w:r w:rsidRPr="008372E7">
        <w:rPr>
          <w:sz w:val="28"/>
        </w:rPr>
        <w:t>5.</w:t>
      </w:r>
      <w:r w:rsidRPr="008372E7">
        <w:rPr>
          <w:sz w:val="28"/>
        </w:rPr>
        <w:tab/>
        <w:t xml:space="preserve">Необходимо указать источники информации, фактов, цифр, на которые ссылается автор эссе. </w:t>
      </w:r>
    </w:p>
    <w:p w:rsidR="004C259D" w:rsidRPr="008372E7" w:rsidRDefault="008372E7" w:rsidP="008372E7">
      <w:pPr>
        <w:spacing w:line="360" w:lineRule="auto"/>
        <w:jc w:val="both"/>
        <w:rPr>
          <w:sz w:val="28"/>
          <w:szCs w:val="28"/>
        </w:rPr>
      </w:pPr>
      <w:r w:rsidRPr="008372E7">
        <w:rPr>
          <w:sz w:val="28"/>
        </w:rPr>
        <w:t>6.</w:t>
      </w:r>
      <w:r w:rsidRPr="008372E7">
        <w:rPr>
          <w:sz w:val="28"/>
        </w:rPr>
        <w:tab/>
      </w:r>
      <w:proofErr w:type="gramStart"/>
      <w:r w:rsidRPr="008372E7">
        <w:rPr>
          <w:sz w:val="28"/>
        </w:rPr>
        <w:t>В</w:t>
      </w:r>
      <w:proofErr w:type="gramEnd"/>
      <w:r w:rsidRPr="008372E7">
        <w:rPr>
          <w:sz w:val="28"/>
        </w:rPr>
        <w:t xml:space="preserve"> эссе должно присутствовать творческое начало.</w:t>
      </w:r>
    </w:p>
    <w:p w:rsidR="008372E7" w:rsidRDefault="008372E7" w:rsidP="004C259D">
      <w:pPr>
        <w:ind w:firstLine="709"/>
        <w:jc w:val="center"/>
        <w:rPr>
          <w:b/>
          <w:sz w:val="32"/>
          <w:szCs w:val="32"/>
        </w:rPr>
      </w:pPr>
    </w:p>
    <w:p w:rsidR="004C259D" w:rsidRDefault="004C259D" w:rsidP="004C259D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C259D" w:rsidRDefault="004C259D" w:rsidP="004C259D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8372E7" w:rsidRPr="008372E7" w:rsidRDefault="008372E7" w:rsidP="008372E7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Бесчасная</w:t>
      </w:r>
      <w:proofErr w:type="spell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А. А. Теоретические и методологические основы социологических исследований детства и жизни детей. СПб</w:t>
      </w:r>
      <w:proofErr w:type="gram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.: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Астерион</w:t>
      </w:r>
      <w:proofErr w:type="spellEnd"/>
      <w:proofErr w:type="gram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2016.  </w:t>
      </w:r>
      <w:proofErr w:type="gram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216  с.</w:t>
      </w:r>
      <w:proofErr w:type="gramEnd"/>
    </w:p>
    <w:p w:rsidR="004C259D" w:rsidRDefault="008372E7" w:rsidP="008372E7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Филипова</w:t>
      </w:r>
      <w:proofErr w:type="spell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А.Г. Российская социология детства: вчера, сегодня, завтра. Проблемы институционализации и перспективы развития: монография. СПб.: 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Астерион</w:t>
      </w:r>
      <w:proofErr w:type="spell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.  2016. 196с.</w:t>
      </w:r>
    </w:p>
    <w:p w:rsidR="008372E7" w:rsidRPr="008372E7" w:rsidRDefault="008372E7" w:rsidP="008372E7">
      <w:pPr>
        <w:pStyle w:val="a3"/>
        <w:tabs>
          <w:tab w:val="left" w:pos="426"/>
        </w:tabs>
        <w:ind w:left="709"/>
        <w:outlineLvl w:val="1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4C259D" w:rsidRDefault="004C259D" w:rsidP="004C259D">
      <w:pPr>
        <w:pStyle w:val="a3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8372E7" w:rsidRPr="008372E7" w:rsidRDefault="008372E7" w:rsidP="008372E7">
      <w:pPr>
        <w:pStyle w:val="a3"/>
        <w:ind w:left="112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1. -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Нидермейер</w:t>
      </w:r>
      <w:proofErr w:type="spell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Д., </w:t>
      </w:r>
      <w:proofErr w:type="spellStart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Зюнкер</w:t>
      </w:r>
      <w:proofErr w:type="spellEnd"/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Х. От исследований социализации к социологии детства // Развитие личности. 2003. №4. С.69-94. </w:t>
      </w:r>
    </w:p>
    <w:p w:rsidR="004C259D" w:rsidRDefault="008372E7" w:rsidP="008372E7">
      <w:pPr>
        <w:pStyle w:val="a3"/>
        <w:ind w:left="112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8372E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 Щеглова С.Н. Социология детства. М.: Социум, 1996. 127 с.</w:t>
      </w:r>
    </w:p>
    <w:p w:rsidR="008372E7" w:rsidRPr="008372E7" w:rsidRDefault="008372E7" w:rsidP="008372E7">
      <w:pPr>
        <w:pStyle w:val="a3"/>
        <w:ind w:left="1128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4C259D" w:rsidRDefault="004C259D" w:rsidP="004C259D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Базы данных, информационно-справочные и поисковые системы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 xml:space="preserve">»; ЭБС «Консультант студента»; «Электронно-библиотечная система </w:t>
      </w:r>
      <w:proofErr w:type="spellStart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elibrary</w:t>
      </w:r>
      <w:proofErr w:type="spellEnd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»; «Электронная библиотека диссертаций»).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№ п/п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Название сайта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Электронный адрес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Министерство образования и науки РФ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http://mon.gov.ru/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Федеральное агентство по делам молодежи (</w:t>
      </w:r>
      <w:proofErr w:type="spellStart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Росмолодежь</w:t>
      </w:r>
      <w:proofErr w:type="spellEnd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)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https://fadm.gov.ru/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3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Президент России молодым ученым и специалистам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www.youngscience.ru 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4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Лига международной молодежной дипломатии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www.youthdiplomacy.com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5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инновационный конвент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www.iconvention.ru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6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Международный молодежный форум «Селигер»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www.interseliger.com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7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</w:r>
      <w:proofErr w:type="spellStart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Зворыкинский</w:t>
      </w:r>
      <w:proofErr w:type="spellEnd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 xml:space="preserve"> проект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www.zv.innovaterussia.ru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8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Проект Ты–предприниматель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www.molpred.ru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9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Молодежная Интернет-Палата – безопасный Интернет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www.saferunet.ru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10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студенческий информационный портал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www.vsip.mgopu.ru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11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Интернет–портал интеллектуальной молодежи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www.ipim.ru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12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JABA.RU – молодежная социальная сеть, созданная для общения. Она сочетает в себе социальную и развлекательную составляющие. Особое внимание, в рамках проекта, уделяется добровольчеству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www.jaba.ru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13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Социальный навигатор выпускников детских домов России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www.mirmolodezhi.ru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14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Межрегиональный общественный фонд содействия реализации программ, направленных на поддержку молодежи «Мир молодежи»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www.uspeshnye-siroty.ru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15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информационный портал «Пространство»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www.prostranstvo.ru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16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портал МИР – Молодежное Информационное Равенство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www.mir4you.ru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17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информационный ресурс РПЦ «Обретенное поколение»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www.mir-rpz.ru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18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Молодежный портал РЖД (ОАО «Российские железные дороги»)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www.young.rzd.ru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19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</w:r>
      <w:proofErr w:type="spellStart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Мультипортал</w:t>
      </w:r>
      <w:proofErr w:type="spellEnd"/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 xml:space="preserve"> ЮНПРЕСС – молодежное информационное пространство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www.ynpress.ru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20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Национальный Совет молодежных и детских объединений России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www.youthrussia.ru 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21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Портал Национальной образовательной программы «Интеллектуально–творческий потенциал России»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www.future4you.ru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22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Сайт для студентов и о студентах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www.studikam.ru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23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Сайт Министерства образования, науки и молодежной политики Забайкальского края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http://минобр.забайкальскийкрай.рф/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24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Раздел сайта ООН – для молодёжи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www.social.un.org/index/Youth.aspx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25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Российское общество социологов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www.ssa-rss.ru/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26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Всероссийский центр изучения общественного мнения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https://wciom.ru/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27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Фонд общественного мнения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http://fom.ru/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28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Левада-центр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http://www.levada.ru/</w:t>
      </w:r>
    </w:p>
    <w:p w:rsidR="008372E7" w:rsidRPr="008372E7" w:rsidRDefault="008372E7" w:rsidP="008372E7">
      <w:pPr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9C6456" w:rsidRDefault="008372E7" w:rsidP="008372E7"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>29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>«Socioline.ru» - материалы по социологии</w:t>
      </w:r>
      <w:r w:rsidRPr="008372E7">
        <w:rPr>
          <w:rFonts w:eastAsia="Calibri"/>
          <w:color w:val="000000"/>
          <w:sz w:val="28"/>
          <w:szCs w:val="28"/>
          <w:shd w:val="clear" w:color="auto" w:fill="FFFFFF"/>
        </w:rPr>
        <w:tab/>
        <w:t xml:space="preserve"> http://socioline.ru/</w:t>
      </w:r>
      <w:bookmarkEnd w:id="0"/>
    </w:p>
    <w:sectPr w:rsidR="009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7"/>
    <w:rsid w:val="004C259D"/>
    <w:rsid w:val="00514367"/>
    <w:rsid w:val="008372E7"/>
    <w:rsid w:val="009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F223"/>
  <w15:chartTrackingRefBased/>
  <w15:docId w15:val="{93089261-8651-4EA3-AEA5-B3EACF8D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25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2022-09-12T01:39:00Z</dcterms:created>
  <dcterms:modified xsi:type="dcterms:W3CDTF">2022-09-12T01:52:00Z</dcterms:modified>
</cp:coreProperties>
</file>