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DE" w:rsidRPr="00E574DE" w:rsidRDefault="00E574DE" w:rsidP="00E574DE">
      <w:pPr>
        <w:jc w:val="center"/>
        <w:outlineLvl w:val="0"/>
        <w:rPr>
          <w:sz w:val="20"/>
          <w:szCs w:val="20"/>
        </w:rPr>
      </w:pPr>
      <w:bookmarkStart w:id="0" w:name="_GoBack"/>
      <w:bookmarkEnd w:id="0"/>
      <w:r w:rsidRPr="00E574DE">
        <w:rPr>
          <w:sz w:val="20"/>
          <w:szCs w:val="20"/>
        </w:rPr>
        <w:t xml:space="preserve">МИНИСТЕРСТВО </w:t>
      </w:r>
      <w:r w:rsidR="00154321" w:rsidRPr="00E574DE">
        <w:rPr>
          <w:sz w:val="20"/>
          <w:szCs w:val="20"/>
        </w:rPr>
        <w:t>НАУКИ</w:t>
      </w:r>
      <w:r w:rsidR="00154321" w:rsidRPr="00E574DE">
        <w:rPr>
          <w:sz w:val="20"/>
          <w:szCs w:val="20"/>
        </w:rPr>
        <w:t xml:space="preserve"> </w:t>
      </w:r>
      <w:r w:rsidR="00154321" w:rsidRPr="00E574DE">
        <w:rPr>
          <w:sz w:val="20"/>
          <w:szCs w:val="20"/>
        </w:rPr>
        <w:t>И</w:t>
      </w:r>
      <w:r w:rsidR="00154321" w:rsidRPr="00E574DE">
        <w:rPr>
          <w:sz w:val="20"/>
          <w:szCs w:val="20"/>
        </w:rPr>
        <w:t xml:space="preserve"> </w:t>
      </w:r>
      <w:r w:rsidR="00154321">
        <w:rPr>
          <w:sz w:val="20"/>
          <w:szCs w:val="20"/>
        </w:rPr>
        <w:t xml:space="preserve">ВЫСШЕГО </w:t>
      </w:r>
      <w:r w:rsidRPr="00E574DE">
        <w:rPr>
          <w:sz w:val="20"/>
          <w:szCs w:val="20"/>
        </w:rPr>
        <w:t>ОБРАЗОВАНИЯ РОССИЙСКОЙ ФЕДЕРАЦИИ</w:t>
      </w:r>
    </w:p>
    <w:p w:rsidR="00E574DE" w:rsidRPr="009E169B" w:rsidRDefault="00E574DE" w:rsidP="00E574DE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E574DE" w:rsidRPr="009E169B" w:rsidRDefault="00E574DE" w:rsidP="00E574DE">
      <w:pPr>
        <w:jc w:val="center"/>
      </w:pPr>
      <w:r w:rsidRPr="009E169B">
        <w:t xml:space="preserve">высшего образования </w:t>
      </w:r>
    </w:p>
    <w:p w:rsidR="00E574DE" w:rsidRPr="009E169B" w:rsidRDefault="00E574DE" w:rsidP="00E574DE">
      <w:pPr>
        <w:jc w:val="center"/>
      </w:pPr>
      <w:r w:rsidRPr="009E169B">
        <w:t>«Забайкальский государственный университет»</w:t>
      </w:r>
    </w:p>
    <w:p w:rsidR="00E574DE" w:rsidRDefault="006E4440" w:rsidP="00E574DE">
      <w:pPr>
        <w:jc w:val="center"/>
        <w:outlineLvl w:val="0"/>
      </w:pPr>
      <w:r>
        <w:t>(ФГБОУ В</w:t>
      </w:r>
      <w:r w:rsidR="00E574DE" w:rsidRPr="009E169B">
        <w:t>О «ЗабГУ»)</w:t>
      </w:r>
    </w:p>
    <w:p w:rsidR="00E574DE" w:rsidRPr="00155169" w:rsidRDefault="00E574DE" w:rsidP="00E574DE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строительства и экологии</w:t>
      </w:r>
    </w:p>
    <w:p w:rsidR="00E574DE" w:rsidRPr="00E574DE" w:rsidRDefault="00E574DE" w:rsidP="00E574DE">
      <w:pPr>
        <w:spacing w:line="360" w:lineRule="auto"/>
        <w:rPr>
          <w:sz w:val="28"/>
          <w:szCs w:val="28"/>
        </w:rPr>
      </w:pPr>
      <w:r w:rsidRPr="00E574DE">
        <w:rPr>
          <w:sz w:val="28"/>
          <w:szCs w:val="28"/>
        </w:rPr>
        <w:t>Кафедра Строительства</w:t>
      </w:r>
    </w:p>
    <w:p w:rsidR="00E574DE" w:rsidRDefault="00E574DE" w:rsidP="00E574DE">
      <w:pPr>
        <w:jc w:val="center"/>
        <w:outlineLvl w:val="0"/>
      </w:pPr>
    </w:p>
    <w:p w:rsidR="00E574DE" w:rsidRDefault="00E574DE" w:rsidP="00E574DE">
      <w:pPr>
        <w:jc w:val="center"/>
        <w:outlineLvl w:val="0"/>
        <w:rPr>
          <w:sz w:val="28"/>
          <w:szCs w:val="28"/>
        </w:rPr>
      </w:pPr>
    </w:p>
    <w:p w:rsidR="00E574DE" w:rsidRPr="00015B89" w:rsidRDefault="00E574DE" w:rsidP="00E574DE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E574DE" w:rsidRDefault="00E574DE" w:rsidP="00E574DE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E574DE" w:rsidRDefault="00E574DE" w:rsidP="00E574DE">
      <w:pPr>
        <w:jc w:val="center"/>
        <w:outlineLvl w:val="0"/>
        <w:rPr>
          <w:sz w:val="28"/>
          <w:szCs w:val="28"/>
        </w:rPr>
      </w:pPr>
    </w:p>
    <w:p w:rsidR="00E574DE" w:rsidRPr="00E574DE" w:rsidRDefault="006E4440" w:rsidP="00E574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«Новые</w:t>
      </w:r>
      <w:r w:rsidR="00E574DE" w:rsidRPr="00E574DE">
        <w:rPr>
          <w:sz w:val="28"/>
          <w:szCs w:val="28"/>
        </w:rPr>
        <w:t xml:space="preserve"> строительные материалы»</w:t>
      </w:r>
    </w:p>
    <w:p w:rsidR="00E574DE" w:rsidRPr="00E574DE" w:rsidRDefault="00E574DE" w:rsidP="00E574DE">
      <w:pPr>
        <w:jc w:val="center"/>
        <w:rPr>
          <w:sz w:val="28"/>
          <w:szCs w:val="28"/>
        </w:rPr>
      </w:pPr>
    </w:p>
    <w:p w:rsidR="00E574DE" w:rsidRPr="00E574DE" w:rsidRDefault="00E574DE" w:rsidP="00E574DE">
      <w:pPr>
        <w:spacing w:line="360" w:lineRule="auto"/>
        <w:jc w:val="both"/>
        <w:outlineLvl w:val="0"/>
        <w:rPr>
          <w:sz w:val="28"/>
          <w:szCs w:val="28"/>
        </w:rPr>
      </w:pPr>
      <w:r w:rsidRPr="00E574DE">
        <w:rPr>
          <w:sz w:val="28"/>
          <w:szCs w:val="28"/>
        </w:rPr>
        <w:t>для направления подготовки 08.03.01 «Строительство» профиль – Промышленное и гражданское строительство</w:t>
      </w:r>
    </w:p>
    <w:p w:rsidR="00E574DE" w:rsidRPr="00AB52D5" w:rsidRDefault="00E574DE" w:rsidP="00E574DE">
      <w:pPr>
        <w:jc w:val="both"/>
        <w:outlineLvl w:val="0"/>
        <w:rPr>
          <w:sz w:val="28"/>
          <w:szCs w:val="28"/>
        </w:rPr>
      </w:pPr>
    </w:p>
    <w:p w:rsidR="00E574DE" w:rsidRDefault="00E574DE" w:rsidP="00E574DE">
      <w:pPr>
        <w:ind w:firstLine="567"/>
        <w:rPr>
          <w:sz w:val="28"/>
          <w:szCs w:val="28"/>
        </w:rPr>
      </w:pPr>
    </w:p>
    <w:p w:rsidR="00E574DE" w:rsidRPr="00EF6E36" w:rsidRDefault="00E574DE" w:rsidP="00EF6E36">
      <w:pPr>
        <w:spacing w:line="276" w:lineRule="auto"/>
        <w:ind w:firstLine="567"/>
        <w:rPr>
          <w:sz w:val="28"/>
          <w:szCs w:val="28"/>
        </w:rPr>
      </w:pPr>
      <w:r w:rsidRPr="00EF6E36">
        <w:rPr>
          <w:sz w:val="28"/>
          <w:szCs w:val="28"/>
        </w:rPr>
        <w:t xml:space="preserve">Общая трудоемкость дисциплины (модуля)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99"/>
        <w:gridCol w:w="1000"/>
        <w:gridCol w:w="1857"/>
      </w:tblGrid>
      <w:tr w:rsidR="00E574DE" w:rsidRPr="00EF6E36" w:rsidTr="00EE19CB">
        <w:trPr>
          <w:cantSplit/>
          <w:trHeight w:val="32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DE" w:rsidRPr="00EF6E36" w:rsidRDefault="00E574DE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Вид занятий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DE" w:rsidRPr="00EF6E36" w:rsidRDefault="00E574DE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4DE" w:rsidRPr="00EF6E36" w:rsidRDefault="00E574DE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Всего часов</w:t>
            </w:r>
          </w:p>
        </w:tc>
      </w:tr>
      <w:tr w:rsidR="00211505" w:rsidRPr="00EF6E36" w:rsidTr="00211505">
        <w:trPr>
          <w:cantSplit/>
          <w:trHeight w:val="320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05" w:rsidRPr="00EF6E36" w:rsidRDefault="00134494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1505" w:rsidRPr="00EF6E36">
              <w:rPr>
                <w:sz w:val="28"/>
                <w:szCs w:val="28"/>
              </w:rPr>
              <w:t xml:space="preserve"> сем.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11505" w:rsidRPr="00EF6E36" w:rsidTr="0021150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6E4440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4</w:t>
            </w:r>
          </w:p>
        </w:tc>
      </w:tr>
      <w:tr w:rsidR="00211505" w:rsidRPr="00EF6E36" w:rsidTr="0021150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6E4440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6E4440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108</w:t>
            </w:r>
          </w:p>
        </w:tc>
      </w:tr>
      <w:tr w:rsidR="00211505" w:rsidRPr="00EF6E36" w:rsidTr="0021150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Аудиторные занятия, в т.ч.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6E4440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12</w:t>
            </w:r>
          </w:p>
        </w:tc>
      </w:tr>
      <w:tr w:rsidR="00211505" w:rsidRPr="00EF6E36" w:rsidTr="0021150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Лекции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6E4440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6E4440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4</w:t>
            </w:r>
          </w:p>
        </w:tc>
      </w:tr>
      <w:tr w:rsidR="00211505" w:rsidRPr="00EF6E36" w:rsidTr="0021150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6E4440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8</w:t>
            </w:r>
          </w:p>
        </w:tc>
      </w:tr>
      <w:tr w:rsidR="00211505" w:rsidRPr="00EF6E36" w:rsidTr="0021150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6E4440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96</w:t>
            </w:r>
          </w:p>
        </w:tc>
      </w:tr>
      <w:tr w:rsidR="00211505" w:rsidRPr="00EF6E36" w:rsidTr="0021150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Форма итогового контроля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зачет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зачет</w:t>
            </w:r>
          </w:p>
        </w:tc>
      </w:tr>
      <w:tr w:rsidR="00211505" w:rsidRPr="00EF6E36" w:rsidTr="0021150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Общая трудоёмкость в зачётных единицах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F6E36" w:rsidRDefault="00211505" w:rsidP="00EF6E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36">
              <w:rPr>
                <w:sz w:val="28"/>
                <w:szCs w:val="28"/>
              </w:rPr>
              <w:t>3</w:t>
            </w:r>
          </w:p>
        </w:tc>
      </w:tr>
    </w:tbl>
    <w:p w:rsidR="00E574DE" w:rsidRPr="00EF6E36" w:rsidRDefault="00E574DE" w:rsidP="00EF6E36">
      <w:pPr>
        <w:spacing w:line="276" w:lineRule="auto"/>
        <w:ind w:firstLine="567"/>
        <w:rPr>
          <w:sz w:val="28"/>
          <w:szCs w:val="28"/>
        </w:rPr>
      </w:pPr>
    </w:p>
    <w:p w:rsidR="00E574DE" w:rsidRPr="00EF6E36" w:rsidRDefault="00E574DE" w:rsidP="00EF6E36">
      <w:pPr>
        <w:spacing w:line="276" w:lineRule="auto"/>
        <w:jc w:val="center"/>
        <w:rPr>
          <w:b/>
          <w:sz w:val="28"/>
          <w:szCs w:val="28"/>
        </w:rPr>
      </w:pPr>
      <w:r w:rsidRPr="00EF6E36">
        <w:rPr>
          <w:b/>
          <w:sz w:val="28"/>
          <w:szCs w:val="28"/>
        </w:rPr>
        <w:t>Краткое содержание курса</w:t>
      </w:r>
    </w:p>
    <w:p w:rsidR="004A3AB3" w:rsidRPr="00EF6E36" w:rsidRDefault="004A3AB3" w:rsidP="00EE19CB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EF6E36">
        <w:rPr>
          <w:sz w:val="28"/>
          <w:szCs w:val="28"/>
        </w:rPr>
        <w:t>Стекло и изделия из него</w:t>
      </w:r>
    </w:p>
    <w:p w:rsidR="004A3AB3" w:rsidRPr="00EF6E36" w:rsidRDefault="004A3AB3" w:rsidP="00EE19C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Кровельные материалы</w:t>
      </w:r>
      <w:r w:rsidR="00EE19CB">
        <w:rPr>
          <w:sz w:val="28"/>
          <w:szCs w:val="28"/>
        </w:rPr>
        <w:t xml:space="preserve">. </w:t>
      </w:r>
      <w:r w:rsidRPr="00EF6E36">
        <w:rPr>
          <w:sz w:val="28"/>
          <w:szCs w:val="28"/>
        </w:rPr>
        <w:t>Основные тенденции в улучшении свойств рулонных материалов.</w:t>
      </w:r>
    </w:p>
    <w:p w:rsidR="004A3AB3" w:rsidRPr="00EF6E36" w:rsidRDefault="004A3AB3" w:rsidP="00EE19C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Кровельные материалы</w:t>
      </w:r>
      <w:r w:rsidR="00EE19CB">
        <w:rPr>
          <w:sz w:val="28"/>
          <w:szCs w:val="28"/>
        </w:rPr>
        <w:t>.</w:t>
      </w:r>
      <w:r w:rsidRPr="00EF6E36">
        <w:rPr>
          <w:sz w:val="28"/>
          <w:szCs w:val="28"/>
        </w:rPr>
        <w:t xml:space="preserve"> Мембраны. Мастики.</w:t>
      </w:r>
    </w:p>
    <w:p w:rsidR="004A3AB3" w:rsidRPr="00EF6E36" w:rsidRDefault="004A3AB3" w:rsidP="00EE19CB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EF6E36">
        <w:rPr>
          <w:sz w:val="28"/>
          <w:szCs w:val="28"/>
        </w:rPr>
        <w:t>Теплоизоляционные материалы</w:t>
      </w:r>
      <w:r w:rsidR="00EE19CB">
        <w:rPr>
          <w:sz w:val="28"/>
          <w:szCs w:val="28"/>
        </w:rPr>
        <w:t>.</w:t>
      </w:r>
      <w:r w:rsidRPr="00EF6E36">
        <w:rPr>
          <w:sz w:val="28"/>
          <w:szCs w:val="28"/>
        </w:rPr>
        <w:t xml:space="preserve"> Строение и свойства теплоизоляционных материалов: Виды теплоизоляционных материалов.</w:t>
      </w:r>
    </w:p>
    <w:p w:rsidR="004A3AB3" w:rsidRPr="00EF6E36" w:rsidRDefault="004A3AB3" w:rsidP="00EE19C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Отделочные материалы</w:t>
      </w:r>
      <w:r w:rsidR="00EE19CB">
        <w:rPr>
          <w:sz w:val="28"/>
          <w:szCs w:val="28"/>
        </w:rPr>
        <w:t xml:space="preserve">. </w:t>
      </w:r>
      <w:r w:rsidRPr="00EF6E36">
        <w:rPr>
          <w:sz w:val="28"/>
          <w:szCs w:val="28"/>
        </w:rPr>
        <w:t>Отделочные покрытия Сухие смеси.</w:t>
      </w:r>
    </w:p>
    <w:p w:rsidR="004A3AB3" w:rsidRPr="00EE19CB" w:rsidRDefault="00EE19CB" w:rsidP="00EE19CB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EE19CB">
        <w:rPr>
          <w:sz w:val="28"/>
          <w:szCs w:val="28"/>
        </w:rPr>
        <w:t>Лакокрасочные материалы.</w:t>
      </w:r>
    </w:p>
    <w:p w:rsidR="00E574DE" w:rsidRPr="00EF6E36" w:rsidRDefault="00E574DE" w:rsidP="00EF6E36">
      <w:pPr>
        <w:spacing w:line="276" w:lineRule="auto"/>
        <w:jc w:val="center"/>
        <w:rPr>
          <w:b/>
          <w:sz w:val="28"/>
          <w:szCs w:val="28"/>
        </w:rPr>
      </w:pPr>
    </w:p>
    <w:p w:rsidR="00E574DE" w:rsidRPr="00EF6E36" w:rsidRDefault="00E574DE" w:rsidP="00EF6E36">
      <w:pPr>
        <w:spacing w:line="276" w:lineRule="auto"/>
        <w:jc w:val="center"/>
        <w:rPr>
          <w:b/>
          <w:sz w:val="28"/>
          <w:szCs w:val="28"/>
        </w:rPr>
      </w:pPr>
      <w:r w:rsidRPr="00EF6E36">
        <w:rPr>
          <w:b/>
          <w:sz w:val="28"/>
          <w:szCs w:val="28"/>
        </w:rPr>
        <w:t xml:space="preserve">Форма текущего контроля </w:t>
      </w:r>
    </w:p>
    <w:p w:rsidR="00E574DE" w:rsidRPr="00EF6E36" w:rsidRDefault="002452CC" w:rsidP="00EF6E36">
      <w:pPr>
        <w:spacing w:line="276" w:lineRule="auto"/>
        <w:rPr>
          <w:b/>
          <w:sz w:val="28"/>
          <w:szCs w:val="28"/>
        </w:rPr>
      </w:pPr>
      <w:r w:rsidRPr="00EF6E36">
        <w:rPr>
          <w:b/>
          <w:sz w:val="28"/>
          <w:szCs w:val="28"/>
        </w:rPr>
        <w:t>Презентация</w:t>
      </w:r>
    </w:p>
    <w:p w:rsidR="00C85317" w:rsidRPr="00EF6E36" w:rsidRDefault="00C85317" w:rsidP="00EF6E36">
      <w:pPr>
        <w:spacing w:line="276" w:lineRule="auto"/>
        <w:jc w:val="both"/>
        <w:rPr>
          <w:sz w:val="28"/>
          <w:szCs w:val="28"/>
          <w:shd w:val="clear" w:color="auto" w:fill="F4F4F4"/>
        </w:rPr>
      </w:pPr>
      <w:r w:rsidRPr="00EF6E36">
        <w:rPr>
          <w:sz w:val="28"/>
          <w:szCs w:val="28"/>
          <w:shd w:val="clear" w:color="auto" w:fill="F4F4F4"/>
        </w:rPr>
        <w:t xml:space="preserve">Студенту при выборе темы презентации рекомендуется </w:t>
      </w:r>
      <w:r w:rsidR="00591759" w:rsidRPr="00EF6E36">
        <w:rPr>
          <w:sz w:val="28"/>
          <w:szCs w:val="28"/>
          <w:shd w:val="clear" w:color="auto" w:fill="F4F4F4"/>
        </w:rPr>
        <w:t xml:space="preserve">ответить на следующие вопросы: </w:t>
      </w:r>
      <w:r w:rsidRPr="00EF6E36">
        <w:rPr>
          <w:sz w:val="28"/>
          <w:szCs w:val="28"/>
          <w:shd w:val="clear" w:color="auto" w:fill="F4F4F4"/>
        </w:rPr>
        <w:t xml:space="preserve">Какой из </w:t>
      </w:r>
      <w:r w:rsidR="004A3AB3" w:rsidRPr="00EF6E36">
        <w:rPr>
          <w:sz w:val="28"/>
          <w:szCs w:val="28"/>
          <w:shd w:val="clear" w:color="auto" w:fill="F4F4F4"/>
        </w:rPr>
        <w:t xml:space="preserve">изучаемых </w:t>
      </w:r>
      <w:r w:rsidRPr="00EF6E36">
        <w:rPr>
          <w:sz w:val="28"/>
          <w:szCs w:val="28"/>
          <w:shd w:val="clear" w:color="auto" w:fill="F4F4F4"/>
        </w:rPr>
        <w:t xml:space="preserve">разделов дисциплины мне интересен больше всего (отделочные материалы, теплоизоляционные материалы и т.д.)? </w:t>
      </w:r>
      <w:r w:rsidR="00591759" w:rsidRPr="00EF6E36">
        <w:rPr>
          <w:sz w:val="28"/>
          <w:szCs w:val="28"/>
          <w:shd w:val="clear" w:color="auto" w:fill="F4F4F4"/>
        </w:rPr>
        <w:t>Смогу ли я по этой теме найти достаточные объем информации?</w:t>
      </w:r>
    </w:p>
    <w:p w:rsidR="004A3AB3" w:rsidRPr="00EF6E36" w:rsidRDefault="004A3AB3" w:rsidP="00EF6E36">
      <w:pPr>
        <w:spacing w:line="276" w:lineRule="auto"/>
        <w:jc w:val="both"/>
        <w:rPr>
          <w:b/>
          <w:sz w:val="28"/>
          <w:szCs w:val="28"/>
          <w:shd w:val="clear" w:color="auto" w:fill="F4F4F4"/>
        </w:rPr>
      </w:pPr>
      <w:r w:rsidRPr="00EF6E36">
        <w:rPr>
          <w:b/>
          <w:sz w:val="28"/>
          <w:szCs w:val="28"/>
          <w:shd w:val="clear" w:color="auto" w:fill="F4F4F4"/>
        </w:rPr>
        <w:t>Примерные темы презентаций:</w:t>
      </w:r>
    </w:p>
    <w:p w:rsidR="004A3AB3" w:rsidRPr="00EF6E36" w:rsidRDefault="004A3AB3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Теплоизоляционные материалы. Минеральная вата.</w:t>
      </w:r>
    </w:p>
    <w:p w:rsidR="004A3AB3" w:rsidRPr="00EF6E36" w:rsidRDefault="004A3AB3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Теплоизоляционные материалы. Пеностекло.</w:t>
      </w:r>
    </w:p>
    <w:p w:rsidR="00EF6E36" w:rsidRPr="00EF6E36" w:rsidRDefault="00EF6E36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Теплоизоляционные материалы. Ячеистые пластмассы.</w:t>
      </w:r>
    </w:p>
    <w:p w:rsidR="00EF6E36" w:rsidRPr="00EF6E36" w:rsidRDefault="00EF6E36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Теплоизоляционные материалы. Теплоизоляционные легкие бетоны.</w:t>
      </w:r>
    </w:p>
    <w:p w:rsidR="00EF6E36" w:rsidRPr="00EF6E36" w:rsidRDefault="00EF6E36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Стекло и его свойства. Общие сведения. Получение стекла. Свойства стекла</w:t>
      </w:r>
    </w:p>
    <w:p w:rsidR="004A3AB3" w:rsidRPr="00EF6E36" w:rsidRDefault="00EF6E36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 xml:space="preserve">Листовое стекло. Стекло армированное, узорчатое, увиолевое, закаленное, теплопоглощающее, </w:t>
      </w:r>
      <w:proofErr w:type="spellStart"/>
      <w:r w:rsidRPr="00EF6E36">
        <w:rPr>
          <w:sz w:val="28"/>
          <w:szCs w:val="28"/>
        </w:rPr>
        <w:t>низкоэмиссионное</w:t>
      </w:r>
      <w:proofErr w:type="spellEnd"/>
      <w:r w:rsidRPr="00EF6E36">
        <w:rPr>
          <w:sz w:val="28"/>
          <w:szCs w:val="28"/>
        </w:rPr>
        <w:t>.</w:t>
      </w:r>
    </w:p>
    <w:p w:rsidR="00EF6E36" w:rsidRPr="00EF6E36" w:rsidRDefault="00EF6E36" w:rsidP="00EF6E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F6E36">
        <w:rPr>
          <w:sz w:val="28"/>
          <w:szCs w:val="28"/>
        </w:rPr>
        <w:t xml:space="preserve">блицовочные материалы из стекла: цветные облицовочные стекла, на основе стекла: </w:t>
      </w:r>
      <w:proofErr w:type="spellStart"/>
      <w:r w:rsidRPr="00EF6E36">
        <w:rPr>
          <w:sz w:val="28"/>
          <w:szCs w:val="28"/>
        </w:rPr>
        <w:t>стеклоплитка</w:t>
      </w:r>
      <w:proofErr w:type="spellEnd"/>
      <w:r w:rsidRPr="00EF6E36">
        <w:rPr>
          <w:sz w:val="28"/>
          <w:szCs w:val="28"/>
        </w:rPr>
        <w:t xml:space="preserve">, </w:t>
      </w:r>
      <w:proofErr w:type="spellStart"/>
      <w:r w:rsidRPr="00EF6E36">
        <w:rPr>
          <w:sz w:val="28"/>
          <w:szCs w:val="28"/>
        </w:rPr>
        <w:t>стемалит</w:t>
      </w:r>
      <w:proofErr w:type="spellEnd"/>
      <w:r w:rsidRPr="00EF6E36">
        <w:rPr>
          <w:sz w:val="28"/>
          <w:szCs w:val="28"/>
        </w:rPr>
        <w:t xml:space="preserve">, </w:t>
      </w:r>
      <w:proofErr w:type="spellStart"/>
      <w:r w:rsidRPr="00EF6E36">
        <w:rPr>
          <w:sz w:val="28"/>
          <w:szCs w:val="28"/>
        </w:rPr>
        <w:t>марблит</w:t>
      </w:r>
      <w:proofErr w:type="spellEnd"/>
      <w:r w:rsidRPr="00EF6E36">
        <w:rPr>
          <w:sz w:val="28"/>
          <w:szCs w:val="28"/>
        </w:rPr>
        <w:t>, стекло-мрамор, эмалированная плитка,</w:t>
      </w:r>
    </w:p>
    <w:p w:rsidR="00EF6E36" w:rsidRPr="00EF6E36" w:rsidRDefault="00EF6E36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Кровельные материалы.</w:t>
      </w:r>
      <w:r>
        <w:rPr>
          <w:sz w:val="28"/>
          <w:szCs w:val="28"/>
        </w:rPr>
        <w:t xml:space="preserve"> </w:t>
      </w:r>
      <w:r w:rsidRPr="00EF6E36">
        <w:rPr>
          <w:sz w:val="28"/>
          <w:szCs w:val="28"/>
        </w:rPr>
        <w:t>Мембранные кровли.</w:t>
      </w:r>
    </w:p>
    <w:p w:rsidR="00EF6E36" w:rsidRPr="00EF6E36" w:rsidRDefault="00EF6E36" w:rsidP="00EF6E36">
      <w:pPr>
        <w:spacing w:line="276" w:lineRule="auto"/>
        <w:jc w:val="both"/>
        <w:rPr>
          <w:b/>
          <w:sz w:val="28"/>
          <w:szCs w:val="28"/>
        </w:rPr>
      </w:pPr>
    </w:p>
    <w:p w:rsidR="00591759" w:rsidRPr="00EF6E36" w:rsidRDefault="00C85317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Тех</w:t>
      </w:r>
      <w:r w:rsidR="00591759" w:rsidRPr="00EF6E36">
        <w:rPr>
          <w:sz w:val="28"/>
          <w:szCs w:val="28"/>
        </w:rPr>
        <w:t>нология создания презентации состоит из трёх этапов</w:t>
      </w:r>
      <w:r w:rsidRPr="00EF6E36">
        <w:rPr>
          <w:sz w:val="28"/>
          <w:szCs w:val="28"/>
        </w:rPr>
        <w:t>:</w:t>
      </w:r>
    </w:p>
    <w:p w:rsidR="00591759" w:rsidRPr="00EF6E36" w:rsidRDefault="00C85317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 xml:space="preserve">Первый этап. Планирование презентации. Планирование включает: 1. Определение цели. 2. Определение задач презентации. 3. Подбор необходимой информации. 4. Планирование выступления и определение необходимого времени. 5. Формирование структуры презентации. 6. Проверка логики подачи материала. 7. Подготовка заключения. </w:t>
      </w:r>
    </w:p>
    <w:p w:rsidR="00591759" w:rsidRPr="00EF6E36" w:rsidRDefault="00C85317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 xml:space="preserve">Второй этап. Разработка презентации. Разработка презентации включает: 1. Поиск соответствия методологических требований подготовки слайдов с проектируемыми слайдами презентации. 2. Обеспечение вертикальной и горизонтальной логики </w:t>
      </w:r>
      <w:r w:rsidR="00591759" w:rsidRPr="00EF6E36">
        <w:rPr>
          <w:sz w:val="28"/>
          <w:szCs w:val="28"/>
        </w:rPr>
        <w:t xml:space="preserve">содержания. </w:t>
      </w:r>
      <w:r w:rsidRPr="00EF6E36">
        <w:rPr>
          <w:sz w:val="28"/>
          <w:szCs w:val="28"/>
        </w:rPr>
        <w:t xml:space="preserve">3. Разработка дизайна. 4. Выбор оптимального соотношения текста и графической информации. </w:t>
      </w:r>
    </w:p>
    <w:p w:rsidR="00E574DE" w:rsidRPr="00EF6E36" w:rsidRDefault="00C85317" w:rsidP="00EF6E36">
      <w:pPr>
        <w:spacing w:line="276" w:lineRule="auto"/>
        <w:jc w:val="both"/>
        <w:rPr>
          <w:b/>
          <w:sz w:val="28"/>
          <w:szCs w:val="28"/>
        </w:rPr>
      </w:pPr>
      <w:r w:rsidRPr="00EF6E36">
        <w:rPr>
          <w:sz w:val="28"/>
          <w:szCs w:val="28"/>
        </w:rPr>
        <w:t xml:space="preserve">Третий этап. Отладка и проверка презентации. </w:t>
      </w:r>
      <w:r w:rsidR="00E574DE" w:rsidRPr="00EF6E36">
        <w:rPr>
          <w:sz w:val="28"/>
          <w:szCs w:val="28"/>
        </w:rPr>
        <w:t>При создании презентации необходимо использовать следующие принципы: 1</w:t>
      </w:r>
      <w:r w:rsidR="00591759" w:rsidRPr="00EF6E36">
        <w:rPr>
          <w:sz w:val="28"/>
          <w:szCs w:val="28"/>
        </w:rPr>
        <w:t>.</w:t>
      </w:r>
      <w:r w:rsidR="00E574DE" w:rsidRPr="00EF6E36">
        <w:rPr>
          <w:sz w:val="28"/>
          <w:szCs w:val="28"/>
        </w:rPr>
        <w:t xml:space="preserve"> Контрастность 2</w:t>
      </w:r>
      <w:r w:rsidR="00591759" w:rsidRPr="00EF6E36">
        <w:rPr>
          <w:sz w:val="28"/>
          <w:szCs w:val="28"/>
        </w:rPr>
        <w:t>.</w:t>
      </w:r>
      <w:r w:rsidR="00E574DE" w:rsidRPr="00EF6E36">
        <w:rPr>
          <w:sz w:val="28"/>
          <w:szCs w:val="28"/>
        </w:rPr>
        <w:t xml:space="preserve"> Равномерность заполнения всего пространства слайда или страницы 3</w:t>
      </w:r>
      <w:r w:rsidR="00591759" w:rsidRPr="00EF6E36">
        <w:rPr>
          <w:sz w:val="28"/>
          <w:szCs w:val="28"/>
        </w:rPr>
        <w:t>.</w:t>
      </w:r>
      <w:r w:rsidR="00E574DE" w:rsidRPr="00EF6E36">
        <w:rPr>
          <w:sz w:val="28"/>
          <w:szCs w:val="28"/>
        </w:rPr>
        <w:t xml:space="preserve"> </w:t>
      </w:r>
      <w:proofErr w:type="spellStart"/>
      <w:r w:rsidR="00E574DE" w:rsidRPr="00EF6E36">
        <w:rPr>
          <w:sz w:val="28"/>
          <w:szCs w:val="28"/>
        </w:rPr>
        <w:t>Равноудаленность</w:t>
      </w:r>
      <w:proofErr w:type="spellEnd"/>
      <w:r w:rsidR="00E574DE" w:rsidRPr="00EF6E36">
        <w:rPr>
          <w:sz w:val="28"/>
          <w:szCs w:val="28"/>
        </w:rPr>
        <w:t xml:space="preserve"> размещаемых на слайде объектов друг от друга 4</w:t>
      </w:r>
      <w:r w:rsidR="00591759" w:rsidRPr="00EF6E36">
        <w:rPr>
          <w:sz w:val="28"/>
          <w:szCs w:val="28"/>
        </w:rPr>
        <w:t>.</w:t>
      </w:r>
      <w:r w:rsidR="00E574DE" w:rsidRPr="00EF6E36">
        <w:rPr>
          <w:sz w:val="28"/>
          <w:szCs w:val="28"/>
        </w:rPr>
        <w:t xml:space="preserve"> Необходимость привлечения внимания к наиболее важным сведениям 5</w:t>
      </w:r>
      <w:r w:rsidR="00591759" w:rsidRPr="00EF6E36">
        <w:rPr>
          <w:sz w:val="28"/>
          <w:szCs w:val="28"/>
        </w:rPr>
        <w:t>.</w:t>
      </w:r>
      <w:r w:rsidR="00E574DE" w:rsidRPr="00EF6E36">
        <w:rPr>
          <w:sz w:val="28"/>
          <w:szCs w:val="28"/>
        </w:rPr>
        <w:t xml:space="preserve"> Простота подачи материала 6</w:t>
      </w:r>
      <w:r w:rsidR="00591759" w:rsidRPr="00EF6E36">
        <w:rPr>
          <w:sz w:val="28"/>
          <w:szCs w:val="28"/>
        </w:rPr>
        <w:t>.</w:t>
      </w:r>
      <w:r w:rsidR="00E574DE" w:rsidRPr="00EF6E36">
        <w:rPr>
          <w:sz w:val="28"/>
          <w:szCs w:val="28"/>
        </w:rPr>
        <w:t xml:space="preserve"> Последовательность представления информации.</w:t>
      </w:r>
    </w:p>
    <w:p w:rsidR="00E574DE" w:rsidRPr="00EF6E36" w:rsidRDefault="002452CC" w:rsidP="00EF6E36">
      <w:pPr>
        <w:spacing w:line="276" w:lineRule="auto"/>
        <w:jc w:val="center"/>
        <w:rPr>
          <w:b/>
          <w:sz w:val="28"/>
          <w:szCs w:val="28"/>
        </w:rPr>
      </w:pPr>
      <w:r w:rsidRPr="00EF6E36">
        <w:rPr>
          <w:b/>
          <w:sz w:val="28"/>
          <w:szCs w:val="28"/>
        </w:rPr>
        <w:lastRenderedPageBreak/>
        <w:t>Форма промежуточного контроля</w:t>
      </w:r>
    </w:p>
    <w:p w:rsidR="002452CC" w:rsidRPr="00EF6E36" w:rsidRDefault="00E574DE" w:rsidP="00EF6E36">
      <w:pPr>
        <w:spacing w:line="276" w:lineRule="auto"/>
        <w:rPr>
          <w:b/>
          <w:sz w:val="28"/>
          <w:szCs w:val="28"/>
        </w:rPr>
      </w:pPr>
      <w:r w:rsidRPr="00EF6E36">
        <w:rPr>
          <w:b/>
          <w:sz w:val="28"/>
          <w:szCs w:val="28"/>
        </w:rPr>
        <w:t>Зачет</w:t>
      </w:r>
    </w:p>
    <w:p w:rsidR="002452CC" w:rsidRPr="00EF6E36" w:rsidRDefault="002452CC" w:rsidP="00EF6E36">
      <w:pPr>
        <w:spacing w:line="276" w:lineRule="auto"/>
        <w:rPr>
          <w:b/>
          <w:sz w:val="28"/>
          <w:szCs w:val="28"/>
        </w:rPr>
      </w:pPr>
      <w:r w:rsidRPr="00EF6E36">
        <w:rPr>
          <w:b/>
          <w:sz w:val="28"/>
          <w:szCs w:val="28"/>
        </w:rPr>
        <w:t xml:space="preserve">Тестовые задания для зачета </w:t>
      </w:r>
    </w:p>
    <w:p w:rsidR="002452CC" w:rsidRPr="00EF6E36" w:rsidRDefault="002452CC" w:rsidP="00EF6E36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6E36">
        <w:rPr>
          <w:rFonts w:ascii="Times New Roman" w:hAnsi="Times New Roman"/>
          <w:b/>
          <w:sz w:val="28"/>
          <w:szCs w:val="28"/>
        </w:rPr>
        <w:t>Какие</w:t>
      </w:r>
      <w:proofErr w:type="gramEnd"/>
      <w:r w:rsidRPr="00EF6E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6E36">
        <w:rPr>
          <w:rFonts w:ascii="Times New Roman" w:hAnsi="Times New Roman"/>
          <w:b/>
          <w:sz w:val="28"/>
          <w:szCs w:val="28"/>
        </w:rPr>
        <w:t>порообразователи</w:t>
      </w:r>
      <w:proofErr w:type="spellEnd"/>
      <w:r w:rsidRPr="00EF6E36">
        <w:rPr>
          <w:rFonts w:ascii="Times New Roman" w:hAnsi="Times New Roman"/>
          <w:b/>
          <w:sz w:val="28"/>
          <w:szCs w:val="28"/>
        </w:rPr>
        <w:t xml:space="preserve"> применяются при производстве газобетона?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А. Алюминиевая пудра;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 xml:space="preserve">Б. </w:t>
      </w:r>
      <w:proofErr w:type="spellStart"/>
      <w:r w:rsidRPr="00EF6E36">
        <w:rPr>
          <w:sz w:val="28"/>
          <w:szCs w:val="28"/>
        </w:rPr>
        <w:t>Сульфанол</w:t>
      </w:r>
      <w:proofErr w:type="spellEnd"/>
      <w:r w:rsidRPr="00EF6E36">
        <w:rPr>
          <w:sz w:val="28"/>
          <w:szCs w:val="28"/>
        </w:rPr>
        <w:t>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 xml:space="preserve">В. </w:t>
      </w:r>
      <w:proofErr w:type="spellStart"/>
      <w:r w:rsidRPr="00EF6E36">
        <w:rPr>
          <w:sz w:val="28"/>
          <w:szCs w:val="28"/>
        </w:rPr>
        <w:t>Лигносульфонат</w:t>
      </w:r>
      <w:proofErr w:type="spellEnd"/>
      <w:r w:rsidRPr="00EF6E36">
        <w:rPr>
          <w:sz w:val="28"/>
          <w:szCs w:val="28"/>
        </w:rPr>
        <w:t>.</w:t>
      </w:r>
    </w:p>
    <w:p w:rsidR="002452CC" w:rsidRPr="00EF6E36" w:rsidRDefault="002452CC" w:rsidP="00EF6E3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6E36">
        <w:rPr>
          <w:rFonts w:ascii="Times New Roman" w:hAnsi="Times New Roman"/>
          <w:b/>
          <w:sz w:val="28"/>
          <w:szCs w:val="28"/>
        </w:rPr>
        <w:t>Какие свойства материала улучшаются с повышением пористости?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А. Водопоглощение;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Б. Теплопроводность;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В. Морозостойкость.</w:t>
      </w:r>
    </w:p>
    <w:p w:rsidR="002452CC" w:rsidRPr="00EF6E36" w:rsidRDefault="002452CC" w:rsidP="00EF6E3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6E36">
        <w:rPr>
          <w:rFonts w:ascii="Times New Roman" w:hAnsi="Times New Roman"/>
          <w:b/>
          <w:sz w:val="28"/>
          <w:szCs w:val="28"/>
        </w:rPr>
        <w:t>Выбрать основное сырье для производства портландцементного клинкера: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А. Известняк, глина, трепел;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Б. Известняк, мергель, мрамор;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В. Известняк, каолинит, кремнезем.</w:t>
      </w:r>
    </w:p>
    <w:p w:rsidR="002452CC" w:rsidRPr="00EF6E36" w:rsidRDefault="002452CC" w:rsidP="00EF6E3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6E36">
        <w:rPr>
          <w:rFonts w:ascii="Times New Roman" w:hAnsi="Times New Roman"/>
          <w:b/>
          <w:sz w:val="28"/>
          <w:szCs w:val="28"/>
        </w:rPr>
        <w:t>Какое из утверждений верно?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А. Главной составной часть стекла являются оксиды щелочных металлов;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Б. Двуокись кремния необходима для плавки и выделки стекла;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В. Окись кальция делает стекло химически стойким и усиливает его блеск.</w:t>
      </w:r>
    </w:p>
    <w:p w:rsidR="002452CC" w:rsidRPr="00EF6E36" w:rsidRDefault="002452CC" w:rsidP="00EF6E3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6E36">
        <w:rPr>
          <w:rFonts w:ascii="Times New Roman" w:hAnsi="Times New Roman"/>
          <w:b/>
          <w:sz w:val="28"/>
          <w:szCs w:val="28"/>
        </w:rPr>
        <w:t>Какова структура стекла: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А. Аморфная;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Б. Твердая;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В. Кристаллическая.</w:t>
      </w:r>
    </w:p>
    <w:p w:rsidR="002452CC" w:rsidRPr="00EF6E36" w:rsidRDefault="002452CC" w:rsidP="00EF6E3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6E36">
        <w:rPr>
          <w:rFonts w:ascii="Times New Roman" w:hAnsi="Times New Roman"/>
          <w:b/>
          <w:sz w:val="28"/>
          <w:szCs w:val="28"/>
        </w:rPr>
        <w:t>Какое из утверждений верно: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А. В состав красок входят растворители, масла и иные углеводороды;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Б. В состав красок входят пигменты, смолы, наполнители и растворители;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В. В состав красок входят растворители, наполнители, связующие и пигменты.</w:t>
      </w:r>
    </w:p>
    <w:p w:rsidR="002452CC" w:rsidRPr="00EF6E36" w:rsidRDefault="002452CC" w:rsidP="00EF6E3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6E36">
        <w:rPr>
          <w:rFonts w:ascii="Times New Roman" w:hAnsi="Times New Roman"/>
          <w:b/>
          <w:sz w:val="28"/>
          <w:szCs w:val="28"/>
        </w:rPr>
        <w:t>Почему нежелательно большое количество воды в бетонной смеси: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А. Это увеличивает гидрофильность смеси;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Б. Это снизит прочность смеси;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В. Это приведет к расслоению смеси.</w:t>
      </w:r>
    </w:p>
    <w:p w:rsidR="002452CC" w:rsidRPr="00EF6E36" w:rsidRDefault="002452CC" w:rsidP="00EF6E3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6E36">
        <w:rPr>
          <w:rFonts w:ascii="Times New Roman" w:hAnsi="Times New Roman"/>
          <w:b/>
          <w:sz w:val="28"/>
          <w:szCs w:val="28"/>
        </w:rPr>
        <w:t>СДБ применяют: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А. Для регулирования плотности и пористости бетонной смеси и бетона;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 xml:space="preserve">Б. Как </w:t>
      </w:r>
      <w:proofErr w:type="spellStart"/>
      <w:r w:rsidRPr="00EF6E36">
        <w:rPr>
          <w:sz w:val="28"/>
          <w:szCs w:val="28"/>
        </w:rPr>
        <w:t>гидрофобизирующую</w:t>
      </w:r>
      <w:proofErr w:type="spellEnd"/>
      <w:r w:rsidRPr="00EF6E36">
        <w:rPr>
          <w:sz w:val="28"/>
          <w:szCs w:val="28"/>
        </w:rPr>
        <w:t xml:space="preserve"> добавку, увеличивающую подвижность бетонной смеси и ускоряющую твердение;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В. Для увеличения подвижности бетонной смеси, уменьшения расхода цемента.</w:t>
      </w:r>
    </w:p>
    <w:p w:rsidR="002452CC" w:rsidRPr="00EF6E36" w:rsidRDefault="002452CC" w:rsidP="00EF6E3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6E36">
        <w:rPr>
          <w:rFonts w:ascii="Times New Roman" w:hAnsi="Times New Roman"/>
          <w:b/>
          <w:sz w:val="28"/>
          <w:szCs w:val="28"/>
        </w:rPr>
        <w:lastRenderedPageBreak/>
        <w:t>Глиноземистый цемент: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 xml:space="preserve">А. </w:t>
      </w:r>
      <w:r w:rsidRPr="00EF6E36">
        <w:rPr>
          <w:sz w:val="28"/>
          <w:szCs w:val="28"/>
          <w:shd w:val="clear" w:color="auto" w:fill="FFFFFF"/>
        </w:rPr>
        <w:t>Быстротвердеющее гидравлическое вяжущее вещество</w:t>
      </w:r>
      <w:r w:rsidRPr="00EF6E36">
        <w:rPr>
          <w:sz w:val="28"/>
          <w:szCs w:val="28"/>
        </w:rPr>
        <w:t>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 xml:space="preserve">Б. </w:t>
      </w:r>
      <w:r w:rsidRPr="00EF6E36">
        <w:rPr>
          <w:color w:val="000000"/>
          <w:sz w:val="28"/>
          <w:szCs w:val="28"/>
          <w:shd w:val="clear" w:color="auto" w:fill="FFFFFF"/>
        </w:rPr>
        <w:t>От обычного портландцемента он отличается повышенной коррозионной стойкостью (особенно в мягких и сульфатных водах), меньшей скоростью твердения и пониженной морозостойкостью</w:t>
      </w:r>
      <w:r w:rsidRPr="00EF6E36">
        <w:rPr>
          <w:sz w:val="28"/>
          <w:szCs w:val="28"/>
        </w:rPr>
        <w:t>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 xml:space="preserve">В. </w:t>
      </w:r>
      <w:r w:rsidRPr="00EF6E36">
        <w:rPr>
          <w:sz w:val="28"/>
          <w:szCs w:val="28"/>
          <w:shd w:val="clear" w:color="auto" w:fill="FFFFFF"/>
        </w:rPr>
        <w:t>Вид неорганического вяжущего вещества на основе оксида магния, затворяемого хлоридом и/или сульфатом магния</w:t>
      </w:r>
      <w:r w:rsidRPr="00EF6E36">
        <w:rPr>
          <w:sz w:val="28"/>
          <w:szCs w:val="28"/>
        </w:rPr>
        <w:t>.</w:t>
      </w:r>
    </w:p>
    <w:p w:rsidR="002452CC" w:rsidRPr="00EF6E36" w:rsidRDefault="002452CC" w:rsidP="00EF6E36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F6E36">
        <w:rPr>
          <w:rFonts w:ascii="Times New Roman" w:hAnsi="Times New Roman"/>
          <w:b/>
          <w:sz w:val="28"/>
          <w:szCs w:val="28"/>
        </w:rPr>
        <w:t>Рубероид – это: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А. Рулонный материал, изготавливают путем пропитки кровельного картона мягкими нефтяными битумами и покрытием его с обеих сторон тугоплавкими битумами и посыпкой.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 xml:space="preserve">Б. Рулонный материал, изготавливаемый пропиткой и покрытием кровельного ковра дегтем с посыпкой песком или крупнозернистой крошкой. 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В. Безосновный рулонный резинобитумный материал с асбестовыми волокнами.</w:t>
      </w:r>
    </w:p>
    <w:p w:rsidR="002452CC" w:rsidRPr="00EF6E36" w:rsidRDefault="002452CC" w:rsidP="00EF6E3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6E36">
        <w:rPr>
          <w:rFonts w:ascii="Times New Roman" w:hAnsi="Times New Roman"/>
          <w:b/>
          <w:sz w:val="28"/>
          <w:szCs w:val="28"/>
        </w:rPr>
        <w:t>К ячеистым бетонам относят: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А. Газобетон, пеносиликат;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 xml:space="preserve">Б. Газобетон, </w:t>
      </w:r>
      <w:proofErr w:type="spellStart"/>
      <w:r w:rsidRPr="00EF6E36">
        <w:rPr>
          <w:sz w:val="28"/>
          <w:szCs w:val="28"/>
        </w:rPr>
        <w:t>керамзитбетон</w:t>
      </w:r>
      <w:proofErr w:type="spellEnd"/>
      <w:r w:rsidRPr="00EF6E36">
        <w:rPr>
          <w:sz w:val="28"/>
          <w:szCs w:val="28"/>
        </w:rPr>
        <w:t xml:space="preserve">, </w:t>
      </w:r>
      <w:proofErr w:type="spellStart"/>
      <w:r w:rsidRPr="00EF6E36">
        <w:rPr>
          <w:sz w:val="28"/>
          <w:szCs w:val="28"/>
        </w:rPr>
        <w:t>арболит</w:t>
      </w:r>
      <w:proofErr w:type="spellEnd"/>
      <w:r w:rsidRPr="00EF6E36">
        <w:rPr>
          <w:sz w:val="28"/>
          <w:szCs w:val="28"/>
        </w:rPr>
        <w:t>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 xml:space="preserve">В. </w:t>
      </w:r>
      <w:proofErr w:type="spellStart"/>
      <w:r w:rsidRPr="00EF6E36">
        <w:rPr>
          <w:sz w:val="28"/>
          <w:szCs w:val="28"/>
        </w:rPr>
        <w:t>Полистиролбетон</w:t>
      </w:r>
      <w:proofErr w:type="spellEnd"/>
      <w:r w:rsidRPr="00EF6E36">
        <w:rPr>
          <w:sz w:val="28"/>
          <w:szCs w:val="28"/>
        </w:rPr>
        <w:t>, пенобетон.</w:t>
      </w:r>
    </w:p>
    <w:p w:rsidR="002452CC" w:rsidRPr="00EF6E36" w:rsidRDefault="002452CC" w:rsidP="00EF6E3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6E36">
        <w:rPr>
          <w:rFonts w:ascii="Times New Roman" w:hAnsi="Times New Roman"/>
          <w:b/>
          <w:sz w:val="28"/>
          <w:szCs w:val="28"/>
        </w:rPr>
        <w:t xml:space="preserve">При получении </w:t>
      </w:r>
      <w:proofErr w:type="spellStart"/>
      <w:r w:rsidRPr="00EF6E36">
        <w:rPr>
          <w:rFonts w:ascii="Times New Roman" w:hAnsi="Times New Roman"/>
          <w:b/>
          <w:sz w:val="28"/>
          <w:szCs w:val="28"/>
        </w:rPr>
        <w:t>газосиликата</w:t>
      </w:r>
      <w:proofErr w:type="spellEnd"/>
      <w:r w:rsidRPr="00EF6E36">
        <w:rPr>
          <w:rFonts w:ascii="Times New Roman" w:hAnsi="Times New Roman"/>
          <w:b/>
          <w:sz w:val="28"/>
          <w:szCs w:val="28"/>
        </w:rPr>
        <w:t xml:space="preserve"> выделяется: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А. Кислород;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Б. Углекислый газ;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В. Водород.</w:t>
      </w:r>
    </w:p>
    <w:p w:rsidR="002452CC" w:rsidRPr="00EF6E36" w:rsidRDefault="002452CC" w:rsidP="00EF6E3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6E36">
        <w:rPr>
          <w:rFonts w:ascii="Times New Roman" w:hAnsi="Times New Roman"/>
          <w:b/>
          <w:sz w:val="28"/>
          <w:szCs w:val="28"/>
        </w:rPr>
        <w:t>Тонкомолотый песок приобретает химическую активность и может взаимодействовать с известью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А. При повышенной влажности (75 % и более) и давлении 0,8–1,2 МПа;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Б. В паровой среде при давлении 0,8–1,2 МПа и температуре 175–210 °</w:t>
      </w:r>
      <w:proofErr w:type="gramStart"/>
      <w:r w:rsidRPr="00EF6E36">
        <w:rPr>
          <w:sz w:val="28"/>
          <w:szCs w:val="28"/>
        </w:rPr>
        <w:t>С</w:t>
      </w:r>
      <w:proofErr w:type="gramEnd"/>
      <w:r w:rsidRPr="00EF6E36">
        <w:rPr>
          <w:sz w:val="28"/>
          <w:szCs w:val="28"/>
        </w:rPr>
        <w:t>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В. Песок химически неактивен.</w:t>
      </w:r>
    </w:p>
    <w:p w:rsidR="002452CC" w:rsidRPr="00EF6E36" w:rsidRDefault="002452CC" w:rsidP="00EF6E36">
      <w:pPr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EF6E36">
        <w:rPr>
          <w:b/>
          <w:sz w:val="28"/>
          <w:szCs w:val="28"/>
        </w:rPr>
        <w:t>Какие горные породы используются для производства каменной ваты?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А. Известняк, гипс, доломит;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Б. Габбро-базальтовые породы, карбонатные добавки;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В. Гранит, мергели;</w:t>
      </w:r>
    </w:p>
    <w:p w:rsidR="002452CC" w:rsidRPr="00EF6E36" w:rsidRDefault="002452CC" w:rsidP="00EF6E36">
      <w:pPr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EF6E36">
        <w:rPr>
          <w:b/>
          <w:sz w:val="28"/>
          <w:szCs w:val="28"/>
        </w:rPr>
        <w:t xml:space="preserve">Зачем природное сырье подвергают обжигу при производстве </w:t>
      </w:r>
      <w:proofErr w:type="gramStart"/>
      <w:r w:rsidRPr="00EF6E36">
        <w:rPr>
          <w:b/>
          <w:sz w:val="28"/>
          <w:szCs w:val="28"/>
        </w:rPr>
        <w:t>неорганических</w:t>
      </w:r>
      <w:proofErr w:type="gramEnd"/>
      <w:r w:rsidRPr="00EF6E36">
        <w:rPr>
          <w:b/>
          <w:sz w:val="28"/>
          <w:szCs w:val="28"/>
        </w:rPr>
        <w:t xml:space="preserve"> вяжущих?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А. При обжиге образуются новые минералы способные вступать в химическое взаимодействие с водой;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Б. При обжиге удаляются газы и вода, находящиеся в породе;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 xml:space="preserve">В. При обжиге выгорает органика, которая ухудшает свойства </w:t>
      </w:r>
      <w:proofErr w:type="gramStart"/>
      <w:r w:rsidRPr="00EF6E36">
        <w:rPr>
          <w:sz w:val="28"/>
          <w:szCs w:val="28"/>
        </w:rPr>
        <w:t>вяжущих</w:t>
      </w:r>
      <w:proofErr w:type="gramEnd"/>
      <w:r w:rsidRPr="00EF6E36">
        <w:rPr>
          <w:sz w:val="28"/>
          <w:szCs w:val="28"/>
        </w:rPr>
        <w:t>.</w:t>
      </w:r>
    </w:p>
    <w:p w:rsidR="002452CC" w:rsidRPr="00EF6E36" w:rsidRDefault="002452CC" w:rsidP="00EF6E36">
      <w:pPr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EF6E36">
        <w:rPr>
          <w:b/>
          <w:sz w:val="28"/>
          <w:szCs w:val="28"/>
        </w:rPr>
        <w:lastRenderedPageBreak/>
        <w:t>Какое из утверждений верно?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 xml:space="preserve">А. </w:t>
      </w:r>
      <w:proofErr w:type="spellStart"/>
      <w:r w:rsidRPr="00EF6E36">
        <w:rPr>
          <w:sz w:val="28"/>
          <w:szCs w:val="28"/>
        </w:rPr>
        <w:t>Поризация</w:t>
      </w:r>
      <w:proofErr w:type="spellEnd"/>
      <w:r w:rsidRPr="00EF6E36">
        <w:rPr>
          <w:sz w:val="28"/>
          <w:szCs w:val="28"/>
        </w:rPr>
        <w:t xml:space="preserve"> формовочной массы при получении изделий ячеистой структуры осуществляется химическим способом;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 xml:space="preserve">Б. </w:t>
      </w:r>
      <w:proofErr w:type="spellStart"/>
      <w:r w:rsidRPr="00EF6E36">
        <w:rPr>
          <w:sz w:val="28"/>
          <w:szCs w:val="28"/>
        </w:rPr>
        <w:t>Поризация</w:t>
      </w:r>
      <w:proofErr w:type="spellEnd"/>
      <w:r w:rsidRPr="00EF6E36">
        <w:rPr>
          <w:sz w:val="28"/>
          <w:szCs w:val="28"/>
        </w:rPr>
        <w:t xml:space="preserve"> формовочной массы при получении изделий ячеистой структуры осуществляется механическим способом;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 xml:space="preserve">В. </w:t>
      </w:r>
      <w:proofErr w:type="spellStart"/>
      <w:r w:rsidRPr="00EF6E36">
        <w:rPr>
          <w:sz w:val="28"/>
          <w:szCs w:val="28"/>
        </w:rPr>
        <w:t>Поризация</w:t>
      </w:r>
      <w:proofErr w:type="spellEnd"/>
      <w:r w:rsidRPr="00EF6E36">
        <w:rPr>
          <w:sz w:val="28"/>
          <w:szCs w:val="28"/>
        </w:rPr>
        <w:t xml:space="preserve"> формовочной массы при получении изделий ячеистой структуры осуществляется химическим и механическим способами;</w:t>
      </w:r>
    </w:p>
    <w:p w:rsidR="002452CC" w:rsidRPr="00EF6E36" w:rsidRDefault="002452CC" w:rsidP="00EF6E36">
      <w:pPr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EF6E36">
        <w:rPr>
          <w:b/>
          <w:sz w:val="28"/>
          <w:szCs w:val="28"/>
        </w:rPr>
        <w:t>К кремнеземистому компоненту относится: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А. Известь;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Б. Цемент;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В. Кварцевый песок.</w:t>
      </w:r>
    </w:p>
    <w:p w:rsidR="002452CC" w:rsidRPr="00EF6E36" w:rsidRDefault="002452CC" w:rsidP="00EF6E36">
      <w:pPr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proofErr w:type="spellStart"/>
      <w:r w:rsidRPr="00EF6E36">
        <w:rPr>
          <w:b/>
          <w:sz w:val="28"/>
          <w:szCs w:val="28"/>
        </w:rPr>
        <w:t>Арболит</w:t>
      </w:r>
      <w:proofErr w:type="spellEnd"/>
      <w:r w:rsidRPr="00EF6E36">
        <w:rPr>
          <w:b/>
          <w:sz w:val="28"/>
          <w:szCs w:val="28"/>
        </w:rPr>
        <w:t xml:space="preserve"> – это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А. Рулонный теплоизоляционный материал;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Б. Ячеистый бетон на органическом заполнителе;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В. Легкий бетон на органическом заполнителе.</w:t>
      </w:r>
    </w:p>
    <w:p w:rsidR="002452CC" w:rsidRPr="00EF6E36" w:rsidRDefault="002452CC" w:rsidP="00EF6E36">
      <w:pPr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proofErr w:type="spellStart"/>
      <w:r w:rsidRPr="00EF6E36">
        <w:rPr>
          <w:b/>
          <w:iCs/>
          <w:sz w:val="28"/>
          <w:szCs w:val="28"/>
        </w:rPr>
        <w:t>Укрывистость</w:t>
      </w:r>
      <w:proofErr w:type="spellEnd"/>
      <w:r w:rsidRPr="00EF6E36">
        <w:rPr>
          <w:b/>
          <w:iCs/>
          <w:sz w:val="28"/>
          <w:szCs w:val="28"/>
        </w:rPr>
        <w:t xml:space="preserve"> </w:t>
      </w:r>
      <w:r w:rsidRPr="00EF6E36">
        <w:rPr>
          <w:b/>
          <w:sz w:val="28"/>
          <w:szCs w:val="28"/>
        </w:rPr>
        <w:t xml:space="preserve">– 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iCs/>
          <w:sz w:val="28"/>
          <w:szCs w:val="28"/>
        </w:rPr>
        <w:t>А</w:t>
      </w:r>
      <w:r w:rsidRPr="00EF6E36">
        <w:rPr>
          <w:sz w:val="28"/>
          <w:szCs w:val="28"/>
        </w:rPr>
        <w:t>. Способность краски при равномерном нанесении ее на одноцветную поверхность делать невидимым цвет последней;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Б. Свойство пигмента окрашивать другой материал;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В. Характеризует его когезионную прочность и степень высыхания.</w:t>
      </w:r>
    </w:p>
    <w:p w:rsidR="002452CC" w:rsidRPr="00EF6E36" w:rsidRDefault="002452CC" w:rsidP="00EF6E36">
      <w:pPr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EF6E36">
        <w:rPr>
          <w:b/>
          <w:sz w:val="28"/>
          <w:szCs w:val="28"/>
        </w:rPr>
        <w:t>Ускоряют процесс отвердевания краски: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А. Лессирующие добавки;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Б. Сиккативы;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В. Пигменты.</w:t>
      </w:r>
    </w:p>
    <w:p w:rsidR="002452CC" w:rsidRPr="00EF6E36" w:rsidRDefault="002452CC" w:rsidP="00EF6E36">
      <w:pPr>
        <w:spacing w:line="276" w:lineRule="auto"/>
        <w:rPr>
          <w:b/>
          <w:sz w:val="28"/>
          <w:szCs w:val="28"/>
        </w:rPr>
      </w:pPr>
    </w:p>
    <w:p w:rsidR="00E574DE" w:rsidRPr="00EF6E36" w:rsidRDefault="00E574DE" w:rsidP="00EF6E36">
      <w:pPr>
        <w:spacing w:line="276" w:lineRule="auto"/>
        <w:ind w:right="-284" w:hanging="426"/>
        <w:jc w:val="center"/>
        <w:rPr>
          <w:b/>
          <w:sz w:val="28"/>
          <w:szCs w:val="28"/>
        </w:rPr>
      </w:pPr>
    </w:p>
    <w:p w:rsidR="00E574DE" w:rsidRPr="00EF6E36" w:rsidRDefault="00E574DE" w:rsidP="00EF6E36">
      <w:pPr>
        <w:spacing w:line="276" w:lineRule="auto"/>
        <w:ind w:right="-284" w:hanging="426"/>
        <w:jc w:val="center"/>
        <w:rPr>
          <w:b/>
          <w:sz w:val="28"/>
          <w:szCs w:val="28"/>
        </w:rPr>
      </w:pPr>
      <w:r w:rsidRPr="00EF6E36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452CC" w:rsidRPr="00EF6E36" w:rsidRDefault="002452CC" w:rsidP="00EF6E36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ЭВМ используется студентами при</w:t>
      </w:r>
      <w:r w:rsidR="00EE19CB">
        <w:rPr>
          <w:sz w:val="28"/>
          <w:szCs w:val="28"/>
        </w:rPr>
        <w:t xml:space="preserve"> подготовке презентаций.</w:t>
      </w:r>
      <w:r w:rsidRPr="00EF6E36">
        <w:rPr>
          <w:sz w:val="28"/>
          <w:szCs w:val="28"/>
        </w:rPr>
        <w:t xml:space="preserve"> </w:t>
      </w:r>
    </w:p>
    <w:p w:rsidR="002452CC" w:rsidRPr="00EF6E36" w:rsidRDefault="002452CC" w:rsidP="00EF6E36">
      <w:pPr>
        <w:spacing w:line="276" w:lineRule="auto"/>
        <w:rPr>
          <w:sz w:val="28"/>
          <w:szCs w:val="28"/>
        </w:rPr>
      </w:pPr>
      <w:r w:rsidRPr="00EF6E36">
        <w:rPr>
          <w:sz w:val="28"/>
          <w:szCs w:val="28"/>
        </w:rPr>
        <w:t>Основная литература</w:t>
      </w:r>
    </w:p>
    <w:p w:rsidR="002452CC" w:rsidRPr="00EF6E36" w:rsidRDefault="002452CC" w:rsidP="00EF6E3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Строительные материалы: учеб</w:t>
      </w:r>
      <w:proofErr w:type="gramStart"/>
      <w:r w:rsidRPr="00EF6E36">
        <w:rPr>
          <w:sz w:val="28"/>
          <w:szCs w:val="28"/>
        </w:rPr>
        <w:t>.</w:t>
      </w:r>
      <w:proofErr w:type="gramEnd"/>
      <w:r w:rsidRPr="00EF6E36">
        <w:rPr>
          <w:sz w:val="28"/>
          <w:szCs w:val="28"/>
        </w:rPr>
        <w:t xml:space="preserve"> </w:t>
      </w:r>
      <w:proofErr w:type="gramStart"/>
      <w:r w:rsidRPr="00EF6E36">
        <w:rPr>
          <w:sz w:val="28"/>
          <w:szCs w:val="28"/>
        </w:rPr>
        <w:t>д</w:t>
      </w:r>
      <w:proofErr w:type="gramEnd"/>
      <w:r w:rsidRPr="00EF6E36">
        <w:rPr>
          <w:sz w:val="28"/>
          <w:szCs w:val="28"/>
        </w:rPr>
        <w:t xml:space="preserve">ля вузов / В.Г. </w:t>
      </w:r>
      <w:proofErr w:type="spellStart"/>
      <w:r w:rsidRPr="00EF6E36">
        <w:rPr>
          <w:sz w:val="28"/>
          <w:szCs w:val="28"/>
        </w:rPr>
        <w:t>Микульский</w:t>
      </w:r>
      <w:proofErr w:type="spellEnd"/>
      <w:r w:rsidRPr="00EF6E36">
        <w:rPr>
          <w:sz w:val="28"/>
          <w:szCs w:val="28"/>
        </w:rPr>
        <w:t xml:space="preserve"> О.В. – М.: АСВ, 2000.- 536 с.</w:t>
      </w:r>
    </w:p>
    <w:p w:rsidR="002452CC" w:rsidRPr="00EF6E36" w:rsidRDefault="002452CC" w:rsidP="00EF6E3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Строительные материалы и изделия: учеб</w:t>
      </w:r>
      <w:proofErr w:type="gramStart"/>
      <w:r w:rsidRPr="00EF6E36">
        <w:rPr>
          <w:sz w:val="28"/>
          <w:szCs w:val="28"/>
        </w:rPr>
        <w:t>.</w:t>
      </w:r>
      <w:proofErr w:type="gramEnd"/>
      <w:r w:rsidRPr="00EF6E36">
        <w:rPr>
          <w:sz w:val="28"/>
          <w:szCs w:val="28"/>
        </w:rPr>
        <w:t xml:space="preserve"> </w:t>
      </w:r>
      <w:proofErr w:type="gramStart"/>
      <w:r w:rsidRPr="00EF6E36">
        <w:rPr>
          <w:sz w:val="28"/>
          <w:szCs w:val="28"/>
        </w:rPr>
        <w:t>п</w:t>
      </w:r>
      <w:proofErr w:type="gramEnd"/>
      <w:r w:rsidRPr="00EF6E36">
        <w:rPr>
          <w:sz w:val="28"/>
          <w:szCs w:val="28"/>
        </w:rPr>
        <w:t xml:space="preserve">особие для вузов / К.Н. Попов, М.Б. </w:t>
      </w:r>
      <w:proofErr w:type="spellStart"/>
      <w:r w:rsidRPr="00EF6E36">
        <w:rPr>
          <w:sz w:val="28"/>
          <w:szCs w:val="28"/>
        </w:rPr>
        <w:t>Каддо</w:t>
      </w:r>
      <w:proofErr w:type="spellEnd"/>
      <w:r w:rsidRPr="00EF6E36">
        <w:rPr>
          <w:sz w:val="28"/>
          <w:szCs w:val="28"/>
        </w:rPr>
        <w:t xml:space="preserve">. – М.: </w:t>
      </w:r>
      <w:proofErr w:type="spellStart"/>
      <w:r w:rsidRPr="00EF6E36">
        <w:rPr>
          <w:sz w:val="28"/>
          <w:szCs w:val="28"/>
        </w:rPr>
        <w:t>Высш</w:t>
      </w:r>
      <w:proofErr w:type="spellEnd"/>
      <w:r w:rsidRPr="00EF6E36">
        <w:rPr>
          <w:sz w:val="28"/>
          <w:szCs w:val="28"/>
        </w:rPr>
        <w:t xml:space="preserve">. </w:t>
      </w:r>
      <w:proofErr w:type="spellStart"/>
      <w:r w:rsidRPr="00EF6E36">
        <w:rPr>
          <w:sz w:val="28"/>
          <w:szCs w:val="28"/>
        </w:rPr>
        <w:t>шк</w:t>
      </w:r>
      <w:proofErr w:type="spellEnd"/>
      <w:r w:rsidRPr="00EF6E36">
        <w:rPr>
          <w:sz w:val="28"/>
          <w:szCs w:val="28"/>
        </w:rPr>
        <w:t>., 2002. – 367 с.</w:t>
      </w:r>
    </w:p>
    <w:p w:rsidR="002452CC" w:rsidRPr="00EF6E36" w:rsidRDefault="002452CC" w:rsidP="00EF6E3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Строительные материалы и изделия / Л.И. Попов, Н.Л. Попов. – М.: ГУП ЦПП, 2000.- 384 с.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Дополнительная литература</w:t>
      </w:r>
    </w:p>
    <w:p w:rsidR="002452CC" w:rsidRPr="00EF6E36" w:rsidRDefault="002452CC" w:rsidP="00EF6E3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Оценка качества строительных материалов: учеб. пос. / К.Н. Попов</w:t>
      </w:r>
      <w:proofErr w:type="gramStart"/>
      <w:r w:rsidRPr="00EF6E36">
        <w:rPr>
          <w:sz w:val="28"/>
          <w:szCs w:val="28"/>
        </w:rPr>
        <w:t xml:space="preserve">., </w:t>
      </w:r>
      <w:proofErr w:type="gramEnd"/>
      <w:r w:rsidRPr="00EF6E36">
        <w:rPr>
          <w:sz w:val="28"/>
          <w:szCs w:val="28"/>
        </w:rPr>
        <w:t xml:space="preserve">М.Б. </w:t>
      </w:r>
      <w:proofErr w:type="spellStart"/>
      <w:r w:rsidRPr="00EF6E36">
        <w:rPr>
          <w:sz w:val="28"/>
          <w:szCs w:val="28"/>
        </w:rPr>
        <w:t>Каддо</w:t>
      </w:r>
      <w:proofErr w:type="spellEnd"/>
      <w:r w:rsidRPr="00EF6E36">
        <w:rPr>
          <w:sz w:val="28"/>
          <w:szCs w:val="28"/>
        </w:rPr>
        <w:t>, О.В. Кульков – М.: АСВ, 1999. – 240 с.</w:t>
      </w:r>
    </w:p>
    <w:p w:rsidR="002452CC" w:rsidRPr="00EF6E36" w:rsidRDefault="002452CC" w:rsidP="00EF6E36">
      <w:pPr>
        <w:numPr>
          <w:ilvl w:val="0"/>
          <w:numId w:val="4"/>
        </w:numPr>
        <w:spacing w:line="276" w:lineRule="auto"/>
        <w:ind w:left="782" w:hanging="357"/>
        <w:jc w:val="both"/>
        <w:rPr>
          <w:sz w:val="28"/>
          <w:szCs w:val="28"/>
        </w:rPr>
      </w:pPr>
      <w:r w:rsidRPr="00EF6E36">
        <w:rPr>
          <w:sz w:val="28"/>
          <w:szCs w:val="28"/>
        </w:rPr>
        <w:lastRenderedPageBreak/>
        <w:t xml:space="preserve">Строительные материалы: справочник / А.С. Болдырев, П.П. Золотов, </w:t>
      </w:r>
      <w:proofErr w:type="spellStart"/>
      <w:r w:rsidRPr="00EF6E36">
        <w:rPr>
          <w:sz w:val="28"/>
          <w:szCs w:val="28"/>
        </w:rPr>
        <w:t>Люсов</w:t>
      </w:r>
      <w:proofErr w:type="spellEnd"/>
      <w:r w:rsidRPr="00EF6E36">
        <w:rPr>
          <w:sz w:val="28"/>
          <w:szCs w:val="28"/>
        </w:rPr>
        <w:t xml:space="preserve"> А.Н. и др. – М.: </w:t>
      </w:r>
      <w:proofErr w:type="spellStart"/>
      <w:r w:rsidRPr="00EF6E36">
        <w:rPr>
          <w:sz w:val="28"/>
          <w:szCs w:val="28"/>
        </w:rPr>
        <w:t>Стройиздат</w:t>
      </w:r>
      <w:proofErr w:type="spellEnd"/>
      <w:r w:rsidRPr="00EF6E36">
        <w:rPr>
          <w:sz w:val="28"/>
          <w:szCs w:val="28"/>
        </w:rPr>
        <w:t>, 1989. – 567 с.</w:t>
      </w:r>
    </w:p>
    <w:p w:rsidR="002452CC" w:rsidRPr="00EF6E36" w:rsidRDefault="002452CC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Методическая литература</w:t>
      </w:r>
    </w:p>
    <w:p w:rsidR="002452CC" w:rsidRPr="00EF6E36" w:rsidRDefault="002452CC" w:rsidP="00EF6E36">
      <w:pPr>
        <w:spacing w:line="276" w:lineRule="auto"/>
        <w:ind w:left="720" w:hanging="360"/>
        <w:jc w:val="both"/>
        <w:rPr>
          <w:sz w:val="28"/>
          <w:szCs w:val="28"/>
        </w:rPr>
      </w:pPr>
      <w:r w:rsidRPr="00EF6E36">
        <w:rPr>
          <w:sz w:val="28"/>
          <w:szCs w:val="28"/>
        </w:rPr>
        <w:t xml:space="preserve">1  Мершеева М.Б. Новые строительные материалы: конспект лекций / М.Б. Мершеева. – Чита: </w:t>
      </w:r>
      <w:proofErr w:type="spellStart"/>
      <w:r w:rsidRPr="00EF6E36">
        <w:rPr>
          <w:sz w:val="28"/>
          <w:szCs w:val="28"/>
        </w:rPr>
        <w:t>ЧитГУ</w:t>
      </w:r>
      <w:proofErr w:type="spellEnd"/>
      <w:r w:rsidRPr="00EF6E36">
        <w:rPr>
          <w:sz w:val="28"/>
          <w:szCs w:val="28"/>
        </w:rPr>
        <w:t>, 2003. – 138 с.</w:t>
      </w:r>
    </w:p>
    <w:p w:rsidR="00E574DE" w:rsidRPr="00EF6E36" w:rsidRDefault="00E574DE" w:rsidP="00EF6E36">
      <w:pPr>
        <w:pStyle w:val="a6"/>
        <w:spacing w:after="0"/>
        <w:ind w:left="1128"/>
        <w:jc w:val="both"/>
        <w:rPr>
          <w:rFonts w:ascii="Times New Roman" w:hAnsi="Times New Roman"/>
          <w:sz w:val="28"/>
          <w:szCs w:val="28"/>
        </w:rPr>
      </w:pPr>
    </w:p>
    <w:p w:rsidR="00E574DE" w:rsidRPr="00EF6E36" w:rsidRDefault="00E574DE" w:rsidP="00EF6E36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F6E36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E574DE" w:rsidRPr="00EF6E36" w:rsidRDefault="00E574DE" w:rsidP="00EF6E36">
      <w:pPr>
        <w:tabs>
          <w:tab w:val="left" w:pos="426"/>
        </w:tabs>
        <w:spacing w:line="276" w:lineRule="auto"/>
        <w:jc w:val="both"/>
        <w:outlineLvl w:val="1"/>
        <w:rPr>
          <w:b/>
          <w:sz w:val="28"/>
          <w:szCs w:val="28"/>
        </w:rPr>
      </w:pPr>
    </w:p>
    <w:p w:rsidR="00E574DE" w:rsidRPr="00EF6E36" w:rsidRDefault="00E574DE" w:rsidP="00EF6E36">
      <w:pPr>
        <w:spacing w:line="276" w:lineRule="auto"/>
        <w:ind w:firstLine="708"/>
        <w:jc w:val="both"/>
        <w:rPr>
          <w:sz w:val="28"/>
          <w:szCs w:val="28"/>
        </w:rPr>
      </w:pPr>
      <w:r w:rsidRPr="00EF6E36">
        <w:rPr>
          <w:sz w:val="28"/>
          <w:szCs w:val="28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E574DE" w:rsidRPr="00EF6E36" w:rsidRDefault="00E574DE" w:rsidP="00EF6E36">
      <w:pPr>
        <w:spacing w:line="276" w:lineRule="auto"/>
        <w:jc w:val="both"/>
        <w:rPr>
          <w:sz w:val="28"/>
          <w:szCs w:val="28"/>
        </w:rPr>
      </w:pPr>
    </w:p>
    <w:p w:rsidR="00E574DE" w:rsidRPr="00EF6E36" w:rsidRDefault="00E574DE" w:rsidP="00EF6E36">
      <w:pPr>
        <w:spacing w:line="276" w:lineRule="auto"/>
        <w:jc w:val="both"/>
        <w:rPr>
          <w:sz w:val="28"/>
          <w:szCs w:val="28"/>
        </w:rPr>
      </w:pPr>
    </w:p>
    <w:p w:rsidR="00E574DE" w:rsidRPr="00EF6E36" w:rsidRDefault="00E574DE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 xml:space="preserve">Ведущий преподаватель                            </w:t>
      </w:r>
      <w:r w:rsidR="00EE19CB">
        <w:rPr>
          <w:sz w:val="28"/>
          <w:szCs w:val="28"/>
        </w:rPr>
        <w:t xml:space="preserve">                         </w:t>
      </w:r>
      <w:r w:rsidRPr="00EF6E36">
        <w:rPr>
          <w:sz w:val="28"/>
          <w:szCs w:val="28"/>
        </w:rPr>
        <w:t xml:space="preserve">     </w:t>
      </w:r>
      <w:r w:rsidR="00EE19CB">
        <w:rPr>
          <w:sz w:val="28"/>
          <w:szCs w:val="28"/>
        </w:rPr>
        <w:t>О.В. Матафонова</w:t>
      </w:r>
    </w:p>
    <w:p w:rsidR="00E574DE" w:rsidRPr="00EF6E36" w:rsidRDefault="00E574DE" w:rsidP="00EF6E36">
      <w:pPr>
        <w:spacing w:line="276" w:lineRule="auto"/>
        <w:jc w:val="both"/>
        <w:rPr>
          <w:sz w:val="28"/>
          <w:szCs w:val="28"/>
        </w:rPr>
      </w:pPr>
    </w:p>
    <w:p w:rsidR="00E574DE" w:rsidRPr="00EF6E36" w:rsidRDefault="00E574DE" w:rsidP="00EF6E36">
      <w:pPr>
        <w:spacing w:line="276" w:lineRule="auto"/>
        <w:jc w:val="both"/>
        <w:rPr>
          <w:sz w:val="28"/>
          <w:szCs w:val="28"/>
        </w:rPr>
      </w:pPr>
      <w:r w:rsidRPr="00EF6E36">
        <w:rPr>
          <w:sz w:val="28"/>
          <w:szCs w:val="28"/>
        </w:rPr>
        <w:t xml:space="preserve">Заведующий кафедрой </w:t>
      </w:r>
      <w:r w:rsidR="00EE19CB">
        <w:rPr>
          <w:sz w:val="28"/>
          <w:szCs w:val="28"/>
        </w:rPr>
        <w:t xml:space="preserve">                                                            М. Б. Мершеева</w:t>
      </w:r>
    </w:p>
    <w:p w:rsidR="00E574DE" w:rsidRPr="00EF6E36" w:rsidRDefault="00E574DE" w:rsidP="00EF6E36">
      <w:pPr>
        <w:spacing w:line="276" w:lineRule="auto"/>
        <w:rPr>
          <w:sz w:val="28"/>
          <w:szCs w:val="28"/>
        </w:rPr>
      </w:pPr>
    </w:p>
    <w:p w:rsidR="006B1011" w:rsidRPr="00E574DE" w:rsidRDefault="006B1011"/>
    <w:sectPr w:rsidR="006B1011" w:rsidRPr="00E574D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E5" w:rsidRDefault="00C924E5">
      <w:r>
        <w:separator/>
      </w:r>
    </w:p>
  </w:endnote>
  <w:endnote w:type="continuationSeparator" w:id="0">
    <w:p w:rsidR="00C924E5" w:rsidRDefault="00C9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CB" w:rsidRDefault="00EE19CB" w:rsidP="00EE19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9CB" w:rsidRDefault="00EE19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CB" w:rsidRDefault="00EE19CB" w:rsidP="00EE19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4321">
      <w:rPr>
        <w:rStyle w:val="a5"/>
        <w:noProof/>
      </w:rPr>
      <w:t>1</w:t>
    </w:r>
    <w:r>
      <w:rPr>
        <w:rStyle w:val="a5"/>
      </w:rPr>
      <w:fldChar w:fldCharType="end"/>
    </w:r>
  </w:p>
  <w:p w:rsidR="00EE19CB" w:rsidRDefault="00EE19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E5" w:rsidRDefault="00C924E5">
      <w:r>
        <w:separator/>
      </w:r>
    </w:p>
  </w:footnote>
  <w:footnote w:type="continuationSeparator" w:id="0">
    <w:p w:rsidR="00C924E5" w:rsidRDefault="00C9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52E"/>
    <w:multiLevelType w:val="hybridMultilevel"/>
    <w:tmpl w:val="357C670E"/>
    <w:lvl w:ilvl="0" w:tplc="068A2C38">
      <w:start w:val="1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F65AB"/>
    <w:multiLevelType w:val="hybridMultilevel"/>
    <w:tmpl w:val="EFD2E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378F4"/>
    <w:multiLevelType w:val="hybridMultilevel"/>
    <w:tmpl w:val="10EC9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956DAB"/>
    <w:multiLevelType w:val="hybridMultilevel"/>
    <w:tmpl w:val="1FC41F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826"/>
    <w:multiLevelType w:val="singleLevel"/>
    <w:tmpl w:val="E5BC0E0C"/>
    <w:lvl w:ilvl="0">
      <w:start w:val="1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</w:abstractNum>
  <w:abstractNum w:abstractNumId="5">
    <w:nsid w:val="43F54CD5"/>
    <w:multiLevelType w:val="hybridMultilevel"/>
    <w:tmpl w:val="EDA2F208"/>
    <w:lvl w:ilvl="0" w:tplc="9F9A4B22">
      <w:start w:val="3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B84857F4">
      <w:numFmt w:val="none"/>
      <w:lvlText w:val=""/>
      <w:lvlJc w:val="left"/>
      <w:pPr>
        <w:tabs>
          <w:tab w:val="num" w:pos="360"/>
        </w:tabs>
      </w:pPr>
    </w:lvl>
    <w:lvl w:ilvl="2" w:tplc="AB4E43EC">
      <w:numFmt w:val="none"/>
      <w:lvlText w:val=""/>
      <w:lvlJc w:val="left"/>
      <w:pPr>
        <w:tabs>
          <w:tab w:val="num" w:pos="360"/>
        </w:tabs>
      </w:pPr>
    </w:lvl>
    <w:lvl w:ilvl="3" w:tplc="40021DD6">
      <w:numFmt w:val="none"/>
      <w:lvlText w:val=""/>
      <w:lvlJc w:val="left"/>
      <w:pPr>
        <w:tabs>
          <w:tab w:val="num" w:pos="360"/>
        </w:tabs>
      </w:pPr>
    </w:lvl>
    <w:lvl w:ilvl="4" w:tplc="EEBA0434">
      <w:numFmt w:val="none"/>
      <w:lvlText w:val=""/>
      <w:lvlJc w:val="left"/>
      <w:pPr>
        <w:tabs>
          <w:tab w:val="num" w:pos="360"/>
        </w:tabs>
      </w:pPr>
    </w:lvl>
    <w:lvl w:ilvl="5" w:tplc="8F68011A">
      <w:numFmt w:val="none"/>
      <w:lvlText w:val=""/>
      <w:lvlJc w:val="left"/>
      <w:pPr>
        <w:tabs>
          <w:tab w:val="num" w:pos="360"/>
        </w:tabs>
      </w:pPr>
    </w:lvl>
    <w:lvl w:ilvl="6" w:tplc="A170BEA4">
      <w:numFmt w:val="none"/>
      <w:lvlText w:val=""/>
      <w:lvlJc w:val="left"/>
      <w:pPr>
        <w:tabs>
          <w:tab w:val="num" w:pos="360"/>
        </w:tabs>
      </w:pPr>
    </w:lvl>
    <w:lvl w:ilvl="7" w:tplc="4C4C8360">
      <w:numFmt w:val="none"/>
      <w:lvlText w:val=""/>
      <w:lvlJc w:val="left"/>
      <w:pPr>
        <w:tabs>
          <w:tab w:val="num" w:pos="360"/>
        </w:tabs>
      </w:pPr>
    </w:lvl>
    <w:lvl w:ilvl="8" w:tplc="5770F8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6002948"/>
    <w:multiLevelType w:val="hybridMultilevel"/>
    <w:tmpl w:val="457E4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5171C6"/>
    <w:multiLevelType w:val="hybridMultilevel"/>
    <w:tmpl w:val="DD686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4DE"/>
    <w:rsid w:val="00134494"/>
    <w:rsid w:val="00143B67"/>
    <w:rsid w:val="00154321"/>
    <w:rsid w:val="00211505"/>
    <w:rsid w:val="002452CC"/>
    <w:rsid w:val="00267CCF"/>
    <w:rsid w:val="00426020"/>
    <w:rsid w:val="00451CB0"/>
    <w:rsid w:val="004A3AB3"/>
    <w:rsid w:val="00577604"/>
    <w:rsid w:val="00591759"/>
    <w:rsid w:val="006B1011"/>
    <w:rsid w:val="006E4440"/>
    <w:rsid w:val="008B0A71"/>
    <w:rsid w:val="00AC64E0"/>
    <w:rsid w:val="00C85317"/>
    <w:rsid w:val="00C924E5"/>
    <w:rsid w:val="00DA7654"/>
    <w:rsid w:val="00E574DE"/>
    <w:rsid w:val="00EE19CB"/>
    <w:rsid w:val="00E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74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7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74DE"/>
  </w:style>
  <w:style w:type="paragraph" w:styleId="a6">
    <w:name w:val="List Paragraph"/>
    <w:basedOn w:val="a"/>
    <w:uiPriority w:val="34"/>
    <w:qFormat/>
    <w:rsid w:val="00E574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E574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5317"/>
  </w:style>
  <w:style w:type="paragraph" w:styleId="2">
    <w:name w:val="Body Text Indent 2"/>
    <w:basedOn w:val="a"/>
    <w:link w:val="20"/>
    <w:rsid w:val="002452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5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MatafonovaOV</dc:creator>
  <cp:keywords/>
  <cp:lastModifiedBy>Степанова Ирина Анатольевна</cp:lastModifiedBy>
  <cp:revision>3</cp:revision>
  <dcterms:created xsi:type="dcterms:W3CDTF">2016-12-20T00:43:00Z</dcterms:created>
  <dcterms:modified xsi:type="dcterms:W3CDTF">2018-10-18T23:35:00Z</dcterms:modified>
</cp:coreProperties>
</file>