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ED" w:rsidRPr="000B6979" w:rsidRDefault="00D200ED" w:rsidP="00D200ED">
      <w:pPr>
        <w:jc w:val="right"/>
        <w:outlineLvl w:val="0"/>
        <w:rPr>
          <w:b/>
        </w:rPr>
      </w:pPr>
      <w:bookmarkStart w:id="0" w:name="_GoBack"/>
      <w:bookmarkEnd w:id="0"/>
    </w:p>
    <w:p w:rsidR="00D200ED" w:rsidRPr="000B6979" w:rsidRDefault="00D200ED" w:rsidP="00D200ED">
      <w:pPr>
        <w:jc w:val="center"/>
        <w:outlineLvl w:val="0"/>
      </w:pPr>
      <w:r w:rsidRPr="000B6979">
        <w:t>МИНИСТЕРСТВО НАУКИ И ВЫСШЕГООБРАЗОВАНИЯ РОССИЙСКОЙ ФЕДЕРАЦИИ</w:t>
      </w:r>
    </w:p>
    <w:p w:rsidR="00D200ED" w:rsidRPr="000B6979" w:rsidRDefault="00D200ED" w:rsidP="00D200ED">
      <w:pPr>
        <w:jc w:val="center"/>
      </w:pPr>
      <w:r w:rsidRPr="000B6979">
        <w:t>Федеральное государственное бюджетное образовательное учреждение</w:t>
      </w:r>
    </w:p>
    <w:p w:rsidR="00D200ED" w:rsidRPr="000B6979" w:rsidRDefault="00D200ED" w:rsidP="00D200ED">
      <w:pPr>
        <w:jc w:val="center"/>
      </w:pPr>
      <w:r w:rsidRPr="000B6979">
        <w:t xml:space="preserve">высшего  образования </w:t>
      </w:r>
    </w:p>
    <w:p w:rsidR="00D200ED" w:rsidRPr="000B6979" w:rsidRDefault="00D200ED" w:rsidP="00D200ED">
      <w:pPr>
        <w:jc w:val="center"/>
      </w:pPr>
      <w:r w:rsidRPr="000B6979">
        <w:t>«Забайкальский государственный университет»</w:t>
      </w:r>
    </w:p>
    <w:p w:rsidR="00D200ED" w:rsidRPr="000B6979" w:rsidRDefault="00D200ED" w:rsidP="00D200ED">
      <w:pPr>
        <w:jc w:val="center"/>
        <w:outlineLvl w:val="0"/>
      </w:pPr>
      <w:r w:rsidRPr="000B6979">
        <w:t>(ФГБОУ ВО «</w:t>
      </w:r>
      <w:proofErr w:type="spellStart"/>
      <w:r w:rsidRPr="000B6979">
        <w:t>ЗабГУ</w:t>
      </w:r>
      <w:proofErr w:type="spellEnd"/>
      <w:r w:rsidRPr="000B6979">
        <w:t>»)</w:t>
      </w:r>
    </w:p>
    <w:p w:rsidR="00D200ED" w:rsidRPr="000B6979" w:rsidRDefault="00D200ED" w:rsidP="00D200ED">
      <w:pPr>
        <w:spacing w:line="360" w:lineRule="auto"/>
        <w:rPr>
          <w:u w:val="single"/>
        </w:rPr>
      </w:pPr>
      <w:r w:rsidRPr="000B6979">
        <w:t xml:space="preserve">Факультет </w:t>
      </w:r>
      <w:r w:rsidRPr="000B6979">
        <w:rPr>
          <w:u w:val="single"/>
        </w:rPr>
        <w:t>физической культуры и спорта</w:t>
      </w:r>
    </w:p>
    <w:p w:rsidR="00D200ED" w:rsidRPr="000B6979" w:rsidRDefault="00D200ED" w:rsidP="00D200ED">
      <w:pPr>
        <w:spacing w:line="360" w:lineRule="auto"/>
        <w:rPr>
          <w:u w:val="single"/>
        </w:rPr>
      </w:pPr>
      <w:r w:rsidRPr="000B6979">
        <w:t xml:space="preserve">Кафедра </w:t>
      </w:r>
      <w:r w:rsidRPr="000B6979">
        <w:rPr>
          <w:u w:val="single"/>
        </w:rPr>
        <w:t>спортивных, медико-биологических дисциплин</w:t>
      </w:r>
    </w:p>
    <w:p w:rsidR="00D200ED" w:rsidRPr="000B6979" w:rsidRDefault="00D200ED" w:rsidP="00D200ED">
      <w:pPr>
        <w:jc w:val="center"/>
        <w:outlineLvl w:val="0"/>
        <w:rPr>
          <w:u w:val="single"/>
        </w:rPr>
      </w:pPr>
    </w:p>
    <w:p w:rsidR="00D200ED" w:rsidRPr="000B6979" w:rsidRDefault="00D200ED" w:rsidP="00D200ED">
      <w:pPr>
        <w:jc w:val="center"/>
        <w:outlineLvl w:val="0"/>
      </w:pPr>
    </w:p>
    <w:p w:rsidR="00D200ED" w:rsidRPr="000B6979" w:rsidRDefault="00D200ED" w:rsidP="00D200ED">
      <w:pPr>
        <w:jc w:val="center"/>
        <w:outlineLvl w:val="0"/>
        <w:rPr>
          <w:b/>
          <w:spacing w:val="24"/>
        </w:rPr>
      </w:pPr>
      <w:r w:rsidRPr="000B6979">
        <w:rPr>
          <w:b/>
          <w:spacing w:val="24"/>
        </w:rPr>
        <w:t xml:space="preserve">УЧЕБНЫЕ МАТЕРИАЛЫ </w:t>
      </w:r>
    </w:p>
    <w:p w:rsidR="00D200ED" w:rsidRPr="000B6979" w:rsidRDefault="00D200ED" w:rsidP="00D200ED">
      <w:pPr>
        <w:jc w:val="center"/>
        <w:outlineLvl w:val="0"/>
      </w:pPr>
      <w:r w:rsidRPr="000B6979">
        <w:rPr>
          <w:b/>
          <w:spacing w:val="24"/>
        </w:rPr>
        <w:t>для студентов заочной формы обучения</w:t>
      </w:r>
    </w:p>
    <w:p w:rsidR="00D200ED" w:rsidRPr="000B6979" w:rsidRDefault="00D200ED" w:rsidP="00D200ED">
      <w:pPr>
        <w:jc w:val="center"/>
        <w:outlineLvl w:val="0"/>
      </w:pPr>
    </w:p>
    <w:p w:rsidR="00D200ED" w:rsidRPr="000B6979" w:rsidRDefault="00BC3201" w:rsidP="00D200ED">
      <w:pPr>
        <w:jc w:val="center"/>
        <w:rPr>
          <w:u w:val="single"/>
        </w:rPr>
      </w:pPr>
      <w:r w:rsidRPr="00BC3201">
        <w:rPr>
          <w:u w:val="single"/>
        </w:rPr>
        <w:t>Возрастная анатомия, физиология и гигиена</w:t>
      </w:r>
    </w:p>
    <w:p w:rsidR="00D200ED" w:rsidRPr="000B6979" w:rsidRDefault="00D200ED" w:rsidP="00D200ED">
      <w:pPr>
        <w:jc w:val="center"/>
        <w:rPr>
          <w:vertAlign w:val="superscript"/>
        </w:rPr>
      </w:pPr>
      <w:r w:rsidRPr="000B6979">
        <w:t xml:space="preserve"> </w:t>
      </w:r>
      <w:r w:rsidRPr="000B6979">
        <w:rPr>
          <w:vertAlign w:val="superscript"/>
        </w:rPr>
        <w:t>наименование дисциплины (модуля)</w:t>
      </w:r>
    </w:p>
    <w:p w:rsidR="00D200ED" w:rsidRPr="000B6979" w:rsidRDefault="00D200ED" w:rsidP="00D200ED">
      <w:pPr>
        <w:jc w:val="center"/>
      </w:pPr>
    </w:p>
    <w:p w:rsidR="00D200ED" w:rsidRPr="000B6979" w:rsidRDefault="00D200ED" w:rsidP="00D200ED">
      <w:pPr>
        <w:spacing w:line="360" w:lineRule="auto"/>
        <w:jc w:val="both"/>
        <w:outlineLvl w:val="0"/>
        <w:rPr>
          <w:u w:val="single"/>
        </w:rPr>
      </w:pPr>
      <w:r w:rsidRPr="000B6979">
        <w:t xml:space="preserve">для направления подготовки (специальности) </w:t>
      </w:r>
      <w:r w:rsidRPr="000B6979">
        <w:rPr>
          <w:u w:val="single"/>
        </w:rPr>
        <w:t>44.03.01 Педагогическое образование               Пр</w:t>
      </w:r>
      <w:r w:rsidR="001255DC">
        <w:rPr>
          <w:u w:val="single"/>
        </w:rPr>
        <w:t xml:space="preserve">офиль </w:t>
      </w:r>
      <w:r w:rsidR="001255DC" w:rsidRPr="00915B22">
        <w:rPr>
          <w:u w:val="single"/>
        </w:rPr>
        <w:t>"</w:t>
      </w:r>
      <w:r w:rsidR="00611ADF">
        <w:rPr>
          <w:u w:val="single"/>
        </w:rPr>
        <w:t>Географическое</w:t>
      </w:r>
      <w:r w:rsidR="00915B22" w:rsidRPr="00915B22">
        <w:rPr>
          <w:u w:val="single"/>
        </w:rPr>
        <w:t xml:space="preserve"> образование</w:t>
      </w:r>
      <w:r w:rsidRPr="00915B22">
        <w:rPr>
          <w:u w:val="single"/>
        </w:rPr>
        <w:t>"</w:t>
      </w:r>
    </w:p>
    <w:p w:rsidR="00D200ED" w:rsidRPr="000B6979" w:rsidRDefault="00D200ED" w:rsidP="00D200ED">
      <w:pPr>
        <w:jc w:val="center"/>
        <w:rPr>
          <w:vertAlign w:val="superscript"/>
        </w:rPr>
      </w:pPr>
      <w:r w:rsidRPr="000B6979">
        <w:rPr>
          <w:vertAlign w:val="superscript"/>
        </w:rPr>
        <w:t>код и наименование направления подготовки (специальности)</w:t>
      </w:r>
    </w:p>
    <w:p w:rsidR="00D200ED" w:rsidRPr="000B6979" w:rsidRDefault="00D200ED" w:rsidP="00D200ED">
      <w:pPr>
        <w:jc w:val="both"/>
        <w:outlineLvl w:val="0"/>
      </w:pPr>
    </w:p>
    <w:p w:rsidR="00D200ED" w:rsidRPr="000B6979" w:rsidRDefault="00D200ED" w:rsidP="00D200ED">
      <w:pPr>
        <w:ind w:firstLine="567"/>
      </w:pPr>
    </w:p>
    <w:p w:rsidR="00D200ED" w:rsidRPr="000B6979" w:rsidRDefault="00D200ED" w:rsidP="00D200ED">
      <w:pPr>
        <w:ind w:firstLine="567"/>
      </w:pPr>
      <w:r w:rsidRPr="000B6979">
        <w:t xml:space="preserve">Общая трудоемкость дисциплины (модуля) 72 ч.2 </w:t>
      </w:r>
      <w:proofErr w:type="spellStart"/>
      <w:r w:rsidRPr="000B6979">
        <w:t>з.е</w:t>
      </w:r>
      <w:proofErr w:type="spellEnd"/>
      <w:r w:rsidRPr="000B6979">
        <w:t>.</w:t>
      </w:r>
    </w:p>
    <w:p w:rsidR="00D200ED" w:rsidRPr="000B6979" w:rsidRDefault="00D200ED" w:rsidP="00D200ED">
      <w:pPr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402"/>
        <w:gridCol w:w="992"/>
      </w:tblGrid>
      <w:tr w:rsidR="00D200ED" w:rsidRPr="000B6979" w:rsidTr="00F87CDF">
        <w:tc>
          <w:tcPr>
            <w:tcW w:w="5070" w:type="dxa"/>
            <w:vMerge w:val="restart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Виды занятий</w:t>
            </w:r>
          </w:p>
        </w:tc>
        <w:tc>
          <w:tcPr>
            <w:tcW w:w="3402" w:type="dxa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 xml:space="preserve">Распределение по семестрам </w:t>
            </w:r>
          </w:p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Всего часов</w:t>
            </w:r>
          </w:p>
        </w:tc>
      </w:tr>
      <w:tr w:rsidR="00D200ED" w:rsidRPr="000B6979" w:rsidTr="00F87CDF">
        <w:tc>
          <w:tcPr>
            <w:tcW w:w="5070" w:type="dxa"/>
            <w:vMerge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</w:p>
        </w:tc>
        <w:tc>
          <w:tcPr>
            <w:tcW w:w="3402" w:type="dxa"/>
            <w:vAlign w:val="center"/>
          </w:tcPr>
          <w:p w:rsidR="00D200ED" w:rsidRPr="000B6979" w:rsidRDefault="00BC3201" w:rsidP="00F87CDF">
            <w:pPr>
              <w:spacing w:line="276" w:lineRule="auto"/>
              <w:jc w:val="center"/>
            </w:pPr>
            <w:r>
              <w:t>2</w:t>
            </w:r>
          </w:p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</w:p>
        </w:tc>
      </w:tr>
      <w:tr w:rsidR="00D200ED" w:rsidRPr="000B6979" w:rsidTr="00F87CDF">
        <w:tc>
          <w:tcPr>
            <w:tcW w:w="5070" w:type="dxa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1</w:t>
            </w:r>
          </w:p>
        </w:tc>
        <w:tc>
          <w:tcPr>
            <w:tcW w:w="3402" w:type="dxa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2</w:t>
            </w:r>
          </w:p>
        </w:tc>
        <w:tc>
          <w:tcPr>
            <w:tcW w:w="992" w:type="dxa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3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</w:pPr>
            <w:r w:rsidRPr="000B6979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72</w:t>
            </w:r>
          </w:p>
        </w:tc>
        <w:tc>
          <w:tcPr>
            <w:tcW w:w="99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72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</w:pPr>
            <w:r w:rsidRPr="000B6979">
              <w:t xml:space="preserve">Аудиторные занятия, в </w:t>
            </w:r>
            <w:proofErr w:type="spellStart"/>
            <w:r w:rsidRPr="000B6979">
              <w:t>т.ч</w:t>
            </w:r>
            <w:proofErr w:type="spellEnd"/>
            <w:r w:rsidRPr="000B6979">
              <w:t>.:</w:t>
            </w:r>
          </w:p>
        </w:tc>
        <w:tc>
          <w:tcPr>
            <w:tcW w:w="3402" w:type="dxa"/>
            <w:vAlign w:val="bottom"/>
          </w:tcPr>
          <w:p w:rsidR="00D200ED" w:rsidRPr="000B6979" w:rsidRDefault="00FF3BBB" w:rsidP="00F87CD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D200ED" w:rsidRPr="000B6979" w:rsidRDefault="00FF3BBB" w:rsidP="00F87CDF">
            <w:pPr>
              <w:spacing w:line="276" w:lineRule="auto"/>
              <w:jc w:val="center"/>
            </w:pPr>
            <w:r>
              <w:t>10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  <w:ind w:firstLine="709"/>
            </w:pPr>
            <w:r w:rsidRPr="000B6979">
              <w:t>лекционные (ЛК)</w:t>
            </w:r>
          </w:p>
        </w:tc>
        <w:tc>
          <w:tcPr>
            <w:tcW w:w="3402" w:type="dxa"/>
            <w:vAlign w:val="bottom"/>
          </w:tcPr>
          <w:p w:rsidR="00D200ED" w:rsidRPr="000B6979" w:rsidRDefault="00BC3201" w:rsidP="00F87CD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D200ED" w:rsidRPr="000B6979" w:rsidRDefault="00BC3201" w:rsidP="00F87CDF">
            <w:pPr>
              <w:spacing w:line="276" w:lineRule="auto"/>
              <w:jc w:val="center"/>
            </w:pPr>
            <w:r>
              <w:t>4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  <w:ind w:firstLine="709"/>
            </w:pPr>
            <w:r w:rsidRPr="000B6979">
              <w:t>практические (семинарские) (ПЗ, СЗ)</w:t>
            </w:r>
          </w:p>
        </w:tc>
        <w:tc>
          <w:tcPr>
            <w:tcW w:w="3402" w:type="dxa"/>
            <w:vAlign w:val="bottom"/>
          </w:tcPr>
          <w:p w:rsidR="00D200ED" w:rsidRPr="000B6979" w:rsidRDefault="001255DC" w:rsidP="00F87CD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D200ED" w:rsidRPr="000B6979" w:rsidRDefault="001255DC" w:rsidP="00F87CDF">
            <w:pPr>
              <w:spacing w:line="276" w:lineRule="auto"/>
              <w:jc w:val="center"/>
            </w:pPr>
            <w:r>
              <w:t>6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  <w:ind w:firstLine="709"/>
            </w:pPr>
            <w:r w:rsidRPr="000B6979">
              <w:t>лабораторные (ЛР)</w:t>
            </w:r>
          </w:p>
        </w:tc>
        <w:tc>
          <w:tcPr>
            <w:tcW w:w="340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-</w:t>
            </w:r>
          </w:p>
        </w:tc>
        <w:tc>
          <w:tcPr>
            <w:tcW w:w="99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-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</w:pPr>
            <w:r w:rsidRPr="000B6979">
              <w:t>Самостоятельная работа студентов (СРС)</w:t>
            </w:r>
          </w:p>
        </w:tc>
        <w:tc>
          <w:tcPr>
            <w:tcW w:w="3402" w:type="dxa"/>
            <w:vAlign w:val="bottom"/>
          </w:tcPr>
          <w:p w:rsidR="00D200ED" w:rsidRPr="000B6979" w:rsidRDefault="001255DC" w:rsidP="00F87CDF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992" w:type="dxa"/>
            <w:vAlign w:val="bottom"/>
          </w:tcPr>
          <w:p w:rsidR="00D200ED" w:rsidRPr="000B6979" w:rsidRDefault="001255DC" w:rsidP="00F87CDF">
            <w:pPr>
              <w:spacing w:line="276" w:lineRule="auto"/>
              <w:jc w:val="center"/>
            </w:pPr>
            <w:r>
              <w:t>62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</w:pPr>
            <w:r w:rsidRPr="000B6979">
              <w:t>Форма промежуточного контроля в семестре*</w:t>
            </w:r>
          </w:p>
        </w:tc>
        <w:tc>
          <w:tcPr>
            <w:tcW w:w="340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зачет</w:t>
            </w:r>
          </w:p>
        </w:tc>
        <w:tc>
          <w:tcPr>
            <w:tcW w:w="99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зачет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r w:rsidRPr="000B6979">
              <w:t>Курсовая работа (курсовой проект) (</w:t>
            </w:r>
            <w:proofErr w:type="gramStart"/>
            <w:r w:rsidRPr="000B6979">
              <w:t>КР</w:t>
            </w:r>
            <w:proofErr w:type="gramEnd"/>
            <w:r w:rsidRPr="000B6979">
              <w:t>, КП)</w:t>
            </w:r>
          </w:p>
        </w:tc>
        <w:tc>
          <w:tcPr>
            <w:tcW w:w="3402" w:type="dxa"/>
            <w:vAlign w:val="bottom"/>
          </w:tcPr>
          <w:p w:rsidR="00D200ED" w:rsidRPr="000B6979" w:rsidRDefault="00D200ED" w:rsidP="00F87CDF">
            <w:pPr>
              <w:jc w:val="center"/>
            </w:pPr>
            <w:r w:rsidRPr="000B6979">
              <w:t>-</w:t>
            </w:r>
          </w:p>
        </w:tc>
        <w:tc>
          <w:tcPr>
            <w:tcW w:w="992" w:type="dxa"/>
            <w:vAlign w:val="bottom"/>
          </w:tcPr>
          <w:p w:rsidR="00D200ED" w:rsidRPr="000B6979" w:rsidRDefault="00D200ED" w:rsidP="00F87CDF">
            <w:pPr>
              <w:jc w:val="center"/>
            </w:pPr>
            <w:r w:rsidRPr="000B6979">
              <w:t>-</w:t>
            </w:r>
          </w:p>
        </w:tc>
      </w:tr>
    </w:tbl>
    <w:p w:rsidR="00D200ED" w:rsidRPr="000B6979" w:rsidRDefault="00D200ED" w:rsidP="009B0AC7">
      <w:pPr>
        <w:spacing w:line="360" w:lineRule="auto"/>
        <w:jc w:val="center"/>
        <w:rPr>
          <w:b/>
        </w:rPr>
      </w:pPr>
      <w:r w:rsidRPr="000B6979">
        <w:rPr>
          <w:b/>
        </w:rPr>
        <w:br w:type="page"/>
      </w:r>
      <w:r w:rsidRPr="000B6979">
        <w:rPr>
          <w:b/>
        </w:rPr>
        <w:lastRenderedPageBreak/>
        <w:t>Краткое содержание курса</w:t>
      </w:r>
    </w:p>
    <w:p w:rsidR="00BC3201" w:rsidRDefault="00D200ED" w:rsidP="009B0AC7">
      <w:pPr>
        <w:rPr>
          <w:rFonts w:ascii="Arial" w:hAnsi="Arial" w:cs="Arial"/>
          <w:b/>
        </w:rPr>
      </w:pPr>
      <w:r w:rsidRPr="000B6979">
        <w:rPr>
          <w:b/>
        </w:rPr>
        <w:t>Перечень изучаемых тем, разделов дисциплины (модуля).</w:t>
      </w:r>
      <w:r w:rsidRPr="000B6979">
        <w:rPr>
          <w:rFonts w:ascii="Arial" w:hAnsi="Arial" w:cs="Arial"/>
          <w:b/>
        </w:rPr>
        <w:t xml:space="preserve"> </w:t>
      </w:r>
    </w:p>
    <w:p w:rsidR="00D200ED" w:rsidRPr="005A0026" w:rsidRDefault="00BC3201" w:rsidP="009B0AC7">
      <w:pPr>
        <w:jc w:val="both"/>
      </w:pPr>
      <w:r w:rsidRPr="005A0026">
        <w:t xml:space="preserve">Возрастная периодизация. Анатомия, физиология опорно-двигательного аппарата, возрастные особенности. Анатомия, физиология и гигиена </w:t>
      </w:r>
      <w:proofErr w:type="gramStart"/>
      <w:r w:rsidRPr="005A0026">
        <w:t>сердечно-сосудистой</w:t>
      </w:r>
      <w:proofErr w:type="gramEnd"/>
      <w:r w:rsidRPr="005A0026">
        <w:t xml:space="preserve"> системы, возрастные особенности. Анатомия, физиология и гигиена органов дыхания и голосового аппарата, возрастные особенности. Анатомия, физиология и гигиена пищеварительной системы, возрастные особенности. Гигиена питания. Обмен веществ и энергии.</w:t>
      </w:r>
    </w:p>
    <w:p w:rsidR="00D200ED" w:rsidRDefault="00D200ED" w:rsidP="00D200ED">
      <w:pPr>
        <w:spacing w:line="360" w:lineRule="auto"/>
        <w:jc w:val="center"/>
        <w:rPr>
          <w:b/>
        </w:rPr>
      </w:pPr>
    </w:p>
    <w:p w:rsidR="00F87CDF" w:rsidRPr="009B0AC7" w:rsidRDefault="00F87CDF" w:rsidP="009B0AC7">
      <w:pPr>
        <w:jc w:val="center"/>
        <w:rPr>
          <w:b/>
          <w:color w:val="000000" w:themeColor="text1"/>
        </w:rPr>
      </w:pPr>
      <w:r w:rsidRPr="009B0AC7">
        <w:rPr>
          <w:b/>
          <w:color w:val="000000" w:themeColor="text1"/>
        </w:rPr>
        <w:t>Тест для проведения промежуточного тестирования</w:t>
      </w:r>
    </w:p>
    <w:p w:rsidR="00F87CDF" w:rsidRPr="001A6377" w:rsidRDefault="00F87CDF" w:rsidP="00F87CDF">
      <w:pPr>
        <w:jc w:val="both"/>
      </w:pPr>
      <w:r>
        <w:t xml:space="preserve">Раздел </w:t>
      </w:r>
      <w:r w:rsidRPr="001A6377">
        <w:t>1. Закономерности онтогенеза (роста и развития организма)</w:t>
      </w:r>
      <w:r>
        <w:t xml:space="preserve">, </w:t>
      </w:r>
      <w:r w:rsidRPr="00B821FE">
        <w:t>«Опорно-двигательный аппарат»,</w:t>
      </w:r>
    </w:p>
    <w:p w:rsidR="00F87CDF" w:rsidRPr="001A6377" w:rsidRDefault="00F87CDF" w:rsidP="00F87CDF">
      <w:pPr>
        <w:jc w:val="both"/>
      </w:pPr>
      <w:r w:rsidRPr="001A6377">
        <w:t xml:space="preserve">Выберите один, наиболее правильный, ответ </w:t>
      </w:r>
    </w:p>
    <w:p w:rsidR="009B0AC7" w:rsidRDefault="009B0AC7" w:rsidP="00F87CDF">
      <w:pPr>
        <w:jc w:val="both"/>
      </w:pPr>
      <w:r>
        <w:t>1. Онтогенез – это ...</w:t>
      </w:r>
    </w:p>
    <w:p w:rsidR="00F87CDF" w:rsidRPr="001A6377" w:rsidRDefault="009B0AC7" w:rsidP="00F87CDF">
      <w:pPr>
        <w:jc w:val="both"/>
      </w:pPr>
      <w:r>
        <w:t xml:space="preserve">а) </w:t>
      </w:r>
      <w:proofErr w:type="spellStart"/>
      <w:r w:rsidR="00F87CDF" w:rsidRPr="001A6377">
        <w:t>ивидуальное</w:t>
      </w:r>
      <w:proofErr w:type="spellEnd"/>
      <w:r w:rsidR="00F87CDF" w:rsidRPr="001A6377">
        <w:t xml:space="preserve"> развитие организма от момента рождения до смерти; </w:t>
      </w:r>
    </w:p>
    <w:p w:rsidR="00F87CDF" w:rsidRPr="001A6377" w:rsidRDefault="00F87CDF" w:rsidP="00F87CDF">
      <w:pPr>
        <w:jc w:val="both"/>
      </w:pPr>
      <w:r w:rsidRPr="001A6377">
        <w:t xml:space="preserve">б) индивидуальное развитие организма от момента зачатия до смерти; </w:t>
      </w:r>
    </w:p>
    <w:p w:rsidR="00F87CDF" w:rsidRPr="001A6377" w:rsidRDefault="00F87CDF" w:rsidP="00F87CDF">
      <w:pPr>
        <w:jc w:val="both"/>
      </w:pPr>
      <w:r w:rsidRPr="001A6377">
        <w:t xml:space="preserve">в) индивидуальное развитие организма от момента рождения до настоящего времени. </w:t>
      </w:r>
    </w:p>
    <w:p w:rsidR="00F87CDF" w:rsidRPr="001A6377" w:rsidRDefault="00F87CDF" w:rsidP="00F87CDF">
      <w:pPr>
        <w:jc w:val="both"/>
      </w:pPr>
      <w:r w:rsidRPr="001A6377">
        <w:t xml:space="preserve">2. </w:t>
      </w:r>
      <w:proofErr w:type="spellStart"/>
      <w:r w:rsidRPr="001A6377">
        <w:t>Гетерохронность</w:t>
      </w:r>
      <w:proofErr w:type="spellEnd"/>
      <w:r w:rsidRPr="001A6377">
        <w:t xml:space="preserve"> развития – это ...</w:t>
      </w:r>
      <w:proofErr w:type="gramStart"/>
      <w:r w:rsidRPr="001A6377">
        <w:t xml:space="preserve"> :</w:t>
      </w:r>
      <w:proofErr w:type="gramEnd"/>
    </w:p>
    <w:p w:rsidR="00F87CDF" w:rsidRPr="001A6377" w:rsidRDefault="00F87CDF" w:rsidP="00F87CDF">
      <w:pPr>
        <w:jc w:val="both"/>
      </w:pPr>
      <w:r w:rsidRPr="001A6377">
        <w:t xml:space="preserve">а) снижение биологической надежности в критические периоды развития; </w:t>
      </w:r>
    </w:p>
    <w:p w:rsidR="00F87CDF" w:rsidRPr="001A6377" w:rsidRDefault="00F87CDF" w:rsidP="00F87CDF">
      <w:pPr>
        <w:jc w:val="both"/>
      </w:pPr>
      <w:r w:rsidRPr="001A6377">
        <w:t xml:space="preserve">б) разновременное и неравномерное развитие и созревание органов и систем организма; </w:t>
      </w:r>
    </w:p>
    <w:p w:rsidR="00F87CDF" w:rsidRPr="001A6377" w:rsidRDefault="00F87CDF" w:rsidP="00F87CDF">
      <w:pPr>
        <w:jc w:val="both"/>
      </w:pPr>
      <w:r w:rsidRPr="001A6377">
        <w:t xml:space="preserve">в) ускоренное, по сравнению со </w:t>
      </w:r>
      <w:proofErr w:type="gramStart"/>
      <w:r w:rsidRPr="001A6377">
        <w:t>среднестатистическим</w:t>
      </w:r>
      <w:proofErr w:type="gramEnd"/>
      <w:r w:rsidRPr="001A6377">
        <w:t xml:space="preserve">, развитие. </w:t>
      </w:r>
    </w:p>
    <w:p w:rsidR="00F87CDF" w:rsidRPr="001A6377" w:rsidRDefault="00F87CDF" w:rsidP="00F87CDF">
      <w:pPr>
        <w:jc w:val="both"/>
      </w:pPr>
      <w:r w:rsidRPr="001A6377">
        <w:t xml:space="preserve">3. Возраст, который необходимо учитывать при планировании физической нагрузки детей: </w:t>
      </w:r>
    </w:p>
    <w:p w:rsidR="00F87CDF" w:rsidRPr="001A6377" w:rsidRDefault="009B0AC7" w:rsidP="00F87CDF">
      <w:pPr>
        <w:jc w:val="both"/>
      </w:pPr>
      <w:r>
        <w:t xml:space="preserve">а) календарный;     б) биологический;     </w:t>
      </w:r>
      <w:r w:rsidR="00F87CDF" w:rsidRPr="001A6377">
        <w:t xml:space="preserve">в) паспортный. </w:t>
      </w:r>
    </w:p>
    <w:p w:rsidR="00F87CDF" w:rsidRPr="001A6377" w:rsidRDefault="00F87CDF" w:rsidP="00F87CDF">
      <w:pPr>
        <w:jc w:val="both"/>
      </w:pPr>
      <w:r>
        <w:t>4</w:t>
      </w:r>
      <w:r w:rsidRPr="001A6377">
        <w:t>. Уровень биологической надежности человека в течение жизни может ...</w:t>
      </w:r>
      <w:proofErr w:type="gramStart"/>
      <w:r w:rsidRPr="001A6377">
        <w:t xml:space="preserve"> :</w:t>
      </w:r>
      <w:proofErr w:type="gramEnd"/>
      <w:r w:rsidRPr="001A6377">
        <w:t xml:space="preserve"> </w:t>
      </w:r>
    </w:p>
    <w:p w:rsidR="00F87CDF" w:rsidRPr="001A6377" w:rsidRDefault="009B0AC7" w:rsidP="00F87CDF">
      <w:pPr>
        <w:jc w:val="both"/>
      </w:pPr>
      <w:r>
        <w:t xml:space="preserve">а) только повышаться;      б) только понижаться;      </w:t>
      </w:r>
      <w:r w:rsidR="00F87CDF" w:rsidRPr="001A6377">
        <w:t xml:space="preserve">в) повышаться и понижаться. </w:t>
      </w:r>
    </w:p>
    <w:p w:rsidR="00F87CDF" w:rsidRPr="001A6377" w:rsidRDefault="00F87CDF" w:rsidP="00F87CDF">
      <w:pPr>
        <w:jc w:val="both"/>
      </w:pPr>
      <w:r>
        <w:t>5</w:t>
      </w:r>
      <w:r w:rsidRPr="001A6377">
        <w:t xml:space="preserve">. Фазы интенсивного роста организма отмечаются в следующие периоды: </w:t>
      </w:r>
    </w:p>
    <w:p w:rsidR="00F87CDF" w:rsidRPr="001A6377" w:rsidRDefault="009B0AC7" w:rsidP="00F87CDF">
      <w:pPr>
        <w:jc w:val="both"/>
      </w:pPr>
      <w:r>
        <w:t xml:space="preserve">а) 0–1 год, 6–7 лет, 11–15 лет;       </w:t>
      </w:r>
      <w:r w:rsidR="00F87CDF" w:rsidRPr="001A6377">
        <w:t xml:space="preserve">б) 1–3 года, 8–10 лет, 10–15 лет; </w:t>
      </w:r>
    </w:p>
    <w:p w:rsidR="00F87CDF" w:rsidRPr="001A6377" w:rsidRDefault="00F87CDF" w:rsidP="00F87CDF">
      <w:pPr>
        <w:jc w:val="both"/>
      </w:pPr>
      <w:r w:rsidRPr="001A6377">
        <w:t xml:space="preserve">в) 1–3 года, 6–7 лет, 11–15 лет. </w:t>
      </w:r>
    </w:p>
    <w:p w:rsidR="00F87CDF" w:rsidRPr="00B821FE" w:rsidRDefault="00F87CDF" w:rsidP="00F87CDF">
      <w:pPr>
        <w:jc w:val="both"/>
      </w:pPr>
      <w:r>
        <w:t>6</w:t>
      </w:r>
      <w:r w:rsidRPr="00B821FE">
        <w:t xml:space="preserve">. К парным костям мозгового отдела черепа человека относится: </w:t>
      </w:r>
    </w:p>
    <w:p w:rsidR="00F87CDF" w:rsidRPr="00B821FE" w:rsidRDefault="00F87CDF" w:rsidP="00F87CDF">
      <w:pPr>
        <w:jc w:val="both"/>
      </w:pPr>
      <w:r w:rsidRPr="00B821FE">
        <w:t xml:space="preserve">а.  теменная;               б. лобная;             в. затылочная;              г. носовая. </w:t>
      </w:r>
    </w:p>
    <w:p w:rsidR="00F87CDF" w:rsidRPr="00B821FE" w:rsidRDefault="00F87CDF" w:rsidP="00F87CDF">
      <w:pPr>
        <w:jc w:val="both"/>
      </w:pPr>
      <w:r>
        <w:t>7</w:t>
      </w:r>
      <w:r w:rsidRPr="00B821FE">
        <w:t>. Плечевая и бедренная кости относятся к группе:</w:t>
      </w:r>
    </w:p>
    <w:p w:rsidR="00F87CDF" w:rsidRPr="00B821FE" w:rsidRDefault="00F87CDF" w:rsidP="00F87CDF">
      <w:pPr>
        <w:jc w:val="both"/>
      </w:pPr>
      <w:r w:rsidRPr="00B821FE">
        <w:t xml:space="preserve">а. смешанных костей;                                          б. губчатых костей; </w:t>
      </w:r>
    </w:p>
    <w:p w:rsidR="00F87CDF" w:rsidRPr="00B821FE" w:rsidRDefault="00F87CDF" w:rsidP="00F87CDF">
      <w:pPr>
        <w:jc w:val="both"/>
      </w:pPr>
      <w:proofErr w:type="gramStart"/>
      <w:r w:rsidRPr="00B821FE">
        <w:t>в</w:t>
      </w:r>
      <w:proofErr w:type="gramEnd"/>
      <w:r w:rsidRPr="00B821FE">
        <w:t xml:space="preserve">. плоских костей;                                                г. трубчатых костей. </w:t>
      </w:r>
    </w:p>
    <w:p w:rsidR="00F87CDF" w:rsidRPr="00B821FE" w:rsidRDefault="00F87CDF" w:rsidP="00F87CDF">
      <w:pPr>
        <w:jc w:val="both"/>
      </w:pPr>
      <w:r>
        <w:t>8</w:t>
      </w:r>
      <w:r w:rsidRPr="00B821FE">
        <w:t>. Рост кости в длину осуществляется за счет:</w:t>
      </w:r>
    </w:p>
    <w:p w:rsidR="00F87CDF" w:rsidRPr="00B821FE" w:rsidRDefault="00F87CDF" w:rsidP="00F87CDF">
      <w:pPr>
        <w:jc w:val="both"/>
      </w:pPr>
      <w:r w:rsidRPr="00B821FE">
        <w:t xml:space="preserve">а. хрящевой ткани;                                               </w:t>
      </w:r>
      <w:proofErr w:type="spellStart"/>
      <w:r w:rsidRPr="00B821FE">
        <w:t>б</w:t>
      </w:r>
      <w:proofErr w:type="gramStart"/>
      <w:r w:rsidRPr="00B821FE">
        <w:t>.н</w:t>
      </w:r>
      <w:proofErr w:type="gramEnd"/>
      <w:r w:rsidRPr="00B821FE">
        <w:t>адкостницы</w:t>
      </w:r>
      <w:proofErr w:type="spellEnd"/>
      <w:r w:rsidRPr="00B821FE">
        <w:t xml:space="preserve">; </w:t>
      </w:r>
    </w:p>
    <w:p w:rsidR="00F87CDF" w:rsidRPr="00B821FE" w:rsidRDefault="00F87CDF" w:rsidP="00F87CDF">
      <w:pPr>
        <w:jc w:val="both"/>
      </w:pPr>
      <w:r w:rsidRPr="00B821FE">
        <w:t xml:space="preserve">в. желтого костного мозга;                                  г. красного костного мозга. </w:t>
      </w:r>
    </w:p>
    <w:p w:rsidR="00F87CDF" w:rsidRPr="00B821FE" w:rsidRDefault="00F87CDF" w:rsidP="00F87CDF">
      <w:pPr>
        <w:jc w:val="both"/>
      </w:pPr>
      <w:r>
        <w:t>9</w:t>
      </w:r>
      <w:r w:rsidRPr="00B821FE">
        <w:t>. Неподвижное соединение между собой имеют кости:</w:t>
      </w:r>
    </w:p>
    <w:p w:rsidR="00F87CDF" w:rsidRPr="00B821FE" w:rsidRDefault="00F87CDF" w:rsidP="00F87CDF">
      <w:pPr>
        <w:jc w:val="both"/>
      </w:pPr>
      <w:r w:rsidRPr="00B821FE">
        <w:t xml:space="preserve">а. </w:t>
      </w:r>
      <w:proofErr w:type="gramStart"/>
      <w:r w:rsidRPr="00B821FE">
        <w:t>плечевая</w:t>
      </w:r>
      <w:proofErr w:type="gramEnd"/>
      <w:r w:rsidRPr="00B821FE">
        <w:t xml:space="preserve"> и локтевая;                                         б. мозгового отдела позвоночника;</w:t>
      </w:r>
    </w:p>
    <w:p w:rsidR="00F87CDF" w:rsidRPr="00B821FE" w:rsidRDefault="00F87CDF" w:rsidP="00F87CDF">
      <w:pPr>
        <w:jc w:val="both"/>
      </w:pPr>
      <w:proofErr w:type="gramStart"/>
      <w:r w:rsidRPr="00B821FE">
        <w:t>в</w:t>
      </w:r>
      <w:proofErr w:type="gramEnd"/>
      <w:r w:rsidRPr="00B821FE">
        <w:t xml:space="preserve">. </w:t>
      </w:r>
      <w:proofErr w:type="gramStart"/>
      <w:r w:rsidRPr="00B821FE">
        <w:t>грудного</w:t>
      </w:r>
      <w:proofErr w:type="gramEnd"/>
      <w:r w:rsidRPr="00B821FE">
        <w:t xml:space="preserve"> отдела позвоночника;                       г. бедра и голени. </w:t>
      </w:r>
    </w:p>
    <w:p w:rsidR="00F87CDF" w:rsidRPr="00B821FE" w:rsidRDefault="00F87CDF" w:rsidP="00F87CDF">
      <w:pPr>
        <w:jc w:val="both"/>
      </w:pPr>
      <w:r>
        <w:t>10</w:t>
      </w:r>
      <w:r w:rsidRPr="00B821FE">
        <w:t>. Мышечное утомление наступает быстрее:</w:t>
      </w:r>
    </w:p>
    <w:p w:rsidR="00F87CDF" w:rsidRPr="00B821FE" w:rsidRDefault="00F87CDF" w:rsidP="00F87CDF">
      <w:pPr>
        <w:jc w:val="both"/>
      </w:pPr>
      <w:r w:rsidRPr="00B821FE">
        <w:t xml:space="preserve">а. при динамической работе;                                б. смене поз; </w:t>
      </w:r>
    </w:p>
    <w:p w:rsidR="00F87CDF" w:rsidRDefault="00F87CDF" w:rsidP="00F87CDF">
      <w:pPr>
        <w:jc w:val="both"/>
      </w:pPr>
      <w:r w:rsidRPr="00B821FE">
        <w:t>в. умственной работе;                                            г. статической работе.</w:t>
      </w:r>
    </w:p>
    <w:p w:rsidR="00F87CDF" w:rsidRDefault="00F87CDF" w:rsidP="00F87CDF">
      <w:pPr>
        <w:jc w:val="both"/>
      </w:pPr>
    </w:p>
    <w:p w:rsidR="00F87CDF" w:rsidRDefault="00F87CDF" w:rsidP="00F87CDF">
      <w:pPr>
        <w:jc w:val="both"/>
      </w:pPr>
      <w:r>
        <w:t>Раздел 2 «Дыхательная система», «</w:t>
      </w:r>
      <w:proofErr w:type="gramStart"/>
      <w:r>
        <w:t>Сердечно-сосудистая</w:t>
      </w:r>
      <w:proofErr w:type="gramEnd"/>
      <w:r>
        <w:t xml:space="preserve"> система»</w:t>
      </w:r>
    </w:p>
    <w:p w:rsidR="00F87CDF" w:rsidRPr="00B821FE" w:rsidRDefault="00F87CDF" w:rsidP="00F87CDF">
      <w:pPr>
        <w:jc w:val="both"/>
      </w:pPr>
      <w:r w:rsidRPr="00B821FE">
        <w:t>1. Голосовая щель при переходе от молчания к разговору:</w:t>
      </w:r>
    </w:p>
    <w:p w:rsidR="00F87CDF" w:rsidRPr="00B821FE" w:rsidRDefault="00F87CDF" w:rsidP="00F87CDF">
      <w:pPr>
        <w:jc w:val="both"/>
      </w:pPr>
      <w:r w:rsidRPr="00B821FE">
        <w:t xml:space="preserve">а. не </w:t>
      </w:r>
      <w:proofErr w:type="gramStart"/>
      <w:r w:rsidRPr="00B821FE">
        <w:t>изменяется                          б</w:t>
      </w:r>
      <w:proofErr w:type="gramEnd"/>
      <w:r w:rsidRPr="00B821FE">
        <w:t>. сужается                            в. расширяется</w:t>
      </w:r>
    </w:p>
    <w:p w:rsidR="00F87CDF" w:rsidRPr="00B821FE" w:rsidRDefault="00F87CDF" w:rsidP="00F87CDF">
      <w:pPr>
        <w:jc w:val="both"/>
      </w:pPr>
      <w:r w:rsidRPr="00B821FE">
        <w:t xml:space="preserve">2. Дыхательный центр расположен </w:t>
      </w:r>
      <w:proofErr w:type="gramStart"/>
      <w:r w:rsidRPr="00B821FE">
        <w:t>в</w:t>
      </w:r>
      <w:proofErr w:type="gramEnd"/>
      <w:r w:rsidRPr="00B821FE">
        <w:t>:</w:t>
      </w:r>
    </w:p>
    <w:p w:rsidR="00F87CDF" w:rsidRPr="00B821FE" w:rsidRDefault="00F87CDF" w:rsidP="00F87CDF">
      <w:pPr>
        <w:jc w:val="both"/>
      </w:pPr>
      <w:r w:rsidRPr="00B821FE">
        <w:t xml:space="preserve">а. продолговатом </w:t>
      </w:r>
      <w:proofErr w:type="gramStart"/>
      <w:r w:rsidRPr="00B821FE">
        <w:t>мозге</w:t>
      </w:r>
      <w:proofErr w:type="gramEnd"/>
      <w:r w:rsidRPr="00B821FE">
        <w:t xml:space="preserve">                                       б. мозжечке </w:t>
      </w:r>
    </w:p>
    <w:p w:rsidR="00F87CDF" w:rsidRPr="00B821FE" w:rsidRDefault="00F87CDF" w:rsidP="00F87CDF">
      <w:pPr>
        <w:jc w:val="both"/>
      </w:pPr>
      <w:r w:rsidRPr="00B821FE">
        <w:t>в. промежуточном мозге                                     г. коре полушарий</w:t>
      </w:r>
    </w:p>
    <w:p w:rsidR="00F87CDF" w:rsidRPr="00B821FE" w:rsidRDefault="00F87CDF" w:rsidP="00F87CDF">
      <w:pPr>
        <w:jc w:val="both"/>
      </w:pPr>
      <w:r w:rsidRPr="00B821FE">
        <w:t>3. Вещество, вызывающее активность дыхательного центра:</w:t>
      </w:r>
    </w:p>
    <w:p w:rsidR="00F87CDF" w:rsidRPr="00B821FE" w:rsidRDefault="00F87CDF" w:rsidP="00F87CDF">
      <w:pPr>
        <w:jc w:val="both"/>
      </w:pPr>
      <w:r w:rsidRPr="00B821FE">
        <w:t xml:space="preserve">а. </w:t>
      </w:r>
      <w:proofErr w:type="gramStart"/>
      <w:r w:rsidRPr="00B821FE">
        <w:t>кислород                                                            б</w:t>
      </w:r>
      <w:proofErr w:type="gramEnd"/>
      <w:r w:rsidRPr="00B821FE">
        <w:t xml:space="preserve">. углекислый газ </w:t>
      </w:r>
    </w:p>
    <w:p w:rsidR="00F87CDF" w:rsidRPr="00B821FE" w:rsidRDefault="00F87CDF" w:rsidP="00F87CDF">
      <w:pPr>
        <w:jc w:val="both"/>
      </w:pPr>
      <w:proofErr w:type="gramStart"/>
      <w:r w:rsidRPr="00B821FE">
        <w:lastRenderedPageBreak/>
        <w:t>в</w:t>
      </w:r>
      <w:proofErr w:type="gramEnd"/>
      <w:r w:rsidRPr="00B821FE">
        <w:t xml:space="preserve">. </w:t>
      </w:r>
      <w:proofErr w:type="gramStart"/>
      <w:r w:rsidRPr="00B821FE">
        <w:t>глюкоза</w:t>
      </w:r>
      <w:proofErr w:type="gramEnd"/>
      <w:r w:rsidRPr="00B821FE">
        <w:t xml:space="preserve">                                                              г. гемоглобин</w:t>
      </w:r>
    </w:p>
    <w:p w:rsidR="00F87CDF" w:rsidRPr="00B821FE" w:rsidRDefault="00F87CDF" w:rsidP="00F87CDF">
      <w:pPr>
        <w:jc w:val="both"/>
      </w:pPr>
      <w:r w:rsidRPr="00B821FE">
        <w:t>4. Надгортанник закрывает вход в гортань:</w:t>
      </w:r>
    </w:p>
    <w:p w:rsidR="00F87CDF" w:rsidRPr="00B821FE" w:rsidRDefault="00F87CDF" w:rsidP="00F87CDF">
      <w:pPr>
        <w:jc w:val="both"/>
      </w:pPr>
      <w:r w:rsidRPr="00B821FE">
        <w:t xml:space="preserve">а. во время разговора                                           б. при вдохе </w:t>
      </w:r>
    </w:p>
    <w:p w:rsidR="00F87CDF" w:rsidRPr="00B821FE" w:rsidRDefault="00F87CDF" w:rsidP="00F87CDF">
      <w:pPr>
        <w:jc w:val="both"/>
      </w:pPr>
      <w:proofErr w:type="gramStart"/>
      <w:r w:rsidRPr="00B821FE">
        <w:t>в</w:t>
      </w:r>
      <w:proofErr w:type="gramEnd"/>
      <w:r w:rsidRPr="00B821FE">
        <w:t>. при выдохе                                                        г. при глотании</w:t>
      </w:r>
    </w:p>
    <w:p w:rsidR="00F87CDF" w:rsidRPr="00B821FE" w:rsidRDefault="00F87CDF" w:rsidP="00F87CDF">
      <w:pPr>
        <w:jc w:val="both"/>
      </w:pPr>
      <w:r w:rsidRPr="00B821FE">
        <w:t>5. Сколько кислорода содержится в выдыхаемом воздухе?</w:t>
      </w:r>
    </w:p>
    <w:p w:rsidR="00F87CDF" w:rsidRPr="001212BF" w:rsidRDefault="00F87CDF" w:rsidP="00F87CDF">
      <w:pPr>
        <w:jc w:val="both"/>
      </w:pPr>
      <w:r w:rsidRPr="00B821FE">
        <w:t>а. 10%                               б. 14%                          в. 16%                              г. 21%</w:t>
      </w:r>
    </w:p>
    <w:p w:rsidR="00F87CDF" w:rsidRPr="009811CE" w:rsidRDefault="00F87CDF" w:rsidP="00F87CDF">
      <w:pPr>
        <w:jc w:val="both"/>
      </w:pPr>
      <w:r>
        <w:t>6</w:t>
      </w:r>
      <w:r w:rsidRPr="009811CE">
        <w:t>.</w:t>
      </w:r>
      <w:r>
        <w:t xml:space="preserve"> </w:t>
      </w:r>
      <w:r w:rsidRPr="009811CE">
        <w:t>Стенка сердца состоит из следующих слоев:</w:t>
      </w:r>
    </w:p>
    <w:p w:rsidR="00F87CDF" w:rsidRPr="009811CE" w:rsidRDefault="00F87CDF" w:rsidP="00F87CDF">
      <w:pPr>
        <w:jc w:val="both"/>
      </w:pPr>
      <w:r>
        <w:t xml:space="preserve">а. эпикард, миокард, </w:t>
      </w:r>
      <w:proofErr w:type="gramStart"/>
      <w:r>
        <w:t>эндокард                              б</w:t>
      </w:r>
      <w:proofErr w:type="gramEnd"/>
      <w:r>
        <w:t>.</w:t>
      </w:r>
      <w:r w:rsidRPr="009811CE">
        <w:t xml:space="preserve"> слизистая, мышечная, хрящевая</w:t>
      </w:r>
    </w:p>
    <w:p w:rsidR="00F87CDF" w:rsidRPr="009811CE" w:rsidRDefault="00F87CDF" w:rsidP="00F87CDF">
      <w:pPr>
        <w:jc w:val="both"/>
      </w:pPr>
      <w:r>
        <w:t>в. слизистой и серозной                                         г.</w:t>
      </w:r>
      <w:r w:rsidRPr="009811CE">
        <w:t xml:space="preserve"> все верно</w:t>
      </w:r>
    </w:p>
    <w:p w:rsidR="00F87CDF" w:rsidRPr="009811CE" w:rsidRDefault="00F87CDF" w:rsidP="00F87CDF">
      <w:pPr>
        <w:jc w:val="both"/>
      </w:pPr>
      <w:r>
        <w:t>7</w:t>
      </w:r>
      <w:r w:rsidRPr="009811CE">
        <w:t>.</w:t>
      </w:r>
      <w:r>
        <w:t xml:space="preserve"> </w:t>
      </w:r>
      <w:r w:rsidRPr="009811CE">
        <w:t>Сердце человека состоит из _ камер:</w:t>
      </w:r>
    </w:p>
    <w:p w:rsidR="00F87CDF" w:rsidRPr="009811CE" w:rsidRDefault="00F87CDF" w:rsidP="00F87CDF">
      <w:pPr>
        <w:jc w:val="both"/>
      </w:pPr>
      <w:r>
        <w:t>а. 2                                 б. 4                                     в. 3                               г.</w:t>
      </w:r>
      <w:r w:rsidRPr="009811CE">
        <w:t xml:space="preserve"> 5</w:t>
      </w:r>
    </w:p>
    <w:p w:rsidR="00F87CDF" w:rsidRPr="009811CE" w:rsidRDefault="00F87CDF" w:rsidP="00F87CDF">
      <w:pPr>
        <w:jc w:val="both"/>
      </w:pPr>
      <w:r>
        <w:t>8</w:t>
      </w:r>
      <w:r w:rsidRPr="009811CE">
        <w:t>.</w:t>
      </w:r>
      <w:r>
        <w:t xml:space="preserve"> </w:t>
      </w:r>
      <w:r w:rsidRPr="009811CE">
        <w:t>Вена, которая собирает кровь из органов грудной полости:</w:t>
      </w:r>
    </w:p>
    <w:p w:rsidR="00F87CDF" w:rsidRPr="009811CE" w:rsidRDefault="00F87CDF" w:rsidP="00F87CDF">
      <w:pPr>
        <w:jc w:val="both"/>
      </w:pPr>
      <w:r>
        <w:t>а. верхняя полая вена;                                            б.</w:t>
      </w:r>
      <w:r w:rsidRPr="009811CE">
        <w:t xml:space="preserve"> нижняя полая вена;</w:t>
      </w:r>
    </w:p>
    <w:p w:rsidR="00F87CDF" w:rsidRPr="009811CE" w:rsidRDefault="00F87CDF" w:rsidP="00F87CDF">
      <w:pPr>
        <w:jc w:val="both"/>
      </w:pPr>
      <w:proofErr w:type="gramStart"/>
      <w:r>
        <w:t>в</w:t>
      </w:r>
      <w:proofErr w:type="gramEnd"/>
      <w:r>
        <w:t xml:space="preserve">. </w:t>
      </w:r>
      <w:proofErr w:type="gramStart"/>
      <w:r>
        <w:t>воротная</w:t>
      </w:r>
      <w:proofErr w:type="gramEnd"/>
      <w:r>
        <w:t xml:space="preserve"> вена;                                                     г.</w:t>
      </w:r>
      <w:r w:rsidRPr="009811CE">
        <w:t xml:space="preserve"> все верно;</w:t>
      </w:r>
    </w:p>
    <w:p w:rsidR="00F87CDF" w:rsidRPr="009811CE" w:rsidRDefault="00F87CDF" w:rsidP="00F87CDF">
      <w:pPr>
        <w:jc w:val="both"/>
      </w:pPr>
      <w:r>
        <w:t>9.</w:t>
      </w:r>
      <w:r w:rsidRPr="009811CE">
        <w:t xml:space="preserve"> Между чем находится двухстворчатый клапан сердца?</w:t>
      </w:r>
    </w:p>
    <w:p w:rsidR="00F87CDF" w:rsidRPr="009811CE" w:rsidRDefault="00F87CDF" w:rsidP="00F87CDF">
      <w:pPr>
        <w:jc w:val="both"/>
      </w:pPr>
      <w:r>
        <w:t>а.</w:t>
      </w:r>
      <w:r w:rsidRPr="009811CE">
        <w:t xml:space="preserve"> ле</w:t>
      </w:r>
      <w:r>
        <w:t>вым желудочком и аортой                           б</w:t>
      </w:r>
      <w:r w:rsidRPr="009811CE">
        <w:t xml:space="preserve"> левым</w:t>
      </w:r>
      <w:r>
        <w:t xml:space="preserve"> предсердием и левым желудочком</w:t>
      </w:r>
    </w:p>
    <w:p w:rsidR="00F87CDF" w:rsidRPr="009811CE" w:rsidRDefault="00F87CDF" w:rsidP="00F87CDF">
      <w:pPr>
        <w:jc w:val="both"/>
      </w:pPr>
      <w:proofErr w:type="gramStart"/>
      <w:r>
        <w:t>в</w:t>
      </w:r>
      <w:proofErr w:type="gramEnd"/>
      <w:r>
        <w:t>.</w:t>
      </w:r>
      <w:r w:rsidRPr="009811CE">
        <w:t xml:space="preserve"> правым желудочком и легочным стволом</w:t>
      </w:r>
    </w:p>
    <w:p w:rsidR="00F87CDF" w:rsidRPr="009811CE" w:rsidRDefault="00F87CDF" w:rsidP="00F87CDF">
      <w:pPr>
        <w:jc w:val="both"/>
      </w:pPr>
      <w:r>
        <w:t>10</w:t>
      </w:r>
      <w:r w:rsidRPr="009811CE">
        <w:t>. С чего начинается большой круг кровообращения</w:t>
      </w:r>
      <w:proofErr w:type="gramStart"/>
      <w:r w:rsidRPr="009811CE">
        <w:t xml:space="preserve"> ?</w:t>
      </w:r>
      <w:proofErr w:type="gramEnd"/>
    </w:p>
    <w:p w:rsidR="00F87CDF" w:rsidRPr="009811CE" w:rsidRDefault="00F87CDF" w:rsidP="00F87CDF">
      <w:pPr>
        <w:jc w:val="both"/>
      </w:pPr>
      <w:r>
        <w:t>а. левого желудочка                                             б.</w:t>
      </w:r>
      <w:r w:rsidRPr="009811CE">
        <w:t xml:space="preserve"> левого предсердия</w:t>
      </w:r>
    </w:p>
    <w:p w:rsidR="00F87CDF" w:rsidRDefault="00F87CDF" w:rsidP="00F87CDF">
      <w:pPr>
        <w:jc w:val="both"/>
      </w:pPr>
      <w:r>
        <w:t>в. правого предсердия                                         г.</w:t>
      </w:r>
      <w:r w:rsidRPr="009811CE">
        <w:t xml:space="preserve"> правого желудочка</w:t>
      </w:r>
    </w:p>
    <w:p w:rsidR="00F87CDF" w:rsidRDefault="00F87CDF" w:rsidP="00F87CDF">
      <w:pPr>
        <w:jc w:val="both"/>
      </w:pPr>
    </w:p>
    <w:p w:rsidR="00F87CDF" w:rsidRDefault="00F87CDF" w:rsidP="00F87CDF">
      <w:pPr>
        <w:jc w:val="both"/>
      </w:pPr>
      <w:r>
        <w:t>Раздел 3 «Пищеварительная система», «Нервная система»</w:t>
      </w:r>
    </w:p>
    <w:p w:rsidR="00F87CDF" w:rsidRPr="005F67EE" w:rsidRDefault="00F87CDF" w:rsidP="00F87CDF">
      <w:pPr>
        <w:jc w:val="both"/>
      </w:pPr>
      <w:r w:rsidRPr="005F67EE">
        <w:t>1. Сужение зрачка на ярком свету – это рефлекс:</w:t>
      </w:r>
    </w:p>
    <w:p w:rsidR="00F87CDF" w:rsidRPr="005F67EE" w:rsidRDefault="009B0AC7" w:rsidP="00F87CDF">
      <w:pPr>
        <w:jc w:val="both"/>
      </w:pPr>
      <w:r>
        <w:t xml:space="preserve">а) пищевой;     </w:t>
      </w:r>
      <w:r w:rsidR="00F87CDF" w:rsidRPr="005F67EE">
        <w:t>б) ориентировочный;</w:t>
      </w:r>
    </w:p>
    <w:p w:rsidR="00F87CDF" w:rsidRPr="005F67EE" w:rsidRDefault="009B0AC7" w:rsidP="00F87CDF">
      <w:pPr>
        <w:jc w:val="both"/>
      </w:pPr>
      <w:r>
        <w:t xml:space="preserve">в) половой;      </w:t>
      </w:r>
      <w:r w:rsidR="00F87CDF" w:rsidRPr="005F67EE">
        <w:t>г) защитный</w:t>
      </w:r>
    </w:p>
    <w:p w:rsidR="00F87CDF" w:rsidRPr="005F67EE" w:rsidRDefault="00F87CDF" w:rsidP="00F87CDF">
      <w:pPr>
        <w:jc w:val="both"/>
      </w:pPr>
      <w:r w:rsidRPr="005F67EE">
        <w:t xml:space="preserve">2. Дыхательный центр, регулирующий смену вдоха и выдоха, находится </w:t>
      </w:r>
      <w:proofErr w:type="gramStart"/>
      <w:r w:rsidRPr="005F67EE">
        <w:t>в</w:t>
      </w:r>
      <w:proofErr w:type="gramEnd"/>
      <w:r w:rsidRPr="005F67EE">
        <w:t>:</w:t>
      </w:r>
    </w:p>
    <w:p w:rsidR="00F87CDF" w:rsidRPr="005F67EE" w:rsidRDefault="009B0AC7" w:rsidP="00F87CDF">
      <w:pPr>
        <w:jc w:val="both"/>
      </w:pPr>
      <w:r>
        <w:t xml:space="preserve">а) продолговатом </w:t>
      </w:r>
      <w:proofErr w:type="gramStart"/>
      <w:r>
        <w:t>мозге</w:t>
      </w:r>
      <w:proofErr w:type="gramEnd"/>
      <w:r>
        <w:t xml:space="preserve">;            </w:t>
      </w:r>
      <w:r w:rsidR="00F87CDF" w:rsidRPr="005F67EE">
        <w:t>б) среднем мозге;</w:t>
      </w:r>
    </w:p>
    <w:p w:rsidR="00F87CDF" w:rsidRDefault="009B0AC7" w:rsidP="00F87CDF">
      <w:pPr>
        <w:jc w:val="both"/>
      </w:pPr>
      <w:r>
        <w:t xml:space="preserve">в) промежуточном </w:t>
      </w:r>
      <w:proofErr w:type="gramStart"/>
      <w:r>
        <w:t>мозге</w:t>
      </w:r>
      <w:proofErr w:type="gramEnd"/>
      <w:r>
        <w:t xml:space="preserve">;          </w:t>
      </w:r>
      <w:r w:rsidR="00F87CDF" w:rsidRPr="005F67EE">
        <w:t>г) мозжечке.</w:t>
      </w:r>
    </w:p>
    <w:p w:rsidR="00F87CDF" w:rsidRPr="005F67EE" w:rsidRDefault="00F87CDF" w:rsidP="00F87CDF">
      <w:pPr>
        <w:jc w:val="both"/>
      </w:pPr>
      <w:r>
        <w:t>3</w:t>
      </w:r>
      <w:r w:rsidRPr="005F67EE">
        <w:t>. По вставочным нейронам сигналы идут:</w:t>
      </w:r>
    </w:p>
    <w:p w:rsidR="00F87CDF" w:rsidRPr="005F67EE" w:rsidRDefault="009B0AC7" w:rsidP="00F87CDF">
      <w:pPr>
        <w:jc w:val="both"/>
      </w:pPr>
      <w:r>
        <w:t xml:space="preserve">а) к мышцам;                            </w:t>
      </w:r>
      <w:r w:rsidR="00F87CDF" w:rsidRPr="005F67EE">
        <w:t>б) от рецепторов;</w:t>
      </w:r>
    </w:p>
    <w:p w:rsidR="00F87CDF" w:rsidRPr="005F67EE" w:rsidRDefault="009B0AC7" w:rsidP="00F87CDF">
      <w:pPr>
        <w:jc w:val="both"/>
      </w:pPr>
      <w:r>
        <w:t xml:space="preserve">в) к стенкам желудка;               </w:t>
      </w:r>
      <w:r w:rsidR="00F87CDF" w:rsidRPr="005F67EE">
        <w:t>г) от нейрона к нейрону.</w:t>
      </w:r>
    </w:p>
    <w:p w:rsidR="00F87CDF" w:rsidRPr="005F67EE" w:rsidRDefault="00F87CDF" w:rsidP="00F87CDF">
      <w:pPr>
        <w:jc w:val="both"/>
      </w:pPr>
      <w:r>
        <w:t>4</w:t>
      </w:r>
      <w:r w:rsidRPr="005F67EE">
        <w:t>. По чувствительным нейронам сигналы идут:</w:t>
      </w:r>
    </w:p>
    <w:p w:rsidR="00F87CDF" w:rsidRPr="005F67EE" w:rsidRDefault="009B0AC7" w:rsidP="00F87CDF">
      <w:pPr>
        <w:jc w:val="both"/>
      </w:pPr>
      <w:r>
        <w:t xml:space="preserve">а) от головного мозга к мышцам;           </w:t>
      </w:r>
      <w:r w:rsidR="00F87CDF" w:rsidRPr="005F67EE">
        <w:t>б) от мышц к головному мозгу;</w:t>
      </w:r>
    </w:p>
    <w:p w:rsidR="00F87CDF" w:rsidRDefault="00F87CDF" w:rsidP="00F87CDF">
      <w:pPr>
        <w:jc w:val="both"/>
      </w:pPr>
      <w:r w:rsidRPr="005F67EE">
        <w:t>в) от органов чувств к нейрону;</w:t>
      </w:r>
    </w:p>
    <w:p w:rsidR="00F87CDF" w:rsidRPr="005F67EE" w:rsidRDefault="00F87CDF" w:rsidP="00F87CDF">
      <w:pPr>
        <w:jc w:val="both"/>
      </w:pPr>
      <w:r>
        <w:t xml:space="preserve">5. </w:t>
      </w:r>
      <w:r w:rsidRPr="005F67EE">
        <w:t>Нервная система состоит из нервных клеток, которые называют:</w:t>
      </w:r>
    </w:p>
    <w:p w:rsidR="00F87CDF" w:rsidRDefault="009B0AC7" w:rsidP="00F87CDF">
      <w:pPr>
        <w:jc w:val="both"/>
      </w:pPr>
      <w:r>
        <w:t>а) а</w:t>
      </w:r>
      <w:r w:rsidR="00F87CDF" w:rsidRPr="005F67EE">
        <w:t xml:space="preserve">ксонами  </w:t>
      </w:r>
      <w:r>
        <w:t xml:space="preserve">      б) д</w:t>
      </w:r>
      <w:r w:rsidR="00F87CDF" w:rsidRPr="005F67EE">
        <w:t>ендритами</w:t>
      </w:r>
      <w:r>
        <w:t xml:space="preserve">       в) н</w:t>
      </w:r>
      <w:r w:rsidR="00F87CDF" w:rsidRPr="005F67EE">
        <w:t xml:space="preserve">ейронами           </w:t>
      </w:r>
    </w:p>
    <w:p w:rsidR="00F87CDF" w:rsidRPr="00027B23" w:rsidRDefault="00F87CDF" w:rsidP="00F87CDF">
      <w:pPr>
        <w:jc w:val="both"/>
      </w:pPr>
      <w:r>
        <w:t xml:space="preserve">6. </w:t>
      </w:r>
      <w:r w:rsidRPr="00027B23">
        <w:t xml:space="preserve">К жирорастворимым витаминам относятся: </w:t>
      </w:r>
    </w:p>
    <w:p w:rsidR="00F87CDF" w:rsidRPr="00027B23" w:rsidRDefault="009B0AC7" w:rsidP="00F87CDF">
      <w:pPr>
        <w:jc w:val="both"/>
      </w:pPr>
      <w:r>
        <w:t>а)</w:t>
      </w:r>
      <w:r w:rsidR="00F87CDF" w:rsidRPr="00027B23">
        <w:t xml:space="preserve"> витамины</w:t>
      </w:r>
      <w:proofErr w:type="gramStart"/>
      <w:r w:rsidR="00F87CDF" w:rsidRPr="00027B23">
        <w:t xml:space="preserve"> А</w:t>
      </w:r>
      <w:proofErr w:type="gramEnd"/>
      <w:r w:rsidR="00F87CDF" w:rsidRPr="00027B23">
        <w:t xml:space="preserve">, Д, Е, С </w:t>
      </w:r>
      <w:r w:rsidR="00F87CDF">
        <w:t xml:space="preserve">                                        </w:t>
      </w:r>
      <w:r>
        <w:t xml:space="preserve">б) </w:t>
      </w:r>
      <w:r w:rsidR="00F87CDF" w:rsidRPr="00027B23">
        <w:t xml:space="preserve">витамины Д и группы В </w:t>
      </w:r>
    </w:p>
    <w:p w:rsidR="00F87CDF" w:rsidRDefault="009B0AC7" w:rsidP="00F87CDF">
      <w:pPr>
        <w:jc w:val="both"/>
      </w:pPr>
      <w:r>
        <w:t>в)</w:t>
      </w:r>
      <w:r w:rsidR="00F87CDF" w:rsidRPr="00027B23">
        <w:t xml:space="preserve"> витамины</w:t>
      </w:r>
      <w:proofErr w:type="gramStart"/>
      <w:r w:rsidR="00F87CDF" w:rsidRPr="00027B23">
        <w:t xml:space="preserve"> А</w:t>
      </w:r>
      <w:proofErr w:type="gramEnd"/>
      <w:r w:rsidR="00F87CDF" w:rsidRPr="00027B23">
        <w:t>, Д, Е, К</w:t>
      </w:r>
    </w:p>
    <w:p w:rsidR="00F87CDF" w:rsidRPr="00027B23" w:rsidRDefault="00F87CDF" w:rsidP="00F87CDF">
      <w:pPr>
        <w:jc w:val="both"/>
      </w:pPr>
      <w:r>
        <w:t xml:space="preserve">7. </w:t>
      </w:r>
      <w:r w:rsidRPr="00027B23">
        <w:t xml:space="preserve">Количество слюнных желез у человека: </w:t>
      </w:r>
    </w:p>
    <w:p w:rsidR="00F87CDF" w:rsidRDefault="009B0AC7" w:rsidP="00F87CDF">
      <w:pPr>
        <w:jc w:val="both"/>
      </w:pPr>
      <w:r>
        <w:t>а)</w:t>
      </w:r>
      <w:r w:rsidR="00F87CDF" w:rsidRPr="00027B23">
        <w:t xml:space="preserve"> д</w:t>
      </w:r>
      <w:r w:rsidR="00F87CDF">
        <w:t xml:space="preserve">ве пары                       </w:t>
      </w:r>
      <w:r w:rsidR="00F87CDF" w:rsidRPr="00027B23">
        <w:t xml:space="preserve">  б</w:t>
      </w:r>
      <w:r>
        <w:t>)</w:t>
      </w:r>
      <w:r w:rsidR="00F87CDF" w:rsidRPr="00027B23">
        <w:t xml:space="preserve"> три пары          </w:t>
      </w:r>
      <w:r>
        <w:t xml:space="preserve">       в) </w:t>
      </w:r>
      <w:r w:rsidR="00F87CDF" w:rsidRPr="00027B23">
        <w:t xml:space="preserve"> четыре пары</w:t>
      </w:r>
    </w:p>
    <w:p w:rsidR="00F87CDF" w:rsidRPr="00027B23" w:rsidRDefault="00F87CDF" w:rsidP="00F87CDF">
      <w:pPr>
        <w:jc w:val="both"/>
      </w:pPr>
      <w:r>
        <w:t xml:space="preserve">8. </w:t>
      </w:r>
      <w:r w:rsidRPr="00027B23">
        <w:t>Недостаток или отсутствие в организме человека витамина</w:t>
      </w:r>
      <w:proofErr w:type="gramStart"/>
      <w:r w:rsidRPr="00027B23">
        <w:t xml:space="preserve"> Д</w:t>
      </w:r>
      <w:proofErr w:type="gramEnd"/>
      <w:r w:rsidRPr="00027B23">
        <w:t xml:space="preserve"> приводит к нарушению обмена:</w:t>
      </w:r>
    </w:p>
    <w:p w:rsidR="00F87CDF" w:rsidRDefault="009B0AC7" w:rsidP="00F87CDF">
      <w:pPr>
        <w:jc w:val="both"/>
      </w:pPr>
      <w:r>
        <w:t>а)</w:t>
      </w:r>
      <w:r w:rsidR="00F87CDF" w:rsidRPr="00027B23">
        <w:t xml:space="preserve"> углеводов       </w:t>
      </w:r>
      <w:r w:rsidR="00F87CDF">
        <w:t xml:space="preserve">         </w:t>
      </w:r>
      <w:r w:rsidR="00F87CDF" w:rsidRPr="00027B23">
        <w:t xml:space="preserve">      б</w:t>
      </w:r>
      <w:r>
        <w:t>)</w:t>
      </w:r>
      <w:r w:rsidR="00F87CDF" w:rsidRPr="00027B23">
        <w:t xml:space="preserve"> кальция и фосфора        </w:t>
      </w:r>
      <w:r w:rsidR="00F87CDF">
        <w:t xml:space="preserve">         </w:t>
      </w:r>
      <w:r w:rsidR="00F87CDF" w:rsidRPr="00027B23">
        <w:t xml:space="preserve">     в</w:t>
      </w:r>
      <w:r>
        <w:t>)</w:t>
      </w:r>
      <w:r w:rsidR="00F87CDF" w:rsidRPr="00027B23">
        <w:t xml:space="preserve"> </w:t>
      </w:r>
      <w:r w:rsidR="00F87CDF">
        <w:t>б</w:t>
      </w:r>
      <w:r w:rsidR="00F87CDF" w:rsidRPr="00027B23">
        <w:t>елков</w:t>
      </w:r>
    </w:p>
    <w:p w:rsidR="00F87CDF" w:rsidRPr="00981D0D" w:rsidRDefault="00F87CDF" w:rsidP="00F87CDF">
      <w:pPr>
        <w:jc w:val="both"/>
      </w:pPr>
      <w:r>
        <w:t xml:space="preserve">9. </w:t>
      </w:r>
      <w:r w:rsidRPr="00981D0D">
        <w:t xml:space="preserve">Число молочных зубов у человека равно: </w:t>
      </w:r>
    </w:p>
    <w:p w:rsidR="00F87CDF" w:rsidRDefault="009B0AC7" w:rsidP="00F87CDF">
      <w:pPr>
        <w:jc w:val="both"/>
      </w:pPr>
      <w:r>
        <w:t>а)</w:t>
      </w:r>
      <w:r w:rsidR="00F87CDF" w:rsidRPr="00981D0D">
        <w:t xml:space="preserve"> 24             </w:t>
      </w:r>
      <w:r>
        <w:t xml:space="preserve">                       б)</w:t>
      </w:r>
      <w:r w:rsidR="00F87CDF">
        <w:t xml:space="preserve"> </w:t>
      </w:r>
      <w:r w:rsidR="00F87CDF" w:rsidRPr="00981D0D">
        <w:t xml:space="preserve">20              </w:t>
      </w:r>
      <w:r w:rsidR="00F87CDF">
        <w:t xml:space="preserve">                            </w:t>
      </w:r>
      <w:r w:rsidR="00F87CDF" w:rsidRPr="00981D0D">
        <w:t xml:space="preserve">       в</w:t>
      </w:r>
      <w:r>
        <w:t>)</w:t>
      </w:r>
      <w:r w:rsidR="00F87CDF" w:rsidRPr="00981D0D">
        <w:t xml:space="preserve"> 18</w:t>
      </w:r>
    </w:p>
    <w:p w:rsidR="00F87CDF" w:rsidRPr="00981D0D" w:rsidRDefault="00F87CDF" w:rsidP="00F87CDF">
      <w:pPr>
        <w:jc w:val="both"/>
      </w:pPr>
      <w:r>
        <w:t xml:space="preserve">10. </w:t>
      </w:r>
      <w:r w:rsidRPr="00981D0D">
        <w:t xml:space="preserve">Заболевание цингой возникает из-за отсутствия в пище витамина: </w:t>
      </w:r>
    </w:p>
    <w:p w:rsidR="00F87CDF" w:rsidRDefault="009B0AC7" w:rsidP="00F87CDF">
      <w:pPr>
        <w:jc w:val="both"/>
      </w:pPr>
      <w:r>
        <w:t>а)</w:t>
      </w:r>
      <w:r w:rsidR="00F87CDF" w:rsidRPr="00981D0D">
        <w:t xml:space="preserve"> К      </w:t>
      </w:r>
      <w:r w:rsidR="00F87CDF">
        <w:t xml:space="preserve">                         </w:t>
      </w:r>
      <w:r>
        <w:t xml:space="preserve">      б)</w:t>
      </w:r>
      <w:r w:rsidR="00F87CDF" w:rsidRPr="00981D0D">
        <w:t xml:space="preserve"> С        </w:t>
      </w:r>
      <w:r w:rsidR="00F87CDF">
        <w:t xml:space="preserve">                                      </w:t>
      </w:r>
      <w:r>
        <w:t xml:space="preserve">     в)</w:t>
      </w:r>
      <w:r w:rsidR="00F87CDF" w:rsidRPr="00981D0D">
        <w:t xml:space="preserve"> А</w:t>
      </w:r>
    </w:p>
    <w:p w:rsidR="00F87CDF" w:rsidRDefault="00F87CDF" w:rsidP="00F87CDF">
      <w:pPr>
        <w:jc w:val="both"/>
      </w:pPr>
    </w:p>
    <w:p w:rsidR="00F87CDF" w:rsidRDefault="00F87CDF" w:rsidP="00F87CDF">
      <w:pPr>
        <w:jc w:val="both"/>
      </w:pPr>
      <w:r>
        <w:t>Раздел 4. «Органы чувств» «Выделительная система»</w:t>
      </w:r>
    </w:p>
    <w:p w:rsidR="00F87CDF" w:rsidRPr="0022671D" w:rsidRDefault="00F87CDF" w:rsidP="00F87CDF">
      <w:pPr>
        <w:jc w:val="both"/>
      </w:pPr>
      <w:r w:rsidRPr="0022671D">
        <w:t xml:space="preserve">1. </w:t>
      </w:r>
      <w:proofErr w:type="spellStart"/>
      <w:proofErr w:type="gramStart"/>
      <w:r w:rsidRPr="0022671D">
        <w:t>C</w:t>
      </w:r>
      <w:proofErr w:type="gramEnd"/>
      <w:r w:rsidRPr="0022671D">
        <w:t>веточувствительные</w:t>
      </w:r>
      <w:proofErr w:type="spellEnd"/>
      <w:r w:rsidRPr="0022671D">
        <w:t xml:space="preserve"> рецепторы глаз находятся в:</w:t>
      </w:r>
    </w:p>
    <w:p w:rsidR="00F87CDF" w:rsidRPr="0022671D" w:rsidRDefault="00F87CDF" w:rsidP="00F87CDF">
      <w:pPr>
        <w:jc w:val="both"/>
      </w:pPr>
      <w:r w:rsidRPr="0022671D">
        <w:t>а) радужной оболочке</w:t>
      </w:r>
      <w:r w:rsidR="009B0AC7">
        <w:t xml:space="preserve">        </w:t>
      </w:r>
      <w:r>
        <w:t xml:space="preserve">б) сетчатке </w:t>
      </w:r>
      <w:r w:rsidR="009B0AC7">
        <w:t xml:space="preserve">       </w:t>
      </w:r>
      <w:r w:rsidRPr="0022671D">
        <w:t>в) хрусталике</w:t>
      </w:r>
    </w:p>
    <w:p w:rsidR="00F87CDF" w:rsidRPr="0022671D" w:rsidRDefault="00F87CDF" w:rsidP="00F87CDF">
      <w:pPr>
        <w:jc w:val="both"/>
      </w:pPr>
      <w:r>
        <w:lastRenderedPageBreak/>
        <w:t>2</w:t>
      </w:r>
      <w:r w:rsidRPr="0022671D">
        <w:t>. Назовите часть анализатора, в которой начинается различие раздражений:</w:t>
      </w:r>
    </w:p>
    <w:p w:rsidR="00F87CDF" w:rsidRPr="0022671D" w:rsidRDefault="009B0AC7" w:rsidP="00F87CDF">
      <w:pPr>
        <w:jc w:val="both"/>
      </w:pPr>
      <w:r>
        <w:t xml:space="preserve">а) кора головного мозга      </w:t>
      </w:r>
      <w:r w:rsidR="00F87CDF" w:rsidRPr="0022671D">
        <w:t>б) чувств</w:t>
      </w:r>
      <w:r>
        <w:t xml:space="preserve">ительные нервы        </w:t>
      </w:r>
      <w:r w:rsidR="00F87CDF">
        <w:t xml:space="preserve">в) рецептор </w:t>
      </w:r>
    </w:p>
    <w:p w:rsidR="00F87CDF" w:rsidRPr="0022671D" w:rsidRDefault="00F87CDF" w:rsidP="00F87CDF">
      <w:pPr>
        <w:jc w:val="both"/>
      </w:pPr>
      <w:r>
        <w:t>3</w:t>
      </w:r>
      <w:r w:rsidRPr="0022671D">
        <w:t xml:space="preserve">. </w:t>
      </w:r>
      <w:proofErr w:type="spellStart"/>
      <w:r w:rsidRPr="0022671D">
        <w:t>Звукочувствительные</w:t>
      </w:r>
      <w:proofErr w:type="spellEnd"/>
      <w:r w:rsidRPr="0022671D">
        <w:t xml:space="preserve"> рецепторы уха расположены </w:t>
      </w:r>
      <w:proofErr w:type="gramStart"/>
      <w:r w:rsidRPr="0022671D">
        <w:t>в</w:t>
      </w:r>
      <w:proofErr w:type="gramEnd"/>
      <w:r w:rsidRPr="0022671D">
        <w:t>:</w:t>
      </w:r>
    </w:p>
    <w:p w:rsidR="00F87CDF" w:rsidRPr="0022671D" w:rsidRDefault="009B0AC7" w:rsidP="00F87CDF">
      <w:pPr>
        <w:jc w:val="both"/>
      </w:pPr>
      <w:r>
        <w:t xml:space="preserve">а) барабанных </w:t>
      </w:r>
      <w:proofErr w:type="gramStart"/>
      <w:r>
        <w:t>перепонках</w:t>
      </w:r>
      <w:proofErr w:type="gramEnd"/>
      <w:r>
        <w:t xml:space="preserve">      </w:t>
      </w:r>
      <w:r w:rsidR="00F87CDF">
        <w:t xml:space="preserve">б) улитке </w:t>
      </w:r>
      <w:r>
        <w:t xml:space="preserve">     </w:t>
      </w:r>
      <w:r w:rsidR="00F87CDF" w:rsidRPr="0022671D">
        <w:t>в) слуховых косточках</w:t>
      </w:r>
    </w:p>
    <w:p w:rsidR="00F87CDF" w:rsidRPr="0022671D" w:rsidRDefault="00F87CDF" w:rsidP="00F87CDF">
      <w:pPr>
        <w:jc w:val="both"/>
      </w:pPr>
      <w:r>
        <w:t>4</w:t>
      </w:r>
      <w:r w:rsidRPr="0022671D">
        <w:t>. Рецепторы носовой полости различают такие внешние раздражители:</w:t>
      </w:r>
    </w:p>
    <w:p w:rsidR="00F87CDF" w:rsidRPr="0022671D" w:rsidRDefault="00F87CDF" w:rsidP="00F87CDF">
      <w:pPr>
        <w:jc w:val="both"/>
      </w:pPr>
      <w:r>
        <w:t xml:space="preserve">а) запахи </w:t>
      </w:r>
      <w:r w:rsidR="009B0AC7">
        <w:t xml:space="preserve">        б) вкусовые качества       </w:t>
      </w:r>
      <w:r w:rsidRPr="0022671D">
        <w:t>в) форму предмета</w:t>
      </w:r>
    </w:p>
    <w:p w:rsidR="00F87CDF" w:rsidRPr="0022671D" w:rsidRDefault="00F87CDF" w:rsidP="00F87CDF">
      <w:pPr>
        <w:jc w:val="both"/>
      </w:pPr>
      <w:r>
        <w:t>5</w:t>
      </w:r>
      <w:r w:rsidRPr="0022671D">
        <w:t>. Что называется анализатором:</w:t>
      </w:r>
    </w:p>
    <w:p w:rsidR="00F87CDF" w:rsidRPr="0022671D" w:rsidRDefault="009B0AC7" w:rsidP="00F87CDF">
      <w:pPr>
        <w:jc w:val="both"/>
      </w:pPr>
      <w:r>
        <w:t xml:space="preserve">а) рецепторы        б) нервы       </w:t>
      </w:r>
      <w:r w:rsidR="00F87CDF">
        <w:t xml:space="preserve">в) оба ответа не верны </w:t>
      </w:r>
    </w:p>
    <w:p w:rsidR="00F87CDF" w:rsidRPr="00581C60" w:rsidRDefault="00F87CDF" w:rsidP="00F87CDF">
      <w:pPr>
        <w:jc w:val="both"/>
      </w:pPr>
      <w:r>
        <w:t>6</w:t>
      </w:r>
      <w:r w:rsidRPr="00581C60">
        <w:t>. Путь, который проходит моча от момента ее фильтрации до выведения из организма?</w:t>
      </w:r>
    </w:p>
    <w:p w:rsidR="00F87CDF" w:rsidRPr="00581C60" w:rsidRDefault="00F87CDF" w:rsidP="00F87CDF">
      <w:pPr>
        <w:jc w:val="both"/>
      </w:pPr>
      <w:r>
        <w:t>а.</w:t>
      </w:r>
      <w:r w:rsidRPr="00581C60">
        <w:t xml:space="preserve"> лоханка-мочеточник-мочевой </w:t>
      </w:r>
      <w:proofErr w:type="gramStart"/>
      <w:r>
        <w:t>пузырь-мочеиспускательный</w:t>
      </w:r>
      <w:proofErr w:type="gramEnd"/>
      <w:r>
        <w:t xml:space="preserve"> канал</w:t>
      </w:r>
    </w:p>
    <w:p w:rsidR="00F87CDF" w:rsidRPr="00581C60" w:rsidRDefault="00F87CDF" w:rsidP="00F87CDF">
      <w:pPr>
        <w:jc w:val="both"/>
      </w:pPr>
      <w:r>
        <w:t>б.</w:t>
      </w:r>
      <w:r w:rsidRPr="00581C60">
        <w:t xml:space="preserve"> мочеточник-лоханка-мочевой </w:t>
      </w:r>
      <w:proofErr w:type="gramStart"/>
      <w:r w:rsidRPr="00581C60">
        <w:t>пузырь-мочеиспускательный</w:t>
      </w:r>
      <w:proofErr w:type="gramEnd"/>
      <w:r w:rsidRPr="00581C60">
        <w:t xml:space="preserve"> канал</w:t>
      </w:r>
    </w:p>
    <w:p w:rsidR="00F87CDF" w:rsidRPr="00581C60" w:rsidRDefault="00F87CDF" w:rsidP="00F87CDF">
      <w:pPr>
        <w:jc w:val="both"/>
      </w:pPr>
      <w:proofErr w:type="gramStart"/>
      <w:r>
        <w:t>в</w:t>
      </w:r>
      <w:proofErr w:type="gramEnd"/>
      <w:r>
        <w:t>.</w:t>
      </w:r>
      <w:r w:rsidRPr="00581C60">
        <w:t xml:space="preserve"> все ответы верны</w:t>
      </w:r>
    </w:p>
    <w:p w:rsidR="00F87CDF" w:rsidRPr="00581C60" w:rsidRDefault="00F87CDF" w:rsidP="00F87CDF">
      <w:pPr>
        <w:jc w:val="both"/>
      </w:pPr>
      <w:r>
        <w:t>7</w:t>
      </w:r>
      <w:r w:rsidRPr="00581C60">
        <w:t>. Каков состав первичной мочи, которая вырабатывается нормально функционирующей почкой?</w:t>
      </w:r>
    </w:p>
    <w:p w:rsidR="00F87CDF" w:rsidRPr="00581C60" w:rsidRDefault="00F87CDF" w:rsidP="00F87CDF">
      <w:pPr>
        <w:jc w:val="both"/>
      </w:pPr>
      <w:r>
        <w:t>а. вода, соли, мочевина                                 б.</w:t>
      </w:r>
      <w:r w:rsidRPr="00581C60">
        <w:t xml:space="preserve"> вод</w:t>
      </w:r>
      <w:r>
        <w:t>а, соли, мочевина, плазма крови</w:t>
      </w:r>
    </w:p>
    <w:p w:rsidR="00F87CDF" w:rsidRPr="00581C60" w:rsidRDefault="00F87CDF" w:rsidP="00F87CDF">
      <w:pPr>
        <w:jc w:val="both"/>
      </w:pPr>
      <w:proofErr w:type="gramStart"/>
      <w:r>
        <w:t>в</w:t>
      </w:r>
      <w:proofErr w:type="gramEnd"/>
      <w:r>
        <w:t>.</w:t>
      </w:r>
      <w:r w:rsidRPr="00581C60">
        <w:t xml:space="preserve"> вода, мочевина, глюкоза</w:t>
      </w:r>
    </w:p>
    <w:p w:rsidR="00F87CDF" w:rsidRPr="00581C60" w:rsidRDefault="00F87CDF" w:rsidP="00F87CDF">
      <w:pPr>
        <w:jc w:val="both"/>
      </w:pPr>
      <w:r>
        <w:t>8</w:t>
      </w:r>
      <w:r w:rsidRPr="00581C60">
        <w:t>.Какова основная функция почек у млекопитающих животных и человека?</w:t>
      </w:r>
    </w:p>
    <w:p w:rsidR="00F87CDF" w:rsidRPr="00581C60" w:rsidRDefault="00F87CDF" w:rsidP="00F87CDF">
      <w:pPr>
        <w:jc w:val="both"/>
      </w:pPr>
      <w:r>
        <w:t xml:space="preserve">а. удаление из организма </w:t>
      </w:r>
      <w:proofErr w:type="gramStart"/>
      <w:r>
        <w:t>белков                          б</w:t>
      </w:r>
      <w:proofErr w:type="gramEnd"/>
      <w:r>
        <w:t>.</w:t>
      </w:r>
      <w:r w:rsidRPr="00581C60">
        <w:t xml:space="preserve"> удаление из организма лишнего сахара</w:t>
      </w:r>
    </w:p>
    <w:p w:rsidR="00F87CDF" w:rsidRPr="00581C60" w:rsidRDefault="00F87CDF" w:rsidP="00F87CDF">
      <w:pPr>
        <w:jc w:val="both"/>
      </w:pPr>
      <w:r>
        <w:t>в.</w:t>
      </w:r>
      <w:r w:rsidRPr="00581C60">
        <w:t xml:space="preserve"> удаление из ор</w:t>
      </w:r>
      <w:r>
        <w:t>ганизма жидких продуктов обмена</w:t>
      </w:r>
    </w:p>
    <w:p w:rsidR="00F87CDF" w:rsidRDefault="00F87CDF" w:rsidP="00F87CDF">
      <w:pPr>
        <w:jc w:val="both"/>
      </w:pPr>
      <w:r>
        <w:t>г.</w:t>
      </w:r>
      <w:r w:rsidRPr="00581C60">
        <w:t xml:space="preserve"> удаление из организма твердых непереваренных веществ</w:t>
      </w:r>
    </w:p>
    <w:p w:rsidR="00F87CDF" w:rsidRPr="00581C60" w:rsidRDefault="00F87CDF" w:rsidP="00F87CDF">
      <w:pPr>
        <w:jc w:val="both"/>
      </w:pPr>
      <w:r>
        <w:t>9</w:t>
      </w:r>
      <w:r w:rsidRPr="00581C60">
        <w:t>. Что такое мочевой пузырь?</w:t>
      </w:r>
    </w:p>
    <w:p w:rsidR="00F87CDF" w:rsidRPr="00581C60" w:rsidRDefault="00F87CDF" w:rsidP="00F87CDF">
      <w:pPr>
        <w:jc w:val="both"/>
      </w:pPr>
      <w:r>
        <w:t>а.</w:t>
      </w:r>
      <w:r w:rsidRPr="00581C60">
        <w:t xml:space="preserve"> </w:t>
      </w:r>
      <w:r>
        <w:t>чашеобразное расширение капсулы                     б.</w:t>
      </w:r>
      <w:r w:rsidRPr="00581C60">
        <w:t xml:space="preserve"> парный орган выделительной системы</w:t>
      </w:r>
    </w:p>
    <w:p w:rsidR="00F87CDF" w:rsidRPr="00581C60" w:rsidRDefault="00F87CDF" w:rsidP="00F87CDF">
      <w:pPr>
        <w:jc w:val="both"/>
      </w:pPr>
      <w:r>
        <w:t>в. полый мышечный орган</w:t>
      </w:r>
    </w:p>
    <w:p w:rsidR="00F87CDF" w:rsidRPr="00581C60" w:rsidRDefault="00F87CDF" w:rsidP="00F87CDF">
      <w:pPr>
        <w:jc w:val="both"/>
      </w:pPr>
      <w:r w:rsidRPr="00581C60">
        <w:t>9. Какой орган не входит в выделительную систему?</w:t>
      </w:r>
    </w:p>
    <w:p w:rsidR="00F87CDF" w:rsidRPr="00581C60" w:rsidRDefault="00F87CDF" w:rsidP="00F87CDF">
      <w:pPr>
        <w:jc w:val="both"/>
      </w:pPr>
      <w:r>
        <w:t>а. кожа                                  б. почки                            в. слюнные железы</w:t>
      </w:r>
    </w:p>
    <w:p w:rsidR="00F87CDF" w:rsidRDefault="00F87CDF" w:rsidP="00F87CDF">
      <w:pPr>
        <w:rPr>
          <w:b/>
          <w:i/>
        </w:rPr>
      </w:pPr>
    </w:p>
    <w:p w:rsidR="00F87CDF" w:rsidRPr="00BC63D1" w:rsidRDefault="00F87CDF" w:rsidP="00F87CDF">
      <w:pPr>
        <w:rPr>
          <w:b/>
          <w:i/>
        </w:rPr>
      </w:pPr>
      <w:r w:rsidRPr="00BC63D1">
        <w:rPr>
          <w:b/>
          <w:i/>
        </w:rPr>
        <w:t>Критерии и шкала оценивания итогового тестирования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F87CDF" w:rsidRPr="00BC63D1" w:rsidTr="00F87C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Оценка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DF" w:rsidRPr="00BC63D1" w:rsidRDefault="00F87CDF" w:rsidP="00F87CDF">
            <w:r w:rsidRPr="00BC63D1">
              <w:t>Критерий оценки</w:t>
            </w:r>
          </w:p>
        </w:tc>
      </w:tr>
      <w:tr w:rsidR="00F87CDF" w:rsidRPr="00BC63D1" w:rsidTr="00F87C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«зачтено»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Выполнение более 60% тестовых заданий</w:t>
            </w:r>
          </w:p>
        </w:tc>
      </w:tr>
      <w:tr w:rsidR="00F87CDF" w:rsidRPr="00BC63D1" w:rsidTr="00F87C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«не зачтено»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Выполнение менее 60% тестовых заданий</w:t>
            </w:r>
          </w:p>
        </w:tc>
      </w:tr>
    </w:tbl>
    <w:p w:rsidR="00F87CDF" w:rsidRPr="001928F4" w:rsidRDefault="00F87CDF" w:rsidP="00F87CDF">
      <w:pPr>
        <w:jc w:val="center"/>
      </w:pPr>
      <w:r w:rsidRPr="001928F4">
        <w:t>Примерные тестовые задания</w:t>
      </w:r>
    </w:p>
    <w:p w:rsidR="00F87CDF" w:rsidRPr="001928F4" w:rsidRDefault="00F87CDF" w:rsidP="00F87CDF">
      <w:r w:rsidRPr="001928F4">
        <w:t xml:space="preserve">1.Наука, изучающая функции организма и его органов, называется … </w:t>
      </w:r>
    </w:p>
    <w:p w:rsidR="00F87CDF" w:rsidRPr="001928F4" w:rsidRDefault="00F87CDF" w:rsidP="00F87CDF">
      <w:r w:rsidRPr="001928F4">
        <w:t xml:space="preserve">а. физиологией       </w:t>
      </w:r>
      <w:r>
        <w:t xml:space="preserve">      б. анатомией          </w:t>
      </w:r>
      <w:proofErr w:type="gramStart"/>
      <w:r>
        <w:t>в</w:t>
      </w:r>
      <w:proofErr w:type="gramEnd"/>
      <w:r>
        <w:t>. м</w:t>
      </w:r>
      <w:r w:rsidRPr="001928F4">
        <w:t>орфологией</w:t>
      </w:r>
    </w:p>
    <w:p w:rsidR="00F87CDF" w:rsidRPr="001928F4" w:rsidRDefault="00F87CDF" w:rsidP="00F87CDF">
      <w:r w:rsidRPr="001928F4">
        <w:t xml:space="preserve">2. Индивидуальное развитие организма называют… </w:t>
      </w:r>
    </w:p>
    <w:p w:rsidR="00F87CDF" w:rsidRPr="001928F4" w:rsidRDefault="00F87CDF" w:rsidP="00F87CDF">
      <w:r w:rsidRPr="001928F4">
        <w:t xml:space="preserve">а. онтогенезом                        б. филогенезом                    </w:t>
      </w:r>
      <w:proofErr w:type="gramStart"/>
      <w:r w:rsidRPr="001928F4">
        <w:t>в</w:t>
      </w:r>
      <w:proofErr w:type="gramEnd"/>
      <w:r w:rsidRPr="001928F4">
        <w:t xml:space="preserve">. антропогенезом </w:t>
      </w:r>
    </w:p>
    <w:p w:rsidR="00F87CDF" w:rsidRPr="001928F4" w:rsidRDefault="00F87CDF" w:rsidP="00F87CDF">
      <w:r w:rsidRPr="001928F4">
        <w:t>3. Неодновременное созревание различных органов и систем называют…</w:t>
      </w:r>
    </w:p>
    <w:p w:rsidR="00F87CDF" w:rsidRPr="001928F4" w:rsidRDefault="00F87CDF" w:rsidP="00F87CDF">
      <w:r w:rsidRPr="001928F4">
        <w:t xml:space="preserve"> а. </w:t>
      </w:r>
      <w:proofErr w:type="spellStart"/>
      <w:r w:rsidRPr="001928F4">
        <w:t>гетерохронностью</w:t>
      </w:r>
      <w:proofErr w:type="spellEnd"/>
      <w:r w:rsidRPr="001928F4">
        <w:t xml:space="preserve">            б. гармоничностью          </w:t>
      </w:r>
      <w:proofErr w:type="gramStart"/>
      <w:r w:rsidRPr="001928F4">
        <w:t>в</w:t>
      </w:r>
      <w:proofErr w:type="gramEnd"/>
      <w:r w:rsidRPr="001928F4">
        <w:t xml:space="preserve">. надежностью </w:t>
      </w:r>
    </w:p>
    <w:p w:rsidR="00F87CDF" w:rsidRPr="001928F4" w:rsidRDefault="00F87CDF" w:rsidP="00F87CDF">
      <w:r w:rsidRPr="001928F4">
        <w:t xml:space="preserve">4. Готовность ребенка к обучению в школе определяют … </w:t>
      </w:r>
    </w:p>
    <w:p w:rsidR="00F87CDF" w:rsidRPr="001928F4" w:rsidRDefault="00F87CDF" w:rsidP="00F87CDF">
      <w:r w:rsidRPr="001928F4">
        <w:t xml:space="preserve">а. по уровню психического и физического развития, координационным способностям </w:t>
      </w:r>
    </w:p>
    <w:p w:rsidR="00F87CDF" w:rsidRPr="001928F4" w:rsidRDefault="00F87CDF" w:rsidP="00F87CDF">
      <w:proofErr w:type="gramStart"/>
      <w:r w:rsidRPr="001928F4">
        <w:t xml:space="preserve">б. только по уровню психического развития в. только по уровню физического развития </w:t>
      </w:r>
      <w:proofErr w:type="gramEnd"/>
    </w:p>
    <w:p w:rsidR="00F87CDF" w:rsidRPr="001928F4" w:rsidRDefault="00F87CDF" w:rsidP="00F87CDF">
      <w:r w:rsidRPr="001928F4">
        <w:t xml:space="preserve">5. Формирование свода стопы заканчивается … </w:t>
      </w:r>
    </w:p>
    <w:p w:rsidR="00F87CDF" w:rsidRPr="001928F4" w:rsidRDefault="00F87CDF" w:rsidP="00F87CDF">
      <w:r>
        <w:t xml:space="preserve">а. в подростковом возрасте                     </w:t>
      </w:r>
      <w:r w:rsidRPr="001928F4">
        <w:t xml:space="preserve">б. когда ребенок начинает ходить </w:t>
      </w:r>
      <w:proofErr w:type="gramStart"/>
      <w:r w:rsidRPr="001928F4">
        <w:t>в</w:t>
      </w:r>
      <w:proofErr w:type="gramEnd"/>
      <w:r w:rsidRPr="001928F4">
        <w:t xml:space="preserve">. к 2-3 годам </w:t>
      </w:r>
    </w:p>
    <w:p w:rsidR="00F87CDF" w:rsidRPr="001928F4" w:rsidRDefault="00F87CDF" w:rsidP="00F87CDF">
      <w:r w:rsidRPr="001928F4">
        <w:t xml:space="preserve">6. К </w:t>
      </w:r>
      <w:proofErr w:type="spellStart"/>
      <w:r w:rsidRPr="001928F4">
        <w:t>соматоскопическим</w:t>
      </w:r>
      <w:proofErr w:type="spellEnd"/>
      <w:r w:rsidRPr="001928F4">
        <w:t xml:space="preserve"> показателям физического развития относят: </w:t>
      </w:r>
    </w:p>
    <w:p w:rsidR="00F87CDF" w:rsidRPr="001928F4" w:rsidRDefault="00F87CDF" w:rsidP="00F87CDF">
      <w:r w:rsidRPr="001928F4">
        <w:t>а. ра</w:t>
      </w:r>
      <w:r>
        <w:t xml:space="preserve">звитие костно-мышечной системы              </w:t>
      </w:r>
      <w:r w:rsidRPr="001928F4">
        <w:t xml:space="preserve">б. состояние осанки в. половое развитие </w:t>
      </w:r>
    </w:p>
    <w:p w:rsidR="00F87CDF" w:rsidRPr="001928F4" w:rsidRDefault="00F87CDF" w:rsidP="00F87CDF">
      <w:r w:rsidRPr="001928F4">
        <w:t xml:space="preserve">7. Человек, отличающийся массивным телосложением и невысоким ростом,  относится </w:t>
      </w:r>
      <w:proofErr w:type="gramStart"/>
      <w:r w:rsidRPr="001928F4">
        <w:t>к</w:t>
      </w:r>
      <w:proofErr w:type="gramEnd"/>
      <w:r w:rsidRPr="001928F4">
        <w:t>:</w:t>
      </w:r>
    </w:p>
    <w:p w:rsidR="00F87CDF" w:rsidRPr="001928F4" w:rsidRDefault="00F87CDF" w:rsidP="00F87CDF">
      <w:r w:rsidRPr="001928F4">
        <w:t xml:space="preserve"> а. астеникам</w:t>
      </w:r>
      <w:r>
        <w:t xml:space="preserve">                    </w:t>
      </w:r>
      <w:r w:rsidRPr="001928F4">
        <w:t xml:space="preserve"> б. </w:t>
      </w:r>
      <w:proofErr w:type="spellStart"/>
      <w:r w:rsidRPr="001928F4">
        <w:t>нормостеникам</w:t>
      </w:r>
      <w:proofErr w:type="spellEnd"/>
      <w:r>
        <w:t xml:space="preserve">                     </w:t>
      </w:r>
      <w:r w:rsidRPr="001928F4">
        <w:t xml:space="preserve"> </w:t>
      </w:r>
      <w:proofErr w:type="gramStart"/>
      <w:r w:rsidRPr="001928F4">
        <w:t>в</w:t>
      </w:r>
      <w:proofErr w:type="gramEnd"/>
      <w:r w:rsidRPr="001928F4">
        <w:t xml:space="preserve">. гиперстеникам </w:t>
      </w:r>
    </w:p>
    <w:p w:rsidR="00F87CDF" w:rsidRPr="001928F4" w:rsidRDefault="00F87CDF" w:rsidP="00F87CDF">
      <w:r w:rsidRPr="001928F4">
        <w:t xml:space="preserve">8.Форменные элементы крови образуются </w:t>
      </w:r>
      <w:proofErr w:type="gramStart"/>
      <w:r w:rsidRPr="001928F4">
        <w:t>в</w:t>
      </w:r>
      <w:proofErr w:type="gramEnd"/>
      <w:r w:rsidRPr="001928F4">
        <w:t>:</w:t>
      </w:r>
    </w:p>
    <w:p w:rsidR="00F87CDF" w:rsidRPr="001928F4" w:rsidRDefault="00F87CDF" w:rsidP="00F87CDF">
      <w:r w:rsidRPr="001928F4">
        <w:t xml:space="preserve">а. печени                   </w:t>
      </w:r>
      <w:r>
        <w:t xml:space="preserve">    </w:t>
      </w:r>
      <w:r w:rsidRPr="001928F4">
        <w:t xml:space="preserve">    б. селезенке </w:t>
      </w:r>
      <w:r>
        <w:t xml:space="preserve">                               </w:t>
      </w:r>
      <w:r w:rsidRPr="001928F4">
        <w:t xml:space="preserve">в. красном костном мозге </w:t>
      </w:r>
    </w:p>
    <w:p w:rsidR="00F87CDF" w:rsidRPr="001928F4" w:rsidRDefault="00F87CDF" w:rsidP="00F87CDF">
      <w:r w:rsidRPr="001928F4">
        <w:t>9.Основной функцией эритроцитов является:</w:t>
      </w:r>
    </w:p>
    <w:p w:rsidR="00F87CDF" w:rsidRPr="001928F4" w:rsidRDefault="00F87CDF" w:rsidP="00F87CDF">
      <w:r>
        <w:t xml:space="preserve"> а. дыхательная               </w:t>
      </w:r>
      <w:r w:rsidRPr="001928F4">
        <w:t xml:space="preserve"> б. защитная                    </w:t>
      </w:r>
      <w:r>
        <w:t xml:space="preserve">            </w:t>
      </w:r>
      <w:r w:rsidRPr="001928F4">
        <w:t xml:space="preserve"> в. терморегуляторная </w:t>
      </w:r>
    </w:p>
    <w:p w:rsidR="00F87CDF" w:rsidRPr="001928F4" w:rsidRDefault="00F87CDF" w:rsidP="00F87CDF">
      <w:r w:rsidRPr="001928F4">
        <w:t>10. Артерии – это сосуды:</w:t>
      </w:r>
    </w:p>
    <w:p w:rsidR="00F87CDF" w:rsidRPr="001928F4" w:rsidRDefault="00F87CDF" w:rsidP="00F87CDF">
      <w:r w:rsidRPr="001928F4">
        <w:t xml:space="preserve">а. по </w:t>
      </w:r>
      <w:proofErr w:type="gramStart"/>
      <w:r w:rsidRPr="001928F4">
        <w:t>которым</w:t>
      </w:r>
      <w:proofErr w:type="gramEnd"/>
      <w:r w:rsidRPr="001928F4">
        <w:t xml:space="preserve"> течет артериальная кровь</w:t>
      </w:r>
    </w:p>
    <w:p w:rsidR="00F87CDF" w:rsidRPr="001928F4" w:rsidRDefault="00F87CDF" w:rsidP="00F87CDF">
      <w:proofErr w:type="gramStart"/>
      <w:r w:rsidRPr="001928F4">
        <w:lastRenderedPageBreak/>
        <w:t xml:space="preserve">б. несущие кровь от сердца в. несущие кровь к сердцу </w:t>
      </w:r>
      <w:proofErr w:type="gramEnd"/>
    </w:p>
    <w:p w:rsidR="00F87CDF" w:rsidRPr="001928F4" w:rsidRDefault="00F87CDF" w:rsidP="00F87CDF">
      <w:r w:rsidRPr="001928F4">
        <w:t xml:space="preserve">11. По легочной вене течет кровь: </w:t>
      </w:r>
    </w:p>
    <w:p w:rsidR="00F87CDF" w:rsidRPr="001928F4" w:rsidRDefault="00F87CDF" w:rsidP="00F87CDF">
      <w:r w:rsidRPr="001928F4">
        <w:t xml:space="preserve">а. венозная             </w:t>
      </w:r>
      <w:r>
        <w:t xml:space="preserve">           </w:t>
      </w:r>
      <w:r w:rsidRPr="001928F4">
        <w:t>б. ар</w:t>
      </w:r>
      <w:r>
        <w:t xml:space="preserve">териальная                     </w:t>
      </w:r>
      <w:r w:rsidRPr="001928F4">
        <w:t xml:space="preserve">     в. смешанная </w:t>
      </w:r>
    </w:p>
    <w:p w:rsidR="00F87CDF" w:rsidRPr="001928F4" w:rsidRDefault="00F87CDF" w:rsidP="00F87CDF">
      <w:r w:rsidRPr="001928F4">
        <w:t xml:space="preserve">12. Самая высокая скорость тока крови </w:t>
      </w:r>
      <w:proofErr w:type="gramStart"/>
      <w:r w:rsidRPr="001928F4">
        <w:t>в</w:t>
      </w:r>
      <w:proofErr w:type="gramEnd"/>
      <w:r w:rsidRPr="001928F4">
        <w:t>:</w:t>
      </w:r>
    </w:p>
    <w:p w:rsidR="00F87CDF" w:rsidRPr="001928F4" w:rsidRDefault="00F87CDF" w:rsidP="00F87CDF">
      <w:r w:rsidRPr="001928F4">
        <w:t xml:space="preserve"> а. </w:t>
      </w:r>
      <w:proofErr w:type="gramStart"/>
      <w:r w:rsidRPr="001928F4">
        <w:t>артериях</w:t>
      </w:r>
      <w:proofErr w:type="gramEnd"/>
      <w:r w:rsidRPr="001928F4">
        <w:t xml:space="preserve">     </w:t>
      </w:r>
      <w:r>
        <w:t xml:space="preserve">               </w:t>
      </w:r>
      <w:r w:rsidRPr="001928F4">
        <w:t xml:space="preserve">   б. венах в. капиллярах </w:t>
      </w:r>
    </w:p>
    <w:p w:rsidR="00F87CDF" w:rsidRPr="001928F4" w:rsidRDefault="00F87CDF" w:rsidP="00F87CDF">
      <w:r w:rsidRPr="001928F4">
        <w:t>13. Частота сердечного ритма возрастает под влиянием:</w:t>
      </w:r>
    </w:p>
    <w:p w:rsidR="00F87CDF" w:rsidRPr="001928F4" w:rsidRDefault="00F87CDF" w:rsidP="00F87CDF">
      <w:r w:rsidRPr="001928F4">
        <w:t xml:space="preserve"> а. возбуждения симпатических нервов и выделения адреналина </w:t>
      </w:r>
    </w:p>
    <w:p w:rsidR="00F87CDF" w:rsidRPr="001928F4" w:rsidRDefault="00F87CDF" w:rsidP="00F87CDF">
      <w:proofErr w:type="gramStart"/>
      <w:r w:rsidRPr="001928F4">
        <w:t>б</w:t>
      </w:r>
      <w:proofErr w:type="gramEnd"/>
      <w:r w:rsidRPr="001928F4">
        <w:t xml:space="preserve">. возбуждения парасимпатических нервов и выделения ацетилхолина </w:t>
      </w:r>
    </w:p>
    <w:p w:rsidR="00F87CDF" w:rsidRPr="001928F4" w:rsidRDefault="00F87CDF" w:rsidP="00F87CDF">
      <w:proofErr w:type="gramStart"/>
      <w:r w:rsidRPr="001928F4">
        <w:t>в</w:t>
      </w:r>
      <w:proofErr w:type="gramEnd"/>
      <w:r w:rsidRPr="001928F4">
        <w:t xml:space="preserve">. ионов калия </w:t>
      </w:r>
    </w:p>
    <w:p w:rsidR="00F87CDF" w:rsidRPr="001928F4" w:rsidRDefault="00F87CDF" w:rsidP="00F87CDF">
      <w:r>
        <w:t>14</w:t>
      </w:r>
      <w:r w:rsidRPr="001928F4">
        <w:t xml:space="preserve">. Альвеолы - это: </w:t>
      </w:r>
    </w:p>
    <w:p w:rsidR="00F87CDF" w:rsidRPr="001928F4" w:rsidRDefault="00F87CDF" w:rsidP="00F87CDF">
      <w:r w:rsidRPr="001928F4">
        <w:t xml:space="preserve">а. легочные пузырьки    </w:t>
      </w:r>
      <w:r>
        <w:t xml:space="preserve">                   </w:t>
      </w:r>
      <w:r w:rsidRPr="001928F4">
        <w:t xml:space="preserve"> б. дыхательные бронхиолы в. конечные бронхиолы </w:t>
      </w:r>
    </w:p>
    <w:p w:rsidR="00F87CDF" w:rsidRPr="001928F4" w:rsidRDefault="00F87CDF" w:rsidP="00F87CDF">
      <w:r>
        <w:t>15</w:t>
      </w:r>
      <w:r w:rsidRPr="001928F4">
        <w:t>.</w:t>
      </w:r>
      <w:r>
        <w:t xml:space="preserve"> </w:t>
      </w:r>
      <w:r w:rsidRPr="001928F4">
        <w:t>Первый вдох новорожденного осуществляется благодаря возбуждению центра вдоха за счет:</w:t>
      </w:r>
    </w:p>
    <w:p w:rsidR="00F87CDF" w:rsidRPr="001928F4" w:rsidRDefault="00F87CDF" w:rsidP="00F87CDF">
      <w:r w:rsidRPr="001928F4">
        <w:t xml:space="preserve"> а. выделения адреналина </w:t>
      </w:r>
    </w:p>
    <w:p w:rsidR="00F87CDF" w:rsidRPr="001928F4" w:rsidRDefault="00F87CDF" w:rsidP="00F87CDF">
      <w:r w:rsidRPr="001928F4">
        <w:t>б. повышения концентрации СО</w:t>
      </w:r>
      <w:proofErr w:type="gramStart"/>
      <w:r w:rsidRPr="001928F4">
        <w:t>2</w:t>
      </w:r>
      <w:proofErr w:type="gramEnd"/>
      <w:r w:rsidRPr="001928F4">
        <w:t xml:space="preserve"> в крови в. понижения концентрации СО2 в крови </w:t>
      </w:r>
    </w:p>
    <w:p w:rsidR="00F87CDF" w:rsidRPr="001928F4" w:rsidRDefault="00F87CDF" w:rsidP="00F87CDF">
      <w:r>
        <w:t>16</w:t>
      </w:r>
      <w:r w:rsidRPr="001928F4">
        <w:t xml:space="preserve">. Дыхательный центр расположен </w:t>
      </w:r>
      <w:proofErr w:type="gramStart"/>
      <w:r w:rsidRPr="001928F4">
        <w:t>в</w:t>
      </w:r>
      <w:proofErr w:type="gramEnd"/>
      <w:r w:rsidRPr="001928F4">
        <w:t xml:space="preserve">: </w:t>
      </w:r>
    </w:p>
    <w:p w:rsidR="00F87CDF" w:rsidRPr="001928F4" w:rsidRDefault="00F87CDF" w:rsidP="00F87CDF">
      <w:r w:rsidRPr="001928F4">
        <w:t xml:space="preserve">а. спинном </w:t>
      </w:r>
      <w:proofErr w:type="gramStart"/>
      <w:r w:rsidRPr="001928F4">
        <w:t>мозге</w:t>
      </w:r>
      <w:proofErr w:type="gramEnd"/>
      <w:r w:rsidRPr="001928F4">
        <w:t xml:space="preserve">       б. продолговатом мозге           в. среднем мозге </w:t>
      </w:r>
    </w:p>
    <w:p w:rsidR="00F87CDF" w:rsidRPr="001928F4" w:rsidRDefault="00F87CDF" w:rsidP="00F87CDF">
      <w:r>
        <w:t>17</w:t>
      </w:r>
      <w:r w:rsidRPr="001928F4">
        <w:t xml:space="preserve">. Голосовой аппарат находится </w:t>
      </w:r>
      <w:proofErr w:type="gramStart"/>
      <w:r w:rsidRPr="001928F4">
        <w:t>в</w:t>
      </w:r>
      <w:proofErr w:type="gramEnd"/>
      <w:r w:rsidRPr="001928F4">
        <w:t xml:space="preserve">: </w:t>
      </w:r>
    </w:p>
    <w:p w:rsidR="00F87CDF" w:rsidRPr="001928F4" w:rsidRDefault="00F87CDF" w:rsidP="00F87CDF">
      <w:r w:rsidRPr="001928F4">
        <w:t xml:space="preserve">а. трахее               </w:t>
      </w:r>
      <w:r>
        <w:t xml:space="preserve">    </w:t>
      </w:r>
      <w:r w:rsidRPr="001928F4">
        <w:t xml:space="preserve">   б. гортани в. носоглотке </w:t>
      </w:r>
    </w:p>
    <w:p w:rsidR="00F87CDF" w:rsidRPr="001928F4" w:rsidRDefault="00F87CDF" w:rsidP="00F87CDF">
      <w:r>
        <w:t>18</w:t>
      </w:r>
      <w:r w:rsidRPr="001928F4">
        <w:t xml:space="preserve">. Наиболее интенсивно всасывание питательных веществ происходит </w:t>
      </w:r>
      <w:proofErr w:type="gramStart"/>
      <w:r w:rsidRPr="001928F4">
        <w:t>в</w:t>
      </w:r>
      <w:proofErr w:type="gramEnd"/>
      <w:r w:rsidRPr="001928F4">
        <w:t xml:space="preserve">: </w:t>
      </w:r>
    </w:p>
    <w:p w:rsidR="00F87CDF" w:rsidRPr="001928F4" w:rsidRDefault="00F87CDF" w:rsidP="00F87CDF">
      <w:r w:rsidRPr="001928F4">
        <w:t xml:space="preserve">а. </w:t>
      </w:r>
      <w:proofErr w:type="gramStart"/>
      <w:r w:rsidRPr="001928F4">
        <w:t>пищеводе</w:t>
      </w:r>
      <w:proofErr w:type="gramEnd"/>
      <w:r w:rsidRPr="001928F4">
        <w:t xml:space="preserve">         </w:t>
      </w:r>
      <w:r>
        <w:t xml:space="preserve">    </w:t>
      </w:r>
      <w:r w:rsidRPr="001928F4">
        <w:t xml:space="preserve">   б. желудке        </w:t>
      </w:r>
      <w:r>
        <w:t xml:space="preserve">                     </w:t>
      </w:r>
      <w:r w:rsidRPr="001928F4">
        <w:t xml:space="preserve">   в. тонком кишечнике </w:t>
      </w:r>
    </w:p>
    <w:p w:rsidR="00F87CDF" w:rsidRPr="001928F4" w:rsidRDefault="00F87CDF" w:rsidP="00F87CDF">
      <w:r>
        <w:t>19</w:t>
      </w:r>
      <w:r w:rsidRPr="001928F4">
        <w:t xml:space="preserve">. Белки пищи в пищеварительной системе человека расщепляются </w:t>
      </w:r>
      <w:proofErr w:type="gramStart"/>
      <w:r w:rsidRPr="001928F4">
        <w:t>до</w:t>
      </w:r>
      <w:proofErr w:type="gramEnd"/>
      <w:r w:rsidRPr="001928F4">
        <w:t xml:space="preserve">:  </w:t>
      </w:r>
    </w:p>
    <w:p w:rsidR="00F87CDF" w:rsidRPr="001928F4" w:rsidRDefault="00F87CDF" w:rsidP="00F87CDF">
      <w:r w:rsidRPr="001928F4">
        <w:t xml:space="preserve">а. простых углеводов   </w:t>
      </w:r>
      <w:r>
        <w:t xml:space="preserve">      </w:t>
      </w:r>
      <w:r w:rsidRPr="001928F4">
        <w:t xml:space="preserve">  б. аминокислот   </w:t>
      </w:r>
      <w:r>
        <w:t xml:space="preserve">       </w:t>
      </w:r>
      <w:r w:rsidRPr="001928F4">
        <w:t xml:space="preserve">    </w:t>
      </w:r>
      <w:proofErr w:type="gramStart"/>
      <w:r w:rsidRPr="001928F4">
        <w:t>в</w:t>
      </w:r>
      <w:proofErr w:type="gramEnd"/>
      <w:r w:rsidRPr="001928F4">
        <w:t xml:space="preserve">. глицерина и жирных кислот </w:t>
      </w:r>
    </w:p>
    <w:p w:rsidR="00F87CDF" w:rsidRPr="001928F4" w:rsidRDefault="00F87CDF" w:rsidP="00F87CDF">
      <w:r>
        <w:t>20</w:t>
      </w:r>
      <w:r w:rsidRPr="001928F4">
        <w:t>. Недостаток или отсутствие в организме человека витамина</w:t>
      </w:r>
      <w:proofErr w:type="gramStart"/>
      <w:r w:rsidRPr="001928F4">
        <w:t xml:space="preserve"> Д</w:t>
      </w:r>
      <w:proofErr w:type="gramEnd"/>
      <w:r w:rsidRPr="001928F4">
        <w:t xml:space="preserve"> приводит к нарушению обмена:</w:t>
      </w:r>
    </w:p>
    <w:p w:rsidR="00F87CDF" w:rsidRPr="001928F4" w:rsidRDefault="00F87CDF" w:rsidP="00F87CDF">
      <w:r w:rsidRPr="001928F4">
        <w:t xml:space="preserve">а. углеводов          </w:t>
      </w:r>
      <w:r>
        <w:t xml:space="preserve">            </w:t>
      </w:r>
      <w:r w:rsidRPr="001928F4">
        <w:t xml:space="preserve">   б. кальция и фосфора             </w:t>
      </w:r>
      <w:proofErr w:type="gramStart"/>
      <w:r w:rsidRPr="001928F4">
        <w:t>в</w:t>
      </w:r>
      <w:proofErr w:type="gramEnd"/>
      <w:r w:rsidRPr="001928F4">
        <w:t xml:space="preserve">. белков </w:t>
      </w:r>
    </w:p>
    <w:p w:rsidR="00F87CDF" w:rsidRPr="001928F4" w:rsidRDefault="00F87CDF" w:rsidP="00F87CDF">
      <w:r>
        <w:t>21</w:t>
      </w:r>
      <w:r w:rsidRPr="001928F4">
        <w:t xml:space="preserve">. В ротовой полости начинается ферментативное расщепление: </w:t>
      </w:r>
    </w:p>
    <w:p w:rsidR="00F87CDF" w:rsidRPr="001928F4" w:rsidRDefault="00F87CDF" w:rsidP="00F87CDF">
      <w:r w:rsidRPr="001928F4">
        <w:t xml:space="preserve">а. </w:t>
      </w:r>
      <w:r>
        <w:t xml:space="preserve">углеводов, жиров         </w:t>
      </w:r>
      <w:r w:rsidRPr="001928F4">
        <w:t xml:space="preserve">   б</w:t>
      </w:r>
      <w:r>
        <w:t xml:space="preserve">. углеводов, белков           </w:t>
      </w:r>
      <w:r w:rsidRPr="001928F4">
        <w:t xml:space="preserve">   </w:t>
      </w:r>
      <w:proofErr w:type="gramStart"/>
      <w:r w:rsidRPr="001928F4">
        <w:t>в</w:t>
      </w:r>
      <w:proofErr w:type="gramEnd"/>
      <w:r w:rsidRPr="001928F4">
        <w:t xml:space="preserve">. углеводов </w:t>
      </w:r>
    </w:p>
    <w:p w:rsidR="00F87CDF" w:rsidRPr="001928F4" w:rsidRDefault="00F87CDF" w:rsidP="00F87CDF">
      <w:r>
        <w:t>22</w:t>
      </w:r>
      <w:r w:rsidRPr="001928F4">
        <w:t xml:space="preserve">. Число молочных зубов у человека равно: </w:t>
      </w:r>
    </w:p>
    <w:p w:rsidR="00F87CDF" w:rsidRPr="001928F4" w:rsidRDefault="00F87CDF" w:rsidP="00F87CDF">
      <w:r w:rsidRPr="001928F4">
        <w:t xml:space="preserve">а. 24             </w:t>
      </w:r>
      <w:r>
        <w:t xml:space="preserve">                         б. </w:t>
      </w:r>
      <w:r w:rsidRPr="001928F4">
        <w:t xml:space="preserve">20               </w:t>
      </w:r>
      <w:r>
        <w:t xml:space="preserve">                    </w:t>
      </w:r>
      <w:r w:rsidRPr="001928F4">
        <w:t xml:space="preserve">      в. 18 </w:t>
      </w:r>
    </w:p>
    <w:p w:rsidR="00F87CDF" w:rsidRPr="001928F4" w:rsidRDefault="00F87CDF" w:rsidP="00F87CDF">
      <w:r>
        <w:t>23</w:t>
      </w:r>
      <w:r w:rsidRPr="001928F4">
        <w:t xml:space="preserve">. Количество слюнных желез у человека: </w:t>
      </w:r>
    </w:p>
    <w:p w:rsidR="00F87CDF" w:rsidRPr="001928F4" w:rsidRDefault="00F87CDF" w:rsidP="00F87CDF">
      <w:r w:rsidRPr="001928F4">
        <w:t xml:space="preserve">а. две пары                           б. три пары          </w:t>
      </w:r>
      <w:r>
        <w:t xml:space="preserve">            </w:t>
      </w:r>
      <w:r w:rsidRPr="001928F4">
        <w:t xml:space="preserve">       в. четыре пары </w:t>
      </w:r>
    </w:p>
    <w:p w:rsidR="00F87CDF" w:rsidRPr="001928F4" w:rsidRDefault="00F87CDF" w:rsidP="00F87CDF">
      <w:r>
        <w:t>24</w:t>
      </w:r>
      <w:r w:rsidRPr="001928F4">
        <w:t xml:space="preserve">. Какое из соединений является наиболее энергоемким? </w:t>
      </w:r>
    </w:p>
    <w:p w:rsidR="00F87CDF" w:rsidRPr="001928F4" w:rsidRDefault="00F87CDF" w:rsidP="00F87CDF">
      <w:r w:rsidRPr="001928F4">
        <w:t xml:space="preserve">а. </w:t>
      </w:r>
      <w:proofErr w:type="gramStart"/>
      <w:r w:rsidRPr="001928F4">
        <w:t xml:space="preserve">белок      </w:t>
      </w:r>
      <w:r>
        <w:t xml:space="preserve">                     </w:t>
      </w:r>
      <w:r w:rsidRPr="001928F4">
        <w:t xml:space="preserve">     б</w:t>
      </w:r>
      <w:proofErr w:type="gramEnd"/>
      <w:r w:rsidRPr="001928F4">
        <w:t xml:space="preserve">. углевод    </w:t>
      </w:r>
      <w:r>
        <w:t xml:space="preserve">                   </w:t>
      </w:r>
      <w:r w:rsidRPr="001928F4">
        <w:t xml:space="preserve">        в. жир </w:t>
      </w:r>
    </w:p>
    <w:p w:rsidR="00F87CDF" w:rsidRPr="001928F4" w:rsidRDefault="00F87CDF" w:rsidP="00F87CDF">
      <w:r>
        <w:t>25</w:t>
      </w:r>
      <w:r w:rsidRPr="001928F4">
        <w:t xml:space="preserve">. К жирорастворимым витаминам относятся: </w:t>
      </w:r>
    </w:p>
    <w:p w:rsidR="00F87CDF" w:rsidRPr="001928F4" w:rsidRDefault="00F87CDF" w:rsidP="00F87CDF">
      <w:r w:rsidRPr="001928F4">
        <w:t>а. витамины</w:t>
      </w:r>
      <w:proofErr w:type="gramStart"/>
      <w:r w:rsidRPr="001928F4">
        <w:t xml:space="preserve"> А</w:t>
      </w:r>
      <w:proofErr w:type="gramEnd"/>
      <w:r w:rsidRPr="001928F4">
        <w:t xml:space="preserve">, Д, Е, С </w:t>
      </w:r>
      <w:r>
        <w:t xml:space="preserve">      </w:t>
      </w:r>
      <w:r w:rsidRPr="001928F4">
        <w:t xml:space="preserve">б. витамины Д и группы В </w:t>
      </w:r>
    </w:p>
    <w:p w:rsidR="00F87CDF" w:rsidRPr="001928F4" w:rsidRDefault="00F87CDF" w:rsidP="00F87CDF">
      <w:r w:rsidRPr="001928F4">
        <w:t>в. витамины</w:t>
      </w:r>
      <w:proofErr w:type="gramStart"/>
      <w:r w:rsidRPr="001928F4">
        <w:t xml:space="preserve"> А</w:t>
      </w:r>
      <w:proofErr w:type="gramEnd"/>
      <w:r w:rsidRPr="001928F4">
        <w:t xml:space="preserve">, Д, Е, К </w:t>
      </w:r>
    </w:p>
    <w:p w:rsidR="00F87CDF" w:rsidRPr="001928F4" w:rsidRDefault="00F87CDF" w:rsidP="00F87CDF">
      <w:r>
        <w:t>26</w:t>
      </w:r>
      <w:r w:rsidRPr="001928F4">
        <w:t xml:space="preserve">. Развитие рахита у детей происходит от недостатка в пище витамина: </w:t>
      </w:r>
    </w:p>
    <w:p w:rsidR="00F87CDF" w:rsidRPr="001928F4" w:rsidRDefault="00F87CDF" w:rsidP="00F87CDF">
      <w:r w:rsidRPr="001928F4">
        <w:t xml:space="preserve">а. Д                </w:t>
      </w:r>
      <w:r>
        <w:t xml:space="preserve">                </w:t>
      </w:r>
      <w:r w:rsidRPr="001928F4">
        <w:t xml:space="preserve">       б. С                  </w:t>
      </w:r>
      <w:r>
        <w:t xml:space="preserve">                 </w:t>
      </w:r>
      <w:r w:rsidRPr="001928F4">
        <w:t xml:space="preserve">       в. Е </w:t>
      </w:r>
    </w:p>
    <w:p w:rsidR="00F87CDF" w:rsidRPr="001928F4" w:rsidRDefault="00F87CDF" w:rsidP="00F87CDF">
      <w:r>
        <w:t>27</w:t>
      </w:r>
      <w:r w:rsidRPr="001928F4">
        <w:t xml:space="preserve">. Заболевание цингой возникает из-за отсутствия в пище витамина: </w:t>
      </w:r>
    </w:p>
    <w:p w:rsidR="00F87CDF" w:rsidRPr="001928F4" w:rsidRDefault="00F87CDF" w:rsidP="00F87CDF">
      <w:r w:rsidRPr="001928F4">
        <w:t xml:space="preserve">а. </w:t>
      </w:r>
      <w:proofErr w:type="gramStart"/>
      <w:r w:rsidRPr="001928F4">
        <w:t xml:space="preserve">К       </w:t>
      </w:r>
      <w:r>
        <w:t xml:space="preserve">                           </w:t>
      </w:r>
      <w:r w:rsidRPr="001928F4">
        <w:t xml:space="preserve">     б</w:t>
      </w:r>
      <w:proofErr w:type="gramEnd"/>
      <w:r w:rsidRPr="001928F4">
        <w:t xml:space="preserve">. С       </w:t>
      </w:r>
      <w:r>
        <w:t xml:space="preserve">                             </w:t>
      </w:r>
      <w:r w:rsidRPr="001928F4">
        <w:t xml:space="preserve">      в. А </w:t>
      </w:r>
    </w:p>
    <w:p w:rsidR="00F87CDF" w:rsidRPr="007D73D7" w:rsidRDefault="00F87CDF" w:rsidP="00F87CDF">
      <w:r>
        <w:t>28</w:t>
      </w:r>
      <w:r w:rsidRPr="007D73D7">
        <w:t>.</w:t>
      </w:r>
      <w:r>
        <w:t xml:space="preserve"> </w:t>
      </w:r>
      <w:r w:rsidRPr="007D73D7">
        <w:t>Какова основная функция почек у млекопитающих животных и человека?</w:t>
      </w:r>
    </w:p>
    <w:p w:rsidR="00F87CDF" w:rsidRPr="007D73D7" w:rsidRDefault="00F87CDF" w:rsidP="00F87CDF">
      <w:r>
        <w:t>а</w:t>
      </w:r>
      <w:r w:rsidRPr="007D73D7">
        <w:t xml:space="preserve"> удаление из организма белков</w:t>
      </w:r>
    </w:p>
    <w:p w:rsidR="00F87CDF" w:rsidRPr="007D73D7" w:rsidRDefault="00F87CDF" w:rsidP="00F87CDF">
      <w:proofErr w:type="gramStart"/>
      <w:r>
        <w:t>б</w:t>
      </w:r>
      <w:proofErr w:type="gramEnd"/>
      <w:r w:rsidRPr="007D73D7">
        <w:t xml:space="preserve"> удаление из организма лишнего сахара</w:t>
      </w:r>
    </w:p>
    <w:p w:rsidR="00F87CDF" w:rsidRPr="007D73D7" w:rsidRDefault="00F87CDF" w:rsidP="00F87CDF">
      <w:r>
        <w:t>в</w:t>
      </w:r>
      <w:r w:rsidRPr="007D73D7">
        <w:t xml:space="preserve"> удаление из ор</w:t>
      </w:r>
      <w:r>
        <w:t>ганизма жидких продуктов обмена</w:t>
      </w:r>
    </w:p>
    <w:p w:rsidR="00F87CDF" w:rsidRPr="007D73D7" w:rsidRDefault="00F87CDF" w:rsidP="00F87CDF">
      <w:proofErr w:type="gramStart"/>
      <w:r>
        <w:t>г</w:t>
      </w:r>
      <w:proofErr w:type="gramEnd"/>
      <w:r w:rsidRPr="007D73D7">
        <w:t xml:space="preserve"> удаление из организма твердых непереваренных веществ</w:t>
      </w:r>
    </w:p>
    <w:p w:rsidR="00F87CDF" w:rsidRPr="007D73D7" w:rsidRDefault="00F87CDF" w:rsidP="00F87CDF">
      <w:r>
        <w:t>29</w:t>
      </w:r>
      <w:r w:rsidRPr="007D73D7">
        <w:t>.</w:t>
      </w:r>
      <w:r>
        <w:t xml:space="preserve"> </w:t>
      </w:r>
      <w:r w:rsidRPr="007D73D7">
        <w:t xml:space="preserve">Что имеет </w:t>
      </w:r>
      <w:proofErr w:type="gramStart"/>
      <w:r w:rsidRPr="007D73D7">
        <w:t>важное значение</w:t>
      </w:r>
      <w:proofErr w:type="gramEnd"/>
      <w:r w:rsidRPr="007D73D7">
        <w:t xml:space="preserve"> в поддержании нормальной температуры тела человека?</w:t>
      </w:r>
    </w:p>
    <w:p w:rsidR="00F87CDF" w:rsidRPr="007D73D7" w:rsidRDefault="00F87CDF" w:rsidP="00F87CDF">
      <w:r>
        <w:t>а потоотделение                                     б</w:t>
      </w:r>
      <w:r w:rsidRPr="007D73D7">
        <w:t xml:space="preserve"> деятельность сальных желез</w:t>
      </w:r>
    </w:p>
    <w:p w:rsidR="00F87CDF" w:rsidRPr="007D73D7" w:rsidRDefault="00F87CDF" w:rsidP="00F87CDF">
      <w:r>
        <w:t>в</w:t>
      </w:r>
      <w:r w:rsidRPr="007D73D7">
        <w:t xml:space="preserve"> пигмент, образующийся в коже под влиянием ультрафиолетового облучения</w:t>
      </w:r>
    </w:p>
    <w:p w:rsidR="00F87CDF" w:rsidRPr="007D73D7" w:rsidRDefault="00F87CDF" w:rsidP="00F87CDF">
      <w:proofErr w:type="gramStart"/>
      <w:r>
        <w:t>г</w:t>
      </w:r>
      <w:proofErr w:type="gramEnd"/>
      <w:r w:rsidRPr="007D73D7">
        <w:t xml:space="preserve"> наличие рецепторов, воспринимающих тепло, боль, прикосновение</w:t>
      </w:r>
    </w:p>
    <w:p w:rsidR="00F87CDF" w:rsidRPr="007D73D7" w:rsidRDefault="00F87CDF" w:rsidP="00F87CDF">
      <w:r>
        <w:t>30</w:t>
      </w:r>
      <w:r w:rsidRPr="007D73D7">
        <w:t>.</w:t>
      </w:r>
      <w:r>
        <w:t xml:space="preserve"> </w:t>
      </w:r>
      <w:r w:rsidRPr="007D73D7">
        <w:t>Какая система играет основную роль в регуляции постоянства состава крови у человека?</w:t>
      </w:r>
    </w:p>
    <w:p w:rsidR="00F87CDF" w:rsidRPr="007D73D7" w:rsidRDefault="00F87CDF" w:rsidP="00F87CDF">
      <w:r>
        <w:lastRenderedPageBreak/>
        <w:t>а</w:t>
      </w:r>
      <w:r w:rsidRPr="007D73D7">
        <w:t xml:space="preserve"> пищевари</w:t>
      </w:r>
      <w:r>
        <w:t>тельная                                          б</w:t>
      </w:r>
      <w:r w:rsidRPr="007D73D7">
        <w:t xml:space="preserve"> дыхательная</w:t>
      </w:r>
    </w:p>
    <w:p w:rsidR="00F87CDF" w:rsidRDefault="00F87CDF" w:rsidP="00F87CDF">
      <w:r>
        <w:t xml:space="preserve">в опорно-двигательная                                    </w:t>
      </w:r>
      <w:proofErr w:type="gramStart"/>
      <w:r>
        <w:t>г</w:t>
      </w:r>
      <w:proofErr w:type="gramEnd"/>
      <w:r>
        <w:t xml:space="preserve"> выделительная</w:t>
      </w:r>
    </w:p>
    <w:p w:rsidR="00F87CDF" w:rsidRDefault="00F87CDF" w:rsidP="00F87CDF"/>
    <w:p w:rsidR="00F87CDF" w:rsidRPr="005B556C" w:rsidRDefault="00F87CDF" w:rsidP="00F87CDF">
      <w:pPr>
        <w:jc w:val="center"/>
        <w:rPr>
          <w:b/>
        </w:rPr>
      </w:pPr>
      <w:r w:rsidRPr="005B556C">
        <w:rPr>
          <w:b/>
        </w:rPr>
        <w:t>Рекомендации по оцениванию устных ответов студентов</w:t>
      </w:r>
    </w:p>
    <w:p w:rsidR="00F87CDF" w:rsidRPr="005B556C" w:rsidRDefault="00F87CDF" w:rsidP="00F87CDF">
      <w:pPr>
        <w:jc w:val="both"/>
      </w:pPr>
      <w:r w:rsidRPr="005B556C">
        <w:t>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темы. Критерии оценки: – правильность ответа по содержанию задания (учитывается количество и характер ошибок при ответе);</w:t>
      </w:r>
    </w:p>
    <w:p w:rsidR="00F87CDF" w:rsidRPr="005B556C" w:rsidRDefault="00F87CDF" w:rsidP="00F87CDF">
      <w:pPr>
        <w:jc w:val="both"/>
      </w:pPr>
      <w:r w:rsidRPr="005B556C">
        <w:t>– полнота и глубина ответа (учитывается количество усвоенных фактов, понятий и т.п.);</w:t>
      </w:r>
    </w:p>
    <w:p w:rsidR="00F87CDF" w:rsidRPr="005B556C" w:rsidRDefault="00F87CDF" w:rsidP="00F87CDF">
      <w:pPr>
        <w:jc w:val="both"/>
      </w:pPr>
      <w:r w:rsidRPr="005B556C">
        <w:t>– сознательность ответа (учитывается понимание излагаемого материала);</w:t>
      </w:r>
    </w:p>
    <w:p w:rsidR="00F87CDF" w:rsidRPr="005B556C" w:rsidRDefault="00F87CDF" w:rsidP="00F87CDF">
      <w:pPr>
        <w:jc w:val="both"/>
      </w:pPr>
      <w:r w:rsidRPr="005B556C">
        <w:t>– логика изложения материала (учитывается умение строить целостный, последовательный рассказ, грамотно пользоваться специальной терминологией);</w:t>
      </w:r>
    </w:p>
    <w:p w:rsidR="00F87CDF" w:rsidRPr="005B556C" w:rsidRDefault="00F87CDF" w:rsidP="00F87CDF">
      <w:pPr>
        <w:jc w:val="both"/>
      </w:pPr>
      <w:r w:rsidRPr="005B556C">
        <w:t>– рациональность использованных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</w:r>
    </w:p>
    <w:p w:rsidR="00F87CDF" w:rsidRPr="005B556C" w:rsidRDefault="00F87CDF" w:rsidP="00F87CDF">
      <w:r w:rsidRPr="005B556C">
        <w:t>– своевременность и эффективность использования наглядных пособий и технических сре</w:t>
      </w:r>
      <w:proofErr w:type="gramStart"/>
      <w:r w:rsidRPr="005B556C">
        <w:t>дств пр</w:t>
      </w:r>
      <w:proofErr w:type="gramEnd"/>
      <w:r w:rsidRPr="005B556C">
        <w:t>и ответе (учитывается грамотно и с пользой применять наглядность и демонстрационный опыт при устном ответе);</w:t>
      </w:r>
    </w:p>
    <w:p w:rsidR="00F87CDF" w:rsidRPr="005B556C" w:rsidRDefault="00F87CDF" w:rsidP="00F87CDF">
      <w:r w:rsidRPr="005B556C">
        <w:t>– использование дополнительного материала (обязательное условие);</w:t>
      </w:r>
    </w:p>
    <w:p w:rsidR="00F87CDF" w:rsidRDefault="00F87CDF" w:rsidP="00F87CDF">
      <w:r w:rsidRPr="005B556C">
        <w:t>– рациональность использования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студентов).</w:t>
      </w:r>
    </w:p>
    <w:p w:rsidR="00F87CDF" w:rsidRDefault="00F87CDF" w:rsidP="00F87CDF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87CDF" w:rsidTr="00F87CDF">
        <w:tc>
          <w:tcPr>
            <w:tcW w:w="9571" w:type="dxa"/>
            <w:gridSpan w:val="2"/>
          </w:tcPr>
          <w:p w:rsidR="00F87CDF" w:rsidRPr="005B556C" w:rsidRDefault="00F87CDF" w:rsidP="00F87CDF">
            <w:pPr>
              <w:jc w:val="center"/>
              <w:rPr>
                <w:b/>
              </w:rPr>
            </w:pPr>
            <w:r w:rsidRPr="005B556C">
              <w:rPr>
                <w:b/>
              </w:rPr>
              <w:t>Критерии оценки устных ответов студентов</w:t>
            </w:r>
          </w:p>
        </w:tc>
      </w:tr>
      <w:tr w:rsidR="00F87CDF" w:rsidTr="00F87CDF">
        <w:tc>
          <w:tcPr>
            <w:tcW w:w="2518" w:type="dxa"/>
          </w:tcPr>
          <w:p w:rsidR="00F87CDF" w:rsidRDefault="00F87CDF" w:rsidP="00F87CDF">
            <w:r>
              <w:t>Отлично</w:t>
            </w:r>
          </w:p>
        </w:tc>
        <w:tc>
          <w:tcPr>
            <w:tcW w:w="7053" w:type="dxa"/>
          </w:tcPr>
          <w:p w:rsidR="00F87CDF" w:rsidRDefault="00F87CDF" w:rsidP="009B0AC7">
            <w:pPr>
              <w:jc w:val="both"/>
            </w:pPr>
            <w:r w:rsidRPr="005B556C">
              <w:t>1) полно и аргументировано отвечает по содержанию задания;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правильно.</w:t>
            </w:r>
          </w:p>
        </w:tc>
      </w:tr>
      <w:tr w:rsidR="00F87CDF" w:rsidTr="00F87CDF">
        <w:tc>
          <w:tcPr>
            <w:tcW w:w="2518" w:type="dxa"/>
          </w:tcPr>
          <w:p w:rsidR="00F87CDF" w:rsidRDefault="00F87CDF" w:rsidP="00F87CDF">
            <w:r>
              <w:t>Хорошо</w:t>
            </w:r>
          </w:p>
        </w:tc>
        <w:tc>
          <w:tcPr>
            <w:tcW w:w="7053" w:type="dxa"/>
          </w:tcPr>
          <w:p w:rsidR="00F87CDF" w:rsidRDefault="00F87CDF" w:rsidP="009B0AC7">
            <w:pPr>
              <w:jc w:val="both"/>
            </w:pPr>
            <w:r w:rsidRPr="005B556C">
              <w:t>ставится, если студент дает ответ, удовлетворяющий тем же требованиям, что и для оценки «5», но допускает 1-2 ошибки, которые сам же исправляет.</w:t>
            </w:r>
          </w:p>
        </w:tc>
      </w:tr>
      <w:tr w:rsidR="00F87CDF" w:rsidTr="00F87CDF">
        <w:tc>
          <w:tcPr>
            <w:tcW w:w="2518" w:type="dxa"/>
          </w:tcPr>
          <w:p w:rsidR="00F87CDF" w:rsidRDefault="00F87CDF" w:rsidP="00F87CDF">
            <w:r>
              <w:t>Удовлетворительно</w:t>
            </w:r>
          </w:p>
        </w:tc>
        <w:tc>
          <w:tcPr>
            <w:tcW w:w="7053" w:type="dxa"/>
          </w:tcPr>
          <w:p w:rsidR="00F87CDF" w:rsidRDefault="00F87CDF" w:rsidP="009B0AC7">
            <w:pPr>
              <w:jc w:val="both"/>
            </w:pPr>
            <w:r w:rsidRPr="005B556C">
              <w:t>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ошибки.</w:t>
            </w:r>
          </w:p>
        </w:tc>
      </w:tr>
      <w:tr w:rsidR="00F87CDF" w:rsidTr="00F87CDF">
        <w:tc>
          <w:tcPr>
            <w:tcW w:w="2518" w:type="dxa"/>
          </w:tcPr>
          <w:p w:rsidR="00F87CDF" w:rsidRDefault="00F87CDF" w:rsidP="00F87CDF">
            <w:r>
              <w:t>Неудовлетворительно</w:t>
            </w:r>
          </w:p>
        </w:tc>
        <w:tc>
          <w:tcPr>
            <w:tcW w:w="7053" w:type="dxa"/>
          </w:tcPr>
          <w:p w:rsidR="00F87CDF" w:rsidRDefault="00F87CDF" w:rsidP="009B0AC7">
            <w:pPr>
              <w:jc w:val="both"/>
            </w:pPr>
            <w:r w:rsidRPr="005B556C">
              <w:t>студент обнаруживает незнание ответа на соответствующее задание,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      </w:r>
          </w:p>
        </w:tc>
      </w:tr>
    </w:tbl>
    <w:p w:rsidR="00F87CDF" w:rsidRDefault="00F87CDF" w:rsidP="00F87CDF"/>
    <w:p w:rsidR="00F87CDF" w:rsidRPr="00E86A5B" w:rsidRDefault="00F87CDF" w:rsidP="00F87CDF">
      <w:pPr>
        <w:jc w:val="center"/>
        <w:rPr>
          <w:b/>
        </w:rPr>
      </w:pPr>
      <w:r w:rsidRPr="00E86A5B">
        <w:rPr>
          <w:b/>
        </w:rPr>
        <w:t>Рекомендации по составлению глоссария</w:t>
      </w:r>
    </w:p>
    <w:p w:rsidR="00F87CDF" w:rsidRPr="00E86A5B" w:rsidRDefault="00F87CDF" w:rsidP="00F87CDF">
      <w:pPr>
        <w:jc w:val="both"/>
      </w:pPr>
      <w:r w:rsidRPr="00E86A5B">
        <w:t>Глоссарий – список наиболее часто употребляемых в тексте терминов и</w:t>
      </w:r>
    </w:p>
    <w:p w:rsidR="00F87CDF" w:rsidRPr="00E86A5B" w:rsidRDefault="00F87CDF" w:rsidP="00F87CDF">
      <w:pPr>
        <w:jc w:val="both"/>
      </w:pPr>
      <w:r w:rsidRPr="00E86A5B">
        <w:t>понятий, расположенных в определённой системе и по определённым правилам.</w:t>
      </w:r>
    </w:p>
    <w:p w:rsidR="00F87CDF" w:rsidRPr="00E86A5B" w:rsidRDefault="00F87CDF" w:rsidP="00F87CDF">
      <w:pPr>
        <w:jc w:val="both"/>
      </w:pPr>
      <w:r w:rsidRPr="00E86A5B">
        <w:t>Правила составления глоссария:</w:t>
      </w:r>
    </w:p>
    <w:p w:rsidR="00F87CDF" w:rsidRPr="00E86A5B" w:rsidRDefault="00F87CDF" w:rsidP="00F87CDF">
      <w:pPr>
        <w:jc w:val="both"/>
      </w:pPr>
      <w:r w:rsidRPr="00E86A5B">
        <w:t>1. Термины располагаются в алфавитном порядке (или в логике чтения информации</w:t>
      </w:r>
      <w:proofErr w:type="gramStart"/>
      <w:r w:rsidRPr="00E86A5B">
        <w:t xml:space="preserve"> )</w:t>
      </w:r>
      <w:proofErr w:type="gramEnd"/>
      <w:r w:rsidRPr="00E86A5B">
        <w:t>.</w:t>
      </w:r>
    </w:p>
    <w:p w:rsidR="00F87CDF" w:rsidRPr="00E86A5B" w:rsidRDefault="00F87CDF" w:rsidP="00F87CDF">
      <w:pPr>
        <w:jc w:val="both"/>
      </w:pPr>
      <w:r w:rsidRPr="00E86A5B">
        <w:t>2. Обязательно указывается ссылка на источник.</w:t>
      </w:r>
    </w:p>
    <w:p w:rsidR="00F87CDF" w:rsidRPr="00E86A5B" w:rsidRDefault="00F87CDF" w:rsidP="00F87CDF">
      <w:pPr>
        <w:jc w:val="both"/>
      </w:pPr>
      <w:r w:rsidRPr="00E86A5B">
        <w:lastRenderedPageBreak/>
        <w:t>3. Располагается в конце работы, после списка используемых источников.</w:t>
      </w:r>
    </w:p>
    <w:p w:rsidR="00F87CDF" w:rsidRPr="00E86A5B" w:rsidRDefault="00F87CDF" w:rsidP="00F87CDF">
      <w:pPr>
        <w:jc w:val="both"/>
      </w:pPr>
      <w:r w:rsidRPr="00E86A5B">
        <w:t>4. Включаются термины, употребляемые в тексте работы.</w:t>
      </w:r>
    </w:p>
    <w:p w:rsidR="00F87CDF" w:rsidRPr="00E86A5B" w:rsidRDefault="00F87CDF" w:rsidP="00F87CDF">
      <w:pPr>
        <w:jc w:val="both"/>
      </w:pPr>
      <w:r w:rsidRPr="00E86A5B">
        <w:t>5. Используется не менее 2-х словарей.</w:t>
      </w:r>
    </w:p>
    <w:p w:rsidR="00F87CDF" w:rsidRPr="00E86A5B" w:rsidRDefault="00F87CDF" w:rsidP="00F87CDF">
      <w:pPr>
        <w:jc w:val="both"/>
      </w:pPr>
      <w:r w:rsidRPr="00E86A5B">
        <w:t>Требования к оформлению.</w:t>
      </w:r>
    </w:p>
    <w:p w:rsidR="00F87CDF" w:rsidRPr="00E86A5B" w:rsidRDefault="00F87CDF" w:rsidP="00F87CDF">
      <w:pPr>
        <w:jc w:val="both"/>
      </w:pPr>
      <w:r w:rsidRPr="00E86A5B">
        <w:t>Формат листов А</w:t>
      </w:r>
      <w:proofErr w:type="gramStart"/>
      <w:r w:rsidRPr="00E86A5B">
        <w:t>4</w:t>
      </w:r>
      <w:proofErr w:type="gramEnd"/>
      <w:r w:rsidRPr="00E86A5B">
        <w:t xml:space="preserve">. Шрифт </w:t>
      </w:r>
      <w:proofErr w:type="spellStart"/>
      <w:r w:rsidRPr="00E86A5B">
        <w:t>Times</w:t>
      </w:r>
      <w:proofErr w:type="spellEnd"/>
      <w:r w:rsidRPr="00E86A5B">
        <w:t xml:space="preserve"> </w:t>
      </w:r>
      <w:proofErr w:type="spellStart"/>
      <w:r w:rsidRPr="00E86A5B">
        <w:t>New</w:t>
      </w:r>
      <w:proofErr w:type="spellEnd"/>
      <w:r w:rsidRPr="00E86A5B">
        <w:t xml:space="preserve"> </w:t>
      </w:r>
      <w:proofErr w:type="spellStart"/>
      <w:r w:rsidRPr="00E86A5B">
        <w:t>Roman</w:t>
      </w:r>
      <w:proofErr w:type="spellEnd"/>
      <w:r w:rsidRPr="00E86A5B">
        <w:t>, размер 14, расст</w:t>
      </w:r>
      <w:r>
        <w:t xml:space="preserve">ояние между строк - </w:t>
      </w:r>
      <w:r w:rsidRPr="00E86A5B">
        <w:t>полуторный, абзацный отступ 1,25см., поля 30мм (слева), 20мм (сверху), 20мм (справа), 20мм (снизу).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87CDF" w:rsidTr="00F87CDF">
        <w:tc>
          <w:tcPr>
            <w:tcW w:w="9571" w:type="dxa"/>
            <w:gridSpan w:val="2"/>
          </w:tcPr>
          <w:p w:rsidR="00F87CDF" w:rsidRPr="00794403" w:rsidRDefault="00F87CDF" w:rsidP="00F87CDF">
            <w:pPr>
              <w:jc w:val="center"/>
              <w:rPr>
                <w:b/>
              </w:rPr>
            </w:pPr>
            <w:r w:rsidRPr="00794403">
              <w:rPr>
                <w:b/>
              </w:rPr>
              <w:t>Критерии оценки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Отлично</w:t>
            </w:r>
          </w:p>
        </w:tc>
        <w:tc>
          <w:tcPr>
            <w:tcW w:w="6911" w:type="dxa"/>
          </w:tcPr>
          <w:p w:rsidR="00F87CDF" w:rsidRDefault="00F87CDF" w:rsidP="00F87CDF">
            <w:r w:rsidRPr="00794403">
              <w:t xml:space="preserve">глоссарий раскрыл всю тему и оформлен </w:t>
            </w:r>
            <w:proofErr w:type="gramStart"/>
            <w:r w:rsidRPr="00794403">
              <w:t>согласно методики</w:t>
            </w:r>
            <w:proofErr w:type="gramEnd"/>
            <w:r w:rsidRPr="00794403">
              <w:t xml:space="preserve"> написания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Хорошо</w:t>
            </w:r>
          </w:p>
        </w:tc>
        <w:tc>
          <w:tcPr>
            <w:tcW w:w="6911" w:type="dxa"/>
          </w:tcPr>
          <w:p w:rsidR="00F87CDF" w:rsidRDefault="00F87CDF" w:rsidP="00F87CDF">
            <w:r w:rsidRPr="00794403">
              <w:t>глоссарий раскрыл всю тему и оформлен с небольшими замечаниями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Удовлетворительно</w:t>
            </w:r>
          </w:p>
        </w:tc>
        <w:tc>
          <w:tcPr>
            <w:tcW w:w="6911" w:type="dxa"/>
          </w:tcPr>
          <w:p w:rsidR="00F87CDF" w:rsidRDefault="00F87CDF" w:rsidP="00F87CDF">
            <w:r w:rsidRPr="00794403">
              <w:t>глоссарий раскрыл не всю тему и оформлен с замечаниями в оформлении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Неудовлетворительно</w:t>
            </w:r>
          </w:p>
        </w:tc>
        <w:tc>
          <w:tcPr>
            <w:tcW w:w="6911" w:type="dxa"/>
          </w:tcPr>
          <w:p w:rsidR="00F87CDF" w:rsidRDefault="00F87CDF" w:rsidP="00F87CDF">
            <w:r w:rsidRPr="00794403">
              <w:t xml:space="preserve">глоссарий не раскрыл всю тему и не оформлен </w:t>
            </w:r>
            <w:proofErr w:type="gramStart"/>
            <w:r w:rsidRPr="00794403">
              <w:t>согласно методики</w:t>
            </w:r>
            <w:proofErr w:type="gramEnd"/>
            <w:r w:rsidRPr="00794403">
              <w:t xml:space="preserve"> написания</w:t>
            </w:r>
          </w:p>
        </w:tc>
      </w:tr>
    </w:tbl>
    <w:p w:rsidR="00F87CDF" w:rsidRPr="00E86A5B" w:rsidRDefault="00F87CDF" w:rsidP="00F87CDF"/>
    <w:p w:rsidR="00F87CDF" w:rsidRDefault="00F87CDF" w:rsidP="00F87CDF">
      <w:pPr>
        <w:jc w:val="center"/>
        <w:rPr>
          <w:b/>
        </w:rPr>
      </w:pPr>
      <w:r w:rsidRPr="005B556C">
        <w:rPr>
          <w:b/>
        </w:rPr>
        <w:t>Рекомендации по выполнению практических работ</w:t>
      </w:r>
    </w:p>
    <w:p w:rsidR="00F87CDF" w:rsidRPr="00015FC7" w:rsidRDefault="00F87CDF" w:rsidP="00F87CDF">
      <w:r w:rsidRPr="00015FC7">
        <w:t>1. Изучить теоретический материал;</w:t>
      </w:r>
    </w:p>
    <w:p w:rsidR="00F87CDF" w:rsidRPr="00015FC7" w:rsidRDefault="00F87CDF" w:rsidP="00F87CDF">
      <w:r w:rsidRPr="00015FC7">
        <w:t>2. Выполнить задание;</w:t>
      </w:r>
    </w:p>
    <w:p w:rsidR="00F87CDF" w:rsidRPr="00015FC7" w:rsidRDefault="00F87CDF" w:rsidP="00F87CDF">
      <w:r w:rsidRPr="00015FC7">
        <w:t>3. Описать ход выполнения задания;</w:t>
      </w:r>
    </w:p>
    <w:p w:rsidR="00F87CDF" w:rsidRDefault="00F87CDF" w:rsidP="00F87CDF">
      <w:r w:rsidRPr="00015FC7">
        <w:t>4. Ответить на контрольные вопросы.</w:t>
      </w:r>
    </w:p>
    <w:p w:rsidR="00F87CDF" w:rsidRDefault="00F87CDF" w:rsidP="00F87CDF">
      <w:r>
        <w:t>Выполнение практических работ должно быть оформлено в тетради для практических работ, и включать в себя:</w:t>
      </w:r>
    </w:p>
    <w:p w:rsidR="00F87CDF" w:rsidRDefault="00F87CDF" w:rsidP="00F87CDF">
      <w:r>
        <w:t>- номер и тему занятия;</w:t>
      </w:r>
    </w:p>
    <w:p w:rsidR="00F87CDF" w:rsidRDefault="00F87CDF" w:rsidP="00F87CDF">
      <w:r>
        <w:t>- заполнение таблиц;</w:t>
      </w:r>
    </w:p>
    <w:p w:rsidR="00F87CDF" w:rsidRDefault="00F87CDF" w:rsidP="00F87CDF">
      <w:r>
        <w:t>- схемы и структуры;</w:t>
      </w:r>
    </w:p>
    <w:p w:rsidR="00F87CDF" w:rsidRDefault="00F87CDF" w:rsidP="00F87CDF">
      <w:r>
        <w:t>-краткие ответы на контрольные вопросы.</w:t>
      </w:r>
    </w:p>
    <w:p w:rsidR="00F87CDF" w:rsidRDefault="00F87CDF" w:rsidP="00F87CDF">
      <w:pPr>
        <w:jc w:val="center"/>
      </w:pPr>
      <w:r>
        <w:t>Практическое занятие №1 (пример)</w:t>
      </w:r>
    </w:p>
    <w:p w:rsidR="00F87CDF" w:rsidRPr="00BB01EF" w:rsidRDefault="00F87CDF" w:rsidP="00F87CDF">
      <w:pPr>
        <w:jc w:val="both"/>
      </w:pPr>
      <w:r w:rsidRPr="00BB01EF">
        <w:t>Тема. Определение пульса.</w:t>
      </w:r>
    </w:p>
    <w:p w:rsidR="00F87CDF" w:rsidRPr="00BB01EF" w:rsidRDefault="00F87CDF" w:rsidP="00F87CDF">
      <w:pPr>
        <w:jc w:val="both"/>
      </w:pPr>
      <w:r w:rsidRPr="00BB01EF">
        <w:t>Цель: отработка навыка подсчета пульса в разных условиях.</w:t>
      </w:r>
    </w:p>
    <w:p w:rsidR="00F87CDF" w:rsidRPr="00BB01EF" w:rsidRDefault="00F87CDF" w:rsidP="00F87CDF">
      <w:pPr>
        <w:jc w:val="both"/>
      </w:pPr>
      <w:r w:rsidRPr="00BB01EF">
        <w:t>Объект исследования: человек.</w:t>
      </w:r>
    </w:p>
    <w:p w:rsidR="00F87CDF" w:rsidRPr="00BB01EF" w:rsidRDefault="00F87CDF" w:rsidP="00F87CDF">
      <w:pPr>
        <w:jc w:val="both"/>
      </w:pPr>
      <w:r w:rsidRPr="00BB01EF">
        <w:t>Материалы и оборудование: секундомер или часы с секундной стрелкой.</w:t>
      </w:r>
    </w:p>
    <w:p w:rsidR="00F87CDF" w:rsidRPr="00BB01EF" w:rsidRDefault="00F87CDF" w:rsidP="00F87CDF">
      <w:pPr>
        <w:jc w:val="both"/>
      </w:pPr>
      <w:r w:rsidRPr="00BB01EF">
        <w:t xml:space="preserve">Пульс — это ритмические колебания стенки артериальных сосудов, вызываемые повышением давления в период систолы. </w:t>
      </w:r>
    </w:p>
    <w:p w:rsidR="00F87CDF" w:rsidRPr="00BB01EF" w:rsidRDefault="00F87CDF" w:rsidP="00F87CDF">
      <w:pPr>
        <w:jc w:val="both"/>
      </w:pPr>
      <w:r w:rsidRPr="00BB01EF">
        <w:t xml:space="preserve">В основе регистрации пульса лежит </w:t>
      </w:r>
      <w:proofErr w:type="spellStart"/>
      <w:r w:rsidRPr="00BB01EF">
        <w:t>пальпаторный</w:t>
      </w:r>
      <w:proofErr w:type="spellEnd"/>
      <w:r w:rsidRPr="00BB01EF">
        <w:t xml:space="preserve"> метод. Он заключается в прощупывании и подсчете пульсовых волн. Обычно принято определять пульс на лучевой артер</w:t>
      </w:r>
      <w:proofErr w:type="gramStart"/>
      <w:r w:rsidRPr="00BB01EF">
        <w:t>ии у о</w:t>
      </w:r>
      <w:proofErr w:type="gramEnd"/>
      <w:r w:rsidRPr="00BB01EF">
        <w:t>снования большого пальца, для чего 2-, 3- и 4-й пальцы накладываются несколько выше лучезапястного сустава, артерия нащупывается и прижимается к кости. После высокой нагрузки более точно можно подсчитать частоту сердцебиений (которая равна частоте пульса), положив руку на область сердца. В состоянии покоя пульс можно считать в течение 10, 15, 30 или 60-секундных интервалов. После физической нагрузки пульс считают 10-секундными интервалами. При подсчете пульса необходимо придерживаться определенных требований.</w:t>
      </w:r>
    </w:p>
    <w:p w:rsidR="00F87CDF" w:rsidRPr="00BB01EF" w:rsidRDefault="00F87CDF" w:rsidP="00F87CDF">
      <w:pPr>
        <w:jc w:val="both"/>
      </w:pPr>
      <w:r w:rsidRPr="00BB01EF">
        <w:t>Пульс необходимо измерять:</w:t>
      </w:r>
    </w:p>
    <w:p w:rsidR="00F87CDF" w:rsidRPr="00BB01EF" w:rsidRDefault="00F87CDF" w:rsidP="00F87CDF">
      <w:pPr>
        <w:jc w:val="both"/>
      </w:pPr>
      <w:r w:rsidRPr="00BB01EF">
        <w:t>1. В одном и том же положении (лежа, сидя или стоя).</w:t>
      </w:r>
    </w:p>
    <w:p w:rsidR="00F87CDF" w:rsidRPr="00BB01EF" w:rsidRDefault="00F87CDF" w:rsidP="00F87CDF">
      <w:pPr>
        <w:jc w:val="both"/>
      </w:pPr>
      <w:r w:rsidRPr="00BB01EF">
        <w:t>2. Лучше сразу после сна в положении лежа.</w:t>
      </w:r>
    </w:p>
    <w:p w:rsidR="00F87CDF" w:rsidRPr="00BB01EF" w:rsidRDefault="00F87CDF" w:rsidP="00F87CDF">
      <w:pPr>
        <w:jc w:val="both"/>
      </w:pPr>
      <w:r w:rsidRPr="00BB01EF">
        <w:t>З. Желательно сидя до или после занятий.</w:t>
      </w:r>
    </w:p>
    <w:p w:rsidR="00F87CDF" w:rsidRPr="00BB01EF" w:rsidRDefault="00F87CDF" w:rsidP="00F87CDF">
      <w:pPr>
        <w:jc w:val="both"/>
      </w:pPr>
      <w:r w:rsidRPr="00BB01EF">
        <w:t>ХОД РАБОТЫ</w:t>
      </w:r>
    </w:p>
    <w:p w:rsidR="00F87CDF" w:rsidRPr="00BB01EF" w:rsidRDefault="00F87CDF" w:rsidP="00F87CDF">
      <w:pPr>
        <w:jc w:val="both"/>
      </w:pPr>
      <w:r w:rsidRPr="00BB01EF">
        <w:t>Подсчитайте собственный пульс в разных физических состояниях: сидя, стоя, после 10 приседаний.</w:t>
      </w:r>
    </w:p>
    <w:p w:rsidR="00F87CDF" w:rsidRPr="00BB01EF" w:rsidRDefault="00F87CDF" w:rsidP="00F87CDF">
      <w:pPr>
        <w:jc w:val="both"/>
      </w:pPr>
      <w:r w:rsidRPr="00BB01EF">
        <w:t>ФОРМА ОТЧЕТНОСТИ</w:t>
      </w:r>
    </w:p>
    <w:p w:rsidR="00F87CDF" w:rsidRPr="00BB01EF" w:rsidRDefault="00F87CDF" w:rsidP="00F87CDF">
      <w:pPr>
        <w:jc w:val="both"/>
      </w:pPr>
      <w:r w:rsidRPr="00BB01EF">
        <w:lastRenderedPageBreak/>
        <w:t xml:space="preserve">Сравните полученные результаты со </w:t>
      </w:r>
      <w:proofErr w:type="gramStart"/>
      <w:r w:rsidRPr="00BB01EF">
        <w:t>среднестатистическими</w:t>
      </w:r>
      <w:proofErr w:type="gramEnd"/>
      <w:r w:rsidRPr="00BB01EF">
        <w:t>. Объясните, почему в разных физических состояниях происходит изменение величины пульса.</w:t>
      </w:r>
    </w:p>
    <w:p w:rsidR="00F87CDF" w:rsidRPr="00BB01EF" w:rsidRDefault="00F87CDF" w:rsidP="00F87CDF">
      <w:pPr>
        <w:jc w:val="both"/>
      </w:pPr>
      <w:r w:rsidRPr="00BB01EF">
        <w:t>ОЦЕНКА РЕЗУЛЬТАТОВ</w:t>
      </w:r>
    </w:p>
    <w:p w:rsidR="00F87CDF" w:rsidRDefault="00F87CDF" w:rsidP="00F87CDF">
      <w:pPr>
        <w:jc w:val="both"/>
      </w:pPr>
      <w:r w:rsidRPr="00BB01EF">
        <w:t>Частота пульса в возрасте 15—20 лет в норме у людей составляет 60—90 ударов в минуту. В положении лежа пульс в среднем на 10 уд/мин меньше, чем в положении стоя. У женщин пульс на 7—10 уд/мин чаще, чем у мужчин того же возраста. Частота пульса во время работы в пределах 100— 130 уд/мин свидетельствует о небольшой интенсивности нагрузки. Частота 130—150 уд/мин характеризует нагрузку средней интенсивности. Частота 150—170 уд/мин — нагрузку выше средней интенсивности. Частота 170—200 уд/мин свойственна предельной нагрузке.</w:t>
      </w:r>
    </w:p>
    <w:p w:rsidR="00F87CDF" w:rsidRDefault="00F87CDF" w:rsidP="00F87CDF">
      <w:pPr>
        <w:rPr>
          <w:b/>
        </w:rPr>
      </w:pPr>
      <w:r w:rsidRPr="005B556C">
        <w:rPr>
          <w:b/>
        </w:rPr>
        <w:t>Практические работы студента оцениваются по пятибалльной шкале:</w:t>
      </w:r>
    </w:p>
    <w:p w:rsidR="00F87CDF" w:rsidRDefault="00F87CDF" w:rsidP="00F87CDF">
      <w:pPr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87CDF" w:rsidRPr="00794403" w:rsidTr="00F87CDF">
        <w:tc>
          <w:tcPr>
            <w:tcW w:w="9571" w:type="dxa"/>
            <w:gridSpan w:val="2"/>
          </w:tcPr>
          <w:p w:rsidR="00F87CDF" w:rsidRPr="00794403" w:rsidRDefault="00F87CDF" w:rsidP="00F87CDF">
            <w:pPr>
              <w:jc w:val="center"/>
              <w:rPr>
                <w:b/>
              </w:rPr>
            </w:pPr>
            <w:r w:rsidRPr="00794403">
              <w:rPr>
                <w:b/>
              </w:rPr>
              <w:t>Критерии оценки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Отлично</w:t>
            </w:r>
          </w:p>
        </w:tc>
        <w:tc>
          <w:tcPr>
            <w:tcW w:w="6911" w:type="dxa"/>
          </w:tcPr>
          <w:p w:rsidR="00F87CDF" w:rsidRPr="00AC07E7" w:rsidRDefault="00F87CDF" w:rsidP="009B0AC7">
            <w:pPr>
              <w:jc w:val="both"/>
            </w:pPr>
            <w:r w:rsidRPr="00AC07E7">
              <w:t>- свободно применяет полученные знания при выполнении практических заданий;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выполнил работу в полном объеме с соблюдением необходимой последовательности действий;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письменном отчете по работе правильно и аккуратно выполнены все записи;</w:t>
            </w:r>
          </w:p>
          <w:p w:rsidR="00F87CDF" w:rsidRDefault="00F87CDF" w:rsidP="009B0AC7">
            <w:pPr>
              <w:jc w:val="both"/>
            </w:pPr>
            <w:r w:rsidRPr="00AC07E7">
              <w:t>- при ответах на контрольные вопросы правильно понимает их сущность, дает точное определение и истолкование основных понятий, использует специальную терминологию дисциплины, не затрудняется при ответах на видоизмененные вопросы, сопровождает ответ примерами.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Хорошо</w:t>
            </w:r>
          </w:p>
        </w:tc>
        <w:tc>
          <w:tcPr>
            <w:tcW w:w="6911" w:type="dxa"/>
          </w:tcPr>
          <w:p w:rsidR="00F87CDF" w:rsidRPr="00AC07E7" w:rsidRDefault="00F87CDF" w:rsidP="009B0AC7">
            <w:pPr>
              <w:jc w:val="both"/>
            </w:pPr>
            <w:r w:rsidRPr="00AC07E7">
              <w:t>-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письменном отчете по работе делает незначительные ошибки;</w:t>
            </w:r>
          </w:p>
          <w:p w:rsidR="00F87CDF" w:rsidRDefault="00F87CDF" w:rsidP="009B0AC7">
            <w:pPr>
              <w:jc w:val="both"/>
            </w:pPr>
            <w:r w:rsidRPr="00AC07E7">
              <w:t>- при ответах на контрольные вопросы не допускает серьезных ошибок, легко устраняет отдельные неточности, но затрудняется в применении знаний в новой ситуации, приведении примеров.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Удовлетворительно</w:t>
            </w:r>
          </w:p>
        </w:tc>
        <w:tc>
          <w:tcPr>
            <w:tcW w:w="6911" w:type="dxa"/>
          </w:tcPr>
          <w:p w:rsidR="00F87CDF" w:rsidRPr="00AC07E7" w:rsidRDefault="00F87CDF" w:rsidP="009B0AC7">
            <w:pPr>
              <w:jc w:val="both"/>
            </w:pPr>
            <w:r w:rsidRPr="00AC07E7">
              <w:t>- практическая работа выполнена не полностью, но объем выполненной части позволяет получить правильные результаты и выводы;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ходе выполнения работы студент продемонстрировал слабые практические навыки, были допущены ошибки;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студент умеет применять полученные знания при решении простых задач по готовому алгоритму;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письменном отчете по работе допущены ошибки;</w:t>
            </w:r>
          </w:p>
          <w:p w:rsidR="00F87CDF" w:rsidRDefault="00F87CDF" w:rsidP="009B0AC7">
            <w:pPr>
              <w:jc w:val="both"/>
            </w:pPr>
            <w:r w:rsidRPr="00AC07E7">
              <w:t>- при ответах на контрольные вопросы правильно понимает их сущность, но в ответе имеются отдельные пробелы и при самостоятельном воспроизведении материала требует дополнительных и уточняющих вопросов преподавателя.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Неудовлетворительно</w:t>
            </w:r>
          </w:p>
        </w:tc>
        <w:tc>
          <w:tcPr>
            <w:tcW w:w="6911" w:type="dxa"/>
          </w:tcPr>
          <w:p w:rsidR="00F87CDF" w:rsidRPr="00AC07E7" w:rsidRDefault="00F87CDF" w:rsidP="009B0AC7">
            <w:pPr>
              <w:jc w:val="both"/>
            </w:pPr>
            <w:r w:rsidRPr="00AC07E7">
              <w:t>-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письменном отчете по работе допущены грубые ошибки, либо он вообще отсутствует;</w:t>
            </w:r>
          </w:p>
          <w:p w:rsidR="00F87CDF" w:rsidRDefault="00F87CDF" w:rsidP="009B0AC7">
            <w:pPr>
              <w:jc w:val="both"/>
            </w:pPr>
            <w:r w:rsidRPr="00AC07E7">
              <w:t xml:space="preserve">- на контрольные вопросы студент не может дать ответов, так </w:t>
            </w:r>
            <w:r w:rsidRPr="00AC07E7">
              <w:lastRenderedPageBreak/>
              <w:t>как не овладел основными знаниями и умениями в соответствии с требованиями программы.</w:t>
            </w:r>
          </w:p>
        </w:tc>
      </w:tr>
    </w:tbl>
    <w:p w:rsidR="00F87CDF" w:rsidRPr="005B556C" w:rsidRDefault="00F87CDF" w:rsidP="00F87CDF">
      <w:pPr>
        <w:jc w:val="center"/>
        <w:rPr>
          <w:b/>
        </w:rPr>
      </w:pPr>
    </w:p>
    <w:p w:rsidR="00F87CDF" w:rsidRDefault="00F87CDF" w:rsidP="00F87CDF"/>
    <w:p w:rsidR="00F87CDF" w:rsidRPr="00BC63D1" w:rsidRDefault="00F87CDF" w:rsidP="00F87CDF">
      <w:pPr>
        <w:rPr>
          <w:b/>
        </w:rPr>
      </w:pPr>
      <w:r w:rsidRPr="00BC63D1">
        <w:rPr>
          <w:b/>
        </w:rPr>
        <w:t>Критерии и шкалы оценивания результатов обучения при проведении  промежуточной аттестации</w:t>
      </w:r>
    </w:p>
    <w:p w:rsidR="00F87CDF" w:rsidRPr="00BC63D1" w:rsidRDefault="00F87CDF" w:rsidP="00BC5ECB">
      <w:pPr>
        <w:jc w:val="both"/>
      </w:pPr>
      <w:r w:rsidRPr="00BC63D1">
        <w:rPr>
          <w:bCs/>
        </w:rPr>
        <w:t>Промежуточная аттестация</w:t>
      </w:r>
      <w:r w:rsidRPr="00BC63D1">
        <w:t xml:space="preserve"> предназначена для определения уровня освоения всего объема учебной дисциплины. Для оценивания результатов обучения при проведении промежуточной аттестации используется  4-бальная шкала (</w:t>
      </w:r>
      <w:r w:rsidRPr="00BC63D1">
        <w:rPr>
          <w:i/>
        </w:rPr>
        <w:t>указывается шкала обучения в соответствии с таблицей</w:t>
      </w:r>
      <w:r w:rsidRPr="00BC63D1">
        <w:t>).</w:t>
      </w:r>
    </w:p>
    <w:p w:rsidR="00F87CDF" w:rsidRPr="00BC5ECB" w:rsidRDefault="00F87CDF" w:rsidP="00BC5ECB">
      <w:pPr>
        <w:jc w:val="center"/>
        <w:rPr>
          <w:b/>
        </w:rPr>
      </w:pPr>
      <w:r w:rsidRPr="00BC5ECB">
        <w:rPr>
          <w:b/>
        </w:rPr>
        <w:t>Основные виды систем оценивания</w:t>
      </w:r>
    </w:p>
    <w:tbl>
      <w:tblPr>
        <w:tblW w:w="7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1701"/>
        <w:gridCol w:w="3030"/>
      </w:tblGrid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Европейская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100-балльная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CA75E9">
              <w:t>100-балльная</w:t>
            </w:r>
          </w:p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94-100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F" w:rsidRPr="00BC63D1" w:rsidRDefault="00F87CDF" w:rsidP="00F87CDF"/>
          <w:p w:rsidR="00F87CDF" w:rsidRPr="00BC63D1" w:rsidRDefault="00F87CDF" w:rsidP="00F87CDF"/>
          <w:p w:rsidR="00F87CDF" w:rsidRPr="00BC63D1" w:rsidRDefault="00F87CDF" w:rsidP="00F87CDF"/>
          <w:p w:rsidR="00F87CDF" w:rsidRPr="00BC63D1" w:rsidRDefault="00F87CDF" w:rsidP="00F87CDF"/>
          <w:p w:rsidR="00F87CDF" w:rsidRPr="00BC63D1" w:rsidRDefault="00F87CDF" w:rsidP="00F87CDF">
            <w:r w:rsidRPr="00BC63D1">
              <w:t>зачтено</w:t>
            </w:r>
          </w:p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А-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90-94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85-89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80-84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75-79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С+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70-74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65-69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С-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60-64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55-59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50-54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не зачтено</w:t>
            </w:r>
          </w:p>
        </w:tc>
      </w:tr>
    </w:tbl>
    <w:p w:rsidR="00F87CDF" w:rsidRPr="00F87CDF" w:rsidRDefault="00F87CDF" w:rsidP="00F87CDF">
      <w:pPr>
        <w:spacing w:line="276" w:lineRule="auto"/>
        <w:rPr>
          <w:rFonts w:eastAsia="Calibri"/>
          <w:b/>
          <w:i/>
          <w:lang w:eastAsia="en-US"/>
        </w:rPr>
      </w:pPr>
      <w:r w:rsidRPr="00F87CDF">
        <w:rPr>
          <w:rFonts w:eastAsia="Calibri"/>
          <w:b/>
          <w:bCs/>
          <w:i/>
          <w:lang w:eastAsia="en-US"/>
        </w:rPr>
        <w:t xml:space="preserve">Перечень теоретических вопросов </w:t>
      </w:r>
      <w:r w:rsidRPr="00F87CDF">
        <w:rPr>
          <w:rFonts w:eastAsia="Calibri"/>
          <w:b/>
          <w:i/>
          <w:lang w:eastAsia="en-US"/>
        </w:rPr>
        <w:t>(для оценки знаний):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F87CDF" w:rsidRPr="00F87CDF">
        <w:rPr>
          <w:rFonts w:eastAsia="Calibri"/>
          <w:lang w:eastAsia="en-US"/>
        </w:rPr>
        <w:t xml:space="preserve">Предмет и задачи возрастной анатомии, физиологии и гигиены. Роль в педагогической деятельности.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F87CDF" w:rsidRPr="00F87CDF">
        <w:rPr>
          <w:rFonts w:eastAsia="Calibri"/>
          <w:lang w:eastAsia="en-US"/>
        </w:rPr>
        <w:t xml:space="preserve">Организм как единое целое.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F87CDF" w:rsidRPr="00F87CDF">
        <w:rPr>
          <w:rFonts w:eastAsia="Calibri"/>
          <w:lang w:eastAsia="en-US"/>
        </w:rPr>
        <w:t xml:space="preserve">Рост и развитие. Общие закономерности роста и развития. </w:t>
      </w:r>
    </w:p>
    <w:p w:rsidR="00F87CDF" w:rsidRPr="00F87CDF" w:rsidRDefault="009B0AC7" w:rsidP="009B0AC7">
      <w:pPr>
        <w:tabs>
          <w:tab w:val="left" w:pos="709"/>
        </w:tabs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F87CDF" w:rsidRPr="00F87CDF">
        <w:rPr>
          <w:rFonts w:eastAsia="Calibri"/>
          <w:lang w:eastAsia="en-US"/>
        </w:rPr>
        <w:t xml:space="preserve">Гомеостаз и определяющие его факторы. </w:t>
      </w:r>
    </w:p>
    <w:p w:rsidR="00F87CDF" w:rsidRPr="009B0AC7" w:rsidRDefault="009B0AC7" w:rsidP="009B0AC7">
      <w:pPr>
        <w:pStyle w:val="a9"/>
        <w:tabs>
          <w:tab w:val="left" w:pos="0"/>
          <w:tab w:val="left" w:pos="142"/>
          <w:tab w:val="left" w:pos="709"/>
        </w:tabs>
        <w:spacing w:after="0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9B0AC7">
        <w:rPr>
          <w:rFonts w:ascii="Times New Roman" w:eastAsia="Calibri" w:hAnsi="Times New Roman"/>
          <w:sz w:val="24"/>
          <w:szCs w:val="24"/>
          <w:lang w:eastAsia="en-US"/>
        </w:rPr>
        <w:t>5.</w:t>
      </w:r>
      <w:r w:rsidR="00F87CDF" w:rsidRPr="009B0AC7">
        <w:rPr>
          <w:rFonts w:ascii="Times New Roman" w:eastAsia="Calibri" w:hAnsi="Times New Roman"/>
          <w:sz w:val="24"/>
          <w:szCs w:val="24"/>
          <w:lang w:eastAsia="en-US"/>
        </w:rPr>
        <w:t xml:space="preserve">Возрастная периодизация. Комплексная характеристика основных  периодов постнатального развития человека. </w:t>
      </w:r>
    </w:p>
    <w:p w:rsidR="00F87CDF" w:rsidRPr="00F87CDF" w:rsidRDefault="009B0AC7" w:rsidP="009B0AC7">
      <w:pPr>
        <w:tabs>
          <w:tab w:val="left" w:pos="709"/>
        </w:tabs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="00F87CDF" w:rsidRPr="00F87CDF">
        <w:rPr>
          <w:rFonts w:eastAsia="Calibri"/>
          <w:lang w:eastAsia="en-US"/>
        </w:rPr>
        <w:t xml:space="preserve">Особенности развития организма в пубертатный период. </w:t>
      </w:r>
    </w:p>
    <w:p w:rsidR="00F87CDF" w:rsidRPr="00F87CDF" w:rsidRDefault="009B0AC7" w:rsidP="009B0AC7">
      <w:pPr>
        <w:tabs>
          <w:tab w:val="left" w:pos="709"/>
        </w:tabs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r w:rsidR="00F87CDF" w:rsidRPr="00F87CDF">
        <w:rPr>
          <w:rFonts w:eastAsia="Calibri"/>
          <w:lang w:eastAsia="en-US"/>
        </w:rPr>
        <w:t>Возрастные особенности строения и функционирования опорно-двигательного аппарата.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r w:rsidR="00F87CDF" w:rsidRPr="00F87CDF">
        <w:rPr>
          <w:rFonts w:eastAsia="Calibri"/>
          <w:lang w:eastAsia="en-US"/>
        </w:rPr>
        <w:t xml:space="preserve">Возрастные особенности </w:t>
      </w:r>
      <w:proofErr w:type="gramStart"/>
      <w:r w:rsidR="00F87CDF" w:rsidRPr="00F87CDF">
        <w:rPr>
          <w:rFonts w:eastAsia="Calibri"/>
          <w:lang w:eastAsia="en-US"/>
        </w:rPr>
        <w:t>сердечно-сосудистой</w:t>
      </w:r>
      <w:proofErr w:type="gramEnd"/>
      <w:r w:rsidR="00F87CDF" w:rsidRPr="00F87CDF">
        <w:rPr>
          <w:rFonts w:eastAsia="Calibri"/>
          <w:lang w:eastAsia="en-US"/>
        </w:rPr>
        <w:t xml:space="preserve"> системы.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9.</w:t>
      </w:r>
      <w:r w:rsidR="00F87CDF" w:rsidRPr="00F87CDF">
        <w:rPr>
          <w:rFonts w:eastAsia="Calibri"/>
          <w:lang w:eastAsia="en-US"/>
        </w:rPr>
        <w:t xml:space="preserve">Основные показатели деятельности сердца.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10.</w:t>
      </w:r>
      <w:r w:rsidR="00F87CDF" w:rsidRPr="00F87CDF">
        <w:rPr>
          <w:rFonts w:eastAsia="Calibri"/>
          <w:lang w:eastAsia="en-US"/>
        </w:rPr>
        <w:t xml:space="preserve">Кровь, ее функции. Плазма крови. Возрастные особенности.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11.</w:t>
      </w:r>
      <w:r w:rsidR="00F87CDF" w:rsidRPr="00F87CDF">
        <w:rPr>
          <w:rFonts w:eastAsia="Calibri"/>
          <w:lang w:eastAsia="en-US"/>
        </w:rPr>
        <w:t xml:space="preserve">Форменные элементы крови. Возрастные особенности.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12.</w:t>
      </w:r>
      <w:r w:rsidR="00F87CDF" w:rsidRPr="00F87CDF">
        <w:rPr>
          <w:rFonts w:eastAsia="Calibri"/>
          <w:lang w:eastAsia="en-US"/>
        </w:rPr>
        <w:t xml:space="preserve">Возрастные особенности дыхательной системы детей. Профилактика заболеваний органов дыхания.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13.</w:t>
      </w:r>
      <w:r w:rsidR="00F87CDF" w:rsidRPr="00F87CDF">
        <w:rPr>
          <w:rFonts w:eastAsia="Calibri"/>
          <w:lang w:eastAsia="en-US"/>
        </w:rPr>
        <w:t>Морфофункциональная характеристика органов пищеварительной системы у детей.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14.</w:t>
      </w:r>
      <w:r w:rsidR="00F87CDF" w:rsidRPr="00F87CDF">
        <w:rPr>
          <w:rFonts w:eastAsia="Calibri"/>
          <w:lang w:eastAsia="en-US"/>
        </w:rPr>
        <w:t xml:space="preserve">Возрастные особенности обмена веществ и энергии. Возрастные особенности органов выделения.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15.</w:t>
      </w:r>
      <w:r w:rsidR="00F87CDF" w:rsidRPr="00F87CDF">
        <w:rPr>
          <w:rFonts w:eastAsia="Calibri"/>
          <w:lang w:eastAsia="en-US"/>
        </w:rPr>
        <w:t xml:space="preserve">Возрастные особенности терморегуляции организма  человека.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16.</w:t>
      </w:r>
      <w:r w:rsidR="00F87CDF" w:rsidRPr="00F87CDF">
        <w:rPr>
          <w:rFonts w:eastAsia="Calibri"/>
          <w:lang w:eastAsia="en-US"/>
        </w:rPr>
        <w:t xml:space="preserve">Возрастные особенности строения и функции кожи.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17.</w:t>
      </w:r>
      <w:r w:rsidR="00F87CDF" w:rsidRPr="00F87CDF">
        <w:rPr>
          <w:rFonts w:eastAsia="Calibri"/>
          <w:lang w:eastAsia="en-US"/>
        </w:rPr>
        <w:t>Какие системы органов участвуют в процессах выделения из организма соединений, образующихся при обмене веществ?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18.</w:t>
      </w:r>
      <w:r w:rsidR="00F87CDF" w:rsidRPr="00F87CDF">
        <w:rPr>
          <w:rFonts w:eastAsia="Calibri"/>
          <w:lang w:eastAsia="en-US"/>
        </w:rPr>
        <w:t>Какие органы входят в мочевыделительную систему?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19.</w:t>
      </w:r>
      <w:r w:rsidR="00F87CDF" w:rsidRPr="00F87CDF">
        <w:rPr>
          <w:rFonts w:eastAsia="Calibri"/>
          <w:lang w:eastAsia="en-US"/>
        </w:rPr>
        <w:t>За какие функции отвечает мочевыделительная система?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20.</w:t>
      </w:r>
      <w:r w:rsidR="00F87CDF" w:rsidRPr="00F87CDF">
        <w:rPr>
          <w:rFonts w:eastAsia="Calibri"/>
          <w:lang w:eastAsia="en-US"/>
        </w:rPr>
        <w:t xml:space="preserve">Какие  продукты  белкового  обмена  веществ  выводятся  из  организма  </w:t>
      </w:r>
      <w:proofErr w:type="gramStart"/>
      <w:r w:rsidR="00F87CDF" w:rsidRPr="00F87CDF">
        <w:rPr>
          <w:rFonts w:eastAsia="Calibri"/>
          <w:lang w:eastAsia="en-US"/>
        </w:rPr>
        <w:t>через</w:t>
      </w:r>
      <w:proofErr w:type="gramEnd"/>
      <w:r w:rsidR="00F87CDF" w:rsidRPr="00F87CDF">
        <w:rPr>
          <w:rFonts w:eastAsia="Calibri"/>
          <w:lang w:eastAsia="en-US"/>
        </w:rPr>
        <w:t xml:space="preserve"> 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мочевыделительную систему человека?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21. Орган обоняния: строение, функции.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22. Орган вкуса: строение, функции.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23. Глаз: части, топография.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24. Ухо: его части; назвать и продемонстрировать на препаратах. Развитие частей уха в эмбриогенезе, аномалии и варианты развития.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25. Наружное ухо: наружный слуховой проход, части, границы, строение.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26. Среднее ухо: части, назвать и продемонстрировать на препаратах.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27. История изучения строения ЦНС.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28. Строение нейрона.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29. Классификация нейронов.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30. Общий план строения нервной системы человека.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31. Дифференцировка и развитие коры больших полушарий.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32. Проводящие пути спинного мозга.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33. Строение продолговатого мозга.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34. Строение моста мозга.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35. Средний мозг. Классификация ядер среднего мозга.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36. Строение таламуса.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37. Строение гипоталамуса.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38. Строение мозжечка.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39. Основные борозды и извилины коры больших полушарий.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40. Строение коры больших полушарий.</w:t>
      </w:r>
    </w:p>
    <w:p w:rsidR="00F87CDF" w:rsidRDefault="00F87CDF" w:rsidP="00F87CDF"/>
    <w:p w:rsidR="00F87CDF" w:rsidRPr="00F87CDF" w:rsidRDefault="00BC5ECB" w:rsidP="00BC5ECB">
      <w:pPr>
        <w:tabs>
          <w:tab w:val="left" w:pos="426"/>
        </w:tabs>
        <w:spacing w:after="200" w:line="360" w:lineRule="auto"/>
        <w:ind w:left="993"/>
        <w:contextualSpacing/>
        <w:jc w:val="center"/>
        <w:rPr>
          <w:b/>
        </w:rPr>
      </w:pPr>
      <w:r>
        <w:rPr>
          <w:b/>
        </w:rPr>
        <w:t>Основная литература</w:t>
      </w:r>
    </w:p>
    <w:p w:rsidR="00F87CDF" w:rsidRPr="00F87CDF" w:rsidRDefault="00F87CDF" w:rsidP="00BC5ECB">
      <w:pPr>
        <w:spacing w:after="200" w:line="360" w:lineRule="auto"/>
        <w:contextualSpacing/>
        <w:jc w:val="both"/>
        <w:rPr>
          <w:b/>
        </w:rPr>
      </w:pPr>
      <w:r w:rsidRPr="00F87CDF">
        <w:rPr>
          <w:b/>
        </w:rPr>
        <w:t>Печатные издания</w:t>
      </w:r>
    </w:p>
    <w:p w:rsidR="00F87CDF" w:rsidRPr="00F87CDF" w:rsidRDefault="00F87CDF" w:rsidP="00F87CDF">
      <w:pPr>
        <w:contextualSpacing/>
        <w:jc w:val="both"/>
      </w:pPr>
      <w:r w:rsidRPr="00F87CDF">
        <w:t>1.</w:t>
      </w:r>
      <w:r w:rsidRPr="00F87CDF">
        <w:tab/>
        <w:t>Каменская, В.Г. Возрастная анатомия, физиология и гигиена: Учебник для вузов. Стандарт третьего поколения / В.Г. Каменская, И.Е. Мельникова. - СПб</w:t>
      </w:r>
      <w:proofErr w:type="gramStart"/>
      <w:r w:rsidRPr="00F87CDF">
        <w:t xml:space="preserve">.: </w:t>
      </w:r>
      <w:proofErr w:type="gramEnd"/>
      <w:r w:rsidRPr="00F87CDF">
        <w:t xml:space="preserve">Питер, 2013. - 272 </w:t>
      </w:r>
    </w:p>
    <w:p w:rsidR="00F87CDF" w:rsidRPr="00F87CDF" w:rsidRDefault="00F87CDF" w:rsidP="00F87CDF">
      <w:pPr>
        <w:contextualSpacing/>
        <w:jc w:val="both"/>
      </w:pPr>
      <w:r w:rsidRPr="00F87CDF">
        <w:t>2.</w:t>
      </w:r>
      <w:r w:rsidRPr="00F87CDF">
        <w:tab/>
        <w:t>Савченков, Ю.И. Возрастная физиология (физиологические особенности детей и подростков): Учебное пособие / Ю.И. Савченков, О.Г. Солдатова, С.Н. Шилов. - М.: ВЛАДОС, 2013. - 143 c.</w:t>
      </w:r>
    </w:p>
    <w:p w:rsidR="00F87CDF" w:rsidRPr="00F87CDF" w:rsidRDefault="00F87CDF" w:rsidP="00F87CDF">
      <w:pPr>
        <w:contextualSpacing/>
        <w:jc w:val="both"/>
        <w:rPr>
          <w:color w:val="000000"/>
        </w:rPr>
      </w:pPr>
      <w:r w:rsidRPr="00F87CDF">
        <w:rPr>
          <w:color w:val="000000"/>
        </w:rPr>
        <w:t>3.</w:t>
      </w:r>
      <w:r w:rsidRPr="00F87CDF">
        <w:rPr>
          <w:color w:val="000000"/>
        </w:rPr>
        <w:tab/>
      </w:r>
      <w:proofErr w:type="spellStart"/>
      <w:r w:rsidRPr="00F87CDF">
        <w:rPr>
          <w:color w:val="000000"/>
        </w:rPr>
        <w:t>Гуровец</w:t>
      </w:r>
      <w:proofErr w:type="spellEnd"/>
      <w:r w:rsidRPr="00F87CDF">
        <w:rPr>
          <w:color w:val="000000"/>
        </w:rPr>
        <w:t xml:space="preserve">, Г.В. Возрастная анатомия и физиология. Основы профилактики и коррекции нарушений в развитии детей: Учебник для вузов / Г.В. </w:t>
      </w:r>
      <w:proofErr w:type="spellStart"/>
      <w:r w:rsidRPr="00F87CDF">
        <w:rPr>
          <w:color w:val="000000"/>
        </w:rPr>
        <w:t>Гуровец</w:t>
      </w:r>
      <w:proofErr w:type="spellEnd"/>
      <w:r w:rsidRPr="00F87CDF">
        <w:rPr>
          <w:color w:val="000000"/>
        </w:rPr>
        <w:t xml:space="preserve">; Под ред. В.И. Селиверстов. - М.: </w:t>
      </w:r>
      <w:proofErr w:type="spellStart"/>
      <w:r w:rsidRPr="00F87CDF">
        <w:rPr>
          <w:color w:val="000000"/>
        </w:rPr>
        <w:t>Владос</w:t>
      </w:r>
      <w:proofErr w:type="spellEnd"/>
      <w:r w:rsidRPr="00F87CDF">
        <w:rPr>
          <w:color w:val="000000"/>
        </w:rPr>
        <w:t>, 2013. - 431 c.</w:t>
      </w:r>
    </w:p>
    <w:p w:rsidR="00F87CDF" w:rsidRPr="00F87CDF" w:rsidRDefault="00F87CDF" w:rsidP="00BC5ECB">
      <w:pPr>
        <w:spacing w:after="200" w:line="276" w:lineRule="auto"/>
        <w:contextualSpacing/>
        <w:jc w:val="both"/>
        <w:rPr>
          <w:b/>
          <w:color w:val="000000"/>
        </w:rPr>
      </w:pPr>
      <w:r w:rsidRPr="00F87CDF">
        <w:rPr>
          <w:b/>
          <w:color w:val="000000"/>
        </w:rPr>
        <w:t xml:space="preserve">Издания из ЭБС </w:t>
      </w:r>
    </w:p>
    <w:p w:rsidR="00F87CDF" w:rsidRPr="00F87CDF" w:rsidRDefault="00F87CDF" w:rsidP="00F87CDF">
      <w:pPr>
        <w:contextualSpacing/>
        <w:jc w:val="both"/>
      </w:pPr>
      <w:r w:rsidRPr="00F87CDF">
        <w:rPr>
          <w:b/>
          <w:color w:val="000000"/>
        </w:rPr>
        <w:t>1.</w:t>
      </w:r>
      <w:r w:rsidRPr="00F87CDF">
        <w:rPr>
          <w:b/>
          <w:color w:val="000000"/>
        </w:rPr>
        <w:tab/>
      </w:r>
      <w:proofErr w:type="spellStart"/>
      <w:r w:rsidRPr="00F87CDF">
        <w:rPr>
          <w:color w:val="000000"/>
        </w:rPr>
        <w:t>Дробинская</w:t>
      </w:r>
      <w:proofErr w:type="spellEnd"/>
      <w:r w:rsidRPr="00F87CDF">
        <w:rPr>
          <w:color w:val="000000"/>
        </w:rPr>
        <w:t xml:space="preserve">, А.О. Анатомия и возрастная физиология: Учебник для бакалавров / А.О. </w:t>
      </w:r>
      <w:proofErr w:type="spellStart"/>
      <w:r w:rsidRPr="00F87CDF">
        <w:rPr>
          <w:color w:val="000000"/>
        </w:rPr>
        <w:t>Дробинская</w:t>
      </w:r>
      <w:proofErr w:type="spellEnd"/>
      <w:r w:rsidRPr="00F87CDF">
        <w:rPr>
          <w:color w:val="000000"/>
        </w:rPr>
        <w:t xml:space="preserve">. - Люберцы: </w:t>
      </w:r>
      <w:proofErr w:type="spellStart"/>
      <w:r w:rsidRPr="00F87CDF">
        <w:rPr>
          <w:color w:val="000000"/>
        </w:rPr>
        <w:t>Юрайт</w:t>
      </w:r>
      <w:proofErr w:type="spellEnd"/>
      <w:r w:rsidRPr="00F87CDF">
        <w:rPr>
          <w:color w:val="000000"/>
        </w:rPr>
        <w:t>, 2016</w:t>
      </w:r>
      <w:r w:rsidRPr="00F87CDF">
        <w:t>. - 527 c.</w:t>
      </w:r>
    </w:p>
    <w:p w:rsidR="00F87CDF" w:rsidRPr="00F87CDF" w:rsidRDefault="00F87CDF" w:rsidP="00F87CDF">
      <w:pPr>
        <w:contextualSpacing/>
        <w:jc w:val="both"/>
      </w:pPr>
      <w:r w:rsidRPr="00F87CDF">
        <w:t xml:space="preserve"> 2.</w:t>
      </w:r>
      <w:r w:rsidRPr="00F87CDF">
        <w:tab/>
        <w:t>Красноперова, Н.А. Возрастная анатомия и физиология / Н.А. Красноперова. - М.: ВЛАДОС, 2012. - 214 c.</w:t>
      </w:r>
    </w:p>
    <w:p w:rsidR="00F87CDF" w:rsidRPr="00F87CDF" w:rsidRDefault="00F87CDF" w:rsidP="00F87CDF">
      <w:pPr>
        <w:contextualSpacing/>
        <w:jc w:val="both"/>
      </w:pPr>
      <w:r w:rsidRPr="00F87CDF">
        <w:t xml:space="preserve">3. Любимова, З.В. Возрастная анатомия и физиология в 2 т. Т.1 Организм человека, его регуляторные и интегративные системы: Учебник. / З.В. Любимова, А.А. Никитина. - Люберцы: </w:t>
      </w:r>
      <w:proofErr w:type="spellStart"/>
      <w:r w:rsidRPr="00F87CDF">
        <w:t>Юрайт</w:t>
      </w:r>
      <w:proofErr w:type="spellEnd"/>
      <w:r w:rsidRPr="00F87CDF">
        <w:t>, 2016. - 447 c.</w:t>
      </w:r>
    </w:p>
    <w:p w:rsidR="00F87CDF" w:rsidRPr="00F87CDF" w:rsidRDefault="00BC5ECB" w:rsidP="00BC5ECB">
      <w:pPr>
        <w:tabs>
          <w:tab w:val="left" w:pos="426"/>
        </w:tabs>
        <w:spacing w:after="200" w:line="276" w:lineRule="auto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</w:rPr>
        <w:lastRenderedPageBreak/>
        <w:t>Дополнительная литература</w:t>
      </w:r>
    </w:p>
    <w:p w:rsidR="00F87CDF" w:rsidRPr="00F87CDF" w:rsidRDefault="00F87CDF" w:rsidP="00BC5ECB">
      <w:pPr>
        <w:spacing w:after="200" w:line="276" w:lineRule="auto"/>
        <w:contextualSpacing/>
        <w:jc w:val="both"/>
        <w:rPr>
          <w:b/>
          <w:color w:val="000000"/>
        </w:rPr>
      </w:pPr>
      <w:r w:rsidRPr="00F87CDF">
        <w:rPr>
          <w:b/>
          <w:color w:val="000000"/>
        </w:rPr>
        <w:t>Печатные издания</w:t>
      </w:r>
    </w:p>
    <w:p w:rsidR="00F87CDF" w:rsidRPr="00F87CDF" w:rsidRDefault="00F87CDF" w:rsidP="00F87CDF">
      <w:pPr>
        <w:contextualSpacing/>
        <w:jc w:val="both"/>
      </w:pPr>
      <w:r w:rsidRPr="00F87CDF">
        <w:rPr>
          <w:b/>
        </w:rPr>
        <w:t xml:space="preserve">1. </w:t>
      </w:r>
      <w:r w:rsidRPr="00F87CDF">
        <w:t xml:space="preserve">Анатомия человека [Электронный ресурс] / </w:t>
      </w:r>
      <w:proofErr w:type="spellStart"/>
      <w:r w:rsidRPr="00F87CDF">
        <w:t>Сапин</w:t>
      </w:r>
      <w:proofErr w:type="spellEnd"/>
      <w:r w:rsidRPr="00F87CDF">
        <w:t xml:space="preserve"> М.Р., </w:t>
      </w:r>
      <w:proofErr w:type="spellStart"/>
      <w:r w:rsidRPr="00F87CDF">
        <w:t>Билич</w:t>
      </w:r>
      <w:proofErr w:type="spellEnd"/>
      <w:r w:rsidRPr="00F87CDF">
        <w:t xml:space="preserve"> Г.Л. - М.</w:t>
      </w:r>
      <w:proofErr w:type="gramStart"/>
      <w:r w:rsidRPr="00F87CDF">
        <w:t xml:space="preserve"> :</w:t>
      </w:r>
      <w:proofErr w:type="gramEnd"/>
      <w:r w:rsidRPr="00F87CDF">
        <w:t xml:space="preserve"> ГЭОТАР Медиа, 2008.-http://www.studentlibrary.ru/book/ISBN9785970408513.html </w:t>
      </w:r>
    </w:p>
    <w:p w:rsidR="00F87CDF" w:rsidRPr="00F87CDF" w:rsidRDefault="00F87CDF" w:rsidP="00F87CDF">
      <w:pPr>
        <w:contextualSpacing/>
        <w:jc w:val="both"/>
        <w:rPr>
          <w:color w:val="000000"/>
        </w:rPr>
      </w:pPr>
      <w:r w:rsidRPr="00F87CDF">
        <w:t>2. Анатомия человека [Электронный ресурс] : учеб</w:t>
      </w:r>
      <w:proofErr w:type="gramStart"/>
      <w:r w:rsidRPr="00F87CDF">
        <w:t>.</w:t>
      </w:r>
      <w:proofErr w:type="gramEnd"/>
      <w:r w:rsidRPr="00F87CDF">
        <w:t xml:space="preserve"> </w:t>
      </w:r>
      <w:proofErr w:type="gramStart"/>
      <w:r w:rsidRPr="00F87CDF">
        <w:t>д</w:t>
      </w:r>
      <w:proofErr w:type="gramEnd"/>
      <w:r w:rsidRPr="00F87CDF">
        <w:t xml:space="preserve">ля студентов вузов / М.М. </w:t>
      </w:r>
      <w:proofErr w:type="spellStart"/>
      <w:r w:rsidRPr="00F87CDF">
        <w:t>Курепина</w:t>
      </w:r>
      <w:proofErr w:type="spellEnd"/>
      <w:r w:rsidRPr="00F87CDF">
        <w:t xml:space="preserve">, А.П. </w:t>
      </w:r>
      <w:proofErr w:type="spellStart"/>
      <w:r w:rsidRPr="00F87CDF">
        <w:t>Ожигова</w:t>
      </w:r>
      <w:proofErr w:type="spellEnd"/>
      <w:r w:rsidRPr="00F87CDF">
        <w:t xml:space="preserve">, А.А. Никитина. - М.: ВЛАДОС, 2010. - (Учебник для вузов) </w:t>
      </w:r>
      <w:hyperlink r:id="rId8" w:history="1">
        <w:r w:rsidRPr="00F87CDF">
          <w:rPr>
            <w:color w:val="000000"/>
            <w:u w:val="single"/>
          </w:rPr>
          <w:t>http://www.studentlibrary.ru/book/ISBN9785691009051.html</w:t>
        </w:r>
      </w:hyperlink>
      <w:r w:rsidRPr="00F87CDF">
        <w:rPr>
          <w:color w:val="000000"/>
        </w:rPr>
        <w:t xml:space="preserve"> </w:t>
      </w:r>
    </w:p>
    <w:p w:rsidR="00F87CDF" w:rsidRPr="00F87CDF" w:rsidRDefault="00F87CDF" w:rsidP="00F87CDF">
      <w:pPr>
        <w:contextualSpacing/>
        <w:jc w:val="both"/>
      </w:pPr>
      <w:r w:rsidRPr="00F87CDF">
        <w:t xml:space="preserve">3. Кардиология детского возраста [Электронный ресурс] / под ред. А. Д. </w:t>
      </w:r>
      <w:proofErr w:type="spellStart"/>
      <w:r w:rsidRPr="00F87CDF">
        <w:t>Царегородцева</w:t>
      </w:r>
      <w:proofErr w:type="spellEnd"/>
      <w:r w:rsidRPr="00F87CDF">
        <w:t xml:space="preserve">, Ю. М. Белозёрова, Л. В. </w:t>
      </w:r>
      <w:proofErr w:type="spellStart"/>
      <w:r w:rsidRPr="00F87CDF">
        <w:t>Брегель</w:t>
      </w:r>
      <w:proofErr w:type="spellEnd"/>
      <w:r w:rsidRPr="00F87CDF">
        <w:t>-М.</w:t>
      </w:r>
      <w:proofErr w:type="gramStart"/>
      <w:r w:rsidRPr="00F87CDF">
        <w:t xml:space="preserve"> :</w:t>
      </w:r>
      <w:proofErr w:type="gramEnd"/>
      <w:r w:rsidRPr="00F87CDF">
        <w:t xml:space="preserve"> ГЭОТАР-Медиа, 2014.http://www.studentlibrary.ru/book/ISBN9785970428160.html </w:t>
      </w:r>
    </w:p>
    <w:p w:rsidR="00F87CDF" w:rsidRPr="00F87CDF" w:rsidRDefault="00F87CDF" w:rsidP="00F87CDF">
      <w:pPr>
        <w:contextualSpacing/>
        <w:jc w:val="both"/>
      </w:pPr>
      <w:r w:rsidRPr="00F87CDF">
        <w:t>4. Гигиена детей и подростков. Руководство к практическим занятиям [Электронный ресурс]</w:t>
      </w:r>
      <w:proofErr w:type="gramStart"/>
      <w:r w:rsidRPr="00F87CDF">
        <w:t xml:space="preserve"> :</w:t>
      </w:r>
      <w:proofErr w:type="gramEnd"/>
      <w:r w:rsidRPr="00F87CDF">
        <w:t xml:space="preserve"> учебное пособие/ Кучма В.Р., </w:t>
      </w:r>
      <w:proofErr w:type="spellStart"/>
      <w:r w:rsidRPr="00F87CDF">
        <w:t>Ямщикова</w:t>
      </w:r>
      <w:proofErr w:type="spellEnd"/>
      <w:r w:rsidRPr="00F87CDF">
        <w:t xml:space="preserve"> Н.Л., </w:t>
      </w:r>
      <w:proofErr w:type="spellStart"/>
      <w:r w:rsidRPr="00F87CDF">
        <w:t>Барсукова</w:t>
      </w:r>
      <w:proofErr w:type="spellEnd"/>
      <w:r w:rsidRPr="00F87CDF">
        <w:t xml:space="preserve"> Н.К. и др. Под ред. В.Р. Кучмы-М. : ГЭОТАР-Медиа, 2010.-http://www.studentlibrary.ru/book/ISBN9785970413 821.html </w:t>
      </w:r>
    </w:p>
    <w:p w:rsidR="00F87CDF" w:rsidRPr="00F87CDF" w:rsidRDefault="00F87CDF" w:rsidP="00BC5ECB">
      <w:pPr>
        <w:contextualSpacing/>
        <w:jc w:val="both"/>
        <w:rPr>
          <w:b/>
          <w:color w:val="000000"/>
        </w:rPr>
      </w:pPr>
      <w:r w:rsidRPr="00F87CDF">
        <w:rPr>
          <w:b/>
          <w:color w:val="000000"/>
        </w:rPr>
        <w:t>Издания из ЭБС</w:t>
      </w:r>
    </w:p>
    <w:p w:rsidR="00F87CDF" w:rsidRPr="00F87CDF" w:rsidRDefault="00F87CDF" w:rsidP="00F87CDF">
      <w:pPr>
        <w:contextualSpacing/>
        <w:jc w:val="both"/>
      </w:pPr>
      <w:r w:rsidRPr="00F87CDF">
        <w:t>1.</w:t>
      </w:r>
      <w:r w:rsidRPr="00F87CDF">
        <w:tab/>
        <w:t>Завьялова, Татьяна Павловна. Профилактика нарушений опорно-двигательного аппарата у обучающихся</w:t>
      </w:r>
      <w:proofErr w:type="gramStart"/>
      <w:r w:rsidRPr="00F87CDF">
        <w:t xml:space="preserve"> :</w:t>
      </w:r>
      <w:proofErr w:type="gramEnd"/>
      <w:r w:rsidRPr="00F87CDF">
        <w:t xml:space="preserve"> Учебное пособие / Завьялова Т.П. - 2-е изд. - Электрон</w:t>
      </w:r>
      <w:proofErr w:type="gramStart"/>
      <w:r w:rsidRPr="00F87CDF">
        <w:t>.</w:t>
      </w:r>
      <w:proofErr w:type="gramEnd"/>
      <w:r w:rsidRPr="00F87CDF">
        <w:t xml:space="preserve"> </w:t>
      </w:r>
      <w:proofErr w:type="gramStart"/>
      <w:r w:rsidRPr="00F87CDF">
        <w:t>д</w:t>
      </w:r>
      <w:proofErr w:type="gramEnd"/>
      <w:r w:rsidRPr="00F87CDF">
        <w:t>ан. - М</w:t>
      </w:r>
      <w:proofErr w:type="gramStart"/>
      <w:r w:rsidRPr="00F87CDF">
        <w:t xml:space="preserve"> :</w:t>
      </w:r>
      <w:proofErr w:type="gramEnd"/>
      <w:r w:rsidRPr="00F87CDF">
        <w:t xml:space="preserve"> Издательство </w:t>
      </w:r>
      <w:proofErr w:type="spellStart"/>
      <w:r w:rsidRPr="00F87CDF">
        <w:t>Юрайт</w:t>
      </w:r>
      <w:proofErr w:type="spellEnd"/>
      <w:r w:rsidRPr="00F87CDF">
        <w:t>, 2018. - 184. - (Университеты России). - 2-е издание. - ISBN 978-5-534-04486-7</w:t>
      </w:r>
      <w:proofErr w:type="gramStart"/>
      <w:r w:rsidRPr="00F87CDF">
        <w:t xml:space="preserve"> :</w:t>
      </w:r>
      <w:proofErr w:type="gramEnd"/>
      <w:r w:rsidRPr="00F87CDF">
        <w:t xml:space="preserve"> 389.00.</w:t>
      </w:r>
    </w:p>
    <w:p w:rsidR="00F87CDF" w:rsidRPr="00F87CDF" w:rsidRDefault="00F87CDF" w:rsidP="00F87CDF">
      <w:pPr>
        <w:numPr>
          <w:ilvl w:val="0"/>
          <w:numId w:val="9"/>
        </w:numPr>
        <w:spacing w:after="200" w:line="276" w:lineRule="auto"/>
        <w:ind w:left="0"/>
        <w:contextualSpacing/>
        <w:jc w:val="both"/>
      </w:pPr>
      <w:r w:rsidRPr="00F87CDF">
        <w:t xml:space="preserve">Любимова, </w:t>
      </w:r>
      <w:proofErr w:type="spellStart"/>
      <w:r w:rsidRPr="00F87CDF">
        <w:t>Зарема</w:t>
      </w:r>
      <w:proofErr w:type="spellEnd"/>
      <w:r w:rsidRPr="00F87CDF">
        <w:t xml:space="preserve"> Владимировна. Возрастная анатомия и физиология в 2 т. т.2 опорно-двигательная и висцеральные системы</w:t>
      </w:r>
      <w:proofErr w:type="gramStart"/>
      <w:r w:rsidRPr="00F87CDF">
        <w:t xml:space="preserve"> :</w:t>
      </w:r>
      <w:proofErr w:type="gramEnd"/>
      <w:r w:rsidRPr="00F87CDF">
        <w:t xml:space="preserve"> Учебник / Любимова З.В., Никитина А.А. - 2-е изд. - Электрон</w:t>
      </w:r>
      <w:proofErr w:type="gramStart"/>
      <w:r w:rsidRPr="00F87CDF">
        <w:t>.</w:t>
      </w:r>
      <w:proofErr w:type="gramEnd"/>
      <w:r w:rsidRPr="00F87CDF">
        <w:t xml:space="preserve"> </w:t>
      </w:r>
      <w:proofErr w:type="gramStart"/>
      <w:r w:rsidRPr="00F87CDF">
        <w:t>д</w:t>
      </w:r>
      <w:proofErr w:type="gramEnd"/>
      <w:r w:rsidRPr="00F87CDF">
        <w:t>ан. - М</w:t>
      </w:r>
      <w:proofErr w:type="gramStart"/>
      <w:r w:rsidRPr="00F87CDF">
        <w:t xml:space="preserve"> :</w:t>
      </w:r>
      <w:proofErr w:type="gramEnd"/>
      <w:r w:rsidRPr="00F87CDF">
        <w:t xml:space="preserve"> Издательство </w:t>
      </w:r>
      <w:proofErr w:type="spellStart"/>
      <w:r w:rsidRPr="00F87CDF">
        <w:t>Юрайт</w:t>
      </w:r>
      <w:proofErr w:type="spellEnd"/>
      <w:r w:rsidRPr="00F87CDF">
        <w:t>, 2018. - 373. - (Профессиональное образование). - 2-е издание. - ISBN 978-5-534-05819-2</w:t>
      </w:r>
      <w:proofErr w:type="gramStart"/>
      <w:r w:rsidRPr="00F87CDF">
        <w:t xml:space="preserve"> :</w:t>
      </w:r>
      <w:proofErr w:type="gramEnd"/>
      <w:r w:rsidRPr="00F87CDF">
        <w:t xml:space="preserve"> 709.00.</w:t>
      </w:r>
    </w:p>
    <w:p w:rsidR="00F87CDF" w:rsidRPr="00F87CDF" w:rsidRDefault="00F87CDF" w:rsidP="00F87CDF">
      <w:pPr>
        <w:numPr>
          <w:ilvl w:val="0"/>
          <w:numId w:val="9"/>
        </w:numPr>
        <w:spacing w:after="200" w:line="276" w:lineRule="auto"/>
        <w:ind w:left="0"/>
        <w:contextualSpacing/>
        <w:jc w:val="both"/>
      </w:pPr>
      <w:r w:rsidRPr="00F87CDF">
        <w:t>Возрастная анатомия, физиология и гигиена человека : учеб</w:t>
      </w:r>
      <w:proofErr w:type="gramStart"/>
      <w:r w:rsidRPr="00F87CDF">
        <w:t>.-</w:t>
      </w:r>
      <w:proofErr w:type="spellStart"/>
      <w:proofErr w:type="gramEnd"/>
      <w:r w:rsidRPr="00F87CDF">
        <w:t>методич</w:t>
      </w:r>
      <w:proofErr w:type="spellEnd"/>
      <w:r w:rsidRPr="00F87CDF">
        <w:t xml:space="preserve">. пособие / сост. Е.В. </w:t>
      </w:r>
      <w:proofErr w:type="spellStart"/>
      <w:r w:rsidRPr="00F87CDF">
        <w:t>Альфонсова</w:t>
      </w:r>
      <w:proofErr w:type="spellEnd"/>
      <w:r w:rsidRPr="00F87CDF">
        <w:t xml:space="preserve"> и [и др.]. - Чита</w:t>
      </w:r>
      <w:proofErr w:type="gramStart"/>
      <w:r w:rsidRPr="00F87CDF">
        <w:t xml:space="preserve"> :</w:t>
      </w:r>
      <w:proofErr w:type="gramEnd"/>
      <w:r w:rsidRPr="00F87CDF">
        <w:t xml:space="preserve"> </w:t>
      </w:r>
      <w:proofErr w:type="spellStart"/>
      <w:r w:rsidRPr="00F87CDF">
        <w:t>ЗабГУ</w:t>
      </w:r>
      <w:proofErr w:type="spellEnd"/>
      <w:r w:rsidRPr="00F87CDF">
        <w:t>, 2016. - 102 с. - ISBN 978-5-9293-1575-6</w:t>
      </w:r>
      <w:proofErr w:type="gramStart"/>
      <w:r w:rsidRPr="00F87CDF">
        <w:t xml:space="preserve"> :</w:t>
      </w:r>
      <w:proofErr w:type="gramEnd"/>
      <w:r w:rsidRPr="00F87CDF">
        <w:t xml:space="preserve"> 102-00.</w:t>
      </w:r>
    </w:p>
    <w:p w:rsidR="00D200ED" w:rsidRPr="000B6979" w:rsidRDefault="00D200ED" w:rsidP="00D200ED">
      <w:pPr>
        <w:spacing w:line="360" w:lineRule="auto"/>
        <w:jc w:val="both"/>
      </w:pPr>
    </w:p>
    <w:p w:rsidR="00D200ED" w:rsidRPr="000B6979" w:rsidRDefault="00D200ED" w:rsidP="00D200ED">
      <w:pPr>
        <w:spacing w:line="360" w:lineRule="auto"/>
        <w:jc w:val="both"/>
      </w:pPr>
    </w:p>
    <w:p w:rsidR="00D200ED" w:rsidRDefault="00D200ED" w:rsidP="00D200ED">
      <w:pPr>
        <w:spacing w:line="360" w:lineRule="auto"/>
        <w:jc w:val="both"/>
      </w:pPr>
      <w:r w:rsidRPr="000B6979">
        <w:t xml:space="preserve">Ведущий преподаватель               </w:t>
      </w:r>
      <w:r w:rsidR="00BC5ECB">
        <w:t xml:space="preserve">           </w:t>
      </w:r>
      <w:r w:rsidRPr="000B6979">
        <w:t xml:space="preserve">                 С.Г. </w:t>
      </w:r>
      <w:proofErr w:type="spellStart"/>
      <w:r w:rsidRPr="000B6979">
        <w:t>Фефелова</w:t>
      </w:r>
      <w:proofErr w:type="spellEnd"/>
    </w:p>
    <w:p w:rsidR="00016921" w:rsidRPr="000B6979" w:rsidRDefault="00016921" w:rsidP="00D200ED">
      <w:pPr>
        <w:spacing w:line="360" w:lineRule="auto"/>
        <w:jc w:val="both"/>
      </w:pPr>
    </w:p>
    <w:p w:rsidR="00D200ED" w:rsidRPr="000B6979" w:rsidRDefault="00D200ED" w:rsidP="00D200ED">
      <w:pPr>
        <w:spacing w:line="360" w:lineRule="auto"/>
        <w:jc w:val="both"/>
      </w:pPr>
    </w:p>
    <w:p w:rsidR="00016921" w:rsidRPr="001255DC" w:rsidRDefault="00016921" w:rsidP="00016921">
      <w:pPr>
        <w:spacing w:after="100" w:afterAutospacing="1" w:line="360" w:lineRule="auto"/>
      </w:pPr>
      <w:r w:rsidRPr="00016921">
        <w:t>Заведующий кафедрой</w:t>
      </w:r>
      <w:r w:rsidRPr="00016921">
        <w:rPr>
          <w:b/>
        </w:rPr>
        <w:t xml:space="preserve"> </w:t>
      </w:r>
      <w:r w:rsidR="001255DC">
        <w:rPr>
          <w:b/>
        </w:rPr>
        <w:t xml:space="preserve">                                                 </w:t>
      </w:r>
      <w:r w:rsidR="001255DC" w:rsidRPr="001255DC">
        <w:t>А.А. Шибаева</w:t>
      </w:r>
    </w:p>
    <w:p w:rsidR="009961F1" w:rsidRPr="000B6979" w:rsidRDefault="009961F1"/>
    <w:sectPr w:rsidR="009961F1" w:rsidRPr="000B697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DA" w:rsidRDefault="00AF24DA">
      <w:r>
        <w:separator/>
      </w:r>
    </w:p>
  </w:endnote>
  <w:endnote w:type="continuationSeparator" w:id="0">
    <w:p w:rsidR="00AF24DA" w:rsidRDefault="00AF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DF" w:rsidRDefault="00F87CDF" w:rsidP="00F87C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7CDF" w:rsidRDefault="00F87C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DF" w:rsidRDefault="00F87CDF" w:rsidP="00F87C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6BD6">
      <w:rPr>
        <w:rStyle w:val="a8"/>
        <w:noProof/>
      </w:rPr>
      <w:t>1</w:t>
    </w:r>
    <w:r>
      <w:rPr>
        <w:rStyle w:val="a8"/>
      </w:rPr>
      <w:fldChar w:fldCharType="end"/>
    </w:r>
  </w:p>
  <w:p w:rsidR="00F87CDF" w:rsidRDefault="00F87C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DA" w:rsidRDefault="00AF24DA">
      <w:r>
        <w:separator/>
      </w:r>
    </w:p>
  </w:footnote>
  <w:footnote w:type="continuationSeparator" w:id="0">
    <w:p w:rsidR="00AF24DA" w:rsidRDefault="00AF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D0E"/>
    <w:multiLevelType w:val="multilevel"/>
    <w:tmpl w:val="0B32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7027B4E"/>
    <w:multiLevelType w:val="hybridMultilevel"/>
    <w:tmpl w:val="7476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3778"/>
    <w:multiLevelType w:val="multilevel"/>
    <w:tmpl w:val="8B443EDE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</w:lvl>
    <w:lvl w:ilvl="3">
      <w:start w:val="1"/>
      <w:numFmt w:val="decimal"/>
      <w:lvlText w:val="7%2.1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1E7A7D"/>
    <w:multiLevelType w:val="hybridMultilevel"/>
    <w:tmpl w:val="C932F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6CAA"/>
    <w:multiLevelType w:val="multilevel"/>
    <w:tmpl w:val="254298F4"/>
    <w:lvl w:ilvl="0">
      <w:start w:val="1"/>
      <w:numFmt w:val="decimal"/>
      <w:lvlText w:val="%1."/>
      <w:lvlJc w:val="left"/>
      <w:pPr>
        <w:ind w:left="340" w:firstLine="114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868" w:hanging="7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080"/>
      </w:pPr>
    </w:lvl>
    <w:lvl w:ilvl="6">
      <w:start w:val="1"/>
      <w:numFmt w:val="decimal"/>
      <w:isLgl/>
      <w:lvlText w:val="%1.%2.%3.%4.%5.%6.%7."/>
      <w:lvlJc w:val="left"/>
      <w:pPr>
        <w:ind w:left="466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</w:lvl>
  </w:abstractNum>
  <w:abstractNum w:abstractNumId="5">
    <w:nsid w:val="343F25E5"/>
    <w:multiLevelType w:val="multilevel"/>
    <w:tmpl w:val="4CB0667E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</w:lvl>
    <w:lvl w:ilvl="3">
      <w:start w:val="1"/>
      <w:numFmt w:val="decimal"/>
      <w:lvlText w:val="%47%2.2.1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581B08"/>
    <w:multiLevelType w:val="hybridMultilevel"/>
    <w:tmpl w:val="75CA4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94DAB"/>
    <w:multiLevelType w:val="hybridMultilevel"/>
    <w:tmpl w:val="CCDE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C7CC9"/>
    <w:multiLevelType w:val="hybridMultilevel"/>
    <w:tmpl w:val="E5626384"/>
    <w:lvl w:ilvl="0" w:tplc="39AE2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3B2624"/>
    <w:multiLevelType w:val="multilevel"/>
    <w:tmpl w:val="E206A1C4"/>
    <w:lvl w:ilvl="0">
      <w:start w:val="6"/>
      <w:numFmt w:val="decimal"/>
      <w:lvlText w:val="%1."/>
      <w:lvlJc w:val="left"/>
      <w:pPr>
        <w:ind w:left="3196" w:hanging="360"/>
      </w:pPr>
      <w:rPr>
        <w:b/>
        <w:sz w:val="28"/>
        <w:szCs w:val="28"/>
      </w:rPr>
    </w:lvl>
    <w:lvl w:ilvl="1">
      <w:start w:val="1"/>
      <w:numFmt w:val="none"/>
      <w:lvlText w:val="7.1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7547B"/>
    <w:multiLevelType w:val="multilevel"/>
    <w:tmpl w:val="6D68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60211664"/>
    <w:multiLevelType w:val="multilevel"/>
    <w:tmpl w:val="552E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5833F0"/>
    <w:multiLevelType w:val="hybridMultilevel"/>
    <w:tmpl w:val="E9562A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B105E"/>
    <w:multiLevelType w:val="multilevel"/>
    <w:tmpl w:val="3E4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7945213A"/>
    <w:multiLevelType w:val="multilevel"/>
    <w:tmpl w:val="A710C39C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</w:lvl>
    <w:lvl w:ilvl="3">
      <w:start w:val="1"/>
      <w:numFmt w:val="decimal"/>
      <w:lvlText w:val="7%2.1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ED"/>
    <w:rsid w:val="00016921"/>
    <w:rsid w:val="000B6979"/>
    <w:rsid w:val="001255DC"/>
    <w:rsid w:val="00263D23"/>
    <w:rsid w:val="00263D79"/>
    <w:rsid w:val="002E0CFE"/>
    <w:rsid w:val="0039379C"/>
    <w:rsid w:val="003D2F54"/>
    <w:rsid w:val="00401D85"/>
    <w:rsid w:val="00535EE5"/>
    <w:rsid w:val="00576821"/>
    <w:rsid w:val="005A0026"/>
    <w:rsid w:val="00611ADF"/>
    <w:rsid w:val="006D4EB4"/>
    <w:rsid w:val="007B2050"/>
    <w:rsid w:val="00831105"/>
    <w:rsid w:val="00915B22"/>
    <w:rsid w:val="009961F1"/>
    <w:rsid w:val="009B02B4"/>
    <w:rsid w:val="009B0AC7"/>
    <w:rsid w:val="00A755CE"/>
    <w:rsid w:val="00AF24DA"/>
    <w:rsid w:val="00B96EA8"/>
    <w:rsid w:val="00BC3201"/>
    <w:rsid w:val="00BC5ECB"/>
    <w:rsid w:val="00C67793"/>
    <w:rsid w:val="00C80E0D"/>
    <w:rsid w:val="00CD068C"/>
    <w:rsid w:val="00D200ED"/>
    <w:rsid w:val="00D33CB0"/>
    <w:rsid w:val="00D84A45"/>
    <w:rsid w:val="00DA6BD6"/>
    <w:rsid w:val="00F87CDF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footer"/>
    <w:basedOn w:val="a"/>
    <w:link w:val="a7"/>
    <w:rsid w:val="00D200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00ED"/>
    <w:rPr>
      <w:sz w:val="24"/>
      <w:szCs w:val="24"/>
    </w:rPr>
  </w:style>
  <w:style w:type="character" w:styleId="a8">
    <w:name w:val="page number"/>
    <w:basedOn w:val="a0"/>
    <w:rsid w:val="00D200ED"/>
  </w:style>
  <w:style w:type="paragraph" w:styleId="a9">
    <w:name w:val="List Paragraph"/>
    <w:basedOn w:val="a"/>
    <w:uiPriority w:val="34"/>
    <w:qFormat/>
    <w:rsid w:val="00D20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D200ED"/>
    <w:rPr>
      <w:color w:val="0000FF"/>
      <w:u w:val="single"/>
    </w:rPr>
  </w:style>
  <w:style w:type="character" w:styleId="ab">
    <w:name w:val="Strong"/>
    <w:basedOn w:val="a0"/>
    <w:uiPriority w:val="22"/>
    <w:qFormat/>
    <w:rsid w:val="00401D85"/>
    <w:rPr>
      <w:b/>
      <w:bCs/>
    </w:rPr>
  </w:style>
  <w:style w:type="paragraph" w:styleId="ac">
    <w:name w:val="Normal (Web)"/>
    <w:basedOn w:val="a"/>
    <w:uiPriority w:val="99"/>
    <w:semiHidden/>
    <w:unhideWhenUsed/>
    <w:rsid w:val="003D2F54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6D4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footer"/>
    <w:basedOn w:val="a"/>
    <w:link w:val="a7"/>
    <w:rsid w:val="00D200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00ED"/>
    <w:rPr>
      <w:sz w:val="24"/>
      <w:szCs w:val="24"/>
    </w:rPr>
  </w:style>
  <w:style w:type="character" w:styleId="a8">
    <w:name w:val="page number"/>
    <w:basedOn w:val="a0"/>
    <w:rsid w:val="00D200ED"/>
  </w:style>
  <w:style w:type="paragraph" w:styleId="a9">
    <w:name w:val="List Paragraph"/>
    <w:basedOn w:val="a"/>
    <w:uiPriority w:val="34"/>
    <w:qFormat/>
    <w:rsid w:val="00D20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D200ED"/>
    <w:rPr>
      <w:color w:val="0000FF"/>
      <w:u w:val="single"/>
    </w:rPr>
  </w:style>
  <w:style w:type="character" w:styleId="ab">
    <w:name w:val="Strong"/>
    <w:basedOn w:val="a0"/>
    <w:uiPriority w:val="22"/>
    <w:qFormat/>
    <w:rsid w:val="00401D85"/>
    <w:rPr>
      <w:b/>
      <w:bCs/>
    </w:rPr>
  </w:style>
  <w:style w:type="paragraph" w:styleId="ac">
    <w:name w:val="Normal (Web)"/>
    <w:basedOn w:val="a"/>
    <w:uiPriority w:val="99"/>
    <w:semiHidden/>
    <w:unhideWhenUsed/>
    <w:rsid w:val="003D2F54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6D4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69100905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4126</Words>
  <Characters>23520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FefelovaSG</dc:creator>
  <cp:lastModifiedBy>Фефелова Светлана Геннадьевна</cp:lastModifiedBy>
  <cp:revision>2</cp:revision>
  <dcterms:created xsi:type="dcterms:W3CDTF">2020-12-11T05:14:00Z</dcterms:created>
  <dcterms:modified xsi:type="dcterms:W3CDTF">2020-12-11T05:14:00Z</dcterms:modified>
</cp:coreProperties>
</file>