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B" w:rsidRPr="0055284F" w:rsidRDefault="002A6E0B" w:rsidP="005528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284F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(ФГБОУ ВО «ЗабГУ»)</w:t>
      </w: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6E0B" w:rsidRDefault="002A6E0B" w:rsidP="00663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E0B" w:rsidRDefault="002A6E0B" w:rsidP="00663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E0B" w:rsidRPr="006632F3" w:rsidRDefault="002A6E0B" w:rsidP="006632F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632F3">
        <w:rPr>
          <w:rFonts w:ascii="Times New Roman" w:hAnsi="Times New Roman"/>
          <w:sz w:val="28"/>
          <w:szCs w:val="28"/>
        </w:rPr>
        <w:t xml:space="preserve">Факультет </w:t>
      </w:r>
      <w:r w:rsidRPr="006632F3">
        <w:rPr>
          <w:rFonts w:ascii="Times New Roman" w:hAnsi="Times New Roman"/>
          <w:sz w:val="28"/>
          <w:szCs w:val="28"/>
          <w:u w:val="single"/>
        </w:rPr>
        <w:t>экономики и управления</w:t>
      </w:r>
    </w:p>
    <w:p w:rsidR="002A6E0B" w:rsidRPr="006632F3" w:rsidRDefault="002A6E0B" w:rsidP="006632F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632F3">
        <w:rPr>
          <w:rFonts w:ascii="Times New Roman" w:hAnsi="Times New Roman"/>
          <w:sz w:val="28"/>
          <w:szCs w:val="28"/>
        </w:rPr>
        <w:t xml:space="preserve">Кафедра </w:t>
      </w:r>
      <w:r w:rsidRPr="006632F3">
        <w:rPr>
          <w:rFonts w:ascii="Times New Roman" w:hAnsi="Times New Roman"/>
          <w:sz w:val="28"/>
          <w:szCs w:val="28"/>
          <w:u w:val="single"/>
        </w:rPr>
        <w:t>экономики и бухгалтерского учета</w:t>
      </w:r>
    </w:p>
    <w:p w:rsidR="002A6E0B" w:rsidRPr="006632F3" w:rsidRDefault="002A6E0B" w:rsidP="006632F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A6E0B" w:rsidRDefault="002A6E0B" w:rsidP="006632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A6E0B" w:rsidRDefault="002A6E0B" w:rsidP="006632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УЧЕБНЫЕ МАТЕРИАЛЫ</w:t>
      </w: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2F3">
        <w:rPr>
          <w:rFonts w:ascii="Times New Roman" w:hAnsi="Times New Roman"/>
          <w:b/>
          <w:sz w:val="28"/>
          <w:szCs w:val="28"/>
        </w:rPr>
        <w:t>для студентов заочной формы обучения</w:t>
      </w:r>
    </w:p>
    <w:p w:rsidR="002A6E0B" w:rsidRDefault="002A6E0B" w:rsidP="00663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Pr="00C54939" w:rsidRDefault="002A6E0B" w:rsidP="00C54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4939">
        <w:rPr>
          <w:rFonts w:ascii="Times New Roman" w:hAnsi="Times New Roman"/>
          <w:b/>
          <w:sz w:val="28"/>
          <w:szCs w:val="28"/>
        </w:rPr>
        <w:t xml:space="preserve">по  </w:t>
      </w:r>
      <w:r>
        <w:rPr>
          <w:rFonts w:ascii="Times New Roman" w:hAnsi="Times New Roman"/>
          <w:b/>
          <w:sz w:val="28"/>
          <w:szCs w:val="28"/>
        </w:rPr>
        <w:t xml:space="preserve">дисциплине </w:t>
      </w:r>
      <w:r w:rsidRPr="00C5493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r w:rsidRPr="00C54939">
        <w:rPr>
          <w:rFonts w:ascii="Times New Roman" w:hAnsi="Times New Roman"/>
          <w:b/>
          <w:sz w:val="28"/>
          <w:szCs w:val="28"/>
          <w:u w:val="single"/>
        </w:rPr>
        <w:t>Статистик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а»</w:t>
      </w:r>
    </w:p>
    <w:p w:rsidR="002A6E0B" w:rsidRPr="00C54939" w:rsidRDefault="002A6E0B" w:rsidP="00C54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6E0B" w:rsidRDefault="002A6E0B" w:rsidP="00C54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939">
        <w:rPr>
          <w:rFonts w:ascii="Times New Roman" w:hAnsi="Times New Roman"/>
          <w:b/>
          <w:sz w:val="28"/>
          <w:szCs w:val="28"/>
        </w:rPr>
        <w:t>для направления подготовки  38.03.04 Государственное и муниципальное управление</w:t>
      </w:r>
    </w:p>
    <w:p w:rsidR="002A6E0B" w:rsidRPr="00C54939" w:rsidRDefault="002A6E0B" w:rsidP="00C54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663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E0B" w:rsidRPr="00C54939" w:rsidRDefault="002A6E0B" w:rsidP="00C54939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54939">
        <w:rPr>
          <w:rFonts w:ascii="Times New Roman" w:hAnsi="Times New Roman"/>
          <w:b/>
          <w:sz w:val="28"/>
          <w:szCs w:val="28"/>
        </w:rPr>
        <w:t xml:space="preserve">Общая трудоемкость дисциплины (модуля) – </w:t>
      </w:r>
      <w:r>
        <w:rPr>
          <w:rFonts w:ascii="Times New Roman" w:hAnsi="Times New Roman"/>
          <w:b/>
          <w:sz w:val="28"/>
          <w:szCs w:val="28"/>
        </w:rPr>
        <w:t>2</w:t>
      </w:r>
      <w:r w:rsidRPr="00C54939">
        <w:rPr>
          <w:rFonts w:ascii="Times New Roman" w:hAnsi="Times New Roman"/>
          <w:b/>
          <w:sz w:val="28"/>
          <w:szCs w:val="28"/>
        </w:rPr>
        <w:t xml:space="preserve"> зачетны</w:t>
      </w:r>
      <w:r>
        <w:rPr>
          <w:rFonts w:ascii="Times New Roman" w:hAnsi="Times New Roman"/>
          <w:b/>
          <w:sz w:val="28"/>
          <w:szCs w:val="28"/>
        </w:rPr>
        <w:t>е</w:t>
      </w:r>
      <w:r w:rsidRPr="00C54939">
        <w:rPr>
          <w:rFonts w:ascii="Times New Roman" w:hAnsi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2A6E0B" w:rsidRPr="00C54939" w:rsidRDefault="002A6E0B" w:rsidP="00C54939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54939">
        <w:rPr>
          <w:rFonts w:ascii="Times New Roman" w:hAnsi="Times New Roman"/>
          <w:b/>
          <w:sz w:val="28"/>
          <w:szCs w:val="28"/>
        </w:rPr>
        <w:t xml:space="preserve">Форма текущего контроля в семестре – </w:t>
      </w: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2A6E0B" w:rsidRPr="00C54939" w:rsidRDefault="002A6E0B" w:rsidP="00C54939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54939">
        <w:rPr>
          <w:rFonts w:ascii="Times New Roman" w:hAnsi="Times New Roman"/>
          <w:b/>
          <w:sz w:val="28"/>
          <w:szCs w:val="28"/>
        </w:rPr>
        <w:t xml:space="preserve">Курсовая работа (курсовой проект) (КР, КП) – </w:t>
      </w:r>
      <w:r>
        <w:rPr>
          <w:rFonts w:ascii="Times New Roman" w:hAnsi="Times New Roman"/>
          <w:b/>
          <w:sz w:val="28"/>
          <w:szCs w:val="28"/>
        </w:rPr>
        <w:t>нет</w:t>
      </w:r>
    </w:p>
    <w:p w:rsidR="002A6E0B" w:rsidRPr="00C54939" w:rsidRDefault="002A6E0B" w:rsidP="00C54939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54939">
        <w:rPr>
          <w:rFonts w:ascii="Times New Roman" w:hAnsi="Times New Roman"/>
          <w:b/>
          <w:sz w:val="28"/>
          <w:szCs w:val="28"/>
        </w:rPr>
        <w:t>Форма промежуточного конт</w:t>
      </w:r>
      <w:r>
        <w:rPr>
          <w:rFonts w:ascii="Times New Roman" w:hAnsi="Times New Roman"/>
          <w:b/>
          <w:sz w:val="28"/>
          <w:szCs w:val="28"/>
        </w:rPr>
        <w:t>роля в семестре – зачет</w:t>
      </w:r>
    </w:p>
    <w:p w:rsidR="002A6E0B" w:rsidRPr="00C54939" w:rsidRDefault="002A6E0B" w:rsidP="002748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содержание курса</w:t>
      </w:r>
    </w:p>
    <w:p w:rsidR="002A6E0B" w:rsidRPr="00C40A17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55284F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Предмет, метод и задачи статистики. История статистики. Принципы организации государственной статистики РФ</w:t>
      </w:r>
    </w:p>
    <w:p w:rsidR="002A6E0B" w:rsidRDefault="002A6E0B" w:rsidP="0055284F">
      <w:pPr>
        <w:numPr>
          <w:ilvl w:val="0"/>
          <w:numId w:val="33"/>
        </w:numPr>
        <w:tabs>
          <w:tab w:val="clear" w:pos="720"/>
          <w:tab w:val="left" w:pos="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Статистическое наблюдение.</w:t>
      </w:r>
    </w:p>
    <w:p w:rsidR="002A6E0B" w:rsidRDefault="002A6E0B" w:rsidP="0055284F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Сводка и группировка статистических данных</w:t>
      </w:r>
    </w:p>
    <w:p w:rsidR="002A6E0B" w:rsidRDefault="002A6E0B" w:rsidP="0055284F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наглядного представления статистических данных</w:t>
      </w:r>
    </w:p>
    <w:p w:rsidR="002A6E0B" w:rsidRDefault="002A6E0B" w:rsidP="0055284F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Абсолютные и относительные показатели.</w:t>
      </w:r>
    </w:p>
    <w:p w:rsidR="002A6E0B" w:rsidRDefault="002A6E0B" w:rsidP="0055284F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Средние величины </w:t>
      </w:r>
    </w:p>
    <w:p w:rsidR="002A6E0B" w:rsidRDefault="002A6E0B" w:rsidP="0055284F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вариации в статистике </w:t>
      </w:r>
    </w:p>
    <w:p w:rsidR="002A6E0B" w:rsidRDefault="002A6E0B" w:rsidP="0055284F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Выборочное наблюдение в статистике</w:t>
      </w:r>
    </w:p>
    <w:p w:rsidR="002A6E0B" w:rsidRDefault="002A6E0B" w:rsidP="0055284F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Ряды динамики в статистике. Индексы в статистике</w:t>
      </w:r>
    </w:p>
    <w:p w:rsidR="002A6E0B" w:rsidRDefault="002A6E0B" w:rsidP="009B37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A6E0B" w:rsidRDefault="002A6E0B" w:rsidP="003516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3516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0A17">
        <w:rPr>
          <w:rFonts w:ascii="Times New Roman" w:hAnsi="Times New Roman"/>
          <w:b/>
          <w:sz w:val="28"/>
          <w:szCs w:val="28"/>
        </w:rPr>
        <w:t>Форма текущего контроля</w:t>
      </w:r>
    </w:p>
    <w:p w:rsidR="002A6E0B" w:rsidRPr="00C40A17" w:rsidRDefault="002A6E0B" w:rsidP="009B37E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A6E0B" w:rsidRPr="00C40A17" w:rsidRDefault="002A6E0B" w:rsidP="00C549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Тема контрольной работы выбирается студентом по первой букве фамилии студента.</w:t>
      </w: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37"/>
      </w:tblGrid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Первая буква фамилии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№№ задач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1, 9, 15, 25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6, 11, 21, 34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8, 13, 23, 30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2, 10, 16, 26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4, 12, 18, 28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7, 9, 20, 31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Ё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6, 11, 21, 34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3, 10, 17, 31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2, 11, 22, 33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5, 13, 19, 29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4, 14, 20, 26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8, 12, 18, 29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1, 13, 17, 30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3, 14, 18, 31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1, 9, 17, 23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6, 14, 19, 30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4, 13, 21, 25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7, 12, 22, 33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5, 9, 22, 26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3, 11, 17, 27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623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            6, 10, 23, 27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1, 13, 19, 25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5, 14, 16, 34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2, 12, 18, 31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3, 13, 19, 25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7, 11, 23, 29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6, 9, 17, 34</w:t>
            </w:r>
          </w:p>
        </w:tc>
      </w:tr>
      <w:tr w:rsidR="002A6E0B" w:rsidRPr="00BD3FF9" w:rsidTr="000E5022">
        <w:trPr>
          <w:jc w:val="center"/>
        </w:trPr>
        <w:tc>
          <w:tcPr>
            <w:tcW w:w="308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23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8, 10, 21, 32</w:t>
            </w:r>
          </w:p>
        </w:tc>
      </w:tr>
    </w:tbl>
    <w:p w:rsidR="002A6E0B" w:rsidRPr="00C40A17" w:rsidRDefault="002A6E0B" w:rsidP="00EB04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1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 приведенным данным исчислите среднюю урожайность зерновых с одного гектара за отчетный год и на предстоящий год:</w:t>
      </w:r>
    </w:p>
    <w:tbl>
      <w:tblPr>
        <w:tblW w:w="9384" w:type="dxa"/>
        <w:jc w:val="center"/>
        <w:tblInd w:w="282" w:type="dxa"/>
        <w:tblLook w:val="01E0"/>
      </w:tblPr>
      <w:tblGrid>
        <w:gridCol w:w="1036"/>
        <w:gridCol w:w="236"/>
        <w:gridCol w:w="2087"/>
        <w:gridCol w:w="1958"/>
        <w:gridCol w:w="2087"/>
        <w:gridCol w:w="1980"/>
      </w:tblGrid>
      <w:tr w:rsidR="002A6E0B" w:rsidRPr="00BD3FF9" w:rsidTr="000E5022">
        <w:trPr>
          <w:trHeight w:val="24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Бригада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Прогноз на предстоящий год</w:t>
            </w:r>
          </w:p>
        </w:tc>
      </w:tr>
      <w:tr w:rsidR="002A6E0B" w:rsidRPr="00BD3FF9" w:rsidTr="000E5022">
        <w:trPr>
          <w:trHeight w:val="24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Урожайность, ц с 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Валовой сбор, ц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Урожайность, ц с га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Посевная площадь, га</w:t>
            </w:r>
          </w:p>
        </w:tc>
      </w:tr>
      <w:tr w:rsidR="002A6E0B" w:rsidRPr="00BD3FF9" w:rsidTr="000E5022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2640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2A6E0B" w:rsidRPr="00BD3FF9" w:rsidTr="000E5022">
        <w:trPr>
          <w:jc w:val="center"/>
        </w:trPr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2-я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A6E0B" w:rsidRPr="00BD3FF9" w:rsidTr="000E5022">
        <w:trPr>
          <w:jc w:val="center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3-я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Дайте обоснование применению формул средних для расчета показателей.</w:t>
      </w:r>
    </w:p>
    <w:p w:rsidR="002A6E0B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2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данные о средней заработной плате по цехам предприятия:</w:t>
      </w:r>
    </w:p>
    <w:tbl>
      <w:tblPr>
        <w:tblW w:w="9392" w:type="dxa"/>
        <w:jc w:val="center"/>
        <w:tblInd w:w="237" w:type="dxa"/>
        <w:tblLook w:val="01E0"/>
      </w:tblPr>
      <w:tblGrid>
        <w:gridCol w:w="2488"/>
        <w:gridCol w:w="1808"/>
        <w:gridCol w:w="323"/>
        <w:gridCol w:w="2795"/>
        <w:gridCol w:w="1978"/>
      </w:tblGrid>
      <w:tr w:rsidR="002A6E0B" w:rsidRPr="00BD3FF9" w:rsidTr="000E5022">
        <w:trPr>
          <w:trHeight w:val="240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2A6E0B" w:rsidRPr="00BD3FF9" w:rsidTr="000E5022">
        <w:trPr>
          <w:trHeight w:val="34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Средняя заработная плата одного рабочего, руб.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Численность рабочих, чел.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Средняя заработная плата одного рабочего, руб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Фонд заработной платы, руб.</w:t>
            </w:r>
          </w:p>
        </w:tc>
      </w:tr>
      <w:tr w:rsidR="002A6E0B" w:rsidRPr="00BD3FF9" w:rsidTr="000E5022">
        <w:trPr>
          <w:trHeight w:val="40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E0B" w:rsidRPr="00BD3FF9" w:rsidTr="000E5022">
        <w:trPr>
          <w:jc w:val="center"/>
        </w:trPr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34500</w:t>
            </w:r>
          </w:p>
        </w:tc>
      </w:tr>
      <w:tr w:rsidR="002A6E0B" w:rsidRPr="00BD3FF9" w:rsidTr="000E5022">
        <w:trPr>
          <w:jc w:val="center"/>
        </w:trPr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2145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57300</w:t>
            </w:r>
          </w:p>
        </w:tc>
      </w:tr>
      <w:tr w:rsidR="002A6E0B" w:rsidRPr="00BD3FF9" w:rsidTr="000E5022">
        <w:trPr>
          <w:jc w:val="center"/>
        </w:trPr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3160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3170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</w:tr>
      <w:tr w:rsidR="002A6E0B" w:rsidRPr="00BD3FF9" w:rsidTr="000E5022">
        <w:trPr>
          <w:jc w:val="center"/>
        </w:trPr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Определить среднюю заработную плату в базисном периоде, в отчетном периоде и   в среднем за два периода. Дайте обоснование применению формул средних  для расчета показателей.</w:t>
      </w: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3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данные о расходовании материала по цехам на производство продукции.</w:t>
      </w:r>
    </w:p>
    <w:tbl>
      <w:tblPr>
        <w:tblW w:w="4945" w:type="pct"/>
        <w:tblInd w:w="108" w:type="dxa"/>
        <w:tblLook w:val="01E0"/>
      </w:tblPr>
      <w:tblGrid>
        <w:gridCol w:w="1645"/>
        <w:gridCol w:w="301"/>
        <w:gridCol w:w="3610"/>
        <w:gridCol w:w="237"/>
        <w:gridCol w:w="3673"/>
      </w:tblGrid>
      <w:tr w:rsidR="002A6E0B" w:rsidRPr="00BD3FF9" w:rsidTr="000E5022">
        <w:trPr>
          <w:trHeight w:hRule="exact" w:val="368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Номер цеха</w:t>
            </w:r>
          </w:p>
        </w:tc>
        <w:tc>
          <w:tcPr>
            <w:tcW w:w="1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Расход материала (единиц)</w:t>
            </w:r>
          </w:p>
        </w:tc>
      </w:tr>
      <w:tr w:rsidR="002A6E0B" w:rsidRPr="00BD3FF9" w:rsidTr="000E5022">
        <w:trPr>
          <w:trHeight w:hRule="exact" w:val="363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На одно изделие</w:t>
            </w:r>
          </w:p>
        </w:tc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На все изделия</w:t>
            </w:r>
          </w:p>
        </w:tc>
      </w:tr>
      <w:tr w:rsidR="002A6E0B" w:rsidRPr="00BD3FF9" w:rsidTr="000E5022">
        <w:trPr>
          <w:trHeight w:hRule="exact" w:val="37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A6E0B" w:rsidRPr="00BD3FF9" w:rsidTr="000E5022">
        <w:trPr>
          <w:trHeight w:hRule="exact" w:val="353"/>
        </w:trPr>
        <w:tc>
          <w:tcPr>
            <w:tcW w:w="869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5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2A6E0B" w:rsidRPr="00BD3FF9" w:rsidTr="000E5022">
        <w:trPr>
          <w:trHeight w:hRule="exact" w:val="349"/>
        </w:trPr>
        <w:tc>
          <w:tcPr>
            <w:tcW w:w="869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5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</w:tr>
      <w:tr w:rsidR="002A6E0B" w:rsidRPr="00BD3FF9" w:rsidTr="000E5022">
        <w:trPr>
          <w:trHeight w:hRule="exact" w:val="374"/>
        </w:trPr>
        <w:tc>
          <w:tcPr>
            <w:tcW w:w="869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5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E0B" w:rsidRPr="00BD3FF9" w:rsidTr="000E5022">
        <w:trPr>
          <w:trHeight w:hRule="exact" w:val="355"/>
        </w:trPr>
        <w:tc>
          <w:tcPr>
            <w:tcW w:w="869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A6E0B" w:rsidRPr="00BD3FF9" w:rsidTr="000E5022">
        <w:trPr>
          <w:trHeight w:hRule="exact" w:val="351"/>
        </w:trPr>
        <w:tc>
          <w:tcPr>
            <w:tcW w:w="869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5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2A6E0B" w:rsidRPr="00BD3FF9" w:rsidTr="000E5022">
        <w:trPr>
          <w:trHeight w:hRule="exact" w:val="348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Определить расход материала на одно изделие в среднем по заводу, дисперсию, коэффициенты вариации.</w:t>
      </w:r>
    </w:p>
    <w:p w:rsidR="002A6E0B" w:rsidRDefault="002A6E0B" w:rsidP="002748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E0B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4</w:t>
      </w: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Состав работников предприятия по стажу работы характеризуется следующими данными:</w:t>
      </w:r>
    </w:p>
    <w:tbl>
      <w:tblPr>
        <w:tblW w:w="9478" w:type="dxa"/>
        <w:tblInd w:w="108" w:type="dxa"/>
        <w:tblLook w:val="01E0"/>
      </w:tblPr>
      <w:tblGrid>
        <w:gridCol w:w="3193"/>
        <w:gridCol w:w="440"/>
        <w:gridCol w:w="2683"/>
        <w:gridCol w:w="236"/>
        <w:gridCol w:w="2926"/>
      </w:tblGrid>
      <w:tr w:rsidR="002A6E0B" w:rsidRPr="00BD3FF9" w:rsidTr="000E5022">
        <w:trPr>
          <w:trHeight w:val="240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Группы рабочих по стажу, лет</w:t>
            </w: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Число работников, чел.</w:t>
            </w:r>
          </w:p>
        </w:tc>
      </w:tr>
      <w:tr w:rsidR="002A6E0B" w:rsidRPr="00BD3FF9" w:rsidTr="000E5022">
        <w:trPr>
          <w:trHeight w:val="240"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рабочих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служащих</w:t>
            </w:r>
          </w:p>
        </w:tc>
      </w:tr>
      <w:tr w:rsidR="002A6E0B" w:rsidRPr="00BD3FF9" w:rsidTr="000E5022"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6E0B" w:rsidRPr="00BD3FF9" w:rsidTr="000E5022">
        <w:tc>
          <w:tcPr>
            <w:tcW w:w="319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A6E0B" w:rsidRPr="00BD3FF9" w:rsidTr="000E5022">
        <w:tc>
          <w:tcPr>
            <w:tcW w:w="319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A6E0B" w:rsidRPr="00BD3FF9" w:rsidTr="000E5022">
        <w:tc>
          <w:tcPr>
            <w:tcW w:w="319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A6E0B" w:rsidRPr="00BD3FF9" w:rsidTr="000E5022">
        <w:tc>
          <w:tcPr>
            <w:tcW w:w="319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A6E0B" w:rsidRPr="00BD3FF9" w:rsidTr="000E5022">
        <w:tc>
          <w:tcPr>
            <w:tcW w:w="31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Свыше 20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 средний стаж работы; коэффициенты вариации: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рабочих,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служащих.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Сравните полученные результаты.</w:t>
      </w:r>
    </w:p>
    <w:p w:rsidR="002A6E0B" w:rsidRDefault="002A6E0B" w:rsidP="00C40A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5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Продажа товара  на рынке города за два периода:</w:t>
      </w:r>
    </w:p>
    <w:tbl>
      <w:tblPr>
        <w:tblW w:w="9393" w:type="dxa"/>
        <w:jc w:val="center"/>
        <w:tblInd w:w="235" w:type="dxa"/>
        <w:tblLook w:val="01E0"/>
      </w:tblPr>
      <w:tblGrid>
        <w:gridCol w:w="905"/>
        <w:gridCol w:w="236"/>
        <w:gridCol w:w="2016"/>
        <w:gridCol w:w="2120"/>
        <w:gridCol w:w="2016"/>
        <w:gridCol w:w="2100"/>
      </w:tblGrid>
      <w:tr w:rsidR="002A6E0B" w:rsidRPr="00BD3FF9" w:rsidTr="000E5022">
        <w:trPr>
          <w:trHeight w:val="240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2A6E0B" w:rsidRPr="00BD3FF9" w:rsidTr="000E5022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D3FF9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BD3FF9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Количество, кг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D3FF9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BD3FF9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Общая стоимость, руб.</w:t>
            </w:r>
          </w:p>
        </w:tc>
      </w:tr>
      <w:tr w:rsidR="002A6E0B" w:rsidRPr="00BD3FF9" w:rsidTr="000E502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</w:tr>
      <w:tr w:rsidR="002A6E0B" w:rsidRPr="00BD3FF9" w:rsidTr="000E5022">
        <w:trPr>
          <w:jc w:val="center"/>
        </w:trPr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</w:tr>
      <w:tr w:rsidR="002A6E0B" w:rsidRPr="00BD3FF9" w:rsidTr="000E5022">
        <w:trPr>
          <w:jc w:val="center"/>
        </w:trPr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5800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Определите цену товара  за </w:t>
      </w:r>
      <w:smartTag w:uri="urn:schemas-microsoft-com:office:smarttags" w:element="metricconverter">
        <w:smartTagPr>
          <w:attr w:name="ProductID" w:val="1 кг"/>
        </w:smartTagPr>
        <w:r w:rsidRPr="00C40A17">
          <w:rPr>
            <w:rFonts w:ascii="Times New Roman" w:hAnsi="Times New Roman"/>
            <w:sz w:val="24"/>
            <w:szCs w:val="24"/>
          </w:rPr>
          <w:t>1 кг</w:t>
        </w:r>
      </w:smartTag>
      <w:r w:rsidRPr="00C40A17">
        <w:rPr>
          <w:rFonts w:ascii="Times New Roman" w:hAnsi="Times New Roman"/>
          <w:sz w:val="24"/>
          <w:szCs w:val="24"/>
        </w:rPr>
        <w:t xml:space="preserve"> в среднем по городу за каждый период. Дайте обоснование применению формул средних для расчета показателей.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6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Данные по предприятиям объединения, выпускающим однородную продукцию, за два периода:</w:t>
      </w:r>
    </w:p>
    <w:tbl>
      <w:tblPr>
        <w:tblW w:w="9406" w:type="dxa"/>
        <w:jc w:val="center"/>
        <w:tblInd w:w="169" w:type="dxa"/>
        <w:tblLook w:val="01E0"/>
      </w:tblPr>
      <w:tblGrid>
        <w:gridCol w:w="1567"/>
        <w:gridCol w:w="1934"/>
        <w:gridCol w:w="1784"/>
        <w:gridCol w:w="236"/>
        <w:gridCol w:w="1934"/>
        <w:gridCol w:w="1951"/>
      </w:tblGrid>
      <w:tr w:rsidR="002A6E0B" w:rsidRPr="00BD3FF9" w:rsidTr="000E5022">
        <w:trPr>
          <w:trHeight w:val="349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2A6E0B" w:rsidRPr="00BD3FF9" w:rsidTr="000E5022">
        <w:trPr>
          <w:trHeight w:val="489"/>
          <w:jc w:val="center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Затраты времени на единицу продукции, 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Произведено продукции, тыс.</w:t>
            </w: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Затраты времени на единицу продукции, ч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Затраты времени на всю продукцию, тыс.ч.</w:t>
            </w:r>
          </w:p>
        </w:tc>
      </w:tr>
      <w:tr w:rsidR="002A6E0B" w:rsidRPr="00BD3FF9" w:rsidTr="000E5022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1-е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2A6E0B" w:rsidRPr="00BD3FF9" w:rsidTr="000E5022">
        <w:trPr>
          <w:jc w:val="center"/>
        </w:trPr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2A6E0B" w:rsidRPr="00BD3FF9" w:rsidTr="000E5022">
        <w:trPr>
          <w:jc w:val="center"/>
        </w:trPr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EB04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Определить средние затраты времени на единицу продукции в каждом периоде. Дать обоснование применению средних.</w:t>
      </w: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7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Годовые темпы прироста потребительских цен на товары и услуги (в %) составили за 10 лет: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2392"/>
        <w:gridCol w:w="2393"/>
        <w:gridCol w:w="2393"/>
      </w:tblGrid>
      <w:tr w:rsidR="002A6E0B" w:rsidRPr="00BD3FF9" w:rsidTr="000E5022">
        <w:tc>
          <w:tcPr>
            <w:tcW w:w="2284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39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2A6E0B" w:rsidRPr="00BD3FF9" w:rsidTr="000E5022">
        <w:tc>
          <w:tcPr>
            <w:tcW w:w="2284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39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2A6E0B" w:rsidRPr="00BD3FF9" w:rsidTr="000E5022">
        <w:tc>
          <w:tcPr>
            <w:tcW w:w="2284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39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2A6E0B" w:rsidRPr="00BD3FF9" w:rsidTr="000E5022">
        <w:tc>
          <w:tcPr>
            <w:tcW w:w="2284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39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2A6E0B" w:rsidRPr="00BD3FF9" w:rsidTr="000E5022">
        <w:tc>
          <w:tcPr>
            <w:tcW w:w="2284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39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</w:tbl>
    <w:p w:rsidR="002A6E0B" w:rsidRDefault="002A6E0B" w:rsidP="00C40A1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EB04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Определить среднегодовой темп роста потребительских цен за каждые пять лет в целом и за десятилетие.</w:t>
      </w:r>
    </w:p>
    <w:p w:rsidR="002A6E0B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8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Бригада рабочих цеха упаковки шоколадной фабрики из трех человек должна собрать 1040 коробок конфет – «Ассорти». Первый упаковщик тратит на формирование 1 коробки 4 мин., второй – 3 мин., третий – 2 мин..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Определите, сколько времени потребуется бригаде на формирование заказа. Какой вид расчета средней необходимо применить?</w:t>
      </w:r>
    </w:p>
    <w:p w:rsidR="002A6E0B" w:rsidRPr="00C40A17" w:rsidRDefault="002A6E0B" w:rsidP="00EB0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9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данные о работе магазинов:</w:t>
      </w:r>
    </w:p>
    <w:tbl>
      <w:tblPr>
        <w:tblW w:w="0" w:type="auto"/>
        <w:tblInd w:w="108" w:type="dxa"/>
        <w:tblLook w:val="01E0"/>
      </w:tblPr>
      <w:tblGrid>
        <w:gridCol w:w="1193"/>
        <w:gridCol w:w="1915"/>
        <w:gridCol w:w="1568"/>
        <w:gridCol w:w="1303"/>
        <w:gridCol w:w="1915"/>
        <w:gridCol w:w="1568"/>
      </w:tblGrid>
      <w:tr w:rsidR="002A6E0B" w:rsidRPr="00BD3FF9" w:rsidTr="000E5022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Номер магазина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Товарооборот, 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Издержки обращения, 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Номер магазина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Товарооборот, 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Издержки обращения, тыс. руб.</w:t>
            </w:r>
          </w:p>
        </w:tc>
      </w:tr>
      <w:tr w:rsidR="002A6E0B" w:rsidRPr="00BD3FF9" w:rsidTr="000E5022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A6E0B" w:rsidRPr="00BD3FF9" w:rsidTr="000E5022"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2130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A6E0B" w:rsidRPr="00BD3FF9" w:rsidTr="000E5022"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Для изучения зависимости уровня издержек обращения от размера товарооборота произведите группировку магазинов по товарообороту, образовав 4 группы с равными интервалами. По каждой группе и итогу в целом подсчитайте: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число магазинов;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товарооборот - всего и в среднем на один магазин;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издержки обращения – всего и в среднем на один магазин.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 эмпирическое корреляционное отношение. Сделайте выводы.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10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следующие данные по предприятиям отрасли:</w:t>
      </w:r>
    </w:p>
    <w:tbl>
      <w:tblPr>
        <w:tblW w:w="9509" w:type="dxa"/>
        <w:tblInd w:w="108" w:type="dxa"/>
        <w:tblLayout w:type="fixed"/>
        <w:tblLook w:val="01E0"/>
      </w:tblPr>
      <w:tblGrid>
        <w:gridCol w:w="1500"/>
        <w:gridCol w:w="1761"/>
        <w:gridCol w:w="315"/>
        <w:gridCol w:w="1102"/>
        <w:gridCol w:w="574"/>
        <w:gridCol w:w="985"/>
        <w:gridCol w:w="1843"/>
        <w:gridCol w:w="1429"/>
      </w:tblGrid>
      <w:tr w:rsidR="002A6E0B" w:rsidRPr="00BD3FF9" w:rsidTr="00EB046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Предприя-тие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производств. фондов, 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Валовая продукция, тыс 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Предприя-тие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производств. фондов, 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Валовая продукция, тыс. руб.</w:t>
            </w:r>
          </w:p>
        </w:tc>
      </w:tr>
      <w:tr w:rsidR="002A6E0B" w:rsidRPr="00BD3FF9" w:rsidTr="00EB046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A6E0B" w:rsidRPr="00BD3FF9" w:rsidTr="00EB0466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1-е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11-е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A6E0B" w:rsidRPr="00BD3FF9" w:rsidTr="00EB0466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2-е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2A6E0B" w:rsidRPr="00BD3FF9" w:rsidTr="00EB0466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A6E0B" w:rsidRPr="00BD3FF9" w:rsidTr="00EB0466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4-е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A6E0B" w:rsidRPr="00BD3FF9" w:rsidTr="00EB0466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2A6E0B" w:rsidRPr="00BD3FF9" w:rsidTr="00EB0466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A6E0B" w:rsidRPr="00BD3FF9" w:rsidTr="00EB0466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2A6E0B" w:rsidRPr="00BD3FF9" w:rsidTr="00EB0466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</w:tr>
      <w:tr w:rsidR="002A6E0B" w:rsidRPr="00BD3FF9" w:rsidTr="00EB0466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19-е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A6E0B" w:rsidRPr="00BD3FF9" w:rsidTr="00EB0466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10-е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20-е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С целью выявления зависимости между среднегодовой стоимостью основных производственных фондов и валовой продукцией произведите группировку предприятий по среднегодовой стоимости основных фондов, образовав 4 группы с равными интервалами. 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В каждой группе и по итогу в целом подсчитайте: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количество предприятий;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среднегодовую стоимость основных производственных фондов: всего и в среднем на одно предприятие;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валовую продукцию: всего и в среднем на одно предприятие.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Результаты группировки оформите  таблице. Определите эмпирическое корреляционное отношение. Сделайте выводы.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EB0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11</w:t>
      </w:r>
    </w:p>
    <w:tbl>
      <w:tblPr>
        <w:tblW w:w="0" w:type="auto"/>
        <w:tblInd w:w="108" w:type="dxa"/>
        <w:tblLayout w:type="fixed"/>
        <w:tblLook w:val="01E0"/>
      </w:tblPr>
      <w:tblGrid>
        <w:gridCol w:w="1134"/>
        <w:gridCol w:w="2127"/>
        <w:gridCol w:w="1471"/>
        <w:gridCol w:w="1080"/>
        <w:gridCol w:w="2126"/>
        <w:gridCol w:w="1525"/>
      </w:tblGrid>
      <w:tr w:rsidR="002A6E0B" w:rsidRPr="00BD3FF9" w:rsidTr="00EB0466">
        <w:trPr>
          <w:trHeight w:val="11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Электровооруженность труда одного рабочего, кВт/ч.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Выработка продукции на одного рабочего,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Электровооруженность труда одного рабочего, кВт/ч.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Выработка продукции на одного рабочего, тыс. руб.</w:t>
            </w:r>
          </w:p>
        </w:tc>
      </w:tr>
      <w:tr w:rsidR="002A6E0B" w:rsidRPr="00BD3FF9" w:rsidTr="00EB0466">
        <w:trPr>
          <w:trHeight w:val="1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A6E0B" w:rsidRPr="00BD3FF9" w:rsidTr="00EB0466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</w:tr>
      <w:tr w:rsidR="002A6E0B" w:rsidRPr="00BD3FF9" w:rsidTr="00EB046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2A6E0B" w:rsidRPr="00BD3FF9" w:rsidTr="00EB046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2A6E0B" w:rsidRPr="00BD3FF9" w:rsidTr="00EB046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A6E0B" w:rsidRPr="00BD3FF9" w:rsidTr="00EB046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2A6E0B" w:rsidRPr="00BD3FF9" w:rsidTr="00EB046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2A6E0B" w:rsidRPr="00BD3FF9" w:rsidTr="00EB046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2A6E0B" w:rsidRPr="00BD3FF9" w:rsidTr="00EB046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2A6E0B" w:rsidRPr="00BD3FF9" w:rsidTr="00EB046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2A6E0B" w:rsidRPr="00BD3FF9" w:rsidTr="00EB0466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Для изучения зависимости между электровооруженностью труда и выработкой продукции сгруппируйте рабочих по электровооруженности труда, образовав 4 группы с равными интервалами. По каждой группе и в целом по совокупности рабочих подсчитайте: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число работников;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среднюю электровооруженность труда рабочих;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среднюю выработку продукции на одного рабочего.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Результаты группировки оформите  таблице. Определите эмпирическое корреляционное отношение. Сделайте выводы.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Задача12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следующие данные по 24 заводам: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"/>
        <w:gridCol w:w="2133"/>
        <w:gridCol w:w="1684"/>
        <w:gridCol w:w="919"/>
        <w:gridCol w:w="2133"/>
        <w:gridCol w:w="1684"/>
      </w:tblGrid>
      <w:tr w:rsidR="002A6E0B" w:rsidRPr="00BD3FF9" w:rsidTr="000E5022">
        <w:tc>
          <w:tcPr>
            <w:tcW w:w="1142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Номер завода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производственных фондов, млн. руб</w:t>
            </w:r>
          </w:p>
        </w:tc>
        <w:tc>
          <w:tcPr>
            <w:tcW w:w="1562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Продукция в сопоставимых ценах, млн. руб.</w:t>
            </w:r>
          </w:p>
        </w:tc>
        <w:tc>
          <w:tcPr>
            <w:tcW w:w="1250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Номер завода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производственных фондов, млн. руб</w:t>
            </w:r>
          </w:p>
        </w:tc>
        <w:tc>
          <w:tcPr>
            <w:tcW w:w="1562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Продукция в сопоставимых ценах, млн. руб.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2A6E0B" w:rsidRPr="00BD3FF9" w:rsidTr="000E5022">
        <w:tc>
          <w:tcPr>
            <w:tcW w:w="114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50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3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62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:rsidR="002A6E0B" w:rsidRDefault="002A6E0B" w:rsidP="00C40A1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С целью изучения зависимости между среднегодовой стоимостью основных производственных фондов и выпуском валовой продукции произведите группировку заводов по среднегодовой стоимости основных производственных фондов, образовав 4 группы заводов с равными интервалами. 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 каждой группе и совокупности заводов подсчитайте: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число заводов;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среднегодовую стоимость  основных производственных фондов – всего и в среднем на 1 завод;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стоимость валовой продукции всего и в среднем на 1 завод;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4) размер валовой продукции на 1 руб. основных производственных фондов (фондоотдачу).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  <w:lang w:val="en-US"/>
        </w:rPr>
        <w:t>I</w:t>
      </w:r>
      <w:r w:rsidRPr="00C40A17">
        <w:rPr>
          <w:rFonts w:ascii="Times New Roman" w:hAnsi="Times New Roman"/>
          <w:sz w:val="24"/>
          <w:szCs w:val="24"/>
        </w:rPr>
        <w:t>.  Результаты представьте в виде групповой аналитической таблицы.</w:t>
      </w:r>
    </w:p>
    <w:p w:rsidR="002A6E0B" w:rsidRDefault="002A6E0B" w:rsidP="00EB04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  <w:lang w:val="en-US"/>
        </w:rPr>
        <w:t>II</w:t>
      </w:r>
      <w:r w:rsidRPr="00C40A17">
        <w:rPr>
          <w:rFonts w:ascii="Times New Roman" w:hAnsi="Times New Roman"/>
          <w:sz w:val="24"/>
          <w:szCs w:val="24"/>
        </w:rPr>
        <w:t>. Определите эмпирическое корреляционное отношение. Сделайте краткие выводы.</w:t>
      </w:r>
    </w:p>
    <w:p w:rsidR="002A6E0B" w:rsidRPr="00C40A17" w:rsidRDefault="002A6E0B" w:rsidP="00EB04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13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За отчетный период имеются следующие данные о работе предприятий, выпускающих одноименную продукцию: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"/>
        <w:gridCol w:w="1593"/>
        <w:gridCol w:w="1608"/>
        <w:gridCol w:w="1583"/>
        <w:gridCol w:w="1593"/>
        <w:gridCol w:w="1608"/>
      </w:tblGrid>
      <w:tr w:rsidR="002A6E0B" w:rsidRPr="00BD3FF9" w:rsidTr="000E5022">
        <w:tc>
          <w:tcPr>
            <w:tcW w:w="148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Номер завода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Фактически произведено продукции, тыс.шт.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Общая сумма затрат на производство продукции, тыс. руб.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Номер завода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Фактически произведено продукции, тыс.шт.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Общая сумма затрат на производство продукции, тыс. руб.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A6E0B" w:rsidRPr="00BD3FF9" w:rsidTr="000E5022">
        <w:trPr>
          <w:trHeight w:val="278"/>
        </w:trPr>
        <w:tc>
          <w:tcPr>
            <w:tcW w:w="1487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144,7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2A6E0B" w:rsidRPr="00BD3FF9" w:rsidTr="000E5022">
        <w:tc>
          <w:tcPr>
            <w:tcW w:w="1487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95" w:type="dxa"/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E0B" w:rsidRDefault="002A6E0B" w:rsidP="00C40A1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С целью изучения связи между объемом произведенной продукции и ее себестоимостью произведите аналитическую группировку заводов по объему произведенной продукции, образовав 4 группы заводов с равными интервалами. По каждой группе и итогу в целом подсчитайте: 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число заводов;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объем произведенной продукции – всего и в среднем на 1 завод;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общую сумму затрат;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4) себестоимость единицы продукции.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Составьте групповую таблицу. Определите эмпирическое корреляционное отношение. Сделайте  выводы.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3516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14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Средние товарные запасы и товарооборот 20 магазинов горкоопторга за отчетный период:</w:t>
      </w:r>
    </w:p>
    <w:tbl>
      <w:tblPr>
        <w:tblW w:w="0" w:type="auto"/>
        <w:tblLook w:val="01E0"/>
      </w:tblPr>
      <w:tblGrid>
        <w:gridCol w:w="745"/>
        <w:gridCol w:w="1710"/>
        <w:gridCol w:w="2334"/>
        <w:gridCol w:w="737"/>
        <w:gridCol w:w="1965"/>
        <w:gridCol w:w="2080"/>
      </w:tblGrid>
      <w:tr w:rsidR="002A6E0B" w:rsidRPr="00BD3FF9" w:rsidTr="000E5022">
        <w:trPr>
          <w:trHeight w:val="1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Товарооборот, тыс.руб.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Средние товарные запасы, тыс.руб.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Товарооборот, тыс.руб.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Средние товарные запасы, тыс.руб.</w:t>
            </w:r>
          </w:p>
        </w:tc>
      </w:tr>
      <w:tr w:rsidR="002A6E0B" w:rsidRPr="00BD3FF9" w:rsidTr="000E5022"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A6E0B" w:rsidRPr="00BD3FF9" w:rsidTr="000E5022"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</w:tr>
      <w:tr w:rsidR="002A6E0B" w:rsidRPr="00BD3FF9" w:rsidTr="000E5022"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154,2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</w:tr>
      <w:tr w:rsidR="002A6E0B" w:rsidRPr="00BD3FF9" w:rsidTr="000E5022"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</w:tr>
      <w:tr w:rsidR="002A6E0B" w:rsidRPr="00BD3FF9" w:rsidTr="000E5022"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2A6E0B" w:rsidRPr="00BD3FF9" w:rsidTr="000E5022"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2A6E0B" w:rsidRPr="00BD3FF9" w:rsidTr="000E5022"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2A6E0B" w:rsidRPr="00BD3FF9" w:rsidTr="000E5022"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</w:tr>
      <w:tr w:rsidR="002A6E0B" w:rsidRPr="00BD3FF9" w:rsidTr="000E5022"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2A6E0B" w:rsidRPr="00BD3FF9" w:rsidTr="000E5022"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2A6E0B" w:rsidRPr="00BD3FF9" w:rsidTr="000E5022"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Для выявления зависимости между размером товарооборота и средними товарными запасами произведите группировку магазинов по размеру товарооборота, образовав четыре группы с равными интервалами.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В каждой группе и по итогу в целом подсчитайте: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число магазинов;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объем товарооборота – всего и в среднем на один магазин.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Результаты группировки оформите в таблице. Определите эмпирическое корреляционное отношение. Сделайте  выводы.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15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Товарооборот и торговая площадь 18 магазинов за отчетный период:</w:t>
      </w:r>
    </w:p>
    <w:tbl>
      <w:tblPr>
        <w:tblW w:w="9519" w:type="dxa"/>
        <w:tblInd w:w="108" w:type="dxa"/>
        <w:tblLook w:val="01E0"/>
      </w:tblPr>
      <w:tblGrid>
        <w:gridCol w:w="623"/>
        <w:gridCol w:w="2100"/>
        <w:gridCol w:w="236"/>
        <w:gridCol w:w="2003"/>
        <w:gridCol w:w="459"/>
        <w:gridCol w:w="236"/>
        <w:gridCol w:w="2115"/>
        <w:gridCol w:w="1747"/>
      </w:tblGrid>
      <w:tr w:rsidR="002A6E0B" w:rsidRPr="00BD3FF9" w:rsidTr="000E5022">
        <w:trPr>
          <w:trHeight w:val="1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Товарооборот, тыс.руб.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Торговая площадь, кв.м.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Товарооборот,</w:t>
            </w:r>
          </w:p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         тыс.руб.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Торговая площадь, кв.м.</w:t>
            </w:r>
          </w:p>
        </w:tc>
      </w:tr>
      <w:tr w:rsidR="002A6E0B" w:rsidRPr="00BD3FF9" w:rsidTr="000E5022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A6E0B" w:rsidRPr="00BD3FF9" w:rsidTr="000E5022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131,3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2A6E0B" w:rsidRPr="00BD3FF9" w:rsidTr="000E5022">
        <w:trPr>
          <w:trHeight w:val="271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E0B" w:rsidRPr="00BD3FF9" w:rsidTr="000E5022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2A6E0B" w:rsidRPr="00BD3FF9" w:rsidTr="000E5022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E0B" w:rsidRPr="00BD3FF9" w:rsidTr="000E5022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161,5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2A6E0B" w:rsidRPr="00BD3FF9" w:rsidTr="000E5022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2A6E0B" w:rsidRPr="00BD3FF9" w:rsidTr="000E5022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A6E0B" w:rsidRPr="00BD3FF9" w:rsidTr="000E5022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111,0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2A6E0B" w:rsidRPr="00BD3FF9" w:rsidTr="000E5022"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Для выявления зависимости между размером торговой площади и товарооборота магазинов произведите группировку магазинов по торговой площади, разбив совокупность на четыре группы с разными интервалами.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 В каждой группе и по итогу в целом подсчитайте: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число магазинов;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объем товарооборота – всего и в среднем на один магазин;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размер торговой площади – всего и в среднем на один магазин.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Результаты группировки оформите в таблице. Определите эмпирическое корреляционное отношение. Сделайте  выводы.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16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данные о работе заводов: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Ind w:w="108" w:type="dxa"/>
        <w:tblLook w:val="01E0"/>
      </w:tblPr>
      <w:tblGrid>
        <w:gridCol w:w="1008"/>
        <w:gridCol w:w="2216"/>
        <w:gridCol w:w="1438"/>
        <w:gridCol w:w="236"/>
        <w:gridCol w:w="899"/>
        <w:gridCol w:w="2217"/>
        <w:gridCol w:w="1546"/>
      </w:tblGrid>
      <w:tr w:rsidR="002A6E0B" w:rsidRPr="00BD3FF9" w:rsidTr="000E5022">
        <w:trPr>
          <w:trHeight w:val="7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№№ заводов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производственных фондов, млн.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Товарная продукция, млн. руб.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№№ заводов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производственных фондов, млн. руб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Товарная продукция, млн. руб.</w:t>
            </w:r>
          </w:p>
        </w:tc>
      </w:tr>
      <w:tr w:rsidR="002A6E0B" w:rsidRPr="00BD3FF9" w:rsidTr="000E5022"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A6E0B" w:rsidRPr="00BD3FF9" w:rsidTr="000E5022"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2A6E0B" w:rsidRPr="00BD3FF9" w:rsidTr="000E5022">
        <w:trPr>
          <w:trHeight w:val="393"/>
        </w:trPr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2A6E0B" w:rsidRPr="00BD3FF9" w:rsidTr="000E5022"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</w:tbl>
    <w:p w:rsidR="002A6E0B" w:rsidRDefault="002A6E0B" w:rsidP="00EB04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EB04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Для выявления зависимости между размером ОПФ (основных производственных фондов) и выпуском продукции произвести группировку заводов по размеру ОПФ, образовав 5 групп с равными интервалами. По каждой группе и по итогу в целом подсчитать: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число заводов;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стоимость ОПФ – всего и в среднем на 1 завод;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товарную продукцию – всего и в среднем на 1 завод.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 эмпирическое корреляционное отношение. Сделайте  выводы.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17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данные о ценах и количестве поданных товаров:</w:t>
      </w:r>
    </w:p>
    <w:tbl>
      <w:tblPr>
        <w:tblW w:w="9533" w:type="dxa"/>
        <w:tblInd w:w="108" w:type="dxa"/>
        <w:tblLook w:val="01E0"/>
      </w:tblPr>
      <w:tblGrid>
        <w:gridCol w:w="1409"/>
        <w:gridCol w:w="1420"/>
        <w:gridCol w:w="236"/>
        <w:gridCol w:w="1661"/>
        <w:gridCol w:w="1573"/>
        <w:gridCol w:w="1661"/>
        <w:gridCol w:w="1573"/>
      </w:tblGrid>
      <w:tr w:rsidR="002A6E0B" w:rsidRPr="00BD3FF9" w:rsidTr="000E5022">
        <w:trPr>
          <w:trHeight w:val="324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Вид товара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Реализовано, тыс. ед.</w:t>
            </w:r>
          </w:p>
        </w:tc>
      </w:tr>
      <w:tr w:rsidR="002A6E0B" w:rsidRPr="00BD3FF9" w:rsidTr="000E5022">
        <w:trPr>
          <w:trHeight w:val="32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2A6E0B" w:rsidRPr="00BD3FF9" w:rsidTr="000E5022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6E0B" w:rsidRPr="00BD3FF9" w:rsidTr="000E5022"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1)общий индекс цен;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общий индекс физического объема товарооборота;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общий индекс товарооборота.</w:t>
      </w:r>
    </w:p>
    <w:p w:rsidR="002A6E0B" w:rsidRDefault="002A6E0B" w:rsidP="00EB04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Сделайте выводы и покажите взаимосвязь индексов.</w:t>
      </w:r>
    </w:p>
    <w:p w:rsidR="002A6E0B" w:rsidRPr="00C40A17" w:rsidRDefault="002A6E0B" w:rsidP="00EB04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18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Себестоимость и объем продукции завода характеризуются следующими данными:</w:t>
      </w:r>
    </w:p>
    <w:tbl>
      <w:tblPr>
        <w:tblW w:w="4986" w:type="pct"/>
        <w:tblInd w:w="108" w:type="dxa"/>
        <w:tblLook w:val="01E0"/>
      </w:tblPr>
      <w:tblGrid>
        <w:gridCol w:w="1250"/>
        <w:gridCol w:w="237"/>
        <w:gridCol w:w="2000"/>
        <w:gridCol w:w="279"/>
        <w:gridCol w:w="2023"/>
        <w:gridCol w:w="237"/>
        <w:gridCol w:w="1439"/>
        <w:gridCol w:w="237"/>
        <w:gridCol w:w="1842"/>
      </w:tblGrid>
      <w:tr w:rsidR="002A6E0B" w:rsidRPr="00BD3FF9" w:rsidTr="000E5022">
        <w:trPr>
          <w:trHeight w:val="324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Себестоимость единицы изделия, тыс. руб.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Выработано продукции, тыс. шт.</w:t>
            </w:r>
          </w:p>
        </w:tc>
      </w:tr>
      <w:tr w:rsidR="002A6E0B" w:rsidRPr="00BD3FF9" w:rsidTr="000E5022">
        <w:trPr>
          <w:trHeight w:val="120"/>
        </w:trPr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2A6E0B" w:rsidRPr="00BD3FF9" w:rsidTr="000E5022">
        <w:tc>
          <w:tcPr>
            <w:tcW w:w="655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A6E0B" w:rsidRPr="00BD3FF9" w:rsidTr="000E5022"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общий индекс затрат на все изделия;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общий индекс себестоимости единицы изделия;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общий индекс физического объема продукции.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Сделайте выводы и покажите взаимосвязь индексов.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19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следующие данные о производстве мебели на мебельной фабрике:</w:t>
      </w:r>
    </w:p>
    <w:tbl>
      <w:tblPr>
        <w:tblW w:w="4955" w:type="pct"/>
        <w:tblInd w:w="108" w:type="dxa"/>
        <w:tblLook w:val="01E0"/>
      </w:tblPr>
      <w:tblGrid>
        <w:gridCol w:w="1805"/>
        <w:gridCol w:w="1700"/>
        <w:gridCol w:w="236"/>
        <w:gridCol w:w="1916"/>
        <w:gridCol w:w="3828"/>
      </w:tblGrid>
      <w:tr w:rsidR="002A6E0B" w:rsidRPr="00BD3FF9" w:rsidTr="000E5022">
        <w:trPr>
          <w:trHeight w:val="400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Вид продукции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Затраты на производство, млн. руб.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Изменение себестоимости единицы продукции в отчетном периоде по сравнению с предыдущим, %</w:t>
            </w:r>
          </w:p>
        </w:tc>
      </w:tr>
      <w:tr w:rsidR="002A6E0B" w:rsidRPr="00BD3FF9" w:rsidTr="000E5022">
        <w:trPr>
          <w:trHeight w:val="324"/>
        </w:trPr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E0B" w:rsidRPr="00BD3FF9" w:rsidTr="000E5022"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Диваны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2A6E0B" w:rsidRPr="00BD3FF9" w:rsidTr="000E5022"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Кресла </w:t>
            </w:r>
          </w:p>
        </w:tc>
        <w:tc>
          <w:tcPr>
            <w:tcW w:w="896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24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2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2A6E0B" w:rsidRPr="00BD3FF9" w:rsidTr="000E5022"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общий индекс себестоимости единицы продукции;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2)общий индекс затрат на производство продукции;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общий индекс физического объема произведенной  продукции;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4)абсолютное изменение затрат в отчетном периоде по сравнению с предыдущим за счет изменения себестоимости и количества произведенной продукции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Покажите связь между вычисленными показателями. Сделайте выводы.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20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данные  об изменении цен  в 2008 г. по сравнению с 2007 г., %: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9"/>
      </w:tblGrid>
      <w:tr w:rsidR="002A6E0B" w:rsidRPr="00BD3FF9" w:rsidTr="000E5022">
        <w:trPr>
          <w:trHeight w:val="820"/>
        </w:trPr>
        <w:tc>
          <w:tcPr>
            <w:tcW w:w="9439" w:type="dxa"/>
          </w:tcPr>
          <w:p w:rsidR="002A6E0B" w:rsidRPr="00BD3FF9" w:rsidRDefault="002A6E0B" w:rsidP="00C40A17">
            <w:pPr>
              <w:spacing w:after="0" w:line="240" w:lineRule="auto"/>
              <w:ind w:left="-99" w:firstLine="709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на платные услуги                                                               +31,4</w:t>
            </w:r>
          </w:p>
          <w:p w:rsidR="002A6E0B" w:rsidRPr="00BD3FF9" w:rsidRDefault="002A6E0B" w:rsidP="00C40A17">
            <w:pPr>
              <w:spacing w:after="0" w:line="240" w:lineRule="auto"/>
              <w:ind w:left="-99" w:firstLine="709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на продовольственные товары                                            +11,9</w:t>
            </w:r>
          </w:p>
          <w:p w:rsidR="002A6E0B" w:rsidRPr="00BD3FF9" w:rsidRDefault="002A6E0B" w:rsidP="00C40A17">
            <w:pPr>
              <w:spacing w:after="0" w:line="240" w:lineRule="auto"/>
              <w:ind w:left="-99" w:firstLine="709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на непродовольственные товары                                         +12,9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1. Рассчитайте индекс потребительских цен (ИПЦ рассчитывается по формуле Лайспейреса)  в области  за 2008г., если структура потребительской корзины следующая, %: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платные услуги                                41,0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продовольственные товары           31,8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непродовольственные товары       27,2 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2. Определите величину перерасхода средств населения в 2008 г. из-за роста цен, если известно, что в 2007 г. реализовано продовольственных товаров на 14547,8 млн. руб., непродовольственных товаров на 16131,6 млн. руб., оказаны услуги на 10405,6 млн. руб.</w:t>
      </w:r>
    </w:p>
    <w:p w:rsidR="002A6E0B" w:rsidRDefault="002A6E0B" w:rsidP="006B28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21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следующие данные по универмагу:</w:t>
      </w:r>
    </w:p>
    <w:tbl>
      <w:tblPr>
        <w:tblW w:w="5000" w:type="pct"/>
        <w:tblLook w:val="01E0"/>
      </w:tblPr>
      <w:tblGrid>
        <w:gridCol w:w="1915"/>
        <w:gridCol w:w="1914"/>
        <w:gridCol w:w="1914"/>
        <w:gridCol w:w="3828"/>
      </w:tblGrid>
      <w:tr w:rsidR="002A6E0B" w:rsidRPr="00BD3FF9" w:rsidTr="000E5022">
        <w:trPr>
          <w:trHeight w:val="324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Вид товара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Продано, тыс. руб.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Изменение цен в мае по сравнению с апрелем, %</w:t>
            </w:r>
          </w:p>
        </w:tc>
      </w:tr>
      <w:tr w:rsidR="002A6E0B" w:rsidRPr="00BD3FF9" w:rsidTr="000E5022">
        <w:trPr>
          <w:trHeight w:val="324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E0B" w:rsidRPr="00BD3FF9" w:rsidTr="000E5022"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2A6E0B" w:rsidRPr="00BD3FF9" w:rsidTr="000E5022"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Пальто 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2A6E0B" w:rsidRPr="00BD3FF9" w:rsidTr="000E5022"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Плащи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</w:tbl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Определите, как в среднем увеличились цены на проданные товары и сколько население переплатило за счет этого.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Рассчитайте общие индексы товарооборота и физического объема проданных товаров.</w:t>
      </w: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22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 обувной фирме имеются следующие данные о затратах на производство и об изменении себестоимости изделий:</w:t>
      </w:r>
    </w:p>
    <w:tbl>
      <w:tblPr>
        <w:tblW w:w="5046" w:type="pct"/>
        <w:tblLook w:val="01E0"/>
      </w:tblPr>
      <w:tblGrid>
        <w:gridCol w:w="1914"/>
        <w:gridCol w:w="3439"/>
        <w:gridCol w:w="477"/>
        <w:gridCol w:w="3829"/>
      </w:tblGrid>
      <w:tr w:rsidR="002A6E0B" w:rsidRPr="00BD3FF9" w:rsidTr="000E5022">
        <w:trPr>
          <w:trHeight w:val="65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Общие затраты на производство изделий во </w:t>
            </w: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D3FF9">
              <w:rPr>
                <w:rFonts w:ascii="Times New Roman" w:hAnsi="Times New Roman"/>
                <w:sz w:val="24"/>
                <w:szCs w:val="24"/>
              </w:rPr>
              <w:t xml:space="preserve"> квартале, тыс. руб.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Изменение себестоимости единицы изделия во </w:t>
            </w: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D3FF9">
              <w:rPr>
                <w:rFonts w:ascii="Times New Roman" w:hAnsi="Times New Roman"/>
                <w:sz w:val="24"/>
                <w:szCs w:val="24"/>
              </w:rPr>
              <w:t xml:space="preserve"> квартале по сравнению с </w:t>
            </w: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3FF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2A6E0B" w:rsidRPr="00BD3FF9" w:rsidTr="000E5022"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Женская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+5</w:t>
            </w:r>
          </w:p>
        </w:tc>
      </w:tr>
      <w:tr w:rsidR="002A6E0B" w:rsidRPr="00BD3FF9" w:rsidTr="000E5022"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Мужская </w:t>
            </w:r>
          </w:p>
        </w:tc>
        <w:tc>
          <w:tcPr>
            <w:tcW w:w="178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+7</w:t>
            </w:r>
          </w:p>
        </w:tc>
      </w:tr>
      <w:tr w:rsidR="002A6E0B" w:rsidRPr="00BD3FF9" w:rsidTr="000E5022"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</w:tc>
        <w:tc>
          <w:tcPr>
            <w:tcW w:w="17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1) среднее изменение себестоимости изделий по фирме во </w:t>
      </w:r>
      <w:r w:rsidRPr="00C40A17">
        <w:rPr>
          <w:rFonts w:ascii="Times New Roman" w:hAnsi="Times New Roman"/>
          <w:sz w:val="24"/>
          <w:szCs w:val="24"/>
          <w:lang w:val="en-US"/>
        </w:rPr>
        <w:t>II</w:t>
      </w:r>
      <w:r w:rsidRPr="00C40A17">
        <w:rPr>
          <w:rFonts w:ascii="Times New Roman" w:hAnsi="Times New Roman"/>
          <w:sz w:val="24"/>
          <w:szCs w:val="24"/>
        </w:rPr>
        <w:t xml:space="preserve"> квартале по сравнению с </w:t>
      </w:r>
      <w:r w:rsidRPr="00C40A17">
        <w:rPr>
          <w:rFonts w:ascii="Times New Roman" w:hAnsi="Times New Roman"/>
          <w:sz w:val="24"/>
          <w:szCs w:val="24"/>
          <w:lang w:val="en-US"/>
        </w:rPr>
        <w:t>I</w:t>
      </w:r>
      <w:r w:rsidRPr="00C40A17">
        <w:rPr>
          <w:rFonts w:ascii="Times New Roman" w:hAnsi="Times New Roman"/>
          <w:sz w:val="24"/>
          <w:szCs w:val="24"/>
        </w:rPr>
        <w:t>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абсолютную сумму экономии (перерасхода),полученную от изменения себестоимости;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общее изменение затрат на производство продукции (в %), если количество произведенной продукции увеличилось в 1,15 раза.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Сделайте выводы.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23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данные  о реализации сельскохозяйственной продукции отдельными районами в крае:</w:t>
      </w:r>
    </w:p>
    <w:tbl>
      <w:tblPr>
        <w:tblW w:w="4955" w:type="pct"/>
        <w:tblInd w:w="108" w:type="dxa"/>
        <w:tblLook w:val="01E0"/>
      </w:tblPr>
      <w:tblGrid>
        <w:gridCol w:w="1594"/>
        <w:gridCol w:w="237"/>
        <w:gridCol w:w="1914"/>
        <w:gridCol w:w="1914"/>
        <w:gridCol w:w="1914"/>
        <w:gridCol w:w="1912"/>
      </w:tblGrid>
      <w:tr w:rsidR="002A6E0B" w:rsidRPr="00BD3FF9" w:rsidTr="000E5022">
        <w:trPr>
          <w:trHeight w:val="324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</w:tr>
      <w:tr w:rsidR="002A6E0B" w:rsidRPr="00BD3FF9" w:rsidTr="000E5022">
        <w:trPr>
          <w:trHeight w:val="324"/>
        </w:trPr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Реализовано, т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Средняя цена, руб.  за кг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Реализовано, т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Средняя цена, руб. за кг</w:t>
            </w:r>
          </w:p>
        </w:tc>
      </w:tr>
      <w:tr w:rsidR="002A6E0B" w:rsidRPr="00BD3FF9" w:rsidTr="000E5022">
        <w:tc>
          <w:tcPr>
            <w:tcW w:w="8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6721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7694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2A6E0B" w:rsidRPr="00BD3FF9" w:rsidTr="000E5022">
        <w:tc>
          <w:tcPr>
            <w:tcW w:w="8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Южный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29416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2740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Рассчитайте территориальные индексы товарооборота, цен и физического объема.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Охарактеризуйте абсолютное  различие товарооборотов рассматриваемых районов всего, в том числе за счет отдельных факторов.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24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данные по группе сельскохозяйственных предприятий района:</w:t>
      </w:r>
    </w:p>
    <w:tbl>
      <w:tblPr>
        <w:tblW w:w="4944" w:type="pct"/>
        <w:tblInd w:w="108" w:type="dxa"/>
        <w:tblLook w:val="01E0"/>
      </w:tblPr>
      <w:tblGrid>
        <w:gridCol w:w="1511"/>
        <w:gridCol w:w="295"/>
        <w:gridCol w:w="3829"/>
        <w:gridCol w:w="3829"/>
      </w:tblGrid>
      <w:tr w:rsidR="002A6E0B" w:rsidRPr="00BD3FF9" w:rsidTr="00C54939">
        <w:trPr>
          <w:trHeight w:val="658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Затраты на производство продукции в отчетном периоде, млн. руб.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Изменение затрат на единицу продукции по сравнению с базисным периодом, %</w:t>
            </w:r>
          </w:p>
        </w:tc>
      </w:tr>
      <w:tr w:rsidR="002A6E0B" w:rsidRPr="00BD3FF9" w:rsidTr="000E5022"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-2,3</w:t>
            </w:r>
          </w:p>
        </w:tc>
      </w:tr>
      <w:tr w:rsidR="002A6E0B" w:rsidRPr="00BD3FF9" w:rsidTr="000E5022">
        <w:tc>
          <w:tcPr>
            <w:tcW w:w="798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+4,1</w:t>
            </w:r>
          </w:p>
        </w:tc>
      </w:tr>
      <w:tr w:rsidR="002A6E0B" w:rsidRPr="00BD3FF9" w:rsidTr="000E5022">
        <w:tc>
          <w:tcPr>
            <w:tcW w:w="798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158,8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+1,8</w:t>
            </w:r>
          </w:p>
        </w:tc>
      </w:tr>
      <w:tr w:rsidR="002A6E0B" w:rsidRPr="00BD3FF9" w:rsidTr="000E5022">
        <w:tc>
          <w:tcPr>
            <w:tcW w:w="7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-0,9</w:t>
            </w:r>
          </w:p>
        </w:tc>
      </w:tr>
    </w:tbl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индекс затрат на единицу продукции по совокупности сельскохозяйственных предприятий;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сводный индекс изменения затрат на производство, если физический объем производства по группе предприятий сократился на 4%;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сумму экономии (перерасхода) в связи с изменением затрат на производство сельскохозяйственной продукции.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25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следующие данные о продаже товаров в магазине:</w:t>
      </w:r>
    </w:p>
    <w:tbl>
      <w:tblPr>
        <w:tblW w:w="4944" w:type="pct"/>
        <w:tblInd w:w="108" w:type="dxa"/>
        <w:tblLook w:val="01E0"/>
      </w:tblPr>
      <w:tblGrid>
        <w:gridCol w:w="1805"/>
        <w:gridCol w:w="1913"/>
        <w:gridCol w:w="1916"/>
        <w:gridCol w:w="1914"/>
        <w:gridCol w:w="1916"/>
      </w:tblGrid>
      <w:tr w:rsidR="002A6E0B" w:rsidRPr="00BD3FF9" w:rsidTr="000E5022">
        <w:trPr>
          <w:trHeight w:val="324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Товарные группы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Продано, тыс. кг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Цена за 1 кг, руб</w:t>
            </w:r>
          </w:p>
        </w:tc>
      </w:tr>
      <w:tr w:rsidR="002A6E0B" w:rsidRPr="00BD3FF9" w:rsidTr="000E5022">
        <w:trPr>
          <w:trHeight w:val="324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2A6E0B" w:rsidRPr="00BD3FF9" w:rsidTr="000E5022"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A6E0B" w:rsidRPr="00BD3FF9" w:rsidTr="000E5022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A6E0B" w:rsidRPr="00BD3FF9" w:rsidTr="000E5022"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индивидуальные индексы цен и физического объема продаж;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общие индексы цен и физического объема продаж;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общий индекс товарооборота в действующих ценах;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4) абсолютную сумму прироста товарооборота всего, в том числе за счет изменения цен и количества проданных товаров.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Сделайте выводы.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26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Среднегодовая численность населения региона выглядит следующим образом:</w:t>
      </w:r>
    </w:p>
    <w:tbl>
      <w:tblPr>
        <w:tblW w:w="0" w:type="auto"/>
        <w:tblInd w:w="108" w:type="dxa"/>
        <w:tblLook w:val="01E0"/>
      </w:tblPr>
      <w:tblGrid>
        <w:gridCol w:w="4072"/>
        <w:gridCol w:w="554"/>
        <w:gridCol w:w="4836"/>
      </w:tblGrid>
      <w:tr w:rsidR="002A6E0B" w:rsidRPr="00BD3FF9" w:rsidTr="000E5022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населения, тыс. чел.</w:t>
            </w:r>
          </w:p>
        </w:tc>
      </w:tr>
      <w:tr w:rsidR="002A6E0B" w:rsidRPr="00BD3FF9" w:rsidTr="000E5022"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2528,0</w:t>
            </w:r>
          </w:p>
        </w:tc>
      </w:tr>
      <w:tr w:rsidR="002A6E0B" w:rsidRPr="00BD3FF9" w:rsidTr="000E5022">
        <w:tc>
          <w:tcPr>
            <w:tcW w:w="407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2655,0</w:t>
            </w:r>
          </w:p>
        </w:tc>
      </w:tr>
      <w:tr w:rsidR="002A6E0B" w:rsidRPr="00BD3FF9" w:rsidTr="000E5022">
        <w:tc>
          <w:tcPr>
            <w:tcW w:w="407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2689,0</w:t>
            </w:r>
          </w:p>
        </w:tc>
      </w:tr>
      <w:tr w:rsidR="002A6E0B" w:rsidRPr="00BD3FF9" w:rsidTr="000E5022">
        <w:tc>
          <w:tcPr>
            <w:tcW w:w="407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2722,0</w:t>
            </w:r>
          </w:p>
        </w:tc>
      </w:tr>
      <w:tr w:rsidR="002A6E0B" w:rsidRPr="00BD3FF9" w:rsidTr="000E5022">
        <w:tc>
          <w:tcPr>
            <w:tcW w:w="407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2747,4</w:t>
            </w:r>
          </w:p>
        </w:tc>
      </w:tr>
      <w:tr w:rsidR="002A6E0B" w:rsidRPr="00BD3FF9" w:rsidTr="000E5022">
        <w:tc>
          <w:tcPr>
            <w:tcW w:w="407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2747,7</w:t>
            </w:r>
          </w:p>
        </w:tc>
      </w:tr>
      <w:tr w:rsidR="002A6E0B" w:rsidRPr="00BD3FF9" w:rsidTr="000E5022">
        <w:tc>
          <w:tcPr>
            <w:tcW w:w="407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2750,5</w:t>
            </w:r>
          </w:p>
        </w:tc>
      </w:tr>
      <w:tr w:rsidR="002A6E0B" w:rsidRPr="00BD3FF9" w:rsidTr="000E5022">
        <w:tc>
          <w:tcPr>
            <w:tcW w:w="407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2747,9</w:t>
            </w:r>
          </w:p>
        </w:tc>
      </w:tr>
      <w:tr w:rsidR="002A6E0B" w:rsidRPr="00BD3FF9" w:rsidTr="000E5022">
        <w:tc>
          <w:tcPr>
            <w:tcW w:w="4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2739,0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 этим данным: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рассчитайте абсолютные (цепные и базисные) и средние показатели динамики. Результаты представьте в таблице;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нанесите на график динамику ряда.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27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 нижеприведенным данным о кредитных вложениях коммерческих банков в отчетном периоде рассчитайте: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средний уровень каждого рядя;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2)среднегодовой темп роста вложений всего и в том числе по видам;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сопоставьте данные, определите коэффициенты опережения и замедления.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1765"/>
        <w:gridCol w:w="1567"/>
        <w:gridCol w:w="1498"/>
        <w:gridCol w:w="1460"/>
        <w:gridCol w:w="1528"/>
        <w:gridCol w:w="1645"/>
      </w:tblGrid>
      <w:tr w:rsidR="002A6E0B" w:rsidRPr="00BD3FF9" w:rsidTr="000E5022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Показатель,</w:t>
            </w: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 января текущего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 июля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 января следующего года</w:t>
            </w:r>
          </w:p>
        </w:tc>
      </w:tr>
      <w:tr w:rsidR="002A6E0B" w:rsidRPr="00BD3FF9" w:rsidTr="000E5022"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Кредитные вложения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2A6E0B" w:rsidRPr="00BD3FF9" w:rsidTr="000E5022"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краткосрочные</w:t>
            </w: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долгосрочные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11,9</w:t>
            </w: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12,7</w:t>
            </w: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13,2</w:t>
            </w: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14,9</w:t>
            </w: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</w:t>
            </w: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28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данные об объеме промышленного производства:</w:t>
      </w:r>
    </w:p>
    <w:tbl>
      <w:tblPr>
        <w:tblW w:w="9478" w:type="dxa"/>
        <w:tblInd w:w="108" w:type="dxa"/>
        <w:tblLook w:val="01E0"/>
      </w:tblPr>
      <w:tblGrid>
        <w:gridCol w:w="2064"/>
        <w:gridCol w:w="560"/>
        <w:gridCol w:w="3145"/>
        <w:gridCol w:w="236"/>
        <w:gridCol w:w="3457"/>
        <w:gridCol w:w="16"/>
      </w:tblGrid>
      <w:tr w:rsidR="002A6E0B" w:rsidRPr="00BD3FF9" w:rsidTr="000E5022">
        <w:trPr>
          <w:gridAfter w:val="1"/>
          <w:wAfter w:w="16" w:type="dxa"/>
          <w:trHeight w:val="162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Общий объем промышленного производства, млрд. руб.</w:t>
            </w:r>
          </w:p>
        </w:tc>
      </w:tr>
      <w:tr w:rsidR="002A6E0B" w:rsidRPr="00BD3FF9" w:rsidTr="000E5022">
        <w:trPr>
          <w:trHeight w:val="162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2009 г.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2010 г.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290,7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300,6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350,8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345,1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387,5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328,0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359,2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316,2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361,1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342,1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384,5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391,6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407,7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377,2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3888,7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442,7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404,9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</w:tr>
      <w:tr w:rsidR="002A6E0B" w:rsidRPr="00BD3FF9" w:rsidTr="000E5022">
        <w:trPr>
          <w:gridAfter w:val="1"/>
          <w:wAfter w:w="16" w:type="dxa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458,3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476,2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Проанализируйте сезонные изменения промышленности производства: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на основе индекса сезонности;</w:t>
      </w:r>
    </w:p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применяя графический метод.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29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Отмечен официальный курс рубля к немецкой марке и объем продаж валюты на торгах ММВБ в 2007 г.:</w:t>
      </w:r>
    </w:p>
    <w:tbl>
      <w:tblPr>
        <w:tblW w:w="9558" w:type="dxa"/>
        <w:tblInd w:w="108" w:type="dxa"/>
        <w:tblLook w:val="01E0"/>
      </w:tblPr>
      <w:tblGrid>
        <w:gridCol w:w="1399"/>
        <w:gridCol w:w="4300"/>
        <w:gridCol w:w="236"/>
        <w:gridCol w:w="3623"/>
      </w:tblGrid>
      <w:tr w:rsidR="002A6E0B" w:rsidRPr="00BD3FF9" w:rsidTr="000E5022">
        <w:trPr>
          <w:trHeight w:val="2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Курс немецкой марки, руб. за 1 </w:t>
            </w: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DEM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Объем продаж, </w:t>
            </w: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DEM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BD3FF9">
              <w:rPr>
                <w:rFonts w:ascii="Times New Roman" w:hAnsi="Times New Roman"/>
                <w:sz w:val="24"/>
                <w:szCs w:val="24"/>
              </w:rPr>
              <w:t>.</w:t>
            </w: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13,37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13,56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13,73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13,37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13,29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13,53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13,47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13,51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23.02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13,31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13,40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13,44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08.03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13,70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13,68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13,39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13,10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13,31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1746</w:t>
            </w:r>
          </w:p>
        </w:tc>
      </w:tr>
      <w:tr w:rsidR="002A6E0B" w:rsidRPr="00BD3FF9" w:rsidTr="000E5022"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13,14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2256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По данным табл. рассчитайте цепные абсолютные приросты, темпы роста курсов </w:t>
      </w:r>
      <w:r w:rsidRPr="00C40A17">
        <w:rPr>
          <w:rFonts w:ascii="Times New Roman" w:hAnsi="Times New Roman"/>
          <w:sz w:val="24"/>
          <w:szCs w:val="24"/>
          <w:lang w:val="en-US"/>
        </w:rPr>
        <w:t>DEM</w:t>
      </w:r>
      <w:r w:rsidRPr="00C40A17">
        <w:rPr>
          <w:rFonts w:ascii="Times New Roman" w:hAnsi="Times New Roman"/>
          <w:sz w:val="24"/>
          <w:szCs w:val="24"/>
        </w:rPr>
        <w:t xml:space="preserve"> и объемов продаж. Результаты представьте в расчетной таблице.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Постройте графики изменения курсов и объемов продаж.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30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 одному из предприятий региона имеются следующие данные об объеме производства кондитерских изделий:</w:t>
      </w:r>
    </w:p>
    <w:tbl>
      <w:tblPr>
        <w:tblW w:w="0" w:type="auto"/>
        <w:tblInd w:w="108" w:type="dxa"/>
        <w:tblLook w:val="01E0"/>
      </w:tblPr>
      <w:tblGrid>
        <w:gridCol w:w="4632"/>
        <w:gridCol w:w="4830"/>
      </w:tblGrid>
      <w:tr w:rsidR="002A6E0B" w:rsidRPr="00BD3FF9" w:rsidTr="000E5022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Объем производства, т</w:t>
            </w:r>
          </w:p>
        </w:tc>
      </w:tr>
      <w:tr w:rsidR="002A6E0B" w:rsidRPr="00BD3FF9" w:rsidTr="000E5022"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155,4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165,4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168,1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173,9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178,1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190,5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</w:tr>
      <w:tr w:rsidR="002A6E0B" w:rsidRPr="00BD3FF9" w:rsidTr="000E5022"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209,7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Для анализа динамики производства кондитерских изделий исчислите: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среднегодовое производство кондитерских изделий;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базисные, цепные и среднегодовые показатели абсолютного прироста, темпов роста и темпов прироста производства кондитерских изделий;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проверьте ряд динамики производства кондитерских изделий на наличие тренда. Используя метод аналитического выравнивания, постройте уравнение прямой;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4) изобразите динамику производства кондитерских изделий на графике.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Сделайте выводы.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31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По одному из отделений сберегательного банка имеются следующие данные об остатках вкладов за 2010 г. и на 1 января 2011 г. (млн. руб.): </w:t>
      </w:r>
    </w:p>
    <w:tbl>
      <w:tblPr>
        <w:tblW w:w="0" w:type="auto"/>
        <w:tblInd w:w="108" w:type="dxa"/>
        <w:tblLook w:val="01E0"/>
      </w:tblPr>
      <w:tblGrid>
        <w:gridCol w:w="4392"/>
        <w:gridCol w:w="268"/>
        <w:gridCol w:w="4802"/>
      </w:tblGrid>
      <w:tr w:rsidR="002A6E0B" w:rsidRPr="00BD3FF9" w:rsidTr="000E502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Остатки вкладов, млн. руб.</w:t>
            </w:r>
          </w:p>
        </w:tc>
      </w:tr>
      <w:tr w:rsidR="002A6E0B" w:rsidRPr="00BD3FF9" w:rsidTr="000E5022"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</w:t>
            </w: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262,4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1.02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275,8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295,4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1.04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292,5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1.05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337,4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1.06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396,7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1.07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421,3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1.08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476,8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1.09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470,2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586,0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610,9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645,8</w:t>
            </w:r>
          </w:p>
        </w:tc>
      </w:tr>
      <w:tr w:rsidR="002A6E0B" w:rsidRPr="00BD3FF9" w:rsidTr="000E5022">
        <w:tc>
          <w:tcPr>
            <w:tcW w:w="4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F9">
              <w:rPr>
                <w:rFonts w:ascii="Times New Roman" w:hAnsi="Times New Roman"/>
                <w:sz w:val="24"/>
                <w:szCs w:val="24"/>
                <w:lang w:val="en-US"/>
              </w:rPr>
              <w:t>1.01</w:t>
            </w: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708,9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Определите: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средние квартальные и среднегодовые остатки вкладов по отделению банка;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произведите сглаживание ряда динамики методом скользящей средней и аналитического выравнивания (по прямой);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на основе исчисленных показателей определите ожидаемые уровни остатков вкладов населения на 01.04.2011 г.;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4) изобразите динамику и ожидаемые уровни остатков вкладов по отделению банка на графике.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Сделайте выводы.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32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 одному из сельскохозяйственных предприятий  имеются следующие данные о динамике валового сбора зерновых культур:</w:t>
      </w:r>
    </w:p>
    <w:tbl>
      <w:tblPr>
        <w:tblW w:w="0" w:type="auto"/>
        <w:tblInd w:w="108" w:type="dxa"/>
        <w:tblLook w:val="01E0"/>
      </w:tblPr>
      <w:tblGrid>
        <w:gridCol w:w="4395"/>
        <w:gridCol w:w="5067"/>
      </w:tblGrid>
      <w:tr w:rsidR="002A6E0B" w:rsidRPr="00BD3FF9" w:rsidTr="000E50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Валовой сбор, т </w:t>
            </w:r>
          </w:p>
        </w:tc>
      </w:tr>
      <w:tr w:rsidR="002A6E0B" w:rsidRPr="00BD3FF9" w:rsidTr="000E5022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2A6E0B" w:rsidRPr="00BD3FF9" w:rsidTr="000E5022">
        <w:trPr>
          <w:trHeight w:val="14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2A6E0B" w:rsidRPr="00BD3FF9" w:rsidTr="000E5022">
        <w:trPr>
          <w:trHeight w:val="120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2A6E0B" w:rsidRPr="00BD3FF9" w:rsidRDefault="002A6E0B" w:rsidP="00EB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Для анализа динамики производства зерновых культур исчислите: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среднегодовой валовой сбор зерновых культур;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базисные, цепные и среднегодовые показатели абсолютного прироста, темпов роста и темпов прироста зерновых культур;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на основе средних абсолютных приростов и темпов роста определите ожидаемый уровень валового сбора зерновых культур в 2012 г.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4) изобразите динамику производства зерновых культур на графике.</w:t>
      </w:r>
    </w:p>
    <w:p w:rsidR="002A6E0B" w:rsidRPr="00C40A17" w:rsidRDefault="002A6E0B" w:rsidP="00EB04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Сделайте выводы.</w:t>
      </w: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33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Имеются следующие данные о вводе  жилых домов  по одной из строительных компаний:</w:t>
      </w:r>
    </w:p>
    <w:tbl>
      <w:tblPr>
        <w:tblW w:w="0" w:type="auto"/>
        <w:tblInd w:w="108" w:type="dxa"/>
        <w:tblLook w:val="01E0"/>
      </w:tblPr>
      <w:tblGrid>
        <w:gridCol w:w="4395"/>
        <w:gridCol w:w="260"/>
        <w:gridCol w:w="4807"/>
      </w:tblGrid>
      <w:tr w:rsidR="002A6E0B" w:rsidRPr="00BD3FF9" w:rsidTr="000E50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Введено общей площади, тыс. м</w:t>
            </w:r>
            <w:r w:rsidRPr="00BD3F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D3F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6E0B" w:rsidRPr="00BD3FF9" w:rsidTr="000E5022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A6E0B" w:rsidRPr="00BD3FF9" w:rsidTr="000E5022"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Для анализа динамики ввода  жилых домов исчислите: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среднегодовой ввод жилых домов;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2) базисные, цепные и среднегодовые показатели абсолютного прироста, темпов роста и темпов прироста ввода жилых домов;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3) на основе средних абсолютных приростов и темпов роста определите ожидаемый уровень ввода жилых домов в 2015 г.;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4) изобразите динамику ввода жилых домов на графике.</w:t>
      </w:r>
    </w:p>
    <w:p w:rsidR="002A6E0B" w:rsidRPr="00EB0466" w:rsidRDefault="002A6E0B" w:rsidP="00EB04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Сделайте выводы.</w:t>
      </w: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A17">
        <w:rPr>
          <w:rFonts w:ascii="Times New Roman" w:hAnsi="Times New Roman"/>
          <w:b/>
          <w:sz w:val="24"/>
          <w:szCs w:val="24"/>
        </w:rPr>
        <w:t>Задача  34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Потребительские цены  в 2008 г. по сравнению с декабрем 2007 г. изменялись следующим образом:</w:t>
      </w:r>
    </w:p>
    <w:tbl>
      <w:tblPr>
        <w:tblW w:w="4983" w:type="pct"/>
        <w:tblInd w:w="108" w:type="dxa"/>
        <w:tblLook w:val="01E0"/>
      </w:tblPr>
      <w:tblGrid>
        <w:gridCol w:w="2114"/>
        <w:gridCol w:w="236"/>
        <w:gridCol w:w="2525"/>
        <w:gridCol w:w="2290"/>
        <w:gridCol w:w="236"/>
        <w:gridCol w:w="2137"/>
      </w:tblGrid>
      <w:tr w:rsidR="002A6E0B" w:rsidRPr="00BD3FF9" w:rsidTr="000E5022">
        <w:trPr>
          <w:trHeight w:val="56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Платные услуги</w:t>
            </w:r>
          </w:p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 xml:space="preserve">         населению</w:t>
            </w:r>
          </w:p>
        </w:tc>
      </w:tr>
      <w:tr w:rsidR="002A6E0B" w:rsidRPr="00BD3FF9" w:rsidTr="000E5022">
        <w:tc>
          <w:tcPr>
            <w:tcW w:w="1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111,8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110,6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111,0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110,9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129,5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115,7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131,6</w:t>
            </w:r>
          </w:p>
        </w:tc>
      </w:tr>
      <w:tr w:rsidR="002A6E0B" w:rsidRPr="00BD3FF9" w:rsidTr="000E5022"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E0B" w:rsidRPr="00BD3FF9" w:rsidRDefault="002A6E0B" w:rsidP="00C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F9">
              <w:rPr>
                <w:rFonts w:ascii="Times New Roman" w:hAnsi="Times New Roman"/>
                <w:sz w:val="24"/>
                <w:szCs w:val="24"/>
              </w:rPr>
              <w:t>133,7</w:t>
            </w:r>
          </w:p>
        </w:tc>
      </w:tr>
    </w:tbl>
    <w:p w:rsidR="002A6E0B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По данным, характеризующим групповые индексы цен, определите: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1) в каком полугодии инфляция была выше и по какой группе товаров и услуг цены  росли быстрее;</w:t>
      </w:r>
    </w:p>
    <w:p w:rsidR="002A6E0B" w:rsidRPr="00C40A17" w:rsidRDefault="002A6E0B" w:rsidP="00C40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 xml:space="preserve">2) какой месяц </w:t>
      </w:r>
      <w:r w:rsidRPr="00C40A17">
        <w:rPr>
          <w:rFonts w:ascii="Times New Roman" w:hAnsi="Times New Roman"/>
          <w:sz w:val="24"/>
          <w:szCs w:val="24"/>
          <w:lang w:val="en-US"/>
        </w:rPr>
        <w:t>II</w:t>
      </w:r>
      <w:r w:rsidRPr="00C40A17">
        <w:rPr>
          <w:rFonts w:ascii="Times New Roman" w:hAnsi="Times New Roman"/>
          <w:sz w:val="24"/>
          <w:szCs w:val="24"/>
        </w:rPr>
        <w:t xml:space="preserve"> полугодия выделяется максимальным ростом цен.</w:t>
      </w:r>
    </w:p>
    <w:p w:rsidR="002A6E0B" w:rsidRPr="00C40A17" w:rsidRDefault="002A6E0B" w:rsidP="00EB0466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E0B" w:rsidRDefault="002A6E0B" w:rsidP="00C40A1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A17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</w:p>
    <w:p w:rsidR="002A6E0B" w:rsidRPr="00C40A17" w:rsidRDefault="002A6E0B" w:rsidP="00C40A1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Pr="00C40A17" w:rsidRDefault="002A6E0B" w:rsidP="00C40A17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Зачет </w:t>
      </w:r>
    </w:p>
    <w:p w:rsidR="002A6E0B" w:rsidRPr="00C40A17" w:rsidRDefault="002A6E0B" w:rsidP="00C40A1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0A17">
        <w:rPr>
          <w:rFonts w:ascii="Times New Roman" w:hAnsi="Times New Roman"/>
          <w:sz w:val="24"/>
          <w:szCs w:val="24"/>
        </w:rPr>
        <w:t>Перечень примерных вопросов для подготовки к зачету</w:t>
      </w:r>
    </w:p>
    <w:p w:rsidR="002A6E0B" w:rsidRPr="00C40A17" w:rsidRDefault="002A6E0B" w:rsidP="00C40A1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Статистика как наука. Предмет и метод статистики.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 xml:space="preserve">Статистическая методология. Сбор данных, обобщение, представление, анализ, интерпретация. 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Ошибки статистического наблюдения. Меры по обеспечению надежности статистической информации.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Сущность и значение статистических показателей. Показатель и его атрибуты. Классификация статистических показателей.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Группировка. Группировочные признаки, их выбор, классификации группировок.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Вариация. Способы расчета абсолютных, относительных и средних показателей вариации.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Средние величины. Сущность и значение средней величины.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Виды средних величин и методы их расчета. Структурные средние величины.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Понятие о статистических рядах динамики. Причины несопоставимости в рядах динамики. Статистические показатели динамики социально-экономических явлений.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Изучение основных тенденций развития социально-экономических процессов.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Сезонные колебания. Методы изучения сезонных колебаний.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Понятие индекса и его роль в изучении социально-экономических явлений.</w:t>
      </w:r>
    </w:p>
    <w:p w:rsidR="002A6E0B" w:rsidRPr="00C40A17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Применение индексов. Индекс потребительских цен, индекс на рынке ценных бумаг, территориальные индексы.</w:t>
      </w:r>
    </w:p>
    <w:p w:rsidR="002A6E0B" w:rsidRDefault="002A6E0B" w:rsidP="004A1733">
      <w:pPr>
        <w:pStyle w:val="BodyTextInden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rPr>
          <w:szCs w:val="24"/>
        </w:rPr>
      </w:pPr>
      <w:r w:rsidRPr="00C40A17">
        <w:rPr>
          <w:szCs w:val="24"/>
        </w:rPr>
        <w:t>Понятие выборочного метода. Этапы проведения исследования выборочным методом.</w:t>
      </w:r>
    </w:p>
    <w:p w:rsidR="002A6E0B" w:rsidRPr="00C40A17" w:rsidRDefault="002A6E0B" w:rsidP="00A472C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6E0B" w:rsidRPr="00C54939" w:rsidRDefault="002A6E0B" w:rsidP="00C54939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939">
        <w:rPr>
          <w:rFonts w:ascii="Times New Roman" w:hAnsi="Times New Roman"/>
          <w:b/>
          <w:sz w:val="24"/>
          <w:szCs w:val="24"/>
        </w:rPr>
        <w:t>Оформление письменной работы согласно МИ 4.2-5/47-01-2013</w:t>
      </w:r>
    </w:p>
    <w:p w:rsidR="002A6E0B" w:rsidRPr="00C54939" w:rsidRDefault="002A6E0B" w:rsidP="00C54939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54939">
        <w:rPr>
          <w:rFonts w:ascii="Times New Roman" w:hAnsi="Times New Roman"/>
          <w:sz w:val="24"/>
          <w:szCs w:val="24"/>
          <w:u w:val="single"/>
        </w:rPr>
        <w:t>Общие требования к построению и оформлению учебной текстовой документации</w:t>
      </w:r>
    </w:p>
    <w:p w:rsidR="002A6E0B" w:rsidRPr="00F8074D" w:rsidRDefault="002A6E0B" w:rsidP="00EB046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A6E0B" w:rsidRDefault="002A6E0B" w:rsidP="00EB046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74D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2A6E0B" w:rsidRPr="00F8074D" w:rsidRDefault="002A6E0B" w:rsidP="00EB046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E0B" w:rsidRDefault="002A6E0B" w:rsidP="00F8074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EB0466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2A6E0B" w:rsidRDefault="002A6E0B" w:rsidP="00F8074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A6E0B" w:rsidRPr="0055284F" w:rsidRDefault="002A6E0B" w:rsidP="00C6602A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84F">
        <w:rPr>
          <w:rFonts w:ascii="Times New Roman" w:hAnsi="Times New Roman"/>
          <w:sz w:val="24"/>
          <w:szCs w:val="24"/>
        </w:rPr>
        <w:t>Колемаев В.А. Теория вероятностей и математическая статистика: учебник-3 изд., перераб. и доп.- Москва: Кнорус, 2009. - 384 с.</w:t>
      </w:r>
    </w:p>
    <w:p w:rsidR="002A6E0B" w:rsidRPr="0055284F" w:rsidRDefault="002A6E0B" w:rsidP="00C6602A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5284F">
        <w:rPr>
          <w:rFonts w:ascii="Times New Roman" w:hAnsi="Times New Roman"/>
          <w:sz w:val="24"/>
          <w:szCs w:val="24"/>
        </w:rPr>
        <w:t>Шапкин А.С. Задачи по высшей математике, теории вероятностей, математической статистике, математическому программированию с решениями: учеб. пособие.-7-е изд.- Москва: Дашков и К, 2010 – 432 с.</w:t>
      </w:r>
    </w:p>
    <w:p w:rsidR="002A6E0B" w:rsidRPr="0055284F" w:rsidRDefault="002A6E0B" w:rsidP="00C6602A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84F">
        <w:rPr>
          <w:rFonts w:ascii="Times New Roman" w:hAnsi="Times New Roman"/>
          <w:sz w:val="24"/>
          <w:szCs w:val="24"/>
        </w:rPr>
        <w:t xml:space="preserve">Гмурман В.Е. Руководство к решению задач по теории вероятностей и математической статистике: учеб. пособие.-11-е изд.-Москва, Издательство Юрайт,2017. - 404 с. </w:t>
      </w:r>
      <w:r w:rsidRPr="0055284F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5" w:tgtFrame="_blank" w:history="1">
        <w:r w:rsidRPr="0055284F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https://www.biblio-online.ru/book/F6DC17CF-66E8-400F-9CDA-8067F86D996A</w:t>
        </w:r>
      </w:hyperlink>
    </w:p>
    <w:p w:rsidR="002A6E0B" w:rsidRPr="0055284F" w:rsidRDefault="002A6E0B" w:rsidP="00C6602A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84F">
        <w:rPr>
          <w:rFonts w:ascii="Times New Roman" w:hAnsi="Times New Roman"/>
          <w:sz w:val="24"/>
          <w:szCs w:val="24"/>
        </w:rPr>
        <w:t xml:space="preserve">Палий И.А. Теория вероятностей. Задачник: учеб. пособие.-3-е изд.-Москав Издательство Юрайт, 2017.-236 с.  </w:t>
      </w:r>
      <w:r w:rsidRPr="0055284F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6" w:tgtFrame="_blank" w:history="1">
        <w:r w:rsidRPr="0055284F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https://www.biblio-online.ru/book/3D3D97FC-B935-44E1-9507-81AB3F3618D9</w:t>
        </w:r>
      </w:hyperlink>
    </w:p>
    <w:p w:rsidR="002A6E0B" w:rsidRPr="0055284F" w:rsidRDefault="002A6E0B" w:rsidP="00C6602A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5284F">
        <w:rPr>
          <w:rFonts w:ascii="Times New Roman" w:hAnsi="Times New Roman"/>
          <w:sz w:val="24"/>
          <w:szCs w:val="24"/>
        </w:rPr>
        <w:t xml:space="preserve">Кремер Н.Ш.   Математическая статистика: учебник и практикум. Москва; Издательство Юрайт,2017.-259 с. </w:t>
      </w:r>
      <w:r w:rsidRPr="0055284F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7" w:tgtFrame="_blank" w:history="1">
        <w:r w:rsidRPr="0055284F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https://www.biblio-online.ru/book/D2D80C9D-CEBF-4DE9-AF52-B5C737F7CB11</w:t>
        </w:r>
      </w:hyperlink>
    </w:p>
    <w:p w:rsidR="002A6E0B" w:rsidRPr="00EB0466" w:rsidRDefault="002A6E0B" w:rsidP="00EB046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6E0B" w:rsidRPr="00EB0466" w:rsidRDefault="002A6E0B" w:rsidP="00F8074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EB0466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2A6E0B" w:rsidRPr="00EB0466" w:rsidRDefault="002A6E0B" w:rsidP="00EB046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A6E0B" w:rsidRPr="00C6602A" w:rsidRDefault="002A6E0B" w:rsidP="00C6602A">
      <w:pPr>
        <w:pStyle w:val="ListParagraph"/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02A">
        <w:rPr>
          <w:rFonts w:ascii="Times New Roman" w:hAnsi="Times New Roman"/>
          <w:sz w:val="24"/>
          <w:szCs w:val="24"/>
        </w:rPr>
        <w:t>Семенчин Е.А..Теория вероятностей в примерах и задачах: Учебное пособие - Санкт-петербург: Лань,2007.-352с.</w:t>
      </w:r>
    </w:p>
    <w:p w:rsidR="002A6E0B" w:rsidRPr="00C6602A" w:rsidRDefault="002A6E0B" w:rsidP="00C6602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6602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Данко П.Е. </w:t>
      </w:r>
      <w:r w:rsidRPr="00C6602A">
        <w:rPr>
          <w:rFonts w:ascii="Times New Roman" w:hAnsi="Times New Roman"/>
          <w:bCs/>
          <w:color w:val="000000"/>
          <w:sz w:val="24"/>
          <w:szCs w:val="24"/>
        </w:rPr>
        <w:t>Высшая математика в упражнениях и задачах</w:t>
      </w:r>
      <w:r w:rsidRPr="00C6602A">
        <w:rPr>
          <w:rFonts w:ascii="Times New Roman" w:hAnsi="Times New Roman"/>
          <w:color w:val="000000"/>
          <w:sz w:val="24"/>
          <w:szCs w:val="24"/>
        </w:rPr>
        <w:t>.  В 2ч. Ч.2 - 7-е изд., испр. - Москва: Оникс;  Мир и Образование, 2009.-448 с.</w:t>
      </w:r>
    </w:p>
    <w:p w:rsidR="002A6E0B" w:rsidRPr="00C6602A" w:rsidRDefault="002A6E0B" w:rsidP="00C6602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02A">
        <w:rPr>
          <w:rFonts w:ascii="Times New Roman" w:hAnsi="Times New Roman"/>
          <w:sz w:val="24"/>
          <w:szCs w:val="24"/>
        </w:rPr>
        <w:t xml:space="preserve">Гмурман В.Е. Теория вероятностей и математическая статистика: учебник.-13-е изд.- Москва; Издательство Юрайт, 2017. - 479 с.  </w:t>
      </w:r>
      <w:r w:rsidRPr="00C6602A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8" w:tgtFrame="_blank" w:history="1">
        <w:r w:rsidRPr="00C6602A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https://www.biblio-online.ru/book/636B8B1D-1DD9-4ABE-845B-2E048D04ED84</w:t>
        </w:r>
      </w:hyperlink>
    </w:p>
    <w:p w:rsidR="002A6E0B" w:rsidRPr="00C6602A" w:rsidRDefault="002A6E0B" w:rsidP="00C6602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02A">
        <w:rPr>
          <w:rFonts w:ascii="Times New Roman" w:hAnsi="Times New Roman"/>
          <w:sz w:val="24"/>
          <w:szCs w:val="24"/>
        </w:rPr>
        <w:t>Кацман Ю.Я. Теория вероятностей и математическая статистика. Примеры с решениями: учебник - Москва: Издательство Юрайт,2017.-130 с.</w:t>
      </w:r>
      <w:r w:rsidRPr="00C6602A">
        <w:rPr>
          <w:rFonts w:ascii="Times New Roman" w:hAnsi="Times New Roman"/>
          <w:bCs/>
          <w:sz w:val="24"/>
          <w:szCs w:val="24"/>
        </w:rPr>
        <w:t xml:space="preserve"> Ссылка на ресурс: </w:t>
      </w:r>
      <w:hyperlink r:id="rId9" w:tgtFrame="_blank" w:history="1">
        <w:r w:rsidRPr="00C6602A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https://www.biblio-online.ru/book/71C811E0-C11F-4D69-8DEE-D40E2B36F81C</w:t>
        </w:r>
      </w:hyperlink>
    </w:p>
    <w:p w:rsidR="002A6E0B" w:rsidRPr="00C6602A" w:rsidRDefault="002A6E0B" w:rsidP="00C6602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6602A">
        <w:rPr>
          <w:rFonts w:ascii="Times New Roman" w:hAnsi="Times New Roman"/>
          <w:sz w:val="24"/>
          <w:szCs w:val="24"/>
        </w:rPr>
        <w:t xml:space="preserve">Васильев А.А. Теория вероятностей и математическая статистика: учебник и практикум.-2-е изд.- Москва: Издательство Юрайт,2017.-253 с. </w:t>
      </w:r>
      <w:r w:rsidRPr="00C6602A">
        <w:rPr>
          <w:rFonts w:ascii="Times New Roman" w:hAnsi="Times New Roman"/>
          <w:bCs/>
          <w:sz w:val="24"/>
          <w:szCs w:val="24"/>
        </w:rPr>
        <w:t xml:space="preserve">Ссылка на ресурс: </w:t>
      </w:r>
      <w:hyperlink r:id="rId10" w:tgtFrame="_blank" w:history="1">
        <w:r w:rsidRPr="00C6602A">
          <w:rPr>
            <w:rStyle w:val="Hyperlink"/>
            <w:rFonts w:ascii="Times New Roman" w:hAnsi="Times New Roman"/>
            <w:bCs/>
            <w:sz w:val="24"/>
            <w:szCs w:val="24"/>
          </w:rPr>
          <w:t>https://www.biblio-online.ru/book/61129D36-34CF-4B87-901E-CF4C3D4B056A</w:t>
        </w:r>
      </w:hyperlink>
    </w:p>
    <w:p w:rsidR="002A6E0B" w:rsidRPr="00923F96" w:rsidRDefault="002A6E0B" w:rsidP="00923F9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23F96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923F9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6E0B" w:rsidRPr="00C54939" w:rsidRDefault="002A6E0B" w:rsidP="004A1A21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C54939">
        <w:rPr>
          <w:rFonts w:ascii="Times New Roman" w:hAnsi="Times New Roman"/>
          <w:b/>
          <w:sz w:val="24"/>
          <w:szCs w:val="24"/>
        </w:rPr>
        <w:t>Базы данных, информационно-справочные и поисковые системы</w:t>
      </w:r>
    </w:p>
    <w:p w:rsidR="002A6E0B" w:rsidRPr="006629C0" w:rsidRDefault="002A6E0B" w:rsidP="00700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6629C0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6629C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629C0">
          <w:rPr>
            <w:rStyle w:val="Hyperlink"/>
            <w:rFonts w:ascii="Times New Roman" w:hAnsi="Times New Roman"/>
            <w:sz w:val="24"/>
            <w:szCs w:val="24"/>
            <w:lang w:val="en-US"/>
          </w:rPr>
          <w:t>gks</w:t>
        </w:r>
        <w:r w:rsidRPr="006629C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629C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629C0">
        <w:rPr>
          <w:rFonts w:ascii="Times New Roman" w:hAnsi="Times New Roman"/>
          <w:sz w:val="24"/>
          <w:szCs w:val="24"/>
        </w:rPr>
        <w:t xml:space="preserve"> – Федеральная служба государственной статистики;</w:t>
      </w:r>
    </w:p>
    <w:p w:rsidR="002A6E0B" w:rsidRPr="006629C0" w:rsidRDefault="002A6E0B" w:rsidP="00700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9C0">
        <w:rPr>
          <w:rFonts w:ascii="Times New Roman" w:hAnsi="Times New Roman"/>
          <w:sz w:val="24"/>
          <w:szCs w:val="24"/>
          <w:lang w:val="en-US"/>
        </w:rPr>
        <w:t>www</w:t>
      </w:r>
      <w:r w:rsidRPr="006629C0">
        <w:rPr>
          <w:rFonts w:ascii="Times New Roman" w:hAnsi="Times New Roman"/>
          <w:sz w:val="24"/>
          <w:szCs w:val="24"/>
        </w:rPr>
        <w:t>.</w:t>
      </w:r>
      <w:r w:rsidRPr="006629C0">
        <w:rPr>
          <w:rFonts w:ascii="Times New Roman" w:hAnsi="Times New Roman"/>
          <w:sz w:val="24"/>
          <w:szCs w:val="24"/>
          <w:lang w:val="en-US"/>
        </w:rPr>
        <w:t>statistika</w:t>
      </w:r>
      <w:r w:rsidRPr="006629C0">
        <w:rPr>
          <w:rFonts w:ascii="Times New Roman" w:hAnsi="Times New Roman"/>
          <w:sz w:val="24"/>
          <w:szCs w:val="24"/>
        </w:rPr>
        <w:t>.</w:t>
      </w:r>
      <w:r w:rsidRPr="006629C0">
        <w:rPr>
          <w:rFonts w:ascii="Times New Roman" w:hAnsi="Times New Roman"/>
          <w:sz w:val="24"/>
          <w:szCs w:val="24"/>
          <w:lang w:val="en-US"/>
        </w:rPr>
        <w:t>ru</w:t>
      </w:r>
      <w:r w:rsidRPr="006629C0">
        <w:rPr>
          <w:rFonts w:ascii="Times New Roman" w:hAnsi="Times New Roman"/>
          <w:sz w:val="24"/>
          <w:szCs w:val="24"/>
        </w:rPr>
        <w:t xml:space="preserve"> – портал статистических данных;</w:t>
      </w:r>
    </w:p>
    <w:p w:rsidR="002A6E0B" w:rsidRPr="006629C0" w:rsidRDefault="002A6E0B" w:rsidP="00700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6629C0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6629C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629C0">
          <w:rPr>
            <w:rStyle w:val="Hyperlink"/>
            <w:rFonts w:ascii="Times New Roman" w:hAnsi="Times New Roman"/>
            <w:sz w:val="24"/>
            <w:szCs w:val="24"/>
            <w:lang w:val="en-US"/>
          </w:rPr>
          <w:t>chita</w:t>
        </w:r>
        <w:r w:rsidRPr="006629C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629C0">
          <w:rPr>
            <w:rStyle w:val="Hyperlink"/>
            <w:rFonts w:ascii="Times New Roman" w:hAnsi="Times New Roman"/>
            <w:sz w:val="24"/>
            <w:szCs w:val="24"/>
            <w:lang w:val="en-US"/>
          </w:rPr>
          <w:t>gks</w:t>
        </w:r>
        <w:r w:rsidRPr="006629C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629C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629C0">
        <w:rPr>
          <w:rFonts w:ascii="Times New Roman" w:hAnsi="Times New Roman"/>
          <w:sz w:val="24"/>
          <w:szCs w:val="24"/>
        </w:rPr>
        <w:t xml:space="preserve"> – территориальный орган федеральной службы государственной статистики по Забайкальскому краю.</w:t>
      </w:r>
    </w:p>
    <w:p w:rsidR="002A6E0B" w:rsidRDefault="002A6E0B" w:rsidP="004A1A21">
      <w:pPr>
        <w:tabs>
          <w:tab w:val="left" w:pos="1080"/>
        </w:tabs>
        <w:jc w:val="center"/>
        <w:rPr>
          <w:b/>
        </w:rPr>
      </w:pPr>
    </w:p>
    <w:p w:rsidR="002A6E0B" w:rsidRDefault="002A6E0B" w:rsidP="00A472C1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преподаватель:    доцент   О.А. Номоконова</w:t>
      </w:r>
    </w:p>
    <w:p w:rsidR="002A6E0B" w:rsidRDefault="002A6E0B" w:rsidP="00A472C1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E0B" w:rsidRPr="00A472C1" w:rsidRDefault="002A6E0B" w:rsidP="00A472C1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кафедрой:   профессор В.Н. Гонин</w:t>
      </w:r>
    </w:p>
    <w:p w:rsidR="002A6E0B" w:rsidRPr="00C40A17" w:rsidRDefault="002A6E0B" w:rsidP="00C40A1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E0B" w:rsidRPr="00C40A17" w:rsidRDefault="002A6E0B" w:rsidP="00C40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A6E0B" w:rsidRPr="00C40A17" w:rsidSect="00F6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690"/>
    <w:multiLevelType w:val="hybridMultilevel"/>
    <w:tmpl w:val="F152935C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1960218"/>
    <w:multiLevelType w:val="singleLevel"/>
    <w:tmpl w:val="EDCEB0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1E845D2"/>
    <w:multiLevelType w:val="hybridMultilevel"/>
    <w:tmpl w:val="3C9C7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B2F69"/>
    <w:multiLevelType w:val="hybridMultilevel"/>
    <w:tmpl w:val="2634F5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753736"/>
    <w:multiLevelType w:val="hybridMultilevel"/>
    <w:tmpl w:val="8DAA5FE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43325F"/>
    <w:multiLevelType w:val="singleLevel"/>
    <w:tmpl w:val="4D6EE2F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119658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11CB5314"/>
    <w:multiLevelType w:val="hybridMultilevel"/>
    <w:tmpl w:val="0B40194C"/>
    <w:lvl w:ilvl="0" w:tplc="487070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2F75149"/>
    <w:multiLevelType w:val="hybridMultilevel"/>
    <w:tmpl w:val="5F162DBA"/>
    <w:lvl w:ilvl="0" w:tplc="C60C6A10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4F7068C"/>
    <w:multiLevelType w:val="hybridMultilevel"/>
    <w:tmpl w:val="933845F8"/>
    <w:lvl w:ilvl="0" w:tplc="0419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  <w:rPr>
        <w:rFonts w:cs="Times New Roman"/>
      </w:rPr>
    </w:lvl>
  </w:abstractNum>
  <w:abstractNum w:abstractNumId="10">
    <w:nsid w:val="183D20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C5B7D8F"/>
    <w:multiLevelType w:val="hybridMultilevel"/>
    <w:tmpl w:val="5A201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C06489"/>
    <w:multiLevelType w:val="hybridMultilevel"/>
    <w:tmpl w:val="F6DCF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065CBE"/>
    <w:multiLevelType w:val="hybridMultilevel"/>
    <w:tmpl w:val="7310A60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25352312"/>
    <w:multiLevelType w:val="hybridMultilevel"/>
    <w:tmpl w:val="6672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16">
    <w:nsid w:val="29AB41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9E606A0"/>
    <w:multiLevelType w:val="hybridMultilevel"/>
    <w:tmpl w:val="9C0CE212"/>
    <w:lvl w:ilvl="0" w:tplc="E2AC73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971D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4834306"/>
    <w:multiLevelType w:val="singleLevel"/>
    <w:tmpl w:val="97D43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54975E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3A9D47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B975B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71E12CF"/>
    <w:multiLevelType w:val="hybridMultilevel"/>
    <w:tmpl w:val="F84E4B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2F5A5E"/>
    <w:multiLevelType w:val="hybridMultilevel"/>
    <w:tmpl w:val="D0F287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EAD1437"/>
    <w:multiLevelType w:val="hybridMultilevel"/>
    <w:tmpl w:val="1C7E8CDC"/>
    <w:lvl w:ilvl="0" w:tplc="EA4C11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9F60E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3867909"/>
    <w:multiLevelType w:val="multilevel"/>
    <w:tmpl w:val="3C9C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F67423"/>
    <w:multiLevelType w:val="hybridMultilevel"/>
    <w:tmpl w:val="7A58F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45738"/>
    <w:multiLevelType w:val="hybridMultilevel"/>
    <w:tmpl w:val="7F2ADAD0"/>
    <w:lvl w:ilvl="0" w:tplc="2DC434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0D5113"/>
    <w:multiLevelType w:val="hybridMultilevel"/>
    <w:tmpl w:val="FAEE01C8"/>
    <w:lvl w:ilvl="0" w:tplc="92565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B7649C"/>
    <w:multiLevelType w:val="multilevel"/>
    <w:tmpl w:val="0D4A2698"/>
    <w:lvl w:ilvl="0">
      <w:start w:val="42"/>
      <w:numFmt w:val="decimal"/>
      <w:pStyle w:val="Heading9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005739"/>
    <w:multiLevelType w:val="hybridMultilevel"/>
    <w:tmpl w:val="FCB09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3136FB"/>
    <w:multiLevelType w:val="singleLevel"/>
    <w:tmpl w:val="ECD8DC9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34">
    <w:nsid w:val="73683A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736B2069"/>
    <w:multiLevelType w:val="hybridMultilevel"/>
    <w:tmpl w:val="21366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A60C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D70032F"/>
    <w:multiLevelType w:val="hybridMultilevel"/>
    <w:tmpl w:val="6194F310"/>
    <w:lvl w:ilvl="0" w:tplc="82A221FE">
      <w:start w:val="1"/>
      <w:numFmt w:val="decimal"/>
      <w:lvlText w:val="%1)"/>
      <w:lvlJc w:val="left"/>
      <w:pPr>
        <w:ind w:left="1308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F664028"/>
    <w:multiLevelType w:val="hybridMultilevel"/>
    <w:tmpl w:val="49F49FDA"/>
    <w:lvl w:ilvl="0" w:tplc="6362198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9"/>
  </w:num>
  <w:num w:numId="2">
    <w:abstractNumId w:val="36"/>
  </w:num>
  <w:num w:numId="3">
    <w:abstractNumId w:val="21"/>
  </w:num>
  <w:num w:numId="4">
    <w:abstractNumId w:val="20"/>
  </w:num>
  <w:num w:numId="5">
    <w:abstractNumId w:val="22"/>
  </w:num>
  <w:num w:numId="6">
    <w:abstractNumId w:val="26"/>
  </w:num>
  <w:num w:numId="7">
    <w:abstractNumId w:val="10"/>
  </w:num>
  <w:num w:numId="8">
    <w:abstractNumId w:val="34"/>
  </w:num>
  <w:num w:numId="9">
    <w:abstractNumId w:val="33"/>
  </w:num>
  <w:num w:numId="10">
    <w:abstractNumId w:val="5"/>
  </w:num>
  <w:num w:numId="11">
    <w:abstractNumId w:val="18"/>
  </w:num>
  <w:num w:numId="12">
    <w:abstractNumId w:val="31"/>
  </w:num>
  <w:num w:numId="13">
    <w:abstractNumId w:val="1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27"/>
  </w:num>
  <w:num w:numId="19">
    <w:abstractNumId w:val="17"/>
  </w:num>
  <w:num w:numId="20">
    <w:abstractNumId w:val="12"/>
  </w:num>
  <w:num w:numId="21">
    <w:abstractNumId w:val="7"/>
  </w:num>
  <w:num w:numId="22">
    <w:abstractNumId w:val="38"/>
  </w:num>
  <w:num w:numId="23">
    <w:abstractNumId w:val="30"/>
  </w:num>
  <w:num w:numId="24">
    <w:abstractNumId w:val="25"/>
  </w:num>
  <w:num w:numId="25">
    <w:abstractNumId w:val="8"/>
  </w:num>
  <w:num w:numId="26">
    <w:abstractNumId w:val="23"/>
  </w:num>
  <w:num w:numId="27">
    <w:abstractNumId w:val="0"/>
  </w:num>
  <w:num w:numId="28">
    <w:abstractNumId w:val="9"/>
  </w:num>
  <w:num w:numId="29">
    <w:abstractNumId w:val="3"/>
  </w:num>
  <w:num w:numId="30">
    <w:abstractNumId w:val="37"/>
  </w:num>
  <w:num w:numId="31">
    <w:abstractNumId w:val="6"/>
    <w:lvlOverride w:ilvl="0">
      <w:startOverride w:val="1"/>
    </w:lvlOverride>
  </w:num>
  <w:num w:numId="32">
    <w:abstractNumId w:val="15"/>
  </w:num>
  <w:num w:numId="33">
    <w:abstractNumId w:val="11"/>
  </w:num>
  <w:num w:numId="34">
    <w:abstractNumId w:val="24"/>
  </w:num>
  <w:num w:numId="35">
    <w:abstractNumId w:val="32"/>
  </w:num>
  <w:num w:numId="36">
    <w:abstractNumId w:val="29"/>
  </w:num>
  <w:num w:numId="37">
    <w:abstractNumId w:val="28"/>
  </w:num>
  <w:num w:numId="38">
    <w:abstractNumId w:val="14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8C3"/>
    <w:rsid w:val="00077233"/>
    <w:rsid w:val="0007763A"/>
    <w:rsid w:val="0009021D"/>
    <w:rsid w:val="000E5022"/>
    <w:rsid w:val="001C4470"/>
    <w:rsid w:val="00274880"/>
    <w:rsid w:val="002A6E0B"/>
    <w:rsid w:val="00302DBE"/>
    <w:rsid w:val="003301EF"/>
    <w:rsid w:val="00351645"/>
    <w:rsid w:val="0036445D"/>
    <w:rsid w:val="00386321"/>
    <w:rsid w:val="004011CC"/>
    <w:rsid w:val="0040472E"/>
    <w:rsid w:val="004136F3"/>
    <w:rsid w:val="004349F9"/>
    <w:rsid w:val="00437DE0"/>
    <w:rsid w:val="004652D8"/>
    <w:rsid w:val="004A1733"/>
    <w:rsid w:val="004A1A21"/>
    <w:rsid w:val="004F0213"/>
    <w:rsid w:val="004F68C3"/>
    <w:rsid w:val="00517DE1"/>
    <w:rsid w:val="0055284F"/>
    <w:rsid w:val="005A6C2C"/>
    <w:rsid w:val="006626AD"/>
    <w:rsid w:val="006629C0"/>
    <w:rsid w:val="006632F3"/>
    <w:rsid w:val="00675B5B"/>
    <w:rsid w:val="006B2877"/>
    <w:rsid w:val="006C5EA2"/>
    <w:rsid w:val="0070069C"/>
    <w:rsid w:val="008202D8"/>
    <w:rsid w:val="008B1B58"/>
    <w:rsid w:val="008D0699"/>
    <w:rsid w:val="00906C34"/>
    <w:rsid w:val="009161CF"/>
    <w:rsid w:val="00923F96"/>
    <w:rsid w:val="009507B5"/>
    <w:rsid w:val="0095427D"/>
    <w:rsid w:val="009B37EE"/>
    <w:rsid w:val="00A472C1"/>
    <w:rsid w:val="00A6511B"/>
    <w:rsid w:val="00AD1818"/>
    <w:rsid w:val="00AF3D16"/>
    <w:rsid w:val="00B26011"/>
    <w:rsid w:val="00BD3FF9"/>
    <w:rsid w:val="00BF3294"/>
    <w:rsid w:val="00C314B7"/>
    <w:rsid w:val="00C40A17"/>
    <w:rsid w:val="00C514F9"/>
    <w:rsid w:val="00C54939"/>
    <w:rsid w:val="00C6602A"/>
    <w:rsid w:val="00CD337F"/>
    <w:rsid w:val="00CE6508"/>
    <w:rsid w:val="00D057A5"/>
    <w:rsid w:val="00D47B9F"/>
    <w:rsid w:val="00D74F55"/>
    <w:rsid w:val="00DC6501"/>
    <w:rsid w:val="00E13AA1"/>
    <w:rsid w:val="00E240C1"/>
    <w:rsid w:val="00E52D59"/>
    <w:rsid w:val="00EB0466"/>
    <w:rsid w:val="00F61DDC"/>
    <w:rsid w:val="00F71BB4"/>
    <w:rsid w:val="00F8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61DD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A17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0A17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0A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0A17"/>
    <w:pPr>
      <w:keepNext/>
      <w:spacing w:before="240" w:after="60" w:line="240" w:lineRule="auto"/>
      <w:ind w:firstLine="72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0A17"/>
    <w:pPr>
      <w:spacing w:before="240" w:after="60" w:line="240" w:lineRule="auto"/>
      <w:ind w:firstLine="720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0A17"/>
    <w:pPr>
      <w:keepNext/>
      <w:spacing w:after="0" w:line="360" w:lineRule="auto"/>
      <w:ind w:firstLine="720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0A1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0A17"/>
    <w:pPr>
      <w:spacing w:before="240" w:after="60" w:line="240" w:lineRule="auto"/>
      <w:ind w:firstLine="72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40A17"/>
    <w:pPr>
      <w:keepNext/>
      <w:numPr>
        <w:numId w:val="12"/>
      </w:numPr>
      <w:spacing w:after="0" w:line="240" w:lineRule="auto"/>
      <w:ind w:hanging="862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0A1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0A17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40A1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40A1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40A1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40A1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6632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C40A17"/>
    <w:pPr>
      <w:spacing w:after="0" w:line="36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40A1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40A17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C40A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C40A17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0A17"/>
    <w:rPr>
      <w:rFonts w:ascii="Times New Roman" w:hAnsi="Times New Roman" w:cs="Times New Roman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40A17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0A1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C40A17"/>
    <w:pPr>
      <w:widowControl w:val="0"/>
    </w:pPr>
    <w:rPr>
      <w:rFonts w:ascii="Times New Roman" w:eastAsia="Times New Roman" w:hAnsi="Times New Roman"/>
      <w:sz w:val="18"/>
      <w:szCs w:val="20"/>
    </w:rPr>
  </w:style>
  <w:style w:type="paragraph" w:customStyle="1" w:styleId="FR1">
    <w:name w:val="FR1"/>
    <w:uiPriority w:val="99"/>
    <w:rsid w:val="00C40A17"/>
    <w:pPr>
      <w:widowControl w:val="0"/>
    </w:pPr>
    <w:rPr>
      <w:rFonts w:ascii="Arial" w:eastAsia="Times New Roman" w:hAnsi="Arial"/>
      <w:i/>
      <w:sz w:val="16"/>
      <w:szCs w:val="20"/>
    </w:rPr>
  </w:style>
  <w:style w:type="paragraph" w:styleId="Caption">
    <w:name w:val="caption"/>
    <w:basedOn w:val="Normal"/>
    <w:next w:val="Normal"/>
    <w:uiPriority w:val="99"/>
    <w:qFormat/>
    <w:rsid w:val="00C40A1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C40A1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Normal"/>
    <w:next w:val="Normal"/>
    <w:uiPriority w:val="99"/>
    <w:rsid w:val="00C40A17"/>
    <w:pPr>
      <w:keepNext/>
      <w:widowControl w:val="0"/>
      <w:spacing w:after="120" w:line="240" w:lineRule="auto"/>
      <w:ind w:firstLine="709"/>
      <w:jc w:val="center"/>
    </w:pPr>
    <w:rPr>
      <w:rFonts w:ascii="Times New Roman" w:eastAsia="Times New Roman" w:hAnsi="Times New Roman"/>
      <w:b/>
      <w:kern w:val="28"/>
      <w:sz w:val="32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0A17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A1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40A1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40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0A1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0A1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aliases w:val="Тема"/>
    <w:basedOn w:val="Normal"/>
    <w:link w:val="ListParagraphChar"/>
    <w:uiPriority w:val="99"/>
    <w:qFormat/>
    <w:rsid w:val="00C40A17"/>
    <w:pPr>
      <w:ind w:left="720"/>
      <w:contextualSpacing/>
    </w:pPr>
    <w:rPr>
      <w:rFonts w:eastAsia="SimSun"/>
      <w:lang w:eastAsia="ru-RU"/>
    </w:rPr>
  </w:style>
  <w:style w:type="paragraph" w:customStyle="1" w:styleId="81">
    <w:name w:val="Заголовок 81"/>
    <w:basedOn w:val="Normal"/>
    <w:next w:val="Normal"/>
    <w:uiPriority w:val="99"/>
    <w:rsid w:val="00D47B9F"/>
    <w:pPr>
      <w:keepNext/>
      <w:spacing w:after="0" w:line="360" w:lineRule="auto"/>
      <w:ind w:left="284"/>
      <w:jc w:val="center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rsid w:val="0070069C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Тема Char"/>
    <w:basedOn w:val="DefaultParagraphFont"/>
    <w:link w:val="ListParagraph"/>
    <w:uiPriority w:val="99"/>
    <w:locked/>
    <w:rsid w:val="0055284F"/>
    <w:rPr>
      <w:rFonts w:ascii="Calibri" w:eastAsia="SimSu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636B8B1D-1DD9-4ABE-845B-2E048D04ED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D2D80C9D-CEBF-4DE9-AF52-B5C737F7CB11" TargetMode="External"/><Relationship Id="rId12" Type="http://schemas.openxmlformats.org/officeDocument/2006/relationships/hyperlink" Target="http://www.chita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3D3D97FC-B935-44E1-9507-81AB3F3618D9" TargetMode="External"/><Relationship Id="rId11" Type="http://schemas.openxmlformats.org/officeDocument/2006/relationships/hyperlink" Target="http://www.gks.ru" TargetMode="External"/><Relationship Id="rId5" Type="http://schemas.openxmlformats.org/officeDocument/2006/relationships/hyperlink" Target="https://www.biblio-online.ru/book/F6DC17CF-66E8-400F-9CDA-8067F86D996A" TargetMode="External"/><Relationship Id="rId10" Type="http://schemas.openxmlformats.org/officeDocument/2006/relationships/hyperlink" Target="https://www.biblio-online.ru/book/61129D36-34CF-4B87-901E-CF4C3D4B05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71C811E0-C11F-4D69-8DEE-D40E2B36F8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18</Pages>
  <Words>4273</Words>
  <Characters>24361</Characters>
  <Application>Microsoft Office Outlook</Application>
  <DocSecurity>0</DocSecurity>
  <Lines>0</Lines>
  <Paragraphs>0</Paragraphs>
  <ScaleCrop>false</ScaleCrop>
  <Company>CRTO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smykalovaIV</cp:lastModifiedBy>
  <cp:revision>17</cp:revision>
  <dcterms:created xsi:type="dcterms:W3CDTF">2015-09-29T06:32:00Z</dcterms:created>
  <dcterms:modified xsi:type="dcterms:W3CDTF">2018-09-11T06:11:00Z</dcterms:modified>
</cp:coreProperties>
</file>