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4" w:rsidRPr="001B442E" w:rsidRDefault="00A936E4" w:rsidP="00E210F3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1B442E">
        <w:rPr>
          <w:rFonts w:ascii="Times New Roman" w:hAnsi="Times New Roman"/>
          <w:sz w:val="20"/>
          <w:szCs w:val="20"/>
        </w:rPr>
        <w:t xml:space="preserve"> МИНИСТЕРСТВО НАУКИ И ВЫСШЕГО ОБРАЗОВАНИЯ РОССИЙСКОЙ ФЕДЕРАЦИИ</w:t>
      </w:r>
    </w:p>
    <w:p w:rsidR="00A936E4" w:rsidRPr="00E210F3" w:rsidRDefault="00A936E4" w:rsidP="00E210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936E4" w:rsidRPr="00E210F3" w:rsidRDefault="00A936E4" w:rsidP="00E210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A936E4" w:rsidRPr="00E210F3" w:rsidRDefault="00A936E4" w:rsidP="00E210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A936E4" w:rsidRPr="00E210F3" w:rsidRDefault="00A936E4" w:rsidP="00E210F3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(ФГБОУ ВО «ЗабГУ»)</w:t>
      </w:r>
    </w:p>
    <w:p w:rsidR="00A936E4" w:rsidRDefault="00A936E4" w:rsidP="00E210F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6E4" w:rsidRPr="0079033A" w:rsidRDefault="00A936E4" w:rsidP="00E210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033A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A936E4" w:rsidRPr="0079033A" w:rsidRDefault="00A936E4" w:rsidP="00E210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033A">
        <w:rPr>
          <w:rFonts w:ascii="Times New Roman" w:hAnsi="Times New Roman"/>
          <w:sz w:val="28"/>
          <w:szCs w:val="28"/>
        </w:rPr>
        <w:t>Кафедра государственного, муниципального управления и политики</w:t>
      </w:r>
    </w:p>
    <w:p w:rsidR="00A936E4" w:rsidRPr="0079033A" w:rsidRDefault="00A936E4" w:rsidP="00E210F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36E4" w:rsidRPr="0079033A" w:rsidRDefault="00A936E4" w:rsidP="00E210F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36E4" w:rsidRDefault="00A936E4" w:rsidP="0079033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936E4" w:rsidRDefault="00A936E4" w:rsidP="0079033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936E4" w:rsidRPr="0079033A" w:rsidRDefault="00A936E4" w:rsidP="0079033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936E4" w:rsidRPr="0079033A" w:rsidRDefault="00A936E4" w:rsidP="00E210F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36E4" w:rsidRPr="0079033A" w:rsidRDefault="00A936E4" w:rsidP="00E210F3">
      <w:pPr>
        <w:spacing w:after="0"/>
        <w:jc w:val="center"/>
        <w:outlineLvl w:val="0"/>
        <w:rPr>
          <w:rFonts w:ascii="Times New Roman" w:hAnsi="Times New Roman"/>
          <w:b/>
          <w:spacing w:val="24"/>
          <w:sz w:val="28"/>
          <w:szCs w:val="28"/>
        </w:rPr>
      </w:pPr>
      <w:r w:rsidRPr="0079033A">
        <w:rPr>
          <w:rFonts w:ascii="Times New Roman" w:hAnsi="Times New Roman"/>
          <w:b/>
          <w:spacing w:val="24"/>
          <w:sz w:val="28"/>
          <w:szCs w:val="28"/>
        </w:rPr>
        <w:t xml:space="preserve">УЧЕБНЫЕ МАТЕРИАЛЫ </w:t>
      </w:r>
    </w:p>
    <w:p w:rsidR="00A936E4" w:rsidRPr="0079033A" w:rsidRDefault="00A936E4" w:rsidP="00E210F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79033A">
        <w:rPr>
          <w:rFonts w:ascii="Times New Roman" w:hAnsi="Times New Roman"/>
          <w:b/>
          <w:spacing w:val="24"/>
          <w:sz w:val="28"/>
          <w:szCs w:val="28"/>
        </w:rPr>
        <w:t xml:space="preserve">для студентов заочной формы обучения </w:t>
      </w:r>
    </w:p>
    <w:p w:rsidR="00A936E4" w:rsidRPr="0079033A" w:rsidRDefault="00A936E4" w:rsidP="00E21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33A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sz w:val="28"/>
          <w:szCs w:val="28"/>
        </w:rPr>
        <w:t>О</w:t>
      </w:r>
      <w:r w:rsidRPr="0079033A">
        <w:rPr>
          <w:rFonts w:ascii="Times New Roman" w:hAnsi="Times New Roman"/>
          <w:b/>
          <w:sz w:val="28"/>
          <w:szCs w:val="28"/>
        </w:rPr>
        <w:t>сновы современных технологий управления</w:t>
      </w:r>
    </w:p>
    <w:p w:rsidR="00A936E4" w:rsidRPr="0079033A" w:rsidRDefault="00A936E4" w:rsidP="00E210F3">
      <w:pPr>
        <w:tabs>
          <w:tab w:val="num" w:pos="115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033A">
        <w:rPr>
          <w:rFonts w:ascii="Times New Roman" w:hAnsi="Times New Roman"/>
          <w:b/>
          <w:sz w:val="28"/>
          <w:szCs w:val="28"/>
        </w:rPr>
        <w:t>зарубежных стран»</w:t>
      </w:r>
    </w:p>
    <w:p w:rsidR="00A936E4" w:rsidRPr="00E210F3" w:rsidRDefault="00A936E4" w:rsidP="00E210F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210F3">
        <w:rPr>
          <w:rFonts w:ascii="Times New Roman" w:hAnsi="Times New Roman"/>
          <w:sz w:val="24"/>
          <w:szCs w:val="24"/>
          <w:vertAlign w:val="superscript"/>
        </w:rPr>
        <w:t>наименование дисциплины (модуля)</w:t>
      </w:r>
    </w:p>
    <w:p w:rsidR="00A936E4" w:rsidRPr="00E210F3" w:rsidRDefault="00A936E4" w:rsidP="00E210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36E4" w:rsidRPr="0079033A" w:rsidRDefault="00A936E4" w:rsidP="00E210F3">
      <w:pPr>
        <w:spacing w:after="0"/>
        <w:rPr>
          <w:rFonts w:ascii="Times New Roman" w:hAnsi="Times New Roman"/>
          <w:b/>
          <w:sz w:val="28"/>
          <w:szCs w:val="28"/>
        </w:rPr>
      </w:pPr>
      <w:r w:rsidRPr="0079033A">
        <w:rPr>
          <w:rFonts w:ascii="Times New Roman" w:hAnsi="Times New Roman"/>
          <w:sz w:val="28"/>
          <w:szCs w:val="28"/>
        </w:rPr>
        <w:t xml:space="preserve">для направления подготовки (специальности) </w:t>
      </w:r>
      <w:r w:rsidRPr="0079033A">
        <w:rPr>
          <w:rFonts w:ascii="Times New Roman" w:hAnsi="Times New Roman"/>
          <w:b/>
          <w:sz w:val="28"/>
          <w:szCs w:val="28"/>
          <w:u w:val="single"/>
        </w:rPr>
        <w:t>38.03.04</w:t>
      </w:r>
      <w:r w:rsidRPr="0079033A">
        <w:rPr>
          <w:rFonts w:ascii="Times New Roman" w:hAnsi="Times New Roman"/>
          <w:b/>
          <w:sz w:val="28"/>
          <w:szCs w:val="28"/>
        </w:rPr>
        <w:t xml:space="preserve"> «</w:t>
      </w:r>
      <w:r w:rsidRPr="0079033A">
        <w:rPr>
          <w:rFonts w:ascii="Times New Roman" w:hAnsi="Times New Roman"/>
          <w:b/>
          <w:sz w:val="28"/>
          <w:szCs w:val="28"/>
          <w:u w:val="single"/>
        </w:rPr>
        <w:t>Государственное и муниципальное управление</w:t>
      </w:r>
      <w:r w:rsidRPr="0079033A">
        <w:rPr>
          <w:rFonts w:ascii="Times New Roman" w:hAnsi="Times New Roman"/>
          <w:b/>
          <w:sz w:val="28"/>
          <w:szCs w:val="28"/>
        </w:rPr>
        <w:t>»</w:t>
      </w:r>
    </w:p>
    <w:p w:rsidR="00A936E4" w:rsidRPr="00E210F3" w:rsidRDefault="00A936E4" w:rsidP="00E210F3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936E4" w:rsidRPr="00E210F3" w:rsidRDefault="00A936E4" w:rsidP="00E210F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210F3">
        <w:rPr>
          <w:rFonts w:ascii="Times New Roman" w:hAnsi="Times New Roman"/>
          <w:sz w:val="24"/>
          <w:szCs w:val="24"/>
          <w:vertAlign w:val="superscript"/>
        </w:rPr>
        <w:t>код и наименование направления подготовки (специальности)</w:t>
      </w:r>
    </w:p>
    <w:p w:rsidR="00A936E4" w:rsidRPr="00E210F3" w:rsidRDefault="00A936E4" w:rsidP="00E210F3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936E4" w:rsidRPr="0079033A" w:rsidRDefault="00A936E4" w:rsidP="00E210F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936E4" w:rsidRPr="00712B69" w:rsidRDefault="00A936E4" w:rsidP="00EB73F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2B69">
        <w:rPr>
          <w:rFonts w:ascii="Times New Roman" w:hAnsi="Times New Roman"/>
          <w:sz w:val="28"/>
          <w:szCs w:val="28"/>
        </w:rPr>
        <w:t xml:space="preserve">Общая трудоемкость дисциплины (модуля) –  </w:t>
      </w:r>
      <w:r>
        <w:rPr>
          <w:rFonts w:ascii="Times New Roman" w:hAnsi="Times New Roman"/>
          <w:sz w:val="28"/>
          <w:szCs w:val="28"/>
        </w:rPr>
        <w:t>2 зачетные единицы</w:t>
      </w:r>
    </w:p>
    <w:p w:rsidR="00A936E4" w:rsidRPr="00712B69" w:rsidRDefault="00A936E4" w:rsidP="00EB73F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2B69">
        <w:rPr>
          <w:rFonts w:ascii="Times New Roman" w:hAnsi="Times New Roman"/>
          <w:sz w:val="28"/>
          <w:szCs w:val="28"/>
        </w:rPr>
        <w:t xml:space="preserve">Форма текущего контроля в семестре – </w:t>
      </w:r>
      <w:r>
        <w:rPr>
          <w:rFonts w:ascii="Times New Roman" w:hAnsi="Times New Roman"/>
          <w:sz w:val="28"/>
          <w:szCs w:val="28"/>
        </w:rPr>
        <w:t>реферат</w:t>
      </w:r>
    </w:p>
    <w:p w:rsidR="00A936E4" w:rsidRPr="00712B69" w:rsidRDefault="00A936E4" w:rsidP="00EB73F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2B69">
        <w:rPr>
          <w:rFonts w:ascii="Times New Roman" w:hAnsi="Times New Roman"/>
          <w:sz w:val="28"/>
          <w:szCs w:val="28"/>
        </w:rPr>
        <w:t xml:space="preserve">Курсовая работа– </w:t>
      </w:r>
      <w:r>
        <w:rPr>
          <w:rFonts w:ascii="Times New Roman" w:hAnsi="Times New Roman"/>
          <w:sz w:val="28"/>
          <w:szCs w:val="28"/>
        </w:rPr>
        <w:t>нет</w:t>
      </w:r>
    </w:p>
    <w:p w:rsidR="00A936E4" w:rsidRPr="00712B69" w:rsidRDefault="00A936E4" w:rsidP="00EB73F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2B69">
        <w:rPr>
          <w:rFonts w:ascii="Times New Roman" w:hAnsi="Times New Roman"/>
          <w:sz w:val="28"/>
          <w:szCs w:val="28"/>
        </w:rPr>
        <w:t>Форма промежуточного контроля в семестре – зачет</w:t>
      </w:r>
    </w:p>
    <w:p w:rsidR="00A936E4" w:rsidRDefault="00A936E4" w:rsidP="00E210F3">
      <w:pPr>
        <w:pStyle w:val="a"/>
        <w:rPr>
          <w:rFonts w:ascii="Times New Roman" w:hAnsi="Times New Roman"/>
          <w:b/>
          <w:sz w:val="28"/>
          <w:szCs w:val="28"/>
        </w:rPr>
      </w:pPr>
    </w:p>
    <w:p w:rsidR="00A936E4" w:rsidRDefault="00A936E4" w:rsidP="00E210F3">
      <w:pPr>
        <w:pStyle w:val="a"/>
        <w:rPr>
          <w:rFonts w:ascii="Times New Roman" w:hAnsi="Times New Roman"/>
          <w:b/>
          <w:sz w:val="28"/>
          <w:szCs w:val="28"/>
        </w:rPr>
      </w:pPr>
    </w:p>
    <w:p w:rsidR="00A936E4" w:rsidRDefault="00A936E4" w:rsidP="00E210F3">
      <w:pPr>
        <w:pStyle w:val="a"/>
        <w:rPr>
          <w:rFonts w:ascii="Times New Roman" w:hAnsi="Times New Roman"/>
          <w:b/>
          <w:sz w:val="28"/>
          <w:szCs w:val="28"/>
        </w:rPr>
      </w:pPr>
    </w:p>
    <w:p w:rsidR="00A936E4" w:rsidRDefault="00A936E4" w:rsidP="00E210F3">
      <w:pPr>
        <w:pStyle w:val="a"/>
        <w:rPr>
          <w:rFonts w:ascii="Times New Roman" w:hAnsi="Times New Roman"/>
          <w:b/>
          <w:sz w:val="28"/>
          <w:szCs w:val="28"/>
        </w:rPr>
      </w:pPr>
    </w:p>
    <w:p w:rsidR="00A936E4" w:rsidRDefault="00A936E4" w:rsidP="00E210F3">
      <w:pPr>
        <w:pStyle w:val="a"/>
        <w:rPr>
          <w:rFonts w:ascii="Times New Roman" w:hAnsi="Times New Roman"/>
          <w:b/>
          <w:sz w:val="28"/>
          <w:szCs w:val="28"/>
        </w:rPr>
      </w:pPr>
    </w:p>
    <w:p w:rsidR="00A936E4" w:rsidRDefault="00A936E4" w:rsidP="00E210F3">
      <w:pPr>
        <w:pStyle w:val="a"/>
        <w:rPr>
          <w:rFonts w:ascii="Times New Roman" w:hAnsi="Times New Roman"/>
          <w:b/>
          <w:sz w:val="28"/>
          <w:szCs w:val="28"/>
        </w:rPr>
      </w:pPr>
    </w:p>
    <w:p w:rsidR="00A936E4" w:rsidRPr="00E210F3" w:rsidRDefault="00A936E4" w:rsidP="00E210F3">
      <w:pPr>
        <w:pStyle w:val="a"/>
        <w:rPr>
          <w:rFonts w:ascii="Times New Roman" w:hAnsi="Times New Roman"/>
          <w:b/>
          <w:sz w:val="28"/>
          <w:szCs w:val="28"/>
        </w:rPr>
      </w:pPr>
    </w:p>
    <w:p w:rsidR="00A936E4" w:rsidRPr="00E210F3" w:rsidRDefault="00A936E4" w:rsidP="00E210F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10F3"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p w:rsidR="00A936E4" w:rsidRPr="00E210F3" w:rsidRDefault="00A936E4" w:rsidP="00E210F3">
      <w:pPr>
        <w:pStyle w:val="BodyText3"/>
        <w:spacing w:line="360" w:lineRule="auto"/>
        <w:jc w:val="center"/>
        <w:rPr>
          <w:b/>
          <w:sz w:val="24"/>
          <w:szCs w:val="24"/>
        </w:rPr>
      </w:pPr>
    </w:p>
    <w:p w:rsidR="00A936E4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kern w:val="32"/>
          <w:sz w:val="24"/>
          <w:szCs w:val="24"/>
        </w:rPr>
      </w:pPr>
      <w:r w:rsidRPr="00E210F3">
        <w:rPr>
          <w:sz w:val="24"/>
          <w:szCs w:val="24"/>
        </w:rPr>
        <w:t>Понятие технологии управления. Специфика технологии государственного и муниципального управления. Понятие технологии управления. Подходы отечественных и зарубежных авторов к трактовке технологии управления. Специфика технологии государственного управления. Отличительные особенности технологии муниципального управления</w:t>
      </w:r>
      <w:r w:rsidRPr="00E210F3">
        <w:rPr>
          <w:kern w:val="32"/>
          <w:sz w:val="24"/>
          <w:szCs w:val="24"/>
        </w:rPr>
        <w:tab/>
      </w:r>
    </w:p>
    <w:p w:rsidR="00A936E4" w:rsidRPr="00E210F3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</w:rPr>
      </w:pPr>
      <w:r w:rsidRPr="00E210F3">
        <w:rPr>
          <w:sz w:val="24"/>
          <w:szCs w:val="24"/>
        </w:rPr>
        <w:t>Государственное управление в Великобритании и Северной Ирландии. Особенности государственного строя. Развитие государственно-политического строя. Монарх. Парламент. Правительство. Судебная система. Местное управление. Государственная служба.</w:t>
      </w:r>
      <w:r w:rsidRPr="00E210F3">
        <w:rPr>
          <w:sz w:val="24"/>
          <w:szCs w:val="24"/>
          <w:lang w:eastAsia="en-US"/>
        </w:rPr>
        <w:tab/>
      </w:r>
    </w:p>
    <w:p w:rsidR="00A936E4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  <w:lang w:eastAsia="en-US"/>
        </w:rPr>
      </w:pPr>
      <w:r w:rsidRPr="00E210F3">
        <w:rPr>
          <w:sz w:val="24"/>
          <w:szCs w:val="24"/>
        </w:rPr>
        <w:t>Государственное управление в США. Особенности государственного строя. Развитие государственно-политического строя. Конгресс. Президент. Исполнительная власть. Судебная система. Региональное управление. Местное управление. Государственная служба.</w:t>
      </w:r>
      <w:r w:rsidRPr="00E210F3">
        <w:rPr>
          <w:sz w:val="24"/>
          <w:szCs w:val="24"/>
          <w:lang w:eastAsia="en-US"/>
        </w:rPr>
        <w:tab/>
      </w:r>
    </w:p>
    <w:p w:rsidR="00A936E4" w:rsidRPr="00E210F3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</w:rPr>
      </w:pPr>
      <w:r w:rsidRPr="00E210F3">
        <w:rPr>
          <w:sz w:val="24"/>
          <w:szCs w:val="24"/>
        </w:rPr>
        <w:t>Государственное управление во Франции Особенности государственного строя. Развитие государственно-политического строя. Президент. Правительство. Парламент. Судебная система. Местное управление. Государственная служба.</w:t>
      </w:r>
      <w:r w:rsidRPr="00E210F3">
        <w:rPr>
          <w:sz w:val="24"/>
          <w:szCs w:val="24"/>
          <w:lang w:eastAsia="en-US"/>
        </w:rPr>
        <w:tab/>
      </w:r>
    </w:p>
    <w:p w:rsidR="00A936E4" w:rsidRPr="00E210F3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</w:rPr>
      </w:pPr>
      <w:r w:rsidRPr="00E210F3">
        <w:rPr>
          <w:sz w:val="24"/>
          <w:szCs w:val="24"/>
        </w:rPr>
        <w:t>Государственное управление в Германии Особенности государственного строя. Развитие государственно-политического строя. Парламент. Президент. Правительство. Судебная система. Региональное управление. Местное управление. Государственная служба.</w:t>
      </w:r>
      <w:r w:rsidRPr="00E210F3">
        <w:rPr>
          <w:sz w:val="24"/>
          <w:szCs w:val="24"/>
          <w:lang w:eastAsia="en-US"/>
        </w:rPr>
        <w:tab/>
      </w:r>
    </w:p>
    <w:p w:rsidR="00A936E4" w:rsidRPr="00E210F3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</w:rPr>
      </w:pPr>
      <w:r w:rsidRPr="00E210F3">
        <w:rPr>
          <w:sz w:val="24"/>
          <w:szCs w:val="24"/>
        </w:rPr>
        <w:t>Государственное управление в Австралии. Общая характеристика Конституции Правовое положение личности. Политические партии и партийная система. Избирательная система. Сравнительный анализ государственного и муниципального управления в Австралии.</w:t>
      </w:r>
      <w:r w:rsidRPr="00E210F3">
        <w:rPr>
          <w:sz w:val="24"/>
          <w:szCs w:val="24"/>
          <w:lang w:eastAsia="en-US"/>
        </w:rPr>
        <w:tab/>
      </w:r>
    </w:p>
    <w:p w:rsidR="00A936E4" w:rsidRPr="00E210F3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</w:rPr>
      </w:pPr>
      <w:r w:rsidRPr="00E210F3">
        <w:rPr>
          <w:sz w:val="24"/>
          <w:szCs w:val="24"/>
        </w:rPr>
        <w:t>Государственное управление в Греции. Общая характеристика Конституции Греции. Правовое положение личности. Политические партии и партийная система. Избирательная система. Сравнительный анализ государственного и муниципального управления в Греции и РФ</w:t>
      </w:r>
      <w:r w:rsidRPr="00E210F3">
        <w:rPr>
          <w:sz w:val="24"/>
          <w:szCs w:val="24"/>
          <w:lang w:eastAsia="en-US"/>
        </w:rPr>
        <w:tab/>
      </w:r>
    </w:p>
    <w:p w:rsidR="00A936E4" w:rsidRPr="00E210F3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</w:rPr>
      </w:pPr>
      <w:r w:rsidRPr="00E210F3">
        <w:rPr>
          <w:sz w:val="24"/>
          <w:szCs w:val="24"/>
        </w:rPr>
        <w:t>Государственное управление в Японии. Общая характеристика Конституции Японии. Правовое положение личности. Политические партии и партийная система. Избирательная система. Сравнительный анализ государственного и муниципального управления в Японии и РФ</w:t>
      </w:r>
      <w:r w:rsidRPr="00E210F3">
        <w:rPr>
          <w:sz w:val="24"/>
          <w:szCs w:val="24"/>
          <w:lang w:eastAsia="en-US"/>
        </w:rPr>
        <w:tab/>
      </w:r>
    </w:p>
    <w:p w:rsidR="00A936E4" w:rsidRPr="00E210F3" w:rsidRDefault="00A936E4" w:rsidP="0079033A">
      <w:pPr>
        <w:pStyle w:val="BodyText3"/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0" w:firstLine="720"/>
        <w:jc w:val="left"/>
        <w:rPr>
          <w:sz w:val="24"/>
          <w:szCs w:val="24"/>
        </w:rPr>
      </w:pPr>
      <w:r w:rsidRPr="00E210F3">
        <w:rPr>
          <w:sz w:val="24"/>
          <w:szCs w:val="24"/>
        </w:rPr>
        <w:t>Государственное управление в Азии и Африке. Особенности государственного строя. Развитие государственно-политического строя. Парламент. Монарх. Правительство. Судебная система. Муниципальное управление. Государственная служба</w:t>
      </w:r>
      <w:r w:rsidRPr="00E210F3">
        <w:rPr>
          <w:sz w:val="24"/>
          <w:szCs w:val="24"/>
          <w:lang w:eastAsia="en-US"/>
        </w:rPr>
        <w:tab/>
      </w:r>
    </w:p>
    <w:p w:rsidR="00A936E4" w:rsidRDefault="00A936E4" w:rsidP="00790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6E4" w:rsidRDefault="00A936E4" w:rsidP="00E210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6E4" w:rsidRPr="00E210F3" w:rsidRDefault="00A936E4" w:rsidP="00E210F3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0F3">
        <w:rPr>
          <w:rFonts w:ascii="Times New Roman" w:hAnsi="Times New Roman"/>
          <w:b/>
          <w:sz w:val="28"/>
          <w:szCs w:val="28"/>
        </w:rPr>
        <w:t>Форма текущего контроля</w:t>
      </w:r>
    </w:p>
    <w:p w:rsidR="00A936E4" w:rsidRPr="00E210F3" w:rsidRDefault="00A936E4" w:rsidP="00E21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0F3">
        <w:rPr>
          <w:rFonts w:ascii="Times New Roman" w:hAnsi="Times New Roman"/>
          <w:b/>
          <w:sz w:val="24"/>
          <w:szCs w:val="24"/>
        </w:rPr>
        <w:t>Темы рефератов</w:t>
      </w:r>
      <w:bookmarkStart w:id="0" w:name="_GoBack"/>
      <w:bookmarkEnd w:id="0"/>
    </w:p>
    <w:p w:rsidR="00A936E4" w:rsidRDefault="00A936E4" w:rsidP="00E210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210F3">
        <w:rPr>
          <w:rFonts w:ascii="Times New Roman" w:hAnsi="Times New Roman"/>
          <w:b/>
          <w:i/>
          <w:sz w:val="24"/>
          <w:szCs w:val="24"/>
        </w:rPr>
        <w:t>Ваш вариант по последнему номеру зачетной книжки</w:t>
      </w:r>
    </w:p>
    <w:p w:rsidR="00A936E4" w:rsidRPr="00E210F3" w:rsidRDefault="00A936E4" w:rsidP="00E210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1. Политические технологии странах СНГ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2. Политические технологии в  Восточной Европе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3. Политические технологии странах  Северной Корее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4. Политические технологии странах   Балтии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5. Политические технологии  Болгарии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6. Политические технологии Польше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7. Политические технологии  Швеции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8. Политические технологии Португалии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9. Политические технологии на Мальте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10 Политические технологии странах СНГ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11. Политические технологии странах СНГ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12.Политические технологии в современной России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13. Политические технологии  в СССР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14. Политические технологии: сравнительный анализ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15.Политические технологии: проблемы и перспективы развития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16. Виды политических технологий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17. Типы политических технологий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18. Технологии принятия управленческих решений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19. Технологии политического анализа и консультирования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20. Рекламные политические технологии</w:t>
      </w:r>
    </w:p>
    <w:p w:rsidR="00A936E4" w:rsidRPr="00E210F3" w:rsidRDefault="00A936E4" w:rsidP="007903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21. Избирательные политические технологии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Допуском к зачету является предоставленный реферат.</w:t>
      </w:r>
    </w:p>
    <w:p w:rsidR="00A936E4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6E4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6E4" w:rsidRPr="00E210F3" w:rsidRDefault="00A936E4" w:rsidP="00E210F3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0F3">
        <w:rPr>
          <w:rFonts w:ascii="Times New Roman" w:hAnsi="Times New Roman"/>
          <w:b/>
          <w:sz w:val="28"/>
          <w:szCs w:val="28"/>
        </w:rPr>
        <w:t xml:space="preserve">Форма промежуточного контроля </w:t>
      </w:r>
    </w:p>
    <w:p w:rsidR="00A936E4" w:rsidRDefault="00A936E4" w:rsidP="00E21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Pr="00E210F3">
        <w:rPr>
          <w:rFonts w:ascii="Times New Roman" w:hAnsi="Times New Roman"/>
          <w:sz w:val="24"/>
          <w:szCs w:val="24"/>
        </w:rPr>
        <w:t>Понятие технологии управления.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2.</w:t>
      </w:r>
      <w:r w:rsidRPr="00E210F3">
        <w:rPr>
          <w:rFonts w:ascii="Times New Roman" w:hAnsi="Times New Roman"/>
          <w:sz w:val="24"/>
          <w:szCs w:val="24"/>
        </w:rPr>
        <w:tab/>
        <w:t>Подходы отечественных и зарубежных авторов к трактовке технологии управления.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3.</w:t>
      </w:r>
      <w:r w:rsidRPr="00E210F3">
        <w:rPr>
          <w:rFonts w:ascii="Times New Roman" w:hAnsi="Times New Roman"/>
          <w:sz w:val="24"/>
          <w:szCs w:val="24"/>
        </w:rPr>
        <w:tab/>
        <w:t xml:space="preserve">Специфика технологии государственного управления.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4.</w:t>
      </w:r>
      <w:r w:rsidRPr="00E210F3">
        <w:rPr>
          <w:rFonts w:ascii="Times New Roman" w:hAnsi="Times New Roman"/>
          <w:sz w:val="24"/>
          <w:szCs w:val="24"/>
        </w:rPr>
        <w:tab/>
        <w:t>Отличительные особенности технологии муниципального управления.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5.</w:t>
      </w:r>
      <w:r w:rsidRPr="00E210F3">
        <w:rPr>
          <w:rFonts w:ascii="Times New Roman" w:hAnsi="Times New Roman"/>
          <w:sz w:val="24"/>
          <w:szCs w:val="24"/>
        </w:rPr>
        <w:tab/>
        <w:t xml:space="preserve">Современные технологии управления в ведущих странах мира.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6.</w:t>
      </w:r>
      <w:r w:rsidRPr="00E210F3">
        <w:rPr>
          <w:rFonts w:ascii="Times New Roman" w:hAnsi="Times New Roman"/>
          <w:sz w:val="24"/>
          <w:szCs w:val="24"/>
        </w:rPr>
        <w:tab/>
        <w:t>Сравнительный анализ технологий управления в зарубежных странах и РФ.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7.</w:t>
      </w:r>
      <w:r w:rsidRPr="00E210F3">
        <w:rPr>
          <w:rFonts w:ascii="Times New Roman" w:hAnsi="Times New Roman"/>
          <w:sz w:val="24"/>
          <w:szCs w:val="24"/>
        </w:rPr>
        <w:tab/>
        <w:t>Особенности государственного строя Великобритании и Северной Ирландии.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8.</w:t>
      </w:r>
      <w:r w:rsidRPr="00E210F3">
        <w:rPr>
          <w:rFonts w:ascii="Times New Roman" w:hAnsi="Times New Roman"/>
          <w:sz w:val="24"/>
          <w:szCs w:val="24"/>
        </w:rPr>
        <w:tab/>
        <w:t xml:space="preserve">Общая характеристика Конституции Великобритании.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9.</w:t>
      </w:r>
      <w:r w:rsidRPr="00E210F3">
        <w:rPr>
          <w:rFonts w:ascii="Times New Roman" w:hAnsi="Times New Roman"/>
          <w:sz w:val="24"/>
          <w:szCs w:val="24"/>
        </w:rPr>
        <w:tab/>
        <w:t>Правовое положение личности в Великобритании.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10.</w:t>
      </w:r>
      <w:r w:rsidRPr="00E210F3">
        <w:rPr>
          <w:rFonts w:ascii="Times New Roman" w:hAnsi="Times New Roman"/>
          <w:sz w:val="24"/>
          <w:szCs w:val="24"/>
        </w:rPr>
        <w:tab/>
        <w:t xml:space="preserve"> Политические партии и партийная система.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11.</w:t>
      </w:r>
      <w:r w:rsidRPr="00E210F3">
        <w:rPr>
          <w:rFonts w:ascii="Times New Roman" w:hAnsi="Times New Roman"/>
          <w:sz w:val="24"/>
          <w:szCs w:val="24"/>
        </w:rPr>
        <w:tab/>
        <w:t>Правовой статус монарха Великобритании и Северной Ирландии.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12.</w:t>
      </w:r>
      <w:r w:rsidRPr="00E210F3">
        <w:rPr>
          <w:rFonts w:ascii="Times New Roman" w:hAnsi="Times New Roman"/>
          <w:sz w:val="24"/>
          <w:szCs w:val="24"/>
        </w:rPr>
        <w:tab/>
        <w:t>Общая характеристика парламента в Великобритании.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13.</w:t>
      </w:r>
      <w:r w:rsidRPr="00E210F3">
        <w:rPr>
          <w:rFonts w:ascii="Times New Roman" w:hAnsi="Times New Roman"/>
          <w:sz w:val="24"/>
          <w:szCs w:val="24"/>
        </w:rPr>
        <w:tab/>
        <w:t xml:space="preserve">Общая характеристика правительства Великобритании.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14.</w:t>
      </w:r>
      <w:r w:rsidRPr="00E210F3">
        <w:rPr>
          <w:rFonts w:ascii="Times New Roman" w:hAnsi="Times New Roman"/>
          <w:sz w:val="24"/>
          <w:szCs w:val="24"/>
        </w:rPr>
        <w:tab/>
        <w:t>Общая характеристика судебной системы Великобритании.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15.</w:t>
      </w:r>
      <w:r w:rsidRPr="00E210F3">
        <w:rPr>
          <w:rFonts w:ascii="Times New Roman" w:hAnsi="Times New Roman"/>
          <w:sz w:val="24"/>
          <w:szCs w:val="24"/>
        </w:rPr>
        <w:tab/>
        <w:t xml:space="preserve"> Местное управление Великобритании.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16.</w:t>
      </w:r>
      <w:r w:rsidRPr="00E210F3">
        <w:rPr>
          <w:rFonts w:ascii="Times New Roman" w:hAnsi="Times New Roman"/>
          <w:sz w:val="24"/>
          <w:szCs w:val="24"/>
        </w:rPr>
        <w:tab/>
        <w:t xml:space="preserve"> Государственная служба Великобритании.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17.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США.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18.</w:t>
      </w:r>
      <w:r w:rsidRPr="00E210F3">
        <w:rPr>
          <w:rFonts w:ascii="Times New Roman" w:hAnsi="Times New Roman"/>
          <w:sz w:val="24"/>
          <w:szCs w:val="24"/>
        </w:rPr>
        <w:tab/>
        <w:t xml:space="preserve">Общая характеристика Конституции США.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19.</w:t>
      </w:r>
      <w:r w:rsidRPr="00E210F3">
        <w:rPr>
          <w:rFonts w:ascii="Times New Roman" w:hAnsi="Times New Roman"/>
          <w:sz w:val="24"/>
          <w:szCs w:val="24"/>
        </w:rPr>
        <w:tab/>
        <w:t>Права и свободы человека и гражданина в США.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20.</w:t>
      </w:r>
      <w:r w:rsidRPr="00E210F3">
        <w:rPr>
          <w:rFonts w:ascii="Times New Roman" w:hAnsi="Times New Roman"/>
          <w:sz w:val="24"/>
          <w:szCs w:val="24"/>
        </w:rPr>
        <w:tab/>
        <w:t xml:space="preserve"> Политические партии и партийная система США. Избирательная система США.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21.</w:t>
      </w:r>
      <w:r w:rsidRPr="00E210F3">
        <w:rPr>
          <w:rFonts w:ascii="Times New Roman" w:hAnsi="Times New Roman"/>
          <w:sz w:val="24"/>
          <w:szCs w:val="24"/>
        </w:rPr>
        <w:tab/>
        <w:t>Конгресс США.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22.</w:t>
      </w:r>
      <w:r w:rsidRPr="00E210F3">
        <w:rPr>
          <w:rFonts w:ascii="Times New Roman" w:hAnsi="Times New Roman"/>
          <w:sz w:val="24"/>
          <w:szCs w:val="24"/>
        </w:rPr>
        <w:tab/>
        <w:t xml:space="preserve"> Президент США. Исполнительная власть в США.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23.</w:t>
      </w:r>
      <w:r w:rsidRPr="00E210F3">
        <w:rPr>
          <w:rFonts w:ascii="Times New Roman" w:hAnsi="Times New Roman"/>
          <w:sz w:val="24"/>
          <w:szCs w:val="24"/>
        </w:rPr>
        <w:tab/>
        <w:t>Судебная система в США.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24.</w:t>
      </w:r>
      <w:r w:rsidRPr="00E210F3">
        <w:rPr>
          <w:rFonts w:ascii="Times New Roman" w:hAnsi="Times New Roman"/>
          <w:sz w:val="24"/>
          <w:szCs w:val="24"/>
        </w:rPr>
        <w:tab/>
        <w:t xml:space="preserve"> Региональное управление в США.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25.</w:t>
      </w:r>
      <w:r w:rsidRPr="00E210F3">
        <w:rPr>
          <w:rFonts w:ascii="Times New Roman" w:hAnsi="Times New Roman"/>
          <w:sz w:val="24"/>
          <w:szCs w:val="24"/>
        </w:rPr>
        <w:tab/>
        <w:t xml:space="preserve"> Местное управление в США.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26.</w:t>
      </w:r>
      <w:r w:rsidRPr="00E210F3">
        <w:rPr>
          <w:rFonts w:ascii="Times New Roman" w:hAnsi="Times New Roman"/>
          <w:sz w:val="24"/>
          <w:szCs w:val="24"/>
        </w:rPr>
        <w:tab/>
        <w:t xml:space="preserve"> Государственная служба в США.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27.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Франции.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28.</w:t>
      </w:r>
      <w:r w:rsidRPr="00E210F3">
        <w:rPr>
          <w:rFonts w:ascii="Times New Roman" w:hAnsi="Times New Roman"/>
          <w:sz w:val="24"/>
          <w:szCs w:val="24"/>
        </w:rPr>
        <w:tab/>
        <w:t>Общая характеристика Конституции Франции.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29.</w:t>
      </w:r>
      <w:r w:rsidRPr="00E210F3">
        <w:rPr>
          <w:rFonts w:ascii="Times New Roman" w:hAnsi="Times New Roman"/>
          <w:sz w:val="24"/>
          <w:szCs w:val="24"/>
        </w:rPr>
        <w:tab/>
        <w:t>Политические партии и партийная система Франции. Избирательная система Франции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30.</w:t>
      </w:r>
      <w:r w:rsidRPr="00E210F3">
        <w:rPr>
          <w:rFonts w:ascii="Times New Roman" w:hAnsi="Times New Roman"/>
          <w:sz w:val="24"/>
          <w:szCs w:val="24"/>
        </w:rPr>
        <w:tab/>
        <w:t xml:space="preserve"> Президент Франции.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31.</w:t>
      </w:r>
      <w:r w:rsidRPr="00E210F3">
        <w:rPr>
          <w:rFonts w:ascii="Times New Roman" w:hAnsi="Times New Roman"/>
          <w:sz w:val="24"/>
          <w:szCs w:val="24"/>
        </w:rPr>
        <w:tab/>
        <w:t xml:space="preserve"> Правительство Франции.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32.</w:t>
      </w:r>
      <w:r w:rsidRPr="00E210F3">
        <w:rPr>
          <w:rFonts w:ascii="Times New Roman" w:hAnsi="Times New Roman"/>
          <w:sz w:val="24"/>
          <w:szCs w:val="24"/>
        </w:rPr>
        <w:tab/>
        <w:t xml:space="preserve"> Парламент Франции.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33.</w:t>
      </w:r>
      <w:r w:rsidRPr="00E210F3">
        <w:rPr>
          <w:rFonts w:ascii="Times New Roman" w:hAnsi="Times New Roman"/>
          <w:sz w:val="24"/>
          <w:szCs w:val="24"/>
        </w:rPr>
        <w:tab/>
        <w:t>Судебная система Франции.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34.</w:t>
      </w:r>
      <w:r w:rsidRPr="00E210F3">
        <w:rPr>
          <w:rFonts w:ascii="Times New Roman" w:hAnsi="Times New Roman"/>
          <w:sz w:val="24"/>
          <w:szCs w:val="24"/>
        </w:rPr>
        <w:tab/>
        <w:t xml:space="preserve"> Местное управление во Франции.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35.</w:t>
      </w:r>
      <w:r w:rsidRPr="00E210F3">
        <w:rPr>
          <w:rFonts w:ascii="Times New Roman" w:hAnsi="Times New Roman"/>
          <w:sz w:val="24"/>
          <w:szCs w:val="24"/>
        </w:rPr>
        <w:tab/>
        <w:t>Государственная служба во Франции.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36.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Германии.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37.</w:t>
      </w:r>
      <w:r w:rsidRPr="00E210F3">
        <w:rPr>
          <w:rFonts w:ascii="Times New Roman" w:hAnsi="Times New Roman"/>
          <w:sz w:val="24"/>
          <w:szCs w:val="24"/>
        </w:rPr>
        <w:tab/>
        <w:t>Парламент Германии.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38.</w:t>
      </w:r>
      <w:r w:rsidRPr="00E210F3">
        <w:rPr>
          <w:rFonts w:ascii="Times New Roman" w:hAnsi="Times New Roman"/>
          <w:sz w:val="24"/>
          <w:szCs w:val="24"/>
        </w:rPr>
        <w:tab/>
        <w:t>Политические партии и партийная система. Избирательная система Германии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39.</w:t>
      </w:r>
      <w:r w:rsidRPr="00E210F3">
        <w:rPr>
          <w:rFonts w:ascii="Times New Roman" w:hAnsi="Times New Roman"/>
          <w:sz w:val="24"/>
          <w:szCs w:val="24"/>
        </w:rPr>
        <w:tab/>
        <w:t xml:space="preserve"> Президент Германии.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40.</w:t>
      </w:r>
      <w:r w:rsidRPr="00E210F3">
        <w:rPr>
          <w:rFonts w:ascii="Times New Roman" w:hAnsi="Times New Roman"/>
          <w:sz w:val="24"/>
          <w:szCs w:val="24"/>
        </w:rPr>
        <w:tab/>
        <w:t xml:space="preserve"> Правительство Германии.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41.</w:t>
      </w:r>
      <w:r w:rsidRPr="00E210F3">
        <w:rPr>
          <w:rFonts w:ascii="Times New Roman" w:hAnsi="Times New Roman"/>
          <w:sz w:val="24"/>
          <w:szCs w:val="24"/>
        </w:rPr>
        <w:tab/>
        <w:t>Судебная система Германии.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42.</w:t>
      </w:r>
      <w:r w:rsidRPr="00E210F3">
        <w:rPr>
          <w:rFonts w:ascii="Times New Roman" w:hAnsi="Times New Roman"/>
          <w:sz w:val="24"/>
          <w:szCs w:val="24"/>
        </w:rPr>
        <w:tab/>
        <w:t xml:space="preserve"> Региональное управление Германии.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43.</w:t>
      </w:r>
      <w:r w:rsidRPr="00E210F3">
        <w:rPr>
          <w:rFonts w:ascii="Times New Roman" w:hAnsi="Times New Roman"/>
          <w:sz w:val="24"/>
          <w:szCs w:val="24"/>
        </w:rPr>
        <w:tab/>
        <w:t xml:space="preserve"> Местное управление Германии.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44.</w:t>
      </w:r>
      <w:r w:rsidRPr="00E210F3">
        <w:rPr>
          <w:rFonts w:ascii="Times New Roman" w:hAnsi="Times New Roman"/>
          <w:sz w:val="24"/>
          <w:szCs w:val="24"/>
        </w:rPr>
        <w:tab/>
        <w:t xml:space="preserve"> Государственная служба Германии.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45.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Испании.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46.</w:t>
      </w:r>
      <w:r w:rsidRPr="00E210F3">
        <w:rPr>
          <w:rFonts w:ascii="Times New Roman" w:hAnsi="Times New Roman"/>
          <w:sz w:val="24"/>
          <w:szCs w:val="24"/>
        </w:rPr>
        <w:tab/>
        <w:t xml:space="preserve">  Парламент Испании.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47.</w:t>
      </w:r>
      <w:r w:rsidRPr="00E210F3">
        <w:rPr>
          <w:rFonts w:ascii="Times New Roman" w:hAnsi="Times New Roman"/>
          <w:sz w:val="24"/>
          <w:szCs w:val="24"/>
        </w:rPr>
        <w:tab/>
        <w:t>Правительство Испании.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48.</w:t>
      </w:r>
      <w:r w:rsidRPr="00E210F3">
        <w:rPr>
          <w:rFonts w:ascii="Times New Roman" w:hAnsi="Times New Roman"/>
          <w:sz w:val="24"/>
          <w:szCs w:val="24"/>
        </w:rPr>
        <w:tab/>
        <w:t xml:space="preserve"> Судебная система Испании.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49.</w:t>
      </w:r>
      <w:r w:rsidRPr="00E210F3">
        <w:rPr>
          <w:rFonts w:ascii="Times New Roman" w:hAnsi="Times New Roman"/>
          <w:sz w:val="24"/>
          <w:szCs w:val="24"/>
        </w:rPr>
        <w:tab/>
        <w:t>Региональное управление Испании.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50.</w:t>
      </w:r>
      <w:r w:rsidRPr="00E210F3">
        <w:rPr>
          <w:rFonts w:ascii="Times New Roman" w:hAnsi="Times New Roman"/>
          <w:sz w:val="24"/>
          <w:szCs w:val="24"/>
        </w:rPr>
        <w:tab/>
        <w:t xml:space="preserve"> Местное управление Испании.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51.</w:t>
      </w:r>
      <w:r w:rsidRPr="00E210F3">
        <w:rPr>
          <w:rFonts w:ascii="Times New Roman" w:hAnsi="Times New Roman"/>
          <w:sz w:val="24"/>
          <w:szCs w:val="24"/>
        </w:rPr>
        <w:tab/>
        <w:t xml:space="preserve"> Государственная служба Испании.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52.</w:t>
      </w:r>
      <w:r w:rsidRPr="00E210F3">
        <w:rPr>
          <w:rFonts w:ascii="Times New Roman" w:hAnsi="Times New Roman"/>
          <w:sz w:val="24"/>
          <w:szCs w:val="24"/>
        </w:rPr>
        <w:tab/>
        <w:t xml:space="preserve">  Особенности государственного строя Италии.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53.</w:t>
      </w:r>
      <w:r w:rsidRPr="00E210F3">
        <w:rPr>
          <w:rFonts w:ascii="Times New Roman" w:hAnsi="Times New Roman"/>
          <w:sz w:val="24"/>
          <w:szCs w:val="24"/>
        </w:rPr>
        <w:tab/>
        <w:t>Парламент Италии. Президент Италии.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54.</w:t>
      </w:r>
      <w:r w:rsidRPr="00E210F3">
        <w:rPr>
          <w:rFonts w:ascii="Times New Roman" w:hAnsi="Times New Roman"/>
          <w:sz w:val="24"/>
          <w:szCs w:val="24"/>
        </w:rPr>
        <w:tab/>
        <w:t xml:space="preserve"> Правительство Италии.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55.</w:t>
      </w:r>
      <w:r w:rsidRPr="00E210F3">
        <w:rPr>
          <w:rFonts w:ascii="Times New Roman" w:hAnsi="Times New Roman"/>
          <w:sz w:val="24"/>
          <w:szCs w:val="24"/>
        </w:rPr>
        <w:tab/>
        <w:t xml:space="preserve"> Судебная власть Италии.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56.</w:t>
      </w:r>
      <w:r w:rsidRPr="00E210F3">
        <w:rPr>
          <w:rFonts w:ascii="Times New Roman" w:hAnsi="Times New Roman"/>
          <w:sz w:val="24"/>
          <w:szCs w:val="24"/>
        </w:rPr>
        <w:tab/>
        <w:t xml:space="preserve">Местное управление Италии.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57.</w:t>
      </w:r>
      <w:r w:rsidRPr="00E210F3">
        <w:rPr>
          <w:rFonts w:ascii="Times New Roman" w:hAnsi="Times New Roman"/>
          <w:sz w:val="24"/>
          <w:szCs w:val="24"/>
        </w:rPr>
        <w:tab/>
        <w:t>Государственная служба Италии.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58.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Греции.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59.</w:t>
      </w:r>
      <w:r w:rsidRPr="00E210F3">
        <w:rPr>
          <w:rFonts w:ascii="Times New Roman" w:hAnsi="Times New Roman"/>
          <w:sz w:val="24"/>
          <w:szCs w:val="24"/>
        </w:rPr>
        <w:tab/>
        <w:t xml:space="preserve">Парламент Греции.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60.</w:t>
      </w:r>
      <w:r w:rsidRPr="00E210F3">
        <w:rPr>
          <w:rFonts w:ascii="Times New Roman" w:hAnsi="Times New Roman"/>
          <w:sz w:val="24"/>
          <w:szCs w:val="24"/>
        </w:rPr>
        <w:tab/>
        <w:t>Президент Греции.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61.</w:t>
      </w:r>
      <w:r w:rsidRPr="00E210F3">
        <w:rPr>
          <w:rFonts w:ascii="Times New Roman" w:hAnsi="Times New Roman"/>
          <w:sz w:val="24"/>
          <w:szCs w:val="24"/>
        </w:rPr>
        <w:tab/>
        <w:t xml:space="preserve"> Правительство Греции.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62.</w:t>
      </w:r>
      <w:r w:rsidRPr="00E210F3">
        <w:rPr>
          <w:rFonts w:ascii="Times New Roman" w:hAnsi="Times New Roman"/>
          <w:sz w:val="24"/>
          <w:szCs w:val="24"/>
        </w:rPr>
        <w:tab/>
        <w:t xml:space="preserve">Судебная власть Греции.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63.</w:t>
      </w:r>
      <w:r w:rsidRPr="00E210F3">
        <w:rPr>
          <w:rFonts w:ascii="Times New Roman" w:hAnsi="Times New Roman"/>
          <w:sz w:val="24"/>
          <w:szCs w:val="24"/>
        </w:rPr>
        <w:tab/>
        <w:t xml:space="preserve">Местное управление Греции.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64.</w:t>
      </w:r>
      <w:r w:rsidRPr="00E210F3">
        <w:rPr>
          <w:rFonts w:ascii="Times New Roman" w:hAnsi="Times New Roman"/>
          <w:sz w:val="24"/>
          <w:szCs w:val="24"/>
        </w:rPr>
        <w:tab/>
        <w:t>Государственная служба Греции.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65.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Японии.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66.</w:t>
      </w:r>
      <w:r w:rsidRPr="00E210F3">
        <w:rPr>
          <w:rFonts w:ascii="Times New Roman" w:hAnsi="Times New Roman"/>
          <w:sz w:val="24"/>
          <w:szCs w:val="24"/>
        </w:rPr>
        <w:tab/>
        <w:t xml:space="preserve">Парламент Японии.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67.</w:t>
      </w:r>
      <w:r w:rsidRPr="00E210F3">
        <w:rPr>
          <w:rFonts w:ascii="Times New Roman" w:hAnsi="Times New Roman"/>
          <w:sz w:val="24"/>
          <w:szCs w:val="24"/>
        </w:rPr>
        <w:tab/>
        <w:t xml:space="preserve">Правительство Японии.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68.</w:t>
      </w:r>
      <w:r w:rsidRPr="00E210F3">
        <w:rPr>
          <w:rFonts w:ascii="Times New Roman" w:hAnsi="Times New Roman"/>
          <w:sz w:val="24"/>
          <w:szCs w:val="24"/>
        </w:rPr>
        <w:tab/>
        <w:t xml:space="preserve">Судебная система Японии.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69.</w:t>
      </w:r>
      <w:r w:rsidRPr="00E210F3">
        <w:rPr>
          <w:rFonts w:ascii="Times New Roman" w:hAnsi="Times New Roman"/>
          <w:sz w:val="24"/>
          <w:szCs w:val="24"/>
        </w:rPr>
        <w:tab/>
        <w:t>Муниципальное управление Японии.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70.</w:t>
      </w:r>
      <w:r w:rsidRPr="00E210F3">
        <w:rPr>
          <w:rFonts w:ascii="Times New Roman" w:hAnsi="Times New Roman"/>
          <w:sz w:val="24"/>
          <w:szCs w:val="24"/>
        </w:rPr>
        <w:tab/>
        <w:t>Государственная служба Японии.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71.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КНР.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72.</w:t>
      </w:r>
      <w:r w:rsidRPr="00E210F3">
        <w:rPr>
          <w:rFonts w:ascii="Times New Roman" w:hAnsi="Times New Roman"/>
          <w:sz w:val="24"/>
          <w:szCs w:val="24"/>
        </w:rPr>
        <w:tab/>
        <w:t>Система государственных органов власти и управления КНР.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73.</w:t>
      </w:r>
      <w:r w:rsidRPr="00E210F3">
        <w:rPr>
          <w:rFonts w:ascii="Times New Roman" w:hAnsi="Times New Roman"/>
          <w:sz w:val="24"/>
          <w:szCs w:val="24"/>
        </w:rPr>
        <w:tab/>
        <w:t>Представительные органы КНР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74.</w:t>
      </w:r>
      <w:r w:rsidRPr="00E210F3">
        <w:rPr>
          <w:rFonts w:ascii="Times New Roman" w:hAnsi="Times New Roman"/>
          <w:sz w:val="24"/>
          <w:szCs w:val="24"/>
        </w:rPr>
        <w:tab/>
        <w:t xml:space="preserve"> Избирательная система КНР.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75.</w:t>
      </w:r>
      <w:r w:rsidRPr="00E210F3">
        <w:rPr>
          <w:rFonts w:ascii="Times New Roman" w:hAnsi="Times New Roman"/>
          <w:sz w:val="24"/>
          <w:szCs w:val="24"/>
        </w:rPr>
        <w:tab/>
        <w:t xml:space="preserve"> Система местных государственных органов. 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76.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Индии.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77.</w:t>
      </w:r>
      <w:r w:rsidRPr="00E210F3">
        <w:rPr>
          <w:rFonts w:ascii="Times New Roman" w:hAnsi="Times New Roman"/>
          <w:sz w:val="24"/>
          <w:szCs w:val="24"/>
        </w:rPr>
        <w:tab/>
        <w:t xml:space="preserve">Партийная система Индии.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78.</w:t>
      </w:r>
      <w:r w:rsidRPr="00E210F3">
        <w:rPr>
          <w:rFonts w:ascii="Times New Roman" w:hAnsi="Times New Roman"/>
          <w:sz w:val="24"/>
          <w:szCs w:val="24"/>
        </w:rPr>
        <w:tab/>
        <w:t xml:space="preserve">Парламент Индии.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79.</w:t>
      </w:r>
      <w:r w:rsidRPr="00E210F3">
        <w:rPr>
          <w:rFonts w:ascii="Times New Roman" w:hAnsi="Times New Roman"/>
          <w:sz w:val="24"/>
          <w:szCs w:val="24"/>
        </w:rPr>
        <w:tab/>
        <w:t xml:space="preserve">Президент Индии.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80.</w:t>
      </w:r>
      <w:r w:rsidRPr="00E210F3">
        <w:rPr>
          <w:rFonts w:ascii="Times New Roman" w:hAnsi="Times New Roman"/>
          <w:sz w:val="24"/>
          <w:szCs w:val="24"/>
        </w:rPr>
        <w:tab/>
        <w:t>Правительство Индии.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81.</w:t>
      </w:r>
      <w:r w:rsidRPr="00E210F3">
        <w:rPr>
          <w:rFonts w:ascii="Times New Roman" w:hAnsi="Times New Roman"/>
          <w:sz w:val="24"/>
          <w:szCs w:val="24"/>
        </w:rPr>
        <w:tab/>
        <w:t xml:space="preserve"> Судебная система Индии.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82.</w:t>
      </w:r>
      <w:r w:rsidRPr="00E210F3">
        <w:rPr>
          <w:rFonts w:ascii="Times New Roman" w:hAnsi="Times New Roman"/>
          <w:sz w:val="24"/>
          <w:szCs w:val="24"/>
        </w:rPr>
        <w:tab/>
        <w:t xml:space="preserve">Публичная власть в штатах и союзных территориях Индии.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83.</w:t>
      </w:r>
      <w:r w:rsidRPr="00E210F3">
        <w:rPr>
          <w:rFonts w:ascii="Times New Roman" w:hAnsi="Times New Roman"/>
          <w:sz w:val="24"/>
          <w:szCs w:val="24"/>
        </w:rPr>
        <w:tab/>
        <w:t>Местное управление Индии.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84.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стран Латинской Америки.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85.</w:t>
      </w:r>
      <w:r w:rsidRPr="00E210F3">
        <w:rPr>
          <w:rFonts w:ascii="Times New Roman" w:hAnsi="Times New Roman"/>
          <w:sz w:val="24"/>
          <w:szCs w:val="24"/>
        </w:rPr>
        <w:tab/>
        <w:t>Общая характеристика органов государственной власти стран Латинской Америки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86.</w:t>
      </w:r>
      <w:r w:rsidRPr="00E210F3">
        <w:rPr>
          <w:rFonts w:ascii="Times New Roman" w:hAnsi="Times New Roman"/>
          <w:sz w:val="24"/>
          <w:szCs w:val="24"/>
        </w:rPr>
        <w:tab/>
        <w:t xml:space="preserve"> Местное управление в странах Латинской Америки.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87.</w:t>
      </w:r>
      <w:r w:rsidRPr="00E210F3">
        <w:rPr>
          <w:rFonts w:ascii="Times New Roman" w:hAnsi="Times New Roman"/>
          <w:sz w:val="24"/>
          <w:szCs w:val="24"/>
        </w:rPr>
        <w:tab/>
        <w:t xml:space="preserve"> Особенности государственного строя в арабских странах.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88.</w:t>
      </w:r>
      <w:r w:rsidRPr="00E210F3">
        <w:rPr>
          <w:rFonts w:ascii="Times New Roman" w:hAnsi="Times New Roman"/>
          <w:sz w:val="24"/>
          <w:szCs w:val="24"/>
        </w:rPr>
        <w:tab/>
        <w:t xml:space="preserve"> Конституционные монархии: Катар, Объединенные Арабские Эмираты, Бахрейн, Кувейт. Иордания. Марокко.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89.</w:t>
      </w:r>
      <w:r w:rsidRPr="00E210F3">
        <w:rPr>
          <w:rFonts w:ascii="Times New Roman" w:hAnsi="Times New Roman"/>
          <w:sz w:val="24"/>
          <w:szCs w:val="24"/>
        </w:rPr>
        <w:tab/>
        <w:t xml:space="preserve"> Арабские республики: Сирия, Ирак, Ливия, Тунис, Алжир.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90.</w:t>
      </w:r>
      <w:r w:rsidRPr="00E210F3">
        <w:rPr>
          <w:rFonts w:ascii="Times New Roman" w:hAnsi="Times New Roman"/>
          <w:sz w:val="24"/>
          <w:szCs w:val="24"/>
        </w:rPr>
        <w:tab/>
        <w:t xml:space="preserve">Система государственных органов Израиля. </w:t>
      </w:r>
    </w:p>
    <w:p w:rsidR="00A936E4" w:rsidRPr="00E210F3" w:rsidRDefault="00A936E4" w:rsidP="0071150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91.</w:t>
      </w:r>
      <w:r w:rsidRPr="00E210F3">
        <w:rPr>
          <w:rFonts w:ascii="Times New Roman" w:hAnsi="Times New Roman"/>
          <w:sz w:val="24"/>
          <w:szCs w:val="24"/>
        </w:rPr>
        <w:tab/>
        <w:t>Местное самоуправление Израиля.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6E4" w:rsidRPr="00E210F3" w:rsidRDefault="00A936E4" w:rsidP="00E210F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10F3">
        <w:rPr>
          <w:rFonts w:ascii="Times New Roman" w:hAnsi="Times New Roman"/>
          <w:b/>
          <w:sz w:val="24"/>
          <w:szCs w:val="24"/>
        </w:rPr>
        <w:t xml:space="preserve">Оформление письменной работы согласно МИ 4.2-5/47-01-2013 </w:t>
      </w:r>
      <w:hyperlink r:id="rId5" w:tgtFrame="_blank" w:history="1">
        <w:r w:rsidRPr="00E210F3">
          <w:rPr>
            <w:rStyle w:val="Hyperlink"/>
            <w:rFonts w:ascii="Times New Roman" w:hAnsi="Times New Roman"/>
            <w:sz w:val="24"/>
            <w:szCs w:val="24"/>
          </w:rPr>
          <w:t>Общие требования к построению и оформлению учебной текстовой документации</w:t>
        </w:r>
      </w:hyperlink>
    </w:p>
    <w:p w:rsidR="00A936E4" w:rsidRPr="00E210F3" w:rsidRDefault="00A936E4" w:rsidP="00E210F3">
      <w:pPr>
        <w:spacing w:after="100" w:afterAutospacing="1" w:line="360" w:lineRule="auto"/>
        <w:ind w:right="-284" w:hanging="426"/>
        <w:jc w:val="center"/>
        <w:rPr>
          <w:rFonts w:ascii="Times New Roman" w:hAnsi="Times New Roman"/>
          <w:b/>
          <w:sz w:val="28"/>
          <w:szCs w:val="28"/>
        </w:rPr>
      </w:pPr>
      <w:r w:rsidRPr="00E210F3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b/>
          <w:sz w:val="24"/>
          <w:szCs w:val="24"/>
        </w:rPr>
        <w:t>а) основная литература</w:t>
      </w:r>
      <w:r w:rsidRPr="00E210F3">
        <w:rPr>
          <w:rFonts w:ascii="Times New Roman" w:hAnsi="Times New Roman"/>
          <w:sz w:val="24"/>
          <w:szCs w:val="24"/>
        </w:rPr>
        <w:t>: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1.</w:t>
      </w:r>
      <w:r w:rsidRPr="00E210F3">
        <w:rPr>
          <w:rFonts w:ascii="Times New Roman" w:hAnsi="Times New Roman"/>
          <w:sz w:val="24"/>
          <w:szCs w:val="24"/>
        </w:rPr>
        <w:tab/>
        <w:t>Гаджиев К.С. Политология: учебник / К.С. Гаджиев. - М.: Высшее образование, 2007. - 406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2.</w:t>
      </w:r>
      <w:r w:rsidRPr="00E210F3">
        <w:rPr>
          <w:rFonts w:ascii="Times New Roman" w:hAnsi="Times New Roman"/>
          <w:sz w:val="24"/>
          <w:szCs w:val="24"/>
        </w:rPr>
        <w:tab/>
        <w:t>Зеркин Д. П. Основы политологии: курс лекций / Д. П. Зеркин. - Ростов н/Д: Феникс, 2004. - 544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3.</w:t>
      </w:r>
      <w:r w:rsidRPr="00E210F3">
        <w:rPr>
          <w:rFonts w:ascii="Times New Roman" w:hAnsi="Times New Roman"/>
          <w:sz w:val="24"/>
          <w:szCs w:val="24"/>
        </w:rPr>
        <w:tab/>
        <w:t>Ирхин Ю. В. Политология: учебник / Ю. В. Ирхин. – М.: Издательство «Экзамен», 2006. – 686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4.</w:t>
      </w:r>
      <w:r w:rsidRPr="00E210F3">
        <w:rPr>
          <w:rFonts w:ascii="Times New Roman" w:hAnsi="Times New Roman"/>
          <w:sz w:val="24"/>
          <w:szCs w:val="24"/>
        </w:rPr>
        <w:tab/>
        <w:t>Каверин Б. И. Политология: учеб. пособ. для вузов / Б. И. Каверин, И. В. Демидов. – М.: ЮНИТИ-ДАНА, 2004. – 335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5.</w:t>
      </w:r>
      <w:r w:rsidRPr="00E210F3">
        <w:rPr>
          <w:rFonts w:ascii="Times New Roman" w:hAnsi="Times New Roman"/>
          <w:sz w:val="24"/>
          <w:szCs w:val="24"/>
        </w:rPr>
        <w:tab/>
        <w:t>Мельвиль А.Ю. Политология: учебник / А.Ю. Мельвиль и др. – М.:Проспект, 2008. – 618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6.</w:t>
      </w:r>
      <w:r w:rsidRPr="00E210F3">
        <w:rPr>
          <w:rFonts w:ascii="Times New Roman" w:hAnsi="Times New Roman"/>
          <w:sz w:val="24"/>
          <w:szCs w:val="24"/>
        </w:rPr>
        <w:tab/>
        <w:t>Пугачев В.П. Введение в политологию: учебник для вузов / В. П. Пугачев, А. И. Соловьев.- М.: Аспект Пресс, 2005. - 477 с.</w:t>
      </w:r>
    </w:p>
    <w:p w:rsidR="00A936E4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7.</w:t>
      </w:r>
      <w:r w:rsidRPr="00E210F3">
        <w:rPr>
          <w:rFonts w:ascii="Times New Roman" w:hAnsi="Times New Roman"/>
          <w:sz w:val="24"/>
          <w:szCs w:val="24"/>
        </w:rPr>
        <w:tab/>
        <w:t>Смирнов Г.Н. Политология: курс лекций / Г.Н. Смирнов, Е.Л. Петренко, А.В. Бурсов. – М.: Проспект, 2008. – 272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iCs/>
          <w:sz w:val="20"/>
          <w:szCs w:val="20"/>
        </w:rPr>
        <w:t>8</w:t>
      </w:r>
      <w:r w:rsidRPr="001B442E">
        <w:rPr>
          <w:rFonts w:ascii="Times New Roman" w:hAnsi="Times New Roman"/>
          <w:iCs/>
          <w:sz w:val="24"/>
          <w:szCs w:val="24"/>
        </w:rPr>
        <w:t xml:space="preserve">. Вологдин А. А. </w:t>
      </w:r>
      <w:r w:rsidRPr="001B442E">
        <w:rPr>
          <w:rFonts w:ascii="Times New Roman" w:hAnsi="Times New Roman"/>
          <w:sz w:val="24"/>
          <w:szCs w:val="24"/>
        </w:rPr>
        <w:t>История государства и права зарубежных стран : учебник для бакалавров 5-е изд., испр. и доп. — Москва. Издательство Юрайт, 2014. - 767 с..</w:t>
      </w:r>
      <w:r w:rsidRPr="001B442E">
        <w:rPr>
          <w:rFonts w:ascii="Times New Roman" w:hAnsi="Times New Roman"/>
          <w:bCs/>
          <w:sz w:val="24"/>
          <w:szCs w:val="24"/>
        </w:rPr>
        <w:t xml:space="preserve"> Ссылка на ресурс: </w:t>
      </w:r>
      <w:hyperlink r:id="rId6" w:tgtFrame="_blank" w:history="1">
        <w:r w:rsidRPr="001B442E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https://www.biblio-online.ru/book/51D0E410-2596-44AB-BAFB-A51F4175D396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hAnsi="Times New Roman"/>
          <w:b/>
          <w:sz w:val="24"/>
          <w:szCs w:val="24"/>
        </w:rPr>
        <w:t>б) дополнительная литература</w:t>
      </w:r>
      <w:r w:rsidRPr="00E210F3">
        <w:rPr>
          <w:rFonts w:ascii="Times New Roman" w:hAnsi="Times New Roman"/>
          <w:sz w:val="24"/>
          <w:szCs w:val="24"/>
        </w:rPr>
        <w:t>: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1.</w:t>
      </w:r>
      <w:r w:rsidRPr="00E210F3">
        <w:rPr>
          <w:rFonts w:ascii="Times New Roman" w:hAnsi="Times New Roman"/>
          <w:sz w:val="24"/>
          <w:szCs w:val="24"/>
        </w:rPr>
        <w:tab/>
        <w:t>Конституция Российской Федерации 12.12.1993 // Российская газета. 25 декабря 1993. №237;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1.</w:t>
      </w:r>
      <w:r w:rsidRPr="00E210F3">
        <w:rPr>
          <w:rFonts w:ascii="Times New Roman" w:hAnsi="Times New Roman"/>
          <w:sz w:val="24"/>
          <w:szCs w:val="24"/>
        </w:rPr>
        <w:tab/>
        <w:t>Авакьян Г. П.Конституционное право зарубежных стран: учебное пособие / Г. П. Авакьян. - М.: Логос, 2008. - 280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2.</w:t>
      </w:r>
      <w:r w:rsidRPr="00E210F3">
        <w:rPr>
          <w:rFonts w:ascii="Times New Roman" w:hAnsi="Times New Roman"/>
          <w:sz w:val="24"/>
          <w:szCs w:val="24"/>
        </w:rPr>
        <w:tab/>
        <w:t>Андреев С. Политические системы и политическая организация общества / С. Андреев // Социально-политические науки, 1992. - № 1.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3.</w:t>
      </w:r>
      <w:r w:rsidRPr="00E210F3">
        <w:rPr>
          <w:rFonts w:ascii="Times New Roman" w:hAnsi="Times New Roman"/>
          <w:sz w:val="24"/>
          <w:szCs w:val="24"/>
        </w:rPr>
        <w:tab/>
        <w:t xml:space="preserve">Арановский К.В. Государственное право зарубежных стран: Учебник для ву¬зов. Изд. 3-е, доп. и перераб. - М.: Форум—Инфра-М, 2008.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4.</w:t>
      </w:r>
      <w:r w:rsidRPr="00E210F3">
        <w:rPr>
          <w:rFonts w:ascii="Times New Roman" w:hAnsi="Times New Roman"/>
          <w:sz w:val="24"/>
          <w:szCs w:val="24"/>
        </w:rPr>
        <w:tab/>
        <w:t xml:space="preserve">Баглай М.В., Туманов В.А. Малая энциклопедия конституционного права. - М.:Изд-во БЕК, 2008.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5.</w:t>
      </w:r>
      <w:r w:rsidRPr="00E210F3">
        <w:rPr>
          <w:rFonts w:ascii="Times New Roman" w:hAnsi="Times New Roman"/>
          <w:sz w:val="24"/>
          <w:szCs w:val="24"/>
        </w:rPr>
        <w:tab/>
        <w:t>Джордан Г. Группы давления, партии и социальные движения: есть ли потребность в новых разграничениях? / Г. Джордан // Полис, 1998. - № 1.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6.</w:t>
      </w:r>
      <w:r w:rsidRPr="00E210F3">
        <w:rPr>
          <w:rFonts w:ascii="Times New Roman" w:hAnsi="Times New Roman"/>
          <w:sz w:val="24"/>
          <w:szCs w:val="24"/>
        </w:rPr>
        <w:tab/>
        <w:t>Зимина Н.В. Основы современных политических технологий / Н.В. Зимина – Чита: изд-во ЗабГУ, 2012.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7.</w:t>
      </w:r>
      <w:r w:rsidRPr="00E210F3">
        <w:rPr>
          <w:rFonts w:ascii="Times New Roman" w:hAnsi="Times New Roman"/>
          <w:sz w:val="24"/>
          <w:szCs w:val="24"/>
        </w:rPr>
        <w:tab/>
        <w:t>Ильин М.В. Власть / М.В. Ильин, А.Ю. Мельвиль // Полис, 1997. - № 6.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8.</w:t>
      </w:r>
      <w:r w:rsidRPr="00E210F3">
        <w:rPr>
          <w:rFonts w:ascii="Times New Roman" w:hAnsi="Times New Roman"/>
          <w:sz w:val="24"/>
          <w:szCs w:val="24"/>
        </w:rPr>
        <w:tab/>
        <w:t>Ильин М.В. Политическая модернизация: неоконченная драма в трех действиях / М.В. Ильин // Стратегия, 1998. - № 1.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9.</w:t>
      </w:r>
      <w:r w:rsidRPr="00E210F3">
        <w:rPr>
          <w:rFonts w:ascii="Times New Roman" w:hAnsi="Times New Roman"/>
          <w:sz w:val="24"/>
          <w:szCs w:val="24"/>
        </w:rPr>
        <w:tab/>
        <w:t>Казарян И.Р. Национальные отношения в России: учебное пособие / И.Р. Казарян. – Чита: изд-во ЧитГУ, 2006.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10.</w:t>
      </w:r>
      <w:r w:rsidRPr="00E210F3">
        <w:rPr>
          <w:rFonts w:ascii="Times New Roman" w:hAnsi="Times New Roman"/>
          <w:sz w:val="24"/>
          <w:szCs w:val="24"/>
        </w:rPr>
        <w:tab/>
        <w:t>Конституции государств Европейского союза. - М.: Норма, 2007.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11.</w:t>
      </w:r>
      <w:r w:rsidRPr="00E210F3">
        <w:rPr>
          <w:rFonts w:ascii="Times New Roman" w:hAnsi="Times New Roman"/>
          <w:sz w:val="24"/>
          <w:szCs w:val="24"/>
        </w:rPr>
        <w:tab/>
        <w:t>Конституции государств Центральной и Восточной Европы. - М.: Центр конституц. исследований МОНФ, 2007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12.</w:t>
      </w:r>
      <w:r w:rsidRPr="00E210F3">
        <w:rPr>
          <w:rFonts w:ascii="Times New Roman" w:hAnsi="Times New Roman"/>
          <w:sz w:val="24"/>
          <w:szCs w:val="24"/>
        </w:rPr>
        <w:tab/>
        <w:t xml:space="preserve">Конституции зарубежных государств: США, Великобритания, Франция, Германия, Италия, Испания, Греция, Япония, Канада. - М.: Изд-во БЕК, 2009.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13.</w:t>
      </w:r>
      <w:r w:rsidRPr="00E210F3">
        <w:rPr>
          <w:rFonts w:ascii="Times New Roman" w:hAnsi="Times New Roman"/>
          <w:sz w:val="24"/>
          <w:szCs w:val="24"/>
        </w:rPr>
        <w:tab/>
        <w:t xml:space="preserve">Конституции социалистических государств, т. 1 и 2. - М., 1997.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14.</w:t>
      </w:r>
      <w:r w:rsidRPr="00E210F3">
        <w:rPr>
          <w:rFonts w:ascii="Times New Roman" w:hAnsi="Times New Roman"/>
          <w:sz w:val="24"/>
          <w:szCs w:val="24"/>
        </w:rPr>
        <w:tab/>
        <w:t>Конституционное право зарубежных стран : учебник для вузов / Г.Н. Комкова, Е.В. Колесников, О.В. Афанасьева. – М. : Юрайт, 2010. – 403 с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15.</w:t>
      </w:r>
      <w:r w:rsidRPr="00E210F3">
        <w:rPr>
          <w:rFonts w:ascii="Times New Roman" w:hAnsi="Times New Roman"/>
          <w:sz w:val="24"/>
          <w:szCs w:val="24"/>
        </w:rPr>
        <w:tab/>
        <w:t>Конституционное право зарубежных стран : учебник для вузов / О.В. Афанасьева, Е.В. Колесников, Г.Н. Комкова, – М. : Юрайт, 2010. – 403 с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16.</w:t>
      </w:r>
      <w:r w:rsidRPr="00E210F3">
        <w:rPr>
          <w:rFonts w:ascii="Times New Roman" w:hAnsi="Times New Roman"/>
          <w:sz w:val="24"/>
          <w:szCs w:val="24"/>
        </w:rPr>
        <w:tab/>
        <w:t xml:space="preserve">Конституционное право зарубежных стран: Учебник для вузов /Под ред.чл.-кор. РАН М.В. Баглая, проф. Ю.И. Лейбо, проф. Л.М. Энтина. - М.: Норма,2009.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17.</w:t>
      </w:r>
      <w:r w:rsidRPr="00E210F3">
        <w:rPr>
          <w:rFonts w:ascii="Times New Roman" w:hAnsi="Times New Roman"/>
          <w:sz w:val="24"/>
          <w:szCs w:val="24"/>
        </w:rPr>
        <w:tab/>
        <w:t>Конституционное право Российской Федерации : учебник для вузов / Е.В. Колесников, Г.Н. Комкова. – 2-е изд. – М. : Юрайт, 2011. – 369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18.</w:t>
      </w:r>
      <w:r w:rsidRPr="00E210F3">
        <w:rPr>
          <w:rFonts w:ascii="Times New Roman" w:hAnsi="Times New Roman"/>
          <w:sz w:val="24"/>
          <w:szCs w:val="24"/>
        </w:rPr>
        <w:tab/>
        <w:t xml:space="preserve">Конституционное право: Учебник для студентов юрид. вузов и факультетов/Отв. ред. проф. В.В. Лазарев. - М.: Изд-во БЕК, 2008.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19.</w:t>
      </w:r>
      <w:r w:rsidRPr="00E210F3">
        <w:rPr>
          <w:rFonts w:ascii="Times New Roman" w:hAnsi="Times New Roman"/>
          <w:sz w:val="24"/>
          <w:szCs w:val="24"/>
        </w:rPr>
        <w:tab/>
        <w:t>Лебедева М.М. Сравнительная политология, мировая политика, международные отношения: развитие предметных областей / М.М. Лебедева, А.Ю, Мельвиль // Полис, 1999. - № 4.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20.</w:t>
      </w:r>
      <w:r w:rsidRPr="00E210F3">
        <w:rPr>
          <w:rFonts w:ascii="Times New Roman" w:hAnsi="Times New Roman"/>
          <w:sz w:val="24"/>
          <w:szCs w:val="24"/>
        </w:rPr>
        <w:tab/>
        <w:t>Лобанов, В. В. Государственное управление и общественная политика: учебное пособие / В. В. Лобанов. – СПб.: Питер, 2004. – 448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21.</w:t>
      </w:r>
      <w:r w:rsidRPr="00E210F3">
        <w:rPr>
          <w:rFonts w:ascii="Times New Roman" w:hAnsi="Times New Roman"/>
          <w:sz w:val="24"/>
          <w:szCs w:val="24"/>
        </w:rPr>
        <w:tab/>
        <w:t>Лоббизм в России: этапы большого пути // Социс, 1996. - № 3.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22.</w:t>
      </w:r>
      <w:r w:rsidRPr="00E210F3">
        <w:rPr>
          <w:rFonts w:ascii="Times New Roman" w:hAnsi="Times New Roman"/>
          <w:sz w:val="24"/>
          <w:szCs w:val="24"/>
        </w:rPr>
        <w:tab/>
        <w:t>Лоуи Т. Глобализация, государство, демократия: образ новой политической науки / Т. Лоуи // Полис, 1999. - № 5.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23.</w:t>
      </w:r>
      <w:r w:rsidRPr="00E210F3">
        <w:rPr>
          <w:rFonts w:ascii="Times New Roman" w:hAnsi="Times New Roman"/>
          <w:sz w:val="24"/>
          <w:szCs w:val="24"/>
        </w:rPr>
        <w:tab/>
        <w:t>Мадатов А.С. Проблемы политического участия в демократическом процессе / А.С. Мадатов // Социально-гуманитарные знания, 2009. - № 2.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24.</w:t>
      </w:r>
      <w:r w:rsidRPr="00E210F3">
        <w:rPr>
          <w:rFonts w:ascii="Times New Roman" w:hAnsi="Times New Roman"/>
          <w:sz w:val="24"/>
          <w:szCs w:val="24"/>
        </w:rPr>
        <w:tab/>
        <w:t xml:space="preserve">Новые конституции стран Восточной Европы и Азии (1989—1992): Сборник конституций. - М.: Юрид. колледж МГУ, 2006.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25.</w:t>
      </w:r>
      <w:r w:rsidRPr="00E210F3">
        <w:rPr>
          <w:rFonts w:ascii="Times New Roman" w:hAnsi="Times New Roman"/>
          <w:sz w:val="24"/>
          <w:szCs w:val="24"/>
        </w:rPr>
        <w:tab/>
        <w:t>Политология: энциклопедический словарь.- М, 2000.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26.</w:t>
      </w:r>
      <w:r w:rsidRPr="00E210F3">
        <w:rPr>
          <w:rFonts w:ascii="Times New Roman" w:hAnsi="Times New Roman"/>
          <w:sz w:val="24"/>
          <w:szCs w:val="24"/>
        </w:rPr>
        <w:tab/>
        <w:t xml:space="preserve">Саидов А.Х. Сравнительное правоведение и юридическая география мира.- М.:ИГПРАН, 2003.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27.</w:t>
      </w:r>
      <w:r w:rsidRPr="00E210F3">
        <w:rPr>
          <w:rFonts w:ascii="Times New Roman" w:hAnsi="Times New Roman"/>
          <w:sz w:val="24"/>
          <w:szCs w:val="24"/>
        </w:rPr>
        <w:tab/>
        <w:t>Салмин А.М. Политический процесс и демократия / А.М. Салмин // Социально-политические науки, 1991. - № 6.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28.</w:t>
      </w:r>
      <w:r w:rsidRPr="00E210F3">
        <w:rPr>
          <w:rFonts w:ascii="Times New Roman" w:hAnsi="Times New Roman"/>
          <w:sz w:val="24"/>
          <w:szCs w:val="24"/>
        </w:rPr>
        <w:tab/>
        <w:t>Салмин А.М. Политическое развитие России и актуальные проблемы политологии / А.М. Салмин // Полис, 1998. - № 3.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29.</w:t>
      </w:r>
      <w:r w:rsidRPr="00E210F3">
        <w:rPr>
          <w:rFonts w:ascii="Times New Roman" w:hAnsi="Times New Roman"/>
          <w:sz w:val="24"/>
          <w:szCs w:val="24"/>
        </w:rPr>
        <w:tab/>
        <w:t>Словарь политических терминов. - М.: Кн. дом, 1999. – 308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30.</w:t>
      </w:r>
      <w:r w:rsidRPr="00E210F3">
        <w:rPr>
          <w:rFonts w:ascii="Times New Roman" w:hAnsi="Times New Roman"/>
          <w:sz w:val="24"/>
          <w:szCs w:val="24"/>
        </w:rPr>
        <w:tab/>
        <w:t xml:space="preserve">Смолин, О.Н. Политический процесс в современной России: учеб. пособие / О. Н. Смолин. – М.: проспект, 2006. – 336 с.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31.</w:t>
      </w:r>
      <w:r w:rsidRPr="00E210F3">
        <w:rPr>
          <w:rFonts w:ascii="Times New Roman" w:hAnsi="Times New Roman"/>
          <w:sz w:val="24"/>
          <w:szCs w:val="24"/>
        </w:rPr>
        <w:tab/>
        <w:t xml:space="preserve">Соловьев, А. И. От трансформации стандартов политической культуры к реформе институтов власти / А.И. Соловьев // Власть, 2009. - № 11.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32.</w:t>
      </w:r>
      <w:r w:rsidRPr="00E210F3">
        <w:rPr>
          <w:rFonts w:ascii="Times New Roman" w:hAnsi="Times New Roman"/>
          <w:sz w:val="24"/>
          <w:szCs w:val="24"/>
        </w:rPr>
        <w:tab/>
        <w:t>Соловьев, А. И. Политология: политическая теория, политические технологии: учебник / А.И. Соловьев. – М.: Аспект-Пресс, 2000. –  559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33.</w:t>
      </w:r>
      <w:r w:rsidRPr="00E210F3">
        <w:rPr>
          <w:rFonts w:ascii="Times New Roman" w:hAnsi="Times New Roman"/>
          <w:sz w:val="24"/>
          <w:szCs w:val="24"/>
        </w:rPr>
        <w:tab/>
        <w:t>Страхование в зарубежных странах : монография / О.В. Маяковская. – Оренбург : Издательский центр ОГАУ, 2010. – 244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34.</w:t>
      </w:r>
      <w:r w:rsidRPr="00E210F3">
        <w:rPr>
          <w:rFonts w:ascii="Times New Roman" w:hAnsi="Times New Roman"/>
          <w:sz w:val="24"/>
          <w:szCs w:val="24"/>
        </w:rPr>
        <w:tab/>
        <w:t xml:space="preserve">Тихомиров Ю.А. Курс сравнительного правоведения. - М.: Норма, 2006.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35.</w:t>
      </w:r>
      <w:r w:rsidRPr="00E210F3">
        <w:rPr>
          <w:rFonts w:ascii="Times New Roman" w:hAnsi="Times New Roman"/>
          <w:sz w:val="24"/>
          <w:szCs w:val="24"/>
        </w:rPr>
        <w:tab/>
        <w:t xml:space="preserve">Тихомиров Ю.А. Публичное право: Учебник. - М.: Изд-во БЕК, 2005.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36.</w:t>
      </w:r>
      <w:r w:rsidRPr="00E210F3">
        <w:rPr>
          <w:rFonts w:ascii="Times New Roman" w:hAnsi="Times New Roman"/>
          <w:sz w:val="24"/>
          <w:szCs w:val="24"/>
        </w:rPr>
        <w:tab/>
        <w:t>Хлызов, П.Г. Политическая система и политический менеджмент. – Чита.: ЧитГУ, 2006. – 190 с.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37.</w:t>
      </w:r>
      <w:r w:rsidRPr="00E210F3">
        <w:rPr>
          <w:rFonts w:ascii="Times New Roman" w:hAnsi="Times New Roman"/>
          <w:sz w:val="24"/>
          <w:szCs w:val="24"/>
        </w:rPr>
        <w:tab/>
        <w:t xml:space="preserve">Чиркин В.Е. Конституционное право зарубежных стран: Практикум. - М.: Юристъ,2009.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38.</w:t>
      </w:r>
      <w:r w:rsidRPr="00E210F3">
        <w:rPr>
          <w:rFonts w:ascii="Times New Roman" w:hAnsi="Times New Roman"/>
          <w:sz w:val="24"/>
          <w:szCs w:val="24"/>
        </w:rPr>
        <w:tab/>
        <w:t xml:space="preserve">Чиркин В.Е. Конституционное право зарубежных стран: Учебник. - М.: Юристъ,2009.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39.</w:t>
      </w:r>
      <w:r w:rsidRPr="00E210F3">
        <w:rPr>
          <w:rFonts w:ascii="Times New Roman" w:hAnsi="Times New Roman"/>
          <w:sz w:val="24"/>
          <w:szCs w:val="24"/>
        </w:rPr>
        <w:tab/>
        <w:t xml:space="preserve">Чиркин В.Е. Основы сравнительного государствоведения: Учебный курс. - М.: Артикул, 2007.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40.</w:t>
      </w:r>
      <w:r w:rsidRPr="00E210F3">
        <w:rPr>
          <w:rFonts w:ascii="Times New Roman" w:hAnsi="Times New Roman"/>
          <w:sz w:val="24"/>
          <w:szCs w:val="24"/>
        </w:rPr>
        <w:tab/>
        <w:t xml:space="preserve">Чудаков М.Ф. Конституционное (государственное) право зарубежных стран: Курс лекций. - Мн.: Харвест, 2008. 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41.</w:t>
      </w:r>
      <w:r w:rsidRPr="00E210F3">
        <w:rPr>
          <w:rFonts w:ascii="Times New Roman" w:hAnsi="Times New Roman"/>
          <w:sz w:val="24"/>
          <w:szCs w:val="24"/>
        </w:rPr>
        <w:tab/>
        <w:t>Шабо Ж.-Л. Основные типы легитимности / Ж.-Л. Шабо // Полис, 1993. - № 5.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42.</w:t>
      </w:r>
      <w:r w:rsidRPr="00E210F3">
        <w:rPr>
          <w:rFonts w:ascii="Times New Roman" w:hAnsi="Times New Roman"/>
          <w:sz w:val="24"/>
          <w:szCs w:val="24"/>
        </w:rPr>
        <w:tab/>
        <w:t>Щербинин А.И. Тоталитарная индокринация: у истоков системы / А.И. Щербинин // Полис, 1998. - № 5.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43.</w:t>
      </w:r>
      <w:r w:rsidRPr="00E210F3">
        <w:rPr>
          <w:rFonts w:ascii="Times New Roman" w:hAnsi="Times New Roman"/>
          <w:sz w:val="24"/>
          <w:szCs w:val="24"/>
        </w:rPr>
        <w:tab/>
        <w:t>Юревич А.В. Ученые в политике / А.В. Юревич // Полис, 1999. - № 2.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10F3">
        <w:rPr>
          <w:rFonts w:ascii="Times New Roman" w:hAnsi="Times New Roman"/>
          <w:b/>
          <w:sz w:val="24"/>
          <w:szCs w:val="24"/>
        </w:rPr>
        <w:t>Интернет – ресурсы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1.</w:t>
      </w:r>
      <w:r w:rsidRPr="00E210F3">
        <w:rPr>
          <w:rFonts w:ascii="Times New Roman" w:hAnsi="Times New Roman"/>
          <w:sz w:val="24"/>
          <w:szCs w:val="24"/>
        </w:rPr>
        <w:tab/>
        <w:t>http://www.kremlin.ru/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2.</w:t>
      </w:r>
      <w:r w:rsidRPr="00E210F3">
        <w:rPr>
          <w:rFonts w:ascii="Times New Roman" w:hAnsi="Times New Roman"/>
          <w:sz w:val="24"/>
          <w:szCs w:val="24"/>
        </w:rPr>
        <w:tab/>
        <w:t>http://правительство.рф/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3.</w:t>
      </w:r>
      <w:r w:rsidRPr="00E210F3">
        <w:rPr>
          <w:rFonts w:ascii="Times New Roman" w:hAnsi="Times New Roman"/>
          <w:sz w:val="24"/>
          <w:szCs w:val="24"/>
        </w:rPr>
        <w:tab/>
        <w:t>http://www.council.gov.ru/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4.</w:t>
      </w:r>
      <w:r w:rsidRPr="00E210F3">
        <w:rPr>
          <w:rFonts w:ascii="Times New Roman" w:hAnsi="Times New Roman"/>
          <w:sz w:val="24"/>
          <w:szCs w:val="24"/>
        </w:rPr>
        <w:tab/>
        <w:t>http://www.gov.ru/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5.</w:t>
      </w:r>
      <w:r w:rsidRPr="00E210F3">
        <w:rPr>
          <w:rFonts w:ascii="Times New Roman" w:hAnsi="Times New Roman"/>
          <w:sz w:val="24"/>
          <w:szCs w:val="24"/>
        </w:rPr>
        <w:tab/>
        <w:t>http://www.ksrf.ru/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6.</w:t>
      </w:r>
      <w:r w:rsidRPr="00E210F3">
        <w:rPr>
          <w:rFonts w:ascii="Times New Roman" w:hAnsi="Times New Roman"/>
          <w:sz w:val="24"/>
          <w:szCs w:val="24"/>
        </w:rPr>
        <w:tab/>
        <w:t>http://www.constitution.ru/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7.</w:t>
      </w:r>
      <w:r w:rsidRPr="00E210F3">
        <w:rPr>
          <w:rFonts w:ascii="Times New Roman" w:hAnsi="Times New Roman"/>
          <w:sz w:val="24"/>
          <w:szCs w:val="24"/>
        </w:rPr>
        <w:tab/>
        <w:t>http://www.vsrf.ru/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8.</w:t>
      </w:r>
      <w:r w:rsidRPr="00E210F3">
        <w:rPr>
          <w:rFonts w:ascii="Times New Roman" w:hAnsi="Times New Roman"/>
          <w:sz w:val="24"/>
          <w:szCs w:val="24"/>
        </w:rPr>
        <w:tab/>
        <w:t>http://www.arbitr.ru/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0F3">
        <w:rPr>
          <w:rFonts w:ascii="Times New Roman" w:hAnsi="Times New Roman"/>
          <w:sz w:val="24"/>
          <w:szCs w:val="24"/>
        </w:rPr>
        <w:t>9.</w:t>
      </w:r>
      <w:r w:rsidRPr="00E210F3">
        <w:rPr>
          <w:rFonts w:ascii="Times New Roman" w:hAnsi="Times New Roman"/>
          <w:sz w:val="24"/>
          <w:szCs w:val="24"/>
        </w:rPr>
        <w:tab/>
        <w:t>http://www.e-zab.ru/</w:t>
      </w:r>
    </w:p>
    <w:p w:rsidR="00A936E4" w:rsidRPr="00E210F3" w:rsidRDefault="00A936E4" w:rsidP="00E210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6E4" w:rsidRPr="00E210F3" w:rsidRDefault="00A936E4" w:rsidP="00E210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6E4" w:rsidRPr="00E210F3" w:rsidRDefault="00A936E4" w:rsidP="00E210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6E4" w:rsidRPr="00DC3F24" w:rsidRDefault="00A936E4" w:rsidP="00E210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hAnsi="Times New Roman"/>
          <w:sz w:val="24"/>
          <w:szCs w:val="24"/>
        </w:rPr>
        <w:t xml:space="preserve">Ведущий преподаватель:                                 </w:t>
      </w:r>
    </w:p>
    <w:p w:rsidR="00A936E4" w:rsidRPr="00DC3F24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hAnsi="Times New Roman"/>
          <w:sz w:val="24"/>
          <w:szCs w:val="24"/>
        </w:rPr>
        <w:t xml:space="preserve"> Зимина Наталья Владимировна - канд. полит. наук.,доцент кафедры ГМУ и политики </w:t>
      </w:r>
    </w:p>
    <w:p w:rsidR="00A936E4" w:rsidRDefault="00A936E4" w:rsidP="00E210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36E4" w:rsidRPr="00DC3F24" w:rsidRDefault="00A936E4" w:rsidP="00E210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hAnsi="Times New Roman"/>
          <w:sz w:val="24"/>
          <w:szCs w:val="24"/>
        </w:rPr>
        <w:t xml:space="preserve">Заведующий кафедрой: </w:t>
      </w:r>
    </w:p>
    <w:p w:rsidR="00A936E4" w:rsidRPr="00E210F3" w:rsidRDefault="00A936E4" w:rsidP="00E210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hAnsi="Times New Roman"/>
          <w:sz w:val="24"/>
          <w:szCs w:val="24"/>
        </w:rPr>
        <w:t>Доктор политических</w:t>
      </w:r>
      <w:r w:rsidRPr="00E210F3">
        <w:rPr>
          <w:rFonts w:ascii="Times New Roman" w:hAnsi="Times New Roman"/>
          <w:sz w:val="24"/>
          <w:szCs w:val="24"/>
        </w:rPr>
        <w:t xml:space="preserve"> наук, профессор Бейдина Т.Е.</w:t>
      </w:r>
    </w:p>
    <w:p w:rsidR="00A936E4" w:rsidRPr="00E210F3" w:rsidRDefault="00A936E4" w:rsidP="00E21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36E4" w:rsidRPr="00E210F3" w:rsidSect="008B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0B2"/>
    <w:multiLevelType w:val="hybridMultilevel"/>
    <w:tmpl w:val="D270B7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751"/>
    <w:rsid w:val="00061DD6"/>
    <w:rsid w:val="0010761D"/>
    <w:rsid w:val="001B442E"/>
    <w:rsid w:val="00210536"/>
    <w:rsid w:val="002A2226"/>
    <w:rsid w:val="002A4E3E"/>
    <w:rsid w:val="003329A9"/>
    <w:rsid w:val="00336C00"/>
    <w:rsid w:val="003871BA"/>
    <w:rsid w:val="004375DD"/>
    <w:rsid w:val="004460F5"/>
    <w:rsid w:val="0046083E"/>
    <w:rsid w:val="0046617C"/>
    <w:rsid w:val="004B6CB0"/>
    <w:rsid w:val="00502751"/>
    <w:rsid w:val="00560706"/>
    <w:rsid w:val="00580D71"/>
    <w:rsid w:val="005F6F4E"/>
    <w:rsid w:val="00630A7C"/>
    <w:rsid w:val="006B5A58"/>
    <w:rsid w:val="00711507"/>
    <w:rsid w:val="00712B69"/>
    <w:rsid w:val="00775DB6"/>
    <w:rsid w:val="0079033A"/>
    <w:rsid w:val="00863D79"/>
    <w:rsid w:val="008806F2"/>
    <w:rsid w:val="008B4168"/>
    <w:rsid w:val="008E0C8E"/>
    <w:rsid w:val="00905D5D"/>
    <w:rsid w:val="00933F0D"/>
    <w:rsid w:val="009A22EC"/>
    <w:rsid w:val="009E073E"/>
    <w:rsid w:val="009F65F9"/>
    <w:rsid w:val="00A55659"/>
    <w:rsid w:val="00A936E4"/>
    <w:rsid w:val="00AC6453"/>
    <w:rsid w:val="00AF3A7F"/>
    <w:rsid w:val="00AF5D37"/>
    <w:rsid w:val="00BD2A81"/>
    <w:rsid w:val="00C96A2B"/>
    <w:rsid w:val="00D416B1"/>
    <w:rsid w:val="00D800F2"/>
    <w:rsid w:val="00DC3F24"/>
    <w:rsid w:val="00DC7634"/>
    <w:rsid w:val="00E01EA3"/>
    <w:rsid w:val="00E210F3"/>
    <w:rsid w:val="00EB73F3"/>
    <w:rsid w:val="00EC7348"/>
    <w:rsid w:val="00F662CD"/>
    <w:rsid w:val="00FB1AFC"/>
    <w:rsid w:val="00FE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6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10F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1EA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">
    <w:name w:val="Абзац списка1"/>
    <w:basedOn w:val="Normal"/>
    <w:uiPriority w:val="99"/>
    <w:rsid w:val="00FE391B"/>
    <w:pPr>
      <w:ind w:left="720"/>
    </w:pPr>
    <w:rPr>
      <w:lang w:eastAsia="ru-RU"/>
    </w:rPr>
  </w:style>
  <w:style w:type="paragraph" w:styleId="BodyText3">
    <w:name w:val="Body Text 3"/>
    <w:basedOn w:val="Normal"/>
    <w:link w:val="BodyText3Char"/>
    <w:uiPriority w:val="99"/>
    <w:rsid w:val="00E210F3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01EA3"/>
    <w:rPr>
      <w:rFonts w:cs="Times New Roman"/>
      <w:sz w:val="16"/>
      <w:szCs w:val="16"/>
      <w:lang w:eastAsia="en-US"/>
    </w:rPr>
  </w:style>
  <w:style w:type="paragraph" w:customStyle="1" w:styleId="a">
    <w:name w:val="Без интервала"/>
    <w:uiPriority w:val="99"/>
    <w:rsid w:val="00E210F3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E210F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44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51D0E410-2596-44AB-BAFB-A51F4175D396" TargetMode="Externa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7</Pages>
  <Words>2217</Words>
  <Characters>12637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smykalovaIV</cp:lastModifiedBy>
  <cp:revision>13</cp:revision>
  <dcterms:created xsi:type="dcterms:W3CDTF">2013-12-30T05:46:00Z</dcterms:created>
  <dcterms:modified xsi:type="dcterms:W3CDTF">2018-09-19T02:15:00Z</dcterms:modified>
</cp:coreProperties>
</file>