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C6" w:rsidRDefault="00FA76C6" w:rsidP="00BB2B52">
      <w:pPr>
        <w:pStyle w:val="a3"/>
        <w:rPr>
          <w:rFonts w:ascii="Times New Roman" w:hAnsi="Times New Roman"/>
          <w:sz w:val="24"/>
          <w:szCs w:val="24"/>
        </w:rPr>
      </w:pPr>
      <w:r>
        <w:rPr>
          <w:rFonts w:ascii="Times New Roman" w:hAnsi="Times New Roman"/>
          <w:sz w:val="24"/>
          <w:szCs w:val="24"/>
        </w:rPr>
        <w:t xml:space="preserve">МИНИСТЕРСТВО НАУКИ И ВЫСШЕГО ОБРАЗОВАНИЯ </w:t>
      </w:r>
    </w:p>
    <w:p w:rsidR="00FA76C6" w:rsidRDefault="00FA76C6" w:rsidP="00BB2B52">
      <w:pPr>
        <w:pStyle w:val="a3"/>
        <w:rPr>
          <w:rFonts w:ascii="Times New Roman" w:hAnsi="Times New Roman"/>
          <w:sz w:val="24"/>
          <w:szCs w:val="24"/>
        </w:rPr>
      </w:pPr>
      <w:r>
        <w:rPr>
          <w:rFonts w:ascii="Times New Roman" w:hAnsi="Times New Roman"/>
          <w:sz w:val="24"/>
          <w:szCs w:val="24"/>
        </w:rPr>
        <w:t>РОССИЙСКОЙ ФЕДЕРАЦИИ</w:t>
      </w:r>
    </w:p>
    <w:p w:rsidR="00FA76C6" w:rsidRPr="00795CCF" w:rsidRDefault="00FA76C6" w:rsidP="00B82FAD">
      <w:pPr>
        <w:pStyle w:val="a3"/>
        <w:rPr>
          <w:rFonts w:ascii="Times New Roman" w:hAnsi="Times New Roman"/>
          <w:sz w:val="24"/>
          <w:szCs w:val="24"/>
        </w:rPr>
      </w:pPr>
      <w:r>
        <w:rPr>
          <w:rFonts w:ascii="Times New Roman" w:hAnsi="Times New Roman"/>
          <w:sz w:val="24"/>
          <w:szCs w:val="24"/>
        </w:rPr>
        <w:t>Ф</w:t>
      </w:r>
      <w:r w:rsidRPr="00795CCF">
        <w:rPr>
          <w:rFonts w:ascii="Times New Roman" w:hAnsi="Times New Roman"/>
          <w:sz w:val="24"/>
          <w:szCs w:val="24"/>
        </w:rPr>
        <w:t xml:space="preserve">едеральное государственное бюджетное образовательное учреждение </w:t>
      </w:r>
    </w:p>
    <w:p w:rsidR="00FA76C6" w:rsidRPr="00795CCF" w:rsidRDefault="00FA76C6" w:rsidP="00B82FAD">
      <w:pPr>
        <w:pStyle w:val="a3"/>
        <w:rPr>
          <w:rFonts w:ascii="Times New Roman" w:hAnsi="Times New Roman"/>
          <w:sz w:val="24"/>
          <w:szCs w:val="24"/>
        </w:rPr>
      </w:pPr>
      <w:r w:rsidRPr="00795CCF">
        <w:rPr>
          <w:rFonts w:ascii="Times New Roman" w:hAnsi="Times New Roman"/>
          <w:sz w:val="24"/>
          <w:szCs w:val="24"/>
        </w:rPr>
        <w:t>высшего образования</w:t>
      </w:r>
    </w:p>
    <w:p w:rsidR="00FA76C6" w:rsidRPr="00795CCF" w:rsidRDefault="00FA76C6" w:rsidP="00B82FAD">
      <w:pPr>
        <w:autoSpaceDE w:val="0"/>
        <w:autoSpaceDN w:val="0"/>
        <w:adjustRightInd w:val="0"/>
        <w:jc w:val="center"/>
        <w:rPr>
          <w:bCs/>
          <w:sz w:val="24"/>
          <w:szCs w:val="24"/>
        </w:rPr>
      </w:pPr>
      <w:r w:rsidRPr="00795CCF">
        <w:rPr>
          <w:bCs/>
          <w:sz w:val="24"/>
          <w:szCs w:val="24"/>
        </w:rPr>
        <w:t>«Забайкальский государственный университет»</w:t>
      </w:r>
    </w:p>
    <w:p w:rsidR="00FA76C6" w:rsidRPr="00795CCF" w:rsidRDefault="00FA76C6" w:rsidP="00B82FAD">
      <w:pPr>
        <w:rPr>
          <w:sz w:val="24"/>
          <w:szCs w:val="24"/>
        </w:rPr>
      </w:pPr>
      <w:r w:rsidRPr="00795CCF">
        <w:rPr>
          <w:sz w:val="24"/>
          <w:szCs w:val="24"/>
        </w:rPr>
        <w:t xml:space="preserve">                                                (ФГБОУ ВО «ЗабГУ»)</w:t>
      </w:r>
    </w:p>
    <w:p w:rsidR="00FA76C6" w:rsidRDefault="00FA76C6" w:rsidP="00B82FAD">
      <w:pPr>
        <w:rPr>
          <w:sz w:val="24"/>
          <w:szCs w:val="24"/>
        </w:rPr>
      </w:pPr>
    </w:p>
    <w:p w:rsidR="00AA6A2F" w:rsidRPr="00280E77" w:rsidRDefault="00AA6A2F" w:rsidP="00AA6A2F">
      <w:pPr>
        <w:rPr>
          <w:sz w:val="28"/>
          <w:szCs w:val="28"/>
        </w:rPr>
      </w:pPr>
      <w:r>
        <w:rPr>
          <w:sz w:val="28"/>
          <w:szCs w:val="28"/>
        </w:rPr>
        <w:t>Международный ф</w:t>
      </w:r>
      <w:r w:rsidRPr="00280E77">
        <w:rPr>
          <w:sz w:val="28"/>
          <w:szCs w:val="28"/>
        </w:rPr>
        <w:t>акультет</w:t>
      </w:r>
      <w:r>
        <w:rPr>
          <w:sz w:val="28"/>
          <w:szCs w:val="28"/>
        </w:rPr>
        <w:t xml:space="preserve"> права и бизнеса</w:t>
      </w:r>
    </w:p>
    <w:p w:rsidR="00FA76C6" w:rsidRPr="00E00BFD" w:rsidRDefault="00FA76C6" w:rsidP="00B82FAD">
      <w:pPr>
        <w:rPr>
          <w:sz w:val="28"/>
          <w:szCs w:val="28"/>
        </w:rPr>
      </w:pPr>
      <w:r w:rsidRPr="00E00BFD">
        <w:rPr>
          <w:sz w:val="28"/>
          <w:szCs w:val="28"/>
        </w:rPr>
        <w:t>Кафедра: Уголовного права и уголовного процесса</w:t>
      </w:r>
    </w:p>
    <w:p w:rsidR="00FA76C6" w:rsidRPr="00E00BFD" w:rsidRDefault="00FA76C6" w:rsidP="00B82FAD">
      <w:pPr>
        <w:autoSpaceDE w:val="0"/>
        <w:autoSpaceDN w:val="0"/>
        <w:adjustRightInd w:val="0"/>
        <w:jc w:val="center"/>
        <w:rPr>
          <w:sz w:val="28"/>
          <w:szCs w:val="28"/>
        </w:rPr>
      </w:pPr>
    </w:p>
    <w:p w:rsidR="00FA76C6" w:rsidRDefault="00FA76C6" w:rsidP="00B82FAD">
      <w:pPr>
        <w:autoSpaceDE w:val="0"/>
        <w:autoSpaceDN w:val="0"/>
        <w:adjustRightInd w:val="0"/>
        <w:rPr>
          <w:sz w:val="28"/>
          <w:szCs w:val="28"/>
        </w:rPr>
      </w:pPr>
    </w:p>
    <w:p w:rsidR="00FA76C6" w:rsidRDefault="00FA76C6" w:rsidP="00B82FAD">
      <w:pPr>
        <w:autoSpaceDE w:val="0"/>
        <w:autoSpaceDN w:val="0"/>
        <w:adjustRightInd w:val="0"/>
        <w:rPr>
          <w:sz w:val="28"/>
          <w:szCs w:val="28"/>
        </w:rPr>
      </w:pPr>
    </w:p>
    <w:p w:rsidR="00FA76C6" w:rsidRDefault="00FA76C6" w:rsidP="00B82FAD">
      <w:pPr>
        <w:autoSpaceDE w:val="0"/>
        <w:autoSpaceDN w:val="0"/>
        <w:adjustRightInd w:val="0"/>
        <w:rPr>
          <w:sz w:val="28"/>
          <w:szCs w:val="28"/>
        </w:rPr>
      </w:pPr>
    </w:p>
    <w:p w:rsidR="00FA76C6" w:rsidRPr="00E00BFD" w:rsidRDefault="00FA76C6" w:rsidP="00B82FAD">
      <w:pPr>
        <w:autoSpaceDE w:val="0"/>
        <w:autoSpaceDN w:val="0"/>
        <w:adjustRightInd w:val="0"/>
        <w:rPr>
          <w:sz w:val="28"/>
          <w:szCs w:val="28"/>
        </w:rPr>
      </w:pPr>
    </w:p>
    <w:p w:rsidR="00FA76C6" w:rsidRPr="00E00BFD" w:rsidRDefault="00FA76C6" w:rsidP="00B82FAD">
      <w:pPr>
        <w:jc w:val="right"/>
        <w:rPr>
          <w:sz w:val="28"/>
          <w:szCs w:val="28"/>
        </w:rPr>
      </w:pPr>
    </w:p>
    <w:p w:rsidR="00FA76C6" w:rsidRPr="00015B89" w:rsidRDefault="00FA76C6" w:rsidP="00B82FAD">
      <w:pPr>
        <w:jc w:val="center"/>
        <w:outlineLvl w:val="0"/>
        <w:rPr>
          <w:b/>
          <w:spacing w:val="24"/>
          <w:sz w:val="40"/>
          <w:szCs w:val="40"/>
        </w:rPr>
      </w:pPr>
      <w:r w:rsidRPr="00015B89">
        <w:rPr>
          <w:b/>
          <w:spacing w:val="24"/>
          <w:sz w:val="40"/>
          <w:szCs w:val="40"/>
        </w:rPr>
        <w:t xml:space="preserve">УЧЕБНЫЕ МАТЕРИАЛЫ </w:t>
      </w:r>
    </w:p>
    <w:p w:rsidR="00FA76C6" w:rsidRDefault="00FA76C6" w:rsidP="00B82FAD">
      <w:pPr>
        <w:jc w:val="center"/>
        <w:outlineLvl w:val="0"/>
        <w:rPr>
          <w:sz w:val="28"/>
          <w:szCs w:val="28"/>
        </w:rPr>
      </w:pPr>
      <w:r>
        <w:rPr>
          <w:b/>
          <w:spacing w:val="24"/>
          <w:sz w:val="28"/>
          <w:szCs w:val="28"/>
        </w:rPr>
        <w:t>для магистрантов заочной формы обучения</w:t>
      </w:r>
    </w:p>
    <w:p w:rsidR="00FA76C6" w:rsidRPr="005B6EFC" w:rsidRDefault="00FA76C6" w:rsidP="00B82FAD">
      <w:pPr>
        <w:jc w:val="center"/>
        <w:rPr>
          <w:b/>
          <w:sz w:val="28"/>
          <w:szCs w:val="28"/>
        </w:rPr>
      </w:pPr>
      <w:r w:rsidRPr="005B6EFC">
        <w:rPr>
          <w:b/>
          <w:sz w:val="32"/>
          <w:szCs w:val="32"/>
        </w:rPr>
        <w:t>по</w:t>
      </w:r>
      <w:r w:rsidRPr="005B6EFC">
        <w:rPr>
          <w:b/>
          <w:bCs/>
          <w:sz w:val="28"/>
          <w:szCs w:val="28"/>
        </w:rPr>
        <w:t xml:space="preserve"> дисциплине «</w:t>
      </w:r>
      <w:r w:rsidRPr="00B20AD0">
        <w:rPr>
          <w:b/>
          <w:sz w:val="28"/>
          <w:szCs w:val="28"/>
        </w:rPr>
        <w:t xml:space="preserve">Проблемы </w:t>
      </w:r>
      <w:r>
        <w:rPr>
          <w:b/>
          <w:sz w:val="28"/>
          <w:szCs w:val="28"/>
        </w:rPr>
        <w:t xml:space="preserve">осуществления </w:t>
      </w:r>
      <w:r w:rsidRPr="00B20AD0">
        <w:rPr>
          <w:b/>
          <w:sz w:val="28"/>
          <w:szCs w:val="28"/>
        </w:rPr>
        <w:t>оперативно-розыскных мероприятий</w:t>
      </w:r>
      <w:r w:rsidRPr="005B6EFC">
        <w:rPr>
          <w:b/>
          <w:sz w:val="28"/>
          <w:szCs w:val="28"/>
        </w:rPr>
        <w:t>»</w:t>
      </w:r>
    </w:p>
    <w:p w:rsidR="00FA76C6" w:rsidRPr="00EE2293" w:rsidRDefault="00FA76C6" w:rsidP="00B82FAD">
      <w:pPr>
        <w:jc w:val="center"/>
        <w:rPr>
          <w:sz w:val="28"/>
          <w:szCs w:val="28"/>
          <w:vertAlign w:val="superscript"/>
        </w:rPr>
      </w:pPr>
      <w:r>
        <w:rPr>
          <w:sz w:val="28"/>
          <w:szCs w:val="28"/>
          <w:vertAlign w:val="superscript"/>
        </w:rPr>
        <w:t>наименование</w:t>
      </w:r>
      <w:r w:rsidRPr="00EE2293">
        <w:rPr>
          <w:sz w:val="28"/>
          <w:szCs w:val="28"/>
          <w:vertAlign w:val="superscript"/>
        </w:rPr>
        <w:t xml:space="preserve"> дисциплины </w:t>
      </w:r>
      <w:r>
        <w:rPr>
          <w:sz w:val="28"/>
          <w:szCs w:val="28"/>
          <w:vertAlign w:val="superscript"/>
        </w:rPr>
        <w:t>(модуля)</w:t>
      </w:r>
    </w:p>
    <w:p w:rsidR="00FA76C6" w:rsidRDefault="00FA76C6" w:rsidP="00B82FAD">
      <w:pPr>
        <w:spacing w:line="360" w:lineRule="auto"/>
        <w:jc w:val="center"/>
        <w:rPr>
          <w:sz w:val="24"/>
          <w:szCs w:val="24"/>
        </w:rPr>
      </w:pPr>
    </w:p>
    <w:p w:rsidR="00FA76C6" w:rsidRDefault="00FA76C6" w:rsidP="00B82FAD">
      <w:pPr>
        <w:spacing w:line="360" w:lineRule="auto"/>
        <w:rPr>
          <w:sz w:val="24"/>
          <w:szCs w:val="24"/>
        </w:rPr>
      </w:pPr>
    </w:p>
    <w:p w:rsidR="00FA76C6" w:rsidRDefault="00FA76C6" w:rsidP="00607682">
      <w:pPr>
        <w:rPr>
          <w:sz w:val="24"/>
          <w:szCs w:val="24"/>
        </w:rPr>
      </w:pPr>
      <w:r>
        <w:rPr>
          <w:sz w:val="24"/>
          <w:szCs w:val="24"/>
        </w:rPr>
        <w:t>для  направления подготовки  40.04.01 «Юриспруденция»,</w:t>
      </w:r>
    </w:p>
    <w:p w:rsidR="00FA76C6" w:rsidRDefault="00FA76C6" w:rsidP="00607682">
      <w:pPr>
        <w:rPr>
          <w:sz w:val="24"/>
          <w:szCs w:val="24"/>
        </w:rPr>
      </w:pPr>
      <w:r>
        <w:rPr>
          <w:sz w:val="24"/>
          <w:szCs w:val="24"/>
        </w:rPr>
        <w:t>направленность: «Уголовно-правовая»</w:t>
      </w:r>
    </w:p>
    <w:p w:rsidR="00FA76C6" w:rsidRDefault="00FA76C6" w:rsidP="00607682">
      <w:pPr>
        <w:jc w:val="center"/>
        <w:rPr>
          <w:sz w:val="24"/>
          <w:szCs w:val="24"/>
        </w:rPr>
      </w:pPr>
    </w:p>
    <w:p w:rsidR="00FA76C6" w:rsidRDefault="00FA76C6"/>
    <w:p w:rsidR="00FA76C6" w:rsidRDefault="00FA76C6"/>
    <w:p w:rsidR="00FA76C6" w:rsidRDefault="00FA76C6"/>
    <w:p w:rsidR="00FA76C6" w:rsidRDefault="00FA76C6"/>
    <w:p w:rsidR="00FA76C6" w:rsidRDefault="00FA76C6"/>
    <w:p w:rsidR="00FA76C6" w:rsidRDefault="00FA76C6"/>
    <w:p w:rsidR="00FA76C6" w:rsidRDefault="00FA76C6"/>
    <w:p w:rsidR="00FA76C6" w:rsidRDefault="00FA76C6"/>
    <w:p w:rsidR="00FA76C6" w:rsidRDefault="00FA76C6"/>
    <w:p w:rsidR="00FA76C6" w:rsidRDefault="00FA76C6"/>
    <w:p w:rsidR="00FA76C6" w:rsidRDefault="00FA76C6"/>
    <w:p w:rsidR="00FA76C6" w:rsidRDefault="00FA76C6"/>
    <w:p w:rsidR="00FA76C6" w:rsidRDefault="00FA76C6"/>
    <w:p w:rsidR="00FA76C6" w:rsidRDefault="00FA76C6"/>
    <w:p w:rsidR="00FA76C6" w:rsidRDefault="00FA76C6"/>
    <w:p w:rsidR="00FA76C6" w:rsidRDefault="00FA76C6"/>
    <w:p w:rsidR="00FA76C6" w:rsidRDefault="00FA76C6"/>
    <w:p w:rsidR="00FA76C6" w:rsidRDefault="00FA76C6"/>
    <w:p w:rsidR="00FA76C6" w:rsidRDefault="00FA76C6"/>
    <w:p w:rsidR="00FA76C6" w:rsidRDefault="00FA76C6"/>
    <w:p w:rsidR="00FA76C6" w:rsidRDefault="00FA76C6"/>
    <w:p w:rsidR="00FA76C6" w:rsidRDefault="00FA76C6"/>
    <w:p w:rsidR="00FA76C6" w:rsidRDefault="00FA76C6"/>
    <w:p w:rsidR="00FA76C6" w:rsidRDefault="00FA76C6"/>
    <w:p w:rsidR="00FA76C6" w:rsidRDefault="00FA76C6"/>
    <w:p w:rsidR="00FA76C6" w:rsidRDefault="00FA76C6"/>
    <w:p w:rsidR="00FA76C6" w:rsidRDefault="00FA76C6"/>
    <w:p w:rsidR="00FA76C6" w:rsidRDefault="00FA76C6"/>
    <w:p w:rsidR="00FA76C6" w:rsidRDefault="00FA76C6"/>
    <w:p w:rsidR="00FA76C6" w:rsidRDefault="00FA76C6" w:rsidP="002B4C8A">
      <w:pPr>
        <w:jc w:val="center"/>
        <w:rPr>
          <w:sz w:val="24"/>
          <w:szCs w:val="24"/>
        </w:rPr>
      </w:pPr>
      <w:r w:rsidRPr="00C13870">
        <w:rPr>
          <w:b/>
          <w:sz w:val="24"/>
          <w:szCs w:val="24"/>
        </w:rPr>
        <w:t>Содержание дисциплины для заочной формы обучения</w:t>
      </w:r>
      <w:r w:rsidRPr="00C13870">
        <w:rPr>
          <w:sz w:val="24"/>
          <w:szCs w:val="24"/>
        </w:rPr>
        <w:t xml:space="preserve"> </w:t>
      </w:r>
    </w:p>
    <w:p w:rsidR="00FA76C6" w:rsidRDefault="00FA76C6" w:rsidP="002B4C8A">
      <w:pPr>
        <w:jc w:val="center"/>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168"/>
        <w:gridCol w:w="5652"/>
      </w:tblGrid>
      <w:tr w:rsidR="00FA76C6" w:rsidRPr="006A566F" w:rsidTr="00A36A80">
        <w:trPr>
          <w:cantSplit/>
          <w:trHeight w:val="602"/>
        </w:trPr>
        <w:tc>
          <w:tcPr>
            <w:tcW w:w="648" w:type="dxa"/>
          </w:tcPr>
          <w:p w:rsidR="00FA76C6" w:rsidRDefault="00FA76C6" w:rsidP="00A36A80">
            <w:pPr>
              <w:jc w:val="center"/>
              <w:rPr>
                <w:sz w:val="24"/>
                <w:szCs w:val="24"/>
              </w:rPr>
            </w:pPr>
            <w:r>
              <w:rPr>
                <w:sz w:val="24"/>
                <w:szCs w:val="24"/>
              </w:rPr>
              <w:t>№</w:t>
            </w:r>
          </w:p>
          <w:p w:rsidR="00FA76C6" w:rsidRPr="006A566F" w:rsidRDefault="00FA76C6" w:rsidP="00A36A80">
            <w:pPr>
              <w:jc w:val="center"/>
              <w:rPr>
                <w:sz w:val="24"/>
                <w:szCs w:val="24"/>
              </w:rPr>
            </w:pPr>
            <w:r>
              <w:rPr>
                <w:sz w:val="24"/>
                <w:szCs w:val="24"/>
              </w:rPr>
              <w:t>п.п.</w:t>
            </w:r>
          </w:p>
        </w:tc>
        <w:tc>
          <w:tcPr>
            <w:tcW w:w="3168" w:type="dxa"/>
            <w:vAlign w:val="center"/>
          </w:tcPr>
          <w:p w:rsidR="00FA76C6" w:rsidRPr="006A566F" w:rsidRDefault="00FA76C6" w:rsidP="00A36A80">
            <w:pPr>
              <w:jc w:val="center"/>
              <w:rPr>
                <w:sz w:val="24"/>
                <w:szCs w:val="24"/>
              </w:rPr>
            </w:pPr>
            <w:r w:rsidRPr="006A566F">
              <w:rPr>
                <w:sz w:val="24"/>
                <w:szCs w:val="24"/>
              </w:rPr>
              <w:t>Тема</w:t>
            </w:r>
          </w:p>
        </w:tc>
        <w:tc>
          <w:tcPr>
            <w:tcW w:w="5652" w:type="dxa"/>
            <w:vAlign w:val="center"/>
          </w:tcPr>
          <w:p w:rsidR="00FA76C6" w:rsidRPr="006A566F" w:rsidRDefault="00FA76C6" w:rsidP="00A36A80">
            <w:pPr>
              <w:jc w:val="center"/>
              <w:rPr>
                <w:sz w:val="24"/>
                <w:szCs w:val="24"/>
              </w:rPr>
            </w:pPr>
            <w:r w:rsidRPr="006A566F">
              <w:rPr>
                <w:sz w:val="24"/>
                <w:szCs w:val="24"/>
              </w:rPr>
              <w:t>Содержание</w:t>
            </w:r>
          </w:p>
        </w:tc>
      </w:tr>
      <w:tr w:rsidR="00FA76C6" w:rsidRPr="00AB2FF9" w:rsidTr="00A36A80">
        <w:trPr>
          <w:cantSplit/>
          <w:trHeight w:val="602"/>
        </w:trPr>
        <w:tc>
          <w:tcPr>
            <w:tcW w:w="648" w:type="dxa"/>
          </w:tcPr>
          <w:p w:rsidR="00FA76C6" w:rsidRPr="00A36A80" w:rsidRDefault="00FA76C6" w:rsidP="00952F6C">
            <w:pPr>
              <w:rPr>
                <w:sz w:val="24"/>
                <w:szCs w:val="24"/>
              </w:rPr>
            </w:pPr>
            <w:r>
              <w:rPr>
                <w:sz w:val="24"/>
                <w:szCs w:val="24"/>
              </w:rPr>
              <w:t>1</w:t>
            </w:r>
          </w:p>
        </w:tc>
        <w:tc>
          <w:tcPr>
            <w:tcW w:w="3168" w:type="dxa"/>
            <w:vAlign w:val="center"/>
          </w:tcPr>
          <w:p w:rsidR="00FA76C6" w:rsidRPr="00A36A80" w:rsidRDefault="00FA76C6" w:rsidP="00952F6C">
            <w:pPr>
              <w:rPr>
                <w:sz w:val="24"/>
                <w:szCs w:val="24"/>
              </w:rPr>
            </w:pPr>
            <w:r w:rsidRPr="00A36A80">
              <w:rPr>
                <w:sz w:val="24"/>
                <w:szCs w:val="24"/>
              </w:rPr>
              <w:t xml:space="preserve">Теоретико-правовые аспекты определения понятия оперативно-розыскного мероприятия и их </w:t>
            </w:r>
          </w:p>
          <w:p w:rsidR="00FA76C6" w:rsidRPr="00F633E8" w:rsidRDefault="00FA76C6" w:rsidP="00952F6C">
            <w:pPr>
              <w:rPr>
                <w:sz w:val="24"/>
                <w:szCs w:val="24"/>
              </w:rPr>
            </w:pPr>
            <w:r w:rsidRPr="00A36A80">
              <w:rPr>
                <w:sz w:val="24"/>
                <w:szCs w:val="24"/>
              </w:rPr>
              <w:t>классификации</w:t>
            </w:r>
          </w:p>
        </w:tc>
        <w:tc>
          <w:tcPr>
            <w:tcW w:w="5652" w:type="dxa"/>
            <w:vAlign w:val="center"/>
          </w:tcPr>
          <w:p w:rsidR="00FA76C6" w:rsidRPr="00A36A80" w:rsidRDefault="00FA76C6" w:rsidP="00952F6C">
            <w:pPr>
              <w:rPr>
                <w:sz w:val="24"/>
                <w:szCs w:val="24"/>
              </w:rPr>
            </w:pPr>
            <w:r w:rsidRPr="00A36A80">
              <w:rPr>
                <w:sz w:val="24"/>
                <w:szCs w:val="24"/>
              </w:rPr>
              <w:t>Теория оперативно-розыскной деятельности и ее методология. Задачи оперативно-розыскной деятельности и современные проблемы их выполнения. Принципы оперативно-розыскной деятельности и их значение в оперативно-розыскной практике. Научные дискуссии о понятии оперативно-розыскного мероприятия. Научные дискуссии о целях, субъектах, объектах, участниках оперативно-розыскных мероприятий. Научные дискуссии о классификации оперативно-розыскных мероприятий.</w:t>
            </w:r>
          </w:p>
        </w:tc>
      </w:tr>
      <w:tr w:rsidR="00FA76C6" w:rsidRPr="00AA5DDD" w:rsidTr="00A36A80">
        <w:trPr>
          <w:cantSplit/>
          <w:trHeight w:val="602"/>
        </w:trPr>
        <w:tc>
          <w:tcPr>
            <w:tcW w:w="648" w:type="dxa"/>
          </w:tcPr>
          <w:p w:rsidR="00FA76C6" w:rsidRPr="00A36A80" w:rsidRDefault="00FA76C6" w:rsidP="00952F6C">
            <w:pPr>
              <w:rPr>
                <w:sz w:val="24"/>
                <w:szCs w:val="24"/>
              </w:rPr>
            </w:pPr>
            <w:r>
              <w:rPr>
                <w:sz w:val="24"/>
                <w:szCs w:val="24"/>
              </w:rPr>
              <w:t>2</w:t>
            </w:r>
          </w:p>
        </w:tc>
        <w:tc>
          <w:tcPr>
            <w:tcW w:w="3168" w:type="dxa"/>
            <w:vAlign w:val="center"/>
          </w:tcPr>
          <w:p w:rsidR="00FA76C6" w:rsidRPr="00F633E8" w:rsidRDefault="00FA76C6" w:rsidP="00952F6C">
            <w:pPr>
              <w:rPr>
                <w:sz w:val="24"/>
                <w:szCs w:val="24"/>
              </w:rPr>
            </w:pPr>
            <w:r w:rsidRPr="00A36A80">
              <w:rPr>
                <w:sz w:val="24"/>
                <w:szCs w:val="24"/>
              </w:rPr>
              <w:t>Теоретико-правовые проблемы осуществления оперативно-розыскных мероприятий судебного санкционирования</w:t>
            </w:r>
          </w:p>
        </w:tc>
        <w:tc>
          <w:tcPr>
            <w:tcW w:w="5652" w:type="dxa"/>
            <w:vAlign w:val="center"/>
          </w:tcPr>
          <w:p w:rsidR="00FA76C6" w:rsidRPr="00A36A80" w:rsidRDefault="00FA76C6" w:rsidP="00952F6C">
            <w:pPr>
              <w:rPr>
                <w:sz w:val="24"/>
                <w:szCs w:val="24"/>
              </w:rPr>
            </w:pPr>
            <w:r w:rsidRPr="00A36A80">
              <w:rPr>
                <w:sz w:val="24"/>
                <w:szCs w:val="24"/>
              </w:rPr>
              <w:t>Теоретико-правовые проблемы осуществления ОРМ: контроль почтовых отправлений, телеграфных и иных сообщений; прослушивание телефонных переговоров; снятие информации с технических каналов связи; получение компьютерной информации; обследование жилища.</w:t>
            </w:r>
          </w:p>
        </w:tc>
      </w:tr>
      <w:tr w:rsidR="00FA76C6" w:rsidRPr="00AA5DDD" w:rsidTr="00A36A80">
        <w:trPr>
          <w:cantSplit/>
          <w:trHeight w:val="602"/>
        </w:trPr>
        <w:tc>
          <w:tcPr>
            <w:tcW w:w="648" w:type="dxa"/>
          </w:tcPr>
          <w:p w:rsidR="00FA76C6" w:rsidRPr="00A36A80" w:rsidRDefault="00FA76C6" w:rsidP="00952F6C">
            <w:pPr>
              <w:rPr>
                <w:sz w:val="24"/>
                <w:szCs w:val="24"/>
              </w:rPr>
            </w:pPr>
            <w:r>
              <w:rPr>
                <w:sz w:val="24"/>
                <w:szCs w:val="24"/>
              </w:rPr>
              <w:t>3</w:t>
            </w:r>
          </w:p>
        </w:tc>
        <w:tc>
          <w:tcPr>
            <w:tcW w:w="3168" w:type="dxa"/>
            <w:vAlign w:val="center"/>
          </w:tcPr>
          <w:p w:rsidR="00FA76C6" w:rsidRPr="00F633E8" w:rsidRDefault="00FA76C6" w:rsidP="00952F6C">
            <w:pPr>
              <w:rPr>
                <w:sz w:val="24"/>
                <w:szCs w:val="24"/>
              </w:rPr>
            </w:pPr>
            <w:r w:rsidRPr="00A36A80">
              <w:rPr>
                <w:sz w:val="24"/>
                <w:szCs w:val="24"/>
              </w:rPr>
              <w:t>Теоретико-правовые проблемы осуществления оперативно-розыскных мероприятий ведомственного санкционирования</w:t>
            </w:r>
          </w:p>
        </w:tc>
        <w:tc>
          <w:tcPr>
            <w:tcW w:w="5652" w:type="dxa"/>
            <w:vAlign w:val="center"/>
          </w:tcPr>
          <w:p w:rsidR="00FA76C6" w:rsidRPr="00A36A80" w:rsidRDefault="00FA76C6" w:rsidP="00952F6C">
            <w:pPr>
              <w:rPr>
                <w:sz w:val="24"/>
                <w:szCs w:val="24"/>
              </w:rPr>
            </w:pPr>
            <w:r w:rsidRPr="00A36A80">
              <w:rPr>
                <w:sz w:val="24"/>
                <w:szCs w:val="24"/>
              </w:rPr>
              <w:t>Теоретико-правовые проблемы осуществления ОРМ: проверочная закупка; оперативное внедрение; контролируемая поставка; оперативный эксперимент</w:t>
            </w:r>
          </w:p>
        </w:tc>
      </w:tr>
      <w:tr w:rsidR="00FA76C6" w:rsidRPr="00AA5DDD" w:rsidTr="00A36A80">
        <w:trPr>
          <w:cantSplit/>
          <w:trHeight w:val="602"/>
        </w:trPr>
        <w:tc>
          <w:tcPr>
            <w:tcW w:w="648" w:type="dxa"/>
          </w:tcPr>
          <w:p w:rsidR="00FA76C6" w:rsidRPr="00A36A80" w:rsidRDefault="00FA76C6" w:rsidP="00952F6C">
            <w:pPr>
              <w:rPr>
                <w:sz w:val="24"/>
                <w:szCs w:val="24"/>
              </w:rPr>
            </w:pPr>
            <w:r>
              <w:rPr>
                <w:sz w:val="24"/>
                <w:szCs w:val="24"/>
              </w:rPr>
              <w:t>4</w:t>
            </w:r>
          </w:p>
        </w:tc>
        <w:tc>
          <w:tcPr>
            <w:tcW w:w="3168" w:type="dxa"/>
            <w:vAlign w:val="center"/>
          </w:tcPr>
          <w:p w:rsidR="00FA76C6" w:rsidRPr="00F633E8" w:rsidRDefault="00FA76C6" w:rsidP="00952F6C">
            <w:pPr>
              <w:rPr>
                <w:sz w:val="24"/>
                <w:szCs w:val="24"/>
              </w:rPr>
            </w:pPr>
            <w:r w:rsidRPr="00A36A80">
              <w:rPr>
                <w:sz w:val="24"/>
                <w:szCs w:val="24"/>
              </w:rPr>
              <w:t>Теоретико-правовые проблемы осуществления иных оперативно-розыскных мероприятий</w:t>
            </w:r>
          </w:p>
        </w:tc>
        <w:tc>
          <w:tcPr>
            <w:tcW w:w="5652" w:type="dxa"/>
            <w:vAlign w:val="center"/>
          </w:tcPr>
          <w:p w:rsidR="00FA76C6" w:rsidRPr="00A36A80" w:rsidRDefault="00FA76C6" w:rsidP="00952F6C">
            <w:pPr>
              <w:rPr>
                <w:sz w:val="24"/>
                <w:szCs w:val="24"/>
              </w:rPr>
            </w:pPr>
            <w:r w:rsidRPr="00A36A80">
              <w:rPr>
                <w:sz w:val="24"/>
                <w:szCs w:val="24"/>
              </w:rPr>
              <w:t>Теоретико-правовые проблемы осуществления ОРМ: опрос; наведение справок; сбор образцов для сравнительного исследования; исследование предметов и документов; наблюдение; отождествление личности; обследование помещений зданий, сооружений, участков местности и транспортных средств.</w:t>
            </w:r>
          </w:p>
        </w:tc>
      </w:tr>
      <w:tr w:rsidR="00FA76C6" w:rsidRPr="00AA5DDD" w:rsidTr="00A36A80">
        <w:trPr>
          <w:cantSplit/>
          <w:trHeight w:val="602"/>
        </w:trPr>
        <w:tc>
          <w:tcPr>
            <w:tcW w:w="648" w:type="dxa"/>
          </w:tcPr>
          <w:p w:rsidR="00FA76C6" w:rsidRPr="00A36A80" w:rsidRDefault="00FA76C6" w:rsidP="00952F6C">
            <w:pPr>
              <w:rPr>
                <w:sz w:val="24"/>
                <w:szCs w:val="24"/>
              </w:rPr>
            </w:pPr>
            <w:r>
              <w:rPr>
                <w:sz w:val="24"/>
                <w:szCs w:val="24"/>
              </w:rPr>
              <w:t>5</w:t>
            </w:r>
          </w:p>
        </w:tc>
        <w:tc>
          <w:tcPr>
            <w:tcW w:w="3168" w:type="dxa"/>
            <w:vAlign w:val="center"/>
          </w:tcPr>
          <w:p w:rsidR="00FA76C6" w:rsidRPr="00F633E8" w:rsidRDefault="00FA76C6" w:rsidP="00952F6C">
            <w:pPr>
              <w:rPr>
                <w:sz w:val="24"/>
                <w:szCs w:val="24"/>
              </w:rPr>
            </w:pPr>
            <w:r w:rsidRPr="00A36A80">
              <w:rPr>
                <w:sz w:val="24"/>
                <w:szCs w:val="24"/>
              </w:rPr>
              <w:t>Теоретико-правовые проблемы применения оснований проведения оперативно-розыскных мероприятий</w:t>
            </w:r>
          </w:p>
        </w:tc>
        <w:tc>
          <w:tcPr>
            <w:tcW w:w="5652" w:type="dxa"/>
            <w:vAlign w:val="center"/>
          </w:tcPr>
          <w:p w:rsidR="00FA76C6" w:rsidRPr="00A36A80" w:rsidRDefault="00FA76C6" w:rsidP="00952F6C">
            <w:pPr>
              <w:rPr>
                <w:sz w:val="24"/>
                <w:szCs w:val="24"/>
              </w:rPr>
            </w:pPr>
            <w:r w:rsidRPr="00A36A80">
              <w:rPr>
                <w:sz w:val="24"/>
                <w:szCs w:val="24"/>
              </w:rPr>
              <w:t>Теоретико-правовые проблемы применения общих оснований проведения ОРМ. Теоретико-правовые проблемы применения частных оснований проведения ОРМ.</w:t>
            </w:r>
          </w:p>
        </w:tc>
      </w:tr>
      <w:tr w:rsidR="00FA76C6" w:rsidRPr="00AA5DDD" w:rsidTr="00A36A80">
        <w:trPr>
          <w:cantSplit/>
          <w:trHeight w:val="602"/>
        </w:trPr>
        <w:tc>
          <w:tcPr>
            <w:tcW w:w="648" w:type="dxa"/>
          </w:tcPr>
          <w:p w:rsidR="00FA76C6" w:rsidRPr="00A36A80" w:rsidRDefault="00FA76C6" w:rsidP="00952F6C">
            <w:pPr>
              <w:rPr>
                <w:sz w:val="24"/>
                <w:szCs w:val="24"/>
              </w:rPr>
            </w:pPr>
            <w:r>
              <w:rPr>
                <w:sz w:val="24"/>
                <w:szCs w:val="24"/>
              </w:rPr>
              <w:t>6</w:t>
            </w:r>
          </w:p>
        </w:tc>
        <w:tc>
          <w:tcPr>
            <w:tcW w:w="3168" w:type="dxa"/>
            <w:vAlign w:val="center"/>
          </w:tcPr>
          <w:p w:rsidR="00FA76C6" w:rsidRPr="00A36A80" w:rsidRDefault="00FA76C6" w:rsidP="00952F6C">
            <w:pPr>
              <w:rPr>
                <w:sz w:val="24"/>
                <w:szCs w:val="24"/>
              </w:rPr>
            </w:pPr>
            <w:r w:rsidRPr="00A36A80">
              <w:rPr>
                <w:sz w:val="24"/>
                <w:szCs w:val="24"/>
              </w:rPr>
              <w:t>Теоретико-правовые проблемы соблюдения условий проведения оперативно-розыскных мероприятий</w:t>
            </w:r>
          </w:p>
        </w:tc>
        <w:tc>
          <w:tcPr>
            <w:tcW w:w="5652" w:type="dxa"/>
            <w:vAlign w:val="center"/>
          </w:tcPr>
          <w:p w:rsidR="00FA76C6" w:rsidRPr="00A36A80" w:rsidRDefault="00FA76C6" w:rsidP="00A36A80">
            <w:pPr>
              <w:rPr>
                <w:sz w:val="24"/>
                <w:szCs w:val="24"/>
              </w:rPr>
            </w:pPr>
            <w:r w:rsidRPr="00A36A80">
              <w:rPr>
                <w:sz w:val="24"/>
                <w:szCs w:val="24"/>
              </w:rPr>
              <w:t>Теоретико-правовые проблемы применения общих условий проведения ОРМ. Теоретико-правовые проблемы применения частных условий проведения ОРМ. Теоретико-правовые проблемы соблюдения ограничений и запретов в ОРД.</w:t>
            </w:r>
          </w:p>
        </w:tc>
      </w:tr>
      <w:tr w:rsidR="00FA76C6" w:rsidRPr="00AA5DDD" w:rsidTr="00A36A80">
        <w:trPr>
          <w:cantSplit/>
          <w:trHeight w:val="602"/>
        </w:trPr>
        <w:tc>
          <w:tcPr>
            <w:tcW w:w="648" w:type="dxa"/>
          </w:tcPr>
          <w:p w:rsidR="00FA76C6" w:rsidRPr="00A36A80" w:rsidRDefault="00FA76C6" w:rsidP="00952F6C">
            <w:pPr>
              <w:rPr>
                <w:sz w:val="24"/>
                <w:szCs w:val="24"/>
              </w:rPr>
            </w:pPr>
            <w:r>
              <w:rPr>
                <w:sz w:val="24"/>
                <w:szCs w:val="24"/>
              </w:rPr>
              <w:t>7</w:t>
            </w:r>
          </w:p>
        </w:tc>
        <w:tc>
          <w:tcPr>
            <w:tcW w:w="3168" w:type="dxa"/>
            <w:vAlign w:val="center"/>
          </w:tcPr>
          <w:p w:rsidR="00FA76C6" w:rsidRPr="00A36A80" w:rsidRDefault="00FA76C6" w:rsidP="00952F6C">
            <w:pPr>
              <w:rPr>
                <w:sz w:val="24"/>
                <w:szCs w:val="24"/>
              </w:rPr>
            </w:pPr>
            <w:r w:rsidRPr="00A36A80">
              <w:rPr>
                <w:sz w:val="24"/>
                <w:szCs w:val="24"/>
              </w:rPr>
              <w:t>Теоретико-прикладные проблемы представления результатов оперативно-розыскных мероприятий следователю</w:t>
            </w:r>
          </w:p>
        </w:tc>
        <w:tc>
          <w:tcPr>
            <w:tcW w:w="5652" w:type="dxa"/>
            <w:vAlign w:val="center"/>
          </w:tcPr>
          <w:p w:rsidR="00FA76C6" w:rsidRPr="00A36A80" w:rsidRDefault="00FA76C6" w:rsidP="00A36A80">
            <w:pPr>
              <w:rPr>
                <w:sz w:val="24"/>
                <w:szCs w:val="24"/>
              </w:rPr>
            </w:pPr>
            <w:r w:rsidRPr="00A36A80">
              <w:rPr>
                <w:sz w:val="24"/>
                <w:szCs w:val="24"/>
              </w:rPr>
              <w:t>Теоретико-прикладные проблемы оформления результатов ОРМ. Теоретико-правовые проблемы оформления представления следователю полученных результатов ОРМ.</w:t>
            </w:r>
          </w:p>
        </w:tc>
      </w:tr>
      <w:tr w:rsidR="00FA76C6" w:rsidRPr="00AA5DDD" w:rsidTr="00A36A80">
        <w:trPr>
          <w:cantSplit/>
          <w:trHeight w:val="602"/>
        </w:trPr>
        <w:tc>
          <w:tcPr>
            <w:tcW w:w="648" w:type="dxa"/>
          </w:tcPr>
          <w:p w:rsidR="00FA76C6" w:rsidRPr="00A36A80" w:rsidRDefault="00FA76C6" w:rsidP="00952F6C">
            <w:pPr>
              <w:rPr>
                <w:sz w:val="24"/>
                <w:szCs w:val="24"/>
              </w:rPr>
            </w:pPr>
            <w:r>
              <w:rPr>
                <w:sz w:val="24"/>
                <w:szCs w:val="24"/>
              </w:rPr>
              <w:lastRenderedPageBreak/>
              <w:t>8</w:t>
            </w:r>
          </w:p>
        </w:tc>
        <w:tc>
          <w:tcPr>
            <w:tcW w:w="3168" w:type="dxa"/>
            <w:vAlign w:val="center"/>
          </w:tcPr>
          <w:p w:rsidR="00FA76C6" w:rsidRPr="00D83E2A" w:rsidRDefault="00FA76C6" w:rsidP="00952F6C">
            <w:pPr>
              <w:rPr>
                <w:sz w:val="24"/>
                <w:szCs w:val="24"/>
              </w:rPr>
            </w:pPr>
            <w:r w:rsidRPr="00A36A80">
              <w:rPr>
                <w:sz w:val="24"/>
                <w:szCs w:val="24"/>
              </w:rPr>
              <w:t>Теоретико-прикладные проблемы использования результатов оперативно-розыскных мероприятий в уголовном судопроизводстве</w:t>
            </w:r>
          </w:p>
        </w:tc>
        <w:tc>
          <w:tcPr>
            <w:tcW w:w="5652" w:type="dxa"/>
            <w:vAlign w:val="center"/>
          </w:tcPr>
          <w:p w:rsidR="00FA76C6" w:rsidRPr="00A36A80" w:rsidRDefault="00FA76C6" w:rsidP="00A36A80">
            <w:pPr>
              <w:rPr>
                <w:sz w:val="24"/>
                <w:szCs w:val="24"/>
              </w:rPr>
            </w:pPr>
            <w:r w:rsidRPr="00A36A80">
              <w:rPr>
                <w:sz w:val="24"/>
                <w:szCs w:val="24"/>
              </w:rPr>
              <w:t>Теоретико-прикладные проблемы введения в уголовно-процессуальное доказывание результатов ОРМ. Теоретико-прикладные проблемы использования в процессе доказывания по уголовным делам результатов ОРМ.</w:t>
            </w:r>
          </w:p>
        </w:tc>
      </w:tr>
    </w:tbl>
    <w:p w:rsidR="00FA76C6" w:rsidRDefault="00FA76C6" w:rsidP="008F78BF">
      <w:pPr>
        <w:pStyle w:val="ab"/>
        <w:tabs>
          <w:tab w:val="left" w:pos="426"/>
        </w:tabs>
        <w:ind w:left="709"/>
        <w:jc w:val="center"/>
        <w:outlineLvl w:val="1"/>
        <w:rPr>
          <w:b/>
          <w:sz w:val="28"/>
          <w:szCs w:val="28"/>
        </w:rPr>
      </w:pPr>
    </w:p>
    <w:p w:rsidR="00FA76C6" w:rsidRDefault="00FA76C6" w:rsidP="008F78BF">
      <w:pPr>
        <w:pStyle w:val="ab"/>
        <w:tabs>
          <w:tab w:val="left" w:pos="426"/>
        </w:tabs>
        <w:ind w:left="709"/>
        <w:jc w:val="center"/>
        <w:outlineLvl w:val="1"/>
        <w:rPr>
          <w:rFonts w:ascii="Times New Roman" w:hAnsi="Times New Roman"/>
          <w:b/>
          <w:sz w:val="24"/>
          <w:szCs w:val="24"/>
        </w:rPr>
      </w:pPr>
      <w:r w:rsidRPr="008F78BF">
        <w:rPr>
          <w:rFonts w:ascii="Times New Roman" w:hAnsi="Times New Roman"/>
          <w:b/>
          <w:sz w:val="24"/>
          <w:szCs w:val="24"/>
        </w:rPr>
        <w:t>Организация самостоятельной работы</w:t>
      </w: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7"/>
        <w:gridCol w:w="3901"/>
        <w:gridCol w:w="4517"/>
      </w:tblGrid>
      <w:tr w:rsidR="00FA76C6" w:rsidRPr="006A566F" w:rsidTr="00A36A80">
        <w:trPr>
          <w:trHeight w:val="680"/>
        </w:trPr>
        <w:tc>
          <w:tcPr>
            <w:tcW w:w="1067" w:type="dxa"/>
            <w:vMerge w:val="restart"/>
            <w:textDirection w:val="btLr"/>
          </w:tcPr>
          <w:p w:rsidR="00FA76C6" w:rsidRPr="006A566F" w:rsidRDefault="00FA76C6" w:rsidP="00952F6C">
            <w:pPr>
              <w:ind w:left="113" w:right="113"/>
              <w:rPr>
                <w:sz w:val="24"/>
                <w:szCs w:val="24"/>
              </w:rPr>
            </w:pPr>
            <w:r w:rsidRPr="006A566F">
              <w:rPr>
                <w:sz w:val="24"/>
                <w:szCs w:val="24"/>
              </w:rPr>
              <w:t xml:space="preserve">Номер </w:t>
            </w:r>
            <w:r>
              <w:rPr>
                <w:sz w:val="24"/>
                <w:szCs w:val="24"/>
              </w:rPr>
              <w:t>темы</w:t>
            </w:r>
          </w:p>
        </w:tc>
        <w:tc>
          <w:tcPr>
            <w:tcW w:w="3901" w:type="dxa"/>
            <w:vMerge w:val="restart"/>
          </w:tcPr>
          <w:p w:rsidR="00FA76C6" w:rsidRPr="006A566F" w:rsidRDefault="00FA76C6" w:rsidP="00952F6C">
            <w:pPr>
              <w:rPr>
                <w:sz w:val="24"/>
                <w:szCs w:val="24"/>
              </w:rPr>
            </w:pPr>
            <w:r w:rsidRPr="006A566F">
              <w:rPr>
                <w:sz w:val="24"/>
                <w:szCs w:val="24"/>
              </w:rPr>
              <w:t>Содержание материала, выносимого на самостоятельное изучение</w:t>
            </w:r>
          </w:p>
        </w:tc>
        <w:tc>
          <w:tcPr>
            <w:tcW w:w="4517" w:type="dxa"/>
            <w:vMerge w:val="restart"/>
          </w:tcPr>
          <w:p w:rsidR="00FA76C6" w:rsidRPr="006A566F" w:rsidRDefault="00FA76C6" w:rsidP="00952F6C">
            <w:pPr>
              <w:rPr>
                <w:sz w:val="24"/>
                <w:szCs w:val="24"/>
              </w:rPr>
            </w:pPr>
            <w:r w:rsidRPr="006A566F">
              <w:rPr>
                <w:sz w:val="24"/>
                <w:szCs w:val="24"/>
              </w:rPr>
              <w:t>Виды самостоятельной работы</w:t>
            </w:r>
          </w:p>
        </w:tc>
      </w:tr>
      <w:tr w:rsidR="00FA76C6" w:rsidRPr="006A566F" w:rsidTr="00A36A80">
        <w:trPr>
          <w:trHeight w:val="680"/>
        </w:trPr>
        <w:tc>
          <w:tcPr>
            <w:tcW w:w="1067" w:type="dxa"/>
            <w:vMerge/>
          </w:tcPr>
          <w:p w:rsidR="00FA76C6" w:rsidRPr="006A566F" w:rsidRDefault="00FA76C6" w:rsidP="00952F6C">
            <w:pPr>
              <w:rPr>
                <w:sz w:val="24"/>
                <w:szCs w:val="24"/>
              </w:rPr>
            </w:pPr>
          </w:p>
        </w:tc>
        <w:tc>
          <w:tcPr>
            <w:tcW w:w="3901" w:type="dxa"/>
            <w:vMerge/>
          </w:tcPr>
          <w:p w:rsidR="00FA76C6" w:rsidRPr="006A566F" w:rsidRDefault="00FA76C6" w:rsidP="00952F6C">
            <w:pPr>
              <w:rPr>
                <w:sz w:val="24"/>
                <w:szCs w:val="24"/>
              </w:rPr>
            </w:pPr>
          </w:p>
        </w:tc>
        <w:tc>
          <w:tcPr>
            <w:tcW w:w="4517" w:type="dxa"/>
            <w:vMerge/>
          </w:tcPr>
          <w:p w:rsidR="00FA76C6" w:rsidRPr="006A566F" w:rsidRDefault="00FA76C6" w:rsidP="00952F6C">
            <w:pPr>
              <w:rPr>
                <w:sz w:val="24"/>
                <w:szCs w:val="24"/>
              </w:rPr>
            </w:pPr>
          </w:p>
        </w:tc>
      </w:tr>
      <w:tr w:rsidR="00FA76C6" w:rsidRPr="0096056E" w:rsidTr="00A36A80">
        <w:trPr>
          <w:trHeight w:val="402"/>
        </w:trPr>
        <w:tc>
          <w:tcPr>
            <w:tcW w:w="1067" w:type="dxa"/>
          </w:tcPr>
          <w:p w:rsidR="00FA76C6" w:rsidRPr="006A566F" w:rsidRDefault="00FA76C6" w:rsidP="00952F6C">
            <w:pPr>
              <w:rPr>
                <w:sz w:val="24"/>
                <w:szCs w:val="24"/>
              </w:rPr>
            </w:pPr>
            <w:r>
              <w:rPr>
                <w:sz w:val="24"/>
                <w:szCs w:val="24"/>
              </w:rPr>
              <w:t>1</w:t>
            </w:r>
          </w:p>
        </w:tc>
        <w:tc>
          <w:tcPr>
            <w:tcW w:w="3901" w:type="dxa"/>
          </w:tcPr>
          <w:p w:rsidR="00FA76C6" w:rsidRPr="0096056E" w:rsidRDefault="00FA76C6" w:rsidP="00952F6C">
            <w:r w:rsidRPr="00AA5DDD">
              <w:rPr>
                <w:sz w:val="18"/>
                <w:szCs w:val="18"/>
              </w:rPr>
              <w:t>Теория оперативно-розыскной деятельности и ее методология.</w:t>
            </w:r>
            <w:r>
              <w:rPr>
                <w:sz w:val="18"/>
                <w:szCs w:val="18"/>
              </w:rPr>
              <w:t xml:space="preserve"> </w:t>
            </w:r>
            <w:r w:rsidRPr="00AA5DDD">
              <w:rPr>
                <w:sz w:val="18"/>
                <w:szCs w:val="18"/>
              </w:rPr>
              <w:t>Задачи оперативно-розыскной деятельности и современные проблемы их выполнения.</w:t>
            </w:r>
            <w:r>
              <w:rPr>
                <w:sz w:val="18"/>
                <w:szCs w:val="18"/>
              </w:rPr>
              <w:t xml:space="preserve"> </w:t>
            </w:r>
            <w:r w:rsidRPr="00AA5DDD">
              <w:rPr>
                <w:sz w:val="18"/>
                <w:szCs w:val="18"/>
              </w:rPr>
              <w:t>Принципы оперативно-розыскной деятельности и их значение в оперативно-розыскной практике. Научные дискуссии о понятии оперативно-розыскного мероприятия. Научные дискуссии о классификации оперативно-розыскных мероприятий.</w:t>
            </w:r>
          </w:p>
        </w:tc>
        <w:tc>
          <w:tcPr>
            <w:tcW w:w="4517" w:type="dxa"/>
          </w:tcPr>
          <w:p w:rsidR="00FA76C6" w:rsidRPr="0096056E" w:rsidRDefault="00FA76C6" w:rsidP="00952F6C">
            <w:r w:rsidRPr="0096056E">
              <w:t>- реферативное изложение (написание реферата-конспекта, реферата-резюме, реферата-обзора, реферата-доклада и т.п.);</w:t>
            </w:r>
          </w:p>
          <w:p w:rsidR="00FA76C6" w:rsidRDefault="00FA76C6" w:rsidP="00952F6C">
            <w:r w:rsidRPr="0096056E">
              <w:t>- подготовка сообщений и докладов</w:t>
            </w:r>
            <w:r>
              <w:t>;</w:t>
            </w:r>
          </w:p>
          <w:p w:rsidR="00FA76C6" w:rsidRPr="0096056E" w:rsidRDefault="00FA76C6" w:rsidP="00952F6C">
            <w:r>
              <w:t>- выполнение контрольной работы в межсессионный период (для заочной формы обучения)</w:t>
            </w:r>
            <w:r w:rsidRPr="0096056E">
              <w:t>.</w:t>
            </w:r>
          </w:p>
        </w:tc>
      </w:tr>
      <w:tr w:rsidR="00FA76C6" w:rsidRPr="0096056E" w:rsidTr="00A36A80">
        <w:trPr>
          <w:trHeight w:val="1769"/>
        </w:trPr>
        <w:tc>
          <w:tcPr>
            <w:tcW w:w="1067" w:type="dxa"/>
          </w:tcPr>
          <w:p w:rsidR="00FA76C6" w:rsidRPr="006A566F" w:rsidRDefault="00FA76C6" w:rsidP="00952F6C">
            <w:pPr>
              <w:rPr>
                <w:sz w:val="24"/>
                <w:szCs w:val="24"/>
              </w:rPr>
            </w:pPr>
            <w:r>
              <w:rPr>
                <w:sz w:val="24"/>
                <w:szCs w:val="24"/>
              </w:rPr>
              <w:t>2</w:t>
            </w:r>
          </w:p>
        </w:tc>
        <w:tc>
          <w:tcPr>
            <w:tcW w:w="3901" w:type="dxa"/>
          </w:tcPr>
          <w:p w:rsidR="00FA76C6" w:rsidRPr="0096056E" w:rsidRDefault="00FA76C6" w:rsidP="00952F6C">
            <w:r w:rsidRPr="0096056E">
              <w:t>Теоретико-правовые проблемы осуществления ОРМ: контроль почтовых отправлений, телеграфных и иных сообщений; прослушивание телефонных переговоров; снятие информации с технических каналов связи; получение компьютерной информации; обследование жилища.</w:t>
            </w:r>
          </w:p>
        </w:tc>
        <w:tc>
          <w:tcPr>
            <w:tcW w:w="4517" w:type="dxa"/>
          </w:tcPr>
          <w:p w:rsidR="00FA76C6" w:rsidRPr="0096056E" w:rsidRDefault="00FA76C6" w:rsidP="00952F6C">
            <w:r w:rsidRPr="0096056E">
              <w:t>- реферативное изложение (написание реферата-конспекта, реферата-резюме, реферата-обзора, реферата-доклада и т.п.);</w:t>
            </w:r>
          </w:p>
          <w:p w:rsidR="00FA76C6" w:rsidRDefault="00FA76C6" w:rsidP="00952F6C">
            <w:r w:rsidRPr="0096056E">
              <w:t>- подготовка сообщений и докладов</w:t>
            </w:r>
            <w:r>
              <w:t>;</w:t>
            </w:r>
          </w:p>
          <w:p w:rsidR="00FA76C6" w:rsidRDefault="00FA76C6" w:rsidP="00952F6C">
            <w:r>
              <w:t>- оформление оперативно-служебных документов о проведении ОРМ в практикуме (для очной формы обучения);</w:t>
            </w:r>
          </w:p>
          <w:p w:rsidR="00FA76C6" w:rsidRPr="0096056E" w:rsidRDefault="00FA76C6" w:rsidP="00952F6C">
            <w:r>
              <w:t>- выполнение контрольной работы в межсессионный период (для заочной формы обучения)</w:t>
            </w:r>
            <w:r w:rsidRPr="0096056E">
              <w:t>.</w:t>
            </w:r>
          </w:p>
        </w:tc>
      </w:tr>
      <w:tr w:rsidR="00FA76C6" w:rsidRPr="0096056E" w:rsidTr="00A36A80">
        <w:trPr>
          <w:trHeight w:val="402"/>
        </w:trPr>
        <w:tc>
          <w:tcPr>
            <w:tcW w:w="1067" w:type="dxa"/>
          </w:tcPr>
          <w:p w:rsidR="00FA76C6" w:rsidRPr="006A566F" w:rsidRDefault="00FA76C6" w:rsidP="00952F6C">
            <w:pPr>
              <w:rPr>
                <w:sz w:val="24"/>
                <w:szCs w:val="24"/>
              </w:rPr>
            </w:pPr>
            <w:r>
              <w:rPr>
                <w:sz w:val="24"/>
                <w:szCs w:val="24"/>
              </w:rPr>
              <w:t>3</w:t>
            </w:r>
          </w:p>
        </w:tc>
        <w:tc>
          <w:tcPr>
            <w:tcW w:w="3901" w:type="dxa"/>
          </w:tcPr>
          <w:p w:rsidR="00FA76C6" w:rsidRPr="0096056E" w:rsidRDefault="00FA76C6" w:rsidP="00952F6C">
            <w:r w:rsidRPr="0096056E">
              <w:t>Теоретико-правовые проблемы осуществления ОРМ: проверочная закупка; оперативное внедрение; контролируемая поставка; оперативный эксперимент</w:t>
            </w:r>
          </w:p>
        </w:tc>
        <w:tc>
          <w:tcPr>
            <w:tcW w:w="4517" w:type="dxa"/>
          </w:tcPr>
          <w:p w:rsidR="00FA76C6" w:rsidRPr="0096056E" w:rsidRDefault="00FA76C6" w:rsidP="00952F6C">
            <w:r w:rsidRPr="0096056E">
              <w:t>- реферативное изложение (написание реферата-конспекта, реферата-резюме, реферата-обзора, реферата-доклада и т.п.);</w:t>
            </w:r>
          </w:p>
          <w:p w:rsidR="00FA76C6" w:rsidRDefault="00FA76C6" w:rsidP="00952F6C">
            <w:r w:rsidRPr="0096056E">
              <w:t>- подготовка сообщений и докладов</w:t>
            </w:r>
            <w:r>
              <w:t>;</w:t>
            </w:r>
          </w:p>
          <w:p w:rsidR="00FA76C6" w:rsidRDefault="00FA76C6" w:rsidP="00952F6C">
            <w:r>
              <w:t>- оформление оперативно-служебных документов о проведении ОРМ в практикуме (для очной формы обучения);</w:t>
            </w:r>
          </w:p>
          <w:p w:rsidR="00FA76C6" w:rsidRPr="0096056E" w:rsidRDefault="00FA76C6" w:rsidP="00952F6C">
            <w:r>
              <w:t>- выполнение контрольной работы в межсессионный период (для заочной формы обучения)</w:t>
            </w:r>
            <w:r w:rsidRPr="0096056E">
              <w:t>.</w:t>
            </w:r>
          </w:p>
        </w:tc>
      </w:tr>
      <w:tr w:rsidR="00FA76C6" w:rsidRPr="0096056E" w:rsidTr="00A36A80">
        <w:trPr>
          <w:trHeight w:val="402"/>
        </w:trPr>
        <w:tc>
          <w:tcPr>
            <w:tcW w:w="1067" w:type="dxa"/>
          </w:tcPr>
          <w:p w:rsidR="00FA76C6" w:rsidRPr="006A566F" w:rsidRDefault="00FA76C6" w:rsidP="00952F6C">
            <w:pPr>
              <w:rPr>
                <w:sz w:val="24"/>
                <w:szCs w:val="24"/>
              </w:rPr>
            </w:pPr>
            <w:r>
              <w:rPr>
                <w:sz w:val="24"/>
                <w:szCs w:val="24"/>
              </w:rPr>
              <w:t>4</w:t>
            </w:r>
          </w:p>
        </w:tc>
        <w:tc>
          <w:tcPr>
            <w:tcW w:w="3901" w:type="dxa"/>
          </w:tcPr>
          <w:p w:rsidR="00FA76C6" w:rsidRPr="0096056E" w:rsidRDefault="00FA76C6" w:rsidP="00952F6C">
            <w:r w:rsidRPr="0096056E">
              <w:t>Теоретико-правовые проблемы осуществления ОРМ: опрос; наведение справок; сбор образцов для сравнительного исследования; исследование предметов и документов; наблюдение; отождествление личности; обследование помещений зданий, сооружений, участков местности и транспортных средств.</w:t>
            </w:r>
          </w:p>
        </w:tc>
        <w:tc>
          <w:tcPr>
            <w:tcW w:w="4517" w:type="dxa"/>
          </w:tcPr>
          <w:p w:rsidR="00FA76C6" w:rsidRPr="0096056E" w:rsidRDefault="00FA76C6" w:rsidP="00952F6C">
            <w:r w:rsidRPr="0096056E">
              <w:t>- реферативное изложение (написание реферата-конспекта, реферата-резюме, реферата-обзора, реферата-доклада и т.п.);</w:t>
            </w:r>
          </w:p>
          <w:p w:rsidR="00FA76C6" w:rsidRDefault="00FA76C6" w:rsidP="00952F6C">
            <w:r w:rsidRPr="0096056E">
              <w:t>- подготовка сообщений и докладов</w:t>
            </w:r>
            <w:r>
              <w:t>;</w:t>
            </w:r>
          </w:p>
          <w:p w:rsidR="00FA76C6" w:rsidRDefault="00FA76C6" w:rsidP="00952F6C">
            <w:r>
              <w:t>- оформление оперативно-служебных документов о проведении ОРМ в практикуме (для очной формы обучения);</w:t>
            </w:r>
          </w:p>
          <w:p w:rsidR="00FA76C6" w:rsidRPr="0096056E" w:rsidRDefault="00FA76C6" w:rsidP="00952F6C">
            <w:r>
              <w:t>- выполнение контрольной работы в межсессионный период (для заочной формы обучения)</w:t>
            </w:r>
            <w:r w:rsidRPr="0096056E">
              <w:t>.</w:t>
            </w:r>
          </w:p>
        </w:tc>
      </w:tr>
      <w:tr w:rsidR="00FA76C6" w:rsidRPr="0096056E" w:rsidTr="00A36A80">
        <w:trPr>
          <w:trHeight w:val="402"/>
        </w:trPr>
        <w:tc>
          <w:tcPr>
            <w:tcW w:w="1067" w:type="dxa"/>
          </w:tcPr>
          <w:p w:rsidR="00FA76C6" w:rsidRPr="006A566F" w:rsidRDefault="00FA76C6" w:rsidP="00952F6C">
            <w:pPr>
              <w:rPr>
                <w:sz w:val="24"/>
                <w:szCs w:val="24"/>
              </w:rPr>
            </w:pPr>
            <w:r>
              <w:rPr>
                <w:sz w:val="24"/>
                <w:szCs w:val="24"/>
              </w:rPr>
              <w:t>5</w:t>
            </w:r>
          </w:p>
        </w:tc>
        <w:tc>
          <w:tcPr>
            <w:tcW w:w="3901" w:type="dxa"/>
          </w:tcPr>
          <w:p w:rsidR="00FA76C6" w:rsidRPr="0096056E" w:rsidRDefault="00FA76C6" w:rsidP="00952F6C">
            <w:r w:rsidRPr="0096056E">
              <w:t>Теоретико-правовые проблемы применения общих оснований проведения ОРМ. Теоретико-правовые проблемы применения частных оснований проведения ОРМ.</w:t>
            </w:r>
          </w:p>
        </w:tc>
        <w:tc>
          <w:tcPr>
            <w:tcW w:w="4517" w:type="dxa"/>
          </w:tcPr>
          <w:p w:rsidR="00FA76C6" w:rsidRPr="0096056E" w:rsidRDefault="00FA76C6" w:rsidP="00952F6C">
            <w:r w:rsidRPr="0096056E">
              <w:t>- реферативное изложение (написание реферата-конспекта, реферата-резюме, реферата-обзора, реферата-доклада и т.п.);</w:t>
            </w:r>
          </w:p>
          <w:p w:rsidR="00FA76C6" w:rsidRDefault="00FA76C6" w:rsidP="00952F6C">
            <w:r w:rsidRPr="0096056E">
              <w:t>- подготовка сообщений и докладов</w:t>
            </w:r>
            <w:r>
              <w:t>;</w:t>
            </w:r>
          </w:p>
          <w:p w:rsidR="00FA76C6" w:rsidRPr="0096056E" w:rsidRDefault="00FA76C6" w:rsidP="00952F6C">
            <w:r>
              <w:t>- выполнение контрольной работы в межсессионный период (для заочной формы обучения)</w:t>
            </w:r>
            <w:r w:rsidRPr="0096056E">
              <w:t>.</w:t>
            </w:r>
          </w:p>
        </w:tc>
      </w:tr>
      <w:tr w:rsidR="00FA76C6" w:rsidRPr="0096056E" w:rsidTr="00A36A80">
        <w:trPr>
          <w:trHeight w:val="402"/>
        </w:trPr>
        <w:tc>
          <w:tcPr>
            <w:tcW w:w="1067" w:type="dxa"/>
          </w:tcPr>
          <w:p w:rsidR="00FA76C6" w:rsidRPr="006A566F" w:rsidRDefault="00FA76C6" w:rsidP="00952F6C">
            <w:pPr>
              <w:rPr>
                <w:sz w:val="24"/>
                <w:szCs w:val="24"/>
              </w:rPr>
            </w:pPr>
            <w:r>
              <w:rPr>
                <w:sz w:val="24"/>
                <w:szCs w:val="24"/>
              </w:rPr>
              <w:lastRenderedPageBreak/>
              <w:t>6</w:t>
            </w:r>
          </w:p>
        </w:tc>
        <w:tc>
          <w:tcPr>
            <w:tcW w:w="3901" w:type="dxa"/>
          </w:tcPr>
          <w:p w:rsidR="00FA76C6" w:rsidRPr="0096056E" w:rsidRDefault="00FA76C6" w:rsidP="00952F6C">
            <w:r w:rsidRPr="0096056E">
              <w:t xml:space="preserve">Теоретико-правовые проблемы применения общих условий проведения ОРМ. Теоретико-правовые проблемы применения частных условий проведения ОРМ. </w:t>
            </w:r>
          </w:p>
        </w:tc>
        <w:tc>
          <w:tcPr>
            <w:tcW w:w="4517" w:type="dxa"/>
          </w:tcPr>
          <w:p w:rsidR="00FA76C6" w:rsidRPr="0096056E" w:rsidRDefault="00FA76C6" w:rsidP="00952F6C">
            <w:r w:rsidRPr="0096056E">
              <w:t>- реферативное изложение (написание реферата-конспекта, реферата-резюме, реферата-обзора, реферата-доклада и т.п.);</w:t>
            </w:r>
          </w:p>
          <w:p w:rsidR="00FA76C6" w:rsidRDefault="00FA76C6" w:rsidP="00952F6C">
            <w:r w:rsidRPr="0096056E">
              <w:t>- подготовка сообщений и докладов</w:t>
            </w:r>
            <w:r>
              <w:t>;</w:t>
            </w:r>
          </w:p>
          <w:p w:rsidR="00FA76C6" w:rsidRPr="0096056E" w:rsidRDefault="00FA76C6" w:rsidP="00952F6C">
            <w:r>
              <w:t>- выполнение контрольной работы в межсессионный период (для заочной формы обучения)</w:t>
            </w:r>
            <w:r w:rsidRPr="0096056E">
              <w:t>.</w:t>
            </w:r>
          </w:p>
        </w:tc>
      </w:tr>
      <w:tr w:rsidR="00FA76C6" w:rsidRPr="0096056E" w:rsidTr="00A36A80">
        <w:trPr>
          <w:trHeight w:val="169"/>
        </w:trPr>
        <w:tc>
          <w:tcPr>
            <w:tcW w:w="1067" w:type="dxa"/>
          </w:tcPr>
          <w:p w:rsidR="00FA76C6" w:rsidRPr="006A566F" w:rsidRDefault="00FA76C6" w:rsidP="00952F6C">
            <w:pPr>
              <w:rPr>
                <w:sz w:val="24"/>
                <w:szCs w:val="24"/>
              </w:rPr>
            </w:pPr>
            <w:r>
              <w:rPr>
                <w:sz w:val="24"/>
                <w:szCs w:val="24"/>
              </w:rPr>
              <w:t>7</w:t>
            </w:r>
          </w:p>
        </w:tc>
        <w:tc>
          <w:tcPr>
            <w:tcW w:w="3901" w:type="dxa"/>
          </w:tcPr>
          <w:p w:rsidR="00FA76C6" w:rsidRPr="0096056E" w:rsidRDefault="00FA76C6" w:rsidP="00952F6C">
            <w:r w:rsidRPr="0096056E">
              <w:t>Теоретико-прикладные проблемы оформления результатов ОРМ. Теоретико-правовые проблемы оформления представления следователю полученных результатов ОРМ.</w:t>
            </w:r>
          </w:p>
        </w:tc>
        <w:tc>
          <w:tcPr>
            <w:tcW w:w="4517" w:type="dxa"/>
          </w:tcPr>
          <w:p w:rsidR="00FA76C6" w:rsidRPr="0096056E" w:rsidRDefault="00FA76C6" w:rsidP="00952F6C">
            <w:r w:rsidRPr="0096056E">
              <w:t>- реферативное изложение (написание реферата-конспекта, реферата-резюме, реферата-обзора, реферата-доклада и т.п.);</w:t>
            </w:r>
          </w:p>
          <w:p w:rsidR="00FA76C6" w:rsidRDefault="00FA76C6" w:rsidP="00952F6C">
            <w:r w:rsidRPr="0096056E">
              <w:t>- подготовка сообщений и докладов</w:t>
            </w:r>
            <w:r>
              <w:t>;</w:t>
            </w:r>
          </w:p>
          <w:p w:rsidR="00FA76C6" w:rsidRDefault="00FA76C6" w:rsidP="00952F6C">
            <w:r>
              <w:t>- оформление оперативно-служебных документов о проведении ОРМ в практикуме (для очной формы обучения);</w:t>
            </w:r>
          </w:p>
          <w:p w:rsidR="00FA76C6" w:rsidRPr="0096056E" w:rsidRDefault="00FA76C6" w:rsidP="00952F6C">
            <w:r>
              <w:t>- выполнение контрольной работы в межсессионный период (для заочной формы обучения)</w:t>
            </w:r>
            <w:r w:rsidRPr="0096056E">
              <w:t>.</w:t>
            </w:r>
          </w:p>
        </w:tc>
      </w:tr>
      <w:tr w:rsidR="00FA76C6" w:rsidRPr="0096056E" w:rsidTr="00A36A80">
        <w:trPr>
          <w:trHeight w:val="402"/>
        </w:trPr>
        <w:tc>
          <w:tcPr>
            <w:tcW w:w="1067" w:type="dxa"/>
          </w:tcPr>
          <w:p w:rsidR="00FA76C6" w:rsidRPr="006A566F" w:rsidRDefault="00FA76C6" w:rsidP="00952F6C">
            <w:pPr>
              <w:rPr>
                <w:sz w:val="24"/>
                <w:szCs w:val="24"/>
              </w:rPr>
            </w:pPr>
            <w:r>
              <w:rPr>
                <w:sz w:val="24"/>
                <w:szCs w:val="24"/>
              </w:rPr>
              <w:t>8</w:t>
            </w:r>
          </w:p>
        </w:tc>
        <w:tc>
          <w:tcPr>
            <w:tcW w:w="3901" w:type="dxa"/>
          </w:tcPr>
          <w:p w:rsidR="00FA76C6" w:rsidRPr="0096056E" w:rsidRDefault="00FA76C6" w:rsidP="00952F6C">
            <w:r w:rsidRPr="0096056E">
              <w:t>Теоретико-прикладные проблемы использования в процессе доказывания по уголовным делам результатов ОРМ.</w:t>
            </w:r>
          </w:p>
        </w:tc>
        <w:tc>
          <w:tcPr>
            <w:tcW w:w="4517" w:type="dxa"/>
          </w:tcPr>
          <w:p w:rsidR="00FA76C6" w:rsidRPr="0096056E" w:rsidRDefault="00FA76C6" w:rsidP="00952F6C">
            <w:r w:rsidRPr="0096056E">
              <w:t>- подготовка сообщений и докладов;</w:t>
            </w:r>
          </w:p>
          <w:p w:rsidR="00FA76C6" w:rsidRPr="0096056E" w:rsidRDefault="00FA76C6" w:rsidP="00952F6C">
            <w:r w:rsidRPr="0096056E">
              <w:t>- подготовка проекта научной статьи.</w:t>
            </w:r>
          </w:p>
        </w:tc>
      </w:tr>
    </w:tbl>
    <w:p w:rsidR="00FA76C6" w:rsidRPr="001B12D1" w:rsidRDefault="00FA76C6" w:rsidP="00607682">
      <w:pPr>
        <w:pStyle w:val="1"/>
        <w:tabs>
          <w:tab w:val="left" w:pos="284"/>
        </w:tabs>
        <w:spacing w:after="240" w:line="360" w:lineRule="auto"/>
        <w:ind w:left="0"/>
        <w:contextualSpacing w:val="0"/>
        <w:jc w:val="center"/>
        <w:outlineLvl w:val="0"/>
        <w:rPr>
          <w:rFonts w:ascii="Times New Roman" w:hAnsi="Times New Roman"/>
          <w:b/>
          <w:sz w:val="28"/>
          <w:szCs w:val="28"/>
        </w:rPr>
      </w:pPr>
      <w:r w:rsidRPr="00F005C4">
        <w:rPr>
          <w:rFonts w:ascii="Times New Roman" w:hAnsi="Times New Roman"/>
          <w:b/>
          <w:sz w:val="28"/>
          <w:szCs w:val="28"/>
        </w:rPr>
        <w:t>Методические рекомендации по организации изучения дисциплины</w:t>
      </w:r>
    </w:p>
    <w:p w:rsidR="00FA76C6" w:rsidRPr="005E390D" w:rsidRDefault="00FA76C6" w:rsidP="00A36A80">
      <w:pPr>
        <w:ind w:firstLine="612"/>
        <w:jc w:val="both"/>
        <w:rPr>
          <w:sz w:val="24"/>
          <w:szCs w:val="24"/>
        </w:rPr>
      </w:pPr>
      <w:r w:rsidRPr="005E390D">
        <w:rPr>
          <w:sz w:val="24"/>
          <w:szCs w:val="24"/>
        </w:rPr>
        <w:t xml:space="preserve">В магистратуре </w:t>
      </w:r>
      <w:r>
        <w:rPr>
          <w:sz w:val="24"/>
          <w:szCs w:val="24"/>
        </w:rPr>
        <w:t xml:space="preserve">изучение учебных дисциплин </w:t>
      </w:r>
      <w:r w:rsidRPr="005E390D">
        <w:rPr>
          <w:sz w:val="24"/>
          <w:szCs w:val="24"/>
        </w:rPr>
        <w:t>имеет креативный характер и предполагает не просто сбор информации, а её анализ и интерпретацию</w:t>
      </w:r>
      <w:r w:rsidRPr="005E390D">
        <w:rPr>
          <w:b/>
          <w:sz w:val="24"/>
          <w:szCs w:val="24"/>
        </w:rPr>
        <w:t xml:space="preserve"> </w:t>
      </w:r>
      <w:r w:rsidRPr="005E390D">
        <w:rPr>
          <w:sz w:val="24"/>
          <w:szCs w:val="24"/>
        </w:rPr>
        <w:t>в аспекте решения профессиональных задач.</w:t>
      </w:r>
    </w:p>
    <w:p w:rsidR="00FA76C6" w:rsidRPr="007B6A89" w:rsidRDefault="00FA76C6" w:rsidP="00A36A80">
      <w:pPr>
        <w:ind w:firstLine="612"/>
        <w:jc w:val="both"/>
        <w:rPr>
          <w:sz w:val="24"/>
          <w:szCs w:val="24"/>
        </w:rPr>
      </w:pPr>
      <w:r w:rsidRPr="005E390D">
        <w:rPr>
          <w:sz w:val="24"/>
          <w:szCs w:val="24"/>
        </w:rPr>
        <w:t xml:space="preserve">Успешными являются следующие </w:t>
      </w:r>
      <w:r w:rsidRPr="005E390D">
        <w:rPr>
          <w:i/>
          <w:sz w:val="24"/>
          <w:szCs w:val="24"/>
        </w:rPr>
        <w:t xml:space="preserve">виды </w:t>
      </w:r>
      <w:r>
        <w:rPr>
          <w:sz w:val="24"/>
          <w:szCs w:val="24"/>
        </w:rPr>
        <w:t>НИС</w:t>
      </w:r>
      <w:r w:rsidRPr="007B6A89">
        <w:rPr>
          <w:sz w:val="24"/>
          <w:szCs w:val="24"/>
        </w:rPr>
        <w:t>:</w:t>
      </w:r>
    </w:p>
    <w:p w:rsidR="00FA76C6" w:rsidRDefault="00FA76C6" w:rsidP="00A36A80">
      <w:pPr>
        <w:ind w:firstLine="612"/>
        <w:jc w:val="both"/>
        <w:rPr>
          <w:sz w:val="24"/>
          <w:szCs w:val="24"/>
        </w:rPr>
      </w:pPr>
      <w:r w:rsidRPr="005E390D">
        <w:rPr>
          <w:sz w:val="24"/>
          <w:szCs w:val="24"/>
        </w:rPr>
        <w:t>- библиографическая работа с привлечением современных информационных технологий;</w:t>
      </w:r>
    </w:p>
    <w:p w:rsidR="00FA76C6" w:rsidRPr="009C1776" w:rsidRDefault="00FA76C6" w:rsidP="00A36A80">
      <w:pPr>
        <w:ind w:firstLine="612"/>
        <w:jc w:val="both"/>
        <w:rPr>
          <w:sz w:val="24"/>
          <w:szCs w:val="24"/>
        </w:rPr>
      </w:pPr>
      <w:r w:rsidRPr="009C1776">
        <w:rPr>
          <w:sz w:val="24"/>
          <w:szCs w:val="24"/>
        </w:rPr>
        <w:t xml:space="preserve">- разработка актуальной проблемы современной науки в рамках  научно-исследовательского семинара;  </w:t>
      </w:r>
    </w:p>
    <w:p w:rsidR="00FA76C6" w:rsidRPr="005E390D" w:rsidRDefault="00FA76C6" w:rsidP="00A36A80">
      <w:pPr>
        <w:ind w:firstLine="612"/>
        <w:jc w:val="both"/>
        <w:rPr>
          <w:sz w:val="24"/>
          <w:szCs w:val="24"/>
        </w:rPr>
      </w:pPr>
      <w:r>
        <w:rPr>
          <w:sz w:val="24"/>
          <w:szCs w:val="24"/>
        </w:rPr>
        <w:t>-</w:t>
      </w:r>
      <w:r w:rsidRPr="005E390D">
        <w:rPr>
          <w:sz w:val="24"/>
          <w:szCs w:val="24"/>
        </w:rPr>
        <w:t xml:space="preserve"> формулирование и разрешение проблем (вопросов), возникающих в ходе выполнения научно-исследовательской работы;</w:t>
      </w:r>
    </w:p>
    <w:p w:rsidR="00FA76C6" w:rsidRPr="005E390D" w:rsidRDefault="00FA76C6" w:rsidP="00A36A80">
      <w:pPr>
        <w:ind w:firstLine="612"/>
        <w:jc w:val="both"/>
        <w:rPr>
          <w:sz w:val="24"/>
          <w:szCs w:val="24"/>
        </w:rPr>
      </w:pPr>
      <w:r w:rsidRPr="005E390D">
        <w:rPr>
          <w:sz w:val="24"/>
          <w:szCs w:val="24"/>
        </w:rPr>
        <w:t>-выбор необходимых методов исследования, исходя из задач конкретного исследования (по теме ВКР);</w:t>
      </w:r>
    </w:p>
    <w:p w:rsidR="00FA76C6" w:rsidRPr="005E390D" w:rsidRDefault="00FA76C6" w:rsidP="00A36A80">
      <w:pPr>
        <w:ind w:firstLine="612"/>
        <w:jc w:val="both"/>
        <w:rPr>
          <w:sz w:val="24"/>
          <w:szCs w:val="24"/>
        </w:rPr>
      </w:pPr>
      <w:r w:rsidRPr="005E390D">
        <w:rPr>
          <w:sz w:val="24"/>
          <w:szCs w:val="24"/>
        </w:rPr>
        <w:t>- применение современных информационных технологий при проведении научных исследований;</w:t>
      </w:r>
    </w:p>
    <w:p w:rsidR="00FA76C6" w:rsidRPr="005E390D" w:rsidRDefault="00FA76C6" w:rsidP="00A36A80">
      <w:pPr>
        <w:ind w:firstLine="612"/>
        <w:jc w:val="both"/>
        <w:rPr>
          <w:sz w:val="24"/>
          <w:szCs w:val="24"/>
        </w:rPr>
      </w:pPr>
      <w:r w:rsidRPr="005E390D">
        <w:rPr>
          <w:sz w:val="24"/>
          <w:szCs w:val="24"/>
        </w:rPr>
        <w:t>- обработка полученных результатов, анализ и осмысление их (на примере отчета по научно-исследовательской работе, тезисов докладов, научной статьи, ВКР);</w:t>
      </w:r>
    </w:p>
    <w:p w:rsidR="00FA76C6" w:rsidRPr="005E390D" w:rsidRDefault="00FA76C6" w:rsidP="00A36A80">
      <w:pPr>
        <w:ind w:firstLine="612"/>
        <w:jc w:val="both"/>
        <w:rPr>
          <w:sz w:val="24"/>
          <w:szCs w:val="24"/>
        </w:rPr>
      </w:pPr>
      <w:r w:rsidRPr="005E390D">
        <w:rPr>
          <w:sz w:val="24"/>
          <w:szCs w:val="24"/>
        </w:rPr>
        <w:t>- работа с конкретными программными продуктами и конкретными ресурсами Интернет;</w:t>
      </w:r>
    </w:p>
    <w:p w:rsidR="00FA76C6" w:rsidRPr="005E390D" w:rsidRDefault="00FA76C6" w:rsidP="00A36A80">
      <w:pPr>
        <w:ind w:firstLine="612"/>
        <w:jc w:val="both"/>
        <w:rPr>
          <w:sz w:val="24"/>
          <w:szCs w:val="24"/>
        </w:rPr>
      </w:pPr>
      <w:r w:rsidRPr="005E390D">
        <w:rPr>
          <w:sz w:val="24"/>
          <w:szCs w:val="24"/>
        </w:rPr>
        <w:t>- разработка и внедрение экспериментального педагогического проекта;</w:t>
      </w:r>
    </w:p>
    <w:p w:rsidR="00FA76C6" w:rsidRPr="005E390D" w:rsidRDefault="00FA76C6" w:rsidP="00A36A80">
      <w:pPr>
        <w:ind w:firstLine="612"/>
        <w:jc w:val="both"/>
        <w:rPr>
          <w:sz w:val="24"/>
          <w:szCs w:val="24"/>
        </w:rPr>
      </w:pPr>
      <w:r w:rsidRPr="005E390D">
        <w:rPr>
          <w:sz w:val="24"/>
          <w:szCs w:val="24"/>
        </w:rPr>
        <w:t>-проведение эксперимента, наблюдения и т.п.</w:t>
      </w:r>
    </w:p>
    <w:p w:rsidR="00FA76C6" w:rsidRPr="009C1776" w:rsidRDefault="00FA76C6" w:rsidP="00A36A80">
      <w:pPr>
        <w:ind w:firstLine="612"/>
        <w:jc w:val="both"/>
        <w:rPr>
          <w:sz w:val="24"/>
          <w:szCs w:val="24"/>
        </w:rPr>
      </w:pPr>
      <w:r w:rsidRPr="005E390D">
        <w:rPr>
          <w:sz w:val="24"/>
          <w:szCs w:val="24"/>
        </w:rPr>
        <w:t xml:space="preserve">В рамках </w:t>
      </w:r>
      <w:r>
        <w:rPr>
          <w:sz w:val="24"/>
          <w:szCs w:val="24"/>
        </w:rPr>
        <w:t>НИС</w:t>
      </w:r>
      <w:r w:rsidRPr="005E390D">
        <w:rPr>
          <w:sz w:val="24"/>
          <w:szCs w:val="24"/>
        </w:rPr>
        <w:t xml:space="preserve"> магистранты учатся принимать решения, развивают навыки логического, системного мышления, что определяет необходимость использования </w:t>
      </w:r>
      <w:r w:rsidRPr="009C1776">
        <w:rPr>
          <w:sz w:val="24"/>
          <w:szCs w:val="24"/>
        </w:rPr>
        <w:t>различных интерактивных методов и технологий обучения:</w:t>
      </w:r>
    </w:p>
    <w:p w:rsidR="00FA76C6" w:rsidRPr="005E390D" w:rsidRDefault="00FA76C6" w:rsidP="00A36A80">
      <w:pPr>
        <w:ind w:firstLine="612"/>
        <w:jc w:val="both"/>
        <w:rPr>
          <w:sz w:val="24"/>
          <w:szCs w:val="24"/>
        </w:rPr>
      </w:pPr>
      <w:r w:rsidRPr="005E390D">
        <w:rPr>
          <w:sz w:val="24"/>
          <w:szCs w:val="24"/>
        </w:rPr>
        <w:t xml:space="preserve">- </w:t>
      </w:r>
      <w:r w:rsidRPr="005E390D">
        <w:rPr>
          <w:i/>
          <w:sz w:val="24"/>
          <w:szCs w:val="24"/>
        </w:rPr>
        <w:t>Методы ситуационного анализа (кейс-методы).</w:t>
      </w:r>
      <w:r w:rsidRPr="005E390D">
        <w:rPr>
          <w:sz w:val="24"/>
          <w:szCs w:val="24"/>
        </w:rPr>
        <w:t xml:space="preserve"> Реализация данного метода предполагает описание проблемы, которую необходимо решить. Магистрант индивидуально или при работе в группе анализирует ситуацию, диагностирует проблему и представляет свои находки и решения в дискуссии с другими обучаемыми. Метод нацелен на получение реального опыта по выявлению и анализу сложных проблем. При обсуждении ситуаций разбираются несколько путей решения сложных проблем. Метод ситуационного анализа направлен: на  использование фактических организационных проблем; на участие в их изучении, выяснении иных точек зрения, сравнении различных взглядов и решений.</w:t>
      </w:r>
    </w:p>
    <w:p w:rsidR="00FA76C6" w:rsidRPr="005E390D" w:rsidRDefault="00FA76C6" w:rsidP="00A36A80">
      <w:pPr>
        <w:ind w:firstLine="612"/>
        <w:jc w:val="both"/>
        <w:rPr>
          <w:sz w:val="24"/>
          <w:szCs w:val="24"/>
        </w:rPr>
      </w:pPr>
      <w:r w:rsidRPr="005E390D">
        <w:rPr>
          <w:sz w:val="24"/>
          <w:szCs w:val="24"/>
        </w:rPr>
        <w:lastRenderedPageBreak/>
        <w:t xml:space="preserve">- </w:t>
      </w:r>
      <w:r w:rsidRPr="005E390D">
        <w:rPr>
          <w:i/>
          <w:sz w:val="24"/>
          <w:szCs w:val="24"/>
        </w:rPr>
        <w:t>Методы групповой, научной дискуссии</w:t>
      </w:r>
      <w:r w:rsidRPr="005E390D">
        <w:rPr>
          <w:sz w:val="24"/>
          <w:szCs w:val="24"/>
        </w:rPr>
        <w:t>. Дискуссия – это целенаправленное обсуждение конкретного вопроса, сопровождающееся обменом мнениями, идеями между двумя и более лицами. Задача дискуссии - обнаружить различия в понимании вопроса и в споре установить истину. Дискуссии могут быть свободными и управляемыми.</w:t>
      </w:r>
    </w:p>
    <w:p w:rsidR="00FA76C6" w:rsidRPr="005E390D" w:rsidRDefault="00FA76C6" w:rsidP="00A36A80">
      <w:pPr>
        <w:ind w:firstLine="612"/>
        <w:jc w:val="both"/>
        <w:rPr>
          <w:sz w:val="24"/>
          <w:szCs w:val="24"/>
        </w:rPr>
      </w:pPr>
      <w:r w:rsidRPr="005E390D">
        <w:rPr>
          <w:sz w:val="24"/>
          <w:szCs w:val="24"/>
        </w:rPr>
        <w:t xml:space="preserve">- </w:t>
      </w:r>
      <w:r w:rsidRPr="005E390D">
        <w:rPr>
          <w:i/>
          <w:sz w:val="24"/>
          <w:szCs w:val="24"/>
        </w:rPr>
        <w:t>Метод проектов</w:t>
      </w:r>
      <w:r w:rsidRPr="005E390D">
        <w:rPr>
          <w:sz w:val="24"/>
          <w:szCs w:val="24"/>
        </w:rPr>
        <w:t xml:space="preserve"> - это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это совокупность приёмов, действий обучающихся в их определённой последовательности для достижения поставленной задачи – решения проблемы исследований, оформленной в виде некоего конечного продукта.</w:t>
      </w:r>
    </w:p>
    <w:p w:rsidR="00FA76C6" w:rsidRPr="005E390D" w:rsidRDefault="00FA76C6" w:rsidP="00A36A80">
      <w:pPr>
        <w:ind w:firstLine="612"/>
        <w:jc w:val="both"/>
        <w:rPr>
          <w:sz w:val="24"/>
          <w:szCs w:val="24"/>
        </w:rPr>
      </w:pPr>
      <w:r w:rsidRPr="005E390D">
        <w:rPr>
          <w:sz w:val="24"/>
          <w:szCs w:val="24"/>
        </w:rPr>
        <w:t xml:space="preserve">- </w:t>
      </w:r>
      <w:r w:rsidRPr="005E390D">
        <w:rPr>
          <w:i/>
          <w:sz w:val="24"/>
          <w:szCs w:val="24"/>
        </w:rPr>
        <w:t>Презентация на основе современных мультимедийных средств</w:t>
      </w:r>
      <w:r w:rsidRPr="005E390D">
        <w:rPr>
          <w:sz w:val="24"/>
          <w:szCs w:val="24"/>
        </w:rPr>
        <w:t>. Презентация - эффективный способ донесения информации, позволяющий наглядно представить содержание, выделить и проиллюстрировать сообщение и его содержательные функции.</w:t>
      </w:r>
    </w:p>
    <w:p w:rsidR="00FA76C6" w:rsidRPr="005E390D" w:rsidRDefault="00FA76C6" w:rsidP="00A36A80">
      <w:pPr>
        <w:tabs>
          <w:tab w:val="left" w:pos="993"/>
        </w:tabs>
        <w:ind w:firstLine="612"/>
        <w:jc w:val="both"/>
        <w:rPr>
          <w:sz w:val="24"/>
          <w:szCs w:val="24"/>
        </w:rPr>
      </w:pPr>
      <w:r w:rsidRPr="005E390D">
        <w:rPr>
          <w:sz w:val="24"/>
          <w:szCs w:val="24"/>
        </w:rPr>
        <w:t>Одной из основных задач научно-исследовательской работы является формирование умений представлять презентацию полученной информации. Магистрант должен продемонстрировать различные формы презентации научной информации, которая может отражать результаты проведенной поисковой работы по теме магистерской диссертации или теме, предложенной выпускающей кафедрой в рамках научно-исследовательской работы.</w:t>
      </w:r>
    </w:p>
    <w:p w:rsidR="00FA76C6" w:rsidRPr="005E390D" w:rsidRDefault="00FA76C6" w:rsidP="00A36A80">
      <w:pPr>
        <w:tabs>
          <w:tab w:val="left" w:pos="993"/>
        </w:tabs>
        <w:ind w:firstLine="612"/>
        <w:jc w:val="both"/>
        <w:rPr>
          <w:i/>
          <w:sz w:val="24"/>
          <w:szCs w:val="24"/>
        </w:rPr>
      </w:pPr>
      <w:r w:rsidRPr="005E390D">
        <w:rPr>
          <w:i/>
          <w:sz w:val="24"/>
          <w:szCs w:val="24"/>
        </w:rPr>
        <w:t>Рекомендуемые формы презентации информации:</w:t>
      </w:r>
    </w:p>
    <w:p w:rsidR="00FA76C6" w:rsidRPr="005E390D" w:rsidRDefault="00FA76C6" w:rsidP="00A36A80">
      <w:pPr>
        <w:numPr>
          <w:ilvl w:val="0"/>
          <w:numId w:val="21"/>
        </w:numPr>
        <w:tabs>
          <w:tab w:val="left" w:pos="993"/>
        </w:tabs>
        <w:ind w:left="0" w:firstLine="612"/>
        <w:jc w:val="both"/>
        <w:rPr>
          <w:sz w:val="24"/>
          <w:szCs w:val="24"/>
        </w:rPr>
      </w:pPr>
      <w:r w:rsidRPr="005E390D">
        <w:rPr>
          <w:sz w:val="24"/>
          <w:szCs w:val="24"/>
        </w:rPr>
        <w:t>«классический» доклад (сообщение);</w:t>
      </w:r>
    </w:p>
    <w:p w:rsidR="00FA76C6" w:rsidRPr="005E390D" w:rsidRDefault="00FA76C6" w:rsidP="00A36A80">
      <w:pPr>
        <w:numPr>
          <w:ilvl w:val="0"/>
          <w:numId w:val="21"/>
        </w:numPr>
        <w:tabs>
          <w:tab w:val="left" w:pos="993"/>
        </w:tabs>
        <w:ind w:left="0" w:firstLine="612"/>
        <w:jc w:val="both"/>
        <w:rPr>
          <w:sz w:val="24"/>
          <w:szCs w:val="24"/>
        </w:rPr>
      </w:pPr>
      <w:r w:rsidRPr="005E390D">
        <w:rPr>
          <w:sz w:val="24"/>
          <w:szCs w:val="24"/>
        </w:rPr>
        <w:t>стендовый доклад;</w:t>
      </w:r>
    </w:p>
    <w:p w:rsidR="00FA76C6" w:rsidRPr="005E390D" w:rsidRDefault="00FA76C6" w:rsidP="00A36A80">
      <w:pPr>
        <w:numPr>
          <w:ilvl w:val="0"/>
          <w:numId w:val="21"/>
        </w:numPr>
        <w:tabs>
          <w:tab w:val="left" w:pos="993"/>
        </w:tabs>
        <w:ind w:left="0" w:firstLine="612"/>
        <w:jc w:val="both"/>
        <w:rPr>
          <w:sz w:val="24"/>
          <w:szCs w:val="24"/>
        </w:rPr>
      </w:pPr>
      <w:r w:rsidRPr="005E390D">
        <w:rPr>
          <w:sz w:val="24"/>
          <w:szCs w:val="24"/>
        </w:rPr>
        <w:t>электронная презентация доклада (сообщения);</w:t>
      </w:r>
    </w:p>
    <w:p w:rsidR="00FA76C6" w:rsidRPr="005E390D" w:rsidRDefault="00FA76C6" w:rsidP="00A36A80">
      <w:pPr>
        <w:numPr>
          <w:ilvl w:val="0"/>
          <w:numId w:val="21"/>
        </w:numPr>
        <w:tabs>
          <w:tab w:val="left" w:pos="993"/>
        </w:tabs>
        <w:ind w:left="0" w:firstLine="612"/>
        <w:jc w:val="both"/>
        <w:rPr>
          <w:sz w:val="24"/>
          <w:szCs w:val="24"/>
        </w:rPr>
      </w:pPr>
      <w:r w:rsidRPr="005E390D">
        <w:rPr>
          <w:sz w:val="24"/>
          <w:szCs w:val="24"/>
        </w:rPr>
        <w:t>сетевой доклад;</w:t>
      </w:r>
    </w:p>
    <w:p w:rsidR="00FA76C6" w:rsidRPr="005E390D" w:rsidRDefault="00FA76C6" w:rsidP="00A36A80">
      <w:pPr>
        <w:numPr>
          <w:ilvl w:val="0"/>
          <w:numId w:val="21"/>
        </w:numPr>
        <w:tabs>
          <w:tab w:val="left" w:pos="993"/>
        </w:tabs>
        <w:ind w:left="0" w:firstLine="612"/>
        <w:jc w:val="both"/>
        <w:rPr>
          <w:sz w:val="24"/>
          <w:szCs w:val="24"/>
        </w:rPr>
      </w:pPr>
      <w:r w:rsidRPr="005E390D">
        <w:rPr>
          <w:sz w:val="24"/>
          <w:szCs w:val="24"/>
        </w:rPr>
        <w:t>коллективный доклад;</w:t>
      </w:r>
    </w:p>
    <w:p w:rsidR="00FA76C6" w:rsidRPr="005E390D" w:rsidRDefault="00FA76C6" w:rsidP="00A36A80">
      <w:pPr>
        <w:numPr>
          <w:ilvl w:val="0"/>
          <w:numId w:val="21"/>
        </w:numPr>
        <w:tabs>
          <w:tab w:val="left" w:pos="993"/>
        </w:tabs>
        <w:ind w:left="0" w:firstLine="612"/>
        <w:jc w:val="both"/>
        <w:rPr>
          <w:sz w:val="24"/>
          <w:szCs w:val="24"/>
        </w:rPr>
      </w:pPr>
      <w:r w:rsidRPr="005E390D">
        <w:rPr>
          <w:sz w:val="24"/>
          <w:szCs w:val="24"/>
        </w:rPr>
        <w:t>тезисы;</w:t>
      </w:r>
    </w:p>
    <w:p w:rsidR="00FA76C6" w:rsidRPr="005E390D" w:rsidRDefault="00FA76C6" w:rsidP="00A36A80">
      <w:pPr>
        <w:numPr>
          <w:ilvl w:val="0"/>
          <w:numId w:val="21"/>
        </w:numPr>
        <w:tabs>
          <w:tab w:val="left" w:pos="993"/>
        </w:tabs>
        <w:ind w:left="0" w:firstLine="612"/>
        <w:jc w:val="both"/>
        <w:rPr>
          <w:sz w:val="24"/>
          <w:szCs w:val="24"/>
        </w:rPr>
      </w:pPr>
      <w:r w:rsidRPr="005E390D">
        <w:rPr>
          <w:sz w:val="24"/>
          <w:szCs w:val="24"/>
        </w:rPr>
        <w:t>статья;</w:t>
      </w:r>
    </w:p>
    <w:p w:rsidR="00FA76C6" w:rsidRPr="005E390D" w:rsidRDefault="00FA76C6" w:rsidP="00A36A80">
      <w:pPr>
        <w:numPr>
          <w:ilvl w:val="0"/>
          <w:numId w:val="21"/>
        </w:numPr>
        <w:tabs>
          <w:tab w:val="left" w:pos="993"/>
        </w:tabs>
        <w:ind w:left="0" w:firstLine="612"/>
        <w:jc w:val="both"/>
        <w:rPr>
          <w:sz w:val="24"/>
          <w:szCs w:val="24"/>
        </w:rPr>
      </w:pPr>
      <w:r w:rsidRPr="005E390D">
        <w:rPr>
          <w:sz w:val="24"/>
          <w:szCs w:val="24"/>
        </w:rPr>
        <w:t>научная дискуссия и т.п.</w:t>
      </w:r>
    </w:p>
    <w:p w:rsidR="00FA76C6" w:rsidRPr="005E390D" w:rsidRDefault="00FA76C6" w:rsidP="00A36A80">
      <w:pPr>
        <w:ind w:firstLine="612"/>
        <w:jc w:val="both"/>
        <w:rPr>
          <w:sz w:val="24"/>
          <w:szCs w:val="24"/>
        </w:rPr>
      </w:pPr>
      <w:r w:rsidRPr="005E390D">
        <w:rPr>
          <w:sz w:val="24"/>
          <w:szCs w:val="24"/>
        </w:rPr>
        <w:t>Одним из самых ответственных и важных моментов исследовательской работы является планирование темы исследования. Темы исследования определяются с учетом следующих требований:</w:t>
      </w:r>
    </w:p>
    <w:p w:rsidR="00FA76C6" w:rsidRPr="005E390D" w:rsidRDefault="00FA76C6" w:rsidP="00A36A80">
      <w:pPr>
        <w:ind w:firstLine="612"/>
        <w:jc w:val="both"/>
        <w:rPr>
          <w:i/>
          <w:sz w:val="24"/>
          <w:szCs w:val="24"/>
        </w:rPr>
      </w:pPr>
      <w:r w:rsidRPr="005E390D">
        <w:rPr>
          <w:i/>
          <w:sz w:val="24"/>
          <w:szCs w:val="24"/>
        </w:rPr>
        <w:t>Требования к выбору темы исследования (по В.И. Загвязинскому)</w:t>
      </w:r>
      <w:r>
        <w:rPr>
          <w:i/>
          <w:sz w:val="24"/>
          <w:szCs w:val="24"/>
        </w:rPr>
        <w:t>:</w:t>
      </w:r>
    </w:p>
    <w:p w:rsidR="00FA76C6" w:rsidRPr="005E390D" w:rsidRDefault="00FA76C6" w:rsidP="00A36A80">
      <w:pPr>
        <w:ind w:firstLine="612"/>
        <w:jc w:val="both"/>
        <w:rPr>
          <w:sz w:val="24"/>
          <w:szCs w:val="24"/>
        </w:rPr>
      </w:pPr>
      <w:r w:rsidRPr="005E390D">
        <w:rPr>
          <w:sz w:val="24"/>
          <w:szCs w:val="24"/>
        </w:rPr>
        <w:t>- актуальность (злободневность, острота, назревшая потребность в решении);</w:t>
      </w:r>
    </w:p>
    <w:p w:rsidR="00FA76C6" w:rsidRPr="005E390D" w:rsidRDefault="00FA76C6" w:rsidP="00A36A80">
      <w:pPr>
        <w:ind w:firstLine="612"/>
        <w:jc w:val="both"/>
        <w:rPr>
          <w:sz w:val="24"/>
          <w:szCs w:val="24"/>
        </w:rPr>
      </w:pPr>
      <w:r w:rsidRPr="005E390D">
        <w:rPr>
          <w:sz w:val="24"/>
          <w:szCs w:val="24"/>
        </w:rPr>
        <w:t>- значимость для теории и практики (применимость для решения достаточно важных научных и практических задач);</w:t>
      </w:r>
    </w:p>
    <w:p w:rsidR="00FA76C6" w:rsidRPr="005E390D" w:rsidRDefault="00FA76C6" w:rsidP="00A36A80">
      <w:pPr>
        <w:ind w:firstLine="612"/>
        <w:jc w:val="both"/>
        <w:rPr>
          <w:sz w:val="24"/>
          <w:szCs w:val="24"/>
        </w:rPr>
      </w:pPr>
      <w:r w:rsidRPr="005E390D">
        <w:rPr>
          <w:sz w:val="24"/>
          <w:szCs w:val="24"/>
        </w:rPr>
        <w:t>- перспективность (актуальность и значимость на обозримый период);</w:t>
      </w:r>
    </w:p>
    <w:p w:rsidR="00FA76C6" w:rsidRPr="005E390D" w:rsidRDefault="00FA76C6" w:rsidP="00A36A80">
      <w:pPr>
        <w:ind w:firstLine="612"/>
        <w:jc w:val="both"/>
        <w:rPr>
          <w:sz w:val="24"/>
          <w:szCs w:val="24"/>
        </w:rPr>
      </w:pPr>
      <w:r w:rsidRPr="005E390D">
        <w:rPr>
          <w:sz w:val="24"/>
          <w:szCs w:val="24"/>
        </w:rPr>
        <w:t>- проблемность (неочевидность решений, необходимость поиска в теории, преодоление трудностей на практике);</w:t>
      </w:r>
    </w:p>
    <w:p w:rsidR="00FA76C6" w:rsidRPr="005E390D" w:rsidRDefault="00FA76C6" w:rsidP="00A36A80">
      <w:pPr>
        <w:ind w:firstLine="612"/>
        <w:jc w:val="both"/>
        <w:rPr>
          <w:sz w:val="24"/>
          <w:szCs w:val="24"/>
        </w:rPr>
      </w:pPr>
      <w:r w:rsidRPr="005E390D">
        <w:rPr>
          <w:sz w:val="24"/>
          <w:szCs w:val="24"/>
        </w:rPr>
        <w:t>- соответствие современным концепциям развития общества и человека (гуманно-личностная или социально-личностная ориентация);</w:t>
      </w:r>
    </w:p>
    <w:p w:rsidR="00FA76C6" w:rsidRPr="005E390D" w:rsidRDefault="00FA76C6" w:rsidP="00A36A80">
      <w:pPr>
        <w:ind w:firstLine="612"/>
        <w:jc w:val="both"/>
        <w:rPr>
          <w:sz w:val="24"/>
          <w:szCs w:val="24"/>
        </w:rPr>
      </w:pPr>
      <w:r w:rsidRPr="005E390D">
        <w:rPr>
          <w:sz w:val="24"/>
          <w:szCs w:val="24"/>
        </w:rPr>
        <w:t>- опыт и заинтересованность исследователя (личная выстраданность, сопричастность).</w:t>
      </w:r>
    </w:p>
    <w:p w:rsidR="00FA76C6" w:rsidRPr="005E390D" w:rsidRDefault="00FA76C6" w:rsidP="00A36A80">
      <w:pPr>
        <w:ind w:firstLine="612"/>
        <w:jc w:val="both"/>
        <w:rPr>
          <w:sz w:val="24"/>
          <w:szCs w:val="24"/>
        </w:rPr>
      </w:pPr>
      <w:r w:rsidRPr="005E390D">
        <w:rPr>
          <w:sz w:val="24"/>
          <w:szCs w:val="24"/>
        </w:rPr>
        <w:t>Магистранты должны усвоить общие навыки работы с литературой. Итогом усвоения навыка работы с литературой должна быть способность обучающихся написать тезисы, статью, аннотацию на статью и/или научную книгу.</w:t>
      </w:r>
    </w:p>
    <w:p w:rsidR="00FA76C6" w:rsidRPr="005E390D" w:rsidRDefault="00FA76C6" w:rsidP="00A36A80">
      <w:pPr>
        <w:ind w:left="1080" w:hanging="371"/>
        <w:rPr>
          <w:sz w:val="24"/>
          <w:szCs w:val="24"/>
        </w:rPr>
      </w:pPr>
      <w:r w:rsidRPr="005E390D">
        <w:rPr>
          <w:i/>
          <w:sz w:val="24"/>
          <w:szCs w:val="24"/>
        </w:rPr>
        <w:t>Методические рекомендации по составлению тезисов</w:t>
      </w:r>
    </w:p>
    <w:p w:rsidR="00FA76C6" w:rsidRPr="005E390D" w:rsidRDefault="00FA76C6" w:rsidP="00A36A80">
      <w:pPr>
        <w:ind w:firstLine="540"/>
        <w:jc w:val="both"/>
        <w:rPr>
          <w:sz w:val="24"/>
          <w:szCs w:val="24"/>
        </w:rPr>
      </w:pPr>
      <w:r w:rsidRPr="005E390D">
        <w:rPr>
          <w:sz w:val="24"/>
          <w:szCs w:val="24"/>
        </w:rPr>
        <w:t>Ознакомьтесь с содержанием материала. Обратите внимание на шрифтовые выделения, т.к.  эта подсказка поможет Вам в работе. Разбейте текст на смысловые блоки (с помощью плана). Определите главную мысль каждой части. Осмыслив суть выделенного, сформулируйте его своими словами или найдите подходящую формулировку в тексте. Тезисы пронумеруйте, т.к. это позволит сохранить логику авторских суждений.</w:t>
      </w:r>
    </w:p>
    <w:p w:rsidR="00FA76C6" w:rsidRPr="005E390D" w:rsidRDefault="00FA76C6" w:rsidP="00A36A80">
      <w:pPr>
        <w:ind w:firstLine="540"/>
        <w:jc w:val="both"/>
        <w:rPr>
          <w:i/>
          <w:sz w:val="24"/>
          <w:szCs w:val="24"/>
        </w:rPr>
      </w:pPr>
      <w:r w:rsidRPr="005E390D">
        <w:rPr>
          <w:i/>
          <w:sz w:val="24"/>
          <w:szCs w:val="24"/>
        </w:rPr>
        <w:lastRenderedPageBreak/>
        <w:t>Методические рекомендации по написанию и опубликованию научной статьи</w:t>
      </w:r>
    </w:p>
    <w:p w:rsidR="00FA76C6" w:rsidRPr="005E390D" w:rsidRDefault="00FA76C6" w:rsidP="00A36A80">
      <w:pPr>
        <w:ind w:firstLine="540"/>
        <w:jc w:val="both"/>
        <w:rPr>
          <w:sz w:val="24"/>
          <w:szCs w:val="24"/>
        </w:rPr>
      </w:pPr>
      <w:r w:rsidRPr="005E390D">
        <w:rPr>
          <w:sz w:val="24"/>
          <w:szCs w:val="24"/>
        </w:rPr>
        <w:t>Существует несколько ключевых моментов, которые помогут Вам в написании статьи:</w:t>
      </w:r>
    </w:p>
    <w:p w:rsidR="00FA76C6" w:rsidRPr="005E390D" w:rsidRDefault="00FA76C6" w:rsidP="00A36A80">
      <w:pPr>
        <w:ind w:firstLine="540"/>
        <w:jc w:val="both"/>
        <w:rPr>
          <w:sz w:val="24"/>
          <w:szCs w:val="24"/>
        </w:rPr>
      </w:pPr>
      <w:r w:rsidRPr="005E390D">
        <w:rPr>
          <w:sz w:val="24"/>
          <w:szCs w:val="24"/>
        </w:rPr>
        <w:t>- выберите тему, которая вас интересует и захватывает;</w:t>
      </w:r>
    </w:p>
    <w:p w:rsidR="00FA76C6" w:rsidRPr="005E390D" w:rsidRDefault="00FA76C6" w:rsidP="00A36A80">
      <w:pPr>
        <w:ind w:firstLine="540"/>
        <w:jc w:val="both"/>
        <w:rPr>
          <w:sz w:val="24"/>
          <w:szCs w:val="24"/>
        </w:rPr>
      </w:pPr>
      <w:r w:rsidRPr="005E390D">
        <w:rPr>
          <w:sz w:val="24"/>
          <w:szCs w:val="24"/>
        </w:rPr>
        <w:t>- подберите литературу по интересующей вас проблеме (если вы хотите написать хорошую работу, то читайте хорошую литературу);</w:t>
      </w:r>
    </w:p>
    <w:p w:rsidR="00FA76C6" w:rsidRPr="005E390D" w:rsidRDefault="00FA76C6" w:rsidP="00A36A80">
      <w:pPr>
        <w:ind w:firstLine="540"/>
        <w:jc w:val="both"/>
        <w:rPr>
          <w:sz w:val="24"/>
          <w:szCs w:val="24"/>
        </w:rPr>
      </w:pPr>
      <w:r w:rsidRPr="005E390D">
        <w:rPr>
          <w:sz w:val="24"/>
          <w:szCs w:val="24"/>
        </w:rPr>
        <w:t>- составьте план и следуйте ему;</w:t>
      </w:r>
    </w:p>
    <w:p w:rsidR="00FA76C6" w:rsidRPr="005E390D" w:rsidRDefault="00FA76C6" w:rsidP="00A36A80">
      <w:pPr>
        <w:ind w:firstLine="540"/>
        <w:jc w:val="both"/>
        <w:rPr>
          <w:sz w:val="24"/>
          <w:szCs w:val="24"/>
        </w:rPr>
      </w:pPr>
      <w:r w:rsidRPr="005E390D">
        <w:rPr>
          <w:sz w:val="24"/>
          <w:szCs w:val="24"/>
        </w:rPr>
        <w:t>- определите журнал, в котором ваша статья была бы уместна. Выбор журнала определит правила и генеральную линию написания статьи, что, безусловно, поможет вам преодолеть многие препятствия.</w:t>
      </w:r>
    </w:p>
    <w:p w:rsidR="00FA76C6" w:rsidRPr="005E390D" w:rsidRDefault="00FA76C6" w:rsidP="00A36A80">
      <w:pPr>
        <w:ind w:firstLine="540"/>
        <w:jc w:val="both"/>
        <w:rPr>
          <w:sz w:val="24"/>
          <w:szCs w:val="24"/>
        </w:rPr>
      </w:pPr>
      <w:r w:rsidRPr="005E390D">
        <w:rPr>
          <w:sz w:val="24"/>
          <w:szCs w:val="24"/>
        </w:rPr>
        <w:t>План статьи</w:t>
      </w:r>
      <w:r w:rsidRPr="005E390D">
        <w:rPr>
          <w:i/>
          <w:sz w:val="24"/>
          <w:szCs w:val="24"/>
        </w:rPr>
        <w:t xml:space="preserve"> </w:t>
      </w:r>
      <w:r w:rsidRPr="005E390D">
        <w:rPr>
          <w:sz w:val="24"/>
          <w:szCs w:val="24"/>
        </w:rPr>
        <w:t>будет включать:</w:t>
      </w:r>
    </w:p>
    <w:p w:rsidR="00FA76C6" w:rsidRPr="005E390D" w:rsidRDefault="00FA76C6" w:rsidP="00A36A80">
      <w:pPr>
        <w:ind w:firstLine="540"/>
        <w:jc w:val="both"/>
        <w:rPr>
          <w:sz w:val="24"/>
          <w:szCs w:val="24"/>
        </w:rPr>
      </w:pPr>
      <w:r w:rsidRPr="005E390D">
        <w:rPr>
          <w:sz w:val="24"/>
          <w:szCs w:val="24"/>
        </w:rPr>
        <w:t xml:space="preserve">1. </w:t>
      </w:r>
      <w:r w:rsidRPr="005E390D">
        <w:rPr>
          <w:i/>
          <w:sz w:val="24"/>
          <w:szCs w:val="24"/>
        </w:rPr>
        <w:t xml:space="preserve">Вступление. </w:t>
      </w:r>
      <w:r w:rsidRPr="005E390D">
        <w:rPr>
          <w:sz w:val="24"/>
          <w:szCs w:val="24"/>
        </w:rPr>
        <w:t>Определите гипотезу, дайте вводную информацию, объясните, почему вы предприняли исследование; критически проанализируйте исследования в данной области; покажите актуальность темы.</w:t>
      </w:r>
    </w:p>
    <w:p w:rsidR="00FA76C6" w:rsidRPr="005E390D" w:rsidRDefault="00FA76C6" w:rsidP="00A36A80">
      <w:pPr>
        <w:ind w:firstLine="540"/>
        <w:jc w:val="both"/>
        <w:rPr>
          <w:sz w:val="24"/>
          <w:szCs w:val="24"/>
        </w:rPr>
      </w:pPr>
      <w:r w:rsidRPr="005E390D">
        <w:rPr>
          <w:i/>
          <w:sz w:val="24"/>
          <w:szCs w:val="24"/>
        </w:rPr>
        <w:t xml:space="preserve">2. Методы. </w:t>
      </w:r>
      <w:r w:rsidRPr="005E390D">
        <w:rPr>
          <w:sz w:val="24"/>
          <w:szCs w:val="24"/>
        </w:rPr>
        <w:t>Эта часть работы должна отвечать на ключевые вопросы: Описали ли вы цель и ход исследования? Обеспечен ли подходящий анализ данных?</w:t>
      </w:r>
    </w:p>
    <w:p w:rsidR="00FA76C6" w:rsidRPr="005E390D" w:rsidRDefault="00FA76C6" w:rsidP="00A36A80">
      <w:pPr>
        <w:ind w:firstLine="540"/>
        <w:jc w:val="both"/>
        <w:rPr>
          <w:sz w:val="24"/>
          <w:szCs w:val="24"/>
        </w:rPr>
      </w:pPr>
      <w:r w:rsidRPr="005E390D">
        <w:rPr>
          <w:i/>
          <w:sz w:val="24"/>
          <w:szCs w:val="24"/>
        </w:rPr>
        <w:t xml:space="preserve">3. Результаты. </w:t>
      </w:r>
      <w:r w:rsidRPr="005E390D">
        <w:rPr>
          <w:sz w:val="24"/>
          <w:szCs w:val="24"/>
        </w:rPr>
        <w:t>Цель раздела – показать, как подтвердилась гипотеза, изложенная во вступлении.</w:t>
      </w:r>
    </w:p>
    <w:p w:rsidR="00FA76C6" w:rsidRPr="005E390D" w:rsidRDefault="00FA76C6" w:rsidP="00A36A80">
      <w:pPr>
        <w:ind w:firstLine="540"/>
        <w:jc w:val="both"/>
        <w:rPr>
          <w:sz w:val="24"/>
          <w:szCs w:val="24"/>
        </w:rPr>
      </w:pPr>
      <w:r w:rsidRPr="005E390D">
        <w:rPr>
          <w:sz w:val="24"/>
          <w:szCs w:val="24"/>
        </w:rPr>
        <w:t>Таблицы и графики могут помочь представить данные исследования и упростить их восприятие читателем. Важно, чтобы они не дублировали текст. Все иллюстрации должны содержать объяснения (название, подписи).</w:t>
      </w:r>
    </w:p>
    <w:p w:rsidR="00FA76C6" w:rsidRPr="005E390D" w:rsidRDefault="00FA76C6" w:rsidP="00A36A80">
      <w:pPr>
        <w:ind w:firstLine="540"/>
        <w:jc w:val="both"/>
        <w:rPr>
          <w:sz w:val="24"/>
          <w:szCs w:val="24"/>
        </w:rPr>
      </w:pPr>
      <w:r w:rsidRPr="005E390D">
        <w:rPr>
          <w:sz w:val="24"/>
          <w:szCs w:val="24"/>
        </w:rPr>
        <w:t>Проверьте результаты по пунктам: Включили ли вы контроль? Объективны ли результаты? Все ли результаты учитывались? Согласованы ли данные с результатами? Апеллируют ли результаты к гипотезе? Подвергались ли данные статистическому анализу?</w:t>
      </w:r>
    </w:p>
    <w:p w:rsidR="00FA76C6" w:rsidRPr="005E390D" w:rsidRDefault="00FA76C6" w:rsidP="00A36A80">
      <w:pPr>
        <w:ind w:firstLine="540"/>
        <w:jc w:val="both"/>
        <w:rPr>
          <w:sz w:val="24"/>
          <w:szCs w:val="24"/>
        </w:rPr>
      </w:pPr>
      <w:r w:rsidRPr="005E390D">
        <w:rPr>
          <w:i/>
          <w:sz w:val="24"/>
          <w:szCs w:val="24"/>
        </w:rPr>
        <w:t xml:space="preserve">4. Обсуждение. </w:t>
      </w:r>
      <w:r w:rsidRPr="005E390D">
        <w:rPr>
          <w:sz w:val="24"/>
          <w:szCs w:val="24"/>
        </w:rPr>
        <w:t>Важнейшие аспекты раздела: Каковы дальнейшие шаги? Как полученные данные применить на практике? В чем важность полученных результатов. Помните, что не следует описывать результаты заново.</w:t>
      </w:r>
    </w:p>
    <w:p w:rsidR="00FA76C6" w:rsidRPr="005E390D" w:rsidRDefault="00FA76C6" w:rsidP="00A36A80">
      <w:pPr>
        <w:ind w:firstLine="540"/>
        <w:jc w:val="both"/>
        <w:rPr>
          <w:sz w:val="24"/>
          <w:szCs w:val="24"/>
        </w:rPr>
      </w:pPr>
      <w:r w:rsidRPr="005E390D">
        <w:rPr>
          <w:sz w:val="24"/>
          <w:szCs w:val="24"/>
        </w:rPr>
        <w:t>Проверьте обсуждение по плану: Достигли ли вы целей, поставленных во вступлении? Объясняет ли обсуждение результатов (а не повторяет)? Как полученные результаты перекликаются с другими исследованиями по данной тематике? Объяснили ли вы все допущения и ограничения, использованные в работе? Указаны ли все необычные результаты? Организовано ли обсуждение?</w:t>
      </w:r>
    </w:p>
    <w:p w:rsidR="00FA76C6" w:rsidRPr="005E390D" w:rsidRDefault="00FA76C6" w:rsidP="00A36A80">
      <w:pPr>
        <w:ind w:firstLine="540"/>
        <w:jc w:val="both"/>
        <w:rPr>
          <w:sz w:val="24"/>
          <w:szCs w:val="24"/>
        </w:rPr>
      </w:pPr>
      <w:r w:rsidRPr="005E390D">
        <w:rPr>
          <w:i/>
          <w:sz w:val="24"/>
          <w:szCs w:val="24"/>
        </w:rPr>
        <w:t xml:space="preserve">5. Выводы. </w:t>
      </w:r>
      <w:r w:rsidRPr="005E390D">
        <w:rPr>
          <w:sz w:val="24"/>
          <w:szCs w:val="24"/>
        </w:rPr>
        <w:t>Вам, как автору, придется кратко изложить, чего вы добились, предприняв исследование.</w:t>
      </w:r>
    </w:p>
    <w:p w:rsidR="00FA76C6" w:rsidRPr="005E390D" w:rsidRDefault="00FA76C6" w:rsidP="00A36A80">
      <w:pPr>
        <w:ind w:firstLine="540"/>
        <w:jc w:val="both"/>
        <w:rPr>
          <w:sz w:val="24"/>
          <w:szCs w:val="24"/>
        </w:rPr>
      </w:pPr>
      <w:r w:rsidRPr="005E390D">
        <w:rPr>
          <w:i/>
          <w:sz w:val="24"/>
          <w:szCs w:val="24"/>
        </w:rPr>
        <w:t xml:space="preserve">6. Реферат. </w:t>
      </w:r>
      <w:r w:rsidRPr="005E390D">
        <w:rPr>
          <w:sz w:val="24"/>
          <w:szCs w:val="24"/>
        </w:rPr>
        <w:t>Этот раздел обычно готовится последним. Отличие хорошего реферата – освещение ключевых моментов без их детализации. В любом реферате должны быть следующие разделы: цель исследования, использованные методы или технологии, основные результаты, авторские (т.е. ваши) выводы.</w:t>
      </w:r>
    </w:p>
    <w:p w:rsidR="00FA76C6" w:rsidRPr="005E390D" w:rsidRDefault="00FA76C6" w:rsidP="00A36A80">
      <w:pPr>
        <w:ind w:firstLine="540"/>
        <w:jc w:val="both"/>
        <w:rPr>
          <w:sz w:val="24"/>
          <w:szCs w:val="24"/>
        </w:rPr>
      </w:pPr>
      <w:r w:rsidRPr="005E390D">
        <w:rPr>
          <w:sz w:val="24"/>
          <w:szCs w:val="24"/>
        </w:rPr>
        <w:t>Большинство журналов ограничивают размер реферата, который должен строго соответствовать статье. Например, объем реферата не более 2 стр., с обязательным включением целей, методов, результатов и выводов.</w:t>
      </w:r>
    </w:p>
    <w:p w:rsidR="00FA76C6" w:rsidRPr="005E390D" w:rsidRDefault="00FA76C6" w:rsidP="00A36A80">
      <w:pPr>
        <w:ind w:firstLine="540"/>
        <w:jc w:val="both"/>
        <w:rPr>
          <w:sz w:val="24"/>
          <w:szCs w:val="24"/>
        </w:rPr>
      </w:pPr>
      <w:r w:rsidRPr="005E390D">
        <w:rPr>
          <w:sz w:val="24"/>
          <w:szCs w:val="24"/>
        </w:rPr>
        <w:t>Название используется для привлечения внимания аудитории. Оно должно содержать не более 10 слов и отражать сущность статьи, но никогда – выводы.</w:t>
      </w:r>
    </w:p>
    <w:p w:rsidR="00FA76C6" w:rsidRPr="00607682" w:rsidRDefault="00FA76C6" w:rsidP="002B4C8A">
      <w:pPr>
        <w:tabs>
          <w:tab w:val="left" w:pos="426"/>
        </w:tabs>
        <w:spacing w:line="276" w:lineRule="auto"/>
        <w:contextualSpacing/>
        <w:jc w:val="center"/>
        <w:outlineLvl w:val="1"/>
        <w:rPr>
          <w:b/>
          <w:sz w:val="28"/>
          <w:szCs w:val="28"/>
        </w:rPr>
      </w:pPr>
      <w:r w:rsidRPr="00607682">
        <w:rPr>
          <w:b/>
          <w:sz w:val="28"/>
          <w:szCs w:val="28"/>
        </w:rPr>
        <w:t>Фонд оценочных средств текущего контроля</w:t>
      </w:r>
    </w:p>
    <w:p w:rsidR="00FA76C6" w:rsidRPr="00D64883" w:rsidRDefault="00FA76C6" w:rsidP="00A36A80">
      <w:pPr>
        <w:pStyle w:val="a6"/>
        <w:widowControl w:val="0"/>
        <w:ind w:left="0" w:firstLine="567"/>
        <w:rPr>
          <w:b/>
          <w:bCs/>
          <w:i/>
          <w:sz w:val="24"/>
          <w:szCs w:val="24"/>
        </w:rPr>
      </w:pPr>
      <w:r w:rsidRPr="00D64883">
        <w:rPr>
          <w:b/>
          <w:bCs/>
          <w:i/>
          <w:sz w:val="24"/>
          <w:szCs w:val="24"/>
        </w:rPr>
        <w:t>Темы докладов</w:t>
      </w:r>
    </w:p>
    <w:p w:rsidR="00FA76C6" w:rsidRPr="00AA5DDD" w:rsidRDefault="00FA76C6" w:rsidP="00A36A80">
      <w:pPr>
        <w:numPr>
          <w:ilvl w:val="0"/>
          <w:numId w:val="23"/>
        </w:numPr>
        <w:jc w:val="both"/>
        <w:rPr>
          <w:sz w:val="24"/>
          <w:szCs w:val="24"/>
        </w:rPr>
      </w:pPr>
      <w:r w:rsidRPr="00AA5DDD">
        <w:rPr>
          <w:sz w:val="24"/>
          <w:szCs w:val="24"/>
        </w:rPr>
        <w:t>Теория оперативно-розыскной деятельности и ее методология.</w:t>
      </w:r>
    </w:p>
    <w:p w:rsidR="00FA76C6" w:rsidRPr="00AA5DDD" w:rsidRDefault="00FA76C6" w:rsidP="00A36A80">
      <w:pPr>
        <w:numPr>
          <w:ilvl w:val="0"/>
          <w:numId w:val="23"/>
        </w:numPr>
        <w:jc w:val="both"/>
        <w:rPr>
          <w:sz w:val="24"/>
          <w:szCs w:val="24"/>
        </w:rPr>
      </w:pPr>
      <w:r w:rsidRPr="00AA5DDD">
        <w:rPr>
          <w:sz w:val="24"/>
          <w:szCs w:val="24"/>
        </w:rPr>
        <w:t>Задачи оперативно-розыскной деятельности и современные проблемы их выполнения.</w:t>
      </w:r>
    </w:p>
    <w:p w:rsidR="00FA76C6" w:rsidRPr="00AA5DDD" w:rsidRDefault="00FA76C6" w:rsidP="00A36A80">
      <w:pPr>
        <w:numPr>
          <w:ilvl w:val="0"/>
          <w:numId w:val="23"/>
        </w:numPr>
        <w:jc w:val="both"/>
        <w:rPr>
          <w:sz w:val="24"/>
          <w:szCs w:val="24"/>
        </w:rPr>
      </w:pPr>
      <w:r w:rsidRPr="00AA5DDD">
        <w:rPr>
          <w:sz w:val="24"/>
          <w:szCs w:val="24"/>
        </w:rPr>
        <w:t>Принципы оперативно-розыскной деятельности и их значение в оперативно-розыскной практике.</w:t>
      </w:r>
    </w:p>
    <w:p w:rsidR="00FA76C6" w:rsidRPr="00AA5DDD" w:rsidRDefault="00FA76C6" w:rsidP="00A36A80">
      <w:pPr>
        <w:numPr>
          <w:ilvl w:val="0"/>
          <w:numId w:val="23"/>
        </w:numPr>
        <w:jc w:val="both"/>
        <w:rPr>
          <w:sz w:val="24"/>
          <w:szCs w:val="24"/>
        </w:rPr>
      </w:pPr>
      <w:r w:rsidRPr="00AA5DDD">
        <w:rPr>
          <w:sz w:val="24"/>
          <w:szCs w:val="24"/>
        </w:rPr>
        <w:lastRenderedPageBreak/>
        <w:t>Правовая основа оперативно-розыскной деятельности и современные направления ее совершенствования.</w:t>
      </w:r>
    </w:p>
    <w:p w:rsidR="00FA76C6" w:rsidRPr="00AA5DDD" w:rsidRDefault="00FA76C6" w:rsidP="00A36A80">
      <w:pPr>
        <w:numPr>
          <w:ilvl w:val="0"/>
          <w:numId w:val="23"/>
        </w:numPr>
        <w:jc w:val="both"/>
        <w:rPr>
          <w:sz w:val="24"/>
          <w:szCs w:val="24"/>
        </w:rPr>
      </w:pPr>
      <w:r w:rsidRPr="00AA5DDD">
        <w:rPr>
          <w:sz w:val="24"/>
          <w:szCs w:val="24"/>
        </w:rPr>
        <w:t>Проблемы соблюдение прав и свобод человека и гражданина при осуществлении оперативно-розыскной деятельности.</w:t>
      </w:r>
    </w:p>
    <w:p w:rsidR="00FA76C6" w:rsidRPr="00AA5DDD" w:rsidRDefault="00FA76C6" w:rsidP="00A36A80">
      <w:pPr>
        <w:numPr>
          <w:ilvl w:val="0"/>
          <w:numId w:val="23"/>
        </w:numPr>
        <w:jc w:val="both"/>
        <w:rPr>
          <w:sz w:val="24"/>
          <w:szCs w:val="24"/>
        </w:rPr>
      </w:pPr>
      <w:r w:rsidRPr="00AA5DDD">
        <w:rPr>
          <w:sz w:val="24"/>
          <w:szCs w:val="24"/>
        </w:rPr>
        <w:t xml:space="preserve">Научные дискуссии о понятии оперативно-розыскного мероприятия. </w:t>
      </w:r>
    </w:p>
    <w:p w:rsidR="00FA76C6" w:rsidRPr="00AA5DDD" w:rsidRDefault="00FA76C6" w:rsidP="00A36A80">
      <w:pPr>
        <w:numPr>
          <w:ilvl w:val="0"/>
          <w:numId w:val="23"/>
        </w:numPr>
        <w:jc w:val="both"/>
        <w:rPr>
          <w:sz w:val="24"/>
          <w:szCs w:val="24"/>
        </w:rPr>
      </w:pPr>
      <w:r w:rsidRPr="00AA5DDD">
        <w:rPr>
          <w:sz w:val="24"/>
          <w:szCs w:val="24"/>
        </w:rPr>
        <w:t xml:space="preserve">Научные дискуссии о целях, субъектах, объектах, участниках оперативно-розыскных мероприятий. </w:t>
      </w:r>
    </w:p>
    <w:p w:rsidR="00FA76C6" w:rsidRPr="00AA5DDD" w:rsidRDefault="00FA76C6" w:rsidP="00A36A80">
      <w:pPr>
        <w:numPr>
          <w:ilvl w:val="0"/>
          <w:numId w:val="23"/>
        </w:numPr>
        <w:jc w:val="both"/>
        <w:rPr>
          <w:sz w:val="24"/>
          <w:szCs w:val="24"/>
        </w:rPr>
      </w:pPr>
      <w:r w:rsidRPr="00AA5DDD">
        <w:rPr>
          <w:sz w:val="24"/>
          <w:szCs w:val="24"/>
        </w:rPr>
        <w:t>Научные дискуссии о классификации оперативно-розыскных мероприятий.</w:t>
      </w:r>
    </w:p>
    <w:p w:rsidR="00FA76C6" w:rsidRPr="00AA5DDD" w:rsidRDefault="00FA76C6" w:rsidP="00A36A80">
      <w:pPr>
        <w:numPr>
          <w:ilvl w:val="0"/>
          <w:numId w:val="23"/>
        </w:numPr>
        <w:jc w:val="both"/>
        <w:rPr>
          <w:sz w:val="24"/>
          <w:szCs w:val="24"/>
        </w:rPr>
      </w:pPr>
      <w:r w:rsidRPr="00AA5DDD">
        <w:rPr>
          <w:sz w:val="24"/>
          <w:szCs w:val="24"/>
        </w:rPr>
        <w:t>Теоретико-правовые проблемы осуществления оперативно-розыскного мероприятия «контроль почтовых отправлений, телеграфных и иных сообщений</w:t>
      </w:r>
      <w:r>
        <w:rPr>
          <w:sz w:val="24"/>
          <w:szCs w:val="24"/>
        </w:rPr>
        <w:t>».</w:t>
      </w:r>
      <w:r w:rsidRPr="00AA5DDD">
        <w:rPr>
          <w:sz w:val="24"/>
          <w:szCs w:val="24"/>
        </w:rPr>
        <w:t xml:space="preserve"> </w:t>
      </w:r>
    </w:p>
    <w:p w:rsidR="00FA76C6" w:rsidRPr="00AA5DDD" w:rsidRDefault="00FA76C6" w:rsidP="00A36A80">
      <w:pPr>
        <w:numPr>
          <w:ilvl w:val="0"/>
          <w:numId w:val="23"/>
        </w:numPr>
        <w:jc w:val="both"/>
        <w:rPr>
          <w:sz w:val="24"/>
          <w:szCs w:val="24"/>
        </w:rPr>
      </w:pPr>
      <w:r w:rsidRPr="00AA5DDD">
        <w:rPr>
          <w:sz w:val="24"/>
          <w:szCs w:val="24"/>
        </w:rPr>
        <w:t>Теоретико-правовые проблемы осуществления оперативно-розыскного мероприятия «прослушивание телефонных переговоров</w:t>
      </w:r>
      <w:r>
        <w:rPr>
          <w:sz w:val="24"/>
          <w:szCs w:val="24"/>
        </w:rPr>
        <w:t>».</w:t>
      </w:r>
    </w:p>
    <w:p w:rsidR="00FA76C6" w:rsidRPr="00AA5DDD" w:rsidRDefault="00FA76C6" w:rsidP="00A36A80">
      <w:pPr>
        <w:numPr>
          <w:ilvl w:val="0"/>
          <w:numId w:val="23"/>
        </w:numPr>
        <w:jc w:val="both"/>
        <w:rPr>
          <w:sz w:val="24"/>
          <w:szCs w:val="24"/>
        </w:rPr>
      </w:pPr>
      <w:r w:rsidRPr="00AA5DDD">
        <w:rPr>
          <w:sz w:val="24"/>
          <w:szCs w:val="24"/>
        </w:rPr>
        <w:t>Теоретико-правовые проблемы осуществления оперативно-розыскного мероприятия «снятие информации с технических каналов связи</w:t>
      </w:r>
      <w:r>
        <w:rPr>
          <w:sz w:val="24"/>
          <w:szCs w:val="24"/>
        </w:rPr>
        <w:t>».</w:t>
      </w:r>
      <w:r w:rsidRPr="00AA5DDD">
        <w:rPr>
          <w:sz w:val="24"/>
          <w:szCs w:val="24"/>
        </w:rPr>
        <w:t xml:space="preserve"> </w:t>
      </w:r>
    </w:p>
    <w:p w:rsidR="00FA76C6" w:rsidRPr="00AA5DDD" w:rsidRDefault="00FA76C6" w:rsidP="00A36A80">
      <w:pPr>
        <w:numPr>
          <w:ilvl w:val="0"/>
          <w:numId w:val="23"/>
        </w:numPr>
        <w:jc w:val="both"/>
        <w:rPr>
          <w:sz w:val="24"/>
          <w:szCs w:val="24"/>
        </w:rPr>
      </w:pPr>
      <w:r w:rsidRPr="00AA5DDD">
        <w:rPr>
          <w:sz w:val="24"/>
          <w:szCs w:val="24"/>
        </w:rPr>
        <w:t>Теоретико-правовые проблемы осуществления оперативно-розыскного мероприятия «получение компьютерной информации</w:t>
      </w:r>
      <w:r>
        <w:rPr>
          <w:sz w:val="24"/>
          <w:szCs w:val="24"/>
        </w:rPr>
        <w:t>».</w:t>
      </w:r>
    </w:p>
    <w:p w:rsidR="00FA76C6" w:rsidRPr="00AA5DDD" w:rsidRDefault="00FA76C6" w:rsidP="00A36A80">
      <w:pPr>
        <w:numPr>
          <w:ilvl w:val="0"/>
          <w:numId w:val="23"/>
        </w:numPr>
        <w:jc w:val="both"/>
        <w:rPr>
          <w:sz w:val="24"/>
          <w:szCs w:val="24"/>
        </w:rPr>
      </w:pPr>
      <w:r w:rsidRPr="00AA5DDD">
        <w:rPr>
          <w:sz w:val="24"/>
          <w:szCs w:val="24"/>
        </w:rPr>
        <w:t>Теоретико-правовые проблемы осуществления оперативно-розыскного мероприятия «обследование жилища</w:t>
      </w:r>
      <w:r>
        <w:rPr>
          <w:sz w:val="24"/>
          <w:szCs w:val="24"/>
        </w:rPr>
        <w:t>»</w:t>
      </w:r>
      <w:r w:rsidRPr="00AA5DDD">
        <w:rPr>
          <w:sz w:val="24"/>
          <w:szCs w:val="24"/>
        </w:rPr>
        <w:t>.</w:t>
      </w:r>
    </w:p>
    <w:p w:rsidR="00FA76C6" w:rsidRPr="00AA5DDD" w:rsidRDefault="00FA76C6" w:rsidP="00A36A80">
      <w:pPr>
        <w:numPr>
          <w:ilvl w:val="0"/>
          <w:numId w:val="23"/>
        </w:numPr>
        <w:jc w:val="both"/>
        <w:rPr>
          <w:sz w:val="24"/>
          <w:szCs w:val="24"/>
        </w:rPr>
      </w:pPr>
      <w:r w:rsidRPr="00AA5DDD">
        <w:rPr>
          <w:sz w:val="24"/>
          <w:szCs w:val="24"/>
        </w:rPr>
        <w:t>Теоретико-правовые проблемы осуществления ОРМ</w:t>
      </w:r>
      <w:r>
        <w:rPr>
          <w:sz w:val="24"/>
          <w:szCs w:val="24"/>
        </w:rPr>
        <w:t xml:space="preserve"> «</w:t>
      </w:r>
      <w:r w:rsidRPr="00AA5DDD">
        <w:rPr>
          <w:sz w:val="24"/>
          <w:szCs w:val="24"/>
        </w:rPr>
        <w:t>проверочная закупка</w:t>
      </w:r>
      <w:r>
        <w:rPr>
          <w:sz w:val="24"/>
          <w:szCs w:val="24"/>
        </w:rPr>
        <w:t>».</w:t>
      </w:r>
      <w:r w:rsidRPr="00AA5DDD">
        <w:rPr>
          <w:sz w:val="24"/>
          <w:szCs w:val="24"/>
        </w:rPr>
        <w:t xml:space="preserve"> </w:t>
      </w:r>
    </w:p>
    <w:p w:rsidR="00FA76C6" w:rsidRPr="00AA5DDD" w:rsidRDefault="00FA76C6" w:rsidP="00A36A80">
      <w:pPr>
        <w:numPr>
          <w:ilvl w:val="0"/>
          <w:numId w:val="23"/>
        </w:numPr>
        <w:jc w:val="both"/>
        <w:rPr>
          <w:sz w:val="24"/>
          <w:szCs w:val="24"/>
        </w:rPr>
      </w:pPr>
      <w:r w:rsidRPr="00AA5DDD">
        <w:rPr>
          <w:sz w:val="24"/>
          <w:szCs w:val="24"/>
        </w:rPr>
        <w:t>Теоретико-правовые проблемы осуществления оперативно-розыскного мероприятия «оперативное внедрение</w:t>
      </w:r>
      <w:r>
        <w:rPr>
          <w:sz w:val="24"/>
          <w:szCs w:val="24"/>
        </w:rPr>
        <w:t>».</w:t>
      </w:r>
      <w:r w:rsidRPr="00AA5DDD">
        <w:rPr>
          <w:sz w:val="24"/>
          <w:szCs w:val="24"/>
        </w:rPr>
        <w:t xml:space="preserve"> </w:t>
      </w:r>
    </w:p>
    <w:p w:rsidR="00FA76C6" w:rsidRPr="00AA5DDD" w:rsidRDefault="00FA76C6" w:rsidP="00A36A80">
      <w:pPr>
        <w:numPr>
          <w:ilvl w:val="0"/>
          <w:numId w:val="23"/>
        </w:numPr>
        <w:jc w:val="both"/>
        <w:rPr>
          <w:sz w:val="24"/>
          <w:szCs w:val="24"/>
        </w:rPr>
      </w:pPr>
      <w:r w:rsidRPr="00AA5DDD">
        <w:rPr>
          <w:sz w:val="24"/>
          <w:szCs w:val="24"/>
        </w:rPr>
        <w:t>Теоретико-правовые проблемы осуществления оперативно-розыскного мероприятия «контролируемая поставка</w:t>
      </w:r>
      <w:r>
        <w:rPr>
          <w:sz w:val="24"/>
          <w:szCs w:val="24"/>
        </w:rPr>
        <w:t>».</w:t>
      </w:r>
    </w:p>
    <w:p w:rsidR="00FA76C6" w:rsidRPr="00AA5DDD" w:rsidRDefault="00FA76C6" w:rsidP="00A36A80">
      <w:pPr>
        <w:numPr>
          <w:ilvl w:val="0"/>
          <w:numId w:val="23"/>
        </w:numPr>
        <w:jc w:val="both"/>
        <w:rPr>
          <w:sz w:val="24"/>
          <w:szCs w:val="24"/>
        </w:rPr>
      </w:pPr>
      <w:r w:rsidRPr="00AA5DDD">
        <w:rPr>
          <w:sz w:val="24"/>
          <w:szCs w:val="24"/>
        </w:rPr>
        <w:t>Теоретико-правовые проблемы осуществления оперативно-розыскного мероприятия «оперативный эксперимент</w:t>
      </w:r>
      <w:r>
        <w:rPr>
          <w:sz w:val="24"/>
          <w:szCs w:val="24"/>
        </w:rPr>
        <w:t>».</w:t>
      </w:r>
    </w:p>
    <w:p w:rsidR="00FA76C6" w:rsidRPr="00AA5DDD" w:rsidRDefault="00FA76C6" w:rsidP="00A36A80">
      <w:pPr>
        <w:numPr>
          <w:ilvl w:val="0"/>
          <w:numId w:val="23"/>
        </w:numPr>
        <w:jc w:val="both"/>
        <w:rPr>
          <w:sz w:val="24"/>
          <w:szCs w:val="24"/>
        </w:rPr>
      </w:pPr>
      <w:r w:rsidRPr="00AA5DDD">
        <w:rPr>
          <w:sz w:val="24"/>
          <w:szCs w:val="24"/>
        </w:rPr>
        <w:t>Теоретико-правовые проблемы осуществления оперативно-розыскного мероприятия «опрос</w:t>
      </w:r>
      <w:r>
        <w:rPr>
          <w:sz w:val="24"/>
          <w:szCs w:val="24"/>
        </w:rPr>
        <w:t>».</w:t>
      </w:r>
      <w:r w:rsidRPr="00AA5DDD">
        <w:rPr>
          <w:sz w:val="24"/>
          <w:szCs w:val="24"/>
        </w:rPr>
        <w:t xml:space="preserve"> </w:t>
      </w:r>
    </w:p>
    <w:p w:rsidR="00FA76C6" w:rsidRPr="00AA5DDD" w:rsidRDefault="00FA76C6" w:rsidP="00A36A80">
      <w:pPr>
        <w:numPr>
          <w:ilvl w:val="0"/>
          <w:numId w:val="23"/>
        </w:numPr>
        <w:jc w:val="both"/>
        <w:rPr>
          <w:sz w:val="24"/>
          <w:szCs w:val="24"/>
        </w:rPr>
      </w:pPr>
      <w:r w:rsidRPr="00AA5DDD">
        <w:rPr>
          <w:sz w:val="24"/>
          <w:szCs w:val="24"/>
        </w:rPr>
        <w:t>Теоретико-правовые проблемы осуществления оперативно-розыскного мероприятия «наведение справок</w:t>
      </w:r>
      <w:r>
        <w:rPr>
          <w:sz w:val="24"/>
          <w:szCs w:val="24"/>
        </w:rPr>
        <w:t>».</w:t>
      </w:r>
      <w:r w:rsidRPr="00AA5DDD">
        <w:rPr>
          <w:sz w:val="24"/>
          <w:szCs w:val="24"/>
        </w:rPr>
        <w:t xml:space="preserve"> </w:t>
      </w:r>
    </w:p>
    <w:p w:rsidR="00FA76C6" w:rsidRPr="00AA5DDD" w:rsidRDefault="00FA76C6" w:rsidP="00A36A80">
      <w:pPr>
        <w:numPr>
          <w:ilvl w:val="0"/>
          <w:numId w:val="23"/>
        </w:numPr>
        <w:jc w:val="both"/>
        <w:rPr>
          <w:sz w:val="24"/>
          <w:szCs w:val="24"/>
        </w:rPr>
      </w:pPr>
      <w:r w:rsidRPr="00AA5DDD">
        <w:rPr>
          <w:sz w:val="24"/>
          <w:szCs w:val="24"/>
        </w:rPr>
        <w:t>Теоретико-правовые проблемы осуществления оперативно-розыскного мероприятия «сбор образцов для сравнительного исследования</w:t>
      </w:r>
      <w:r>
        <w:rPr>
          <w:sz w:val="24"/>
          <w:szCs w:val="24"/>
        </w:rPr>
        <w:t>».</w:t>
      </w:r>
      <w:r w:rsidRPr="00AA5DDD">
        <w:rPr>
          <w:sz w:val="24"/>
          <w:szCs w:val="24"/>
        </w:rPr>
        <w:t xml:space="preserve"> </w:t>
      </w:r>
    </w:p>
    <w:p w:rsidR="00FA76C6" w:rsidRPr="00AA5DDD" w:rsidRDefault="00FA76C6" w:rsidP="00A36A80">
      <w:pPr>
        <w:numPr>
          <w:ilvl w:val="0"/>
          <w:numId w:val="23"/>
        </w:numPr>
        <w:jc w:val="both"/>
        <w:rPr>
          <w:sz w:val="24"/>
          <w:szCs w:val="24"/>
        </w:rPr>
      </w:pPr>
      <w:r w:rsidRPr="00AA5DDD">
        <w:rPr>
          <w:sz w:val="24"/>
          <w:szCs w:val="24"/>
        </w:rPr>
        <w:t>Теоретико-правовые проблемы осуществления оперативно-розыскного мероприятия «исследование предметов и документов</w:t>
      </w:r>
      <w:r>
        <w:rPr>
          <w:sz w:val="24"/>
          <w:szCs w:val="24"/>
        </w:rPr>
        <w:t>».</w:t>
      </w:r>
      <w:r w:rsidRPr="00AA5DDD">
        <w:rPr>
          <w:sz w:val="24"/>
          <w:szCs w:val="24"/>
        </w:rPr>
        <w:t xml:space="preserve"> </w:t>
      </w:r>
    </w:p>
    <w:p w:rsidR="00FA76C6" w:rsidRPr="00AA5DDD" w:rsidRDefault="00FA76C6" w:rsidP="00A36A80">
      <w:pPr>
        <w:numPr>
          <w:ilvl w:val="0"/>
          <w:numId w:val="23"/>
        </w:numPr>
        <w:jc w:val="both"/>
        <w:rPr>
          <w:sz w:val="24"/>
          <w:szCs w:val="24"/>
        </w:rPr>
      </w:pPr>
      <w:r w:rsidRPr="00AA5DDD">
        <w:rPr>
          <w:sz w:val="24"/>
          <w:szCs w:val="24"/>
        </w:rPr>
        <w:t>Теоретико-правовые проблемы осуществления оперативно-розыскного мероприятия «наблюдение</w:t>
      </w:r>
      <w:r>
        <w:rPr>
          <w:sz w:val="24"/>
          <w:szCs w:val="24"/>
        </w:rPr>
        <w:t>».</w:t>
      </w:r>
      <w:r w:rsidRPr="00AA5DDD">
        <w:rPr>
          <w:sz w:val="24"/>
          <w:szCs w:val="24"/>
        </w:rPr>
        <w:t xml:space="preserve"> </w:t>
      </w:r>
    </w:p>
    <w:p w:rsidR="00FA76C6" w:rsidRPr="00AA5DDD" w:rsidRDefault="00FA76C6" w:rsidP="00A36A80">
      <w:pPr>
        <w:numPr>
          <w:ilvl w:val="0"/>
          <w:numId w:val="23"/>
        </w:numPr>
        <w:jc w:val="both"/>
        <w:rPr>
          <w:sz w:val="24"/>
          <w:szCs w:val="24"/>
        </w:rPr>
      </w:pPr>
      <w:r w:rsidRPr="00AA5DDD">
        <w:rPr>
          <w:sz w:val="24"/>
          <w:szCs w:val="24"/>
        </w:rPr>
        <w:t>Теоретико-правовые проблемы осуществления оперативно-розыскного мероприятия «отождествление личности</w:t>
      </w:r>
      <w:r>
        <w:rPr>
          <w:sz w:val="24"/>
          <w:szCs w:val="24"/>
        </w:rPr>
        <w:t>».</w:t>
      </w:r>
      <w:r w:rsidRPr="00AA5DDD">
        <w:rPr>
          <w:sz w:val="24"/>
          <w:szCs w:val="24"/>
        </w:rPr>
        <w:t xml:space="preserve"> </w:t>
      </w:r>
    </w:p>
    <w:p w:rsidR="00FA76C6" w:rsidRPr="00AA5DDD" w:rsidRDefault="00FA76C6" w:rsidP="00A36A80">
      <w:pPr>
        <w:numPr>
          <w:ilvl w:val="0"/>
          <w:numId w:val="23"/>
        </w:numPr>
        <w:jc w:val="both"/>
        <w:rPr>
          <w:sz w:val="24"/>
          <w:szCs w:val="24"/>
        </w:rPr>
      </w:pPr>
      <w:r w:rsidRPr="00AA5DDD">
        <w:rPr>
          <w:sz w:val="24"/>
          <w:szCs w:val="24"/>
        </w:rPr>
        <w:t>Теоретико-правовые проблемы осуществления оперативно-розыскного мероприятия «обследование помещений зданий, сооружений, участков местности и транспортных средств</w:t>
      </w:r>
      <w:r>
        <w:rPr>
          <w:sz w:val="24"/>
          <w:szCs w:val="24"/>
        </w:rPr>
        <w:t>».</w:t>
      </w:r>
    </w:p>
    <w:p w:rsidR="00FA76C6" w:rsidRPr="00AA5DDD" w:rsidRDefault="00FA76C6" w:rsidP="00A36A80">
      <w:pPr>
        <w:numPr>
          <w:ilvl w:val="0"/>
          <w:numId w:val="23"/>
        </w:numPr>
        <w:jc w:val="both"/>
        <w:rPr>
          <w:sz w:val="24"/>
          <w:szCs w:val="24"/>
        </w:rPr>
      </w:pPr>
      <w:r w:rsidRPr="00AA5DDD">
        <w:rPr>
          <w:sz w:val="24"/>
          <w:szCs w:val="24"/>
        </w:rPr>
        <w:t xml:space="preserve">Теоретико-правовые проблемы применения общих оснований проведения </w:t>
      </w:r>
      <w:r>
        <w:rPr>
          <w:sz w:val="24"/>
          <w:szCs w:val="24"/>
        </w:rPr>
        <w:t xml:space="preserve">оперативно-розыскных </w:t>
      </w:r>
      <w:r w:rsidRPr="00AA5DDD">
        <w:rPr>
          <w:sz w:val="24"/>
          <w:szCs w:val="24"/>
        </w:rPr>
        <w:t>мероприяти</w:t>
      </w:r>
      <w:r>
        <w:rPr>
          <w:sz w:val="24"/>
          <w:szCs w:val="24"/>
        </w:rPr>
        <w:t>й</w:t>
      </w:r>
      <w:r w:rsidRPr="00AA5DDD">
        <w:rPr>
          <w:sz w:val="24"/>
          <w:szCs w:val="24"/>
        </w:rPr>
        <w:t xml:space="preserve">. </w:t>
      </w:r>
    </w:p>
    <w:p w:rsidR="00FA76C6" w:rsidRPr="00AA5DDD" w:rsidRDefault="00FA76C6" w:rsidP="00A36A80">
      <w:pPr>
        <w:numPr>
          <w:ilvl w:val="0"/>
          <w:numId w:val="23"/>
        </w:numPr>
        <w:jc w:val="both"/>
        <w:rPr>
          <w:sz w:val="24"/>
          <w:szCs w:val="24"/>
        </w:rPr>
      </w:pPr>
      <w:r w:rsidRPr="00AA5DDD">
        <w:rPr>
          <w:sz w:val="24"/>
          <w:szCs w:val="24"/>
        </w:rPr>
        <w:t xml:space="preserve">Теоретико-правовые проблемы применения частных оснований проведения </w:t>
      </w:r>
      <w:r>
        <w:rPr>
          <w:sz w:val="24"/>
          <w:szCs w:val="24"/>
        </w:rPr>
        <w:t xml:space="preserve">оперативно-розыскных </w:t>
      </w:r>
      <w:r w:rsidRPr="00AA5DDD">
        <w:rPr>
          <w:sz w:val="24"/>
          <w:szCs w:val="24"/>
        </w:rPr>
        <w:t>мероприяти</w:t>
      </w:r>
      <w:r>
        <w:rPr>
          <w:sz w:val="24"/>
          <w:szCs w:val="24"/>
        </w:rPr>
        <w:t>й</w:t>
      </w:r>
      <w:r w:rsidRPr="00AA5DDD">
        <w:rPr>
          <w:sz w:val="24"/>
          <w:szCs w:val="24"/>
        </w:rPr>
        <w:t>.</w:t>
      </w:r>
    </w:p>
    <w:p w:rsidR="00FA76C6" w:rsidRPr="00AA5DDD" w:rsidRDefault="00FA76C6" w:rsidP="00A36A80">
      <w:pPr>
        <w:numPr>
          <w:ilvl w:val="0"/>
          <w:numId w:val="23"/>
        </w:numPr>
        <w:jc w:val="both"/>
        <w:rPr>
          <w:sz w:val="24"/>
          <w:szCs w:val="24"/>
        </w:rPr>
      </w:pPr>
      <w:r w:rsidRPr="00AA5DDD">
        <w:rPr>
          <w:sz w:val="24"/>
          <w:szCs w:val="24"/>
        </w:rPr>
        <w:t xml:space="preserve">Теоретико-правовые проблемы применения общих условий проведения </w:t>
      </w:r>
      <w:r>
        <w:rPr>
          <w:sz w:val="24"/>
          <w:szCs w:val="24"/>
        </w:rPr>
        <w:t xml:space="preserve">оперативно-розыскных </w:t>
      </w:r>
      <w:r w:rsidRPr="00AA5DDD">
        <w:rPr>
          <w:sz w:val="24"/>
          <w:szCs w:val="24"/>
        </w:rPr>
        <w:t>мероприяти</w:t>
      </w:r>
      <w:r>
        <w:rPr>
          <w:sz w:val="24"/>
          <w:szCs w:val="24"/>
        </w:rPr>
        <w:t>й</w:t>
      </w:r>
      <w:r w:rsidRPr="00AA5DDD">
        <w:rPr>
          <w:sz w:val="24"/>
          <w:szCs w:val="24"/>
        </w:rPr>
        <w:t xml:space="preserve">. </w:t>
      </w:r>
    </w:p>
    <w:p w:rsidR="00FA76C6" w:rsidRPr="00AA5DDD" w:rsidRDefault="00FA76C6" w:rsidP="00A36A80">
      <w:pPr>
        <w:numPr>
          <w:ilvl w:val="0"/>
          <w:numId w:val="23"/>
        </w:numPr>
        <w:jc w:val="both"/>
        <w:rPr>
          <w:sz w:val="24"/>
          <w:szCs w:val="24"/>
        </w:rPr>
      </w:pPr>
      <w:r w:rsidRPr="00AA5DDD">
        <w:rPr>
          <w:sz w:val="24"/>
          <w:szCs w:val="24"/>
        </w:rPr>
        <w:t xml:space="preserve">Теоретико-правовые проблемы применения частных условий проведения </w:t>
      </w:r>
      <w:r>
        <w:rPr>
          <w:sz w:val="24"/>
          <w:szCs w:val="24"/>
        </w:rPr>
        <w:t xml:space="preserve">оперативно-розыскных </w:t>
      </w:r>
      <w:r w:rsidRPr="00AA5DDD">
        <w:rPr>
          <w:sz w:val="24"/>
          <w:szCs w:val="24"/>
        </w:rPr>
        <w:t>мероприяти</w:t>
      </w:r>
      <w:r>
        <w:rPr>
          <w:sz w:val="24"/>
          <w:szCs w:val="24"/>
        </w:rPr>
        <w:t>й</w:t>
      </w:r>
      <w:r w:rsidRPr="00AA5DDD">
        <w:rPr>
          <w:sz w:val="24"/>
          <w:szCs w:val="24"/>
        </w:rPr>
        <w:t xml:space="preserve">. </w:t>
      </w:r>
    </w:p>
    <w:p w:rsidR="00FA76C6" w:rsidRPr="00AA5DDD" w:rsidRDefault="00FA76C6" w:rsidP="00A36A80">
      <w:pPr>
        <w:numPr>
          <w:ilvl w:val="0"/>
          <w:numId w:val="23"/>
        </w:numPr>
        <w:jc w:val="both"/>
        <w:rPr>
          <w:sz w:val="24"/>
          <w:szCs w:val="24"/>
        </w:rPr>
      </w:pPr>
      <w:r w:rsidRPr="00AA5DDD">
        <w:rPr>
          <w:sz w:val="24"/>
          <w:szCs w:val="24"/>
        </w:rPr>
        <w:t>Теоретико-правовые проблемы соблюдения ограничений и запретов в ОРД.</w:t>
      </w:r>
    </w:p>
    <w:p w:rsidR="00FA76C6" w:rsidRPr="00AA5DDD" w:rsidRDefault="00FA76C6" w:rsidP="00A36A80">
      <w:pPr>
        <w:numPr>
          <w:ilvl w:val="0"/>
          <w:numId w:val="23"/>
        </w:numPr>
        <w:jc w:val="both"/>
        <w:rPr>
          <w:sz w:val="24"/>
          <w:szCs w:val="24"/>
        </w:rPr>
      </w:pPr>
      <w:r w:rsidRPr="00AA5DDD">
        <w:rPr>
          <w:sz w:val="24"/>
          <w:szCs w:val="24"/>
        </w:rPr>
        <w:t xml:space="preserve">Теоретико-прикладные проблемы оформления результатов </w:t>
      </w:r>
      <w:r>
        <w:rPr>
          <w:sz w:val="24"/>
          <w:szCs w:val="24"/>
        </w:rPr>
        <w:t xml:space="preserve">оперативно-розыскных </w:t>
      </w:r>
      <w:r w:rsidRPr="00AA5DDD">
        <w:rPr>
          <w:sz w:val="24"/>
          <w:szCs w:val="24"/>
        </w:rPr>
        <w:t>мероприяти</w:t>
      </w:r>
      <w:r>
        <w:rPr>
          <w:sz w:val="24"/>
          <w:szCs w:val="24"/>
        </w:rPr>
        <w:t>й</w:t>
      </w:r>
      <w:r w:rsidRPr="00AA5DDD">
        <w:rPr>
          <w:sz w:val="24"/>
          <w:szCs w:val="24"/>
        </w:rPr>
        <w:t xml:space="preserve">. </w:t>
      </w:r>
    </w:p>
    <w:p w:rsidR="00FA76C6" w:rsidRPr="00AA5DDD" w:rsidRDefault="00FA76C6" w:rsidP="00A36A80">
      <w:pPr>
        <w:numPr>
          <w:ilvl w:val="0"/>
          <w:numId w:val="23"/>
        </w:numPr>
        <w:jc w:val="both"/>
        <w:rPr>
          <w:sz w:val="24"/>
          <w:szCs w:val="24"/>
        </w:rPr>
      </w:pPr>
      <w:r w:rsidRPr="00AA5DDD">
        <w:rPr>
          <w:sz w:val="24"/>
          <w:szCs w:val="24"/>
        </w:rPr>
        <w:lastRenderedPageBreak/>
        <w:t xml:space="preserve">Теоретико-правовые проблемы оформления представления следователю полученных результатов </w:t>
      </w:r>
      <w:r>
        <w:rPr>
          <w:sz w:val="24"/>
          <w:szCs w:val="24"/>
        </w:rPr>
        <w:t xml:space="preserve">оперативно-розыскных </w:t>
      </w:r>
      <w:r w:rsidRPr="00AA5DDD">
        <w:rPr>
          <w:sz w:val="24"/>
          <w:szCs w:val="24"/>
        </w:rPr>
        <w:t>мероприяти</w:t>
      </w:r>
      <w:r>
        <w:rPr>
          <w:sz w:val="24"/>
          <w:szCs w:val="24"/>
        </w:rPr>
        <w:t>й</w:t>
      </w:r>
      <w:r w:rsidRPr="00AA5DDD">
        <w:rPr>
          <w:sz w:val="24"/>
          <w:szCs w:val="24"/>
        </w:rPr>
        <w:t>.</w:t>
      </w:r>
    </w:p>
    <w:p w:rsidR="00FA76C6" w:rsidRDefault="00FA76C6" w:rsidP="00A36A80">
      <w:pPr>
        <w:numPr>
          <w:ilvl w:val="0"/>
          <w:numId w:val="23"/>
        </w:numPr>
        <w:jc w:val="both"/>
        <w:rPr>
          <w:sz w:val="24"/>
          <w:szCs w:val="24"/>
        </w:rPr>
      </w:pPr>
      <w:r w:rsidRPr="00AA5DDD">
        <w:rPr>
          <w:sz w:val="24"/>
          <w:szCs w:val="24"/>
        </w:rPr>
        <w:t xml:space="preserve">Теоретико-прикладные проблемы введения в уголовно-процессуальное доказывание результатов </w:t>
      </w:r>
      <w:r>
        <w:rPr>
          <w:sz w:val="24"/>
          <w:szCs w:val="24"/>
        </w:rPr>
        <w:t xml:space="preserve">оперативно-розыскных </w:t>
      </w:r>
      <w:r w:rsidRPr="00AA5DDD">
        <w:rPr>
          <w:sz w:val="24"/>
          <w:szCs w:val="24"/>
        </w:rPr>
        <w:t>мероприяти</w:t>
      </w:r>
      <w:r>
        <w:rPr>
          <w:sz w:val="24"/>
          <w:szCs w:val="24"/>
        </w:rPr>
        <w:t>й</w:t>
      </w:r>
      <w:r w:rsidRPr="00AA5DDD">
        <w:rPr>
          <w:sz w:val="24"/>
          <w:szCs w:val="24"/>
        </w:rPr>
        <w:t xml:space="preserve">. </w:t>
      </w:r>
    </w:p>
    <w:p w:rsidR="00FA76C6" w:rsidRPr="00AA5DDD" w:rsidRDefault="00FA76C6" w:rsidP="00A36A80">
      <w:pPr>
        <w:numPr>
          <w:ilvl w:val="0"/>
          <w:numId w:val="23"/>
        </w:numPr>
        <w:jc w:val="both"/>
        <w:rPr>
          <w:sz w:val="24"/>
          <w:szCs w:val="24"/>
        </w:rPr>
      </w:pPr>
      <w:r w:rsidRPr="00AA5DDD">
        <w:rPr>
          <w:sz w:val="24"/>
          <w:szCs w:val="24"/>
        </w:rPr>
        <w:t xml:space="preserve">Теоретико-прикладные проблемы использования в процессе доказывания по уголовным делам результатов </w:t>
      </w:r>
      <w:r>
        <w:rPr>
          <w:sz w:val="24"/>
          <w:szCs w:val="24"/>
        </w:rPr>
        <w:t xml:space="preserve">оперативно-розыскных </w:t>
      </w:r>
      <w:r w:rsidRPr="00AA5DDD">
        <w:rPr>
          <w:sz w:val="24"/>
          <w:szCs w:val="24"/>
        </w:rPr>
        <w:t>мероприяти</w:t>
      </w:r>
      <w:r>
        <w:rPr>
          <w:sz w:val="24"/>
          <w:szCs w:val="24"/>
        </w:rPr>
        <w:t>й</w:t>
      </w:r>
      <w:r w:rsidRPr="00AA5DDD">
        <w:rPr>
          <w:sz w:val="24"/>
          <w:szCs w:val="24"/>
        </w:rPr>
        <w:t>.</w:t>
      </w:r>
    </w:p>
    <w:p w:rsidR="00FA76C6" w:rsidRPr="00A36A80" w:rsidRDefault="00FA76C6" w:rsidP="00A36A80">
      <w:pPr>
        <w:widowControl w:val="0"/>
        <w:jc w:val="center"/>
        <w:rPr>
          <w:b/>
          <w:i/>
          <w:sz w:val="24"/>
          <w:szCs w:val="24"/>
        </w:rPr>
      </w:pPr>
      <w:r w:rsidRPr="00A36A80">
        <w:rPr>
          <w:b/>
          <w:i/>
          <w:sz w:val="24"/>
          <w:szCs w:val="24"/>
        </w:rPr>
        <w:t>МЕТОДИЧЕСКИЕ РЕКОМЕНДАЦИИ ДЛЯ НАПИСАНИЯ</w:t>
      </w:r>
    </w:p>
    <w:p w:rsidR="00FA76C6" w:rsidRPr="00A36A80" w:rsidRDefault="00FA76C6" w:rsidP="00A36A80">
      <w:pPr>
        <w:widowControl w:val="0"/>
        <w:jc w:val="center"/>
        <w:rPr>
          <w:b/>
          <w:i/>
          <w:sz w:val="24"/>
          <w:szCs w:val="24"/>
        </w:rPr>
      </w:pPr>
      <w:r w:rsidRPr="00A36A80">
        <w:rPr>
          <w:b/>
          <w:i/>
          <w:sz w:val="24"/>
          <w:szCs w:val="24"/>
        </w:rPr>
        <w:t>КОНТРОЛЬНОЙ РАБОТЫ</w:t>
      </w:r>
    </w:p>
    <w:p w:rsidR="00FA76C6" w:rsidRPr="0097562C" w:rsidRDefault="00FA76C6" w:rsidP="00A36A80">
      <w:pPr>
        <w:widowControl w:val="0"/>
        <w:ind w:firstLine="720"/>
        <w:jc w:val="both"/>
        <w:rPr>
          <w:sz w:val="24"/>
          <w:szCs w:val="24"/>
        </w:rPr>
      </w:pPr>
      <w:r w:rsidRPr="0097562C">
        <w:rPr>
          <w:sz w:val="24"/>
          <w:szCs w:val="24"/>
        </w:rPr>
        <w:t xml:space="preserve">Домашняя контрольная работа </w:t>
      </w:r>
      <w:r>
        <w:rPr>
          <w:sz w:val="24"/>
          <w:szCs w:val="24"/>
        </w:rPr>
        <w:t xml:space="preserve">студентов </w:t>
      </w:r>
      <w:r w:rsidRPr="00480285">
        <w:rPr>
          <w:sz w:val="24"/>
          <w:szCs w:val="24"/>
          <w:u w:val="single"/>
        </w:rPr>
        <w:t>заочной формы обучения</w:t>
      </w:r>
      <w:r>
        <w:rPr>
          <w:sz w:val="24"/>
          <w:szCs w:val="24"/>
        </w:rPr>
        <w:t xml:space="preserve"> </w:t>
      </w:r>
      <w:r w:rsidRPr="0097562C">
        <w:rPr>
          <w:sz w:val="24"/>
          <w:szCs w:val="24"/>
        </w:rPr>
        <w:t>преследует следующие учебно-методические цели:</w:t>
      </w:r>
    </w:p>
    <w:p w:rsidR="00FA76C6" w:rsidRPr="0097562C" w:rsidRDefault="00FA76C6" w:rsidP="00A36A80">
      <w:pPr>
        <w:widowControl w:val="0"/>
        <w:ind w:firstLine="720"/>
        <w:jc w:val="both"/>
        <w:rPr>
          <w:sz w:val="24"/>
          <w:szCs w:val="24"/>
        </w:rPr>
      </w:pPr>
      <w:r w:rsidRPr="0097562C">
        <w:rPr>
          <w:sz w:val="24"/>
          <w:szCs w:val="24"/>
        </w:rPr>
        <w:t>1) контрольная работа  является одним из основных видов самостоятельной учебной работы студентов заочной формы обучения и служит формой контроля за освоением студентом учебного материала,  уровнем его знаний, умений и навыков;</w:t>
      </w:r>
    </w:p>
    <w:p w:rsidR="00FA76C6" w:rsidRPr="0097562C" w:rsidRDefault="00FA76C6" w:rsidP="00A36A80">
      <w:pPr>
        <w:widowControl w:val="0"/>
        <w:ind w:firstLine="720"/>
        <w:jc w:val="both"/>
        <w:rPr>
          <w:sz w:val="24"/>
          <w:szCs w:val="24"/>
        </w:rPr>
      </w:pPr>
      <w:r w:rsidRPr="0097562C">
        <w:rPr>
          <w:sz w:val="24"/>
          <w:szCs w:val="24"/>
        </w:rPr>
        <w:t>2) выполнение контрольной работы способствует формированию у студентов навыков самостоятельной работы с первоисточниками, учебной, научной и специальной литературой, позволяет выработать умения выделять в них главное, анализировать прочитанный материал, делать обобщения и выводы, логично излагать изученное;</w:t>
      </w:r>
    </w:p>
    <w:p w:rsidR="00FA76C6" w:rsidRPr="0097562C" w:rsidRDefault="00FA76C6" w:rsidP="00A36A80">
      <w:pPr>
        <w:widowControl w:val="0"/>
        <w:ind w:firstLine="720"/>
        <w:jc w:val="both"/>
        <w:rPr>
          <w:sz w:val="24"/>
          <w:szCs w:val="24"/>
        </w:rPr>
      </w:pPr>
      <w:r w:rsidRPr="0097562C">
        <w:rPr>
          <w:sz w:val="24"/>
          <w:szCs w:val="24"/>
        </w:rPr>
        <w:t>3) работа над контрольным заданием позволяет систематизировать, закрепить и расширить знания по учебной дисциплине, повысить не только теоретическую, но и практическую подготовку студентов.</w:t>
      </w:r>
    </w:p>
    <w:p w:rsidR="00FA76C6" w:rsidRPr="0097562C" w:rsidRDefault="00FA76C6" w:rsidP="00A36A80">
      <w:pPr>
        <w:widowControl w:val="0"/>
        <w:ind w:firstLine="720"/>
        <w:jc w:val="both"/>
        <w:rPr>
          <w:sz w:val="24"/>
          <w:szCs w:val="24"/>
        </w:rPr>
      </w:pPr>
      <w:r w:rsidRPr="0097562C">
        <w:rPr>
          <w:sz w:val="24"/>
          <w:szCs w:val="24"/>
        </w:rPr>
        <w:t xml:space="preserve">Вопросы и задания контрольной работы разрабатываются профессорско-преподавательским составом. Во время или по окончании сессии студент заочного факультета должен получить в методическом кабинете методические рекомендации. </w:t>
      </w:r>
    </w:p>
    <w:p w:rsidR="00FA76C6" w:rsidRPr="0097562C" w:rsidRDefault="00FA76C6" w:rsidP="00A36A80">
      <w:pPr>
        <w:widowControl w:val="0"/>
        <w:ind w:firstLine="720"/>
        <w:jc w:val="both"/>
        <w:rPr>
          <w:sz w:val="24"/>
          <w:szCs w:val="24"/>
        </w:rPr>
      </w:pPr>
      <w:r w:rsidRPr="0097562C">
        <w:rPr>
          <w:sz w:val="24"/>
          <w:szCs w:val="24"/>
        </w:rPr>
        <w:t xml:space="preserve">Написанию контрольной работы предшествует внимательное изучение студентом учебной и научной литературы, список которой прилагается. Целесообразно делать выписки из нормативных актов, книг, статей. </w:t>
      </w:r>
    </w:p>
    <w:p w:rsidR="00FA76C6" w:rsidRPr="0097562C" w:rsidRDefault="00FA76C6" w:rsidP="00A36A80">
      <w:pPr>
        <w:widowControl w:val="0"/>
        <w:ind w:firstLine="720"/>
        <w:jc w:val="both"/>
        <w:rPr>
          <w:sz w:val="24"/>
          <w:szCs w:val="24"/>
        </w:rPr>
      </w:pPr>
      <w:r w:rsidRPr="0097562C">
        <w:rPr>
          <w:sz w:val="24"/>
          <w:szCs w:val="24"/>
        </w:rPr>
        <w:t>В методических рекомендациях предлагается примерный список нормативных правовых актов и литературы, необходимой для подготовки контрольной работы. Студент самостоятельно изучает новые нормативные правовые акты, изданную литературу по дисциплине, периодические издания и включает ее в список литературы, используемый им при подготовке контрольной работы.</w:t>
      </w:r>
    </w:p>
    <w:p w:rsidR="00FA76C6" w:rsidRDefault="00FA76C6" w:rsidP="00A36A80">
      <w:pPr>
        <w:widowControl w:val="0"/>
        <w:ind w:firstLine="720"/>
        <w:jc w:val="both"/>
        <w:rPr>
          <w:sz w:val="24"/>
          <w:szCs w:val="24"/>
        </w:rPr>
      </w:pPr>
      <w:r w:rsidRPr="0097562C">
        <w:rPr>
          <w:sz w:val="24"/>
          <w:szCs w:val="24"/>
        </w:rPr>
        <w:t xml:space="preserve">Студенту необходимо творчески осмыслить изученную литературу и изложить содержание контрольной работы самостоятельно. </w:t>
      </w:r>
    </w:p>
    <w:p w:rsidR="00FA76C6" w:rsidRPr="0097562C" w:rsidRDefault="00FA76C6" w:rsidP="00A36A80">
      <w:pPr>
        <w:widowControl w:val="0"/>
        <w:ind w:firstLine="720"/>
        <w:jc w:val="both"/>
        <w:rPr>
          <w:sz w:val="24"/>
          <w:szCs w:val="24"/>
        </w:rPr>
      </w:pPr>
      <w:r w:rsidRPr="0097562C">
        <w:rPr>
          <w:sz w:val="24"/>
          <w:szCs w:val="24"/>
        </w:rPr>
        <w:t xml:space="preserve">Срок выполнения контрольной работы 2…3 месяца. Выполненная контрольная работа должна быть представлена преподавателю, ведущему учебную дисциплину, в ходе очередной сессии. Проверку и рецензирование контрольной работы осуществляет преподаватель, ведущий учебную дисциплину. Положительная оценка за выполненную контрольную работу является основанием для допуска студента к очередной экзаменационной сессии и к сдаче зачета и (или) экзамена. </w:t>
      </w:r>
    </w:p>
    <w:p w:rsidR="00FA76C6" w:rsidRPr="0097562C" w:rsidRDefault="00FA76C6" w:rsidP="00A36A80">
      <w:pPr>
        <w:widowControl w:val="0"/>
        <w:ind w:firstLine="720"/>
        <w:jc w:val="both"/>
        <w:rPr>
          <w:sz w:val="24"/>
          <w:szCs w:val="24"/>
        </w:rPr>
      </w:pPr>
      <w:r w:rsidRPr="0097562C">
        <w:rPr>
          <w:sz w:val="24"/>
          <w:szCs w:val="24"/>
        </w:rPr>
        <w:t xml:space="preserve">При получении отрицательного отзыва на выполненную контрольную работу студент оповещается об этом и ему возвращается контрольная работа. При этом студенту необходимо доработать частично или переработать полностью задания контрольной работы с учетом замечаний, отмеченных преподавателем. Переработанная контрольная работа вновь передается преподавателю для проверки вместе с предыдущим вариантом контрольной работы и рецензией преподавателя. </w:t>
      </w:r>
    </w:p>
    <w:p w:rsidR="00FA76C6" w:rsidRPr="0097562C" w:rsidRDefault="00FA76C6" w:rsidP="00A36A80">
      <w:pPr>
        <w:widowControl w:val="0"/>
        <w:ind w:firstLine="720"/>
        <w:jc w:val="both"/>
        <w:rPr>
          <w:sz w:val="24"/>
          <w:szCs w:val="24"/>
        </w:rPr>
      </w:pPr>
      <w:r w:rsidRPr="0097562C">
        <w:rPr>
          <w:sz w:val="24"/>
          <w:szCs w:val="24"/>
        </w:rPr>
        <w:t xml:space="preserve">Студенты заочного обучения вправе обращаться за консультациями к преподавателю, ведущему учебную дисциплину по любым вопросам, связанным с подготовкой и выполнением заданий  контрольной работы.   </w:t>
      </w:r>
    </w:p>
    <w:p w:rsidR="00FA76C6" w:rsidRPr="0097562C" w:rsidRDefault="00FA76C6" w:rsidP="00A36A80">
      <w:pPr>
        <w:widowControl w:val="0"/>
        <w:ind w:firstLine="720"/>
        <w:jc w:val="both"/>
        <w:rPr>
          <w:sz w:val="24"/>
          <w:szCs w:val="24"/>
        </w:rPr>
      </w:pPr>
      <w:r w:rsidRPr="0097562C">
        <w:rPr>
          <w:sz w:val="24"/>
          <w:szCs w:val="24"/>
        </w:rPr>
        <w:t xml:space="preserve">При выполнении контрольной работы не допускается дословное переписывание литературы. Излагать материал необходимо ясно, своими словами. При использовании литературных материалов ссылки на источники обязательны. Цитаты должны оформляться в соответствии с ГОСТом (подстрочные постраничные примечания — </w:t>
      </w:r>
      <w:r w:rsidRPr="0097562C">
        <w:rPr>
          <w:sz w:val="24"/>
          <w:szCs w:val="24"/>
        </w:rPr>
        <w:lastRenderedPageBreak/>
        <w:t xml:space="preserve">ссылки на использованные источники). </w:t>
      </w:r>
    </w:p>
    <w:p w:rsidR="00FA76C6" w:rsidRPr="0097562C" w:rsidRDefault="00FA76C6" w:rsidP="00A36A80">
      <w:pPr>
        <w:widowControl w:val="0"/>
        <w:ind w:firstLine="720"/>
        <w:jc w:val="both"/>
        <w:rPr>
          <w:sz w:val="24"/>
          <w:szCs w:val="24"/>
        </w:rPr>
      </w:pPr>
      <w:r w:rsidRPr="0097562C">
        <w:rPr>
          <w:sz w:val="24"/>
          <w:szCs w:val="24"/>
        </w:rPr>
        <w:t>Раскрывая содержание нормативного материала, необходимо давать точные и конкретные ссылки на соответствующие нормативные акты: указать название, как и когда он принят, где опубликован. Следует обращаться непосредственно к самим нормативным актам, а не воспроизводить их положения на основании учебной или популярной литературы.</w:t>
      </w:r>
    </w:p>
    <w:p w:rsidR="00FA76C6" w:rsidRPr="0097562C" w:rsidRDefault="00FA76C6" w:rsidP="00A36A80">
      <w:pPr>
        <w:widowControl w:val="0"/>
        <w:tabs>
          <w:tab w:val="num" w:pos="-284"/>
        </w:tabs>
        <w:ind w:firstLine="720"/>
        <w:jc w:val="both"/>
        <w:rPr>
          <w:sz w:val="24"/>
          <w:szCs w:val="24"/>
        </w:rPr>
      </w:pPr>
      <w:r w:rsidRPr="0097562C">
        <w:rPr>
          <w:sz w:val="24"/>
          <w:szCs w:val="24"/>
        </w:rPr>
        <w:t>Контрольная работы должна быть вычитана и отредактирована. Она печатается на пишущей машинке или на компьютере на одной стороне стандартного листа формата А–4. Объем контрольной работы составляет 15…20 листов машинописного текста. Приложения в общий объем не входят. Допускается представлять таблицы на листах формата не более А–4.</w:t>
      </w:r>
    </w:p>
    <w:p w:rsidR="00FA76C6" w:rsidRPr="0097562C" w:rsidRDefault="00FA76C6" w:rsidP="00A36A80">
      <w:pPr>
        <w:pStyle w:val="FR3"/>
        <w:spacing w:line="240" w:lineRule="auto"/>
        <w:ind w:left="0" w:firstLine="720"/>
        <w:rPr>
          <w:sz w:val="24"/>
          <w:szCs w:val="24"/>
        </w:rPr>
      </w:pPr>
      <w:r w:rsidRPr="0097562C">
        <w:rPr>
          <w:sz w:val="24"/>
          <w:szCs w:val="24"/>
        </w:rPr>
        <w:t>Текст следует печатать через полтора интервала, шрифт 14, соблюдая требования делопроизводства. На странице располагается 28…30 строк, в строке 60 ± 2 знаков, включая пробелы. При этом важно соблюдать следующие размеры полей: левое – не менее 30 мм; правое – не менее 10 мм; верхнее - не менее 15 мм; нижнее - не менее 20 мм. Абзац должен быть равен 5 знакам.</w:t>
      </w:r>
    </w:p>
    <w:p w:rsidR="00FA76C6" w:rsidRPr="0097562C" w:rsidRDefault="00FA76C6" w:rsidP="00A36A80">
      <w:pPr>
        <w:pStyle w:val="FR3"/>
        <w:spacing w:line="240" w:lineRule="auto"/>
        <w:ind w:left="0" w:firstLine="720"/>
        <w:rPr>
          <w:sz w:val="24"/>
          <w:szCs w:val="24"/>
        </w:rPr>
      </w:pPr>
      <w:r w:rsidRPr="0097562C">
        <w:rPr>
          <w:sz w:val="24"/>
          <w:szCs w:val="24"/>
        </w:rPr>
        <w:t>Допускается рукописный вариант контрольной работы. Объем такой работы должен составлять 20…25 страниц.</w:t>
      </w:r>
    </w:p>
    <w:p w:rsidR="00FA76C6" w:rsidRPr="0097562C" w:rsidRDefault="00FA76C6" w:rsidP="00A36A80">
      <w:pPr>
        <w:pStyle w:val="FR3"/>
        <w:spacing w:line="240" w:lineRule="auto"/>
        <w:ind w:left="0" w:firstLine="720"/>
        <w:rPr>
          <w:sz w:val="24"/>
          <w:szCs w:val="24"/>
        </w:rPr>
      </w:pPr>
      <w:r w:rsidRPr="0097562C">
        <w:rPr>
          <w:sz w:val="24"/>
          <w:szCs w:val="24"/>
        </w:rPr>
        <w:t>Титульный лист должен отражать название учебного заведения, фамилию, имя и отчество исполнителя, должность, ученое звание и ученую степень преподавателя, номер зачетной книжки,  место и год написания контрольной работы.</w:t>
      </w:r>
    </w:p>
    <w:p w:rsidR="00FA76C6" w:rsidRPr="0097562C" w:rsidRDefault="00FA76C6" w:rsidP="00A36A80">
      <w:pPr>
        <w:widowControl w:val="0"/>
        <w:rPr>
          <w:i/>
          <w:sz w:val="24"/>
          <w:szCs w:val="24"/>
        </w:rPr>
      </w:pPr>
      <w:r w:rsidRPr="0097562C">
        <w:rPr>
          <w:i/>
          <w:sz w:val="24"/>
          <w:szCs w:val="24"/>
        </w:rPr>
        <w:t>Оформление библиографического списка</w:t>
      </w:r>
    </w:p>
    <w:p w:rsidR="00FA76C6" w:rsidRPr="0097562C" w:rsidRDefault="00FA76C6" w:rsidP="00A36A80">
      <w:pPr>
        <w:widowControl w:val="0"/>
        <w:ind w:firstLine="720"/>
        <w:jc w:val="both"/>
        <w:rPr>
          <w:sz w:val="24"/>
          <w:szCs w:val="24"/>
        </w:rPr>
      </w:pPr>
      <w:r w:rsidRPr="0097562C">
        <w:rPr>
          <w:sz w:val="24"/>
          <w:szCs w:val="24"/>
        </w:rPr>
        <w:t>Использованная студентом учебная и научная литература, а также нормативные правовые акты должны быть изложены в библиографическом списке, который помещается на последней странице контрольной работы.</w:t>
      </w:r>
    </w:p>
    <w:p w:rsidR="00FA76C6" w:rsidRPr="0097562C" w:rsidRDefault="00FA76C6" w:rsidP="00A36A80">
      <w:pPr>
        <w:widowControl w:val="0"/>
        <w:ind w:firstLine="720"/>
        <w:jc w:val="both"/>
        <w:rPr>
          <w:sz w:val="24"/>
          <w:szCs w:val="24"/>
        </w:rPr>
      </w:pPr>
      <w:r w:rsidRPr="0097562C">
        <w:rPr>
          <w:sz w:val="24"/>
          <w:szCs w:val="24"/>
        </w:rPr>
        <w:t>Библиографический список оформляется в соответствии с ГОСТ. Библиографическое описание. Библиографическая запись. Общие требования и правила составления и ГОСТ. Библиографическая запись. Библиографическое описание электронных ресурсов.</w:t>
      </w:r>
    </w:p>
    <w:p w:rsidR="00FA76C6" w:rsidRPr="0097562C" w:rsidRDefault="00FA76C6" w:rsidP="00A36A80">
      <w:pPr>
        <w:widowControl w:val="0"/>
        <w:ind w:firstLine="720"/>
        <w:jc w:val="both"/>
        <w:rPr>
          <w:sz w:val="24"/>
          <w:szCs w:val="24"/>
        </w:rPr>
      </w:pPr>
      <w:r w:rsidRPr="0097562C">
        <w:rPr>
          <w:sz w:val="24"/>
          <w:szCs w:val="24"/>
        </w:rPr>
        <w:t>Библиографический список целесообразно сгруппировать по разделам:</w:t>
      </w:r>
    </w:p>
    <w:p w:rsidR="00FA76C6" w:rsidRPr="0097562C" w:rsidRDefault="00FA76C6" w:rsidP="00A36A80">
      <w:pPr>
        <w:pStyle w:val="FR3"/>
        <w:spacing w:line="240" w:lineRule="auto"/>
        <w:ind w:left="0" w:firstLine="720"/>
        <w:rPr>
          <w:sz w:val="24"/>
          <w:szCs w:val="24"/>
        </w:rPr>
      </w:pPr>
      <w:r w:rsidRPr="0097562C">
        <w:rPr>
          <w:sz w:val="24"/>
          <w:szCs w:val="24"/>
        </w:rPr>
        <w:t>1. Нормативные правовые акты (по их юридической значимости и дате издания).</w:t>
      </w:r>
    </w:p>
    <w:p w:rsidR="00FA76C6" w:rsidRPr="0097562C" w:rsidRDefault="00FA76C6" w:rsidP="00A36A80">
      <w:pPr>
        <w:pStyle w:val="FR3"/>
        <w:spacing w:line="240" w:lineRule="auto"/>
        <w:ind w:left="0" w:firstLine="720"/>
        <w:rPr>
          <w:sz w:val="24"/>
          <w:szCs w:val="24"/>
        </w:rPr>
      </w:pPr>
      <w:r w:rsidRPr="0097562C">
        <w:rPr>
          <w:sz w:val="24"/>
          <w:szCs w:val="24"/>
        </w:rPr>
        <w:t>2. Учебная и научная литература (в алфавитном порядке).</w:t>
      </w:r>
    </w:p>
    <w:p w:rsidR="00FA76C6" w:rsidRPr="0097562C" w:rsidRDefault="00FA76C6" w:rsidP="00A36A80">
      <w:pPr>
        <w:pStyle w:val="FR3"/>
        <w:spacing w:line="240" w:lineRule="auto"/>
        <w:ind w:left="0" w:firstLine="720"/>
        <w:rPr>
          <w:sz w:val="24"/>
          <w:szCs w:val="24"/>
        </w:rPr>
      </w:pPr>
      <w:r w:rsidRPr="0097562C">
        <w:rPr>
          <w:sz w:val="24"/>
          <w:szCs w:val="24"/>
        </w:rPr>
        <w:t>Нумерация библиографического списка – сквозная.</w:t>
      </w:r>
    </w:p>
    <w:p w:rsidR="00FA76C6" w:rsidRPr="0097562C" w:rsidRDefault="00FA76C6" w:rsidP="00A36A80">
      <w:pPr>
        <w:pStyle w:val="FR3"/>
        <w:spacing w:line="240" w:lineRule="auto"/>
        <w:ind w:left="0" w:firstLine="0"/>
        <w:jc w:val="center"/>
        <w:rPr>
          <w:b/>
          <w:sz w:val="24"/>
          <w:szCs w:val="24"/>
        </w:rPr>
      </w:pPr>
      <w:r w:rsidRPr="0097562C">
        <w:rPr>
          <w:i/>
          <w:sz w:val="24"/>
          <w:szCs w:val="24"/>
        </w:rPr>
        <w:t>Ссылки на литературные источники</w:t>
      </w:r>
    </w:p>
    <w:p w:rsidR="00FA76C6" w:rsidRPr="0097562C" w:rsidRDefault="00FA76C6" w:rsidP="00A36A80">
      <w:pPr>
        <w:pStyle w:val="FR3"/>
        <w:spacing w:line="240" w:lineRule="auto"/>
        <w:ind w:left="0" w:firstLine="720"/>
        <w:rPr>
          <w:sz w:val="24"/>
          <w:szCs w:val="24"/>
        </w:rPr>
      </w:pPr>
      <w:r w:rsidRPr="0097562C">
        <w:rPr>
          <w:sz w:val="24"/>
          <w:szCs w:val="24"/>
        </w:rPr>
        <w:t>При упоминании автора учебника, монографии в контрольной работе следует указать его инициалы и фамилию. Например, как отмечает В.М. Атмажитов; по теории В.Г. Боброва и т.д. В сноске (ссылке), сначала указывается фамилия, а затем инициалы автора (Атмажитов В.М., Бобров В.Г. и т. д.).</w:t>
      </w:r>
    </w:p>
    <w:p w:rsidR="00FA76C6" w:rsidRPr="0097562C" w:rsidRDefault="00FA76C6" w:rsidP="00A36A80">
      <w:pPr>
        <w:pStyle w:val="FR3"/>
        <w:spacing w:line="240" w:lineRule="auto"/>
        <w:ind w:left="0" w:firstLine="720"/>
        <w:rPr>
          <w:sz w:val="24"/>
          <w:szCs w:val="24"/>
        </w:rPr>
      </w:pPr>
      <w:r w:rsidRPr="0097562C">
        <w:rPr>
          <w:sz w:val="24"/>
          <w:szCs w:val="24"/>
        </w:rPr>
        <w:t>При использовании книги, статьи первый раз в сноске указываются все выходные данные о ней (фамилия и инициалы автора, название, место издания, издательство, год издания, страница). При последующем упоминании того же произведения в сноске достаточно указать фамилию автора, инициалы и страницу источника. Например: Бобров В.Г. Указанная работа, с. 10.</w:t>
      </w:r>
    </w:p>
    <w:p w:rsidR="00FA76C6" w:rsidRPr="0097562C" w:rsidRDefault="00FA76C6" w:rsidP="00A36A80">
      <w:pPr>
        <w:pStyle w:val="FR3"/>
        <w:spacing w:line="240" w:lineRule="auto"/>
        <w:ind w:left="0" w:firstLine="720"/>
        <w:rPr>
          <w:sz w:val="24"/>
          <w:szCs w:val="24"/>
        </w:rPr>
      </w:pPr>
      <w:r w:rsidRPr="0097562C">
        <w:rPr>
          <w:sz w:val="24"/>
          <w:szCs w:val="24"/>
        </w:rPr>
        <w:t>При использовании журнальной статьи в сноске указывается фамилия и инициалы автора, название статьи, название журнала, год, номер, страница, на которой находится данный текст.</w:t>
      </w:r>
    </w:p>
    <w:p w:rsidR="00FA76C6" w:rsidRPr="0097562C" w:rsidRDefault="00FA76C6" w:rsidP="00A36A80">
      <w:pPr>
        <w:pStyle w:val="FR3"/>
        <w:spacing w:line="240" w:lineRule="auto"/>
        <w:ind w:left="0" w:firstLine="0"/>
        <w:jc w:val="center"/>
        <w:rPr>
          <w:i/>
          <w:sz w:val="24"/>
          <w:szCs w:val="24"/>
        </w:rPr>
      </w:pPr>
      <w:r w:rsidRPr="0097562C">
        <w:rPr>
          <w:i/>
          <w:sz w:val="24"/>
          <w:szCs w:val="24"/>
        </w:rPr>
        <w:t>Ссылка на нормативные правовые акты</w:t>
      </w:r>
    </w:p>
    <w:p w:rsidR="00FA76C6" w:rsidRPr="0097562C" w:rsidRDefault="00FA76C6" w:rsidP="00A36A80">
      <w:pPr>
        <w:pStyle w:val="FR3"/>
        <w:spacing w:line="240" w:lineRule="auto"/>
        <w:ind w:left="0" w:firstLine="720"/>
        <w:rPr>
          <w:sz w:val="24"/>
          <w:szCs w:val="24"/>
        </w:rPr>
      </w:pPr>
      <w:r w:rsidRPr="0097562C">
        <w:rPr>
          <w:sz w:val="24"/>
          <w:szCs w:val="24"/>
        </w:rPr>
        <w:t>При первом упоминании о документе, правовом акте (кроме Конституции РФ) в тексте или сноске указывается его полное наименование, в сноске обязательно указывается источник официального опубликования текста нормативного акта. Например: данный порядок изложен в Федеральном законе от 12 августа 1995 г. № 144-ФЗ «Об оперативно-розыскной деятельности».</w:t>
      </w:r>
    </w:p>
    <w:p w:rsidR="00FA76C6" w:rsidRPr="0097562C" w:rsidRDefault="00FA76C6" w:rsidP="00A36A80">
      <w:pPr>
        <w:pStyle w:val="FR3"/>
        <w:spacing w:line="240" w:lineRule="auto"/>
        <w:ind w:left="0" w:firstLine="720"/>
        <w:rPr>
          <w:sz w:val="24"/>
          <w:szCs w:val="24"/>
        </w:rPr>
      </w:pPr>
      <w:r w:rsidRPr="0097562C">
        <w:rPr>
          <w:sz w:val="24"/>
          <w:szCs w:val="24"/>
        </w:rPr>
        <w:lastRenderedPageBreak/>
        <w:t>При последующем упоминании того же нормативного правового акта можно использовать его краткое название. Например: В соответствии со ст. 1 ФЗ об ОРД. Следует назвать статьи или пункты акта, имеющие отношение к проблеме. Ведомственные нормативные акты приводятся по официальным изданиям соответствующих учреждений.</w:t>
      </w:r>
    </w:p>
    <w:p w:rsidR="00FA76C6" w:rsidRPr="0097562C" w:rsidRDefault="00FA76C6" w:rsidP="00A36A80">
      <w:pPr>
        <w:pStyle w:val="FR3"/>
        <w:spacing w:line="240" w:lineRule="auto"/>
        <w:ind w:left="0" w:firstLine="0"/>
        <w:jc w:val="center"/>
        <w:rPr>
          <w:i/>
          <w:sz w:val="24"/>
          <w:szCs w:val="24"/>
        </w:rPr>
      </w:pPr>
      <w:r w:rsidRPr="0097562C">
        <w:rPr>
          <w:i/>
          <w:sz w:val="24"/>
          <w:szCs w:val="24"/>
        </w:rPr>
        <w:t>Оформление списка нормативных правовых актов</w:t>
      </w:r>
    </w:p>
    <w:p w:rsidR="00FA76C6" w:rsidRPr="0097562C" w:rsidRDefault="00FA76C6" w:rsidP="00A36A80">
      <w:pPr>
        <w:pStyle w:val="FR3"/>
        <w:spacing w:line="240" w:lineRule="auto"/>
        <w:ind w:left="0" w:firstLine="720"/>
        <w:rPr>
          <w:sz w:val="24"/>
          <w:szCs w:val="24"/>
        </w:rPr>
      </w:pPr>
      <w:r w:rsidRPr="0097562C">
        <w:rPr>
          <w:sz w:val="24"/>
          <w:szCs w:val="24"/>
        </w:rPr>
        <w:t xml:space="preserve">В списке литературы указывается полное название правового документа, законодательного акта, дата его принятия, номер, а также название год и номер официального печатного  источника, где опубликован данный правовой акт. </w:t>
      </w:r>
    </w:p>
    <w:p w:rsidR="00FA76C6" w:rsidRPr="0097562C" w:rsidRDefault="00FA76C6" w:rsidP="00A36A80">
      <w:pPr>
        <w:pStyle w:val="FR3"/>
        <w:spacing w:line="240" w:lineRule="auto"/>
        <w:ind w:left="0" w:firstLine="720"/>
        <w:rPr>
          <w:sz w:val="24"/>
          <w:szCs w:val="24"/>
        </w:rPr>
      </w:pPr>
      <w:r w:rsidRPr="0097562C">
        <w:rPr>
          <w:sz w:val="24"/>
          <w:szCs w:val="24"/>
        </w:rPr>
        <w:t>Нормативные акты описываются в следующем порядке:</w:t>
      </w:r>
    </w:p>
    <w:p w:rsidR="00FA76C6" w:rsidRPr="0097562C" w:rsidRDefault="00FA76C6" w:rsidP="00A36A80">
      <w:pPr>
        <w:pStyle w:val="FR3"/>
        <w:spacing w:line="240" w:lineRule="auto"/>
        <w:ind w:left="0" w:firstLine="720"/>
        <w:rPr>
          <w:sz w:val="24"/>
          <w:szCs w:val="24"/>
        </w:rPr>
      </w:pPr>
      <w:r w:rsidRPr="0097562C">
        <w:rPr>
          <w:sz w:val="24"/>
          <w:szCs w:val="24"/>
        </w:rPr>
        <w:t>1. Конституция Российской Федерации.</w:t>
      </w:r>
    </w:p>
    <w:p w:rsidR="00FA76C6" w:rsidRPr="0097562C" w:rsidRDefault="00FA76C6" w:rsidP="00A36A80">
      <w:pPr>
        <w:pStyle w:val="FR3"/>
        <w:spacing w:line="240" w:lineRule="auto"/>
        <w:ind w:left="0" w:firstLine="720"/>
        <w:rPr>
          <w:sz w:val="24"/>
          <w:szCs w:val="24"/>
        </w:rPr>
      </w:pPr>
      <w:r w:rsidRPr="0097562C">
        <w:rPr>
          <w:sz w:val="24"/>
          <w:szCs w:val="24"/>
        </w:rPr>
        <w:t>2. Федеральные конституционные законы Российской Федерации.</w:t>
      </w:r>
    </w:p>
    <w:p w:rsidR="00FA76C6" w:rsidRPr="0097562C" w:rsidRDefault="00FA76C6" w:rsidP="00A36A80">
      <w:pPr>
        <w:pStyle w:val="FR3"/>
        <w:spacing w:line="240" w:lineRule="auto"/>
        <w:ind w:left="0" w:firstLine="720"/>
        <w:rPr>
          <w:sz w:val="24"/>
          <w:szCs w:val="24"/>
        </w:rPr>
      </w:pPr>
      <w:r w:rsidRPr="0097562C">
        <w:rPr>
          <w:sz w:val="24"/>
          <w:szCs w:val="24"/>
        </w:rPr>
        <w:t>3. Федеральные законы Российской Федерации.</w:t>
      </w:r>
    </w:p>
    <w:p w:rsidR="00FA76C6" w:rsidRPr="0097562C" w:rsidRDefault="00FA76C6" w:rsidP="00A36A80">
      <w:pPr>
        <w:pStyle w:val="FR3"/>
        <w:spacing w:line="240" w:lineRule="auto"/>
        <w:ind w:left="0" w:firstLine="720"/>
        <w:rPr>
          <w:sz w:val="24"/>
          <w:szCs w:val="24"/>
        </w:rPr>
      </w:pPr>
      <w:r w:rsidRPr="0097562C">
        <w:rPr>
          <w:sz w:val="24"/>
          <w:szCs w:val="24"/>
        </w:rPr>
        <w:t>4. Указы Президента Российской Федерации.</w:t>
      </w:r>
    </w:p>
    <w:p w:rsidR="00FA76C6" w:rsidRPr="0097562C" w:rsidRDefault="00FA76C6" w:rsidP="00A36A80">
      <w:pPr>
        <w:pStyle w:val="FR3"/>
        <w:spacing w:line="240" w:lineRule="auto"/>
        <w:ind w:left="0" w:firstLine="720"/>
        <w:rPr>
          <w:sz w:val="24"/>
          <w:szCs w:val="24"/>
        </w:rPr>
      </w:pPr>
      <w:r w:rsidRPr="0097562C">
        <w:rPr>
          <w:sz w:val="24"/>
          <w:szCs w:val="24"/>
        </w:rPr>
        <w:t xml:space="preserve">5. Постановления Правительства Российской Федерации. </w:t>
      </w:r>
    </w:p>
    <w:p w:rsidR="00FA76C6" w:rsidRPr="0097562C" w:rsidRDefault="00FA76C6" w:rsidP="00A36A80">
      <w:pPr>
        <w:widowControl w:val="0"/>
        <w:ind w:firstLine="720"/>
        <w:jc w:val="both"/>
        <w:rPr>
          <w:sz w:val="24"/>
          <w:szCs w:val="24"/>
        </w:rPr>
      </w:pPr>
      <w:r w:rsidRPr="0097562C">
        <w:rPr>
          <w:sz w:val="24"/>
          <w:szCs w:val="24"/>
        </w:rPr>
        <w:t>6. Законы субъектов Российской Федерации.</w:t>
      </w:r>
    </w:p>
    <w:p w:rsidR="00FA76C6" w:rsidRPr="0097562C" w:rsidRDefault="00FA76C6" w:rsidP="00A36A80">
      <w:pPr>
        <w:widowControl w:val="0"/>
        <w:spacing w:before="20"/>
        <w:ind w:firstLine="720"/>
        <w:jc w:val="both"/>
        <w:rPr>
          <w:sz w:val="24"/>
          <w:szCs w:val="24"/>
        </w:rPr>
      </w:pPr>
      <w:r w:rsidRPr="0097562C">
        <w:rPr>
          <w:sz w:val="24"/>
          <w:szCs w:val="24"/>
        </w:rPr>
        <w:t>7. Акты государственных органов, органов  местного самоуправления.</w:t>
      </w:r>
    </w:p>
    <w:p w:rsidR="00FA76C6" w:rsidRPr="00A36A80" w:rsidRDefault="00FA76C6" w:rsidP="00A36A80">
      <w:pPr>
        <w:widowControl w:val="0"/>
        <w:jc w:val="center"/>
        <w:rPr>
          <w:b/>
          <w:i/>
          <w:sz w:val="24"/>
          <w:szCs w:val="24"/>
        </w:rPr>
      </w:pPr>
      <w:r w:rsidRPr="00A36A80">
        <w:rPr>
          <w:b/>
          <w:i/>
          <w:sz w:val="24"/>
          <w:szCs w:val="24"/>
        </w:rPr>
        <w:t>ВАРИАНТЫ КОНТРОЛЬНЫХ РАБОТ</w:t>
      </w:r>
    </w:p>
    <w:p w:rsidR="00FA76C6" w:rsidRPr="00CA750D" w:rsidRDefault="00FA76C6" w:rsidP="00A36A80">
      <w:pPr>
        <w:widowControl w:val="0"/>
        <w:rPr>
          <w:sz w:val="24"/>
          <w:szCs w:val="24"/>
        </w:rPr>
      </w:pPr>
      <w:r w:rsidRPr="00CA750D">
        <w:rPr>
          <w:sz w:val="24"/>
          <w:szCs w:val="24"/>
        </w:rPr>
        <w:t>Вариант определяется студентом самостоятельно по последней цифре зачетной книжки.</w:t>
      </w:r>
    </w:p>
    <w:p w:rsidR="00FA76C6" w:rsidRPr="00724590" w:rsidRDefault="00FA76C6" w:rsidP="00A36A80">
      <w:pPr>
        <w:widowControl w:val="0"/>
        <w:ind w:firstLine="720"/>
        <w:jc w:val="both"/>
        <w:rPr>
          <w:b/>
          <w:sz w:val="24"/>
          <w:szCs w:val="24"/>
        </w:rPr>
      </w:pPr>
      <w:r w:rsidRPr="00724590">
        <w:rPr>
          <w:b/>
          <w:sz w:val="24"/>
          <w:szCs w:val="24"/>
        </w:rPr>
        <w:t>Вариант № 1</w:t>
      </w:r>
    </w:p>
    <w:p w:rsidR="00FA76C6" w:rsidRPr="00AA5DDD" w:rsidRDefault="00FA76C6" w:rsidP="00A36A80">
      <w:pPr>
        <w:jc w:val="both"/>
        <w:rPr>
          <w:sz w:val="24"/>
          <w:szCs w:val="24"/>
        </w:rPr>
      </w:pPr>
      <w:r w:rsidRPr="00724590">
        <w:rPr>
          <w:sz w:val="24"/>
          <w:szCs w:val="24"/>
        </w:rPr>
        <w:t>Вопрос 1.</w:t>
      </w:r>
      <w:r w:rsidRPr="001F1A4A">
        <w:rPr>
          <w:color w:val="000000"/>
          <w:sz w:val="24"/>
          <w:szCs w:val="24"/>
        </w:rPr>
        <w:t xml:space="preserve"> </w:t>
      </w:r>
      <w:r w:rsidRPr="00AA5DDD">
        <w:rPr>
          <w:sz w:val="24"/>
          <w:szCs w:val="24"/>
        </w:rPr>
        <w:t>Теоретико-правовые проблемы осуществления оперативно-розыскного мероприятия «снятие информации с технических каналов связи</w:t>
      </w:r>
      <w:r>
        <w:rPr>
          <w:sz w:val="24"/>
          <w:szCs w:val="24"/>
        </w:rPr>
        <w:t>».</w:t>
      </w:r>
      <w:r w:rsidRPr="00AA5DDD">
        <w:rPr>
          <w:sz w:val="24"/>
          <w:szCs w:val="24"/>
        </w:rPr>
        <w:t xml:space="preserve"> </w:t>
      </w:r>
    </w:p>
    <w:p w:rsidR="00FA76C6" w:rsidRDefault="00FA76C6" w:rsidP="00A36A80">
      <w:pPr>
        <w:jc w:val="both"/>
        <w:rPr>
          <w:b/>
          <w:bCs/>
          <w:i/>
          <w:sz w:val="24"/>
          <w:szCs w:val="24"/>
        </w:rPr>
      </w:pPr>
      <w:r w:rsidRPr="00724590">
        <w:rPr>
          <w:sz w:val="24"/>
          <w:szCs w:val="24"/>
        </w:rPr>
        <w:t xml:space="preserve">Вопрос 2. </w:t>
      </w:r>
      <w:r w:rsidRPr="00AA5DDD">
        <w:rPr>
          <w:sz w:val="24"/>
          <w:szCs w:val="24"/>
        </w:rPr>
        <w:t>Теоретико-правовые проблемы осуществления оперативно-розыскного мероприятия «опрос</w:t>
      </w:r>
      <w:r>
        <w:rPr>
          <w:sz w:val="24"/>
          <w:szCs w:val="24"/>
        </w:rPr>
        <w:t>».</w:t>
      </w:r>
    </w:p>
    <w:p w:rsidR="00FA76C6" w:rsidRPr="00541338" w:rsidRDefault="00FA76C6" w:rsidP="00A36A80">
      <w:pPr>
        <w:jc w:val="both"/>
        <w:rPr>
          <w:sz w:val="24"/>
          <w:szCs w:val="24"/>
        </w:rPr>
      </w:pPr>
      <w:r w:rsidRPr="00724590">
        <w:rPr>
          <w:sz w:val="24"/>
          <w:szCs w:val="24"/>
        </w:rPr>
        <w:t xml:space="preserve">Вопрос </w:t>
      </w:r>
      <w:r>
        <w:rPr>
          <w:sz w:val="24"/>
          <w:szCs w:val="24"/>
        </w:rPr>
        <w:t>3</w:t>
      </w:r>
      <w:r w:rsidRPr="00724590">
        <w:rPr>
          <w:sz w:val="24"/>
          <w:szCs w:val="24"/>
        </w:rPr>
        <w:t xml:space="preserve">. </w:t>
      </w:r>
      <w:r w:rsidRPr="00AA5DDD">
        <w:rPr>
          <w:sz w:val="24"/>
          <w:szCs w:val="24"/>
        </w:rPr>
        <w:t xml:space="preserve">Теоретико-прикладные проблемы использования в процессе доказывания по уголовным делам результатов </w:t>
      </w:r>
      <w:r>
        <w:rPr>
          <w:sz w:val="24"/>
          <w:szCs w:val="24"/>
        </w:rPr>
        <w:t xml:space="preserve">оперативно-розыскных </w:t>
      </w:r>
      <w:r w:rsidRPr="00AA5DDD">
        <w:rPr>
          <w:sz w:val="24"/>
          <w:szCs w:val="24"/>
        </w:rPr>
        <w:t>мероприяти</w:t>
      </w:r>
      <w:r>
        <w:rPr>
          <w:sz w:val="24"/>
          <w:szCs w:val="24"/>
        </w:rPr>
        <w:t>й</w:t>
      </w:r>
      <w:r w:rsidRPr="00541338">
        <w:rPr>
          <w:sz w:val="24"/>
          <w:szCs w:val="24"/>
        </w:rPr>
        <w:t>.</w:t>
      </w:r>
    </w:p>
    <w:p w:rsidR="00FA76C6" w:rsidRPr="00724590" w:rsidRDefault="00FA76C6" w:rsidP="00A36A80">
      <w:pPr>
        <w:widowControl w:val="0"/>
        <w:ind w:firstLine="720"/>
        <w:jc w:val="both"/>
        <w:rPr>
          <w:b/>
          <w:sz w:val="24"/>
          <w:szCs w:val="24"/>
        </w:rPr>
      </w:pPr>
      <w:r>
        <w:rPr>
          <w:b/>
          <w:sz w:val="24"/>
          <w:szCs w:val="24"/>
        </w:rPr>
        <w:t>Вариант № 2</w:t>
      </w:r>
    </w:p>
    <w:p w:rsidR="00FA76C6" w:rsidRPr="00AA5DDD" w:rsidRDefault="00FA76C6" w:rsidP="00A36A80">
      <w:pPr>
        <w:jc w:val="both"/>
        <w:rPr>
          <w:sz w:val="24"/>
          <w:szCs w:val="24"/>
        </w:rPr>
      </w:pPr>
      <w:r w:rsidRPr="00724590">
        <w:rPr>
          <w:sz w:val="24"/>
          <w:szCs w:val="24"/>
        </w:rPr>
        <w:t>Вопрос 1.</w:t>
      </w:r>
      <w:r w:rsidRPr="001F1A4A">
        <w:rPr>
          <w:color w:val="000000"/>
          <w:sz w:val="24"/>
          <w:szCs w:val="24"/>
        </w:rPr>
        <w:t xml:space="preserve"> </w:t>
      </w:r>
      <w:r w:rsidRPr="00AA5DDD">
        <w:rPr>
          <w:sz w:val="24"/>
          <w:szCs w:val="24"/>
        </w:rPr>
        <w:t>Теоретико-правовые проблемы осуществления оперативно-розыскного мероприятия «получение компьютерной информации</w:t>
      </w:r>
      <w:r>
        <w:rPr>
          <w:sz w:val="24"/>
          <w:szCs w:val="24"/>
        </w:rPr>
        <w:t>».</w:t>
      </w:r>
    </w:p>
    <w:p w:rsidR="00FA76C6" w:rsidRDefault="00FA76C6" w:rsidP="00A36A80">
      <w:pPr>
        <w:jc w:val="both"/>
        <w:rPr>
          <w:sz w:val="24"/>
          <w:szCs w:val="24"/>
        </w:rPr>
      </w:pPr>
      <w:r w:rsidRPr="00724590">
        <w:rPr>
          <w:sz w:val="24"/>
          <w:szCs w:val="24"/>
        </w:rPr>
        <w:t xml:space="preserve">Вопрос 2. </w:t>
      </w:r>
      <w:r w:rsidRPr="00AA5DDD">
        <w:rPr>
          <w:sz w:val="24"/>
          <w:szCs w:val="24"/>
        </w:rPr>
        <w:t>Теоретико-правовые проблемы осуществления оперативно-розыскного мероприятия «исследование предметов и документов</w:t>
      </w:r>
      <w:r>
        <w:rPr>
          <w:sz w:val="24"/>
          <w:szCs w:val="24"/>
        </w:rPr>
        <w:t>».</w:t>
      </w:r>
    </w:p>
    <w:p w:rsidR="00FA76C6" w:rsidRDefault="00FA76C6" w:rsidP="00A36A80">
      <w:pPr>
        <w:jc w:val="both"/>
        <w:rPr>
          <w:sz w:val="24"/>
          <w:szCs w:val="24"/>
        </w:rPr>
      </w:pPr>
      <w:r w:rsidRPr="00724590">
        <w:rPr>
          <w:sz w:val="24"/>
          <w:szCs w:val="24"/>
        </w:rPr>
        <w:t xml:space="preserve">Вопрос </w:t>
      </w:r>
      <w:r>
        <w:rPr>
          <w:sz w:val="24"/>
          <w:szCs w:val="24"/>
        </w:rPr>
        <w:t>3</w:t>
      </w:r>
      <w:r w:rsidRPr="00724590">
        <w:rPr>
          <w:sz w:val="24"/>
          <w:szCs w:val="24"/>
        </w:rPr>
        <w:t xml:space="preserve">. </w:t>
      </w:r>
      <w:r w:rsidRPr="00AA5DDD">
        <w:rPr>
          <w:sz w:val="24"/>
          <w:szCs w:val="24"/>
        </w:rPr>
        <w:t xml:space="preserve">Теоретико-прикладные проблемы введения в уголовно-процессуальное доказывание результатов </w:t>
      </w:r>
      <w:r>
        <w:rPr>
          <w:sz w:val="24"/>
          <w:szCs w:val="24"/>
        </w:rPr>
        <w:t xml:space="preserve">оперативно-розыскных </w:t>
      </w:r>
      <w:r w:rsidRPr="00AA5DDD">
        <w:rPr>
          <w:sz w:val="24"/>
          <w:szCs w:val="24"/>
        </w:rPr>
        <w:t>мероприяти</w:t>
      </w:r>
      <w:r>
        <w:rPr>
          <w:sz w:val="24"/>
          <w:szCs w:val="24"/>
        </w:rPr>
        <w:t>й</w:t>
      </w:r>
      <w:r w:rsidRPr="00541338">
        <w:rPr>
          <w:sz w:val="24"/>
          <w:szCs w:val="24"/>
        </w:rPr>
        <w:t>.</w:t>
      </w:r>
    </w:p>
    <w:p w:rsidR="00FA76C6" w:rsidRPr="00724590" w:rsidRDefault="00FA76C6" w:rsidP="00A36A80">
      <w:pPr>
        <w:widowControl w:val="0"/>
        <w:ind w:firstLine="720"/>
        <w:jc w:val="both"/>
        <w:rPr>
          <w:b/>
          <w:sz w:val="24"/>
          <w:szCs w:val="24"/>
        </w:rPr>
      </w:pPr>
      <w:r>
        <w:rPr>
          <w:b/>
          <w:sz w:val="24"/>
          <w:szCs w:val="24"/>
        </w:rPr>
        <w:t>Вариант № 3</w:t>
      </w:r>
    </w:p>
    <w:p w:rsidR="00FA76C6" w:rsidRPr="00541338" w:rsidRDefault="00FA76C6" w:rsidP="00A36A80">
      <w:pPr>
        <w:jc w:val="both"/>
        <w:rPr>
          <w:sz w:val="24"/>
          <w:szCs w:val="24"/>
        </w:rPr>
      </w:pPr>
      <w:r w:rsidRPr="00724590">
        <w:rPr>
          <w:sz w:val="24"/>
          <w:szCs w:val="24"/>
        </w:rPr>
        <w:t>Вопрос 1.</w:t>
      </w:r>
      <w:r w:rsidRPr="001F1A4A">
        <w:rPr>
          <w:color w:val="000000"/>
          <w:sz w:val="24"/>
          <w:szCs w:val="24"/>
        </w:rPr>
        <w:t xml:space="preserve"> </w:t>
      </w:r>
      <w:r w:rsidRPr="00AA5DDD">
        <w:rPr>
          <w:sz w:val="24"/>
          <w:szCs w:val="24"/>
        </w:rPr>
        <w:t>Теоретико-правовые проблемы осуществления оперативно-розыскного мероприятия «оперативное внедрение</w:t>
      </w:r>
      <w:r>
        <w:rPr>
          <w:sz w:val="24"/>
          <w:szCs w:val="24"/>
        </w:rPr>
        <w:t>».</w:t>
      </w:r>
    </w:p>
    <w:p w:rsidR="00FA76C6" w:rsidRDefault="00FA76C6" w:rsidP="00A36A80">
      <w:pPr>
        <w:jc w:val="both"/>
        <w:rPr>
          <w:b/>
          <w:bCs/>
          <w:i/>
          <w:sz w:val="24"/>
          <w:szCs w:val="24"/>
        </w:rPr>
      </w:pPr>
      <w:r w:rsidRPr="00724590">
        <w:rPr>
          <w:sz w:val="24"/>
          <w:szCs w:val="24"/>
        </w:rPr>
        <w:t xml:space="preserve">Вопрос 2. </w:t>
      </w:r>
      <w:r w:rsidRPr="00AA5DDD">
        <w:rPr>
          <w:sz w:val="24"/>
          <w:szCs w:val="24"/>
        </w:rPr>
        <w:t>Теоретико-правовые проблемы осуществления оперативно-розыскного мероприятия «наблюдение</w:t>
      </w:r>
      <w:r>
        <w:rPr>
          <w:sz w:val="24"/>
          <w:szCs w:val="24"/>
        </w:rPr>
        <w:t>».</w:t>
      </w:r>
    </w:p>
    <w:p w:rsidR="00FA76C6" w:rsidRPr="00541338" w:rsidRDefault="00FA76C6" w:rsidP="00A36A80">
      <w:pPr>
        <w:jc w:val="both"/>
        <w:rPr>
          <w:sz w:val="24"/>
          <w:szCs w:val="24"/>
        </w:rPr>
      </w:pPr>
      <w:r w:rsidRPr="00724590">
        <w:rPr>
          <w:sz w:val="24"/>
          <w:szCs w:val="24"/>
        </w:rPr>
        <w:t xml:space="preserve">Вопрос </w:t>
      </w:r>
      <w:r>
        <w:rPr>
          <w:sz w:val="24"/>
          <w:szCs w:val="24"/>
        </w:rPr>
        <w:t>3</w:t>
      </w:r>
      <w:r w:rsidRPr="00724590">
        <w:rPr>
          <w:sz w:val="24"/>
          <w:szCs w:val="24"/>
        </w:rPr>
        <w:t xml:space="preserve">. </w:t>
      </w:r>
      <w:r w:rsidRPr="00AA5DDD">
        <w:rPr>
          <w:sz w:val="24"/>
          <w:szCs w:val="24"/>
        </w:rPr>
        <w:t xml:space="preserve">Теоретико-правовые проблемы оформления представления следователю полученных результатов </w:t>
      </w:r>
      <w:r>
        <w:rPr>
          <w:sz w:val="24"/>
          <w:szCs w:val="24"/>
        </w:rPr>
        <w:t xml:space="preserve">оперативно-розыскных </w:t>
      </w:r>
      <w:r w:rsidRPr="00AA5DDD">
        <w:rPr>
          <w:sz w:val="24"/>
          <w:szCs w:val="24"/>
        </w:rPr>
        <w:t>мероприяти</w:t>
      </w:r>
      <w:r>
        <w:rPr>
          <w:sz w:val="24"/>
          <w:szCs w:val="24"/>
        </w:rPr>
        <w:t>й</w:t>
      </w:r>
      <w:r w:rsidRPr="00541338">
        <w:rPr>
          <w:sz w:val="24"/>
          <w:szCs w:val="24"/>
        </w:rPr>
        <w:t>.</w:t>
      </w:r>
    </w:p>
    <w:p w:rsidR="00FA76C6" w:rsidRPr="00724590" w:rsidRDefault="00FA76C6" w:rsidP="00A36A80">
      <w:pPr>
        <w:widowControl w:val="0"/>
        <w:ind w:firstLine="720"/>
        <w:jc w:val="both"/>
        <w:rPr>
          <w:b/>
          <w:sz w:val="24"/>
          <w:szCs w:val="24"/>
        </w:rPr>
      </w:pPr>
      <w:r>
        <w:rPr>
          <w:b/>
          <w:sz w:val="24"/>
          <w:szCs w:val="24"/>
        </w:rPr>
        <w:t>Вариант № 4</w:t>
      </w:r>
    </w:p>
    <w:p w:rsidR="00FA76C6" w:rsidRPr="00AA5DDD" w:rsidRDefault="00FA76C6" w:rsidP="00A36A80">
      <w:pPr>
        <w:jc w:val="both"/>
        <w:rPr>
          <w:sz w:val="24"/>
          <w:szCs w:val="24"/>
        </w:rPr>
      </w:pPr>
      <w:r w:rsidRPr="00724590">
        <w:rPr>
          <w:sz w:val="24"/>
          <w:szCs w:val="24"/>
        </w:rPr>
        <w:t>Вопрос 1.</w:t>
      </w:r>
      <w:r w:rsidRPr="004B4DA2">
        <w:rPr>
          <w:sz w:val="24"/>
          <w:szCs w:val="24"/>
        </w:rPr>
        <w:t xml:space="preserve"> </w:t>
      </w:r>
      <w:r w:rsidRPr="00AA5DDD">
        <w:rPr>
          <w:sz w:val="24"/>
          <w:szCs w:val="24"/>
        </w:rPr>
        <w:t>Теоретико-правовые проблемы осуществления оперативно-розыскного мероприятия «прослушивание телефонных переговоров</w:t>
      </w:r>
      <w:r>
        <w:rPr>
          <w:sz w:val="24"/>
          <w:szCs w:val="24"/>
        </w:rPr>
        <w:t>».</w:t>
      </w:r>
    </w:p>
    <w:p w:rsidR="00FA76C6" w:rsidRDefault="00FA76C6" w:rsidP="00A36A80">
      <w:pPr>
        <w:jc w:val="both"/>
        <w:rPr>
          <w:b/>
          <w:bCs/>
          <w:i/>
          <w:sz w:val="24"/>
          <w:szCs w:val="24"/>
        </w:rPr>
      </w:pPr>
      <w:r w:rsidRPr="00724590">
        <w:rPr>
          <w:sz w:val="24"/>
          <w:szCs w:val="24"/>
        </w:rPr>
        <w:t xml:space="preserve">Вопрос 2. </w:t>
      </w:r>
      <w:r w:rsidRPr="00AA5DDD">
        <w:rPr>
          <w:sz w:val="24"/>
          <w:szCs w:val="24"/>
        </w:rPr>
        <w:t>Теоретико-правовые проблемы осуществления оперативно-розыскного мероприятия «наведение справок</w:t>
      </w:r>
      <w:r>
        <w:rPr>
          <w:sz w:val="24"/>
          <w:szCs w:val="24"/>
        </w:rPr>
        <w:t>».</w:t>
      </w:r>
    </w:p>
    <w:p w:rsidR="00FA76C6" w:rsidRPr="00541338" w:rsidRDefault="00FA76C6" w:rsidP="00A36A80">
      <w:pPr>
        <w:jc w:val="both"/>
        <w:rPr>
          <w:sz w:val="24"/>
          <w:szCs w:val="24"/>
        </w:rPr>
      </w:pPr>
      <w:r w:rsidRPr="00724590">
        <w:rPr>
          <w:sz w:val="24"/>
          <w:szCs w:val="24"/>
        </w:rPr>
        <w:t xml:space="preserve">Вопрос </w:t>
      </w:r>
      <w:r>
        <w:rPr>
          <w:sz w:val="24"/>
          <w:szCs w:val="24"/>
        </w:rPr>
        <w:t>3</w:t>
      </w:r>
      <w:r w:rsidRPr="00724590">
        <w:rPr>
          <w:sz w:val="24"/>
          <w:szCs w:val="24"/>
        </w:rPr>
        <w:t xml:space="preserve">. </w:t>
      </w:r>
      <w:r w:rsidRPr="00AA5DDD">
        <w:rPr>
          <w:sz w:val="24"/>
          <w:szCs w:val="24"/>
        </w:rPr>
        <w:t>Теоретико-правовые проблемы соблюдения ограничений и запретов в ОРД</w:t>
      </w:r>
      <w:r w:rsidRPr="00541338">
        <w:rPr>
          <w:sz w:val="24"/>
          <w:szCs w:val="24"/>
        </w:rPr>
        <w:t>.</w:t>
      </w:r>
    </w:p>
    <w:p w:rsidR="00FA76C6" w:rsidRPr="00724590" w:rsidRDefault="00FA76C6" w:rsidP="00A36A80">
      <w:pPr>
        <w:widowControl w:val="0"/>
        <w:ind w:firstLine="720"/>
        <w:jc w:val="both"/>
        <w:rPr>
          <w:b/>
          <w:sz w:val="24"/>
          <w:szCs w:val="24"/>
        </w:rPr>
      </w:pPr>
      <w:r>
        <w:rPr>
          <w:b/>
          <w:sz w:val="24"/>
          <w:szCs w:val="24"/>
        </w:rPr>
        <w:t>Вариант № 5</w:t>
      </w:r>
    </w:p>
    <w:p w:rsidR="00FA76C6" w:rsidRPr="00AA5DDD" w:rsidRDefault="00FA76C6" w:rsidP="00A36A80">
      <w:pPr>
        <w:jc w:val="both"/>
        <w:rPr>
          <w:sz w:val="24"/>
          <w:szCs w:val="24"/>
        </w:rPr>
      </w:pPr>
      <w:r w:rsidRPr="00724590">
        <w:rPr>
          <w:sz w:val="24"/>
          <w:szCs w:val="24"/>
        </w:rPr>
        <w:t>Вопрос 1.</w:t>
      </w:r>
      <w:r w:rsidRPr="001F1A4A">
        <w:rPr>
          <w:color w:val="000000"/>
          <w:sz w:val="24"/>
          <w:szCs w:val="24"/>
        </w:rPr>
        <w:t xml:space="preserve"> </w:t>
      </w:r>
      <w:r w:rsidRPr="00AA5DDD">
        <w:rPr>
          <w:sz w:val="24"/>
          <w:szCs w:val="24"/>
        </w:rPr>
        <w:t>Научные дискуссии о классификации оперативно-розыскных мероприятий.</w:t>
      </w:r>
    </w:p>
    <w:p w:rsidR="00FA76C6" w:rsidRPr="008268BA" w:rsidRDefault="00FA76C6" w:rsidP="00A36A80">
      <w:pPr>
        <w:jc w:val="both"/>
        <w:rPr>
          <w:sz w:val="24"/>
          <w:szCs w:val="24"/>
        </w:rPr>
      </w:pPr>
      <w:r w:rsidRPr="00724590">
        <w:rPr>
          <w:sz w:val="24"/>
          <w:szCs w:val="24"/>
        </w:rPr>
        <w:t xml:space="preserve">Вопрос 2. </w:t>
      </w:r>
      <w:r w:rsidRPr="00AA5DDD">
        <w:rPr>
          <w:sz w:val="24"/>
          <w:szCs w:val="24"/>
        </w:rPr>
        <w:t>Теоретико-правовые проблемы осуществления оперативно-розыскного мероприятия «сбор образцов для сравнительного исследования</w:t>
      </w:r>
      <w:r>
        <w:rPr>
          <w:sz w:val="24"/>
          <w:szCs w:val="24"/>
        </w:rPr>
        <w:t>».</w:t>
      </w:r>
    </w:p>
    <w:p w:rsidR="00FA76C6" w:rsidRPr="00541338" w:rsidRDefault="00FA76C6" w:rsidP="00A36A80">
      <w:pPr>
        <w:jc w:val="both"/>
        <w:rPr>
          <w:sz w:val="24"/>
          <w:szCs w:val="24"/>
        </w:rPr>
      </w:pPr>
      <w:r w:rsidRPr="00724590">
        <w:rPr>
          <w:sz w:val="24"/>
          <w:szCs w:val="24"/>
        </w:rPr>
        <w:t xml:space="preserve">Вопрос </w:t>
      </w:r>
      <w:r>
        <w:rPr>
          <w:sz w:val="24"/>
          <w:szCs w:val="24"/>
        </w:rPr>
        <w:t>3</w:t>
      </w:r>
      <w:r w:rsidRPr="00724590">
        <w:rPr>
          <w:sz w:val="24"/>
          <w:szCs w:val="24"/>
        </w:rPr>
        <w:t xml:space="preserve">. </w:t>
      </w:r>
      <w:r w:rsidRPr="00AA5DDD">
        <w:rPr>
          <w:sz w:val="24"/>
          <w:szCs w:val="24"/>
        </w:rPr>
        <w:t xml:space="preserve">Теоретико-правовые проблемы применения частных условий проведения </w:t>
      </w:r>
      <w:r>
        <w:rPr>
          <w:sz w:val="24"/>
          <w:szCs w:val="24"/>
        </w:rPr>
        <w:t xml:space="preserve">оперативно-розыскных </w:t>
      </w:r>
      <w:r w:rsidRPr="00AA5DDD">
        <w:rPr>
          <w:sz w:val="24"/>
          <w:szCs w:val="24"/>
        </w:rPr>
        <w:t>мероприяти</w:t>
      </w:r>
      <w:r>
        <w:rPr>
          <w:sz w:val="24"/>
          <w:szCs w:val="24"/>
        </w:rPr>
        <w:t>й</w:t>
      </w:r>
      <w:r w:rsidRPr="00541338">
        <w:rPr>
          <w:sz w:val="24"/>
          <w:szCs w:val="24"/>
        </w:rPr>
        <w:t>.</w:t>
      </w:r>
    </w:p>
    <w:p w:rsidR="00FA76C6" w:rsidRPr="00724590" w:rsidRDefault="00FA76C6" w:rsidP="00A36A80">
      <w:pPr>
        <w:widowControl w:val="0"/>
        <w:ind w:firstLine="720"/>
        <w:jc w:val="both"/>
        <w:rPr>
          <w:b/>
          <w:sz w:val="24"/>
          <w:szCs w:val="24"/>
        </w:rPr>
      </w:pPr>
      <w:r>
        <w:rPr>
          <w:b/>
          <w:sz w:val="24"/>
          <w:szCs w:val="24"/>
        </w:rPr>
        <w:lastRenderedPageBreak/>
        <w:t>Вариант № 6</w:t>
      </w:r>
    </w:p>
    <w:p w:rsidR="00FA76C6" w:rsidRPr="00AA5DDD" w:rsidRDefault="00FA76C6" w:rsidP="00A36A80">
      <w:pPr>
        <w:jc w:val="both"/>
        <w:rPr>
          <w:sz w:val="24"/>
          <w:szCs w:val="24"/>
        </w:rPr>
      </w:pPr>
      <w:r w:rsidRPr="00724590">
        <w:rPr>
          <w:sz w:val="24"/>
          <w:szCs w:val="24"/>
        </w:rPr>
        <w:t>Вопрос 1.</w:t>
      </w:r>
      <w:r w:rsidRPr="001F1A4A">
        <w:rPr>
          <w:color w:val="000000"/>
          <w:sz w:val="24"/>
          <w:szCs w:val="24"/>
        </w:rPr>
        <w:t xml:space="preserve"> </w:t>
      </w:r>
      <w:r w:rsidRPr="00AA5DDD">
        <w:rPr>
          <w:sz w:val="24"/>
          <w:szCs w:val="24"/>
        </w:rPr>
        <w:t xml:space="preserve">Научные дискуссии о целях, субъектах, объектах, участниках оперативно-розыскных мероприятий. </w:t>
      </w:r>
    </w:p>
    <w:p w:rsidR="00FA76C6" w:rsidRDefault="00FA76C6" w:rsidP="00A36A80">
      <w:pPr>
        <w:jc w:val="both"/>
        <w:rPr>
          <w:b/>
          <w:bCs/>
          <w:i/>
          <w:sz w:val="24"/>
          <w:szCs w:val="24"/>
        </w:rPr>
      </w:pPr>
      <w:r w:rsidRPr="00724590">
        <w:rPr>
          <w:sz w:val="24"/>
          <w:szCs w:val="24"/>
        </w:rPr>
        <w:t xml:space="preserve">Вопрос 2. </w:t>
      </w:r>
      <w:r w:rsidRPr="00AA5DDD">
        <w:rPr>
          <w:sz w:val="24"/>
          <w:szCs w:val="24"/>
        </w:rPr>
        <w:t>Теоретико-правовые проблемы осуществления оперативно-розыскного мероприятия «оперативный эксперимент</w:t>
      </w:r>
      <w:r>
        <w:rPr>
          <w:sz w:val="24"/>
          <w:szCs w:val="24"/>
        </w:rPr>
        <w:t>».</w:t>
      </w:r>
    </w:p>
    <w:p w:rsidR="00FA76C6" w:rsidRDefault="00FA76C6" w:rsidP="00A36A80">
      <w:pPr>
        <w:widowControl w:val="0"/>
        <w:jc w:val="both"/>
        <w:rPr>
          <w:sz w:val="24"/>
          <w:szCs w:val="24"/>
        </w:rPr>
      </w:pPr>
      <w:r w:rsidRPr="00724590">
        <w:rPr>
          <w:sz w:val="24"/>
          <w:szCs w:val="24"/>
        </w:rPr>
        <w:t xml:space="preserve">Вопрос </w:t>
      </w:r>
      <w:r>
        <w:rPr>
          <w:sz w:val="24"/>
          <w:szCs w:val="24"/>
        </w:rPr>
        <w:t>3</w:t>
      </w:r>
      <w:r w:rsidRPr="00724590">
        <w:rPr>
          <w:sz w:val="24"/>
          <w:szCs w:val="24"/>
        </w:rPr>
        <w:t xml:space="preserve">. </w:t>
      </w:r>
      <w:r w:rsidRPr="00AA5DDD">
        <w:rPr>
          <w:sz w:val="24"/>
          <w:szCs w:val="24"/>
        </w:rPr>
        <w:t xml:space="preserve">Теоретико-правовые проблемы применения общих условий проведения </w:t>
      </w:r>
      <w:r>
        <w:rPr>
          <w:sz w:val="24"/>
          <w:szCs w:val="24"/>
        </w:rPr>
        <w:t xml:space="preserve">оперативно-розыскных </w:t>
      </w:r>
      <w:r w:rsidRPr="00AA5DDD">
        <w:rPr>
          <w:sz w:val="24"/>
          <w:szCs w:val="24"/>
        </w:rPr>
        <w:t>мероприяти</w:t>
      </w:r>
      <w:r>
        <w:rPr>
          <w:sz w:val="24"/>
          <w:szCs w:val="24"/>
        </w:rPr>
        <w:t>й</w:t>
      </w:r>
      <w:r w:rsidRPr="00541338">
        <w:rPr>
          <w:sz w:val="24"/>
          <w:szCs w:val="24"/>
        </w:rPr>
        <w:t>.</w:t>
      </w:r>
    </w:p>
    <w:p w:rsidR="00FA76C6" w:rsidRPr="00724590" w:rsidRDefault="00FA76C6" w:rsidP="00A36A80">
      <w:pPr>
        <w:widowControl w:val="0"/>
        <w:ind w:firstLine="720"/>
        <w:jc w:val="both"/>
        <w:rPr>
          <w:b/>
          <w:sz w:val="24"/>
          <w:szCs w:val="24"/>
        </w:rPr>
      </w:pPr>
      <w:r>
        <w:rPr>
          <w:b/>
          <w:sz w:val="24"/>
          <w:szCs w:val="24"/>
        </w:rPr>
        <w:t>Вариант № 7</w:t>
      </w:r>
    </w:p>
    <w:p w:rsidR="00FA76C6" w:rsidRDefault="00FA76C6" w:rsidP="00A36A80">
      <w:pPr>
        <w:jc w:val="both"/>
        <w:rPr>
          <w:sz w:val="24"/>
          <w:szCs w:val="24"/>
        </w:rPr>
      </w:pPr>
      <w:r w:rsidRPr="00724590">
        <w:rPr>
          <w:sz w:val="24"/>
          <w:szCs w:val="24"/>
        </w:rPr>
        <w:t>Вопрос 1.</w:t>
      </w:r>
      <w:r w:rsidRPr="005762DD">
        <w:rPr>
          <w:sz w:val="24"/>
          <w:szCs w:val="24"/>
        </w:rPr>
        <w:t xml:space="preserve"> </w:t>
      </w:r>
      <w:r w:rsidRPr="00AA5DDD">
        <w:rPr>
          <w:sz w:val="24"/>
          <w:szCs w:val="24"/>
        </w:rPr>
        <w:t>Научные дискуссии о понятии оперативно-розыскного мероприятия</w:t>
      </w:r>
      <w:r>
        <w:rPr>
          <w:sz w:val="24"/>
          <w:szCs w:val="24"/>
        </w:rPr>
        <w:t>.</w:t>
      </w:r>
      <w:r w:rsidRPr="00724590">
        <w:rPr>
          <w:sz w:val="24"/>
          <w:szCs w:val="24"/>
        </w:rPr>
        <w:t xml:space="preserve"> </w:t>
      </w:r>
    </w:p>
    <w:p w:rsidR="00FA76C6" w:rsidRDefault="00FA76C6" w:rsidP="00A36A80">
      <w:pPr>
        <w:jc w:val="both"/>
        <w:rPr>
          <w:b/>
          <w:bCs/>
          <w:i/>
          <w:sz w:val="24"/>
          <w:szCs w:val="24"/>
        </w:rPr>
      </w:pPr>
      <w:r w:rsidRPr="00724590">
        <w:rPr>
          <w:sz w:val="24"/>
          <w:szCs w:val="24"/>
        </w:rPr>
        <w:t xml:space="preserve">Вопрос 2. </w:t>
      </w:r>
      <w:r w:rsidRPr="00AA5DDD">
        <w:rPr>
          <w:sz w:val="24"/>
          <w:szCs w:val="24"/>
        </w:rPr>
        <w:t>Теоретико-правовые проблемы осуществления оперативно-розыскного мероприятия «контролируемая поставка</w:t>
      </w:r>
      <w:r>
        <w:rPr>
          <w:sz w:val="24"/>
          <w:szCs w:val="24"/>
        </w:rPr>
        <w:t>».</w:t>
      </w:r>
    </w:p>
    <w:p w:rsidR="00FA76C6" w:rsidRDefault="00FA76C6" w:rsidP="00A36A80">
      <w:pPr>
        <w:widowControl w:val="0"/>
        <w:jc w:val="both"/>
        <w:rPr>
          <w:sz w:val="24"/>
          <w:szCs w:val="24"/>
        </w:rPr>
      </w:pPr>
      <w:r w:rsidRPr="00724590">
        <w:rPr>
          <w:sz w:val="24"/>
          <w:szCs w:val="24"/>
        </w:rPr>
        <w:t xml:space="preserve">Вопрос </w:t>
      </w:r>
      <w:r>
        <w:rPr>
          <w:sz w:val="24"/>
          <w:szCs w:val="24"/>
        </w:rPr>
        <w:t>3</w:t>
      </w:r>
      <w:r w:rsidRPr="00724590">
        <w:rPr>
          <w:sz w:val="24"/>
          <w:szCs w:val="24"/>
        </w:rPr>
        <w:t xml:space="preserve">. </w:t>
      </w:r>
      <w:r w:rsidRPr="00AA5DDD">
        <w:rPr>
          <w:sz w:val="24"/>
          <w:szCs w:val="24"/>
        </w:rPr>
        <w:t xml:space="preserve">Теоретико-правовые проблемы применения частных оснований проведения </w:t>
      </w:r>
      <w:r>
        <w:rPr>
          <w:sz w:val="24"/>
          <w:szCs w:val="24"/>
        </w:rPr>
        <w:t xml:space="preserve">оперативно-розыскных </w:t>
      </w:r>
      <w:r w:rsidRPr="00AA5DDD">
        <w:rPr>
          <w:sz w:val="24"/>
          <w:szCs w:val="24"/>
        </w:rPr>
        <w:t>мероприяти</w:t>
      </w:r>
      <w:r>
        <w:rPr>
          <w:sz w:val="24"/>
          <w:szCs w:val="24"/>
        </w:rPr>
        <w:t>й</w:t>
      </w:r>
      <w:r w:rsidRPr="00541338">
        <w:rPr>
          <w:sz w:val="24"/>
          <w:szCs w:val="24"/>
        </w:rPr>
        <w:t>.</w:t>
      </w:r>
    </w:p>
    <w:p w:rsidR="00FA76C6" w:rsidRPr="00724590" w:rsidRDefault="00FA76C6" w:rsidP="00A36A80">
      <w:pPr>
        <w:widowControl w:val="0"/>
        <w:ind w:firstLine="720"/>
        <w:jc w:val="both"/>
        <w:rPr>
          <w:b/>
          <w:sz w:val="24"/>
          <w:szCs w:val="24"/>
        </w:rPr>
      </w:pPr>
      <w:r>
        <w:rPr>
          <w:b/>
          <w:sz w:val="24"/>
          <w:szCs w:val="24"/>
        </w:rPr>
        <w:t>Вариант № 8</w:t>
      </w:r>
    </w:p>
    <w:p w:rsidR="00FA76C6" w:rsidRPr="00AA5DDD" w:rsidRDefault="00FA76C6" w:rsidP="00A36A80">
      <w:pPr>
        <w:jc w:val="both"/>
        <w:rPr>
          <w:sz w:val="24"/>
          <w:szCs w:val="24"/>
        </w:rPr>
      </w:pPr>
      <w:r w:rsidRPr="00724590">
        <w:rPr>
          <w:sz w:val="24"/>
          <w:szCs w:val="24"/>
        </w:rPr>
        <w:t>Вопрос 1.</w:t>
      </w:r>
      <w:r w:rsidRPr="001F1A4A">
        <w:rPr>
          <w:color w:val="000000"/>
          <w:sz w:val="24"/>
          <w:szCs w:val="24"/>
        </w:rPr>
        <w:t xml:space="preserve"> </w:t>
      </w:r>
      <w:r w:rsidRPr="00AA5DDD">
        <w:rPr>
          <w:sz w:val="24"/>
          <w:szCs w:val="24"/>
        </w:rPr>
        <w:t>Проблемы соблюдение прав и свобод человека и гражданина при осуществлении оперативно-розыскной деятельности.</w:t>
      </w:r>
    </w:p>
    <w:p w:rsidR="00FA76C6" w:rsidRPr="00AA5DDD" w:rsidRDefault="00FA76C6" w:rsidP="00A36A80">
      <w:pPr>
        <w:jc w:val="both"/>
        <w:rPr>
          <w:sz w:val="24"/>
          <w:szCs w:val="24"/>
        </w:rPr>
      </w:pPr>
      <w:r w:rsidRPr="00724590">
        <w:rPr>
          <w:sz w:val="24"/>
          <w:szCs w:val="24"/>
        </w:rPr>
        <w:t xml:space="preserve">Вопрос 2. </w:t>
      </w:r>
      <w:r w:rsidRPr="00AA5DDD">
        <w:rPr>
          <w:sz w:val="24"/>
          <w:szCs w:val="24"/>
        </w:rPr>
        <w:t>Теоретико-правовые проблемы осуществления оперативно-розыскного мероприятия «контроль почтовых отправлений, телеграфных и иных сообщений</w:t>
      </w:r>
      <w:r>
        <w:rPr>
          <w:sz w:val="24"/>
          <w:szCs w:val="24"/>
        </w:rPr>
        <w:t>».</w:t>
      </w:r>
      <w:r w:rsidRPr="00AA5DDD">
        <w:rPr>
          <w:sz w:val="24"/>
          <w:szCs w:val="24"/>
        </w:rPr>
        <w:t xml:space="preserve"> </w:t>
      </w:r>
    </w:p>
    <w:p w:rsidR="00FA76C6" w:rsidRPr="00541338" w:rsidRDefault="00FA76C6" w:rsidP="00A36A80">
      <w:pPr>
        <w:jc w:val="both"/>
        <w:rPr>
          <w:sz w:val="24"/>
          <w:szCs w:val="24"/>
        </w:rPr>
      </w:pPr>
      <w:r w:rsidRPr="00724590">
        <w:rPr>
          <w:sz w:val="24"/>
          <w:szCs w:val="24"/>
        </w:rPr>
        <w:t xml:space="preserve">Вопрос </w:t>
      </w:r>
      <w:r>
        <w:rPr>
          <w:sz w:val="24"/>
          <w:szCs w:val="24"/>
        </w:rPr>
        <w:t>3</w:t>
      </w:r>
      <w:r w:rsidRPr="00724590">
        <w:rPr>
          <w:sz w:val="24"/>
          <w:szCs w:val="24"/>
        </w:rPr>
        <w:t xml:space="preserve">. </w:t>
      </w:r>
      <w:r w:rsidRPr="00AA5DDD">
        <w:rPr>
          <w:sz w:val="24"/>
          <w:szCs w:val="24"/>
        </w:rPr>
        <w:t xml:space="preserve">Теоретико-правовые проблемы применения общих оснований проведения </w:t>
      </w:r>
      <w:r>
        <w:rPr>
          <w:sz w:val="24"/>
          <w:szCs w:val="24"/>
        </w:rPr>
        <w:t xml:space="preserve">оперативно-розыскных </w:t>
      </w:r>
      <w:r w:rsidRPr="00AA5DDD">
        <w:rPr>
          <w:sz w:val="24"/>
          <w:szCs w:val="24"/>
        </w:rPr>
        <w:t>мероприяти</w:t>
      </w:r>
      <w:r>
        <w:rPr>
          <w:sz w:val="24"/>
          <w:szCs w:val="24"/>
        </w:rPr>
        <w:t>й</w:t>
      </w:r>
      <w:r w:rsidRPr="00541338">
        <w:rPr>
          <w:sz w:val="24"/>
          <w:szCs w:val="24"/>
        </w:rPr>
        <w:t>.</w:t>
      </w:r>
    </w:p>
    <w:p w:rsidR="00FA76C6" w:rsidRPr="00724590" w:rsidRDefault="00FA76C6" w:rsidP="00A36A80">
      <w:pPr>
        <w:widowControl w:val="0"/>
        <w:ind w:firstLine="720"/>
        <w:jc w:val="both"/>
        <w:rPr>
          <w:b/>
          <w:sz w:val="24"/>
          <w:szCs w:val="24"/>
        </w:rPr>
      </w:pPr>
      <w:r>
        <w:rPr>
          <w:b/>
          <w:sz w:val="24"/>
          <w:szCs w:val="24"/>
        </w:rPr>
        <w:t>Вариант № 9</w:t>
      </w:r>
    </w:p>
    <w:p w:rsidR="00FA76C6" w:rsidRPr="00AA5DDD" w:rsidRDefault="00FA76C6" w:rsidP="00A36A80">
      <w:pPr>
        <w:jc w:val="both"/>
        <w:rPr>
          <w:sz w:val="24"/>
          <w:szCs w:val="24"/>
        </w:rPr>
      </w:pPr>
      <w:r w:rsidRPr="00724590">
        <w:rPr>
          <w:sz w:val="24"/>
          <w:szCs w:val="24"/>
        </w:rPr>
        <w:t>Вопрос 1.</w:t>
      </w:r>
      <w:r w:rsidRPr="001F1A4A">
        <w:rPr>
          <w:color w:val="000000"/>
          <w:sz w:val="24"/>
          <w:szCs w:val="24"/>
        </w:rPr>
        <w:t xml:space="preserve"> </w:t>
      </w:r>
      <w:r w:rsidRPr="00AA5DDD">
        <w:rPr>
          <w:sz w:val="24"/>
          <w:szCs w:val="24"/>
        </w:rPr>
        <w:t>Правовая основа оперативно-розыскной деятельности и современные направления ее совершенствования.</w:t>
      </w:r>
    </w:p>
    <w:p w:rsidR="00FA76C6" w:rsidRPr="00AA5DDD" w:rsidRDefault="00FA76C6" w:rsidP="00A36A80">
      <w:pPr>
        <w:jc w:val="both"/>
        <w:rPr>
          <w:sz w:val="24"/>
          <w:szCs w:val="24"/>
        </w:rPr>
      </w:pPr>
      <w:r w:rsidRPr="00724590">
        <w:rPr>
          <w:sz w:val="24"/>
          <w:szCs w:val="24"/>
        </w:rPr>
        <w:t xml:space="preserve">Вопрос 2. </w:t>
      </w:r>
      <w:r w:rsidRPr="00AA5DDD">
        <w:rPr>
          <w:sz w:val="24"/>
          <w:szCs w:val="24"/>
        </w:rPr>
        <w:t>Теоретико-правовые проблемы осуществления оперативно-розыскного мероприятия «обследование жилища</w:t>
      </w:r>
      <w:r>
        <w:rPr>
          <w:sz w:val="24"/>
          <w:szCs w:val="24"/>
        </w:rPr>
        <w:t>»</w:t>
      </w:r>
      <w:r w:rsidRPr="00AA5DDD">
        <w:rPr>
          <w:sz w:val="24"/>
          <w:szCs w:val="24"/>
        </w:rPr>
        <w:t>.</w:t>
      </w:r>
    </w:p>
    <w:p w:rsidR="00FA76C6" w:rsidRDefault="00FA76C6" w:rsidP="00A36A80">
      <w:pPr>
        <w:widowControl w:val="0"/>
        <w:jc w:val="both"/>
        <w:rPr>
          <w:sz w:val="24"/>
          <w:szCs w:val="24"/>
        </w:rPr>
      </w:pPr>
      <w:r w:rsidRPr="00724590">
        <w:rPr>
          <w:sz w:val="24"/>
          <w:szCs w:val="24"/>
        </w:rPr>
        <w:t xml:space="preserve">Вопрос </w:t>
      </w:r>
      <w:r>
        <w:rPr>
          <w:sz w:val="24"/>
          <w:szCs w:val="24"/>
        </w:rPr>
        <w:t>3</w:t>
      </w:r>
      <w:r w:rsidRPr="00724590">
        <w:rPr>
          <w:sz w:val="24"/>
          <w:szCs w:val="24"/>
        </w:rPr>
        <w:t xml:space="preserve">. </w:t>
      </w:r>
      <w:r w:rsidRPr="00AA5DDD">
        <w:rPr>
          <w:sz w:val="24"/>
          <w:szCs w:val="24"/>
        </w:rPr>
        <w:t>Теоретико-правовые проблемы осуществления оперативно-розыскного мероприятия «обследование помещений зданий, сооружений, участков местности и транспортных средств</w:t>
      </w:r>
      <w:r>
        <w:rPr>
          <w:sz w:val="24"/>
          <w:szCs w:val="24"/>
        </w:rPr>
        <w:t>».</w:t>
      </w:r>
    </w:p>
    <w:p w:rsidR="00FA76C6" w:rsidRPr="00724590" w:rsidRDefault="00FA76C6" w:rsidP="00A36A80">
      <w:pPr>
        <w:widowControl w:val="0"/>
        <w:ind w:firstLine="720"/>
        <w:jc w:val="both"/>
        <w:rPr>
          <w:b/>
          <w:sz w:val="24"/>
          <w:szCs w:val="24"/>
        </w:rPr>
      </w:pPr>
      <w:r w:rsidRPr="00724590">
        <w:rPr>
          <w:b/>
          <w:sz w:val="24"/>
          <w:szCs w:val="24"/>
        </w:rPr>
        <w:t>Вариант № 1</w:t>
      </w:r>
      <w:r>
        <w:rPr>
          <w:b/>
          <w:sz w:val="24"/>
          <w:szCs w:val="24"/>
        </w:rPr>
        <w:t>0</w:t>
      </w:r>
    </w:p>
    <w:p w:rsidR="00FA76C6" w:rsidRPr="00AA5DDD" w:rsidRDefault="00FA76C6" w:rsidP="00A36A80">
      <w:pPr>
        <w:jc w:val="both"/>
        <w:rPr>
          <w:sz w:val="24"/>
          <w:szCs w:val="24"/>
        </w:rPr>
      </w:pPr>
      <w:r w:rsidRPr="00724590">
        <w:rPr>
          <w:sz w:val="24"/>
          <w:szCs w:val="24"/>
        </w:rPr>
        <w:t>Вопрос 1.</w:t>
      </w:r>
      <w:r w:rsidRPr="001F1A4A">
        <w:rPr>
          <w:color w:val="000000"/>
          <w:sz w:val="24"/>
          <w:szCs w:val="24"/>
        </w:rPr>
        <w:t xml:space="preserve"> </w:t>
      </w:r>
      <w:r w:rsidRPr="00AA5DDD">
        <w:rPr>
          <w:sz w:val="24"/>
          <w:szCs w:val="24"/>
        </w:rPr>
        <w:t>Задачи оперативно-розыскной деятельности и современные проблемы их выполнения.</w:t>
      </w:r>
    </w:p>
    <w:p w:rsidR="00FA76C6" w:rsidRPr="00AA5DDD" w:rsidRDefault="00FA76C6" w:rsidP="00A36A80">
      <w:pPr>
        <w:jc w:val="both"/>
        <w:rPr>
          <w:sz w:val="24"/>
          <w:szCs w:val="24"/>
        </w:rPr>
      </w:pPr>
      <w:r w:rsidRPr="00724590">
        <w:rPr>
          <w:sz w:val="24"/>
          <w:szCs w:val="24"/>
        </w:rPr>
        <w:t xml:space="preserve">Вопрос 2. </w:t>
      </w:r>
      <w:r w:rsidRPr="00AA5DDD">
        <w:rPr>
          <w:sz w:val="24"/>
          <w:szCs w:val="24"/>
        </w:rPr>
        <w:t>Теоретико-правовые проблемы осуществления ОРМ</w:t>
      </w:r>
      <w:r>
        <w:rPr>
          <w:sz w:val="24"/>
          <w:szCs w:val="24"/>
        </w:rPr>
        <w:t xml:space="preserve"> «</w:t>
      </w:r>
      <w:r w:rsidRPr="00AA5DDD">
        <w:rPr>
          <w:sz w:val="24"/>
          <w:szCs w:val="24"/>
        </w:rPr>
        <w:t>проверочная закупка</w:t>
      </w:r>
      <w:r>
        <w:rPr>
          <w:sz w:val="24"/>
          <w:szCs w:val="24"/>
        </w:rPr>
        <w:t>».</w:t>
      </w:r>
      <w:r w:rsidRPr="00AA5DDD">
        <w:rPr>
          <w:sz w:val="24"/>
          <w:szCs w:val="24"/>
        </w:rPr>
        <w:t xml:space="preserve"> </w:t>
      </w:r>
    </w:p>
    <w:p w:rsidR="00FA76C6" w:rsidRDefault="00FA76C6" w:rsidP="00A36A80">
      <w:pPr>
        <w:widowControl w:val="0"/>
        <w:jc w:val="both"/>
        <w:rPr>
          <w:sz w:val="24"/>
          <w:szCs w:val="24"/>
        </w:rPr>
      </w:pPr>
      <w:r w:rsidRPr="00724590">
        <w:rPr>
          <w:sz w:val="24"/>
          <w:szCs w:val="24"/>
        </w:rPr>
        <w:t xml:space="preserve">Вопрос </w:t>
      </w:r>
      <w:r>
        <w:rPr>
          <w:sz w:val="24"/>
          <w:szCs w:val="24"/>
        </w:rPr>
        <w:t>3</w:t>
      </w:r>
      <w:r w:rsidRPr="00724590">
        <w:rPr>
          <w:sz w:val="24"/>
          <w:szCs w:val="24"/>
        </w:rPr>
        <w:t xml:space="preserve">. </w:t>
      </w:r>
      <w:r w:rsidRPr="00AA5DDD">
        <w:rPr>
          <w:sz w:val="24"/>
          <w:szCs w:val="24"/>
        </w:rPr>
        <w:t>Теоретико-правовые проблемы осуществления оперативно-розыскного мероприятия «отождествление личности</w:t>
      </w:r>
      <w:r>
        <w:rPr>
          <w:sz w:val="24"/>
          <w:szCs w:val="24"/>
        </w:rPr>
        <w:t>».</w:t>
      </w:r>
    </w:p>
    <w:p w:rsidR="00FA76C6" w:rsidRPr="00B31B19" w:rsidRDefault="00FA76C6" w:rsidP="00A36A80">
      <w:pPr>
        <w:pStyle w:val="ac"/>
        <w:jc w:val="center"/>
        <w:rPr>
          <w:b/>
          <w:i/>
          <w:sz w:val="24"/>
          <w:szCs w:val="24"/>
        </w:rPr>
      </w:pPr>
      <w:r>
        <w:rPr>
          <w:b/>
          <w:i/>
          <w:sz w:val="24"/>
          <w:szCs w:val="24"/>
        </w:rPr>
        <w:t>Вопросы к зачету</w:t>
      </w:r>
      <w:r w:rsidRPr="00B31B19">
        <w:rPr>
          <w:b/>
          <w:i/>
          <w:sz w:val="24"/>
          <w:szCs w:val="24"/>
        </w:rPr>
        <w:t>:</w:t>
      </w:r>
    </w:p>
    <w:p w:rsidR="00FA76C6" w:rsidRPr="00AA5DDD" w:rsidRDefault="00FA76C6" w:rsidP="00A36A80">
      <w:pPr>
        <w:numPr>
          <w:ilvl w:val="0"/>
          <w:numId w:val="24"/>
        </w:numPr>
        <w:tabs>
          <w:tab w:val="clear" w:pos="720"/>
        </w:tabs>
        <w:ind w:left="360"/>
        <w:jc w:val="both"/>
        <w:rPr>
          <w:sz w:val="24"/>
          <w:szCs w:val="24"/>
        </w:rPr>
      </w:pPr>
      <w:r w:rsidRPr="00AA5DDD">
        <w:rPr>
          <w:sz w:val="24"/>
          <w:szCs w:val="24"/>
        </w:rPr>
        <w:t>Задачи оперативно-розыскной деятельности и современные проблемы их выполнения.</w:t>
      </w:r>
    </w:p>
    <w:p w:rsidR="00FA76C6" w:rsidRPr="00AA5DDD" w:rsidRDefault="00FA76C6" w:rsidP="00A36A80">
      <w:pPr>
        <w:numPr>
          <w:ilvl w:val="0"/>
          <w:numId w:val="24"/>
        </w:numPr>
        <w:tabs>
          <w:tab w:val="clear" w:pos="720"/>
        </w:tabs>
        <w:ind w:left="360"/>
        <w:jc w:val="both"/>
        <w:rPr>
          <w:sz w:val="24"/>
          <w:szCs w:val="24"/>
        </w:rPr>
      </w:pPr>
      <w:r w:rsidRPr="00AA5DDD">
        <w:rPr>
          <w:sz w:val="24"/>
          <w:szCs w:val="24"/>
        </w:rPr>
        <w:t>Проблемы соблюдение прав и свобод человека и гражданина при осуществлении оперативно-розыскной деятельности.</w:t>
      </w:r>
    </w:p>
    <w:p w:rsidR="00FA76C6" w:rsidRPr="00AA5DDD" w:rsidRDefault="00FA76C6" w:rsidP="00A36A80">
      <w:pPr>
        <w:numPr>
          <w:ilvl w:val="0"/>
          <w:numId w:val="24"/>
        </w:numPr>
        <w:tabs>
          <w:tab w:val="clear" w:pos="720"/>
        </w:tabs>
        <w:ind w:left="360"/>
        <w:jc w:val="both"/>
        <w:rPr>
          <w:sz w:val="24"/>
          <w:szCs w:val="24"/>
        </w:rPr>
      </w:pPr>
      <w:r w:rsidRPr="00AA5DDD">
        <w:rPr>
          <w:sz w:val="24"/>
          <w:szCs w:val="24"/>
        </w:rPr>
        <w:t xml:space="preserve">Научные дискуссии о понятии оперативно-розыскного мероприятия. </w:t>
      </w:r>
    </w:p>
    <w:p w:rsidR="00FA76C6" w:rsidRPr="00AA5DDD" w:rsidRDefault="00FA76C6" w:rsidP="00A36A80">
      <w:pPr>
        <w:numPr>
          <w:ilvl w:val="0"/>
          <w:numId w:val="24"/>
        </w:numPr>
        <w:tabs>
          <w:tab w:val="clear" w:pos="720"/>
        </w:tabs>
        <w:ind w:left="360"/>
        <w:jc w:val="both"/>
        <w:rPr>
          <w:sz w:val="24"/>
          <w:szCs w:val="24"/>
        </w:rPr>
      </w:pPr>
      <w:r w:rsidRPr="00AA5DDD">
        <w:rPr>
          <w:sz w:val="24"/>
          <w:szCs w:val="24"/>
        </w:rPr>
        <w:t xml:space="preserve">Научные дискуссии о целях, субъектах, объектах, участниках оперативно-розыскных мероприятий. </w:t>
      </w:r>
    </w:p>
    <w:p w:rsidR="00FA76C6" w:rsidRPr="00AA5DDD" w:rsidRDefault="00FA76C6" w:rsidP="00A36A80">
      <w:pPr>
        <w:numPr>
          <w:ilvl w:val="0"/>
          <w:numId w:val="24"/>
        </w:numPr>
        <w:tabs>
          <w:tab w:val="clear" w:pos="720"/>
        </w:tabs>
        <w:ind w:left="360"/>
        <w:jc w:val="both"/>
        <w:rPr>
          <w:sz w:val="24"/>
          <w:szCs w:val="24"/>
        </w:rPr>
      </w:pPr>
      <w:r w:rsidRPr="00AA5DDD">
        <w:rPr>
          <w:sz w:val="24"/>
          <w:szCs w:val="24"/>
        </w:rPr>
        <w:t>Научные дискуссии о классификации оперативно-розыскных мероприятий.</w:t>
      </w:r>
    </w:p>
    <w:p w:rsidR="00FA76C6" w:rsidRPr="00AA5DDD" w:rsidRDefault="00FA76C6" w:rsidP="00A36A80">
      <w:pPr>
        <w:numPr>
          <w:ilvl w:val="0"/>
          <w:numId w:val="24"/>
        </w:numPr>
        <w:tabs>
          <w:tab w:val="clear" w:pos="720"/>
        </w:tabs>
        <w:ind w:left="360"/>
        <w:jc w:val="both"/>
        <w:rPr>
          <w:sz w:val="24"/>
          <w:szCs w:val="24"/>
        </w:rPr>
      </w:pPr>
      <w:r w:rsidRPr="00AA5DDD">
        <w:rPr>
          <w:sz w:val="24"/>
          <w:szCs w:val="24"/>
        </w:rPr>
        <w:t>Теоретико-правовые проблемы осуществления оперативно-розыскного мероприятия «контроль почтовых отправлений, телеграфных и иных сообщений</w:t>
      </w:r>
      <w:r>
        <w:rPr>
          <w:sz w:val="24"/>
          <w:szCs w:val="24"/>
        </w:rPr>
        <w:t>».</w:t>
      </w:r>
      <w:r w:rsidRPr="00AA5DDD">
        <w:rPr>
          <w:sz w:val="24"/>
          <w:szCs w:val="24"/>
        </w:rPr>
        <w:t xml:space="preserve"> </w:t>
      </w:r>
    </w:p>
    <w:p w:rsidR="00FA76C6" w:rsidRPr="00AA5DDD" w:rsidRDefault="00FA76C6" w:rsidP="00A36A80">
      <w:pPr>
        <w:numPr>
          <w:ilvl w:val="0"/>
          <w:numId w:val="24"/>
        </w:numPr>
        <w:tabs>
          <w:tab w:val="clear" w:pos="720"/>
        </w:tabs>
        <w:ind w:left="360"/>
        <w:jc w:val="both"/>
        <w:rPr>
          <w:sz w:val="24"/>
          <w:szCs w:val="24"/>
        </w:rPr>
      </w:pPr>
      <w:r w:rsidRPr="00AA5DDD">
        <w:rPr>
          <w:sz w:val="24"/>
          <w:szCs w:val="24"/>
        </w:rPr>
        <w:t>Теоретико-правовые проблемы осуществления оперативно-розыскного мероприятия «прослушивание телефонных переговоров</w:t>
      </w:r>
      <w:r>
        <w:rPr>
          <w:sz w:val="24"/>
          <w:szCs w:val="24"/>
        </w:rPr>
        <w:t>».</w:t>
      </w:r>
    </w:p>
    <w:p w:rsidR="00FA76C6" w:rsidRPr="00AA5DDD" w:rsidRDefault="00FA76C6" w:rsidP="00A36A80">
      <w:pPr>
        <w:numPr>
          <w:ilvl w:val="0"/>
          <w:numId w:val="24"/>
        </w:numPr>
        <w:tabs>
          <w:tab w:val="clear" w:pos="720"/>
        </w:tabs>
        <w:ind w:left="360"/>
        <w:jc w:val="both"/>
        <w:rPr>
          <w:sz w:val="24"/>
          <w:szCs w:val="24"/>
        </w:rPr>
      </w:pPr>
      <w:r w:rsidRPr="00AA5DDD">
        <w:rPr>
          <w:sz w:val="24"/>
          <w:szCs w:val="24"/>
        </w:rPr>
        <w:t>Теоретико-правовые проблемы осуществления оперативно-розыскного мероприятия «снятие информации с технических каналов связи</w:t>
      </w:r>
      <w:r>
        <w:rPr>
          <w:sz w:val="24"/>
          <w:szCs w:val="24"/>
        </w:rPr>
        <w:t>».</w:t>
      </w:r>
      <w:r w:rsidRPr="00AA5DDD">
        <w:rPr>
          <w:sz w:val="24"/>
          <w:szCs w:val="24"/>
        </w:rPr>
        <w:t xml:space="preserve"> </w:t>
      </w:r>
    </w:p>
    <w:p w:rsidR="00FA76C6" w:rsidRPr="00AA5DDD" w:rsidRDefault="00FA76C6" w:rsidP="00A36A80">
      <w:pPr>
        <w:numPr>
          <w:ilvl w:val="0"/>
          <w:numId w:val="24"/>
        </w:numPr>
        <w:tabs>
          <w:tab w:val="clear" w:pos="720"/>
        </w:tabs>
        <w:ind w:left="360"/>
        <w:jc w:val="both"/>
        <w:rPr>
          <w:sz w:val="24"/>
          <w:szCs w:val="24"/>
        </w:rPr>
      </w:pPr>
      <w:r w:rsidRPr="00AA5DDD">
        <w:rPr>
          <w:sz w:val="24"/>
          <w:szCs w:val="24"/>
        </w:rPr>
        <w:t>Теоретико-правовые проблемы осуществления оперативно-розыскного мероприятия «получение компьютерной информации</w:t>
      </w:r>
      <w:r>
        <w:rPr>
          <w:sz w:val="24"/>
          <w:szCs w:val="24"/>
        </w:rPr>
        <w:t>».</w:t>
      </w:r>
    </w:p>
    <w:p w:rsidR="00FA76C6" w:rsidRPr="00AA5DDD" w:rsidRDefault="00FA76C6" w:rsidP="00A36A80">
      <w:pPr>
        <w:numPr>
          <w:ilvl w:val="0"/>
          <w:numId w:val="24"/>
        </w:numPr>
        <w:tabs>
          <w:tab w:val="clear" w:pos="720"/>
        </w:tabs>
        <w:ind w:left="360"/>
        <w:jc w:val="both"/>
        <w:rPr>
          <w:sz w:val="24"/>
          <w:szCs w:val="24"/>
        </w:rPr>
      </w:pPr>
      <w:r w:rsidRPr="00AA5DDD">
        <w:rPr>
          <w:sz w:val="24"/>
          <w:szCs w:val="24"/>
        </w:rPr>
        <w:t>Теоретико-правовые проблемы осуществления оперативно-розыскного мероприятия «обследование жилища</w:t>
      </w:r>
      <w:r>
        <w:rPr>
          <w:sz w:val="24"/>
          <w:szCs w:val="24"/>
        </w:rPr>
        <w:t>»</w:t>
      </w:r>
      <w:r w:rsidRPr="00AA5DDD">
        <w:rPr>
          <w:sz w:val="24"/>
          <w:szCs w:val="24"/>
        </w:rPr>
        <w:t>.</w:t>
      </w:r>
    </w:p>
    <w:p w:rsidR="00FA76C6" w:rsidRPr="00AA5DDD" w:rsidRDefault="00FA76C6" w:rsidP="00A36A80">
      <w:pPr>
        <w:numPr>
          <w:ilvl w:val="0"/>
          <w:numId w:val="24"/>
        </w:numPr>
        <w:tabs>
          <w:tab w:val="clear" w:pos="720"/>
        </w:tabs>
        <w:ind w:left="360"/>
        <w:jc w:val="both"/>
        <w:rPr>
          <w:sz w:val="24"/>
          <w:szCs w:val="24"/>
        </w:rPr>
      </w:pPr>
      <w:r w:rsidRPr="00AA5DDD">
        <w:rPr>
          <w:sz w:val="24"/>
          <w:szCs w:val="24"/>
        </w:rPr>
        <w:lastRenderedPageBreak/>
        <w:t>Теоретико-правовые проблемы осуществления ОРМ</w:t>
      </w:r>
      <w:r>
        <w:rPr>
          <w:sz w:val="24"/>
          <w:szCs w:val="24"/>
        </w:rPr>
        <w:t xml:space="preserve"> «</w:t>
      </w:r>
      <w:r w:rsidRPr="00AA5DDD">
        <w:rPr>
          <w:sz w:val="24"/>
          <w:szCs w:val="24"/>
        </w:rPr>
        <w:t>проверочная закупка</w:t>
      </w:r>
      <w:r>
        <w:rPr>
          <w:sz w:val="24"/>
          <w:szCs w:val="24"/>
        </w:rPr>
        <w:t>».</w:t>
      </w:r>
      <w:r w:rsidRPr="00AA5DDD">
        <w:rPr>
          <w:sz w:val="24"/>
          <w:szCs w:val="24"/>
        </w:rPr>
        <w:t xml:space="preserve"> </w:t>
      </w:r>
    </w:p>
    <w:p w:rsidR="00FA76C6" w:rsidRPr="00AA5DDD" w:rsidRDefault="00FA76C6" w:rsidP="00A36A80">
      <w:pPr>
        <w:numPr>
          <w:ilvl w:val="0"/>
          <w:numId w:val="24"/>
        </w:numPr>
        <w:tabs>
          <w:tab w:val="clear" w:pos="720"/>
        </w:tabs>
        <w:ind w:left="360"/>
        <w:jc w:val="both"/>
        <w:rPr>
          <w:sz w:val="24"/>
          <w:szCs w:val="24"/>
        </w:rPr>
      </w:pPr>
      <w:r w:rsidRPr="00AA5DDD">
        <w:rPr>
          <w:sz w:val="24"/>
          <w:szCs w:val="24"/>
        </w:rPr>
        <w:t>Теоретико-правовые проблемы осуществления оперативно-розыскного мероприятия «оперативное внедрение</w:t>
      </w:r>
      <w:r>
        <w:rPr>
          <w:sz w:val="24"/>
          <w:szCs w:val="24"/>
        </w:rPr>
        <w:t>».</w:t>
      </w:r>
      <w:r w:rsidRPr="00AA5DDD">
        <w:rPr>
          <w:sz w:val="24"/>
          <w:szCs w:val="24"/>
        </w:rPr>
        <w:t xml:space="preserve"> </w:t>
      </w:r>
    </w:p>
    <w:p w:rsidR="00FA76C6" w:rsidRPr="00AA5DDD" w:rsidRDefault="00FA76C6" w:rsidP="00A36A80">
      <w:pPr>
        <w:numPr>
          <w:ilvl w:val="0"/>
          <w:numId w:val="24"/>
        </w:numPr>
        <w:tabs>
          <w:tab w:val="clear" w:pos="720"/>
        </w:tabs>
        <w:ind w:left="360"/>
        <w:jc w:val="both"/>
        <w:rPr>
          <w:sz w:val="24"/>
          <w:szCs w:val="24"/>
        </w:rPr>
      </w:pPr>
      <w:r w:rsidRPr="00AA5DDD">
        <w:rPr>
          <w:sz w:val="24"/>
          <w:szCs w:val="24"/>
        </w:rPr>
        <w:t>Теоретико-правовые проблемы осуществления оперативно-розыскного мероприятия «контролируемая поставка</w:t>
      </w:r>
      <w:r>
        <w:rPr>
          <w:sz w:val="24"/>
          <w:szCs w:val="24"/>
        </w:rPr>
        <w:t>».</w:t>
      </w:r>
    </w:p>
    <w:p w:rsidR="00FA76C6" w:rsidRPr="00AA5DDD" w:rsidRDefault="00FA76C6" w:rsidP="00A36A80">
      <w:pPr>
        <w:numPr>
          <w:ilvl w:val="0"/>
          <w:numId w:val="24"/>
        </w:numPr>
        <w:tabs>
          <w:tab w:val="clear" w:pos="720"/>
        </w:tabs>
        <w:ind w:left="360"/>
        <w:jc w:val="both"/>
        <w:rPr>
          <w:sz w:val="24"/>
          <w:szCs w:val="24"/>
        </w:rPr>
      </w:pPr>
      <w:r w:rsidRPr="00AA5DDD">
        <w:rPr>
          <w:sz w:val="24"/>
          <w:szCs w:val="24"/>
        </w:rPr>
        <w:t>Теоретико-правовые проблемы осуществления оперативно-розыскного мероприятия «оперативный эксперимент</w:t>
      </w:r>
      <w:r>
        <w:rPr>
          <w:sz w:val="24"/>
          <w:szCs w:val="24"/>
        </w:rPr>
        <w:t>».</w:t>
      </w:r>
    </w:p>
    <w:p w:rsidR="00FA76C6" w:rsidRPr="00AA5DDD" w:rsidRDefault="00FA76C6" w:rsidP="00A36A80">
      <w:pPr>
        <w:numPr>
          <w:ilvl w:val="0"/>
          <w:numId w:val="24"/>
        </w:numPr>
        <w:tabs>
          <w:tab w:val="clear" w:pos="720"/>
        </w:tabs>
        <w:ind w:left="360"/>
        <w:jc w:val="both"/>
        <w:rPr>
          <w:sz w:val="24"/>
          <w:szCs w:val="24"/>
        </w:rPr>
      </w:pPr>
      <w:r w:rsidRPr="00AA5DDD">
        <w:rPr>
          <w:sz w:val="24"/>
          <w:szCs w:val="24"/>
        </w:rPr>
        <w:t>Теоретико-правовые проблемы осуществления оперативно-розыскного мероприятия «опрос</w:t>
      </w:r>
      <w:r>
        <w:rPr>
          <w:sz w:val="24"/>
          <w:szCs w:val="24"/>
        </w:rPr>
        <w:t>».</w:t>
      </w:r>
      <w:r w:rsidRPr="00AA5DDD">
        <w:rPr>
          <w:sz w:val="24"/>
          <w:szCs w:val="24"/>
        </w:rPr>
        <w:t xml:space="preserve"> </w:t>
      </w:r>
    </w:p>
    <w:p w:rsidR="00FA76C6" w:rsidRPr="00AA5DDD" w:rsidRDefault="00FA76C6" w:rsidP="00A36A80">
      <w:pPr>
        <w:numPr>
          <w:ilvl w:val="0"/>
          <w:numId w:val="24"/>
        </w:numPr>
        <w:tabs>
          <w:tab w:val="clear" w:pos="720"/>
        </w:tabs>
        <w:ind w:left="360"/>
        <w:jc w:val="both"/>
        <w:rPr>
          <w:sz w:val="24"/>
          <w:szCs w:val="24"/>
        </w:rPr>
      </w:pPr>
      <w:r w:rsidRPr="00AA5DDD">
        <w:rPr>
          <w:sz w:val="24"/>
          <w:szCs w:val="24"/>
        </w:rPr>
        <w:t>Теоретико-правовые проблемы осуществления оперативно-розыскного мероприятия «наведение справок</w:t>
      </w:r>
      <w:r>
        <w:rPr>
          <w:sz w:val="24"/>
          <w:szCs w:val="24"/>
        </w:rPr>
        <w:t>».</w:t>
      </w:r>
      <w:r w:rsidRPr="00AA5DDD">
        <w:rPr>
          <w:sz w:val="24"/>
          <w:szCs w:val="24"/>
        </w:rPr>
        <w:t xml:space="preserve"> </w:t>
      </w:r>
    </w:p>
    <w:p w:rsidR="00FA76C6" w:rsidRPr="00AA5DDD" w:rsidRDefault="00FA76C6" w:rsidP="00A36A80">
      <w:pPr>
        <w:numPr>
          <w:ilvl w:val="0"/>
          <w:numId w:val="24"/>
        </w:numPr>
        <w:tabs>
          <w:tab w:val="clear" w:pos="720"/>
        </w:tabs>
        <w:ind w:left="360"/>
        <w:jc w:val="both"/>
        <w:rPr>
          <w:sz w:val="24"/>
          <w:szCs w:val="24"/>
        </w:rPr>
      </w:pPr>
      <w:r w:rsidRPr="00AA5DDD">
        <w:rPr>
          <w:sz w:val="24"/>
          <w:szCs w:val="24"/>
        </w:rPr>
        <w:t>Теоретико-правовые проблемы осуществления оперативно-розыскного мероприятия «сбор образцов для сравнительного исследования</w:t>
      </w:r>
      <w:r>
        <w:rPr>
          <w:sz w:val="24"/>
          <w:szCs w:val="24"/>
        </w:rPr>
        <w:t>».</w:t>
      </w:r>
      <w:r w:rsidRPr="00AA5DDD">
        <w:rPr>
          <w:sz w:val="24"/>
          <w:szCs w:val="24"/>
        </w:rPr>
        <w:t xml:space="preserve"> </w:t>
      </w:r>
    </w:p>
    <w:p w:rsidR="00FA76C6" w:rsidRPr="00AA5DDD" w:rsidRDefault="00FA76C6" w:rsidP="00A36A80">
      <w:pPr>
        <w:numPr>
          <w:ilvl w:val="0"/>
          <w:numId w:val="24"/>
        </w:numPr>
        <w:tabs>
          <w:tab w:val="clear" w:pos="720"/>
        </w:tabs>
        <w:ind w:left="360"/>
        <w:jc w:val="both"/>
        <w:rPr>
          <w:sz w:val="24"/>
          <w:szCs w:val="24"/>
        </w:rPr>
      </w:pPr>
      <w:r w:rsidRPr="00AA5DDD">
        <w:rPr>
          <w:sz w:val="24"/>
          <w:szCs w:val="24"/>
        </w:rPr>
        <w:t>Теоретико-правовые проблемы осуществления оперативно-розыскного мероприятия «исследование предметов и документов</w:t>
      </w:r>
      <w:r>
        <w:rPr>
          <w:sz w:val="24"/>
          <w:szCs w:val="24"/>
        </w:rPr>
        <w:t>».</w:t>
      </w:r>
      <w:r w:rsidRPr="00AA5DDD">
        <w:rPr>
          <w:sz w:val="24"/>
          <w:szCs w:val="24"/>
        </w:rPr>
        <w:t xml:space="preserve"> </w:t>
      </w:r>
    </w:p>
    <w:p w:rsidR="00FA76C6" w:rsidRPr="00AA5DDD" w:rsidRDefault="00FA76C6" w:rsidP="00A36A80">
      <w:pPr>
        <w:numPr>
          <w:ilvl w:val="0"/>
          <w:numId w:val="24"/>
        </w:numPr>
        <w:tabs>
          <w:tab w:val="clear" w:pos="720"/>
        </w:tabs>
        <w:ind w:left="360"/>
        <w:jc w:val="both"/>
        <w:rPr>
          <w:sz w:val="24"/>
          <w:szCs w:val="24"/>
        </w:rPr>
      </w:pPr>
      <w:r w:rsidRPr="00AA5DDD">
        <w:rPr>
          <w:sz w:val="24"/>
          <w:szCs w:val="24"/>
        </w:rPr>
        <w:t>Теоретико-правовые проблемы осуществления оперативно-розыскного мероприятия «наблюдение</w:t>
      </w:r>
      <w:r>
        <w:rPr>
          <w:sz w:val="24"/>
          <w:szCs w:val="24"/>
        </w:rPr>
        <w:t>».</w:t>
      </w:r>
      <w:r w:rsidRPr="00AA5DDD">
        <w:rPr>
          <w:sz w:val="24"/>
          <w:szCs w:val="24"/>
        </w:rPr>
        <w:t xml:space="preserve"> </w:t>
      </w:r>
    </w:p>
    <w:p w:rsidR="00FA76C6" w:rsidRPr="00AA5DDD" w:rsidRDefault="00FA76C6" w:rsidP="00A36A80">
      <w:pPr>
        <w:numPr>
          <w:ilvl w:val="0"/>
          <w:numId w:val="24"/>
        </w:numPr>
        <w:tabs>
          <w:tab w:val="clear" w:pos="720"/>
        </w:tabs>
        <w:ind w:left="360"/>
        <w:jc w:val="both"/>
        <w:rPr>
          <w:sz w:val="24"/>
          <w:szCs w:val="24"/>
        </w:rPr>
      </w:pPr>
      <w:r w:rsidRPr="00AA5DDD">
        <w:rPr>
          <w:sz w:val="24"/>
          <w:szCs w:val="24"/>
        </w:rPr>
        <w:t>Теоретико-правовые проблемы осуществления оперативно-розыскного мероприятия «отождествление личности</w:t>
      </w:r>
      <w:r>
        <w:rPr>
          <w:sz w:val="24"/>
          <w:szCs w:val="24"/>
        </w:rPr>
        <w:t>».</w:t>
      </w:r>
      <w:r w:rsidRPr="00AA5DDD">
        <w:rPr>
          <w:sz w:val="24"/>
          <w:szCs w:val="24"/>
        </w:rPr>
        <w:t xml:space="preserve"> </w:t>
      </w:r>
    </w:p>
    <w:p w:rsidR="00FA76C6" w:rsidRPr="00AA5DDD" w:rsidRDefault="00FA76C6" w:rsidP="00A36A80">
      <w:pPr>
        <w:numPr>
          <w:ilvl w:val="0"/>
          <w:numId w:val="24"/>
        </w:numPr>
        <w:tabs>
          <w:tab w:val="clear" w:pos="720"/>
        </w:tabs>
        <w:ind w:left="360"/>
        <w:jc w:val="both"/>
        <w:rPr>
          <w:sz w:val="24"/>
          <w:szCs w:val="24"/>
        </w:rPr>
      </w:pPr>
      <w:r w:rsidRPr="00AA5DDD">
        <w:rPr>
          <w:sz w:val="24"/>
          <w:szCs w:val="24"/>
        </w:rPr>
        <w:t>Теоретико-правовые проблемы осуществления оперативно-розыскного мероприятия «обследование помещений зданий, сооружений, участков местности и транспортных средств</w:t>
      </w:r>
      <w:r>
        <w:rPr>
          <w:sz w:val="24"/>
          <w:szCs w:val="24"/>
        </w:rPr>
        <w:t>».</w:t>
      </w:r>
    </w:p>
    <w:p w:rsidR="00FA76C6" w:rsidRPr="00AA5DDD" w:rsidRDefault="00FA76C6" w:rsidP="00A36A80">
      <w:pPr>
        <w:numPr>
          <w:ilvl w:val="0"/>
          <w:numId w:val="24"/>
        </w:numPr>
        <w:tabs>
          <w:tab w:val="clear" w:pos="720"/>
        </w:tabs>
        <w:ind w:left="360"/>
        <w:jc w:val="both"/>
        <w:rPr>
          <w:sz w:val="24"/>
          <w:szCs w:val="24"/>
        </w:rPr>
      </w:pPr>
      <w:r w:rsidRPr="00AA5DDD">
        <w:rPr>
          <w:sz w:val="24"/>
          <w:szCs w:val="24"/>
        </w:rPr>
        <w:t xml:space="preserve">Теоретико-правовые проблемы применения общих оснований проведения </w:t>
      </w:r>
      <w:r>
        <w:rPr>
          <w:sz w:val="24"/>
          <w:szCs w:val="24"/>
        </w:rPr>
        <w:t xml:space="preserve">оперативно-розыскных </w:t>
      </w:r>
      <w:r w:rsidRPr="00AA5DDD">
        <w:rPr>
          <w:sz w:val="24"/>
          <w:szCs w:val="24"/>
        </w:rPr>
        <w:t>мероприяти</w:t>
      </w:r>
      <w:r>
        <w:rPr>
          <w:sz w:val="24"/>
          <w:szCs w:val="24"/>
        </w:rPr>
        <w:t>й</w:t>
      </w:r>
      <w:r w:rsidRPr="00AA5DDD">
        <w:rPr>
          <w:sz w:val="24"/>
          <w:szCs w:val="24"/>
        </w:rPr>
        <w:t xml:space="preserve">. </w:t>
      </w:r>
    </w:p>
    <w:p w:rsidR="00FA76C6" w:rsidRPr="00AA5DDD" w:rsidRDefault="00FA76C6" w:rsidP="00A36A80">
      <w:pPr>
        <w:numPr>
          <w:ilvl w:val="0"/>
          <w:numId w:val="24"/>
        </w:numPr>
        <w:tabs>
          <w:tab w:val="clear" w:pos="720"/>
        </w:tabs>
        <w:ind w:left="360"/>
        <w:jc w:val="both"/>
        <w:rPr>
          <w:sz w:val="24"/>
          <w:szCs w:val="24"/>
        </w:rPr>
      </w:pPr>
      <w:r w:rsidRPr="00AA5DDD">
        <w:rPr>
          <w:sz w:val="24"/>
          <w:szCs w:val="24"/>
        </w:rPr>
        <w:t xml:space="preserve">Теоретико-правовые проблемы применения частных оснований проведения </w:t>
      </w:r>
      <w:r>
        <w:rPr>
          <w:sz w:val="24"/>
          <w:szCs w:val="24"/>
        </w:rPr>
        <w:t xml:space="preserve">оперативно-розыскных </w:t>
      </w:r>
      <w:r w:rsidRPr="00AA5DDD">
        <w:rPr>
          <w:sz w:val="24"/>
          <w:szCs w:val="24"/>
        </w:rPr>
        <w:t>мероприяти</w:t>
      </w:r>
      <w:r>
        <w:rPr>
          <w:sz w:val="24"/>
          <w:szCs w:val="24"/>
        </w:rPr>
        <w:t>й</w:t>
      </w:r>
      <w:r w:rsidRPr="00AA5DDD">
        <w:rPr>
          <w:sz w:val="24"/>
          <w:szCs w:val="24"/>
        </w:rPr>
        <w:t>.</w:t>
      </w:r>
    </w:p>
    <w:p w:rsidR="00FA76C6" w:rsidRPr="00AA5DDD" w:rsidRDefault="00FA76C6" w:rsidP="00A36A80">
      <w:pPr>
        <w:numPr>
          <w:ilvl w:val="0"/>
          <w:numId w:val="24"/>
        </w:numPr>
        <w:tabs>
          <w:tab w:val="clear" w:pos="720"/>
        </w:tabs>
        <w:ind w:left="360"/>
        <w:jc w:val="both"/>
        <w:rPr>
          <w:sz w:val="24"/>
          <w:szCs w:val="24"/>
        </w:rPr>
      </w:pPr>
      <w:r w:rsidRPr="00AA5DDD">
        <w:rPr>
          <w:sz w:val="24"/>
          <w:szCs w:val="24"/>
        </w:rPr>
        <w:t xml:space="preserve">Теоретико-правовые проблемы применения общих условий проведения </w:t>
      </w:r>
      <w:r>
        <w:rPr>
          <w:sz w:val="24"/>
          <w:szCs w:val="24"/>
        </w:rPr>
        <w:t xml:space="preserve">оперативно-розыскных </w:t>
      </w:r>
      <w:r w:rsidRPr="00AA5DDD">
        <w:rPr>
          <w:sz w:val="24"/>
          <w:szCs w:val="24"/>
        </w:rPr>
        <w:t>мероприяти</w:t>
      </w:r>
      <w:r>
        <w:rPr>
          <w:sz w:val="24"/>
          <w:szCs w:val="24"/>
        </w:rPr>
        <w:t>й</w:t>
      </w:r>
      <w:r w:rsidRPr="00AA5DDD">
        <w:rPr>
          <w:sz w:val="24"/>
          <w:szCs w:val="24"/>
        </w:rPr>
        <w:t xml:space="preserve">. </w:t>
      </w:r>
    </w:p>
    <w:p w:rsidR="00FA76C6" w:rsidRPr="00AA5DDD" w:rsidRDefault="00FA76C6" w:rsidP="00A36A80">
      <w:pPr>
        <w:numPr>
          <w:ilvl w:val="0"/>
          <w:numId w:val="24"/>
        </w:numPr>
        <w:tabs>
          <w:tab w:val="clear" w:pos="720"/>
        </w:tabs>
        <w:ind w:left="360"/>
        <w:jc w:val="both"/>
        <w:rPr>
          <w:sz w:val="24"/>
          <w:szCs w:val="24"/>
        </w:rPr>
      </w:pPr>
      <w:r w:rsidRPr="00AA5DDD">
        <w:rPr>
          <w:sz w:val="24"/>
          <w:szCs w:val="24"/>
        </w:rPr>
        <w:t xml:space="preserve">Теоретико-правовые проблемы применения частных условий проведения </w:t>
      </w:r>
      <w:r>
        <w:rPr>
          <w:sz w:val="24"/>
          <w:szCs w:val="24"/>
        </w:rPr>
        <w:t xml:space="preserve">оперативно-розыскных </w:t>
      </w:r>
      <w:r w:rsidRPr="00AA5DDD">
        <w:rPr>
          <w:sz w:val="24"/>
          <w:szCs w:val="24"/>
        </w:rPr>
        <w:t>мероприяти</w:t>
      </w:r>
      <w:r>
        <w:rPr>
          <w:sz w:val="24"/>
          <w:szCs w:val="24"/>
        </w:rPr>
        <w:t>й</w:t>
      </w:r>
      <w:r w:rsidRPr="00AA5DDD">
        <w:rPr>
          <w:sz w:val="24"/>
          <w:szCs w:val="24"/>
        </w:rPr>
        <w:t xml:space="preserve">. </w:t>
      </w:r>
    </w:p>
    <w:p w:rsidR="00FA76C6" w:rsidRPr="00AA5DDD" w:rsidRDefault="00FA76C6" w:rsidP="00A36A80">
      <w:pPr>
        <w:numPr>
          <w:ilvl w:val="0"/>
          <w:numId w:val="24"/>
        </w:numPr>
        <w:tabs>
          <w:tab w:val="clear" w:pos="720"/>
        </w:tabs>
        <w:ind w:left="360"/>
        <w:jc w:val="both"/>
        <w:rPr>
          <w:sz w:val="24"/>
          <w:szCs w:val="24"/>
        </w:rPr>
      </w:pPr>
      <w:r w:rsidRPr="00AA5DDD">
        <w:rPr>
          <w:sz w:val="24"/>
          <w:szCs w:val="24"/>
        </w:rPr>
        <w:t>Теоретико-правовые проблемы соблюдения ограничений и запретов в ОРД.</w:t>
      </w:r>
    </w:p>
    <w:p w:rsidR="00FA76C6" w:rsidRPr="00AA5DDD" w:rsidRDefault="00FA76C6" w:rsidP="00A36A80">
      <w:pPr>
        <w:numPr>
          <w:ilvl w:val="0"/>
          <w:numId w:val="24"/>
        </w:numPr>
        <w:tabs>
          <w:tab w:val="clear" w:pos="720"/>
        </w:tabs>
        <w:ind w:left="360"/>
        <w:jc w:val="both"/>
        <w:rPr>
          <w:sz w:val="24"/>
          <w:szCs w:val="24"/>
        </w:rPr>
      </w:pPr>
      <w:r w:rsidRPr="00AA5DDD">
        <w:rPr>
          <w:sz w:val="24"/>
          <w:szCs w:val="24"/>
        </w:rPr>
        <w:t xml:space="preserve">Теоретико-прикладные проблемы оформления результатов </w:t>
      </w:r>
      <w:r>
        <w:rPr>
          <w:sz w:val="24"/>
          <w:szCs w:val="24"/>
        </w:rPr>
        <w:t xml:space="preserve">оперативно-розыскных </w:t>
      </w:r>
      <w:r w:rsidRPr="00AA5DDD">
        <w:rPr>
          <w:sz w:val="24"/>
          <w:szCs w:val="24"/>
        </w:rPr>
        <w:t>мероприяти</w:t>
      </w:r>
      <w:r>
        <w:rPr>
          <w:sz w:val="24"/>
          <w:szCs w:val="24"/>
        </w:rPr>
        <w:t>й</w:t>
      </w:r>
      <w:r w:rsidRPr="00AA5DDD">
        <w:rPr>
          <w:sz w:val="24"/>
          <w:szCs w:val="24"/>
        </w:rPr>
        <w:t xml:space="preserve">. </w:t>
      </w:r>
    </w:p>
    <w:p w:rsidR="00FA76C6" w:rsidRPr="00AA5DDD" w:rsidRDefault="00FA76C6" w:rsidP="00A36A80">
      <w:pPr>
        <w:numPr>
          <w:ilvl w:val="0"/>
          <w:numId w:val="24"/>
        </w:numPr>
        <w:tabs>
          <w:tab w:val="clear" w:pos="720"/>
        </w:tabs>
        <w:ind w:left="360"/>
        <w:jc w:val="both"/>
        <w:rPr>
          <w:sz w:val="24"/>
          <w:szCs w:val="24"/>
        </w:rPr>
      </w:pPr>
      <w:r w:rsidRPr="00AA5DDD">
        <w:rPr>
          <w:sz w:val="24"/>
          <w:szCs w:val="24"/>
        </w:rPr>
        <w:t xml:space="preserve">Теоретико-правовые проблемы оформления представления следователю полученных результатов </w:t>
      </w:r>
      <w:r>
        <w:rPr>
          <w:sz w:val="24"/>
          <w:szCs w:val="24"/>
        </w:rPr>
        <w:t xml:space="preserve">оперативно-розыскных </w:t>
      </w:r>
      <w:r w:rsidRPr="00AA5DDD">
        <w:rPr>
          <w:sz w:val="24"/>
          <w:szCs w:val="24"/>
        </w:rPr>
        <w:t>мероприяти</w:t>
      </w:r>
      <w:r>
        <w:rPr>
          <w:sz w:val="24"/>
          <w:szCs w:val="24"/>
        </w:rPr>
        <w:t>й</w:t>
      </w:r>
      <w:r w:rsidRPr="00AA5DDD">
        <w:rPr>
          <w:sz w:val="24"/>
          <w:szCs w:val="24"/>
        </w:rPr>
        <w:t>.</w:t>
      </w:r>
    </w:p>
    <w:p w:rsidR="00FA76C6" w:rsidRDefault="00FA76C6" w:rsidP="00A36A80">
      <w:pPr>
        <w:numPr>
          <w:ilvl w:val="0"/>
          <w:numId w:val="24"/>
        </w:numPr>
        <w:tabs>
          <w:tab w:val="clear" w:pos="720"/>
        </w:tabs>
        <w:ind w:left="360"/>
        <w:jc w:val="both"/>
        <w:rPr>
          <w:sz w:val="24"/>
          <w:szCs w:val="24"/>
        </w:rPr>
      </w:pPr>
      <w:r w:rsidRPr="00AA5DDD">
        <w:rPr>
          <w:sz w:val="24"/>
          <w:szCs w:val="24"/>
        </w:rPr>
        <w:t xml:space="preserve">Теоретико-прикладные проблемы введения в уголовно-процессуальное доказывание результатов </w:t>
      </w:r>
      <w:r>
        <w:rPr>
          <w:sz w:val="24"/>
          <w:szCs w:val="24"/>
        </w:rPr>
        <w:t xml:space="preserve">оперативно-розыскных </w:t>
      </w:r>
      <w:r w:rsidRPr="00AA5DDD">
        <w:rPr>
          <w:sz w:val="24"/>
          <w:szCs w:val="24"/>
        </w:rPr>
        <w:t>мероприяти</w:t>
      </w:r>
      <w:r>
        <w:rPr>
          <w:sz w:val="24"/>
          <w:szCs w:val="24"/>
        </w:rPr>
        <w:t>й</w:t>
      </w:r>
      <w:r w:rsidRPr="00AA5DDD">
        <w:rPr>
          <w:sz w:val="24"/>
          <w:szCs w:val="24"/>
        </w:rPr>
        <w:t xml:space="preserve">. </w:t>
      </w:r>
    </w:p>
    <w:p w:rsidR="00FA76C6" w:rsidRPr="00AA5DDD" w:rsidRDefault="00FA76C6" w:rsidP="00A36A80">
      <w:pPr>
        <w:numPr>
          <w:ilvl w:val="0"/>
          <w:numId w:val="24"/>
        </w:numPr>
        <w:tabs>
          <w:tab w:val="clear" w:pos="720"/>
        </w:tabs>
        <w:ind w:left="360"/>
        <w:jc w:val="both"/>
        <w:rPr>
          <w:sz w:val="24"/>
          <w:szCs w:val="24"/>
        </w:rPr>
      </w:pPr>
      <w:r w:rsidRPr="00AA5DDD">
        <w:rPr>
          <w:sz w:val="24"/>
          <w:szCs w:val="24"/>
        </w:rPr>
        <w:t xml:space="preserve">Теоретико-прикладные проблемы использования в процессе доказывания по уголовным делам результатов </w:t>
      </w:r>
      <w:r>
        <w:rPr>
          <w:sz w:val="24"/>
          <w:szCs w:val="24"/>
        </w:rPr>
        <w:t xml:space="preserve">оперативно-розыскных </w:t>
      </w:r>
      <w:r w:rsidRPr="00AA5DDD">
        <w:rPr>
          <w:sz w:val="24"/>
          <w:szCs w:val="24"/>
        </w:rPr>
        <w:t>мероприяти</w:t>
      </w:r>
      <w:r>
        <w:rPr>
          <w:sz w:val="24"/>
          <w:szCs w:val="24"/>
        </w:rPr>
        <w:t>й</w:t>
      </w:r>
      <w:r w:rsidRPr="00AA5DDD">
        <w:rPr>
          <w:sz w:val="24"/>
          <w:szCs w:val="24"/>
        </w:rPr>
        <w:t>.</w:t>
      </w:r>
    </w:p>
    <w:p w:rsidR="00FA76C6" w:rsidRPr="008F78BF" w:rsidRDefault="00FA76C6" w:rsidP="00E9327A">
      <w:pPr>
        <w:jc w:val="center"/>
        <w:rPr>
          <w:b/>
          <w:sz w:val="28"/>
          <w:szCs w:val="28"/>
        </w:rPr>
      </w:pPr>
      <w:r w:rsidRPr="008F78BF">
        <w:rPr>
          <w:b/>
          <w:sz w:val="28"/>
          <w:szCs w:val="28"/>
        </w:rPr>
        <w:t>Учебно-методическое и информационное обеспечение дисциплины</w:t>
      </w:r>
    </w:p>
    <w:p w:rsidR="00FA76C6" w:rsidRPr="00E34C76" w:rsidRDefault="00FA76C6" w:rsidP="00A36A80">
      <w:pPr>
        <w:pStyle w:val="ab"/>
        <w:spacing w:after="0" w:line="240" w:lineRule="auto"/>
        <w:ind w:left="360"/>
        <w:outlineLvl w:val="1"/>
        <w:rPr>
          <w:rFonts w:ascii="Times New Roman" w:hAnsi="Times New Roman"/>
          <w:b/>
          <w:sz w:val="24"/>
          <w:szCs w:val="24"/>
        </w:rPr>
      </w:pPr>
      <w:r w:rsidRPr="00E34C76">
        <w:rPr>
          <w:rFonts w:ascii="Times New Roman" w:hAnsi="Times New Roman"/>
          <w:b/>
          <w:sz w:val="24"/>
          <w:szCs w:val="24"/>
        </w:rPr>
        <w:t xml:space="preserve">   Основная литература:</w:t>
      </w:r>
    </w:p>
    <w:p w:rsidR="00FA76C6" w:rsidRPr="00E34C76" w:rsidRDefault="00FA76C6" w:rsidP="00A36A80">
      <w:pPr>
        <w:pStyle w:val="ab"/>
        <w:spacing w:after="0" w:line="240" w:lineRule="auto"/>
        <w:ind w:left="540"/>
        <w:jc w:val="both"/>
        <w:rPr>
          <w:rFonts w:ascii="Times New Roman" w:hAnsi="Times New Roman"/>
          <w:b/>
          <w:i/>
          <w:sz w:val="24"/>
          <w:szCs w:val="24"/>
        </w:rPr>
      </w:pPr>
      <w:r w:rsidRPr="00E34C76">
        <w:rPr>
          <w:rFonts w:ascii="Times New Roman" w:hAnsi="Times New Roman"/>
          <w:b/>
          <w:i/>
          <w:sz w:val="24"/>
          <w:szCs w:val="24"/>
        </w:rPr>
        <w:t>Печатные издания</w:t>
      </w:r>
    </w:p>
    <w:p w:rsidR="00FA76C6" w:rsidRDefault="00FA76C6" w:rsidP="00A36A80">
      <w:pPr>
        <w:ind w:firstLine="540"/>
        <w:jc w:val="both"/>
        <w:rPr>
          <w:sz w:val="24"/>
          <w:szCs w:val="24"/>
        </w:rPr>
      </w:pPr>
      <w:r w:rsidRPr="001E6F4F">
        <w:rPr>
          <w:sz w:val="24"/>
          <w:szCs w:val="24"/>
        </w:rPr>
        <w:t>1. Баширов А. М. Оперативно-розыскная дея</w:t>
      </w:r>
      <w:r>
        <w:rPr>
          <w:sz w:val="24"/>
          <w:szCs w:val="24"/>
        </w:rPr>
        <w:t xml:space="preserve">тельность: курс лекций / А. М </w:t>
      </w:r>
      <w:r w:rsidRPr="001E6F4F">
        <w:rPr>
          <w:sz w:val="24"/>
          <w:szCs w:val="24"/>
        </w:rPr>
        <w:t>Баширов, Е. Ф. Новиков, О. В. Фирсов. - Чи</w:t>
      </w:r>
      <w:r>
        <w:rPr>
          <w:sz w:val="24"/>
          <w:szCs w:val="24"/>
        </w:rPr>
        <w:t>та</w:t>
      </w:r>
      <w:r w:rsidRPr="001E6F4F">
        <w:rPr>
          <w:sz w:val="24"/>
          <w:szCs w:val="24"/>
        </w:rPr>
        <w:t xml:space="preserve">: ЗабГУ, 2019. - 222 с. </w:t>
      </w:r>
    </w:p>
    <w:p w:rsidR="00FA76C6" w:rsidRDefault="00FA76C6" w:rsidP="00A36A80">
      <w:pPr>
        <w:ind w:firstLine="540"/>
        <w:jc w:val="both"/>
        <w:rPr>
          <w:sz w:val="24"/>
          <w:szCs w:val="24"/>
        </w:rPr>
      </w:pPr>
      <w:r>
        <w:rPr>
          <w:sz w:val="24"/>
          <w:szCs w:val="24"/>
        </w:rPr>
        <w:t xml:space="preserve">2. </w:t>
      </w:r>
      <w:r w:rsidRPr="001E6F4F">
        <w:rPr>
          <w:sz w:val="24"/>
          <w:szCs w:val="24"/>
        </w:rPr>
        <w:t>Фирсов О.</w:t>
      </w:r>
      <w:r>
        <w:rPr>
          <w:sz w:val="24"/>
          <w:szCs w:val="24"/>
        </w:rPr>
        <w:t xml:space="preserve"> </w:t>
      </w:r>
      <w:r w:rsidRPr="001E6F4F">
        <w:rPr>
          <w:sz w:val="24"/>
          <w:szCs w:val="24"/>
        </w:rPr>
        <w:t>В. Правовые основы оперативно-розыскных мероприятий: учеб. пособие / О. В. Фирсов. - 4-е изд., испр. и доп. - Чита : ЗабГУ, 2015. - 268 с.</w:t>
      </w:r>
    </w:p>
    <w:p w:rsidR="00F25A09" w:rsidRPr="001E6F4F" w:rsidRDefault="00F25A09" w:rsidP="00A36A80">
      <w:pPr>
        <w:ind w:firstLine="540"/>
        <w:jc w:val="both"/>
        <w:rPr>
          <w:sz w:val="24"/>
          <w:szCs w:val="24"/>
        </w:rPr>
      </w:pPr>
      <w:r>
        <w:rPr>
          <w:sz w:val="24"/>
          <w:szCs w:val="24"/>
        </w:rPr>
        <w:t xml:space="preserve">3. </w:t>
      </w:r>
      <w:r w:rsidRPr="008921F3">
        <w:rPr>
          <w:sz w:val="24"/>
          <w:szCs w:val="24"/>
        </w:rPr>
        <w:t xml:space="preserve">Фирсов О.В. </w:t>
      </w:r>
      <w:r>
        <w:rPr>
          <w:sz w:val="24"/>
          <w:szCs w:val="24"/>
        </w:rPr>
        <w:t xml:space="preserve">Проблемы осуществления </w:t>
      </w:r>
      <w:r w:rsidRPr="008921F3">
        <w:rPr>
          <w:sz w:val="24"/>
          <w:szCs w:val="24"/>
        </w:rPr>
        <w:t>оперативно-розыскных мероприятий: учебное пособие</w:t>
      </w:r>
      <w:r w:rsidRPr="00786ED2">
        <w:rPr>
          <w:sz w:val="24"/>
          <w:szCs w:val="24"/>
        </w:rPr>
        <w:t xml:space="preserve"> </w:t>
      </w:r>
      <w:r w:rsidRPr="0070774B">
        <w:rPr>
          <w:sz w:val="24"/>
          <w:szCs w:val="24"/>
        </w:rPr>
        <w:t>для студентов направления 40.0</w:t>
      </w:r>
      <w:r>
        <w:rPr>
          <w:sz w:val="24"/>
          <w:szCs w:val="24"/>
        </w:rPr>
        <w:t>4</w:t>
      </w:r>
      <w:r w:rsidRPr="0070774B">
        <w:rPr>
          <w:sz w:val="24"/>
          <w:szCs w:val="24"/>
        </w:rPr>
        <w:t>.01 «юриспруденция»</w:t>
      </w:r>
      <w:r>
        <w:rPr>
          <w:color w:val="000000"/>
          <w:sz w:val="24"/>
          <w:szCs w:val="24"/>
        </w:rPr>
        <w:t xml:space="preserve">. </w:t>
      </w:r>
      <w:r w:rsidRPr="00242C72">
        <w:rPr>
          <w:sz w:val="24"/>
          <w:szCs w:val="24"/>
        </w:rPr>
        <w:t>–  Чита: Изд-во ЗабГУ,</w:t>
      </w:r>
      <w:r w:rsidRPr="008921F3">
        <w:rPr>
          <w:sz w:val="24"/>
          <w:szCs w:val="24"/>
        </w:rPr>
        <w:t xml:space="preserve"> 20</w:t>
      </w:r>
      <w:r>
        <w:rPr>
          <w:sz w:val="24"/>
          <w:szCs w:val="24"/>
        </w:rPr>
        <w:t>22</w:t>
      </w:r>
      <w:r w:rsidRPr="008921F3">
        <w:rPr>
          <w:sz w:val="24"/>
          <w:szCs w:val="24"/>
        </w:rPr>
        <w:t xml:space="preserve">. –  </w:t>
      </w:r>
      <w:r>
        <w:rPr>
          <w:sz w:val="24"/>
          <w:szCs w:val="24"/>
        </w:rPr>
        <w:t>238 с.</w:t>
      </w:r>
    </w:p>
    <w:p w:rsidR="00F25A09" w:rsidRDefault="00F25A09" w:rsidP="00A36A80">
      <w:pPr>
        <w:pStyle w:val="ab"/>
        <w:spacing w:after="0" w:line="240" w:lineRule="auto"/>
        <w:ind w:left="0" w:firstLine="540"/>
        <w:jc w:val="both"/>
        <w:rPr>
          <w:rFonts w:ascii="Times New Roman" w:hAnsi="Times New Roman"/>
          <w:b/>
          <w:i/>
          <w:sz w:val="24"/>
          <w:szCs w:val="24"/>
        </w:rPr>
      </w:pPr>
    </w:p>
    <w:p w:rsidR="00F25A09" w:rsidRDefault="00F25A09" w:rsidP="00A36A80">
      <w:pPr>
        <w:pStyle w:val="ab"/>
        <w:spacing w:after="0" w:line="240" w:lineRule="auto"/>
        <w:ind w:left="0" w:firstLine="540"/>
        <w:jc w:val="both"/>
        <w:rPr>
          <w:rFonts w:ascii="Times New Roman" w:hAnsi="Times New Roman"/>
          <w:b/>
          <w:i/>
          <w:sz w:val="24"/>
          <w:szCs w:val="24"/>
        </w:rPr>
      </w:pPr>
    </w:p>
    <w:p w:rsidR="00F25A09" w:rsidRDefault="00F25A09" w:rsidP="00A36A80">
      <w:pPr>
        <w:pStyle w:val="ab"/>
        <w:spacing w:after="0" w:line="240" w:lineRule="auto"/>
        <w:ind w:left="0" w:firstLine="540"/>
        <w:jc w:val="both"/>
        <w:rPr>
          <w:rFonts w:ascii="Times New Roman" w:hAnsi="Times New Roman"/>
          <w:b/>
          <w:i/>
          <w:sz w:val="24"/>
          <w:szCs w:val="24"/>
        </w:rPr>
      </w:pPr>
    </w:p>
    <w:p w:rsidR="00FA76C6" w:rsidRPr="00E34C76" w:rsidRDefault="00FA76C6" w:rsidP="00A36A80">
      <w:pPr>
        <w:pStyle w:val="ab"/>
        <w:spacing w:after="0" w:line="240" w:lineRule="auto"/>
        <w:ind w:left="0" w:firstLine="540"/>
        <w:jc w:val="both"/>
        <w:rPr>
          <w:rFonts w:ascii="Times New Roman" w:hAnsi="Times New Roman"/>
          <w:b/>
          <w:i/>
          <w:sz w:val="24"/>
          <w:szCs w:val="24"/>
        </w:rPr>
      </w:pPr>
      <w:r w:rsidRPr="00E34C76">
        <w:rPr>
          <w:rFonts w:ascii="Times New Roman" w:hAnsi="Times New Roman"/>
          <w:b/>
          <w:i/>
          <w:sz w:val="24"/>
          <w:szCs w:val="24"/>
        </w:rPr>
        <w:lastRenderedPageBreak/>
        <w:t>Издания из ЭБС</w:t>
      </w:r>
    </w:p>
    <w:p w:rsidR="00FA76C6" w:rsidRPr="00B20CD1" w:rsidRDefault="00FA76C6" w:rsidP="00A36A80">
      <w:pPr>
        <w:ind w:firstLine="540"/>
        <w:jc w:val="both"/>
        <w:rPr>
          <w:sz w:val="24"/>
          <w:szCs w:val="24"/>
        </w:rPr>
      </w:pPr>
      <w:r w:rsidRPr="00B20CD1">
        <w:rPr>
          <w:sz w:val="24"/>
          <w:szCs w:val="24"/>
        </w:rPr>
        <w:t xml:space="preserve">1. Дубоносов Е. С. Оперативно-розыскная деятельность: Учебник и практикум / Дубоносов Е.С. - 6-е изд. </w:t>
      </w:r>
      <w:r>
        <w:rPr>
          <w:sz w:val="24"/>
          <w:szCs w:val="24"/>
        </w:rPr>
        <w:t>–</w:t>
      </w:r>
      <w:r w:rsidRPr="00B20CD1">
        <w:rPr>
          <w:sz w:val="24"/>
          <w:szCs w:val="24"/>
        </w:rPr>
        <w:t xml:space="preserve"> М</w:t>
      </w:r>
      <w:r>
        <w:rPr>
          <w:sz w:val="24"/>
          <w:szCs w:val="24"/>
        </w:rPr>
        <w:t>.</w:t>
      </w:r>
      <w:r w:rsidRPr="00B20CD1">
        <w:rPr>
          <w:sz w:val="24"/>
          <w:szCs w:val="24"/>
        </w:rPr>
        <w:t xml:space="preserve">: Издательство Юрайт, 2018. - 379. - 6-е издание. - ISBN 978-5-534-04687-8. </w:t>
      </w:r>
      <w:r>
        <w:rPr>
          <w:sz w:val="24"/>
          <w:szCs w:val="24"/>
        </w:rPr>
        <w:t>–</w:t>
      </w:r>
      <w:r w:rsidRPr="00A65402">
        <w:rPr>
          <w:sz w:val="24"/>
          <w:szCs w:val="24"/>
        </w:rPr>
        <w:t xml:space="preserve"> Режим доступа:</w:t>
      </w:r>
      <w:r w:rsidRPr="00E33982">
        <w:rPr>
          <w:sz w:val="24"/>
          <w:szCs w:val="24"/>
        </w:rPr>
        <w:t xml:space="preserve"> </w:t>
      </w:r>
      <w:r>
        <w:rPr>
          <w:sz w:val="24"/>
          <w:szCs w:val="24"/>
        </w:rPr>
        <w:t>электр. библиотека ЗабГУ.</w:t>
      </w:r>
    </w:p>
    <w:p w:rsidR="00FA76C6" w:rsidRPr="00B20CD1" w:rsidRDefault="00FA76C6" w:rsidP="00A36A80">
      <w:pPr>
        <w:ind w:firstLine="540"/>
        <w:jc w:val="both"/>
        <w:rPr>
          <w:sz w:val="24"/>
          <w:szCs w:val="24"/>
        </w:rPr>
      </w:pPr>
      <w:r w:rsidRPr="00B20CD1">
        <w:rPr>
          <w:sz w:val="24"/>
          <w:szCs w:val="24"/>
        </w:rPr>
        <w:t xml:space="preserve">2. Маркушин А. Г. Оперативно-розыскная деятельность: Учебник и практикум / Маркушин А.Г. - 4-е изд. - М : Издательство Юрайт, 2018. - 301. - (Профессиональное образование). - 4-е издание. - ISBN 978-5-534-03757-9. </w:t>
      </w:r>
      <w:r>
        <w:rPr>
          <w:sz w:val="24"/>
          <w:szCs w:val="24"/>
        </w:rPr>
        <w:t>–</w:t>
      </w:r>
      <w:r w:rsidRPr="00A65402">
        <w:rPr>
          <w:sz w:val="24"/>
          <w:szCs w:val="24"/>
        </w:rPr>
        <w:t xml:space="preserve"> Режим доступа:</w:t>
      </w:r>
      <w:r>
        <w:rPr>
          <w:sz w:val="24"/>
          <w:szCs w:val="24"/>
        </w:rPr>
        <w:t xml:space="preserve"> электр. библиотека ЗабГУ.</w:t>
      </w:r>
    </w:p>
    <w:p w:rsidR="00FA76C6" w:rsidRPr="00E34C76" w:rsidRDefault="00FA76C6" w:rsidP="00A36A80">
      <w:pPr>
        <w:pStyle w:val="ab"/>
        <w:tabs>
          <w:tab w:val="left" w:pos="426"/>
        </w:tabs>
        <w:spacing w:after="0" w:line="240" w:lineRule="auto"/>
        <w:ind w:left="0" w:firstLine="540"/>
        <w:outlineLvl w:val="1"/>
        <w:rPr>
          <w:rFonts w:ascii="Times New Roman" w:hAnsi="Times New Roman"/>
          <w:b/>
          <w:sz w:val="24"/>
          <w:szCs w:val="24"/>
        </w:rPr>
      </w:pPr>
      <w:r w:rsidRPr="00E34C76">
        <w:rPr>
          <w:rFonts w:ascii="Times New Roman" w:hAnsi="Times New Roman"/>
          <w:b/>
          <w:sz w:val="24"/>
          <w:szCs w:val="24"/>
        </w:rPr>
        <w:t>Дополнительная литература:</w:t>
      </w:r>
    </w:p>
    <w:p w:rsidR="00FA76C6" w:rsidRPr="00E34C76" w:rsidRDefault="00FA76C6" w:rsidP="00A36A80">
      <w:pPr>
        <w:pStyle w:val="ab"/>
        <w:spacing w:after="0" w:line="240" w:lineRule="auto"/>
        <w:ind w:left="0" w:firstLine="540"/>
        <w:jc w:val="both"/>
        <w:rPr>
          <w:rFonts w:ascii="Times New Roman" w:hAnsi="Times New Roman"/>
          <w:b/>
          <w:i/>
          <w:sz w:val="24"/>
          <w:szCs w:val="24"/>
        </w:rPr>
      </w:pPr>
      <w:r w:rsidRPr="00E34C76">
        <w:rPr>
          <w:rFonts w:ascii="Times New Roman" w:hAnsi="Times New Roman"/>
          <w:b/>
          <w:i/>
          <w:sz w:val="24"/>
          <w:szCs w:val="24"/>
        </w:rPr>
        <w:t>Печатные издания</w:t>
      </w:r>
    </w:p>
    <w:p w:rsidR="00FA76C6" w:rsidRDefault="00FA76C6" w:rsidP="00A36A80">
      <w:pPr>
        <w:ind w:firstLine="540"/>
        <w:jc w:val="both"/>
        <w:rPr>
          <w:sz w:val="24"/>
          <w:szCs w:val="24"/>
        </w:rPr>
      </w:pPr>
      <w:r>
        <w:rPr>
          <w:sz w:val="24"/>
          <w:szCs w:val="24"/>
        </w:rPr>
        <w:t xml:space="preserve">1. </w:t>
      </w:r>
      <w:r w:rsidRPr="00B20CD1">
        <w:rPr>
          <w:sz w:val="24"/>
          <w:szCs w:val="24"/>
        </w:rPr>
        <w:t>Артамонова Е.А.</w:t>
      </w:r>
      <w:r>
        <w:rPr>
          <w:sz w:val="24"/>
          <w:szCs w:val="24"/>
        </w:rPr>
        <w:t xml:space="preserve"> </w:t>
      </w:r>
      <w:r w:rsidRPr="00B20CD1">
        <w:rPr>
          <w:sz w:val="24"/>
          <w:szCs w:val="24"/>
        </w:rPr>
        <w:t xml:space="preserve">Теория доказательств в уголовном процессе: учеб. пособие / </w:t>
      </w:r>
      <w:r>
        <w:rPr>
          <w:sz w:val="24"/>
          <w:szCs w:val="24"/>
        </w:rPr>
        <w:t xml:space="preserve"> А</w:t>
      </w:r>
      <w:r w:rsidRPr="00B20CD1">
        <w:rPr>
          <w:sz w:val="24"/>
          <w:szCs w:val="24"/>
        </w:rPr>
        <w:t xml:space="preserve">ртамонова </w:t>
      </w:r>
      <w:r>
        <w:rPr>
          <w:sz w:val="24"/>
          <w:szCs w:val="24"/>
        </w:rPr>
        <w:t>Е.А., Макогон Л.В., Фирсов О.В.</w:t>
      </w:r>
      <w:r w:rsidRPr="00B20CD1">
        <w:rPr>
          <w:sz w:val="24"/>
          <w:szCs w:val="24"/>
        </w:rPr>
        <w:t xml:space="preserve"> - Чита : ЗабГУ, 2020. - 256 с. </w:t>
      </w:r>
    </w:p>
    <w:p w:rsidR="00FA76C6" w:rsidRPr="00B20CD1" w:rsidRDefault="00FA76C6" w:rsidP="00A36A80">
      <w:pPr>
        <w:ind w:firstLine="540"/>
        <w:jc w:val="both"/>
        <w:rPr>
          <w:sz w:val="24"/>
          <w:szCs w:val="24"/>
        </w:rPr>
      </w:pPr>
      <w:r>
        <w:rPr>
          <w:sz w:val="24"/>
          <w:szCs w:val="24"/>
        </w:rPr>
        <w:t>2</w:t>
      </w:r>
      <w:r w:rsidRPr="00B20CD1">
        <w:rPr>
          <w:sz w:val="24"/>
          <w:szCs w:val="24"/>
        </w:rPr>
        <w:t>. Новиков Е. Ф. Противодействие хищениям на объектах транспорта: учебное пособие, 2-е изд. испр. и доп. –  Чита: ЗабГУ, 2019. –  206 с.</w:t>
      </w:r>
    </w:p>
    <w:p w:rsidR="00FA76C6" w:rsidRPr="001E6F4F" w:rsidRDefault="00FA76C6" w:rsidP="00A36A80">
      <w:pPr>
        <w:ind w:firstLine="540"/>
        <w:jc w:val="both"/>
        <w:rPr>
          <w:sz w:val="24"/>
          <w:szCs w:val="24"/>
        </w:rPr>
      </w:pPr>
      <w:r>
        <w:rPr>
          <w:sz w:val="24"/>
          <w:szCs w:val="24"/>
        </w:rPr>
        <w:t xml:space="preserve">3. </w:t>
      </w:r>
      <w:r w:rsidRPr="001E6F4F">
        <w:rPr>
          <w:sz w:val="24"/>
          <w:szCs w:val="24"/>
        </w:rPr>
        <w:t xml:space="preserve">Фирсов О.В. </w:t>
      </w:r>
      <w:r>
        <w:rPr>
          <w:sz w:val="24"/>
          <w:szCs w:val="24"/>
        </w:rPr>
        <w:t>Теоретико-правовые п</w:t>
      </w:r>
      <w:r w:rsidRPr="001E6F4F">
        <w:rPr>
          <w:sz w:val="24"/>
          <w:szCs w:val="24"/>
        </w:rPr>
        <w:t>р</w:t>
      </w:r>
      <w:r>
        <w:rPr>
          <w:sz w:val="24"/>
          <w:szCs w:val="24"/>
        </w:rPr>
        <w:t>облемы осуществления</w:t>
      </w:r>
      <w:r w:rsidRPr="001E6F4F">
        <w:rPr>
          <w:sz w:val="24"/>
          <w:szCs w:val="24"/>
        </w:rPr>
        <w:t xml:space="preserve"> оперативно-розыскных мероприятий: </w:t>
      </w:r>
      <w:r>
        <w:rPr>
          <w:sz w:val="24"/>
          <w:szCs w:val="24"/>
        </w:rPr>
        <w:t>монография</w:t>
      </w:r>
      <w:r w:rsidRPr="001E6F4F">
        <w:rPr>
          <w:sz w:val="24"/>
          <w:szCs w:val="24"/>
        </w:rPr>
        <w:t xml:space="preserve"> / О. В. Фирсов. - Чита: ЗабГУ, 201</w:t>
      </w:r>
      <w:r>
        <w:rPr>
          <w:sz w:val="24"/>
          <w:szCs w:val="24"/>
        </w:rPr>
        <w:t>1</w:t>
      </w:r>
      <w:r w:rsidRPr="001E6F4F">
        <w:rPr>
          <w:sz w:val="24"/>
          <w:szCs w:val="24"/>
        </w:rPr>
        <w:t xml:space="preserve">. - </w:t>
      </w:r>
      <w:r>
        <w:rPr>
          <w:sz w:val="24"/>
          <w:szCs w:val="24"/>
        </w:rPr>
        <w:t>179</w:t>
      </w:r>
      <w:r w:rsidRPr="001E6F4F">
        <w:rPr>
          <w:sz w:val="24"/>
          <w:szCs w:val="24"/>
        </w:rPr>
        <w:t xml:space="preserve"> с.</w:t>
      </w:r>
    </w:p>
    <w:p w:rsidR="00FA76C6" w:rsidRPr="00E34C76" w:rsidRDefault="00FA76C6" w:rsidP="00A36A80">
      <w:pPr>
        <w:pStyle w:val="ab"/>
        <w:spacing w:after="0" w:line="240" w:lineRule="auto"/>
        <w:ind w:left="0" w:firstLine="540"/>
        <w:jc w:val="both"/>
        <w:rPr>
          <w:rFonts w:ascii="Times New Roman" w:hAnsi="Times New Roman"/>
          <w:b/>
          <w:i/>
          <w:sz w:val="24"/>
          <w:szCs w:val="24"/>
        </w:rPr>
      </w:pPr>
      <w:r w:rsidRPr="00E34C76">
        <w:rPr>
          <w:rFonts w:ascii="Times New Roman" w:hAnsi="Times New Roman"/>
          <w:b/>
          <w:i/>
          <w:sz w:val="24"/>
          <w:szCs w:val="24"/>
        </w:rPr>
        <w:t>Издания из ЭБС</w:t>
      </w:r>
    </w:p>
    <w:p w:rsidR="00FA76C6" w:rsidRPr="001E6F4F" w:rsidRDefault="00FA76C6" w:rsidP="00A36A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1E6F4F">
        <w:rPr>
          <w:rFonts w:ascii="Times New Roman" w:hAnsi="Times New Roman" w:cs="Times New Roman"/>
          <w:sz w:val="24"/>
          <w:szCs w:val="24"/>
        </w:rPr>
        <w:t xml:space="preserve">. Зуев С. В. Основы оперативно-розыскной деятельности: учебное пособие для вузов / С. В. Зуев. — Москва: Издательство Юрайт, 2020. — 191 с. — (Высшее </w:t>
      </w:r>
      <w:r w:rsidRPr="00A65402">
        <w:rPr>
          <w:rFonts w:ascii="Times New Roman" w:hAnsi="Times New Roman" w:cs="Times New Roman"/>
          <w:sz w:val="24"/>
          <w:szCs w:val="24"/>
        </w:rPr>
        <w:t xml:space="preserve">образование). — ISBN 978-5-534-13607-4. </w:t>
      </w:r>
      <w:r>
        <w:rPr>
          <w:rFonts w:ascii="Times New Roman" w:hAnsi="Times New Roman" w:cs="Times New Roman"/>
          <w:sz w:val="24"/>
          <w:szCs w:val="24"/>
        </w:rPr>
        <w:t>–</w:t>
      </w:r>
      <w:r w:rsidRPr="00A65402">
        <w:rPr>
          <w:rFonts w:ascii="Times New Roman" w:hAnsi="Times New Roman" w:cs="Times New Roman"/>
          <w:sz w:val="24"/>
          <w:szCs w:val="24"/>
        </w:rPr>
        <w:t xml:space="preserve"> Режим доступа: </w:t>
      </w:r>
      <w:hyperlink r:id="rId8" w:history="1">
        <w:r w:rsidRPr="00A65402">
          <w:rPr>
            <w:rStyle w:val="aa"/>
            <w:rFonts w:ascii="Times New Roman" w:hAnsi="Times New Roman"/>
            <w:sz w:val="24"/>
            <w:szCs w:val="24"/>
          </w:rPr>
          <w:t>http://www.biblio-online.ru/bcode/466082</w:t>
        </w:r>
      </w:hyperlink>
      <w:r w:rsidRPr="001E6F4F">
        <w:rPr>
          <w:rFonts w:ascii="Times New Roman" w:hAnsi="Times New Roman" w:cs="Times New Roman"/>
          <w:sz w:val="24"/>
          <w:szCs w:val="24"/>
        </w:rPr>
        <w:t xml:space="preserve">. </w:t>
      </w:r>
    </w:p>
    <w:p w:rsidR="00FA76C6" w:rsidRPr="00B20CD1" w:rsidRDefault="00FA76C6" w:rsidP="00A36A80">
      <w:pPr>
        <w:ind w:firstLine="540"/>
        <w:jc w:val="both"/>
        <w:rPr>
          <w:sz w:val="24"/>
          <w:szCs w:val="24"/>
        </w:rPr>
      </w:pPr>
      <w:r>
        <w:rPr>
          <w:sz w:val="24"/>
          <w:szCs w:val="24"/>
        </w:rPr>
        <w:t>2.</w:t>
      </w:r>
      <w:r w:rsidRPr="00B20CD1">
        <w:rPr>
          <w:sz w:val="24"/>
          <w:szCs w:val="24"/>
        </w:rPr>
        <w:t>Лапин Е</w:t>
      </w:r>
      <w:r>
        <w:rPr>
          <w:sz w:val="24"/>
          <w:szCs w:val="24"/>
        </w:rPr>
        <w:t>.</w:t>
      </w:r>
      <w:r w:rsidRPr="00B20CD1">
        <w:rPr>
          <w:sz w:val="24"/>
          <w:szCs w:val="24"/>
        </w:rPr>
        <w:t xml:space="preserve"> С.</w:t>
      </w:r>
      <w:r>
        <w:rPr>
          <w:sz w:val="24"/>
          <w:szCs w:val="24"/>
        </w:rPr>
        <w:t xml:space="preserve"> </w:t>
      </w:r>
      <w:r w:rsidRPr="00B20CD1">
        <w:rPr>
          <w:sz w:val="24"/>
          <w:szCs w:val="24"/>
        </w:rPr>
        <w:t xml:space="preserve">Оперативно-розыскная деятельность: Учебник и практикум / Лапин Е.С. - 2-е изд. - М : Издательство Юрайт, 2018. - 288. - (Профессиональное образование). - 2-е издание. - ISBN 978-5-534-05040-0 : 699.00. </w:t>
      </w:r>
      <w:r>
        <w:rPr>
          <w:sz w:val="24"/>
          <w:szCs w:val="24"/>
        </w:rPr>
        <w:t>–</w:t>
      </w:r>
      <w:r w:rsidRPr="00A65402">
        <w:rPr>
          <w:sz w:val="24"/>
          <w:szCs w:val="24"/>
        </w:rPr>
        <w:t xml:space="preserve"> Режим доступа:</w:t>
      </w:r>
      <w:r w:rsidRPr="00E33982">
        <w:rPr>
          <w:sz w:val="24"/>
          <w:szCs w:val="24"/>
        </w:rPr>
        <w:t xml:space="preserve"> </w:t>
      </w:r>
      <w:r>
        <w:rPr>
          <w:sz w:val="24"/>
          <w:szCs w:val="24"/>
        </w:rPr>
        <w:t>электр. библиотека ЗабГУ.</w:t>
      </w:r>
    </w:p>
    <w:p w:rsidR="00FA76C6" w:rsidRPr="001E6F4F" w:rsidRDefault="00FA76C6" w:rsidP="00A36A80">
      <w:pPr>
        <w:pStyle w:val="ab"/>
        <w:tabs>
          <w:tab w:val="left" w:pos="426"/>
        </w:tabs>
        <w:spacing w:after="0" w:line="240" w:lineRule="auto"/>
        <w:ind w:left="0" w:firstLine="540"/>
        <w:jc w:val="both"/>
        <w:outlineLvl w:val="1"/>
        <w:rPr>
          <w:rFonts w:ascii="Times New Roman" w:hAnsi="Times New Roman"/>
          <w:b/>
          <w:sz w:val="24"/>
          <w:szCs w:val="24"/>
        </w:rPr>
      </w:pPr>
      <w:r>
        <w:rPr>
          <w:rFonts w:ascii="Times New Roman" w:hAnsi="Times New Roman"/>
          <w:sz w:val="24"/>
          <w:szCs w:val="24"/>
        </w:rPr>
        <w:t>3</w:t>
      </w:r>
      <w:r w:rsidRPr="001E6F4F">
        <w:rPr>
          <w:rFonts w:ascii="Times New Roman" w:hAnsi="Times New Roman"/>
          <w:sz w:val="24"/>
          <w:szCs w:val="24"/>
        </w:rPr>
        <w:t xml:space="preserve">. Маркушин А. Г. Оперативно-розыскная деятельность полиции в раскрытии и расследовании преступлений: учебное пособие для вузов / А. Г. Маркушин, Н. А. Аменицкая. — Москва: Издательство Юрайт, 2020. — 323 с. — (Высшее образование). — ISBN 978-5-534-09644-6. </w:t>
      </w:r>
      <w:r w:rsidRPr="00E34C76">
        <w:rPr>
          <w:rFonts w:ascii="Times New Roman" w:hAnsi="Times New Roman"/>
          <w:sz w:val="24"/>
          <w:szCs w:val="24"/>
        </w:rPr>
        <w:t>— Режим доступа</w:t>
      </w:r>
      <w:r w:rsidRPr="001E6F4F">
        <w:rPr>
          <w:rFonts w:ascii="Times New Roman" w:hAnsi="Times New Roman"/>
          <w:sz w:val="24"/>
          <w:szCs w:val="24"/>
        </w:rPr>
        <w:t xml:space="preserve">: </w:t>
      </w:r>
      <w:hyperlink r:id="rId9" w:history="1">
        <w:r w:rsidRPr="001E6F4F">
          <w:rPr>
            <w:rStyle w:val="aa"/>
            <w:rFonts w:ascii="Times New Roman" w:hAnsi="Times New Roman"/>
            <w:sz w:val="24"/>
            <w:szCs w:val="24"/>
          </w:rPr>
          <w:t>http://www.biblio-online.ru/bcode/455718</w:t>
        </w:r>
      </w:hyperlink>
      <w:r w:rsidRPr="001E6F4F">
        <w:rPr>
          <w:rFonts w:ascii="Times New Roman" w:hAnsi="Times New Roman"/>
          <w:sz w:val="24"/>
          <w:szCs w:val="24"/>
        </w:rPr>
        <w:t xml:space="preserve">. </w:t>
      </w:r>
    </w:p>
    <w:p w:rsidR="00FA76C6" w:rsidRPr="0097562C" w:rsidRDefault="00FA76C6" w:rsidP="00A36A80">
      <w:pPr>
        <w:pStyle w:val="ab"/>
        <w:tabs>
          <w:tab w:val="left" w:pos="426"/>
        </w:tabs>
        <w:spacing w:after="0" w:line="360" w:lineRule="auto"/>
        <w:ind w:left="0" w:firstLine="540"/>
        <w:jc w:val="both"/>
        <w:outlineLvl w:val="1"/>
        <w:rPr>
          <w:rFonts w:ascii="Times New Roman" w:hAnsi="Times New Roman"/>
          <w:b/>
          <w:sz w:val="24"/>
          <w:szCs w:val="24"/>
        </w:rPr>
      </w:pPr>
      <w:r>
        <w:rPr>
          <w:rFonts w:ascii="Times New Roman" w:hAnsi="Times New Roman"/>
          <w:b/>
          <w:sz w:val="24"/>
          <w:szCs w:val="24"/>
        </w:rPr>
        <w:t xml:space="preserve">  </w:t>
      </w:r>
      <w:r w:rsidRPr="0097562C">
        <w:rPr>
          <w:rFonts w:ascii="Times New Roman" w:hAnsi="Times New Roman"/>
          <w:b/>
          <w:sz w:val="24"/>
          <w:szCs w:val="24"/>
        </w:rPr>
        <w:t xml:space="preserve">Базы данных, информационно-справочные и поисковые системы </w:t>
      </w:r>
    </w:p>
    <w:p w:rsidR="00FA76C6" w:rsidRPr="00346F70" w:rsidRDefault="00FA76C6" w:rsidP="00A36A80">
      <w:pPr>
        <w:ind w:firstLine="540"/>
        <w:jc w:val="both"/>
        <w:rPr>
          <w:sz w:val="24"/>
          <w:szCs w:val="24"/>
        </w:rPr>
      </w:pPr>
      <w:r w:rsidRPr="00346F70">
        <w:rPr>
          <w:sz w:val="24"/>
          <w:szCs w:val="24"/>
        </w:rPr>
        <w:t xml:space="preserve">Каждому </w:t>
      </w:r>
      <w:r>
        <w:rPr>
          <w:sz w:val="24"/>
          <w:szCs w:val="24"/>
        </w:rPr>
        <w:t>студен</w:t>
      </w:r>
      <w:r w:rsidRPr="00346F70">
        <w:rPr>
          <w:sz w:val="24"/>
          <w:szCs w:val="24"/>
        </w:rPr>
        <w:t>ту предоставляется возможность индивидуального дистанционного доступа из любой точки, в которой имеется Интернет, к информационно-справочным и поисковым системам, электронно-библиотечным системам, с которыми у вуза заключен договор (ЭБС «Троицкий мост»; ЭБС «Лань»; ЭБС «Юрайт»; ЭБС «Консультант студента»; «Электронно-библиотечная система elibrary»; «Электронная библиотека диссертаций»).</w:t>
      </w:r>
    </w:p>
    <w:p w:rsidR="00FA76C6" w:rsidRPr="00AE4ECB" w:rsidRDefault="00FA76C6" w:rsidP="00A36A80">
      <w:pPr>
        <w:ind w:firstLine="540"/>
        <w:rPr>
          <w:sz w:val="24"/>
          <w:szCs w:val="24"/>
        </w:rPr>
      </w:pPr>
      <w:r w:rsidRPr="00AE4ECB">
        <w:rPr>
          <w:sz w:val="24"/>
          <w:szCs w:val="24"/>
        </w:rPr>
        <w:t>Рекомендуемые основные сайты:</w:t>
      </w:r>
    </w:p>
    <w:p w:rsidR="00FA76C6" w:rsidRPr="00AE4ECB" w:rsidRDefault="00FA76C6" w:rsidP="00A36A80">
      <w:pPr>
        <w:ind w:firstLine="540"/>
        <w:rPr>
          <w:sz w:val="24"/>
          <w:szCs w:val="24"/>
        </w:rPr>
      </w:pPr>
      <w:r w:rsidRPr="00AE4ECB">
        <w:rPr>
          <w:sz w:val="24"/>
          <w:szCs w:val="24"/>
        </w:rPr>
        <w:t xml:space="preserve">Справочно-правовая система «Гарант» </w:t>
      </w:r>
      <w:hyperlink r:id="rId10" w:history="1">
        <w:r w:rsidRPr="00AE4ECB">
          <w:rPr>
            <w:rStyle w:val="aa"/>
            <w:sz w:val="24"/>
            <w:szCs w:val="24"/>
          </w:rPr>
          <w:t>www.garant.ru</w:t>
        </w:r>
      </w:hyperlink>
      <w:r w:rsidRPr="00AE4ECB">
        <w:rPr>
          <w:sz w:val="24"/>
          <w:szCs w:val="24"/>
        </w:rPr>
        <w:t>;</w:t>
      </w:r>
    </w:p>
    <w:p w:rsidR="00FA76C6" w:rsidRPr="00AE4ECB" w:rsidRDefault="00FA76C6" w:rsidP="00A36A80">
      <w:pPr>
        <w:ind w:firstLine="540"/>
        <w:rPr>
          <w:sz w:val="24"/>
          <w:szCs w:val="24"/>
        </w:rPr>
      </w:pPr>
      <w:r w:rsidRPr="00AE4ECB">
        <w:rPr>
          <w:sz w:val="24"/>
          <w:szCs w:val="24"/>
        </w:rPr>
        <w:t>Справочно-правовая система «Кодекс-Эксперт»;</w:t>
      </w:r>
    </w:p>
    <w:p w:rsidR="00FA76C6" w:rsidRPr="00AE4ECB" w:rsidRDefault="00FA76C6" w:rsidP="00A36A80">
      <w:pPr>
        <w:ind w:firstLine="540"/>
        <w:rPr>
          <w:sz w:val="24"/>
          <w:szCs w:val="24"/>
        </w:rPr>
      </w:pPr>
      <w:r w:rsidRPr="00AE4ECB">
        <w:rPr>
          <w:sz w:val="24"/>
          <w:szCs w:val="24"/>
        </w:rPr>
        <w:t xml:space="preserve">Научная электронная библиотека </w:t>
      </w:r>
      <w:hyperlink r:id="rId11" w:history="1">
        <w:r w:rsidRPr="00AE4ECB">
          <w:rPr>
            <w:rStyle w:val="aa"/>
            <w:sz w:val="24"/>
            <w:szCs w:val="24"/>
          </w:rPr>
          <w:t>www.elibrary.ru</w:t>
        </w:r>
      </w:hyperlink>
    </w:p>
    <w:p w:rsidR="00FA76C6" w:rsidRPr="00AE4ECB" w:rsidRDefault="00FA76C6" w:rsidP="00A36A80">
      <w:pPr>
        <w:ind w:firstLine="540"/>
        <w:rPr>
          <w:sz w:val="24"/>
          <w:szCs w:val="24"/>
        </w:rPr>
      </w:pPr>
      <w:r w:rsidRPr="00AE4ECB">
        <w:rPr>
          <w:sz w:val="24"/>
          <w:szCs w:val="24"/>
        </w:rPr>
        <w:t xml:space="preserve">Юридическая Россия. Федеральный правовой портал </w:t>
      </w:r>
      <w:hyperlink r:id="rId12" w:history="1">
        <w:r w:rsidRPr="00AE4ECB">
          <w:rPr>
            <w:rStyle w:val="aa"/>
            <w:sz w:val="24"/>
            <w:szCs w:val="24"/>
          </w:rPr>
          <w:t>www.law.edu.ru</w:t>
        </w:r>
      </w:hyperlink>
      <w:r w:rsidRPr="00AE4ECB">
        <w:rPr>
          <w:sz w:val="24"/>
          <w:szCs w:val="24"/>
        </w:rPr>
        <w:t>.</w:t>
      </w:r>
    </w:p>
    <w:p w:rsidR="00FA76C6" w:rsidRPr="00AE4ECB" w:rsidRDefault="00FA76C6" w:rsidP="00A36A80">
      <w:pPr>
        <w:ind w:firstLine="540"/>
        <w:rPr>
          <w:sz w:val="24"/>
          <w:szCs w:val="24"/>
        </w:rPr>
      </w:pPr>
      <w:r w:rsidRPr="00AE4ECB">
        <w:rPr>
          <w:sz w:val="24"/>
          <w:szCs w:val="24"/>
        </w:rPr>
        <w:t xml:space="preserve">Верховный Суд Российской Федерации </w:t>
      </w:r>
      <w:hyperlink r:id="rId13" w:history="1">
        <w:r w:rsidRPr="00AE4ECB">
          <w:rPr>
            <w:rStyle w:val="aa"/>
            <w:sz w:val="24"/>
            <w:szCs w:val="24"/>
          </w:rPr>
          <w:t>www.supcourt.ru</w:t>
        </w:r>
      </w:hyperlink>
      <w:r w:rsidRPr="00AE4ECB">
        <w:rPr>
          <w:sz w:val="24"/>
          <w:szCs w:val="24"/>
        </w:rPr>
        <w:t>;</w:t>
      </w:r>
    </w:p>
    <w:p w:rsidR="00FA76C6" w:rsidRPr="00AE4ECB" w:rsidRDefault="00FA76C6" w:rsidP="00A36A80">
      <w:pPr>
        <w:ind w:firstLine="540"/>
        <w:rPr>
          <w:sz w:val="24"/>
          <w:szCs w:val="24"/>
        </w:rPr>
      </w:pPr>
      <w:r w:rsidRPr="00AE4ECB">
        <w:rPr>
          <w:sz w:val="24"/>
          <w:szCs w:val="24"/>
        </w:rPr>
        <w:t xml:space="preserve">Российское образование. Федеральный портал </w:t>
      </w:r>
      <w:hyperlink r:id="rId14" w:history="1">
        <w:r w:rsidRPr="00AE4ECB">
          <w:rPr>
            <w:rStyle w:val="aa"/>
            <w:sz w:val="24"/>
            <w:szCs w:val="24"/>
          </w:rPr>
          <w:t>www.edu.ru</w:t>
        </w:r>
      </w:hyperlink>
      <w:r w:rsidRPr="00AE4ECB">
        <w:rPr>
          <w:sz w:val="24"/>
          <w:szCs w:val="24"/>
        </w:rPr>
        <w:t>;</w:t>
      </w:r>
    </w:p>
    <w:p w:rsidR="00FA76C6" w:rsidRPr="00AE4ECB" w:rsidRDefault="00FA76C6" w:rsidP="00A36A80">
      <w:pPr>
        <w:ind w:firstLine="540"/>
        <w:rPr>
          <w:sz w:val="24"/>
          <w:szCs w:val="24"/>
        </w:rPr>
      </w:pPr>
      <w:r w:rsidRPr="00AE4ECB">
        <w:rPr>
          <w:sz w:val="24"/>
          <w:szCs w:val="24"/>
        </w:rPr>
        <w:t xml:space="preserve">Справочно-правовая система Забайкальского краевого суда </w:t>
      </w:r>
      <w:hyperlink r:id="rId15" w:tgtFrame="_blank" w:history="1">
        <w:r w:rsidRPr="00AE4ECB">
          <w:rPr>
            <w:rStyle w:val="aa"/>
            <w:sz w:val="24"/>
            <w:szCs w:val="24"/>
          </w:rPr>
          <w:t>www.reshenia-sudov.ru</w:t>
        </w:r>
      </w:hyperlink>
      <w:r w:rsidRPr="00AE4ECB">
        <w:rPr>
          <w:sz w:val="24"/>
          <w:szCs w:val="24"/>
        </w:rPr>
        <w:t>.</w:t>
      </w:r>
    </w:p>
    <w:p w:rsidR="00FA76C6" w:rsidRPr="00AE4ECB" w:rsidRDefault="00FA76C6" w:rsidP="00A36A80">
      <w:pPr>
        <w:ind w:firstLine="540"/>
        <w:rPr>
          <w:sz w:val="24"/>
          <w:szCs w:val="24"/>
        </w:rPr>
      </w:pPr>
      <w:r w:rsidRPr="00AE4ECB">
        <w:rPr>
          <w:sz w:val="24"/>
          <w:szCs w:val="24"/>
        </w:rPr>
        <w:t xml:space="preserve">РосПравосудие </w:t>
      </w:r>
      <w:hyperlink r:id="rId16" w:history="1">
        <w:r w:rsidRPr="00AE4ECB">
          <w:rPr>
            <w:rStyle w:val="aa"/>
            <w:sz w:val="24"/>
            <w:szCs w:val="24"/>
          </w:rPr>
          <w:t>https://rospravosudie.com/</w:t>
        </w:r>
      </w:hyperlink>
    </w:p>
    <w:p w:rsidR="00FA76C6" w:rsidRPr="00AE4ECB" w:rsidRDefault="00FA76C6" w:rsidP="00A36A80">
      <w:pPr>
        <w:ind w:firstLine="540"/>
        <w:rPr>
          <w:sz w:val="24"/>
          <w:szCs w:val="24"/>
        </w:rPr>
      </w:pPr>
      <w:r w:rsidRPr="00AE4ECB">
        <w:rPr>
          <w:sz w:val="24"/>
          <w:szCs w:val="24"/>
        </w:rPr>
        <w:t xml:space="preserve">Сайт ВАК Минобрнауки РФ </w:t>
      </w:r>
      <w:hyperlink r:id="rId17" w:history="1">
        <w:r w:rsidRPr="00AE4ECB">
          <w:rPr>
            <w:rStyle w:val="aa"/>
            <w:sz w:val="24"/>
            <w:szCs w:val="24"/>
          </w:rPr>
          <w:t>http://vak.ed.gov.ru/</w:t>
        </w:r>
      </w:hyperlink>
    </w:p>
    <w:p w:rsidR="00FA76C6" w:rsidRPr="00AE4ECB" w:rsidRDefault="00FA76C6" w:rsidP="00A36A80">
      <w:pPr>
        <w:ind w:firstLine="540"/>
        <w:rPr>
          <w:sz w:val="24"/>
          <w:szCs w:val="24"/>
        </w:rPr>
      </w:pPr>
      <w:r w:rsidRPr="00AE4ECB">
        <w:rPr>
          <w:sz w:val="24"/>
          <w:szCs w:val="24"/>
        </w:rPr>
        <w:t xml:space="preserve">Портал «Юридическая Россия» </w:t>
      </w:r>
      <w:hyperlink r:id="rId18" w:history="1">
        <w:r w:rsidRPr="00AE4ECB">
          <w:rPr>
            <w:rStyle w:val="aa"/>
            <w:sz w:val="24"/>
            <w:szCs w:val="24"/>
          </w:rPr>
          <w:t>http://law.edu.ru/</w:t>
        </w:r>
      </w:hyperlink>
    </w:p>
    <w:p w:rsidR="00FA76C6" w:rsidRPr="00AE4ECB" w:rsidRDefault="00FA76C6" w:rsidP="00A36A80">
      <w:pPr>
        <w:ind w:firstLine="540"/>
        <w:rPr>
          <w:sz w:val="24"/>
          <w:szCs w:val="24"/>
        </w:rPr>
      </w:pPr>
      <w:r w:rsidRPr="00AE4ECB">
        <w:rPr>
          <w:sz w:val="24"/>
          <w:szCs w:val="24"/>
        </w:rPr>
        <w:t xml:space="preserve">Научная электронная библиотека e-library – </w:t>
      </w:r>
      <w:hyperlink r:id="rId19" w:history="1">
        <w:r w:rsidRPr="00AE4ECB">
          <w:rPr>
            <w:rStyle w:val="aa"/>
            <w:sz w:val="24"/>
            <w:szCs w:val="24"/>
          </w:rPr>
          <w:t>http://elubrary.ru</w:t>
        </w:r>
      </w:hyperlink>
      <w:r w:rsidRPr="00AE4ECB">
        <w:rPr>
          <w:sz w:val="24"/>
          <w:szCs w:val="24"/>
        </w:rPr>
        <w:t>.</w:t>
      </w:r>
    </w:p>
    <w:p w:rsidR="00FA76C6" w:rsidRPr="00A36A80" w:rsidRDefault="00FA76C6" w:rsidP="00A36A80">
      <w:pPr>
        <w:ind w:firstLine="540"/>
        <w:rPr>
          <w:sz w:val="24"/>
          <w:szCs w:val="24"/>
          <w:lang w:val="en-US"/>
        </w:rPr>
      </w:pPr>
      <w:r w:rsidRPr="00A36A80">
        <w:rPr>
          <w:sz w:val="24"/>
          <w:szCs w:val="24"/>
          <w:lang w:val="en-US"/>
        </w:rPr>
        <w:t xml:space="preserve">Scopus – </w:t>
      </w:r>
      <w:hyperlink r:id="rId20" w:history="1">
        <w:r w:rsidRPr="00A36A80">
          <w:rPr>
            <w:rStyle w:val="aa"/>
            <w:sz w:val="24"/>
            <w:szCs w:val="24"/>
            <w:lang w:val="en-US"/>
          </w:rPr>
          <w:t>http://www.scopus.com</w:t>
        </w:r>
      </w:hyperlink>
      <w:r w:rsidRPr="00A36A80">
        <w:rPr>
          <w:sz w:val="24"/>
          <w:szCs w:val="24"/>
          <w:lang w:val="en-US"/>
        </w:rPr>
        <w:t>.</w:t>
      </w:r>
    </w:p>
    <w:p w:rsidR="00FA76C6" w:rsidRPr="00A36A80" w:rsidRDefault="00FA76C6" w:rsidP="00A36A80">
      <w:pPr>
        <w:ind w:firstLine="540"/>
        <w:rPr>
          <w:sz w:val="24"/>
          <w:szCs w:val="24"/>
          <w:lang w:val="en-US"/>
        </w:rPr>
      </w:pPr>
      <w:r w:rsidRPr="00A36A80">
        <w:rPr>
          <w:sz w:val="24"/>
          <w:szCs w:val="24"/>
          <w:lang w:val="en-US"/>
        </w:rPr>
        <w:t xml:space="preserve">Web of Science – </w:t>
      </w:r>
      <w:hyperlink r:id="rId21" w:history="1">
        <w:r w:rsidRPr="00A36A80">
          <w:rPr>
            <w:rStyle w:val="aa"/>
            <w:sz w:val="24"/>
            <w:szCs w:val="24"/>
            <w:lang w:val="en-US"/>
          </w:rPr>
          <w:t>http://apps.isiknowledge.com</w:t>
        </w:r>
      </w:hyperlink>
      <w:r w:rsidRPr="00A36A80">
        <w:rPr>
          <w:sz w:val="24"/>
          <w:szCs w:val="24"/>
          <w:lang w:val="en-US"/>
        </w:rPr>
        <w:t>.</w:t>
      </w:r>
    </w:p>
    <w:p w:rsidR="00FA76C6" w:rsidRPr="00AE4ECB" w:rsidRDefault="00FA76C6" w:rsidP="00A36A80">
      <w:pPr>
        <w:ind w:firstLine="540"/>
        <w:rPr>
          <w:sz w:val="24"/>
          <w:szCs w:val="24"/>
        </w:rPr>
      </w:pPr>
      <w:r w:rsidRPr="00AE4ECB">
        <w:rPr>
          <w:sz w:val="24"/>
          <w:szCs w:val="24"/>
        </w:rPr>
        <w:t>Электронные библиотеки с полнотекстовым доступом к публикациям статей и монографий на иностранном языке по юридическим наукам (например, jstor.org и др).</w:t>
      </w:r>
    </w:p>
    <w:p w:rsidR="00FA76C6" w:rsidRPr="00AE4ECB" w:rsidRDefault="006C6F93" w:rsidP="00A36A80">
      <w:pPr>
        <w:ind w:firstLine="540"/>
        <w:rPr>
          <w:sz w:val="24"/>
          <w:szCs w:val="24"/>
        </w:rPr>
      </w:pPr>
      <w:hyperlink r:id="rId22" w:history="1">
        <w:r w:rsidR="00FA76C6" w:rsidRPr="00AE4ECB">
          <w:rPr>
            <w:rStyle w:val="aa"/>
            <w:sz w:val="24"/>
            <w:szCs w:val="24"/>
          </w:rPr>
          <w:t>http://discours.narod.ru/main.htm</w:t>
        </w:r>
      </w:hyperlink>
      <w:r w:rsidR="00FA76C6" w:rsidRPr="00AE4ECB">
        <w:rPr>
          <w:sz w:val="24"/>
          <w:szCs w:val="24"/>
        </w:rPr>
        <w:t>   - сайт для молодых ученых, которые стремятся развивать науку.</w:t>
      </w:r>
    </w:p>
    <w:p w:rsidR="00FA76C6" w:rsidRPr="00AE4ECB" w:rsidRDefault="00FA76C6" w:rsidP="00A36A80">
      <w:pPr>
        <w:ind w:firstLine="540"/>
        <w:jc w:val="both"/>
        <w:rPr>
          <w:sz w:val="24"/>
          <w:szCs w:val="24"/>
        </w:rPr>
      </w:pPr>
      <w:r w:rsidRPr="00AE4ECB">
        <w:rPr>
          <w:sz w:val="24"/>
          <w:szCs w:val="24"/>
        </w:rPr>
        <w:t xml:space="preserve">В настоящее время в рамках централизованной подписки Минобрнауки для высших учебных заведений действует свободный доступ к следующим библиографическим базам </w:t>
      </w:r>
      <w:r w:rsidRPr="00AE4ECB">
        <w:rPr>
          <w:sz w:val="24"/>
          <w:szCs w:val="24"/>
          <w:lang w:val="en-US"/>
        </w:rPr>
        <w:t>Scopus</w:t>
      </w:r>
      <w:r w:rsidRPr="00AE4ECB">
        <w:rPr>
          <w:sz w:val="24"/>
          <w:szCs w:val="24"/>
        </w:rPr>
        <w:t xml:space="preserve">. Библиографическая и реферативная база данных и инструмент для отслеживания цитируемости статей, опубликованных в научных изданиях. Индексирует около 24 тыс. названий научных изданий по техническим, медицинским и гуманитарным наукам 5 тыс. издателей. База данных индексирует научные журналы, материалы конференций и серийные книжные издания, а также «профессиональные» журналы. Разработчиком и владельцем Scopus является издательская корпорация Elsevier. База данных доступна на условиях подписки через веб-интерфейс. </w:t>
      </w:r>
    </w:p>
    <w:p w:rsidR="00FA76C6" w:rsidRPr="00AE4ECB" w:rsidRDefault="00FA76C6" w:rsidP="00A36A80">
      <w:pPr>
        <w:ind w:firstLine="540"/>
        <w:jc w:val="both"/>
        <w:rPr>
          <w:sz w:val="24"/>
          <w:szCs w:val="24"/>
        </w:rPr>
      </w:pPr>
      <w:r w:rsidRPr="00AE4ECB">
        <w:rPr>
          <w:sz w:val="24"/>
          <w:szCs w:val="24"/>
        </w:rPr>
        <w:t xml:space="preserve">База данных Scopus позиционируется издательской корпорацией Elsevier как крупнейшая в мире универсальная реферативная база данных с возможностями отслеживания научной цитируемости публикаций. </w:t>
      </w:r>
      <w:r>
        <w:rPr>
          <w:sz w:val="24"/>
          <w:szCs w:val="24"/>
        </w:rPr>
        <w:t xml:space="preserve"> </w:t>
      </w:r>
      <w:r w:rsidRPr="00AE4ECB">
        <w:rPr>
          <w:sz w:val="24"/>
          <w:szCs w:val="24"/>
        </w:rPr>
        <w:t xml:space="preserve">Классификационная система Scopus включает 24 тематических раздела. Scopus индексирует научные источники, издаваемые на различных языках, при условии наличия у них англоязычных версий аннотаций. </w:t>
      </w:r>
    </w:p>
    <w:p w:rsidR="00FA76C6" w:rsidRPr="00AE4ECB" w:rsidRDefault="00FA76C6" w:rsidP="00A36A80">
      <w:pPr>
        <w:ind w:firstLine="540"/>
        <w:jc w:val="both"/>
        <w:rPr>
          <w:sz w:val="24"/>
          <w:szCs w:val="24"/>
        </w:rPr>
      </w:pPr>
      <w:r w:rsidRPr="00AE4ECB">
        <w:rPr>
          <w:sz w:val="24"/>
          <w:szCs w:val="24"/>
        </w:rPr>
        <w:t>Данные по доступу ко всем названным базам размещены на сайте в разделе ЗабГУ / Научная Деятельность / Доступ К Международным Цитатноаналитическим Базам Данных.</w:t>
      </w:r>
    </w:p>
    <w:p w:rsidR="00FA76C6" w:rsidRPr="008F78BF" w:rsidRDefault="00FA76C6" w:rsidP="008F78BF">
      <w:pPr>
        <w:autoSpaceDE w:val="0"/>
        <w:autoSpaceDN w:val="0"/>
        <w:adjustRightInd w:val="0"/>
        <w:ind w:firstLine="709"/>
        <w:contextualSpacing/>
        <w:jc w:val="both"/>
        <w:rPr>
          <w:sz w:val="24"/>
          <w:szCs w:val="24"/>
          <w:lang w:eastAsia="en-US"/>
        </w:rPr>
      </w:pPr>
    </w:p>
    <w:p w:rsidR="00FA76C6" w:rsidRPr="008F78BF" w:rsidRDefault="00FA76C6" w:rsidP="008F78BF">
      <w:pPr>
        <w:pStyle w:val="a8"/>
        <w:ind w:firstLine="567"/>
        <w:jc w:val="both"/>
        <w:rPr>
          <w:rFonts w:ascii="Times New Roman" w:hAnsi="Times New Roman" w:cs="Times New Roman"/>
          <w:spacing w:val="-1"/>
          <w:sz w:val="24"/>
          <w:szCs w:val="24"/>
        </w:rPr>
      </w:pPr>
      <w:r w:rsidRPr="008F78BF">
        <w:rPr>
          <w:rFonts w:ascii="Times New Roman" w:hAnsi="Times New Roman" w:cs="Times New Roman"/>
          <w:spacing w:val="-1"/>
          <w:sz w:val="24"/>
          <w:szCs w:val="24"/>
        </w:rPr>
        <w:t>Составитель:</w:t>
      </w:r>
    </w:p>
    <w:p w:rsidR="00FA76C6" w:rsidRPr="008F78BF" w:rsidRDefault="00FA76C6" w:rsidP="008F78BF">
      <w:pPr>
        <w:pStyle w:val="a8"/>
        <w:ind w:firstLine="567"/>
        <w:jc w:val="both"/>
        <w:rPr>
          <w:rFonts w:ascii="Times New Roman" w:hAnsi="Times New Roman" w:cs="Times New Roman"/>
          <w:spacing w:val="-1"/>
          <w:sz w:val="24"/>
          <w:szCs w:val="24"/>
        </w:rPr>
      </w:pPr>
    </w:p>
    <w:p w:rsidR="00FA76C6" w:rsidRPr="005E390D" w:rsidRDefault="00FA76C6" w:rsidP="00C13870">
      <w:pPr>
        <w:ind w:firstLine="180"/>
        <w:rPr>
          <w:sz w:val="24"/>
          <w:szCs w:val="24"/>
        </w:rPr>
      </w:pPr>
      <w:r>
        <w:rPr>
          <w:sz w:val="24"/>
          <w:szCs w:val="24"/>
        </w:rPr>
        <w:t xml:space="preserve">Заведующий </w:t>
      </w:r>
      <w:r w:rsidRPr="005E390D">
        <w:rPr>
          <w:sz w:val="24"/>
          <w:szCs w:val="24"/>
        </w:rPr>
        <w:t>кафедр</w:t>
      </w:r>
      <w:r>
        <w:rPr>
          <w:sz w:val="24"/>
          <w:szCs w:val="24"/>
        </w:rPr>
        <w:t>ой</w:t>
      </w:r>
      <w:r w:rsidRPr="005E390D">
        <w:rPr>
          <w:sz w:val="24"/>
          <w:szCs w:val="24"/>
        </w:rPr>
        <w:t xml:space="preserve"> уголовного права и уголовного процесса,</w:t>
      </w:r>
    </w:p>
    <w:p w:rsidR="00FA76C6" w:rsidRPr="005E390D" w:rsidRDefault="00FA76C6" w:rsidP="00C13870">
      <w:pPr>
        <w:ind w:firstLine="180"/>
        <w:rPr>
          <w:sz w:val="24"/>
          <w:szCs w:val="24"/>
        </w:rPr>
      </w:pPr>
      <w:r>
        <w:rPr>
          <w:sz w:val="24"/>
          <w:szCs w:val="24"/>
        </w:rPr>
        <w:t xml:space="preserve">кандидат </w:t>
      </w:r>
      <w:r w:rsidRPr="005E390D">
        <w:rPr>
          <w:sz w:val="24"/>
          <w:szCs w:val="24"/>
        </w:rPr>
        <w:t xml:space="preserve">юрид. наук, </w:t>
      </w:r>
      <w:r>
        <w:rPr>
          <w:sz w:val="24"/>
          <w:szCs w:val="24"/>
        </w:rPr>
        <w:t>доцент</w:t>
      </w:r>
      <w:r w:rsidRPr="005E390D">
        <w:rPr>
          <w:sz w:val="24"/>
          <w:szCs w:val="24"/>
        </w:rPr>
        <w:t xml:space="preserve">  </w:t>
      </w:r>
      <w:r>
        <w:rPr>
          <w:sz w:val="24"/>
          <w:szCs w:val="24"/>
        </w:rPr>
        <w:t>О</w:t>
      </w:r>
      <w:r w:rsidRPr="005E390D">
        <w:rPr>
          <w:sz w:val="24"/>
          <w:szCs w:val="24"/>
        </w:rPr>
        <w:t xml:space="preserve">.В. </w:t>
      </w:r>
      <w:r>
        <w:rPr>
          <w:sz w:val="24"/>
          <w:szCs w:val="24"/>
        </w:rPr>
        <w:t>Фирс</w:t>
      </w:r>
      <w:r w:rsidRPr="005E390D">
        <w:rPr>
          <w:sz w:val="24"/>
          <w:szCs w:val="24"/>
        </w:rPr>
        <w:t>ов</w:t>
      </w:r>
    </w:p>
    <w:p w:rsidR="00FA76C6" w:rsidRDefault="00FA76C6" w:rsidP="00B82FAD">
      <w:pPr>
        <w:pStyle w:val="1"/>
        <w:autoSpaceDE w:val="0"/>
        <w:autoSpaceDN w:val="0"/>
        <w:adjustRightInd w:val="0"/>
        <w:spacing w:before="250" w:after="0" w:line="240" w:lineRule="auto"/>
        <w:ind w:left="0"/>
        <w:jc w:val="right"/>
        <w:rPr>
          <w:rFonts w:ascii="Times New Roman" w:hAnsi="Times New Roman"/>
          <w:sz w:val="24"/>
          <w:szCs w:val="24"/>
        </w:rPr>
      </w:pPr>
    </w:p>
    <w:p w:rsidR="00FA76C6" w:rsidRDefault="00FA76C6" w:rsidP="00B82FAD">
      <w:pPr>
        <w:pStyle w:val="1"/>
        <w:autoSpaceDE w:val="0"/>
        <w:autoSpaceDN w:val="0"/>
        <w:adjustRightInd w:val="0"/>
        <w:spacing w:before="250" w:after="0" w:line="240" w:lineRule="auto"/>
        <w:ind w:left="0"/>
        <w:jc w:val="right"/>
        <w:rPr>
          <w:rFonts w:ascii="Times New Roman" w:hAnsi="Times New Roman"/>
          <w:sz w:val="24"/>
          <w:szCs w:val="24"/>
        </w:rPr>
      </w:pPr>
    </w:p>
    <w:p w:rsidR="00FA76C6" w:rsidRDefault="00FA76C6" w:rsidP="00B82FAD">
      <w:pPr>
        <w:pStyle w:val="1"/>
        <w:autoSpaceDE w:val="0"/>
        <w:autoSpaceDN w:val="0"/>
        <w:adjustRightInd w:val="0"/>
        <w:spacing w:before="250" w:after="0" w:line="240" w:lineRule="auto"/>
        <w:ind w:left="0"/>
        <w:jc w:val="right"/>
        <w:rPr>
          <w:rFonts w:ascii="Times New Roman" w:hAnsi="Times New Roman"/>
          <w:sz w:val="24"/>
          <w:szCs w:val="24"/>
        </w:rPr>
      </w:pPr>
    </w:p>
    <w:p w:rsidR="00FA76C6" w:rsidRDefault="00FA76C6" w:rsidP="00B82FAD">
      <w:pPr>
        <w:pStyle w:val="1"/>
        <w:autoSpaceDE w:val="0"/>
        <w:autoSpaceDN w:val="0"/>
        <w:adjustRightInd w:val="0"/>
        <w:spacing w:before="250" w:after="0" w:line="240" w:lineRule="auto"/>
        <w:ind w:left="0"/>
        <w:jc w:val="right"/>
        <w:rPr>
          <w:rFonts w:ascii="Times New Roman" w:hAnsi="Times New Roman"/>
          <w:sz w:val="24"/>
          <w:szCs w:val="24"/>
        </w:rPr>
      </w:pPr>
    </w:p>
    <w:p w:rsidR="00FA76C6" w:rsidRDefault="00FA76C6" w:rsidP="00B82FAD">
      <w:pPr>
        <w:pStyle w:val="1"/>
        <w:autoSpaceDE w:val="0"/>
        <w:autoSpaceDN w:val="0"/>
        <w:adjustRightInd w:val="0"/>
        <w:spacing w:before="250" w:after="0" w:line="240" w:lineRule="auto"/>
        <w:ind w:left="0"/>
        <w:jc w:val="right"/>
        <w:rPr>
          <w:rFonts w:ascii="Times New Roman" w:hAnsi="Times New Roman"/>
          <w:sz w:val="24"/>
          <w:szCs w:val="24"/>
        </w:rPr>
      </w:pPr>
    </w:p>
    <w:p w:rsidR="00FA76C6" w:rsidRDefault="00FA76C6" w:rsidP="00B82FAD">
      <w:pPr>
        <w:pStyle w:val="1"/>
        <w:autoSpaceDE w:val="0"/>
        <w:autoSpaceDN w:val="0"/>
        <w:adjustRightInd w:val="0"/>
        <w:spacing w:before="250" w:after="0" w:line="240" w:lineRule="auto"/>
        <w:ind w:left="0"/>
        <w:jc w:val="right"/>
        <w:rPr>
          <w:rFonts w:ascii="Times New Roman" w:hAnsi="Times New Roman"/>
          <w:sz w:val="24"/>
          <w:szCs w:val="24"/>
        </w:rPr>
      </w:pPr>
    </w:p>
    <w:p w:rsidR="00FA76C6" w:rsidRDefault="00FA76C6" w:rsidP="00B82FAD">
      <w:pPr>
        <w:pStyle w:val="1"/>
        <w:autoSpaceDE w:val="0"/>
        <w:autoSpaceDN w:val="0"/>
        <w:adjustRightInd w:val="0"/>
        <w:spacing w:before="250" w:after="0" w:line="240" w:lineRule="auto"/>
        <w:ind w:left="0"/>
        <w:jc w:val="right"/>
        <w:rPr>
          <w:rFonts w:ascii="Times New Roman" w:hAnsi="Times New Roman"/>
          <w:sz w:val="24"/>
          <w:szCs w:val="24"/>
        </w:rPr>
      </w:pPr>
    </w:p>
    <w:p w:rsidR="00FA76C6" w:rsidRDefault="00FA76C6" w:rsidP="00B82FAD">
      <w:pPr>
        <w:pStyle w:val="1"/>
        <w:autoSpaceDE w:val="0"/>
        <w:autoSpaceDN w:val="0"/>
        <w:adjustRightInd w:val="0"/>
        <w:spacing w:before="250" w:after="0" w:line="240" w:lineRule="auto"/>
        <w:ind w:left="0"/>
        <w:jc w:val="right"/>
        <w:rPr>
          <w:rFonts w:ascii="Times New Roman" w:hAnsi="Times New Roman"/>
          <w:sz w:val="24"/>
          <w:szCs w:val="24"/>
        </w:rPr>
      </w:pPr>
    </w:p>
    <w:p w:rsidR="00FA76C6" w:rsidRDefault="00FA76C6" w:rsidP="00B82FAD">
      <w:pPr>
        <w:pStyle w:val="1"/>
        <w:autoSpaceDE w:val="0"/>
        <w:autoSpaceDN w:val="0"/>
        <w:adjustRightInd w:val="0"/>
        <w:spacing w:before="250" w:after="0" w:line="240" w:lineRule="auto"/>
        <w:ind w:left="0"/>
        <w:jc w:val="right"/>
        <w:rPr>
          <w:rFonts w:ascii="Times New Roman" w:hAnsi="Times New Roman"/>
          <w:sz w:val="24"/>
          <w:szCs w:val="24"/>
        </w:rPr>
      </w:pPr>
    </w:p>
    <w:p w:rsidR="00FA76C6" w:rsidRDefault="00FA76C6" w:rsidP="00B82FAD">
      <w:pPr>
        <w:pStyle w:val="1"/>
        <w:autoSpaceDE w:val="0"/>
        <w:autoSpaceDN w:val="0"/>
        <w:adjustRightInd w:val="0"/>
        <w:spacing w:before="250" w:after="0" w:line="240" w:lineRule="auto"/>
        <w:ind w:left="0"/>
        <w:jc w:val="right"/>
        <w:rPr>
          <w:rFonts w:ascii="Times New Roman" w:hAnsi="Times New Roman"/>
          <w:sz w:val="24"/>
          <w:szCs w:val="24"/>
        </w:rPr>
      </w:pPr>
    </w:p>
    <w:p w:rsidR="00FA76C6" w:rsidRDefault="00FA76C6" w:rsidP="00B82FAD">
      <w:pPr>
        <w:pStyle w:val="1"/>
        <w:autoSpaceDE w:val="0"/>
        <w:autoSpaceDN w:val="0"/>
        <w:adjustRightInd w:val="0"/>
        <w:spacing w:before="250" w:after="0" w:line="240" w:lineRule="auto"/>
        <w:ind w:left="0"/>
        <w:jc w:val="right"/>
        <w:rPr>
          <w:rFonts w:ascii="Times New Roman" w:hAnsi="Times New Roman"/>
          <w:sz w:val="24"/>
          <w:szCs w:val="24"/>
        </w:rPr>
      </w:pPr>
    </w:p>
    <w:p w:rsidR="00FA76C6" w:rsidRDefault="00FA76C6" w:rsidP="00B82FAD">
      <w:pPr>
        <w:pStyle w:val="1"/>
        <w:autoSpaceDE w:val="0"/>
        <w:autoSpaceDN w:val="0"/>
        <w:adjustRightInd w:val="0"/>
        <w:spacing w:before="250" w:after="0" w:line="240" w:lineRule="auto"/>
        <w:ind w:left="0"/>
        <w:jc w:val="right"/>
        <w:rPr>
          <w:rFonts w:ascii="Times New Roman" w:hAnsi="Times New Roman"/>
          <w:sz w:val="24"/>
          <w:szCs w:val="24"/>
        </w:rPr>
      </w:pPr>
    </w:p>
    <w:p w:rsidR="00FA76C6" w:rsidRDefault="00FA76C6" w:rsidP="00B82FAD">
      <w:pPr>
        <w:pStyle w:val="1"/>
        <w:autoSpaceDE w:val="0"/>
        <w:autoSpaceDN w:val="0"/>
        <w:adjustRightInd w:val="0"/>
        <w:spacing w:before="250" w:after="0" w:line="240" w:lineRule="auto"/>
        <w:ind w:left="0"/>
        <w:jc w:val="right"/>
        <w:rPr>
          <w:rFonts w:ascii="Times New Roman" w:hAnsi="Times New Roman"/>
          <w:sz w:val="24"/>
          <w:szCs w:val="24"/>
        </w:rPr>
      </w:pPr>
    </w:p>
    <w:p w:rsidR="00FA76C6" w:rsidRDefault="00FA76C6" w:rsidP="00B82FAD">
      <w:pPr>
        <w:pStyle w:val="1"/>
        <w:autoSpaceDE w:val="0"/>
        <w:autoSpaceDN w:val="0"/>
        <w:adjustRightInd w:val="0"/>
        <w:spacing w:before="250" w:after="0" w:line="240" w:lineRule="auto"/>
        <w:ind w:left="0"/>
        <w:jc w:val="right"/>
        <w:rPr>
          <w:rFonts w:ascii="Times New Roman" w:hAnsi="Times New Roman"/>
          <w:sz w:val="24"/>
          <w:szCs w:val="24"/>
        </w:rPr>
      </w:pPr>
    </w:p>
    <w:p w:rsidR="00FA76C6" w:rsidRDefault="00FA76C6" w:rsidP="00B82FAD">
      <w:pPr>
        <w:pStyle w:val="1"/>
        <w:autoSpaceDE w:val="0"/>
        <w:autoSpaceDN w:val="0"/>
        <w:adjustRightInd w:val="0"/>
        <w:spacing w:before="250" w:after="0" w:line="240" w:lineRule="auto"/>
        <w:ind w:left="0"/>
        <w:jc w:val="right"/>
        <w:rPr>
          <w:rFonts w:ascii="Times New Roman" w:hAnsi="Times New Roman"/>
          <w:sz w:val="24"/>
          <w:szCs w:val="24"/>
        </w:rPr>
      </w:pPr>
    </w:p>
    <w:p w:rsidR="00FA76C6" w:rsidRDefault="00FA76C6" w:rsidP="00B82FAD">
      <w:pPr>
        <w:pStyle w:val="1"/>
        <w:autoSpaceDE w:val="0"/>
        <w:autoSpaceDN w:val="0"/>
        <w:adjustRightInd w:val="0"/>
        <w:spacing w:before="250" w:after="0" w:line="240" w:lineRule="auto"/>
        <w:ind w:left="0"/>
        <w:jc w:val="right"/>
        <w:rPr>
          <w:rFonts w:ascii="Times New Roman" w:hAnsi="Times New Roman"/>
          <w:sz w:val="24"/>
          <w:szCs w:val="24"/>
        </w:rPr>
      </w:pPr>
    </w:p>
    <w:p w:rsidR="00FA76C6" w:rsidRDefault="00FA76C6" w:rsidP="00B82FAD">
      <w:pPr>
        <w:pStyle w:val="1"/>
        <w:autoSpaceDE w:val="0"/>
        <w:autoSpaceDN w:val="0"/>
        <w:adjustRightInd w:val="0"/>
        <w:spacing w:before="250" w:after="0" w:line="240" w:lineRule="auto"/>
        <w:ind w:left="0"/>
        <w:jc w:val="right"/>
        <w:rPr>
          <w:rFonts w:ascii="Times New Roman" w:hAnsi="Times New Roman"/>
          <w:sz w:val="24"/>
          <w:szCs w:val="24"/>
        </w:rPr>
      </w:pPr>
    </w:p>
    <w:p w:rsidR="00FA76C6" w:rsidRDefault="00FA76C6" w:rsidP="00B82FAD">
      <w:pPr>
        <w:pStyle w:val="1"/>
        <w:autoSpaceDE w:val="0"/>
        <w:autoSpaceDN w:val="0"/>
        <w:adjustRightInd w:val="0"/>
        <w:spacing w:before="250" w:after="0" w:line="240" w:lineRule="auto"/>
        <w:ind w:left="0"/>
        <w:jc w:val="right"/>
        <w:rPr>
          <w:rFonts w:ascii="Times New Roman" w:hAnsi="Times New Roman"/>
          <w:sz w:val="24"/>
          <w:szCs w:val="24"/>
        </w:rPr>
      </w:pPr>
    </w:p>
    <w:p w:rsidR="00FA76C6" w:rsidRDefault="00FA76C6" w:rsidP="00B82FAD">
      <w:pPr>
        <w:pStyle w:val="1"/>
        <w:autoSpaceDE w:val="0"/>
        <w:autoSpaceDN w:val="0"/>
        <w:adjustRightInd w:val="0"/>
        <w:spacing w:before="250" w:after="0" w:line="240" w:lineRule="auto"/>
        <w:ind w:left="0"/>
        <w:jc w:val="right"/>
        <w:rPr>
          <w:rFonts w:ascii="Times New Roman" w:hAnsi="Times New Roman"/>
          <w:sz w:val="24"/>
          <w:szCs w:val="24"/>
        </w:rPr>
      </w:pPr>
    </w:p>
    <w:p w:rsidR="00FA76C6" w:rsidRDefault="00FA76C6" w:rsidP="00B82FAD">
      <w:pPr>
        <w:pStyle w:val="1"/>
        <w:autoSpaceDE w:val="0"/>
        <w:autoSpaceDN w:val="0"/>
        <w:adjustRightInd w:val="0"/>
        <w:spacing w:before="250" w:after="0" w:line="240" w:lineRule="auto"/>
        <w:ind w:left="0"/>
        <w:jc w:val="right"/>
        <w:rPr>
          <w:rFonts w:ascii="Times New Roman" w:hAnsi="Times New Roman"/>
          <w:sz w:val="24"/>
          <w:szCs w:val="24"/>
        </w:rPr>
      </w:pPr>
    </w:p>
    <w:p w:rsidR="00FA76C6" w:rsidRDefault="00FA76C6" w:rsidP="00B82FAD">
      <w:pPr>
        <w:pStyle w:val="1"/>
        <w:autoSpaceDE w:val="0"/>
        <w:autoSpaceDN w:val="0"/>
        <w:adjustRightInd w:val="0"/>
        <w:spacing w:before="250" w:after="0" w:line="240" w:lineRule="auto"/>
        <w:ind w:left="0"/>
        <w:jc w:val="right"/>
        <w:rPr>
          <w:rFonts w:ascii="Times New Roman" w:hAnsi="Times New Roman"/>
          <w:sz w:val="24"/>
          <w:szCs w:val="24"/>
        </w:rPr>
      </w:pPr>
    </w:p>
    <w:p w:rsidR="00FA76C6" w:rsidRDefault="00FA76C6" w:rsidP="00B82FAD">
      <w:pPr>
        <w:pStyle w:val="1"/>
        <w:autoSpaceDE w:val="0"/>
        <w:autoSpaceDN w:val="0"/>
        <w:adjustRightInd w:val="0"/>
        <w:spacing w:before="250" w:after="0" w:line="240" w:lineRule="auto"/>
        <w:ind w:left="0"/>
        <w:jc w:val="right"/>
        <w:rPr>
          <w:rFonts w:ascii="Times New Roman" w:hAnsi="Times New Roman"/>
          <w:sz w:val="24"/>
          <w:szCs w:val="24"/>
        </w:rPr>
      </w:pPr>
    </w:p>
    <w:p w:rsidR="00FA76C6" w:rsidRDefault="00FA76C6" w:rsidP="00B82FAD">
      <w:pPr>
        <w:pStyle w:val="1"/>
        <w:autoSpaceDE w:val="0"/>
        <w:autoSpaceDN w:val="0"/>
        <w:adjustRightInd w:val="0"/>
        <w:spacing w:before="250" w:after="0" w:line="240" w:lineRule="auto"/>
        <w:ind w:left="0"/>
        <w:jc w:val="right"/>
        <w:rPr>
          <w:rFonts w:ascii="Times New Roman" w:hAnsi="Times New Roman"/>
          <w:sz w:val="24"/>
          <w:szCs w:val="24"/>
        </w:rPr>
      </w:pPr>
    </w:p>
    <w:p w:rsidR="00FA76C6" w:rsidRDefault="00FA76C6" w:rsidP="00B82FAD">
      <w:pPr>
        <w:pStyle w:val="1"/>
        <w:autoSpaceDE w:val="0"/>
        <w:autoSpaceDN w:val="0"/>
        <w:adjustRightInd w:val="0"/>
        <w:spacing w:before="250" w:after="0" w:line="240" w:lineRule="auto"/>
        <w:ind w:left="0"/>
        <w:jc w:val="right"/>
        <w:rPr>
          <w:rFonts w:ascii="Times New Roman" w:hAnsi="Times New Roman"/>
          <w:sz w:val="24"/>
          <w:szCs w:val="24"/>
        </w:rPr>
      </w:pPr>
    </w:p>
    <w:p w:rsidR="00FA76C6" w:rsidRDefault="00FA76C6" w:rsidP="00B82FAD">
      <w:pPr>
        <w:pStyle w:val="1"/>
        <w:autoSpaceDE w:val="0"/>
        <w:autoSpaceDN w:val="0"/>
        <w:adjustRightInd w:val="0"/>
        <w:spacing w:before="250" w:after="0" w:line="240" w:lineRule="auto"/>
        <w:ind w:left="0"/>
        <w:jc w:val="right"/>
        <w:rPr>
          <w:rFonts w:ascii="Times New Roman" w:hAnsi="Times New Roman"/>
          <w:sz w:val="24"/>
          <w:szCs w:val="24"/>
        </w:rPr>
      </w:pPr>
    </w:p>
    <w:p w:rsidR="00FA76C6" w:rsidRDefault="00FA76C6" w:rsidP="00B82FAD">
      <w:pPr>
        <w:pStyle w:val="1"/>
        <w:autoSpaceDE w:val="0"/>
        <w:autoSpaceDN w:val="0"/>
        <w:adjustRightInd w:val="0"/>
        <w:spacing w:before="250" w:after="0" w:line="240" w:lineRule="auto"/>
        <w:ind w:left="0"/>
        <w:jc w:val="right"/>
        <w:rPr>
          <w:rFonts w:ascii="Times New Roman" w:hAnsi="Times New Roman"/>
          <w:sz w:val="24"/>
          <w:szCs w:val="24"/>
        </w:rPr>
      </w:pPr>
    </w:p>
    <w:p w:rsidR="00FA76C6" w:rsidRDefault="00FA76C6" w:rsidP="00B82FAD">
      <w:pPr>
        <w:pStyle w:val="1"/>
        <w:autoSpaceDE w:val="0"/>
        <w:autoSpaceDN w:val="0"/>
        <w:adjustRightInd w:val="0"/>
        <w:spacing w:before="250" w:after="0" w:line="240" w:lineRule="auto"/>
        <w:ind w:left="0"/>
        <w:jc w:val="right"/>
        <w:rPr>
          <w:rFonts w:ascii="Times New Roman" w:hAnsi="Times New Roman"/>
          <w:sz w:val="24"/>
          <w:szCs w:val="24"/>
        </w:rPr>
      </w:pPr>
    </w:p>
    <w:p w:rsidR="00FA76C6" w:rsidRDefault="00FA76C6" w:rsidP="00B82FAD">
      <w:pPr>
        <w:pStyle w:val="1"/>
        <w:autoSpaceDE w:val="0"/>
        <w:autoSpaceDN w:val="0"/>
        <w:adjustRightInd w:val="0"/>
        <w:spacing w:before="250" w:after="0" w:line="240" w:lineRule="auto"/>
        <w:ind w:left="0"/>
        <w:jc w:val="right"/>
        <w:rPr>
          <w:rFonts w:ascii="Times New Roman" w:hAnsi="Times New Roman"/>
          <w:sz w:val="24"/>
          <w:szCs w:val="24"/>
        </w:rPr>
      </w:pPr>
    </w:p>
    <w:p w:rsidR="00FA76C6" w:rsidRPr="00F525BD" w:rsidRDefault="00FA76C6" w:rsidP="00B82FAD">
      <w:pPr>
        <w:pStyle w:val="1"/>
        <w:autoSpaceDE w:val="0"/>
        <w:autoSpaceDN w:val="0"/>
        <w:adjustRightInd w:val="0"/>
        <w:spacing w:before="250" w:after="0" w:line="240" w:lineRule="auto"/>
        <w:ind w:left="0"/>
        <w:jc w:val="right"/>
        <w:rPr>
          <w:rFonts w:ascii="Times New Roman" w:hAnsi="Times New Roman"/>
          <w:sz w:val="24"/>
          <w:szCs w:val="24"/>
        </w:rPr>
      </w:pPr>
      <w:r w:rsidRPr="00F525BD">
        <w:rPr>
          <w:rFonts w:ascii="Times New Roman" w:hAnsi="Times New Roman"/>
          <w:sz w:val="24"/>
          <w:szCs w:val="24"/>
        </w:rPr>
        <w:t>Приложение 1</w:t>
      </w:r>
    </w:p>
    <w:p w:rsidR="00FA76C6" w:rsidRDefault="00FA76C6" w:rsidP="00B82FAD">
      <w:pPr>
        <w:jc w:val="right"/>
        <w:rPr>
          <w:sz w:val="24"/>
          <w:szCs w:val="24"/>
        </w:rPr>
      </w:pPr>
      <w:r w:rsidRPr="00FE5FD0">
        <w:rPr>
          <w:sz w:val="24"/>
          <w:szCs w:val="24"/>
        </w:rPr>
        <w:t>(образец оформления титульного листа контрольной работы)</w:t>
      </w:r>
    </w:p>
    <w:p w:rsidR="00FA76C6" w:rsidRPr="00FE5FD0" w:rsidRDefault="00FA76C6" w:rsidP="00B82FAD">
      <w:pPr>
        <w:jc w:val="right"/>
        <w:rPr>
          <w:sz w:val="24"/>
          <w:szCs w:val="24"/>
        </w:rPr>
      </w:pPr>
    </w:p>
    <w:p w:rsidR="00FA76C6" w:rsidRDefault="00FA76C6" w:rsidP="00BB2B52">
      <w:pPr>
        <w:pStyle w:val="a3"/>
        <w:rPr>
          <w:rFonts w:ascii="Times New Roman" w:hAnsi="Times New Roman"/>
          <w:sz w:val="24"/>
          <w:szCs w:val="24"/>
        </w:rPr>
      </w:pPr>
      <w:r>
        <w:rPr>
          <w:rFonts w:ascii="Times New Roman" w:hAnsi="Times New Roman"/>
          <w:sz w:val="24"/>
          <w:szCs w:val="24"/>
        </w:rPr>
        <w:t xml:space="preserve">МИНИСТЕРСТВО НАУКИ И ВЫСШЕГО ОБРАЗОВАНИЯ </w:t>
      </w:r>
    </w:p>
    <w:p w:rsidR="00FA76C6" w:rsidRDefault="00FA76C6" w:rsidP="00BB2B52">
      <w:pPr>
        <w:pStyle w:val="a3"/>
        <w:rPr>
          <w:rFonts w:ascii="Times New Roman" w:hAnsi="Times New Roman"/>
          <w:sz w:val="24"/>
          <w:szCs w:val="24"/>
        </w:rPr>
      </w:pPr>
      <w:r>
        <w:rPr>
          <w:rFonts w:ascii="Times New Roman" w:hAnsi="Times New Roman"/>
          <w:sz w:val="24"/>
          <w:szCs w:val="24"/>
        </w:rPr>
        <w:t>РОССИЙСКОЙ ФЕДЕРАЦИИ</w:t>
      </w:r>
    </w:p>
    <w:p w:rsidR="00FA76C6" w:rsidRDefault="00FA76C6" w:rsidP="00B82FAD">
      <w:pPr>
        <w:pStyle w:val="a3"/>
        <w:rPr>
          <w:rFonts w:ascii="Times New Roman" w:hAnsi="Times New Roman"/>
          <w:sz w:val="24"/>
          <w:szCs w:val="24"/>
        </w:rPr>
      </w:pPr>
      <w:r>
        <w:rPr>
          <w:rFonts w:ascii="Times New Roman" w:hAnsi="Times New Roman"/>
          <w:sz w:val="24"/>
          <w:szCs w:val="24"/>
        </w:rPr>
        <w:t xml:space="preserve">федеральное </w:t>
      </w:r>
      <w:r w:rsidRPr="003306E3">
        <w:rPr>
          <w:rFonts w:ascii="Times New Roman" w:hAnsi="Times New Roman"/>
          <w:sz w:val="24"/>
          <w:szCs w:val="24"/>
        </w:rPr>
        <w:t xml:space="preserve">государственное </w:t>
      </w:r>
      <w:r>
        <w:rPr>
          <w:rFonts w:ascii="Times New Roman" w:hAnsi="Times New Roman"/>
          <w:sz w:val="24"/>
          <w:szCs w:val="24"/>
        </w:rPr>
        <w:t xml:space="preserve">бюджетное </w:t>
      </w:r>
      <w:r w:rsidRPr="003306E3">
        <w:rPr>
          <w:rFonts w:ascii="Times New Roman" w:hAnsi="Times New Roman"/>
          <w:sz w:val="24"/>
          <w:szCs w:val="24"/>
        </w:rPr>
        <w:t>образовательное учреждение</w:t>
      </w:r>
    </w:p>
    <w:p w:rsidR="00FA76C6" w:rsidRDefault="00FA76C6" w:rsidP="00B82FAD">
      <w:pPr>
        <w:pStyle w:val="a3"/>
        <w:rPr>
          <w:rFonts w:ascii="Times New Roman" w:hAnsi="Times New Roman"/>
          <w:sz w:val="24"/>
          <w:szCs w:val="24"/>
        </w:rPr>
      </w:pPr>
      <w:r w:rsidRPr="003306E3">
        <w:rPr>
          <w:rFonts w:ascii="Times New Roman" w:hAnsi="Times New Roman"/>
          <w:sz w:val="24"/>
          <w:szCs w:val="24"/>
        </w:rPr>
        <w:t>высшего образования</w:t>
      </w:r>
    </w:p>
    <w:p w:rsidR="00FA76C6" w:rsidRPr="0000369B" w:rsidRDefault="00FA76C6" w:rsidP="00B82FAD">
      <w:pPr>
        <w:autoSpaceDE w:val="0"/>
        <w:autoSpaceDN w:val="0"/>
        <w:adjustRightInd w:val="0"/>
        <w:jc w:val="center"/>
        <w:rPr>
          <w:bCs/>
          <w:sz w:val="28"/>
          <w:szCs w:val="28"/>
        </w:rPr>
      </w:pPr>
      <w:r w:rsidRPr="0000369B">
        <w:rPr>
          <w:bCs/>
          <w:sz w:val="28"/>
          <w:szCs w:val="28"/>
        </w:rPr>
        <w:t>«Забайкальский государственный университет»</w:t>
      </w:r>
    </w:p>
    <w:p w:rsidR="00FA76C6" w:rsidRPr="0000369B" w:rsidRDefault="00FA76C6" w:rsidP="00B82FAD">
      <w:pPr>
        <w:jc w:val="center"/>
        <w:rPr>
          <w:sz w:val="28"/>
          <w:szCs w:val="28"/>
        </w:rPr>
      </w:pPr>
      <w:r w:rsidRPr="0000369B">
        <w:rPr>
          <w:sz w:val="28"/>
          <w:szCs w:val="28"/>
        </w:rPr>
        <w:t>(ФГБОУ ВО «ЗабГУ»)</w:t>
      </w:r>
    </w:p>
    <w:p w:rsidR="00AA6A2F" w:rsidRPr="00280E77" w:rsidRDefault="00AA6A2F" w:rsidP="00AA6A2F">
      <w:pPr>
        <w:jc w:val="center"/>
        <w:rPr>
          <w:sz w:val="28"/>
          <w:szCs w:val="28"/>
        </w:rPr>
      </w:pPr>
      <w:r>
        <w:rPr>
          <w:sz w:val="28"/>
          <w:szCs w:val="28"/>
        </w:rPr>
        <w:t>Международный ф</w:t>
      </w:r>
      <w:r w:rsidRPr="00280E77">
        <w:rPr>
          <w:sz w:val="28"/>
          <w:szCs w:val="28"/>
        </w:rPr>
        <w:t>акультет</w:t>
      </w:r>
      <w:r>
        <w:rPr>
          <w:sz w:val="28"/>
          <w:szCs w:val="28"/>
        </w:rPr>
        <w:t xml:space="preserve"> права и бизнеса</w:t>
      </w:r>
    </w:p>
    <w:p w:rsidR="00FA76C6" w:rsidRPr="0000369B" w:rsidRDefault="00FA76C6" w:rsidP="00B82FAD">
      <w:pPr>
        <w:jc w:val="center"/>
        <w:rPr>
          <w:sz w:val="28"/>
          <w:szCs w:val="28"/>
        </w:rPr>
      </w:pPr>
      <w:r w:rsidRPr="0000369B">
        <w:rPr>
          <w:sz w:val="28"/>
          <w:szCs w:val="28"/>
        </w:rPr>
        <w:t>Кафедра уголовного права и уголовного процесса</w:t>
      </w:r>
    </w:p>
    <w:p w:rsidR="00FA76C6" w:rsidRPr="008C32A9" w:rsidRDefault="00FA76C6" w:rsidP="00B82FAD">
      <w:pPr>
        <w:rPr>
          <w:sz w:val="28"/>
          <w:szCs w:val="28"/>
        </w:rPr>
      </w:pPr>
    </w:p>
    <w:p w:rsidR="00FA76C6" w:rsidRPr="008C32A9" w:rsidRDefault="00FA76C6" w:rsidP="00B82FAD">
      <w:pPr>
        <w:spacing w:before="240" w:line="360" w:lineRule="auto"/>
        <w:ind w:right="600"/>
        <w:rPr>
          <w:b/>
          <w:sz w:val="28"/>
          <w:szCs w:val="28"/>
        </w:rPr>
      </w:pPr>
    </w:p>
    <w:p w:rsidR="00FA76C6" w:rsidRPr="008C32A9" w:rsidRDefault="00FA76C6" w:rsidP="00B82FAD">
      <w:pPr>
        <w:spacing w:before="240" w:line="360" w:lineRule="auto"/>
        <w:ind w:right="600"/>
        <w:rPr>
          <w:b/>
          <w:sz w:val="28"/>
          <w:szCs w:val="28"/>
        </w:rPr>
      </w:pPr>
    </w:p>
    <w:p w:rsidR="00FA76C6" w:rsidRPr="00706214" w:rsidRDefault="00FA76C6" w:rsidP="00B82FAD">
      <w:pPr>
        <w:pStyle w:val="6"/>
        <w:tabs>
          <w:tab w:val="clear" w:pos="2796"/>
          <w:tab w:val="num" w:pos="-1260"/>
        </w:tabs>
        <w:ind w:left="-900" w:firstLine="900"/>
        <w:rPr>
          <w:b/>
          <w:i w:val="0"/>
          <w:sz w:val="28"/>
          <w:szCs w:val="28"/>
        </w:rPr>
      </w:pPr>
      <w:r w:rsidRPr="00706214">
        <w:rPr>
          <w:b/>
          <w:i w:val="0"/>
          <w:sz w:val="28"/>
          <w:szCs w:val="28"/>
        </w:rPr>
        <w:t>КОНТРОЛЬНАЯ РАБОТА</w:t>
      </w:r>
    </w:p>
    <w:p w:rsidR="00FA76C6" w:rsidRPr="005B6EFC" w:rsidRDefault="00FA76C6" w:rsidP="00B82FAD">
      <w:pPr>
        <w:spacing w:before="240"/>
        <w:ind w:right="-87"/>
        <w:jc w:val="center"/>
        <w:rPr>
          <w:b/>
          <w:sz w:val="28"/>
          <w:szCs w:val="28"/>
        </w:rPr>
      </w:pPr>
      <w:r w:rsidRPr="005B6EFC">
        <w:rPr>
          <w:b/>
          <w:sz w:val="28"/>
          <w:szCs w:val="28"/>
        </w:rPr>
        <w:t>ПО ДИСЦИПЛИНЕ</w:t>
      </w:r>
    </w:p>
    <w:p w:rsidR="00FA76C6" w:rsidRPr="005B6EFC" w:rsidRDefault="00FA76C6" w:rsidP="00B82FAD">
      <w:pPr>
        <w:spacing w:before="240"/>
        <w:ind w:right="-87"/>
        <w:jc w:val="center"/>
        <w:rPr>
          <w:b/>
          <w:sz w:val="28"/>
          <w:szCs w:val="28"/>
        </w:rPr>
      </w:pPr>
      <w:r w:rsidRPr="005B6EFC">
        <w:rPr>
          <w:b/>
          <w:sz w:val="28"/>
          <w:szCs w:val="28"/>
        </w:rPr>
        <w:t>«</w:t>
      </w:r>
      <w:r w:rsidRPr="00B20AD0">
        <w:rPr>
          <w:b/>
          <w:sz w:val="28"/>
          <w:szCs w:val="28"/>
        </w:rPr>
        <w:t xml:space="preserve">Проблемы </w:t>
      </w:r>
      <w:r>
        <w:rPr>
          <w:b/>
          <w:sz w:val="28"/>
          <w:szCs w:val="28"/>
        </w:rPr>
        <w:t xml:space="preserve">осуществления </w:t>
      </w:r>
      <w:r w:rsidRPr="00B20AD0">
        <w:rPr>
          <w:b/>
          <w:sz w:val="28"/>
          <w:szCs w:val="28"/>
        </w:rPr>
        <w:t>оперативно-розыскных мероприятий</w:t>
      </w:r>
      <w:r w:rsidRPr="005B6EFC">
        <w:rPr>
          <w:b/>
          <w:sz w:val="28"/>
          <w:szCs w:val="28"/>
        </w:rPr>
        <w:t>»</w:t>
      </w:r>
    </w:p>
    <w:p w:rsidR="00FA76C6" w:rsidRPr="008C32A9" w:rsidRDefault="00FA76C6" w:rsidP="00B82FAD">
      <w:pPr>
        <w:spacing w:before="240"/>
        <w:ind w:right="-87"/>
        <w:jc w:val="center"/>
        <w:rPr>
          <w:sz w:val="28"/>
          <w:szCs w:val="28"/>
        </w:rPr>
      </w:pPr>
    </w:p>
    <w:p w:rsidR="00FA76C6" w:rsidRPr="008C32A9" w:rsidRDefault="00FA76C6" w:rsidP="00B82FAD">
      <w:pPr>
        <w:ind w:right="-6" w:firstLine="425"/>
        <w:jc w:val="center"/>
        <w:outlineLvl w:val="0"/>
        <w:rPr>
          <w:sz w:val="28"/>
          <w:szCs w:val="28"/>
        </w:rPr>
      </w:pPr>
    </w:p>
    <w:p w:rsidR="00FA76C6" w:rsidRPr="008C32A9" w:rsidRDefault="00FA76C6" w:rsidP="00B82FAD">
      <w:pPr>
        <w:ind w:right="-6" w:firstLine="425"/>
        <w:outlineLvl w:val="0"/>
        <w:rPr>
          <w:sz w:val="28"/>
          <w:szCs w:val="28"/>
        </w:rPr>
      </w:pPr>
    </w:p>
    <w:p w:rsidR="00FA76C6" w:rsidRPr="008C32A9" w:rsidRDefault="00FA76C6" w:rsidP="00B82FAD">
      <w:pPr>
        <w:ind w:right="-6" w:firstLine="425"/>
        <w:outlineLvl w:val="0"/>
        <w:rPr>
          <w:sz w:val="28"/>
          <w:szCs w:val="28"/>
        </w:rPr>
      </w:pPr>
    </w:p>
    <w:p w:rsidR="00FA76C6" w:rsidRPr="008C32A9" w:rsidRDefault="00FA76C6" w:rsidP="00B82FAD">
      <w:pPr>
        <w:ind w:right="-6" w:firstLine="425"/>
        <w:outlineLvl w:val="0"/>
        <w:rPr>
          <w:sz w:val="28"/>
          <w:szCs w:val="28"/>
        </w:rPr>
      </w:pPr>
    </w:p>
    <w:p w:rsidR="00FA76C6" w:rsidRDefault="00FA76C6" w:rsidP="00B82FAD">
      <w:pPr>
        <w:pStyle w:val="2"/>
        <w:jc w:val="right"/>
        <w:rPr>
          <w:rFonts w:ascii="Times New Roman" w:hAnsi="Times New Roman"/>
          <w:b w:val="0"/>
          <w:i w:val="0"/>
        </w:rPr>
      </w:pPr>
    </w:p>
    <w:p w:rsidR="00FA76C6" w:rsidRDefault="00FA76C6" w:rsidP="00B82FAD">
      <w:pPr>
        <w:pStyle w:val="2"/>
        <w:jc w:val="right"/>
        <w:rPr>
          <w:rFonts w:ascii="Times New Roman" w:hAnsi="Times New Roman"/>
          <w:b w:val="0"/>
          <w:i w:val="0"/>
        </w:rPr>
      </w:pPr>
    </w:p>
    <w:p w:rsidR="00FA76C6" w:rsidRPr="00B45CDD" w:rsidRDefault="00FA76C6" w:rsidP="00B45CDD">
      <w:pPr>
        <w:jc w:val="right"/>
        <w:rPr>
          <w:sz w:val="28"/>
          <w:szCs w:val="28"/>
        </w:rPr>
      </w:pPr>
      <w:r w:rsidRPr="00B45CDD">
        <w:rPr>
          <w:sz w:val="28"/>
          <w:szCs w:val="28"/>
        </w:rPr>
        <w:t>Выполнил: магистрант группы</w:t>
      </w:r>
    </w:p>
    <w:p w:rsidR="00FA76C6" w:rsidRPr="008C32A9" w:rsidRDefault="00FA76C6" w:rsidP="00B82FAD">
      <w:pPr>
        <w:jc w:val="right"/>
        <w:rPr>
          <w:sz w:val="28"/>
          <w:szCs w:val="28"/>
        </w:rPr>
      </w:pPr>
      <w:r>
        <w:rPr>
          <w:sz w:val="28"/>
          <w:szCs w:val="28"/>
        </w:rPr>
        <w:t>ЮРЗ-МАГ-у</w:t>
      </w:r>
      <w:r w:rsidRPr="008C32A9">
        <w:rPr>
          <w:sz w:val="28"/>
          <w:szCs w:val="28"/>
        </w:rPr>
        <w:t>-00</w:t>
      </w:r>
      <w:r>
        <w:rPr>
          <w:sz w:val="28"/>
          <w:szCs w:val="28"/>
        </w:rPr>
        <w:t>-0</w:t>
      </w:r>
      <w:r w:rsidRPr="008C32A9">
        <w:rPr>
          <w:sz w:val="28"/>
          <w:szCs w:val="28"/>
        </w:rPr>
        <w:t>0</w:t>
      </w:r>
    </w:p>
    <w:p w:rsidR="00FA76C6" w:rsidRPr="008C32A9" w:rsidRDefault="00FA76C6" w:rsidP="00B82FAD">
      <w:pPr>
        <w:jc w:val="right"/>
        <w:rPr>
          <w:sz w:val="28"/>
          <w:szCs w:val="28"/>
        </w:rPr>
      </w:pPr>
      <w:r w:rsidRPr="008C32A9">
        <w:rPr>
          <w:sz w:val="28"/>
          <w:szCs w:val="28"/>
        </w:rPr>
        <w:t xml:space="preserve"> Ф.И.О.</w:t>
      </w:r>
    </w:p>
    <w:p w:rsidR="00FA76C6" w:rsidRPr="008C32A9" w:rsidRDefault="00FA76C6" w:rsidP="00B82FAD">
      <w:pPr>
        <w:jc w:val="right"/>
        <w:rPr>
          <w:sz w:val="28"/>
          <w:szCs w:val="28"/>
        </w:rPr>
      </w:pPr>
      <w:r w:rsidRPr="008C32A9">
        <w:rPr>
          <w:sz w:val="28"/>
          <w:szCs w:val="28"/>
        </w:rPr>
        <w:t>Проверил: преподаватель</w:t>
      </w:r>
    </w:p>
    <w:p w:rsidR="00FA76C6" w:rsidRPr="008C32A9" w:rsidRDefault="00FA76C6" w:rsidP="00B82FAD">
      <w:pPr>
        <w:jc w:val="right"/>
        <w:rPr>
          <w:sz w:val="28"/>
          <w:szCs w:val="28"/>
        </w:rPr>
      </w:pPr>
      <w:r w:rsidRPr="008C32A9">
        <w:rPr>
          <w:sz w:val="28"/>
          <w:szCs w:val="28"/>
        </w:rPr>
        <w:t>Ф.И.О.</w:t>
      </w:r>
    </w:p>
    <w:p w:rsidR="00FA76C6" w:rsidRPr="008C32A9" w:rsidRDefault="00FA76C6" w:rsidP="00B82FAD">
      <w:pPr>
        <w:jc w:val="right"/>
        <w:rPr>
          <w:sz w:val="28"/>
          <w:szCs w:val="28"/>
        </w:rPr>
      </w:pPr>
    </w:p>
    <w:p w:rsidR="00FA76C6" w:rsidRPr="008C32A9" w:rsidRDefault="00FA76C6" w:rsidP="00B82FAD">
      <w:pPr>
        <w:jc w:val="both"/>
        <w:rPr>
          <w:sz w:val="28"/>
          <w:szCs w:val="28"/>
        </w:rPr>
      </w:pPr>
    </w:p>
    <w:p w:rsidR="00FA76C6" w:rsidRPr="008C32A9" w:rsidRDefault="00FA76C6" w:rsidP="00B82FAD">
      <w:pPr>
        <w:jc w:val="both"/>
        <w:rPr>
          <w:sz w:val="28"/>
          <w:szCs w:val="28"/>
        </w:rPr>
      </w:pPr>
    </w:p>
    <w:p w:rsidR="00FA76C6" w:rsidRPr="008C32A9" w:rsidRDefault="00FA76C6" w:rsidP="00B82FAD">
      <w:pPr>
        <w:jc w:val="both"/>
        <w:rPr>
          <w:sz w:val="28"/>
          <w:szCs w:val="28"/>
        </w:rPr>
      </w:pPr>
    </w:p>
    <w:p w:rsidR="00FA76C6" w:rsidRPr="008C32A9" w:rsidRDefault="00FA76C6" w:rsidP="00B82FAD">
      <w:pPr>
        <w:pStyle w:val="3"/>
        <w:rPr>
          <w:szCs w:val="28"/>
        </w:rPr>
      </w:pPr>
    </w:p>
    <w:p w:rsidR="00FA76C6" w:rsidRPr="00E27375" w:rsidRDefault="00FA76C6" w:rsidP="00B82FAD">
      <w:pPr>
        <w:pStyle w:val="3"/>
        <w:jc w:val="center"/>
        <w:rPr>
          <w:rFonts w:ascii="Times New Roman" w:hAnsi="Times New Roman" w:cs="Times New Roman"/>
          <w:b w:val="0"/>
          <w:sz w:val="24"/>
          <w:szCs w:val="24"/>
        </w:rPr>
      </w:pPr>
      <w:r w:rsidRPr="00E27375">
        <w:rPr>
          <w:rFonts w:ascii="Times New Roman" w:hAnsi="Times New Roman" w:cs="Times New Roman"/>
          <w:b w:val="0"/>
          <w:sz w:val="24"/>
          <w:szCs w:val="24"/>
        </w:rPr>
        <w:t>Чита 20</w:t>
      </w:r>
      <w:r>
        <w:rPr>
          <w:rFonts w:ascii="Times New Roman" w:hAnsi="Times New Roman" w:cs="Times New Roman"/>
          <w:b w:val="0"/>
          <w:sz w:val="24"/>
          <w:szCs w:val="24"/>
        </w:rPr>
        <w:t>2</w:t>
      </w:r>
      <w:r w:rsidR="00AA6A2F">
        <w:rPr>
          <w:rFonts w:ascii="Times New Roman" w:hAnsi="Times New Roman" w:cs="Times New Roman"/>
          <w:b w:val="0"/>
          <w:sz w:val="24"/>
          <w:szCs w:val="24"/>
        </w:rPr>
        <w:t>3</w:t>
      </w:r>
      <w:bookmarkStart w:id="0" w:name="_GoBack"/>
      <w:bookmarkEnd w:id="0"/>
    </w:p>
    <w:p w:rsidR="00FA76C6" w:rsidRPr="0016245A" w:rsidRDefault="00FA76C6" w:rsidP="00B82FAD">
      <w:pPr>
        <w:spacing w:line="360" w:lineRule="auto"/>
        <w:rPr>
          <w:sz w:val="24"/>
          <w:szCs w:val="24"/>
        </w:rPr>
      </w:pPr>
    </w:p>
    <w:sectPr w:rsidR="00FA76C6" w:rsidRPr="0016245A" w:rsidSect="00EC40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F93" w:rsidRDefault="006C6F93">
      <w:r>
        <w:separator/>
      </w:r>
    </w:p>
  </w:endnote>
  <w:endnote w:type="continuationSeparator" w:id="0">
    <w:p w:rsidR="006C6F93" w:rsidRDefault="006C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F93" w:rsidRDefault="006C6F93">
      <w:r>
        <w:separator/>
      </w:r>
    </w:p>
  </w:footnote>
  <w:footnote w:type="continuationSeparator" w:id="0">
    <w:p w:rsidR="006C6F93" w:rsidRDefault="006C6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C6CC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7C43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8300B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0B83E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CC06F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2635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1E2E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D22E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5298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E46118C"/>
    <w:lvl w:ilvl="0">
      <w:start w:val="1"/>
      <w:numFmt w:val="bullet"/>
      <w:lvlText w:val=""/>
      <w:lvlJc w:val="left"/>
      <w:pPr>
        <w:tabs>
          <w:tab w:val="num" w:pos="360"/>
        </w:tabs>
        <w:ind w:left="360" w:hanging="360"/>
      </w:pPr>
      <w:rPr>
        <w:rFonts w:ascii="Symbol" w:hAnsi="Symbol" w:hint="default"/>
      </w:rPr>
    </w:lvl>
  </w:abstractNum>
  <w:abstractNum w:abstractNumId="10">
    <w:nsid w:val="11646288"/>
    <w:multiLevelType w:val="multilevel"/>
    <w:tmpl w:val="A2A8BA46"/>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1">
    <w:nsid w:val="13F25092"/>
    <w:multiLevelType w:val="hybridMultilevel"/>
    <w:tmpl w:val="FFA05058"/>
    <w:lvl w:ilvl="0" w:tplc="A43C28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3F56120"/>
    <w:multiLevelType w:val="hybridMultilevel"/>
    <w:tmpl w:val="76BC7C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55E37E5"/>
    <w:multiLevelType w:val="multilevel"/>
    <w:tmpl w:val="97CAAE4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4">
    <w:nsid w:val="27406CAA"/>
    <w:multiLevelType w:val="multilevel"/>
    <w:tmpl w:val="F05C9814"/>
    <w:lvl w:ilvl="0">
      <w:start w:val="7"/>
      <w:numFmt w:val="decimal"/>
      <w:lvlText w:val="%1."/>
      <w:lvlJc w:val="left"/>
      <w:pPr>
        <w:ind w:left="-114" w:firstLine="114"/>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2508" w:hanging="720"/>
      </w:pPr>
      <w:rPr>
        <w:rFonts w:cs="Times New Roman" w:hint="default"/>
      </w:rPr>
    </w:lvl>
    <w:lvl w:ilvl="3">
      <w:start w:val="1"/>
      <w:numFmt w:val="decimal"/>
      <w:isLgl/>
      <w:lvlText w:val="%1.%2.%3.%4."/>
      <w:lvlJc w:val="left"/>
      <w:pPr>
        <w:ind w:left="2868" w:hanging="720"/>
      </w:pPr>
      <w:rPr>
        <w:rFonts w:cs="Times New Roman" w:hint="default"/>
      </w:rPr>
    </w:lvl>
    <w:lvl w:ilvl="4">
      <w:start w:val="1"/>
      <w:numFmt w:val="decimal"/>
      <w:isLgl/>
      <w:lvlText w:val="%1.%2.%3.%4.%5."/>
      <w:lvlJc w:val="left"/>
      <w:pPr>
        <w:ind w:left="3588" w:hanging="1080"/>
      </w:pPr>
      <w:rPr>
        <w:rFonts w:cs="Times New Roman" w:hint="default"/>
      </w:rPr>
    </w:lvl>
    <w:lvl w:ilvl="5">
      <w:start w:val="1"/>
      <w:numFmt w:val="decimal"/>
      <w:isLgl/>
      <w:lvlText w:val="%1.%2.%3.%4.%5.%6."/>
      <w:lvlJc w:val="left"/>
      <w:pPr>
        <w:ind w:left="3948" w:hanging="1080"/>
      </w:pPr>
      <w:rPr>
        <w:rFonts w:cs="Times New Roman" w:hint="default"/>
      </w:rPr>
    </w:lvl>
    <w:lvl w:ilvl="6">
      <w:start w:val="1"/>
      <w:numFmt w:val="decimal"/>
      <w:isLgl/>
      <w:lvlText w:val="%1.%2.%3.%4.%5.%6.%7."/>
      <w:lvlJc w:val="left"/>
      <w:pPr>
        <w:ind w:left="4668" w:hanging="1440"/>
      </w:pPr>
      <w:rPr>
        <w:rFonts w:cs="Times New Roman" w:hint="default"/>
      </w:rPr>
    </w:lvl>
    <w:lvl w:ilvl="7">
      <w:start w:val="1"/>
      <w:numFmt w:val="decimal"/>
      <w:isLgl/>
      <w:lvlText w:val="%1.%2.%3.%4.%5.%6.%7.%8."/>
      <w:lvlJc w:val="left"/>
      <w:pPr>
        <w:ind w:left="5028" w:hanging="1440"/>
      </w:pPr>
      <w:rPr>
        <w:rFonts w:cs="Times New Roman" w:hint="default"/>
      </w:rPr>
    </w:lvl>
    <w:lvl w:ilvl="8">
      <w:start w:val="1"/>
      <w:numFmt w:val="decimal"/>
      <w:isLgl/>
      <w:lvlText w:val="%1.%2.%3.%4.%5.%6.%7.%8.%9."/>
      <w:lvlJc w:val="left"/>
      <w:pPr>
        <w:ind w:left="5748" w:hanging="1800"/>
      </w:pPr>
      <w:rPr>
        <w:rFonts w:cs="Times New Roman" w:hint="default"/>
      </w:rPr>
    </w:lvl>
  </w:abstractNum>
  <w:abstractNum w:abstractNumId="15">
    <w:nsid w:val="2C963CB4"/>
    <w:multiLevelType w:val="hybridMultilevel"/>
    <w:tmpl w:val="2EFE3EA0"/>
    <w:lvl w:ilvl="0" w:tplc="D70228A4">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2D49011F"/>
    <w:multiLevelType w:val="hybridMultilevel"/>
    <w:tmpl w:val="FC782D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6966302"/>
    <w:multiLevelType w:val="multilevel"/>
    <w:tmpl w:val="1B5A997A"/>
    <w:lvl w:ilvl="0">
      <w:start w:val="7"/>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3E503377"/>
    <w:multiLevelType w:val="hybridMultilevel"/>
    <w:tmpl w:val="28FE12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98D6D17"/>
    <w:multiLevelType w:val="hybridMultilevel"/>
    <w:tmpl w:val="B3AC41B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51F608B6"/>
    <w:multiLevelType w:val="hybridMultilevel"/>
    <w:tmpl w:val="D71A92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56D4A18"/>
    <w:multiLevelType w:val="hybridMultilevel"/>
    <w:tmpl w:val="01C8CE8A"/>
    <w:lvl w:ilvl="0" w:tplc="096E2120">
      <w:start w:val="1"/>
      <w:numFmt w:val="decimal"/>
      <w:lvlText w:val="%1."/>
      <w:lvlJc w:val="left"/>
      <w:pPr>
        <w:tabs>
          <w:tab w:val="num" w:pos="1020"/>
        </w:tabs>
        <w:ind w:left="1020" w:hanging="360"/>
      </w:pPr>
      <w:rPr>
        <w:rFonts w:cs="Times New Roman" w:hint="default"/>
      </w:rPr>
    </w:lvl>
    <w:lvl w:ilvl="1" w:tplc="0419000F">
      <w:start w:val="1"/>
      <w:numFmt w:val="decimal"/>
      <w:lvlText w:val="%2."/>
      <w:lvlJc w:val="left"/>
      <w:pPr>
        <w:tabs>
          <w:tab w:val="num" w:pos="1740"/>
        </w:tabs>
        <w:ind w:left="1740" w:hanging="360"/>
      </w:pPr>
      <w:rPr>
        <w:rFonts w:cs="Times New Roman" w:hint="default"/>
      </w:rPr>
    </w:lvl>
    <w:lvl w:ilvl="2" w:tplc="0419001B" w:tentative="1">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2">
    <w:nsid w:val="715F25CB"/>
    <w:multiLevelType w:val="hybridMultilevel"/>
    <w:tmpl w:val="C010A91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3">
    <w:nsid w:val="7D172029"/>
    <w:multiLevelType w:val="multilevel"/>
    <w:tmpl w:val="E24C1AE4"/>
    <w:lvl w:ilvl="0">
      <w:start w:val="3"/>
      <w:numFmt w:val="decimal"/>
      <w:lvlText w:val="%1."/>
      <w:lvlJc w:val="left"/>
      <w:pPr>
        <w:ind w:left="450" w:hanging="450"/>
      </w:pPr>
      <w:rPr>
        <w:rFonts w:cs="Times New Roman" w:hint="default"/>
      </w:rPr>
    </w:lvl>
    <w:lvl w:ilvl="1">
      <w:start w:val="4"/>
      <w:numFmt w:val="decimal"/>
      <w:lvlText w:val="%1.%2."/>
      <w:lvlJc w:val="left"/>
      <w:pPr>
        <w:ind w:left="4265" w:hanging="720"/>
      </w:pPr>
      <w:rPr>
        <w:rFonts w:cs="Times New Roman" w:hint="default"/>
      </w:rPr>
    </w:lvl>
    <w:lvl w:ilvl="2">
      <w:start w:val="1"/>
      <w:numFmt w:val="decimal"/>
      <w:lvlText w:val="%1.%2.%3."/>
      <w:lvlJc w:val="left"/>
      <w:pPr>
        <w:ind w:left="7810" w:hanging="720"/>
      </w:pPr>
      <w:rPr>
        <w:rFonts w:cs="Times New Roman" w:hint="default"/>
      </w:rPr>
    </w:lvl>
    <w:lvl w:ilvl="3">
      <w:start w:val="1"/>
      <w:numFmt w:val="decimal"/>
      <w:lvlText w:val="%1.%2.%3.%4."/>
      <w:lvlJc w:val="left"/>
      <w:pPr>
        <w:ind w:left="11715" w:hanging="1080"/>
      </w:pPr>
      <w:rPr>
        <w:rFonts w:cs="Times New Roman" w:hint="default"/>
      </w:rPr>
    </w:lvl>
    <w:lvl w:ilvl="4">
      <w:start w:val="1"/>
      <w:numFmt w:val="decimal"/>
      <w:lvlText w:val="%1.%2.%3.%4.%5."/>
      <w:lvlJc w:val="left"/>
      <w:pPr>
        <w:ind w:left="15260" w:hanging="1080"/>
      </w:pPr>
      <w:rPr>
        <w:rFonts w:cs="Times New Roman" w:hint="default"/>
      </w:rPr>
    </w:lvl>
    <w:lvl w:ilvl="5">
      <w:start w:val="1"/>
      <w:numFmt w:val="decimal"/>
      <w:lvlText w:val="%1.%2.%3.%4.%5.%6."/>
      <w:lvlJc w:val="left"/>
      <w:pPr>
        <w:ind w:left="19165" w:hanging="1440"/>
      </w:pPr>
      <w:rPr>
        <w:rFonts w:cs="Times New Roman" w:hint="default"/>
      </w:rPr>
    </w:lvl>
    <w:lvl w:ilvl="6">
      <w:start w:val="1"/>
      <w:numFmt w:val="decimal"/>
      <w:lvlText w:val="%1.%2.%3.%4.%5.%6.%7."/>
      <w:lvlJc w:val="left"/>
      <w:pPr>
        <w:ind w:left="23070" w:hanging="1800"/>
      </w:pPr>
      <w:rPr>
        <w:rFonts w:cs="Times New Roman" w:hint="default"/>
      </w:rPr>
    </w:lvl>
    <w:lvl w:ilvl="7">
      <w:start w:val="1"/>
      <w:numFmt w:val="decimal"/>
      <w:lvlText w:val="%1.%2.%3.%4.%5.%6.%7.%8."/>
      <w:lvlJc w:val="left"/>
      <w:pPr>
        <w:ind w:left="26615" w:hanging="1800"/>
      </w:pPr>
      <w:rPr>
        <w:rFonts w:cs="Times New Roman" w:hint="default"/>
      </w:rPr>
    </w:lvl>
    <w:lvl w:ilvl="8">
      <w:start w:val="1"/>
      <w:numFmt w:val="decimal"/>
      <w:lvlText w:val="%1.%2.%3.%4.%5.%6.%7.%8.%9."/>
      <w:lvlJc w:val="left"/>
      <w:pPr>
        <w:ind w:left="30520" w:hanging="2160"/>
      </w:pPr>
      <w:rPr>
        <w:rFonts w:cs="Times New Roman" w:hint="default"/>
      </w:rPr>
    </w:lvl>
  </w:abstractNum>
  <w:num w:numId="1">
    <w:abstractNumId w:val="15"/>
  </w:num>
  <w:num w:numId="2">
    <w:abstractNumId w:val="19"/>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4"/>
  </w:num>
  <w:num w:numId="16">
    <w:abstractNumId w:val="11"/>
  </w:num>
  <w:num w:numId="17">
    <w:abstractNumId w:val="22"/>
  </w:num>
  <w:num w:numId="18">
    <w:abstractNumId w:val="10"/>
  </w:num>
  <w:num w:numId="19">
    <w:abstractNumId w:val="13"/>
  </w:num>
  <w:num w:numId="20">
    <w:abstractNumId w:val="16"/>
  </w:num>
  <w:num w:numId="21">
    <w:abstractNumId w:val="23"/>
  </w:num>
  <w:num w:numId="22">
    <w:abstractNumId w:val="12"/>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FAD"/>
    <w:rsid w:val="00000943"/>
    <w:rsid w:val="0000369B"/>
    <w:rsid w:val="00015B89"/>
    <w:rsid w:val="00077758"/>
    <w:rsid w:val="00092E77"/>
    <w:rsid w:val="000B1365"/>
    <w:rsid w:val="000B6092"/>
    <w:rsid w:val="000E0F4F"/>
    <w:rsid w:val="001266C5"/>
    <w:rsid w:val="00133FE3"/>
    <w:rsid w:val="0016245A"/>
    <w:rsid w:val="0016512B"/>
    <w:rsid w:val="001A4002"/>
    <w:rsid w:val="001B12D1"/>
    <w:rsid w:val="001B3203"/>
    <w:rsid w:val="001C303E"/>
    <w:rsid w:val="001D67BA"/>
    <w:rsid w:val="001E6F4F"/>
    <w:rsid w:val="001F1A4A"/>
    <w:rsid w:val="002213E2"/>
    <w:rsid w:val="00255CEC"/>
    <w:rsid w:val="002561B3"/>
    <w:rsid w:val="00267DC6"/>
    <w:rsid w:val="002B4C8A"/>
    <w:rsid w:val="002B6DAD"/>
    <w:rsid w:val="002C1992"/>
    <w:rsid w:val="002D4FA9"/>
    <w:rsid w:val="002E1A39"/>
    <w:rsid w:val="00301BDB"/>
    <w:rsid w:val="00303CB7"/>
    <w:rsid w:val="00310878"/>
    <w:rsid w:val="00317C26"/>
    <w:rsid w:val="003279DB"/>
    <w:rsid w:val="003306E3"/>
    <w:rsid w:val="00331936"/>
    <w:rsid w:val="00346F70"/>
    <w:rsid w:val="00356640"/>
    <w:rsid w:val="00370009"/>
    <w:rsid w:val="003859F5"/>
    <w:rsid w:val="003A742D"/>
    <w:rsid w:val="003C0DAC"/>
    <w:rsid w:val="003D753F"/>
    <w:rsid w:val="003E1D77"/>
    <w:rsid w:val="00404176"/>
    <w:rsid w:val="00426E11"/>
    <w:rsid w:val="0043660F"/>
    <w:rsid w:val="00464A2E"/>
    <w:rsid w:val="00480285"/>
    <w:rsid w:val="00486A40"/>
    <w:rsid w:val="004B35E5"/>
    <w:rsid w:val="004B4DA2"/>
    <w:rsid w:val="004C3944"/>
    <w:rsid w:val="004D4B9C"/>
    <w:rsid w:val="004E35B3"/>
    <w:rsid w:val="004F20BD"/>
    <w:rsid w:val="0051035F"/>
    <w:rsid w:val="005227AF"/>
    <w:rsid w:val="005368D4"/>
    <w:rsid w:val="00541089"/>
    <w:rsid w:val="00541338"/>
    <w:rsid w:val="00541BAD"/>
    <w:rsid w:val="0056318B"/>
    <w:rsid w:val="005762DD"/>
    <w:rsid w:val="00580F62"/>
    <w:rsid w:val="005939CF"/>
    <w:rsid w:val="005B6EFC"/>
    <w:rsid w:val="005D1341"/>
    <w:rsid w:val="005E390D"/>
    <w:rsid w:val="00601EFD"/>
    <w:rsid w:val="00607682"/>
    <w:rsid w:val="00612922"/>
    <w:rsid w:val="0062310F"/>
    <w:rsid w:val="00656DC3"/>
    <w:rsid w:val="00683CBF"/>
    <w:rsid w:val="00691351"/>
    <w:rsid w:val="00691CB0"/>
    <w:rsid w:val="00691DF7"/>
    <w:rsid w:val="006965B6"/>
    <w:rsid w:val="006A566F"/>
    <w:rsid w:val="006C6F93"/>
    <w:rsid w:val="006D7C65"/>
    <w:rsid w:val="006E0C4F"/>
    <w:rsid w:val="006E5D2D"/>
    <w:rsid w:val="006E6046"/>
    <w:rsid w:val="006E720C"/>
    <w:rsid w:val="006E7ADE"/>
    <w:rsid w:val="00706214"/>
    <w:rsid w:val="00706660"/>
    <w:rsid w:val="00724590"/>
    <w:rsid w:val="00733187"/>
    <w:rsid w:val="007476F0"/>
    <w:rsid w:val="00785A77"/>
    <w:rsid w:val="007867B5"/>
    <w:rsid w:val="00793F76"/>
    <w:rsid w:val="00795CCF"/>
    <w:rsid w:val="007A1029"/>
    <w:rsid w:val="007A659E"/>
    <w:rsid w:val="007B6A89"/>
    <w:rsid w:val="008268BA"/>
    <w:rsid w:val="008447D4"/>
    <w:rsid w:val="00856F3E"/>
    <w:rsid w:val="00860313"/>
    <w:rsid w:val="008861FA"/>
    <w:rsid w:val="00897071"/>
    <w:rsid w:val="008A76B2"/>
    <w:rsid w:val="008C014A"/>
    <w:rsid w:val="008C32A9"/>
    <w:rsid w:val="008F78BF"/>
    <w:rsid w:val="009138F1"/>
    <w:rsid w:val="00937A51"/>
    <w:rsid w:val="009423A7"/>
    <w:rsid w:val="00944DBD"/>
    <w:rsid w:val="00945FF2"/>
    <w:rsid w:val="00952F6C"/>
    <w:rsid w:val="00957389"/>
    <w:rsid w:val="0096056E"/>
    <w:rsid w:val="009740FC"/>
    <w:rsid w:val="0097562C"/>
    <w:rsid w:val="009911FA"/>
    <w:rsid w:val="009B0532"/>
    <w:rsid w:val="009C1776"/>
    <w:rsid w:val="009C2978"/>
    <w:rsid w:val="009E22C2"/>
    <w:rsid w:val="00A027D6"/>
    <w:rsid w:val="00A36A80"/>
    <w:rsid w:val="00A379F2"/>
    <w:rsid w:val="00A63A78"/>
    <w:rsid w:val="00A65402"/>
    <w:rsid w:val="00A8338C"/>
    <w:rsid w:val="00AA5DDD"/>
    <w:rsid w:val="00AA6A2F"/>
    <w:rsid w:val="00AB2FF9"/>
    <w:rsid w:val="00AB52CE"/>
    <w:rsid w:val="00AB5E18"/>
    <w:rsid w:val="00AD3A8D"/>
    <w:rsid w:val="00AE4ECB"/>
    <w:rsid w:val="00AE7800"/>
    <w:rsid w:val="00B20AD0"/>
    <w:rsid w:val="00B20CD1"/>
    <w:rsid w:val="00B31B19"/>
    <w:rsid w:val="00B45CDD"/>
    <w:rsid w:val="00B57421"/>
    <w:rsid w:val="00B621E1"/>
    <w:rsid w:val="00B7368A"/>
    <w:rsid w:val="00B82FAD"/>
    <w:rsid w:val="00BA4FFE"/>
    <w:rsid w:val="00BB2B52"/>
    <w:rsid w:val="00BC5F52"/>
    <w:rsid w:val="00BF3862"/>
    <w:rsid w:val="00BF4FF5"/>
    <w:rsid w:val="00C13870"/>
    <w:rsid w:val="00C230C7"/>
    <w:rsid w:val="00C30787"/>
    <w:rsid w:val="00C5605A"/>
    <w:rsid w:val="00C66DD5"/>
    <w:rsid w:val="00C74925"/>
    <w:rsid w:val="00C854CC"/>
    <w:rsid w:val="00CA750D"/>
    <w:rsid w:val="00CB0671"/>
    <w:rsid w:val="00CB1B48"/>
    <w:rsid w:val="00CC1CD9"/>
    <w:rsid w:val="00CD3902"/>
    <w:rsid w:val="00CE51FF"/>
    <w:rsid w:val="00D13E13"/>
    <w:rsid w:val="00D23831"/>
    <w:rsid w:val="00D25383"/>
    <w:rsid w:val="00D433BC"/>
    <w:rsid w:val="00D44D3D"/>
    <w:rsid w:val="00D6343A"/>
    <w:rsid w:val="00D64883"/>
    <w:rsid w:val="00D64E74"/>
    <w:rsid w:val="00D7577E"/>
    <w:rsid w:val="00D83E2A"/>
    <w:rsid w:val="00D84FFF"/>
    <w:rsid w:val="00DB3617"/>
    <w:rsid w:val="00DB5F00"/>
    <w:rsid w:val="00DE4748"/>
    <w:rsid w:val="00E00BFD"/>
    <w:rsid w:val="00E03F71"/>
    <w:rsid w:val="00E27375"/>
    <w:rsid w:val="00E336D2"/>
    <w:rsid w:val="00E33982"/>
    <w:rsid w:val="00E34C76"/>
    <w:rsid w:val="00E729F2"/>
    <w:rsid w:val="00E813B7"/>
    <w:rsid w:val="00E9327A"/>
    <w:rsid w:val="00EA575A"/>
    <w:rsid w:val="00EB3144"/>
    <w:rsid w:val="00EC409B"/>
    <w:rsid w:val="00ED7106"/>
    <w:rsid w:val="00EE2293"/>
    <w:rsid w:val="00F005C4"/>
    <w:rsid w:val="00F144DF"/>
    <w:rsid w:val="00F21E70"/>
    <w:rsid w:val="00F25A09"/>
    <w:rsid w:val="00F27A3D"/>
    <w:rsid w:val="00F4750A"/>
    <w:rsid w:val="00F47825"/>
    <w:rsid w:val="00F525BD"/>
    <w:rsid w:val="00F633E8"/>
    <w:rsid w:val="00F6565A"/>
    <w:rsid w:val="00F74397"/>
    <w:rsid w:val="00F810B8"/>
    <w:rsid w:val="00FA76C6"/>
    <w:rsid w:val="00FB2BFC"/>
    <w:rsid w:val="00FB4037"/>
    <w:rsid w:val="00FD243A"/>
    <w:rsid w:val="00FE5FD0"/>
    <w:rsid w:val="00FF7FB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FAD"/>
    <w:rPr>
      <w:rFonts w:ascii="Times New Roman" w:eastAsia="Times New Roman" w:hAnsi="Times New Roman"/>
    </w:rPr>
  </w:style>
  <w:style w:type="paragraph" w:styleId="2">
    <w:name w:val="heading 2"/>
    <w:basedOn w:val="a"/>
    <w:next w:val="a"/>
    <w:link w:val="20"/>
    <w:uiPriority w:val="99"/>
    <w:qFormat/>
    <w:rsid w:val="00B82FAD"/>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82FAD"/>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B82FAD"/>
    <w:pPr>
      <w:tabs>
        <w:tab w:val="num" w:pos="2796"/>
      </w:tabs>
      <w:spacing w:before="240" w:after="60"/>
      <w:ind w:left="2796" w:hanging="1152"/>
      <w:jc w:val="center"/>
      <w:outlineLvl w:val="5"/>
    </w:pPr>
    <w:rPr>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82FAD"/>
    <w:rPr>
      <w:rFonts w:ascii="Arial" w:hAnsi="Arial" w:cs="Arial"/>
      <w:b/>
      <w:bCs/>
      <w:i/>
      <w:iCs/>
      <w:sz w:val="28"/>
      <w:szCs w:val="28"/>
      <w:lang w:eastAsia="ru-RU"/>
    </w:rPr>
  </w:style>
  <w:style w:type="character" w:customStyle="1" w:styleId="30">
    <w:name w:val="Заголовок 3 Знак"/>
    <w:link w:val="3"/>
    <w:uiPriority w:val="99"/>
    <w:locked/>
    <w:rsid w:val="00B82FAD"/>
    <w:rPr>
      <w:rFonts w:ascii="Arial" w:hAnsi="Arial" w:cs="Arial"/>
      <w:b/>
      <w:bCs/>
      <w:sz w:val="26"/>
      <w:szCs w:val="26"/>
      <w:lang w:eastAsia="ru-RU"/>
    </w:rPr>
  </w:style>
  <w:style w:type="character" w:customStyle="1" w:styleId="60">
    <w:name w:val="Заголовок 6 Знак"/>
    <w:link w:val="6"/>
    <w:uiPriority w:val="99"/>
    <w:locked/>
    <w:rsid w:val="00B82FAD"/>
    <w:rPr>
      <w:rFonts w:ascii="Times New Roman" w:hAnsi="Times New Roman" w:cs="Times New Roman"/>
      <w:i/>
      <w:sz w:val="20"/>
      <w:szCs w:val="20"/>
      <w:lang w:eastAsia="ru-RU"/>
    </w:rPr>
  </w:style>
  <w:style w:type="paragraph" w:styleId="a3">
    <w:name w:val="Title"/>
    <w:basedOn w:val="a"/>
    <w:link w:val="a4"/>
    <w:uiPriority w:val="99"/>
    <w:qFormat/>
    <w:rsid w:val="00B82FAD"/>
    <w:pPr>
      <w:jc w:val="center"/>
    </w:pPr>
    <w:rPr>
      <w:rFonts w:ascii="Courier New" w:hAnsi="Courier New"/>
      <w:sz w:val="28"/>
    </w:rPr>
  </w:style>
  <w:style w:type="character" w:customStyle="1" w:styleId="a4">
    <w:name w:val="Название Знак"/>
    <w:link w:val="a3"/>
    <w:uiPriority w:val="99"/>
    <w:locked/>
    <w:rsid w:val="00B82FAD"/>
    <w:rPr>
      <w:rFonts w:ascii="Courier New" w:hAnsi="Courier New" w:cs="Times New Roman"/>
      <w:sz w:val="20"/>
      <w:szCs w:val="20"/>
      <w:lang w:eastAsia="ru-RU"/>
    </w:rPr>
  </w:style>
  <w:style w:type="table" w:styleId="a5">
    <w:name w:val="Table Grid"/>
    <w:basedOn w:val="a1"/>
    <w:uiPriority w:val="99"/>
    <w:rsid w:val="00B82F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uiPriority w:val="99"/>
    <w:rsid w:val="00B82FAD"/>
    <w:pPr>
      <w:widowControl w:val="0"/>
      <w:autoSpaceDE w:val="0"/>
      <w:autoSpaceDN w:val="0"/>
      <w:adjustRightInd w:val="0"/>
      <w:spacing w:line="259" w:lineRule="auto"/>
      <w:ind w:left="80" w:firstLine="420"/>
      <w:jc w:val="both"/>
    </w:pPr>
    <w:rPr>
      <w:rFonts w:ascii="Times New Roman" w:eastAsia="Times New Roman" w:hAnsi="Times New Roman"/>
      <w:sz w:val="18"/>
    </w:rPr>
  </w:style>
  <w:style w:type="paragraph" w:styleId="a6">
    <w:name w:val="Body Text Indent"/>
    <w:basedOn w:val="a"/>
    <w:link w:val="a7"/>
    <w:uiPriority w:val="99"/>
    <w:rsid w:val="00B82FAD"/>
    <w:pPr>
      <w:spacing w:after="120"/>
      <w:ind w:left="283"/>
      <w:jc w:val="center"/>
    </w:pPr>
    <w:rPr>
      <w:sz w:val="22"/>
      <w:szCs w:val="22"/>
    </w:rPr>
  </w:style>
  <w:style w:type="character" w:customStyle="1" w:styleId="a7">
    <w:name w:val="Основной текст с отступом Знак"/>
    <w:link w:val="a6"/>
    <w:uiPriority w:val="99"/>
    <w:locked/>
    <w:rsid w:val="00B82FAD"/>
    <w:rPr>
      <w:rFonts w:ascii="Times New Roman" w:hAnsi="Times New Roman" w:cs="Times New Roman"/>
      <w:lang w:eastAsia="ru-RU"/>
    </w:rPr>
  </w:style>
  <w:style w:type="paragraph" w:styleId="a8">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1 Знак,Char Знак,Char Знак Char Char,Знак5,сноск,Зна"/>
    <w:basedOn w:val="a"/>
    <w:link w:val="a9"/>
    <w:uiPriority w:val="99"/>
    <w:rsid w:val="00B82FAD"/>
    <w:pPr>
      <w:widowControl w:val="0"/>
    </w:pPr>
    <w:rPr>
      <w:rFonts w:ascii="Courier New" w:eastAsia="Calibri" w:hAnsi="Courier New" w:cs="Courier New"/>
      <w:color w:val="000000"/>
    </w:rPr>
  </w:style>
  <w:style w:type="character" w:customStyle="1" w:styleId="a9">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1 Знак Знак"/>
    <w:link w:val="a8"/>
    <w:uiPriority w:val="99"/>
    <w:locked/>
    <w:rsid w:val="00B82FAD"/>
    <w:rPr>
      <w:rFonts w:ascii="Courier New" w:hAnsi="Courier New" w:cs="Courier New"/>
      <w:color w:val="000000"/>
      <w:sz w:val="20"/>
      <w:szCs w:val="20"/>
      <w:lang w:eastAsia="ru-RU"/>
    </w:rPr>
  </w:style>
  <w:style w:type="character" w:styleId="aa">
    <w:name w:val="Hyperlink"/>
    <w:uiPriority w:val="99"/>
    <w:rsid w:val="00B82FAD"/>
    <w:rPr>
      <w:rFonts w:cs="Times New Roman"/>
      <w:color w:val="0000FF"/>
      <w:u w:val="single"/>
    </w:rPr>
  </w:style>
  <w:style w:type="paragraph" w:customStyle="1" w:styleId="1">
    <w:name w:val="Абзац списка1"/>
    <w:basedOn w:val="a"/>
    <w:uiPriority w:val="99"/>
    <w:rsid w:val="00B82FAD"/>
    <w:pPr>
      <w:spacing w:after="160" w:line="259" w:lineRule="auto"/>
      <w:ind w:left="720"/>
      <w:contextualSpacing/>
    </w:pPr>
    <w:rPr>
      <w:rFonts w:ascii="Calibri" w:hAnsi="Calibri"/>
      <w:sz w:val="22"/>
      <w:szCs w:val="22"/>
      <w:lang w:eastAsia="en-US"/>
    </w:rPr>
  </w:style>
  <w:style w:type="paragraph" w:customStyle="1" w:styleId="21">
    <w:name w:val="Абзац списка2"/>
    <w:basedOn w:val="a"/>
    <w:uiPriority w:val="99"/>
    <w:rsid w:val="00E9327A"/>
    <w:pPr>
      <w:spacing w:after="200" w:line="276" w:lineRule="auto"/>
      <w:ind w:left="720"/>
      <w:contextualSpacing/>
    </w:pPr>
    <w:rPr>
      <w:rFonts w:ascii="Calibri" w:eastAsia="Calibri" w:hAnsi="Calibri"/>
      <w:sz w:val="22"/>
      <w:szCs w:val="22"/>
    </w:rPr>
  </w:style>
  <w:style w:type="paragraph" w:styleId="ab">
    <w:name w:val="List Paragraph"/>
    <w:basedOn w:val="a"/>
    <w:uiPriority w:val="99"/>
    <w:qFormat/>
    <w:rsid w:val="00541089"/>
    <w:pPr>
      <w:spacing w:after="160" w:line="259" w:lineRule="auto"/>
      <w:ind w:left="720"/>
      <w:contextualSpacing/>
    </w:pPr>
    <w:rPr>
      <w:rFonts w:ascii="Calibri" w:eastAsia="Calibri" w:hAnsi="Calibri"/>
      <w:sz w:val="22"/>
      <w:szCs w:val="22"/>
      <w:lang w:eastAsia="en-US"/>
    </w:rPr>
  </w:style>
  <w:style w:type="paragraph" w:styleId="ac">
    <w:name w:val="Body Text"/>
    <w:basedOn w:val="a"/>
    <w:link w:val="ad"/>
    <w:uiPriority w:val="99"/>
    <w:rsid w:val="008F78BF"/>
    <w:pPr>
      <w:spacing w:after="120"/>
    </w:pPr>
  </w:style>
  <w:style w:type="character" w:customStyle="1" w:styleId="ad">
    <w:name w:val="Основной текст Знак"/>
    <w:link w:val="ac"/>
    <w:uiPriority w:val="99"/>
    <w:semiHidden/>
    <w:locked/>
    <w:rsid w:val="00D433BC"/>
    <w:rPr>
      <w:rFonts w:ascii="Times New Roman" w:hAnsi="Times New Roman" w:cs="Times New Roman"/>
      <w:sz w:val="20"/>
      <w:szCs w:val="20"/>
    </w:rPr>
  </w:style>
  <w:style w:type="paragraph" w:customStyle="1" w:styleId="ListParagraph1">
    <w:name w:val="List Paragraph1"/>
    <w:basedOn w:val="a"/>
    <w:uiPriority w:val="99"/>
    <w:rsid w:val="008F78BF"/>
    <w:pPr>
      <w:spacing w:after="200" w:line="276" w:lineRule="auto"/>
      <w:ind w:left="720"/>
      <w:contextualSpacing/>
    </w:pPr>
    <w:rPr>
      <w:rFonts w:ascii="Calibri" w:hAnsi="Calibri"/>
      <w:sz w:val="22"/>
      <w:szCs w:val="22"/>
    </w:rPr>
  </w:style>
  <w:style w:type="character" w:customStyle="1" w:styleId="oth2">
    <w:name w:val="oth2"/>
    <w:uiPriority w:val="99"/>
    <w:rsid w:val="008F78BF"/>
    <w:rPr>
      <w:rFonts w:cs="Times New Roman"/>
    </w:rPr>
  </w:style>
  <w:style w:type="character" w:styleId="ae">
    <w:name w:val="Strong"/>
    <w:uiPriority w:val="99"/>
    <w:qFormat/>
    <w:locked/>
    <w:rsid w:val="008F78BF"/>
    <w:rPr>
      <w:rFonts w:cs="Times New Roman"/>
      <w:b/>
      <w:bCs/>
    </w:rPr>
  </w:style>
  <w:style w:type="character" w:customStyle="1" w:styleId="apple-converted-space">
    <w:name w:val="apple-converted-space"/>
    <w:uiPriority w:val="99"/>
    <w:rsid w:val="008F78BF"/>
    <w:rPr>
      <w:rFonts w:cs="Times New Roman"/>
    </w:rPr>
  </w:style>
  <w:style w:type="paragraph" w:customStyle="1" w:styleId="31">
    <w:name w:val="Абзац списка3"/>
    <w:basedOn w:val="a"/>
    <w:uiPriority w:val="99"/>
    <w:rsid w:val="00C13870"/>
    <w:pPr>
      <w:spacing w:after="200" w:line="276" w:lineRule="auto"/>
      <w:ind w:left="720"/>
      <w:contextualSpacing/>
    </w:pPr>
    <w:rPr>
      <w:rFonts w:ascii="Calibri" w:eastAsia="Calibri" w:hAnsi="Calibri"/>
      <w:sz w:val="22"/>
      <w:szCs w:val="22"/>
    </w:rPr>
  </w:style>
  <w:style w:type="paragraph" w:customStyle="1" w:styleId="4">
    <w:name w:val="заголовок 4"/>
    <w:basedOn w:val="a"/>
    <w:next w:val="a"/>
    <w:uiPriority w:val="99"/>
    <w:rsid w:val="00C13870"/>
    <w:pPr>
      <w:keepNext/>
      <w:ind w:firstLine="709"/>
      <w:jc w:val="center"/>
    </w:pPr>
    <w:rPr>
      <w:rFonts w:eastAsia="Calibri"/>
      <w:b/>
      <w:sz w:val="28"/>
    </w:rPr>
  </w:style>
  <w:style w:type="character" w:customStyle="1" w:styleId="FootnoteTextChar1">
    <w:name w:val="Footnote Text Char1"/>
    <w:aliases w:val="Текст сноски Знак Знак Char1,Текст сноски Знак Знак Знак Знак Знак Char1,Текст сноски Знак Знак Знак Знак Знак Знак Знак Знак Char1,Текст сноски-FN Char1,Знак Char1,Текст сноски Знак Знак Знак Знак Char1,Текст сноски Знак1 Знак Char1"/>
    <w:uiPriority w:val="99"/>
    <w:semiHidden/>
    <w:locked/>
    <w:rsid w:val="00C13870"/>
    <w:rPr>
      <w:lang w:val="ru-RU" w:eastAsia="ru-RU"/>
    </w:rPr>
  </w:style>
  <w:style w:type="paragraph" w:styleId="af">
    <w:name w:val="Plain Text"/>
    <w:basedOn w:val="a"/>
    <w:link w:val="af0"/>
    <w:uiPriority w:val="99"/>
    <w:rsid w:val="00C13870"/>
    <w:rPr>
      <w:rFonts w:ascii="Calibri" w:eastAsia="Calibri" w:hAnsi="Calibri"/>
      <w:b/>
      <w:sz w:val="28"/>
    </w:rPr>
  </w:style>
  <w:style w:type="character" w:customStyle="1" w:styleId="af0">
    <w:name w:val="Текст Знак"/>
    <w:link w:val="af"/>
    <w:uiPriority w:val="99"/>
    <w:semiHidden/>
    <w:locked/>
    <w:rsid w:val="00C13870"/>
    <w:rPr>
      <w:rFonts w:ascii="Calibri" w:hAnsi="Calibri" w:cs="Times New Roman"/>
      <w:b/>
      <w:sz w:val="28"/>
      <w:lang w:val="ru-RU" w:eastAsia="ru-RU" w:bidi="ar-SA"/>
    </w:rPr>
  </w:style>
  <w:style w:type="character" w:styleId="af1">
    <w:name w:val="footnote reference"/>
    <w:uiPriority w:val="99"/>
    <w:semiHidden/>
    <w:rsid w:val="00C13870"/>
    <w:rPr>
      <w:rFonts w:cs="Times New Roman"/>
      <w:vertAlign w:val="superscript"/>
    </w:rPr>
  </w:style>
  <w:style w:type="paragraph" w:customStyle="1" w:styleId="ConsPlusNormal">
    <w:name w:val="ConsPlusNormal"/>
    <w:link w:val="ConsPlusNormal0"/>
    <w:uiPriority w:val="99"/>
    <w:rsid w:val="00A36A80"/>
    <w:pPr>
      <w:autoSpaceDE w:val="0"/>
      <w:autoSpaceDN w:val="0"/>
      <w:adjustRightInd w:val="0"/>
      <w:ind w:firstLine="720"/>
    </w:pPr>
    <w:rPr>
      <w:rFonts w:ascii="Arial" w:hAnsi="Arial" w:cs="Arial"/>
      <w:sz w:val="22"/>
      <w:szCs w:val="22"/>
      <w:lang w:eastAsia="en-US"/>
    </w:rPr>
  </w:style>
  <w:style w:type="character" w:customStyle="1" w:styleId="ConsPlusNormal0">
    <w:name w:val="ConsPlusNormal Знак"/>
    <w:link w:val="ConsPlusNormal"/>
    <w:uiPriority w:val="99"/>
    <w:locked/>
    <w:rsid w:val="00A36A80"/>
    <w:rPr>
      <w:rFonts w:ascii="Arial" w:hAnsi="Arial"/>
      <w:sz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23554">
      <w:marLeft w:val="0"/>
      <w:marRight w:val="0"/>
      <w:marTop w:val="0"/>
      <w:marBottom w:val="0"/>
      <w:divBdr>
        <w:top w:val="none" w:sz="0" w:space="0" w:color="auto"/>
        <w:left w:val="none" w:sz="0" w:space="0" w:color="auto"/>
        <w:bottom w:val="none" w:sz="0" w:space="0" w:color="auto"/>
        <w:right w:val="none" w:sz="0" w:space="0" w:color="auto"/>
      </w:divBdr>
    </w:div>
    <w:div w:id="651523555">
      <w:marLeft w:val="0"/>
      <w:marRight w:val="0"/>
      <w:marTop w:val="0"/>
      <w:marBottom w:val="0"/>
      <w:divBdr>
        <w:top w:val="none" w:sz="0" w:space="0" w:color="auto"/>
        <w:left w:val="none" w:sz="0" w:space="0" w:color="auto"/>
        <w:bottom w:val="none" w:sz="0" w:space="0" w:color="auto"/>
        <w:right w:val="none" w:sz="0" w:space="0" w:color="auto"/>
      </w:divBdr>
    </w:div>
    <w:div w:id="651523556">
      <w:marLeft w:val="0"/>
      <w:marRight w:val="0"/>
      <w:marTop w:val="0"/>
      <w:marBottom w:val="0"/>
      <w:divBdr>
        <w:top w:val="none" w:sz="0" w:space="0" w:color="auto"/>
        <w:left w:val="none" w:sz="0" w:space="0" w:color="auto"/>
        <w:bottom w:val="none" w:sz="0" w:space="0" w:color="auto"/>
        <w:right w:val="none" w:sz="0" w:space="0" w:color="auto"/>
      </w:divBdr>
    </w:div>
    <w:div w:id="6515235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code/466082" TargetMode="External"/><Relationship Id="rId13" Type="http://schemas.openxmlformats.org/officeDocument/2006/relationships/hyperlink" Target="http://www.supcourt.ru" TargetMode="External"/><Relationship Id="rId18" Type="http://schemas.openxmlformats.org/officeDocument/2006/relationships/hyperlink" Target="http://law.edu.ru/" TargetMode="External"/><Relationship Id="rId3" Type="http://schemas.microsoft.com/office/2007/relationships/stylesWithEffects" Target="stylesWithEffects.xml"/><Relationship Id="rId21" Type="http://schemas.openxmlformats.org/officeDocument/2006/relationships/hyperlink" Target="http://apps.isiknowledge.com" TargetMode="External"/><Relationship Id="rId7" Type="http://schemas.openxmlformats.org/officeDocument/2006/relationships/endnotes" Target="endnotes.xml"/><Relationship Id="rId12" Type="http://schemas.openxmlformats.org/officeDocument/2006/relationships/hyperlink" Target="http://www.law.edu.ru" TargetMode="External"/><Relationship Id="rId17" Type="http://schemas.openxmlformats.org/officeDocument/2006/relationships/hyperlink" Target="http://vak.ed.gov.ru/" TargetMode="External"/><Relationship Id="rId2" Type="http://schemas.openxmlformats.org/officeDocument/2006/relationships/styles" Target="styles.xml"/><Relationship Id="rId16" Type="http://schemas.openxmlformats.org/officeDocument/2006/relationships/hyperlink" Target="https://rospravosudie.com/" TargetMode="External"/><Relationship Id="rId20" Type="http://schemas.openxmlformats.org/officeDocument/2006/relationships/hyperlink" Target="http://www.scopu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ibrary.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com/aclk?sa=L&amp;ai=CmEEOfFPdTvjMFOnd4ATjy7yLCK2G3_oBhaCJ5iWX1KOTHAgAEAEg4oypF1D648tGYISd54XwHMgBAakCzNuljeKVtj6qBBdP0AvGXJx5s7rq5vvBULOodb1NuJwxtw&amp;sig=AOD64_2Eyee4Yb23NBtb__sFUUnBna08mw&amp;adurl=http://www.reshenia-sudov.ru" TargetMode="External"/><Relationship Id="rId23" Type="http://schemas.openxmlformats.org/officeDocument/2006/relationships/fontTable" Target="fontTable.xml"/><Relationship Id="rId10" Type="http://schemas.openxmlformats.org/officeDocument/2006/relationships/hyperlink" Target="http://www.garant.ru" TargetMode="External"/><Relationship Id="rId19" Type="http://schemas.openxmlformats.org/officeDocument/2006/relationships/hyperlink" Target="http://elubrary.ru" TargetMode="External"/><Relationship Id="rId4" Type="http://schemas.openxmlformats.org/officeDocument/2006/relationships/settings" Target="settings.xml"/><Relationship Id="rId9" Type="http://schemas.openxmlformats.org/officeDocument/2006/relationships/hyperlink" Target="http://www.biblio-online.ru/bcode/455718" TargetMode="External"/><Relationship Id="rId14" Type="http://schemas.openxmlformats.org/officeDocument/2006/relationships/hyperlink" Target="http://www.edu.ru" TargetMode="External"/><Relationship Id="rId22" Type="http://schemas.openxmlformats.org/officeDocument/2006/relationships/hyperlink" Target="http://discours.narod.ru/ma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5852</Words>
  <Characters>33359</Characters>
  <Application>Microsoft Office Word</Application>
  <DocSecurity>0</DocSecurity>
  <Lines>277</Lines>
  <Paragraphs>78</Paragraphs>
  <ScaleCrop>false</ScaleCrop>
  <Company/>
  <LinksUpToDate>false</LinksUpToDate>
  <CharactersWithSpaces>39133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Фирсов Олег Вячеславович</cp:lastModifiedBy>
  <cp:revision>27</cp:revision>
  <dcterms:created xsi:type="dcterms:W3CDTF">2015-09-30T03:58:00Z</dcterms:created>
  <dcterms:modified xsi:type="dcterms:W3CDTF">2023-09-12T02:53:00Z</dcterms:modified>
</cp:coreProperties>
</file>