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72" w:rsidRDefault="00C22672" w:rsidP="003940CA">
      <w:pPr>
        <w:pStyle w:val="a3"/>
        <w:jc w:val="left"/>
        <w:rPr>
          <w:rFonts w:ascii="Times New Roman" w:hAnsi="Times New Roman"/>
          <w:sz w:val="24"/>
          <w:szCs w:val="24"/>
        </w:rPr>
      </w:pPr>
    </w:p>
    <w:p w:rsidR="00C22672" w:rsidRPr="00795CCF" w:rsidRDefault="00C22672" w:rsidP="00780342">
      <w:pPr>
        <w:pStyle w:val="a3"/>
        <w:rPr>
          <w:rFonts w:ascii="Times New Roman" w:hAnsi="Times New Roman"/>
          <w:sz w:val="24"/>
          <w:szCs w:val="24"/>
        </w:rPr>
      </w:pPr>
      <w:r w:rsidRPr="00795CCF">
        <w:rPr>
          <w:rFonts w:ascii="Times New Roman" w:hAnsi="Times New Roman"/>
          <w:sz w:val="24"/>
          <w:szCs w:val="24"/>
        </w:rPr>
        <w:t xml:space="preserve">МИНИСТЕРСТВО </w:t>
      </w:r>
      <w:r>
        <w:rPr>
          <w:rFonts w:ascii="Times New Roman" w:hAnsi="Times New Roman"/>
          <w:sz w:val="24"/>
          <w:szCs w:val="24"/>
        </w:rPr>
        <w:t xml:space="preserve">НАУКИ И ВЫСШЕГО </w:t>
      </w:r>
      <w:r w:rsidRPr="00795CCF">
        <w:rPr>
          <w:rFonts w:ascii="Times New Roman" w:hAnsi="Times New Roman"/>
          <w:sz w:val="24"/>
          <w:szCs w:val="24"/>
        </w:rPr>
        <w:t>ОБРАЗОВАНИЯ РОССИЙСКОЙ ФЕДЕРАЦИИ</w:t>
      </w:r>
    </w:p>
    <w:p w:rsidR="00C22672" w:rsidRPr="00795CCF" w:rsidRDefault="00C22672" w:rsidP="00780342">
      <w:pPr>
        <w:pStyle w:val="a3"/>
        <w:rPr>
          <w:rFonts w:ascii="Times New Roman" w:hAnsi="Times New Roman"/>
          <w:sz w:val="24"/>
          <w:szCs w:val="24"/>
        </w:rPr>
      </w:pPr>
      <w:r>
        <w:rPr>
          <w:rFonts w:ascii="Times New Roman" w:hAnsi="Times New Roman"/>
          <w:sz w:val="24"/>
          <w:szCs w:val="24"/>
        </w:rPr>
        <w:t>Ф</w:t>
      </w:r>
      <w:r w:rsidRPr="00795CCF">
        <w:rPr>
          <w:rFonts w:ascii="Times New Roman" w:hAnsi="Times New Roman"/>
          <w:sz w:val="24"/>
          <w:szCs w:val="24"/>
        </w:rPr>
        <w:t>едеральное государственное бюджетное образовательное учреждение</w:t>
      </w:r>
    </w:p>
    <w:p w:rsidR="00C22672" w:rsidRPr="00795CCF" w:rsidRDefault="00C22672" w:rsidP="00780342">
      <w:pPr>
        <w:pStyle w:val="a3"/>
        <w:rPr>
          <w:rFonts w:ascii="Times New Roman" w:hAnsi="Times New Roman"/>
          <w:sz w:val="24"/>
          <w:szCs w:val="24"/>
        </w:rPr>
      </w:pPr>
      <w:r w:rsidRPr="00795CCF">
        <w:rPr>
          <w:rFonts w:ascii="Times New Roman" w:hAnsi="Times New Roman"/>
          <w:sz w:val="24"/>
          <w:szCs w:val="24"/>
        </w:rPr>
        <w:t>высшего образования</w:t>
      </w:r>
    </w:p>
    <w:p w:rsidR="00C22672" w:rsidRPr="00795CCF" w:rsidRDefault="00C22672" w:rsidP="00780342">
      <w:pPr>
        <w:autoSpaceDE w:val="0"/>
        <w:autoSpaceDN w:val="0"/>
        <w:adjustRightInd w:val="0"/>
        <w:jc w:val="center"/>
        <w:rPr>
          <w:bCs/>
          <w:sz w:val="24"/>
          <w:szCs w:val="24"/>
        </w:rPr>
      </w:pPr>
      <w:r w:rsidRPr="00795CCF">
        <w:rPr>
          <w:bCs/>
          <w:sz w:val="24"/>
          <w:szCs w:val="24"/>
        </w:rPr>
        <w:t>«Забайкальский государственный университет»</w:t>
      </w:r>
    </w:p>
    <w:p w:rsidR="00C22672" w:rsidRPr="00795CCF" w:rsidRDefault="00C22672" w:rsidP="00780342">
      <w:pPr>
        <w:jc w:val="center"/>
        <w:rPr>
          <w:sz w:val="24"/>
          <w:szCs w:val="24"/>
        </w:rPr>
      </w:pPr>
      <w:r w:rsidRPr="00795CCF">
        <w:rPr>
          <w:sz w:val="24"/>
          <w:szCs w:val="24"/>
        </w:rPr>
        <w:t>(ФГБОУ ВО «</w:t>
      </w:r>
      <w:proofErr w:type="spellStart"/>
      <w:r w:rsidRPr="00795CCF">
        <w:rPr>
          <w:sz w:val="24"/>
          <w:szCs w:val="24"/>
        </w:rPr>
        <w:t>ЗабГУ</w:t>
      </w:r>
      <w:proofErr w:type="spellEnd"/>
      <w:r w:rsidRPr="00795CCF">
        <w:rPr>
          <w:sz w:val="24"/>
          <w:szCs w:val="24"/>
        </w:rPr>
        <w:t>»)</w:t>
      </w:r>
    </w:p>
    <w:p w:rsidR="00C22672" w:rsidRDefault="00C22672" w:rsidP="009132CF">
      <w:pPr>
        <w:rPr>
          <w:sz w:val="24"/>
          <w:szCs w:val="24"/>
        </w:rPr>
      </w:pPr>
    </w:p>
    <w:p w:rsidR="007D4D02" w:rsidRDefault="007D4D02" w:rsidP="007D4D02">
      <w:pPr>
        <w:rPr>
          <w:sz w:val="28"/>
          <w:szCs w:val="28"/>
        </w:rPr>
      </w:pPr>
      <w:r>
        <w:rPr>
          <w:sz w:val="28"/>
          <w:szCs w:val="28"/>
        </w:rPr>
        <w:t>Международный факультет права и бизнеса</w:t>
      </w:r>
    </w:p>
    <w:p w:rsidR="00C22672" w:rsidRPr="00E00BFD" w:rsidRDefault="00C22672" w:rsidP="009132CF">
      <w:pPr>
        <w:rPr>
          <w:sz w:val="28"/>
          <w:szCs w:val="28"/>
        </w:rPr>
      </w:pPr>
      <w:r w:rsidRPr="00E00BFD">
        <w:rPr>
          <w:sz w:val="28"/>
          <w:szCs w:val="28"/>
        </w:rPr>
        <w:t>Кафедра: Уголовного права и уголовного процесса</w:t>
      </w:r>
    </w:p>
    <w:p w:rsidR="00C22672" w:rsidRPr="00E00BFD" w:rsidRDefault="00C22672" w:rsidP="009132CF">
      <w:pPr>
        <w:autoSpaceDE w:val="0"/>
        <w:autoSpaceDN w:val="0"/>
        <w:adjustRightInd w:val="0"/>
        <w:jc w:val="center"/>
        <w:rPr>
          <w:sz w:val="28"/>
          <w:szCs w:val="28"/>
        </w:rPr>
      </w:pPr>
    </w:p>
    <w:p w:rsidR="00C22672" w:rsidRDefault="00C22672" w:rsidP="009132CF">
      <w:pPr>
        <w:autoSpaceDE w:val="0"/>
        <w:autoSpaceDN w:val="0"/>
        <w:adjustRightInd w:val="0"/>
        <w:rPr>
          <w:sz w:val="28"/>
          <w:szCs w:val="28"/>
        </w:rPr>
      </w:pPr>
    </w:p>
    <w:p w:rsidR="00C22672" w:rsidRDefault="00C22672" w:rsidP="009132CF">
      <w:pPr>
        <w:autoSpaceDE w:val="0"/>
        <w:autoSpaceDN w:val="0"/>
        <w:adjustRightInd w:val="0"/>
        <w:rPr>
          <w:sz w:val="28"/>
          <w:szCs w:val="28"/>
        </w:rPr>
      </w:pPr>
    </w:p>
    <w:p w:rsidR="00C22672" w:rsidRDefault="00C22672" w:rsidP="009132CF">
      <w:pPr>
        <w:autoSpaceDE w:val="0"/>
        <w:autoSpaceDN w:val="0"/>
        <w:adjustRightInd w:val="0"/>
        <w:rPr>
          <w:sz w:val="28"/>
          <w:szCs w:val="28"/>
        </w:rPr>
      </w:pPr>
    </w:p>
    <w:p w:rsidR="00C22672" w:rsidRPr="00E00BFD" w:rsidRDefault="00C22672" w:rsidP="009132CF">
      <w:pPr>
        <w:autoSpaceDE w:val="0"/>
        <w:autoSpaceDN w:val="0"/>
        <w:adjustRightInd w:val="0"/>
        <w:rPr>
          <w:sz w:val="28"/>
          <w:szCs w:val="28"/>
        </w:rPr>
      </w:pPr>
    </w:p>
    <w:p w:rsidR="00C22672" w:rsidRPr="00E00BFD" w:rsidRDefault="00C22672" w:rsidP="009132CF">
      <w:pPr>
        <w:jc w:val="right"/>
        <w:rPr>
          <w:sz w:val="28"/>
          <w:szCs w:val="28"/>
        </w:rPr>
      </w:pPr>
    </w:p>
    <w:p w:rsidR="00C22672" w:rsidRPr="00015B89" w:rsidRDefault="00C22672" w:rsidP="009132CF">
      <w:pPr>
        <w:jc w:val="center"/>
        <w:outlineLvl w:val="0"/>
        <w:rPr>
          <w:b/>
          <w:spacing w:val="24"/>
          <w:sz w:val="40"/>
          <w:szCs w:val="40"/>
        </w:rPr>
      </w:pPr>
      <w:r w:rsidRPr="00015B89">
        <w:rPr>
          <w:b/>
          <w:spacing w:val="24"/>
          <w:sz w:val="40"/>
          <w:szCs w:val="40"/>
        </w:rPr>
        <w:t xml:space="preserve">УЧЕБНЫЕ МАТЕРИАЛЫ </w:t>
      </w:r>
    </w:p>
    <w:p w:rsidR="00C22672" w:rsidRDefault="00C22672" w:rsidP="009132CF">
      <w:pPr>
        <w:jc w:val="center"/>
        <w:outlineLvl w:val="0"/>
        <w:rPr>
          <w:sz w:val="28"/>
          <w:szCs w:val="28"/>
        </w:rPr>
      </w:pPr>
      <w:r>
        <w:rPr>
          <w:b/>
          <w:spacing w:val="24"/>
          <w:sz w:val="28"/>
          <w:szCs w:val="28"/>
        </w:rPr>
        <w:t>для студентов заочной</w:t>
      </w:r>
      <w:bookmarkStart w:id="0" w:name="_GoBack"/>
      <w:bookmarkEnd w:id="0"/>
      <w:r>
        <w:rPr>
          <w:b/>
          <w:spacing w:val="24"/>
          <w:sz w:val="28"/>
          <w:szCs w:val="28"/>
        </w:rPr>
        <w:t xml:space="preserve"> формы обучения</w:t>
      </w:r>
    </w:p>
    <w:p w:rsidR="00C22672" w:rsidRPr="0062310F" w:rsidRDefault="00C22672" w:rsidP="009132CF">
      <w:pPr>
        <w:jc w:val="center"/>
        <w:rPr>
          <w:sz w:val="28"/>
          <w:szCs w:val="28"/>
        </w:rPr>
      </w:pPr>
      <w:r w:rsidRPr="0062310F">
        <w:rPr>
          <w:sz w:val="32"/>
          <w:szCs w:val="32"/>
        </w:rPr>
        <w:t>по</w:t>
      </w:r>
      <w:r w:rsidRPr="0062310F">
        <w:rPr>
          <w:bCs/>
          <w:sz w:val="28"/>
          <w:szCs w:val="28"/>
        </w:rPr>
        <w:t xml:space="preserve"> дисциплине</w:t>
      </w:r>
      <w:r>
        <w:rPr>
          <w:bCs/>
          <w:sz w:val="28"/>
          <w:szCs w:val="28"/>
        </w:rPr>
        <w:t xml:space="preserve"> </w:t>
      </w:r>
      <w:r w:rsidRPr="0062310F">
        <w:rPr>
          <w:bCs/>
          <w:sz w:val="28"/>
          <w:szCs w:val="28"/>
        </w:rPr>
        <w:t>«</w:t>
      </w:r>
      <w:r>
        <w:rPr>
          <w:sz w:val="28"/>
          <w:szCs w:val="28"/>
        </w:rPr>
        <w:t>Уголовное право</w:t>
      </w:r>
      <w:r w:rsidRPr="0062310F">
        <w:rPr>
          <w:sz w:val="28"/>
          <w:szCs w:val="28"/>
        </w:rPr>
        <w:t>»</w:t>
      </w:r>
    </w:p>
    <w:p w:rsidR="00C22672" w:rsidRPr="00EE2293" w:rsidRDefault="00C22672" w:rsidP="009132CF">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C22672" w:rsidRDefault="00C22672" w:rsidP="009132CF">
      <w:pPr>
        <w:spacing w:line="360" w:lineRule="auto"/>
        <w:jc w:val="center"/>
        <w:rPr>
          <w:sz w:val="24"/>
          <w:szCs w:val="24"/>
        </w:rPr>
      </w:pPr>
    </w:p>
    <w:p w:rsidR="00C22672" w:rsidRDefault="00C22672" w:rsidP="009132CF">
      <w:pPr>
        <w:spacing w:line="360" w:lineRule="auto"/>
        <w:rPr>
          <w:sz w:val="24"/>
          <w:szCs w:val="24"/>
        </w:rPr>
      </w:pPr>
    </w:p>
    <w:p w:rsidR="00C22672" w:rsidRDefault="00C22672" w:rsidP="009132CF">
      <w:pPr>
        <w:spacing w:line="360" w:lineRule="auto"/>
        <w:rPr>
          <w:sz w:val="24"/>
          <w:szCs w:val="24"/>
        </w:rPr>
      </w:pPr>
      <w:r>
        <w:rPr>
          <w:sz w:val="24"/>
          <w:szCs w:val="24"/>
        </w:rPr>
        <w:t xml:space="preserve">для </w:t>
      </w:r>
      <w:r w:rsidRPr="00795CCF">
        <w:rPr>
          <w:sz w:val="24"/>
          <w:szCs w:val="24"/>
        </w:rPr>
        <w:t xml:space="preserve"> направлени</w:t>
      </w:r>
      <w:r>
        <w:rPr>
          <w:sz w:val="24"/>
          <w:szCs w:val="24"/>
        </w:rPr>
        <w:t>я подготовки  40.03.01 «</w:t>
      </w:r>
      <w:r w:rsidRPr="00795CCF">
        <w:rPr>
          <w:sz w:val="24"/>
          <w:szCs w:val="24"/>
        </w:rPr>
        <w:t>Юриспруденция</w:t>
      </w:r>
      <w:r>
        <w:rPr>
          <w:sz w:val="24"/>
          <w:szCs w:val="24"/>
        </w:rPr>
        <w:t>»</w:t>
      </w: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Pr="00E63024" w:rsidRDefault="00C22672" w:rsidP="009132CF">
      <w:pPr>
        <w:ind w:left="987"/>
        <w:jc w:val="both"/>
        <w:rPr>
          <w:b/>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Pr="00C30787" w:rsidRDefault="00C22672" w:rsidP="009132CF">
      <w:pPr>
        <w:spacing w:after="100" w:afterAutospacing="1" w:line="360" w:lineRule="auto"/>
        <w:jc w:val="center"/>
        <w:rPr>
          <w:b/>
          <w:sz w:val="32"/>
          <w:szCs w:val="32"/>
        </w:rPr>
      </w:pPr>
      <w:r w:rsidRPr="00C30787">
        <w:rPr>
          <w:b/>
          <w:sz w:val="32"/>
          <w:szCs w:val="32"/>
        </w:rPr>
        <w:lastRenderedPageBreak/>
        <w:t>Краткое содержание курса</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91"/>
      </w:tblGrid>
      <w:tr w:rsidR="00C22672" w:rsidRPr="00E63024" w:rsidTr="00070B87">
        <w:trPr>
          <w:trHeight w:val="764"/>
        </w:trPr>
        <w:tc>
          <w:tcPr>
            <w:tcW w:w="709" w:type="dxa"/>
          </w:tcPr>
          <w:p w:rsidR="00C22672" w:rsidRPr="00E63024" w:rsidRDefault="00C22672" w:rsidP="00A815C7">
            <w:pPr>
              <w:rPr>
                <w:sz w:val="24"/>
                <w:szCs w:val="24"/>
              </w:rPr>
            </w:pPr>
            <w:r w:rsidRPr="00E63024">
              <w:rPr>
                <w:sz w:val="24"/>
                <w:szCs w:val="24"/>
              </w:rPr>
              <w:t>№ п\</w:t>
            </w:r>
            <w:proofErr w:type="gramStart"/>
            <w:r w:rsidRPr="00E63024">
              <w:rPr>
                <w:sz w:val="24"/>
                <w:szCs w:val="24"/>
              </w:rPr>
              <w:t>п</w:t>
            </w:r>
            <w:proofErr w:type="gramEnd"/>
          </w:p>
        </w:tc>
        <w:tc>
          <w:tcPr>
            <w:tcW w:w="8291" w:type="dxa"/>
          </w:tcPr>
          <w:p w:rsidR="00C22672" w:rsidRPr="00E63024" w:rsidRDefault="00C22672" w:rsidP="00A815C7">
            <w:pPr>
              <w:rPr>
                <w:sz w:val="24"/>
                <w:szCs w:val="24"/>
              </w:rPr>
            </w:pPr>
            <w:r w:rsidRPr="00F9314A">
              <w:rPr>
                <w:sz w:val="24"/>
                <w:szCs w:val="24"/>
              </w:rPr>
              <w:t>Перечень изучаемых тем, разделов дисциплины</w:t>
            </w:r>
          </w:p>
        </w:tc>
      </w:tr>
      <w:tr w:rsidR="00C22672" w:rsidRPr="009B4818" w:rsidTr="00070B87">
        <w:trPr>
          <w:trHeight w:val="127"/>
        </w:trPr>
        <w:tc>
          <w:tcPr>
            <w:tcW w:w="709" w:type="dxa"/>
          </w:tcPr>
          <w:p w:rsidR="00C22672" w:rsidRPr="009B4818" w:rsidRDefault="00C22672" w:rsidP="00CA3E20">
            <w:pPr>
              <w:jc w:val="center"/>
            </w:pPr>
            <w:r w:rsidRPr="009B4818">
              <w:t>1</w:t>
            </w:r>
          </w:p>
        </w:tc>
        <w:tc>
          <w:tcPr>
            <w:tcW w:w="8291" w:type="dxa"/>
          </w:tcPr>
          <w:p w:rsidR="00C22672" w:rsidRPr="009B4818" w:rsidRDefault="00C22672" w:rsidP="00CA3E20">
            <w:pPr>
              <w:jc w:val="center"/>
            </w:pPr>
            <w:r w:rsidRPr="009B4818">
              <w:t>2</w:t>
            </w:r>
          </w:p>
        </w:tc>
      </w:tr>
      <w:tr w:rsidR="00C22672" w:rsidRPr="00E63024" w:rsidTr="00070B87">
        <w:trPr>
          <w:trHeight w:val="322"/>
        </w:trPr>
        <w:tc>
          <w:tcPr>
            <w:tcW w:w="9000" w:type="dxa"/>
            <w:gridSpan w:val="2"/>
          </w:tcPr>
          <w:p w:rsidR="00C22672" w:rsidRPr="00A815C7" w:rsidRDefault="00C22672" w:rsidP="00A815C7">
            <w:pPr>
              <w:jc w:val="center"/>
              <w:rPr>
                <w:sz w:val="24"/>
                <w:szCs w:val="24"/>
              </w:rPr>
            </w:pPr>
            <w:r>
              <w:rPr>
                <w:sz w:val="24"/>
                <w:szCs w:val="24"/>
              </w:rPr>
              <w:t>4</w:t>
            </w:r>
            <w:r w:rsidRPr="00A815C7">
              <w:rPr>
                <w:sz w:val="24"/>
                <w:szCs w:val="24"/>
              </w:rPr>
              <w:t xml:space="preserve"> семестр</w:t>
            </w:r>
          </w:p>
        </w:tc>
      </w:tr>
      <w:tr w:rsidR="00C22672" w:rsidRPr="00E63024" w:rsidTr="00070B87">
        <w:trPr>
          <w:trHeight w:val="228"/>
        </w:trPr>
        <w:tc>
          <w:tcPr>
            <w:tcW w:w="709" w:type="dxa"/>
          </w:tcPr>
          <w:p w:rsidR="00C22672" w:rsidRPr="00E63024" w:rsidRDefault="00C22672" w:rsidP="00A815C7">
            <w:pPr>
              <w:rPr>
                <w:sz w:val="24"/>
                <w:szCs w:val="24"/>
              </w:rPr>
            </w:pPr>
          </w:p>
        </w:tc>
        <w:tc>
          <w:tcPr>
            <w:tcW w:w="8291" w:type="dxa"/>
          </w:tcPr>
          <w:p w:rsidR="00C22672" w:rsidRPr="00CA3E20" w:rsidRDefault="00C22672" w:rsidP="00A815C7">
            <w:pPr>
              <w:rPr>
                <w:i/>
                <w:sz w:val="24"/>
                <w:szCs w:val="24"/>
              </w:rPr>
            </w:pPr>
            <w:r w:rsidRPr="00CA3E20">
              <w:rPr>
                <w:b/>
                <w:i/>
                <w:sz w:val="24"/>
                <w:szCs w:val="24"/>
              </w:rPr>
              <w:t xml:space="preserve">Раздел 1. </w:t>
            </w:r>
            <w:r w:rsidRPr="00CA3E20">
              <w:rPr>
                <w:i/>
                <w:sz w:val="24"/>
                <w:szCs w:val="24"/>
              </w:rPr>
              <w:t>Общая часть УК РФ.</w:t>
            </w:r>
          </w:p>
        </w:tc>
      </w:tr>
      <w:tr w:rsidR="00C22672" w:rsidRPr="00E63024" w:rsidTr="00070B87">
        <w:trPr>
          <w:trHeight w:val="228"/>
        </w:trPr>
        <w:tc>
          <w:tcPr>
            <w:tcW w:w="709" w:type="dxa"/>
          </w:tcPr>
          <w:p w:rsidR="00C22672" w:rsidRPr="00E63024" w:rsidRDefault="00C22672" w:rsidP="00A815C7">
            <w:pPr>
              <w:rPr>
                <w:sz w:val="24"/>
                <w:szCs w:val="24"/>
              </w:rPr>
            </w:pPr>
            <w:r>
              <w:rPr>
                <w:sz w:val="24"/>
                <w:szCs w:val="24"/>
              </w:rPr>
              <w:t>1</w:t>
            </w:r>
          </w:p>
        </w:tc>
        <w:tc>
          <w:tcPr>
            <w:tcW w:w="8291" w:type="dxa"/>
          </w:tcPr>
          <w:p w:rsidR="00C22672" w:rsidRPr="00A815C7" w:rsidRDefault="00C22672" w:rsidP="00A815C7">
            <w:pPr>
              <w:rPr>
                <w:sz w:val="24"/>
                <w:szCs w:val="24"/>
              </w:rPr>
            </w:pPr>
            <w:r w:rsidRPr="00A815C7">
              <w:rPr>
                <w:sz w:val="24"/>
                <w:szCs w:val="24"/>
              </w:rPr>
              <w:t>Понятие, задачи и система уголовного права.</w:t>
            </w:r>
          </w:p>
        </w:tc>
      </w:tr>
      <w:tr w:rsidR="00C22672" w:rsidRPr="00E63024" w:rsidTr="00070B87">
        <w:trPr>
          <w:trHeight w:val="315"/>
        </w:trPr>
        <w:tc>
          <w:tcPr>
            <w:tcW w:w="709" w:type="dxa"/>
          </w:tcPr>
          <w:p w:rsidR="00C22672" w:rsidRPr="00E63024" w:rsidRDefault="00C22672" w:rsidP="00A815C7">
            <w:pPr>
              <w:rPr>
                <w:sz w:val="24"/>
                <w:szCs w:val="24"/>
              </w:rPr>
            </w:pPr>
            <w:r>
              <w:rPr>
                <w:sz w:val="24"/>
                <w:szCs w:val="24"/>
              </w:rPr>
              <w:t>2</w:t>
            </w:r>
          </w:p>
        </w:tc>
        <w:tc>
          <w:tcPr>
            <w:tcW w:w="8291" w:type="dxa"/>
          </w:tcPr>
          <w:p w:rsidR="00C22672" w:rsidRPr="00A815C7" w:rsidRDefault="00C22672" w:rsidP="00A815C7">
            <w:pPr>
              <w:rPr>
                <w:sz w:val="24"/>
                <w:szCs w:val="24"/>
              </w:rPr>
            </w:pPr>
            <w:r w:rsidRPr="00A815C7">
              <w:rPr>
                <w:sz w:val="24"/>
                <w:szCs w:val="24"/>
              </w:rPr>
              <w:t>Понятие и значение принципов права.</w:t>
            </w:r>
          </w:p>
        </w:tc>
      </w:tr>
      <w:tr w:rsidR="00C22672" w:rsidRPr="00E63024" w:rsidTr="00070B87">
        <w:trPr>
          <w:trHeight w:val="213"/>
        </w:trPr>
        <w:tc>
          <w:tcPr>
            <w:tcW w:w="709" w:type="dxa"/>
          </w:tcPr>
          <w:p w:rsidR="00C22672" w:rsidRPr="00E63024" w:rsidRDefault="00C22672" w:rsidP="00A815C7">
            <w:pPr>
              <w:rPr>
                <w:sz w:val="24"/>
                <w:szCs w:val="24"/>
              </w:rPr>
            </w:pPr>
            <w:r>
              <w:rPr>
                <w:sz w:val="24"/>
                <w:szCs w:val="24"/>
              </w:rPr>
              <w:t>3</w:t>
            </w:r>
          </w:p>
        </w:tc>
        <w:tc>
          <w:tcPr>
            <w:tcW w:w="8291" w:type="dxa"/>
          </w:tcPr>
          <w:p w:rsidR="00C22672" w:rsidRPr="00A815C7" w:rsidRDefault="00C22672" w:rsidP="00A815C7">
            <w:pPr>
              <w:rPr>
                <w:sz w:val="24"/>
                <w:szCs w:val="24"/>
              </w:rPr>
            </w:pPr>
            <w:r w:rsidRPr="00A815C7">
              <w:rPr>
                <w:sz w:val="24"/>
                <w:szCs w:val="24"/>
              </w:rPr>
              <w:t xml:space="preserve">Уголовный закон. </w:t>
            </w:r>
          </w:p>
        </w:tc>
      </w:tr>
      <w:tr w:rsidR="00C22672" w:rsidRPr="00E63024" w:rsidTr="00070B87">
        <w:trPr>
          <w:trHeight w:val="255"/>
        </w:trPr>
        <w:tc>
          <w:tcPr>
            <w:tcW w:w="709" w:type="dxa"/>
          </w:tcPr>
          <w:p w:rsidR="00C22672" w:rsidRPr="00E63024" w:rsidRDefault="00C22672" w:rsidP="00A815C7">
            <w:pPr>
              <w:rPr>
                <w:sz w:val="24"/>
                <w:szCs w:val="24"/>
              </w:rPr>
            </w:pPr>
            <w:r>
              <w:rPr>
                <w:sz w:val="24"/>
                <w:szCs w:val="24"/>
              </w:rPr>
              <w:t>4</w:t>
            </w:r>
          </w:p>
        </w:tc>
        <w:tc>
          <w:tcPr>
            <w:tcW w:w="8291" w:type="dxa"/>
          </w:tcPr>
          <w:p w:rsidR="00C22672" w:rsidRPr="00A815C7" w:rsidRDefault="00C22672" w:rsidP="00A815C7">
            <w:pPr>
              <w:rPr>
                <w:sz w:val="24"/>
                <w:szCs w:val="24"/>
              </w:rPr>
            </w:pPr>
            <w:r w:rsidRPr="00A815C7">
              <w:rPr>
                <w:sz w:val="24"/>
                <w:szCs w:val="24"/>
              </w:rPr>
              <w:t xml:space="preserve">Понятие преступления. </w:t>
            </w:r>
          </w:p>
        </w:tc>
      </w:tr>
      <w:tr w:rsidR="00C22672" w:rsidRPr="00E63024" w:rsidTr="00070B87">
        <w:trPr>
          <w:trHeight w:val="215"/>
        </w:trPr>
        <w:tc>
          <w:tcPr>
            <w:tcW w:w="709" w:type="dxa"/>
          </w:tcPr>
          <w:p w:rsidR="00C22672" w:rsidRPr="00E63024" w:rsidRDefault="00C22672" w:rsidP="00A815C7">
            <w:pPr>
              <w:rPr>
                <w:sz w:val="24"/>
                <w:szCs w:val="24"/>
              </w:rPr>
            </w:pPr>
            <w:r>
              <w:rPr>
                <w:sz w:val="24"/>
                <w:szCs w:val="24"/>
              </w:rPr>
              <w:t>5</w:t>
            </w:r>
          </w:p>
        </w:tc>
        <w:tc>
          <w:tcPr>
            <w:tcW w:w="8291" w:type="dxa"/>
          </w:tcPr>
          <w:p w:rsidR="00C22672" w:rsidRPr="00A815C7" w:rsidRDefault="00C22672" w:rsidP="00A815C7">
            <w:pPr>
              <w:rPr>
                <w:sz w:val="24"/>
                <w:szCs w:val="24"/>
              </w:rPr>
            </w:pPr>
            <w:r w:rsidRPr="00A815C7">
              <w:rPr>
                <w:sz w:val="24"/>
                <w:szCs w:val="24"/>
              </w:rPr>
              <w:t xml:space="preserve">Состав преступления. </w:t>
            </w:r>
          </w:p>
        </w:tc>
      </w:tr>
      <w:tr w:rsidR="00C22672" w:rsidRPr="00E63024" w:rsidTr="00070B87">
        <w:trPr>
          <w:trHeight w:val="215"/>
        </w:trPr>
        <w:tc>
          <w:tcPr>
            <w:tcW w:w="709" w:type="dxa"/>
          </w:tcPr>
          <w:p w:rsidR="00C22672" w:rsidRPr="00E63024" w:rsidRDefault="00C22672" w:rsidP="00A815C7">
            <w:pPr>
              <w:rPr>
                <w:sz w:val="24"/>
                <w:szCs w:val="24"/>
              </w:rPr>
            </w:pPr>
            <w:r>
              <w:rPr>
                <w:sz w:val="24"/>
                <w:szCs w:val="24"/>
              </w:rPr>
              <w:t>6</w:t>
            </w:r>
          </w:p>
        </w:tc>
        <w:tc>
          <w:tcPr>
            <w:tcW w:w="8291" w:type="dxa"/>
          </w:tcPr>
          <w:p w:rsidR="00C22672" w:rsidRPr="00A815C7" w:rsidRDefault="00C22672" w:rsidP="00CA350B">
            <w:pPr>
              <w:rPr>
                <w:sz w:val="24"/>
                <w:szCs w:val="24"/>
              </w:rPr>
            </w:pPr>
            <w:r w:rsidRPr="00A815C7">
              <w:rPr>
                <w:bCs/>
                <w:sz w:val="24"/>
                <w:szCs w:val="24"/>
              </w:rPr>
              <w:t xml:space="preserve">Уголовная ответственность </w:t>
            </w:r>
          </w:p>
        </w:tc>
      </w:tr>
      <w:tr w:rsidR="00C22672" w:rsidRPr="00E63024" w:rsidTr="00070B87">
        <w:trPr>
          <w:trHeight w:val="198"/>
        </w:trPr>
        <w:tc>
          <w:tcPr>
            <w:tcW w:w="709" w:type="dxa"/>
          </w:tcPr>
          <w:p w:rsidR="00C22672" w:rsidRPr="00E63024" w:rsidRDefault="00C22672" w:rsidP="00A815C7">
            <w:pPr>
              <w:rPr>
                <w:sz w:val="24"/>
                <w:szCs w:val="24"/>
              </w:rPr>
            </w:pPr>
            <w:r>
              <w:rPr>
                <w:sz w:val="24"/>
                <w:szCs w:val="24"/>
              </w:rPr>
              <w:t>7</w:t>
            </w:r>
          </w:p>
        </w:tc>
        <w:tc>
          <w:tcPr>
            <w:tcW w:w="8291" w:type="dxa"/>
          </w:tcPr>
          <w:p w:rsidR="00C22672" w:rsidRPr="00A815C7" w:rsidRDefault="00C22672" w:rsidP="00A815C7">
            <w:pPr>
              <w:rPr>
                <w:sz w:val="24"/>
                <w:szCs w:val="24"/>
              </w:rPr>
            </w:pPr>
            <w:r w:rsidRPr="00A815C7">
              <w:rPr>
                <w:sz w:val="24"/>
                <w:szCs w:val="24"/>
              </w:rPr>
              <w:t xml:space="preserve">Стадии совершения преступления. </w:t>
            </w:r>
          </w:p>
        </w:tc>
      </w:tr>
      <w:tr w:rsidR="00C22672" w:rsidRPr="00E63024" w:rsidTr="00070B87">
        <w:trPr>
          <w:trHeight w:val="198"/>
        </w:trPr>
        <w:tc>
          <w:tcPr>
            <w:tcW w:w="709" w:type="dxa"/>
          </w:tcPr>
          <w:p w:rsidR="00C22672" w:rsidRPr="00E63024" w:rsidRDefault="00C22672" w:rsidP="00A815C7">
            <w:pPr>
              <w:rPr>
                <w:sz w:val="24"/>
                <w:szCs w:val="24"/>
              </w:rPr>
            </w:pPr>
            <w:r>
              <w:rPr>
                <w:sz w:val="24"/>
                <w:szCs w:val="24"/>
              </w:rPr>
              <w:t>8</w:t>
            </w:r>
          </w:p>
        </w:tc>
        <w:tc>
          <w:tcPr>
            <w:tcW w:w="8291" w:type="dxa"/>
          </w:tcPr>
          <w:p w:rsidR="00C22672" w:rsidRPr="00A815C7" w:rsidRDefault="00C22672" w:rsidP="00A815C7">
            <w:pPr>
              <w:rPr>
                <w:sz w:val="24"/>
                <w:szCs w:val="24"/>
              </w:rPr>
            </w:pPr>
            <w:r w:rsidRPr="00A815C7">
              <w:rPr>
                <w:sz w:val="24"/>
                <w:szCs w:val="24"/>
              </w:rPr>
              <w:t>Соучастие в преступлении.</w:t>
            </w:r>
          </w:p>
        </w:tc>
      </w:tr>
      <w:tr w:rsidR="00C22672" w:rsidRPr="00E63024" w:rsidTr="00070B87">
        <w:trPr>
          <w:trHeight w:val="198"/>
        </w:trPr>
        <w:tc>
          <w:tcPr>
            <w:tcW w:w="709" w:type="dxa"/>
          </w:tcPr>
          <w:p w:rsidR="00C22672" w:rsidRPr="00E63024" w:rsidRDefault="00C22672" w:rsidP="00A815C7">
            <w:pPr>
              <w:rPr>
                <w:sz w:val="24"/>
                <w:szCs w:val="24"/>
              </w:rPr>
            </w:pPr>
            <w:r>
              <w:rPr>
                <w:sz w:val="24"/>
                <w:szCs w:val="24"/>
              </w:rPr>
              <w:t>9</w:t>
            </w:r>
          </w:p>
        </w:tc>
        <w:tc>
          <w:tcPr>
            <w:tcW w:w="8291" w:type="dxa"/>
          </w:tcPr>
          <w:p w:rsidR="00C22672" w:rsidRPr="00A815C7" w:rsidRDefault="00C22672" w:rsidP="00A815C7">
            <w:pPr>
              <w:rPr>
                <w:sz w:val="24"/>
                <w:szCs w:val="24"/>
              </w:rPr>
            </w:pPr>
            <w:r w:rsidRPr="00A815C7">
              <w:rPr>
                <w:sz w:val="24"/>
                <w:szCs w:val="24"/>
              </w:rPr>
              <w:t xml:space="preserve">Множественность преступлений. </w:t>
            </w:r>
          </w:p>
        </w:tc>
      </w:tr>
      <w:tr w:rsidR="00C22672" w:rsidRPr="00E63024" w:rsidTr="00070B87">
        <w:trPr>
          <w:trHeight w:val="31"/>
        </w:trPr>
        <w:tc>
          <w:tcPr>
            <w:tcW w:w="709" w:type="dxa"/>
          </w:tcPr>
          <w:p w:rsidR="00C22672" w:rsidRPr="00E63024" w:rsidRDefault="00C22672" w:rsidP="00A815C7">
            <w:pPr>
              <w:rPr>
                <w:sz w:val="24"/>
                <w:szCs w:val="24"/>
              </w:rPr>
            </w:pPr>
            <w:r>
              <w:rPr>
                <w:sz w:val="24"/>
                <w:szCs w:val="24"/>
              </w:rPr>
              <w:t>10</w:t>
            </w:r>
          </w:p>
        </w:tc>
        <w:tc>
          <w:tcPr>
            <w:tcW w:w="8291" w:type="dxa"/>
          </w:tcPr>
          <w:p w:rsidR="00C22672" w:rsidRPr="00A815C7" w:rsidRDefault="00C22672" w:rsidP="00A815C7">
            <w:pPr>
              <w:rPr>
                <w:sz w:val="24"/>
                <w:szCs w:val="24"/>
              </w:rPr>
            </w:pPr>
            <w:r w:rsidRPr="00A815C7">
              <w:rPr>
                <w:sz w:val="24"/>
                <w:szCs w:val="24"/>
              </w:rPr>
              <w:t>Обстоятельства, исключающие преступность деяния</w:t>
            </w:r>
          </w:p>
        </w:tc>
      </w:tr>
      <w:tr w:rsidR="00C22672" w:rsidRPr="00E63024" w:rsidTr="00070B87">
        <w:trPr>
          <w:trHeight w:val="29"/>
        </w:trPr>
        <w:tc>
          <w:tcPr>
            <w:tcW w:w="709" w:type="dxa"/>
          </w:tcPr>
          <w:p w:rsidR="00C22672" w:rsidRPr="00E63024" w:rsidRDefault="00C22672" w:rsidP="00A815C7">
            <w:pPr>
              <w:rPr>
                <w:sz w:val="24"/>
                <w:szCs w:val="24"/>
              </w:rPr>
            </w:pPr>
            <w:r>
              <w:rPr>
                <w:sz w:val="24"/>
                <w:szCs w:val="24"/>
              </w:rPr>
              <w:t>11</w:t>
            </w:r>
          </w:p>
        </w:tc>
        <w:tc>
          <w:tcPr>
            <w:tcW w:w="8291" w:type="dxa"/>
          </w:tcPr>
          <w:p w:rsidR="00C22672" w:rsidRPr="00A815C7" w:rsidRDefault="00C22672" w:rsidP="00A815C7">
            <w:pPr>
              <w:rPr>
                <w:sz w:val="24"/>
                <w:szCs w:val="24"/>
              </w:rPr>
            </w:pPr>
            <w:r w:rsidRPr="00A815C7">
              <w:rPr>
                <w:sz w:val="24"/>
                <w:szCs w:val="24"/>
              </w:rPr>
              <w:t>Понятие и цели наказания</w:t>
            </w:r>
          </w:p>
        </w:tc>
      </w:tr>
      <w:tr w:rsidR="00C22672" w:rsidRPr="00E63024" w:rsidTr="00070B87">
        <w:trPr>
          <w:trHeight w:val="33"/>
        </w:trPr>
        <w:tc>
          <w:tcPr>
            <w:tcW w:w="709" w:type="dxa"/>
          </w:tcPr>
          <w:p w:rsidR="00C22672" w:rsidRPr="00E63024" w:rsidRDefault="00C22672" w:rsidP="00A815C7">
            <w:pPr>
              <w:rPr>
                <w:sz w:val="24"/>
                <w:szCs w:val="24"/>
              </w:rPr>
            </w:pPr>
            <w:r>
              <w:rPr>
                <w:sz w:val="24"/>
                <w:szCs w:val="24"/>
              </w:rPr>
              <w:t>12</w:t>
            </w:r>
          </w:p>
        </w:tc>
        <w:tc>
          <w:tcPr>
            <w:tcW w:w="8291" w:type="dxa"/>
          </w:tcPr>
          <w:p w:rsidR="00C22672" w:rsidRPr="00A815C7" w:rsidRDefault="00C22672" w:rsidP="00A815C7">
            <w:pPr>
              <w:rPr>
                <w:sz w:val="24"/>
                <w:szCs w:val="24"/>
              </w:rPr>
            </w:pPr>
            <w:r w:rsidRPr="00A815C7">
              <w:rPr>
                <w:sz w:val="24"/>
                <w:szCs w:val="24"/>
              </w:rPr>
              <w:t>Система и виды наказаний</w:t>
            </w:r>
          </w:p>
        </w:tc>
      </w:tr>
      <w:tr w:rsidR="00C22672" w:rsidRPr="00E63024" w:rsidTr="00070B87">
        <w:trPr>
          <w:trHeight w:val="43"/>
        </w:trPr>
        <w:tc>
          <w:tcPr>
            <w:tcW w:w="709" w:type="dxa"/>
          </w:tcPr>
          <w:p w:rsidR="00C22672" w:rsidRPr="00E63024" w:rsidRDefault="00C22672" w:rsidP="00A815C7">
            <w:pPr>
              <w:rPr>
                <w:sz w:val="24"/>
                <w:szCs w:val="24"/>
              </w:rPr>
            </w:pPr>
            <w:r>
              <w:rPr>
                <w:sz w:val="24"/>
                <w:szCs w:val="24"/>
              </w:rPr>
              <w:t>13</w:t>
            </w:r>
          </w:p>
        </w:tc>
        <w:tc>
          <w:tcPr>
            <w:tcW w:w="8291" w:type="dxa"/>
          </w:tcPr>
          <w:p w:rsidR="00C22672" w:rsidRPr="00A815C7" w:rsidRDefault="00C22672" w:rsidP="00A815C7">
            <w:pPr>
              <w:rPr>
                <w:sz w:val="24"/>
                <w:szCs w:val="24"/>
              </w:rPr>
            </w:pPr>
            <w:r w:rsidRPr="00A815C7">
              <w:rPr>
                <w:sz w:val="24"/>
                <w:szCs w:val="24"/>
              </w:rPr>
              <w:t>Назначение наказания</w:t>
            </w:r>
          </w:p>
        </w:tc>
      </w:tr>
      <w:tr w:rsidR="00C22672" w:rsidRPr="00E63024" w:rsidTr="00070B87">
        <w:trPr>
          <w:trHeight w:val="29"/>
        </w:trPr>
        <w:tc>
          <w:tcPr>
            <w:tcW w:w="709" w:type="dxa"/>
          </w:tcPr>
          <w:p w:rsidR="00C22672" w:rsidRPr="00E63024" w:rsidRDefault="00C22672" w:rsidP="00A815C7">
            <w:pPr>
              <w:rPr>
                <w:sz w:val="24"/>
                <w:szCs w:val="24"/>
              </w:rPr>
            </w:pPr>
            <w:r>
              <w:rPr>
                <w:sz w:val="24"/>
                <w:szCs w:val="24"/>
              </w:rPr>
              <w:t>14</w:t>
            </w:r>
          </w:p>
        </w:tc>
        <w:tc>
          <w:tcPr>
            <w:tcW w:w="8291" w:type="dxa"/>
          </w:tcPr>
          <w:p w:rsidR="00C22672" w:rsidRPr="00A815C7" w:rsidRDefault="00C22672" w:rsidP="00A815C7">
            <w:pPr>
              <w:rPr>
                <w:sz w:val="24"/>
                <w:szCs w:val="24"/>
              </w:rPr>
            </w:pPr>
            <w:r w:rsidRPr="00A815C7">
              <w:rPr>
                <w:sz w:val="24"/>
                <w:szCs w:val="24"/>
              </w:rPr>
              <w:t>Освобождение от уголовной ответственности и от наказания</w:t>
            </w:r>
          </w:p>
        </w:tc>
      </w:tr>
      <w:tr w:rsidR="00C22672" w:rsidRPr="00E63024" w:rsidTr="00070B87">
        <w:trPr>
          <w:trHeight w:val="359"/>
        </w:trPr>
        <w:tc>
          <w:tcPr>
            <w:tcW w:w="9000" w:type="dxa"/>
            <w:gridSpan w:val="2"/>
          </w:tcPr>
          <w:p w:rsidR="00C22672" w:rsidRPr="00A815C7" w:rsidRDefault="00C22672" w:rsidP="00A815C7">
            <w:pPr>
              <w:jc w:val="center"/>
              <w:rPr>
                <w:sz w:val="24"/>
                <w:szCs w:val="24"/>
              </w:rPr>
            </w:pPr>
            <w:r>
              <w:rPr>
                <w:sz w:val="24"/>
                <w:szCs w:val="24"/>
              </w:rPr>
              <w:t>5</w:t>
            </w:r>
            <w:r w:rsidRPr="00A815C7">
              <w:rPr>
                <w:sz w:val="24"/>
                <w:szCs w:val="24"/>
              </w:rPr>
              <w:t xml:space="preserve"> семестр</w:t>
            </w:r>
          </w:p>
        </w:tc>
      </w:tr>
      <w:tr w:rsidR="00C22672" w:rsidRPr="00E63024" w:rsidTr="00070B87">
        <w:trPr>
          <w:trHeight w:val="359"/>
        </w:trPr>
        <w:tc>
          <w:tcPr>
            <w:tcW w:w="709" w:type="dxa"/>
          </w:tcPr>
          <w:p w:rsidR="00C22672" w:rsidRPr="00E63024" w:rsidRDefault="00C22672" w:rsidP="00A815C7">
            <w:pPr>
              <w:rPr>
                <w:sz w:val="24"/>
                <w:szCs w:val="24"/>
              </w:rPr>
            </w:pPr>
          </w:p>
        </w:tc>
        <w:tc>
          <w:tcPr>
            <w:tcW w:w="8291" w:type="dxa"/>
          </w:tcPr>
          <w:p w:rsidR="00C22672" w:rsidRPr="00CA3E20" w:rsidRDefault="00C22672" w:rsidP="00A815C7">
            <w:pPr>
              <w:rPr>
                <w:i/>
                <w:sz w:val="24"/>
                <w:szCs w:val="24"/>
              </w:rPr>
            </w:pPr>
            <w:r w:rsidRPr="00CA3E20">
              <w:rPr>
                <w:b/>
                <w:i/>
                <w:sz w:val="24"/>
                <w:szCs w:val="24"/>
              </w:rPr>
              <w:t>Раздел 2.</w:t>
            </w:r>
            <w:r w:rsidRPr="00CA3E20">
              <w:rPr>
                <w:i/>
                <w:sz w:val="24"/>
                <w:szCs w:val="24"/>
              </w:rPr>
              <w:t xml:space="preserve"> Особенная часть УК РФ.</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16</w:t>
            </w:r>
          </w:p>
        </w:tc>
        <w:tc>
          <w:tcPr>
            <w:tcW w:w="8291" w:type="dxa"/>
          </w:tcPr>
          <w:p w:rsidR="00C22672" w:rsidRPr="00A815C7" w:rsidRDefault="00C22672" w:rsidP="00A815C7">
            <w:pPr>
              <w:rPr>
                <w:sz w:val="24"/>
                <w:szCs w:val="24"/>
              </w:rPr>
            </w:pPr>
            <w:r w:rsidRPr="00A815C7">
              <w:rPr>
                <w:sz w:val="24"/>
                <w:szCs w:val="24"/>
              </w:rPr>
              <w:t xml:space="preserve">Понятие, система и значение Особенной части уголовного права.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17</w:t>
            </w:r>
          </w:p>
        </w:tc>
        <w:tc>
          <w:tcPr>
            <w:tcW w:w="8291" w:type="dxa"/>
          </w:tcPr>
          <w:p w:rsidR="00C22672" w:rsidRPr="00A815C7" w:rsidRDefault="00C22672" w:rsidP="00A815C7">
            <w:pPr>
              <w:rPr>
                <w:sz w:val="24"/>
                <w:szCs w:val="24"/>
              </w:rPr>
            </w:pPr>
            <w:r w:rsidRPr="00A815C7">
              <w:rPr>
                <w:sz w:val="24"/>
                <w:szCs w:val="24"/>
              </w:rPr>
              <w:t xml:space="preserve">Преступления против жизни.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18</w:t>
            </w:r>
          </w:p>
        </w:tc>
        <w:tc>
          <w:tcPr>
            <w:tcW w:w="8291" w:type="dxa"/>
          </w:tcPr>
          <w:p w:rsidR="00C22672" w:rsidRPr="00A815C7" w:rsidRDefault="00C22672" w:rsidP="00A815C7">
            <w:pPr>
              <w:rPr>
                <w:sz w:val="24"/>
                <w:szCs w:val="24"/>
              </w:rPr>
            </w:pPr>
            <w:r w:rsidRPr="00A815C7">
              <w:rPr>
                <w:sz w:val="24"/>
                <w:szCs w:val="24"/>
              </w:rPr>
              <w:t xml:space="preserve">Преступления против здоровья.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19</w:t>
            </w:r>
          </w:p>
        </w:tc>
        <w:tc>
          <w:tcPr>
            <w:tcW w:w="8291" w:type="dxa"/>
          </w:tcPr>
          <w:p w:rsidR="00C22672" w:rsidRPr="00A815C7" w:rsidRDefault="00C22672" w:rsidP="00A815C7">
            <w:pPr>
              <w:rPr>
                <w:sz w:val="24"/>
                <w:szCs w:val="24"/>
              </w:rPr>
            </w:pPr>
            <w:r w:rsidRPr="00A815C7">
              <w:rPr>
                <w:sz w:val="24"/>
                <w:szCs w:val="24"/>
              </w:rPr>
              <w:t xml:space="preserve">Преступления против половой неприкосновенности и половой свободы личности.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20</w:t>
            </w:r>
          </w:p>
        </w:tc>
        <w:tc>
          <w:tcPr>
            <w:tcW w:w="8291" w:type="dxa"/>
          </w:tcPr>
          <w:p w:rsidR="00C22672" w:rsidRPr="00A815C7" w:rsidRDefault="00C22672" w:rsidP="00A815C7">
            <w:pPr>
              <w:rPr>
                <w:sz w:val="24"/>
                <w:szCs w:val="24"/>
              </w:rPr>
            </w:pPr>
            <w:r w:rsidRPr="00A815C7">
              <w:rPr>
                <w:sz w:val="24"/>
                <w:szCs w:val="24"/>
              </w:rPr>
              <w:t xml:space="preserve">Преступления против собственности.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21</w:t>
            </w:r>
          </w:p>
        </w:tc>
        <w:tc>
          <w:tcPr>
            <w:tcW w:w="8291" w:type="dxa"/>
          </w:tcPr>
          <w:p w:rsidR="00C22672" w:rsidRPr="00A815C7" w:rsidRDefault="00C22672" w:rsidP="00A815C7">
            <w:pPr>
              <w:rPr>
                <w:sz w:val="24"/>
                <w:szCs w:val="24"/>
              </w:rPr>
            </w:pPr>
            <w:r w:rsidRPr="00A815C7">
              <w:rPr>
                <w:sz w:val="24"/>
                <w:szCs w:val="24"/>
              </w:rPr>
              <w:t xml:space="preserve">Формы хищения.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22</w:t>
            </w:r>
          </w:p>
        </w:tc>
        <w:tc>
          <w:tcPr>
            <w:tcW w:w="8291" w:type="dxa"/>
          </w:tcPr>
          <w:p w:rsidR="00C22672" w:rsidRPr="00A815C7" w:rsidRDefault="00C22672" w:rsidP="00A815C7">
            <w:pPr>
              <w:rPr>
                <w:sz w:val="24"/>
                <w:szCs w:val="24"/>
              </w:rPr>
            </w:pPr>
            <w:r w:rsidRPr="00A815C7">
              <w:rPr>
                <w:sz w:val="24"/>
                <w:szCs w:val="24"/>
              </w:rPr>
              <w:t>Преступления в сфере экономической деятельности.</w:t>
            </w:r>
          </w:p>
          <w:p w:rsidR="00C22672" w:rsidRPr="00A815C7" w:rsidRDefault="00C22672" w:rsidP="00A815C7">
            <w:pPr>
              <w:rPr>
                <w:sz w:val="24"/>
                <w:szCs w:val="24"/>
              </w:rPr>
            </w:pPr>
            <w:r w:rsidRPr="00A815C7">
              <w:rPr>
                <w:sz w:val="24"/>
                <w:szCs w:val="24"/>
              </w:rPr>
              <w:t>Преступления против интересов службы в коммерческих и иных организациях.</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23</w:t>
            </w:r>
          </w:p>
        </w:tc>
        <w:tc>
          <w:tcPr>
            <w:tcW w:w="8291" w:type="dxa"/>
          </w:tcPr>
          <w:p w:rsidR="00C22672" w:rsidRPr="00A815C7" w:rsidRDefault="00C22672" w:rsidP="00A815C7">
            <w:pPr>
              <w:rPr>
                <w:sz w:val="24"/>
                <w:szCs w:val="24"/>
              </w:rPr>
            </w:pPr>
            <w:r w:rsidRPr="00A815C7">
              <w:rPr>
                <w:sz w:val="24"/>
                <w:szCs w:val="24"/>
              </w:rPr>
              <w:t xml:space="preserve">Преступления против общественной безопасности и общественного порядка.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24</w:t>
            </w:r>
          </w:p>
        </w:tc>
        <w:tc>
          <w:tcPr>
            <w:tcW w:w="8291" w:type="dxa"/>
          </w:tcPr>
          <w:p w:rsidR="00C22672" w:rsidRPr="00A815C7" w:rsidRDefault="00C22672" w:rsidP="00A815C7">
            <w:pPr>
              <w:rPr>
                <w:sz w:val="24"/>
                <w:szCs w:val="24"/>
              </w:rPr>
            </w:pPr>
            <w:r w:rsidRPr="00A815C7">
              <w:rPr>
                <w:sz w:val="24"/>
                <w:szCs w:val="24"/>
              </w:rPr>
              <w:t xml:space="preserve">Преступления против здоровья населения и общественной нравственности.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25</w:t>
            </w:r>
          </w:p>
        </w:tc>
        <w:tc>
          <w:tcPr>
            <w:tcW w:w="8291" w:type="dxa"/>
          </w:tcPr>
          <w:p w:rsidR="00C22672" w:rsidRPr="00A815C7" w:rsidRDefault="00C22672" w:rsidP="00A815C7">
            <w:pPr>
              <w:rPr>
                <w:sz w:val="24"/>
                <w:szCs w:val="24"/>
              </w:rPr>
            </w:pPr>
            <w:r w:rsidRPr="00A815C7">
              <w:rPr>
                <w:sz w:val="24"/>
                <w:szCs w:val="24"/>
              </w:rPr>
              <w:t xml:space="preserve">Преступления против безопасности движения и эксплуатации транспорта. </w:t>
            </w:r>
          </w:p>
          <w:p w:rsidR="00C22672" w:rsidRPr="00A815C7" w:rsidRDefault="00C22672" w:rsidP="00A815C7">
            <w:pPr>
              <w:rPr>
                <w:sz w:val="24"/>
                <w:szCs w:val="24"/>
              </w:rPr>
            </w:pPr>
            <w:r w:rsidRPr="00A815C7">
              <w:rPr>
                <w:sz w:val="24"/>
                <w:szCs w:val="24"/>
              </w:rPr>
              <w:t xml:space="preserve">Преступления в сфере компьютерной информации.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26</w:t>
            </w:r>
          </w:p>
        </w:tc>
        <w:tc>
          <w:tcPr>
            <w:tcW w:w="8291" w:type="dxa"/>
          </w:tcPr>
          <w:p w:rsidR="00C22672" w:rsidRPr="00A815C7" w:rsidRDefault="00C22672" w:rsidP="00A815C7">
            <w:pPr>
              <w:rPr>
                <w:sz w:val="24"/>
                <w:szCs w:val="24"/>
              </w:rPr>
            </w:pPr>
            <w:r w:rsidRPr="00A815C7">
              <w:rPr>
                <w:sz w:val="24"/>
                <w:szCs w:val="24"/>
              </w:rPr>
              <w:t xml:space="preserve">Преступления против основ  конституционного строя и безопасности государства.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27</w:t>
            </w:r>
          </w:p>
        </w:tc>
        <w:tc>
          <w:tcPr>
            <w:tcW w:w="8291" w:type="dxa"/>
          </w:tcPr>
          <w:p w:rsidR="00C22672" w:rsidRPr="00A815C7" w:rsidRDefault="00C22672" w:rsidP="00A815C7">
            <w:pPr>
              <w:rPr>
                <w:sz w:val="24"/>
                <w:szCs w:val="24"/>
              </w:rPr>
            </w:pPr>
            <w:r w:rsidRPr="00A815C7">
              <w:rPr>
                <w:sz w:val="24"/>
                <w:szCs w:val="24"/>
              </w:rPr>
              <w:t xml:space="preserve">Преступления против государственной  власти, интересов государственной службы и службы в органах государственной службы. </w:t>
            </w:r>
          </w:p>
        </w:tc>
      </w:tr>
    </w:tbl>
    <w:p w:rsidR="00C22672" w:rsidRDefault="00C22672" w:rsidP="009132CF">
      <w:pPr>
        <w:spacing w:after="100" w:afterAutospacing="1"/>
        <w:jc w:val="center"/>
        <w:rPr>
          <w:b/>
          <w:sz w:val="32"/>
          <w:szCs w:val="32"/>
        </w:rPr>
      </w:pPr>
    </w:p>
    <w:p w:rsidR="00C22672" w:rsidRDefault="00C22672" w:rsidP="009132CF">
      <w:pPr>
        <w:spacing w:after="100" w:afterAutospacing="1"/>
        <w:jc w:val="center"/>
        <w:rPr>
          <w:b/>
          <w:sz w:val="32"/>
          <w:szCs w:val="32"/>
        </w:rPr>
      </w:pPr>
    </w:p>
    <w:p w:rsidR="00C22672" w:rsidRDefault="00C22672" w:rsidP="009132CF">
      <w:pPr>
        <w:spacing w:after="100" w:afterAutospacing="1"/>
        <w:jc w:val="center"/>
        <w:rPr>
          <w:b/>
          <w:sz w:val="32"/>
          <w:szCs w:val="32"/>
        </w:rPr>
      </w:pPr>
    </w:p>
    <w:p w:rsidR="00C22672" w:rsidRPr="00C30787" w:rsidRDefault="00C22672" w:rsidP="009132CF">
      <w:pPr>
        <w:spacing w:after="100" w:afterAutospacing="1"/>
        <w:jc w:val="center"/>
        <w:rPr>
          <w:b/>
          <w:sz w:val="32"/>
          <w:szCs w:val="32"/>
        </w:rPr>
      </w:pPr>
      <w:r w:rsidRPr="00C30787">
        <w:rPr>
          <w:b/>
          <w:sz w:val="32"/>
          <w:szCs w:val="32"/>
        </w:rPr>
        <w:t xml:space="preserve">Форма текущего контроля </w:t>
      </w:r>
    </w:p>
    <w:p w:rsidR="00C22672" w:rsidRPr="00795CCF" w:rsidRDefault="00C22672" w:rsidP="009132CF">
      <w:pPr>
        <w:ind w:firstLine="539"/>
        <w:jc w:val="both"/>
        <w:rPr>
          <w:sz w:val="24"/>
          <w:szCs w:val="24"/>
        </w:rPr>
      </w:pPr>
      <w:r w:rsidRPr="00795CCF">
        <w:rPr>
          <w:sz w:val="24"/>
          <w:szCs w:val="24"/>
        </w:rPr>
        <w:t>Самостоятельная работа студента по освоению и закреплению знаний, выработке умений и навыков является составной частью учебного процесса.</w:t>
      </w:r>
    </w:p>
    <w:p w:rsidR="00C22672" w:rsidRDefault="00C22672" w:rsidP="009132CF">
      <w:pPr>
        <w:ind w:firstLine="539"/>
        <w:jc w:val="both"/>
        <w:rPr>
          <w:sz w:val="24"/>
          <w:szCs w:val="24"/>
        </w:rPr>
      </w:pPr>
      <w:r w:rsidRPr="00795CCF">
        <w:rPr>
          <w:sz w:val="24"/>
          <w:szCs w:val="24"/>
        </w:rPr>
        <w:t xml:space="preserve">Самостоятельная работа выполняется студентом в ходе подготовки к практическим занятиям, </w:t>
      </w:r>
      <w:r>
        <w:rPr>
          <w:sz w:val="24"/>
          <w:szCs w:val="24"/>
        </w:rPr>
        <w:t>самостоятельного изучения тем курса</w:t>
      </w:r>
      <w:r w:rsidRPr="00795CCF">
        <w:rPr>
          <w:sz w:val="24"/>
          <w:szCs w:val="24"/>
        </w:rPr>
        <w:t xml:space="preserve">, </w:t>
      </w:r>
      <w:r>
        <w:rPr>
          <w:sz w:val="24"/>
          <w:szCs w:val="24"/>
        </w:rPr>
        <w:t xml:space="preserve">выполнения курсовой работы, </w:t>
      </w:r>
      <w:r w:rsidRPr="00795CCF">
        <w:rPr>
          <w:sz w:val="24"/>
          <w:szCs w:val="24"/>
        </w:rPr>
        <w:t>подготовки к сдаче</w:t>
      </w:r>
      <w:r>
        <w:rPr>
          <w:sz w:val="24"/>
          <w:szCs w:val="24"/>
        </w:rPr>
        <w:t xml:space="preserve"> </w:t>
      </w:r>
      <w:r w:rsidRPr="00795CCF">
        <w:rPr>
          <w:sz w:val="24"/>
          <w:szCs w:val="24"/>
        </w:rPr>
        <w:t>экзамена.</w:t>
      </w:r>
    </w:p>
    <w:p w:rsidR="00C22672" w:rsidRPr="00CE1240" w:rsidRDefault="00C22672" w:rsidP="00B31CBA">
      <w:pPr>
        <w:spacing w:line="360" w:lineRule="auto"/>
        <w:jc w:val="center"/>
        <w:rPr>
          <w:b/>
          <w:sz w:val="32"/>
          <w:szCs w:val="32"/>
        </w:rPr>
      </w:pPr>
      <w:r w:rsidRPr="00CE1240">
        <w:rPr>
          <w:b/>
          <w:sz w:val="32"/>
          <w:szCs w:val="32"/>
        </w:rPr>
        <w:t>Курсовая работа</w:t>
      </w:r>
    </w:p>
    <w:p w:rsidR="00C22672" w:rsidRPr="00077F71" w:rsidRDefault="00C22672" w:rsidP="000930A0">
      <w:pPr>
        <w:jc w:val="center"/>
        <w:rPr>
          <w:b/>
          <w:sz w:val="28"/>
          <w:szCs w:val="28"/>
        </w:rPr>
      </w:pPr>
      <w:r w:rsidRPr="00077F71">
        <w:rPr>
          <w:b/>
          <w:sz w:val="28"/>
          <w:szCs w:val="28"/>
        </w:rPr>
        <w:t>Методические указания для написания курсовой работы</w:t>
      </w:r>
    </w:p>
    <w:p w:rsidR="00C22672" w:rsidRPr="002C604E" w:rsidRDefault="00C22672" w:rsidP="000930A0">
      <w:pPr>
        <w:rPr>
          <w:b/>
          <w:sz w:val="24"/>
          <w:szCs w:val="24"/>
        </w:rPr>
      </w:pPr>
    </w:p>
    <w:p w:rsidR="00C22672" w:rsidRDefault="00C22672" w:rsidP="0041530A">
      <w:pPr>
        <w:pStyle w:val="a6"/>
        <w:spacing w:after="0"/>
        <w:ind w:left="0" w:firstLine="567"/>
        <w:jc w:val="both"/>
        <w:rPr>
          <w:sz w:val="24"/>
          <w:szCs w:val="24"/>
        </w:rPr>
      </w:pPr>
      <w:r w:rsidRPr="00AF4A69">
        <w:rPr>
          <w:sz w:val="24"/>
          <w:szCs w:val="24"/>
        </w:rPr>
        <w:t>Курсовая работа – одна из форм контроля (наряду с контрольными работами и экзаменами) за усвоением студентами знаний по курсу уголовного права. Она является самостоятельным исследованием и должна иметь научный характер. Цель курсовой работы – развитие у студентов навыков самостоятельной творческой работы, овладение методами современных научных исследований, углубленного изучения какой-либо проблемы уголовного права, обобщения судебной пра</w:t>
      </w:r>
      <w:r>
        <w:rPr>
          <w:sz w:val="24"/>
          <w:szCs w:val="24"/>
        </w:rPr>
        <w:t xml:space="preserve">ктики по конкретным делам. </w:t>
      </w:r>
    </w:p>
    <w:p w:rsidR="00C22672" w:rsidRPr="00AF4A69" w:rsidRDefault="00C22672" w:rsidP="0041530A">
      <w:pPr>
        <w:pStyle w:val="a6"/>
        <w:spacing w:after="0"/>
        <w:ind w:left="0" w:firstLine="567"/>
        <w:jc w:val="both"/>
        <w:rPr>
          <w:sz w:val="24"/>
          <w:szCs w:val="24"/>
        </w:rPr>
      </w:pPr>
      <w:r w:rsidRPr="00AF4A69">
        <w:rPr>
          <w:sz w:val="24"/>
          <w:szCs w:val="24"/>
        </w:rPr>
        <w:t>Курсовая работа способствует формированию у студентов навыков  самостоятельного научного творчества, повышению их теоретической и профессиональной подготовки, лучшему усвоению научного материала, практики применения уголовного законодательства.</w:t>
      </w:r>
    </w:p>
    <w:p w:rsidR="00C22672" w:rsidRPr="00AF4A69" w:rsidRDefault="00C22672" w:rsidP="0041530A">
      <w:pPr>
        <w:pStyle w:val="a6"/>
        <w:spacing w:after="0"/>
        <w:ind w:left="0" w:firstLine="567"/>
        <w:jc w:val="both"/>
        <w:rPr>
          <w:sz w:val="24"/>
          <w:szCs w:val="24"/>
        </w:rPr>
      </w:pPr>
      <w:r w:rsidRPr="00AF4A69">
        <w:rPr>
          <w:sz w:val="24"/>
          <w:szCs w:val="24"/>
        </w:rPr>
        <w:t>При написании курсовой работы студент должен показать умение работать с литературой, анализировать законодательные  и другие правовые источники, обобщать судебную практику, делать обоснованные выводы и предложения.</w:t>
      </w:r>
    </w:p>
    <w:p w:rsidR="00C22672" w:rsidRPr="00AF4A69" w:rsidRDefault="00C22672" w:rsidP="0041530A">
      <w:pPr>
        <w:pStyle w:val="a6"/>
        <w:spacing w:after="0"/>
        <w:ind w:left="0" w:firstLine="567"/>
        <w:jc w:val="both"/>
        <w:rPr>
          <w:sz w:val="24"/>
          <w:szCs w:val="24"/>
        </w:rPr>
      </w:pPr>
      <w:r w:rsidRPr="00AF4A69">
        <w:rPr>
          <w:sz w:val="24"/>
          <w:szCs w:val="24"/>
        </w:rPr>
        <w:t xml:space="preserve">После выбора темы курсовой работы студент обращается к научному руководителю для согласования плана работы, </w:t>
      </w:r>
      <w:r>
        <w:rPr>
          <w:sz w:val="24"/>
          <w:szCs w:val="24"/>
        </w:rPr>
        <w:t xml:space="preserve">библиографического </w:t>
      </w:r>
      <w:r w:rsidRPr="00AF4A69">
        <w:rPr>
          <w:sz w:val="24"/>
          <w:szCs w:val="24"/>
        </w:rPr>
        <w:t>списка, сроков и порядка подготовки курсовой работы. Содержание курсовой работы должно соответствовать ее теме и плану.</w:t>
      </w:r>
    </w:p>
    <w:p w:rsidR="00C22672" w:rsidRPr="00AF4A69" w:rsidRDefault="00C22672" w:rsidP="0041530A">
      <w:pPr>
        <w:pStyle w:val="a6"/>
        <w:spacing w:after="0"/>
        <w:ind w:left="0" w:firstLine="567"/>
        <w:jc w:val="both"/>
        <w:rPr>
          <w:sz w:val="24"/>
          <w:szCs w:val="24"/>
        </w:rPr>
      </w:pPr>
      <w:r w:rsidRPr="00AF4A69">
        <w:rPr>
          <w:sz w:val="24"/>
          <w:szCs w:val="24"/>
        </w:rPr>
        <w:t>Курсовая работа имеет следующую структуру:</w:t>
      </w:r>
    </w:p>
    <w:p w:rsidR="00C22672" w:rsidRPr="00AF4A69" w:rsidRDefault="00C22672" w:rsidP="0041530A">
      <w:pPr>
        <w:pStyle w:val="a6"/>
        <w:numPr>
          <w:ilvl w:val="0"/>
          <w:numId w:val="2"/>
        </w:numPr>
        <w:spacing w:after="0"/>
        <w:ind w:hanging="654"/>
        <w:jc w:val="both"/>
        <w:rPr>
          <w:sz w:val="24"/>
          <w:szCs w:val="24"/>
        </w:rPr>
      </w:pPr>
      <w:r>
        <w:rPr>
          <w:sz w:val="24"/>
          <w:szCs w:val="24"/>
        </w:rPr>
        <w:t>содержание</w:t>
      </w:r>
      <w:r w:rsidRPr="00AF4A69">
        <w:rPr>
          <w:sz w:val="24"/>
          <w:szCs w:val="24"/>
        </w:rPr>
        <w:t>;</w:t>
      </w:r>
    </w:p>
    <w:p w:rsidR="00C22672" w:rsidRPr="00AF4A69" w:rsidRDefault="00C22672" w:rsidP="0041530A">
      <w:pPr>
        <w:pStyle w:val="a6"/>
        <w:numPr>
          <w:ilvl w:val="0"/>
          <w:numId w:val="2"/>
        </w:numPr>
        <w:spacing w:after="0"/>
        <w:ind w:left="720"/>
        <w:jc w:val="both"/>
        <w:rPr>
          <w:sz w:val="24"/>
          <w:szCs w:val="24"/>
        </w:rPr>
      </w:pPr>
      <w:r w:rsidRPr="00AF4A69">
        <w:rPr>
          <w:sz w:val="24"/>
          <w:szCs w:val="24"/>
        </w:rPr>
        <w:t>введение, в котором обосновывается актуальность и практическая значимость темы,  говорится о состоянии разработки соответствующей проблемы, определяются объект и предмет исследования, цели, задачи и структура работы;</w:t>
      </w:r>
    </w:p>
    <w:p w:rsidR="00C22672" w:rsidRPr="00AF4A69" w:rsidRDefault="00C22672" w:rsidP="0041530A">
      <w:pPr>
        <w:pStyle w:val="a6"/>
        <w:numPr>
          <w:ilvl w:val="0"/>
          <w:numId w:val="2"/>
        </w:numPr>
        <w:spacing w:after="0"/>
        <w:ind w:left="720"/>
        <w:jc w:val="both"/>
        <w:rPr>
          <w:sz w:val="24"/>
          <w:szCs w:val="24"/>
        </w:rPr>
      </w:pPr>
      <w:r w:rsidRPr="00AF4A69">
        <w:rPr>
          <w:sz w:val="24"/>
          <w:szCs w:val="24"/>
        </w:rPr>
        <w:t>основной текст: курсовая должна состоять из глав, поделенных на параграфы;</w:t>
      </w:r>
    </w:p>
    <w:p w:rsidR="00C22672" w:rsidRPr="00AF4A69" w:rsidRDefault="00C22672" w:rsidP="0041530A">
      <w:pPr>
        <w:pStyle w:val="a6"/>
        <w:numPr>
          <w:ilvl w:val="0"/>
          <w:numId w:val="2"/>
        </w:numPr>
        <w:spacing w:after="0"/>
        <w:ind w:left="720"/>
        <w:jc w:val="both"/>
        <w:rPr>
          <w:sz w:val="24"/>
          <w:szCs w:val="24"/>
        </w:rPr>
      </w:pPr>
      <w:r w:rsidRPr="00AF4A69">
        <w:rPr>
          <w:sz w:val="24"/>
          <w:szCs w:val="24"/>
        </w:rPr>
        <w:t>заключение, в котором делается вывод по каждому разделу и общий вывод;</w:t>
      </w:r>
    </w:p>
    <w:p w:rsidR="00C22672" w:rsidRPr="00AF4A69" w:rsidRDefault="00C22672" w:rsidP="0041530A">
      <w:pPr>
        <w:pStyle w:val="a6"/>
        <w:numPr>
          <w:ilvl w:val="0"/>
          <w:numId w:val="2"/>
        </w:numPr>
        <w:spacing w:after="0"/>
        <w:ind w:left="720"/>
        <w:jc w:val="both"/>
        <w:rPr>
          <w:sz w:val="24"/>
          <w:szCs w:val="24"/>
        </w:rPr>
      </w:pPr>
      <w:r w:rsidRPr="00AF4A69">
        <w:rPr>
          <w:sz w:val="24"/>
          <w:szCs w:val="24"/>
        </w:rPr>
        <w:t xml:space="preserve">библиографический список; </w:t>
      </w:r>
    </w:p>
    <w:p w:rsidR="00C22672" w:rsidRPr="00AF4A69" w:rsidRDefault="00C22672" w:rsidP="0041530A">
      <w:pPr>
        <w:pStyle w:val="a6"/>
        <w:numPr>
          <w:ilvl w:val="0"/>
          <w:numId w:val="2"/>
        </w:numPr>
        <w:spacing w:after="0"/>
        <w:ind w:left="720"/>
        <w:jc w:val="both"/>
        <w:rPr>
          <w:sz w:val="24"/>
          <w:szCs w:val="24"/>
        </w:rPr>
      </w:pPr>
      <w:r w:rsidRPr="00AF4A69">
        <w:rPr>
          <w:sz w:val="24"/>
          <w:szCs w:val="24"/>
        </w:rPr>
        <w:t xml:space="preserve">приложения. </w:t>
      </w:r>
    </w:p>
    <w:p w:rsidR="00C22672" w:rsidRPr="00AF4A69" w:rsidRDefault="00C22672" w:rsidP="0041530A">
      <w:pPr>
        <w:pStyle w:val="a6"/>
        <w:tabs>
          <w:tab w:val="num" w:pos="709"/>
        </w:tabs>
        <w:spacing w:after="0"/>
        <w:ind w:left="0" w:firstLine="567"/>
        <w:jc w:val="both"/>
        <w:rPr>
          <w:sz w:val="24"/>
          <w:szCs w:val="24"/>
        </w:rPr>
      </w:pPr>
      <w:r w:rsidRPr="00AF4A69">
        <w:rPr>
          <w:sz w:val="24"/>
          <w:szCs w:val="24"/>
        </w:rPr>
        <w:t>При написании курсовой работы используются следующие источники: нормативные акты; материалы следственной</w:t>
      </w:r>
      <w:r>
        <w:rPr>
          <w:sz w:val="24"/>
          <w:szCs w:val="24"/>
        </w:rPr>
        <w:t xml:space="preserve"> и</w:t>
      </w:r>
      <w:r w:rsidRPr="00AF4A69">
        <w:rPr>
          <w:sz w:val="24"/>
          <w:szCs w:val="24"/>
        </w:rPr>
        <w:t xml:space="preserve"> судебной практики, статистические данные</w:t>
      </w:r>
      <w:r>
        <w:rPr>
          <w:sz w:val="24"/>
          <w:szCs w:val="24"/>
        </w:rPr>
        <w:t xml:space="preserve"> о состоянии, динамике, структуре преступности</w:t>
      </w:r>
      <w:r w:rsidRPr="00AF4A69">
        <w:rPr>
          <w:sz w:val="24"/>
          <w:szCs w:val="24"/>
        </w:rPr>
        <w:t xml:space="preserve">; специальная научная литература; </w:t>
      </w:r>
      <w:r>
        <w:rPr>
          <w:sz w:val="24"/>
          <w:szCs w:val="24"/>
        </w:rPr>
        <w:t xml:space="preserve">учебная литература; </w:t>
      </w:r>
      <w:r w:rsidRPr="00AF4A69">
        <w:rPr>
          <w:sz w:val="24"/>
          <w:szCs w:val="24"/>
        </w:rPr>
        <w:t xml:space="preserve">другие источники и материалы, необходимые в силу специфики работы и согласованные  с научным руководителем. </w:t>
      </w:r>
    </w:p>
    <w:p w:rsidR="00C22672" w:rsidRPr="00AF4A69" w:rsidRDefault="00C22672" w:rsidP="0041530A">
      <w:pPr>
        <w:pStyle w:val="a6"/>
        <w:spacing w:after="0"/>
        <w:ind w:left="0" w:firstLine="567"/>
        <w:jc w:val="both"/>
        <w:rPr>
          <w:i/>
          <w:sz w:val="24"/>
          <w:szCs w:val="24"/>
        </w:rPr>
      </w:pPr>
      <w:r w:rsidRPr="00AF4A69">
        <w:rPr>
          <w:sz w:val="24"/>
          <w:szCs w:val="24"/>
        </w:rPr>
        <w:t xml:space="preserve">Написанию курсовой работы предшествует изучение студентом рекомендованных источников. Написание курсовой работы – это систематизированное и отвечающее ее плану изложение слушателем основных сведений по теме, отражающее его понимание определенных научных и практических проблем. При использовании литературных или нормативных материалов ссылки на источники обязательны. Переписывание чужого текста из литературных источников без ссылки на него не допускается. В тексте курсовой работы при упоминании какого-либо автора сначала следует указывать его инициалы, затем фамилию (например, </w:t>
      </w:r>
      <w:r w:rsidRPr="00AF4A69">
        <w:rPr>
          <w:i/>
          <w:sz w:val="24"/>
          <w:szCs w:val="24"/>
        </w:rPr>
        <w:t xml:space="preserve">как подчеркивает В.И. Петров; по мнению В.Н. Иванова; </w:t>
      </w:r>
      <w:r w:rsidRPr="00AF4A69">
        <w:rPr>
          <w:i/>
          <w:sz w:val="24"/>
          <w:szCs w:val="24"/>
        </w:rPr>
        <w:lastRenderedPageBreak/>
        <w:t xml:space="preserve">следует согласиться с Т.П. Сергеевым </w:t>
      </w:r>
      <w:r w:rsidRPr="00AF4A69">
        <w:rPr>
          <w:sz w:val="24"/>
          <w:szCs w:val="24"/>
        </w:rPr>
        <w:t xml:space="preserve">и т.д.). В сноске же (ссылке), наоборот, сначала указывается фамилия, а затем инициалы автора (например, </w:t>
      </w:r>
      <w:r w:rsidRPr="00AF4A69">
        <w:rPr>
          <w:i/>
          <w:sz w:val="24"/>
          <w:szCs w:val="24"/>
        </w:rPr>
        <w:t>Петров В.И., Иванов В.Н</w:t>
      </w:r>
      <w:r w:rsidRPr="00AF4A69">
        <w:rPr>
          <w:sz w:val="24"/>
          <w:szCs w:val="24"/>
        </w:rPr>
        <w:t xml:space="preserve">.). При использовании научной работы (книги, статьи) в первый раз в сноске даются все выходные данные о ней (фамилия и инициалы автора, название, место издания, издательство, год, страница). Например, </w:t>
      </w:r>
      <w:r w:rsidRPr="00AF4A69">
        <w:rPr>
          <w:i/>
          <w:sz w:val="24"/>
          <w:szCs w:val="24"/>
        </w:rPr>
        <w:t xml:space="preserve">по мнению А.Н. </w:t>
      </w:r>
      <w:proofErr w:type="spellStart"/>
      <w:r w:rsidRPr="00AF4A69">
        <w:rPr>
          <w:i/>
          <w:sz w:val="24"/>
          <w:szCs w:val="24"/>
        </w:rPr>
        <w:t>Трайнина</w:t>
      </w:r>
      <w:proofErr w:type="spellEnd"/>
      <w:r w:rsidRPr="00AF4A69">
        <w:rPr>
          <w:i/>
          <w:sz w:val="24"/>
          <w:szCs w:val="24"/>
        </w:rPr>
        <w:t>, нормы Общей части уголовного права определяют общую линию карательной политики государства</w:t>
      </w:r>
      <w:r w:rsidRPr="00AF4A69">
        <w:rPr>
          <w:sz w:val="24"/>
          <w:szCs w:val="24"/>
        </w:rPr>
        <w:t xml:space="preserve">. В сноске должно быть указано так: </w:t>
      </w:r>
      <w:proofErr w:type="spellStart"/>
      <w:r w:rsidRPr="00AF4A69">
        <w:rPr>
          <w:i/>
          <w:sz w:val="24"/>
          <w:szCs w:val="24"/>
        </w:rPr>
        <w:t>Трайнин</w:t>
      </w:r>
      <w:proofErr w:type="spellEnd"/>
      <w:r w:rsidRPr="00AF4A69">
        <w:rPr>
          <w:i/>
          <w:sz w:val="24"/>
          <w:szCs w:val="24"/>
        </w:rPr>
        <w:t xml:space="preserve"> А.Н. Система общей части уголовного права // Сов. Государство и право. 1946. № 5 – 6. С. 8</w:t>
      </w:r>
      <w:r w:rsidRPr="00AF4A69">
        <w:rPr>
          <w:sz w:val="24"/>
          <w:szCs w:val="24"/>
        </w:rPr>
        <w:t xml:space="preserve">. При последующем упоминании того же произведения в сноске достаточно указать: </w:t>
      </w:r>
      <w:proofErr w:type="spellStart"/>
      <w:r w:rsidRPr="00AF4A69">
        <w:rPr>
          <w:i/>
          <w:sz w:val="24"/>
          <w:szCs w:val="24"/>
        </w:rPr>
        <w:t>Трайнин</w:t>
      </w:r>
      <w:proofErr w:type="spellEnd"/>
      <w:r w:rsidRPr="00AF4A69">
        <w:rPr>
          <w:i/>
          <w:sz w:val="24"/>
          <w:szCs w:val="24"/>
        </w:rPr>
        <w:t xml:space="preserve"> А.Н. Указ</w:t>
      </w:r>
      <w:proofErr w:type="gramStart"/>
      <w:r w:rsidRPr="00AF4A69">
        <w:rPr>
          <w:i/>
          <w:sz w:val="24"/>
          <w:szCs w:val="24"/>
        </w:rPr>
        <w:t>.</w:t>
      </w:r>
      <w:proofErr w:type="gramEnd"/>
      <w:r w:rsidRPr="00AF4A69">
        <w:rPr>
          <w:i/>
          <w:sz w:val="24"/>
          <w:szCs w:val="24"/>
        </w:rPr>
        <w:t xml:space="preserve"> </w:t>
      </w:r>
      <w:proofErr w:type="gramStart"/>
      <w:r w:rsidRPr="00AF4A69">
        <w:rPr>
          <w:i/>
          <w:sz w:val="24"/>
          <w:szCs w:val="24"/>
        </w:rPr>
        <w:t>с</w:t>
      </w:r>
      <w:proofErr w:type="gramEnd"/>
      <w:r w:rsidRPr="00AF4A69">
        <w:rPr>
          <w:i/>
          <w:sz w:val="24"/>
          <w:szCs w:val="24"/>
        </w:rPr>
        <w:t xml:space="preserve">оч. С…. </w:t>
      </w:r>
      <w:r w:rsidRPr="00AF4A69">
        <w:rPr>
          <w:sz w:val="24"/>
          <w:szCs w:val="24"/>
        </w:rPr>
        <w:t xml:space="preserve">При использовании коллективных  работ приводятся название работы, фамилия и инициалы ее ответственного редактора. Например, </w:t>
      </w:r>
      <w:r w:rsidRPr="00AF4A69">
        <w:rPr>
          <w:i/>
          <w:sz w:val="24"/>
          <w:szCs w:val="24"/>
        </w:rPr>
        <w:t xml:space="preserve">Курс уголовного права. Общая часть. Том 1. Под ред. Н.Ф. Кузнецовой, И.М. </w:t>
      </w:r>
      <w:proofErr w:type="spellStart"/>
      <w:r w:rsidRPr="00AF4A69">
        <w:rPr>
          <w:i/>
          <w:sz w:val="24"/>
          <w:szCs w:val="24"/>
        </w:rPr>
        <w:t>Тяжковой</w:t>
      </w:r>
      <w:proofErr w:type="spellEnd"/>
      <w:r w:rsidRPr="00AF4A69">
        <w:rPr>
          <w:i/>
          <w:sz w:val="24"/>
          <w:szCs w:val="24"/>
        </w:rPr>
        <w:t>. М.: Зерцало, 2002. С. …</w:t>
      </w:r>
    </w:p>
    <w:p w:rsidR="00C22672" w:rsidRPr="00AF4A69" w:rsidRDefault="00C22672" w:rsidP="0041530A">
      <w:pPr>
        <w:widowControl w:val="0"/>
        <w:tabs>
          <w:tab w:val="num" w:pos="-284"/>
        </w:tabs>
        <w:ind w:firstLine="720"/>
        <w:jc w:val="both"/>
        <w:rPr>
          <w:sz w:val="24"/>
          <w:szCs w:val="24"/>
        </w:rPr>
      </w:pPr>
      <w:r w:rsidRPr="00AF4A69">
        <w:rPr>
          <w:sz w:val="24"/>
          <w:szCs w:val="24"/>
        </w:rPr>
        <w:t>Титульный лист оформляется по образцу, имеющемуся в методических рекомендациях</w:t>
      </w:r>
      <w:r>
        <w:rPr>
          <w:sz w:val="24"/>
          <w:szCs w:val="24"/>
        </w:rPr>
        <w:t xml:space="preserve"> (приложение 1)</w:t>
      </w:r>
      <w:r w:rsidRPr="00AF4A69">
        <w:rPr>
          <w:sz w:val="24"/>
          <w:szCs w:val="24"/>
        </w:rPr>
        <w:t>. Он должен отражать название учебного заведения, фамилию, имя и отчество исполнителя,</w:t>
      </w:r>
      <w:r>
        <w:rPr>
          <w:sz w:val="24"/>
          <w:szCs w:val="24"/>
        </w:rPr>
        <w:t xml:space="preserve"> должность,</w:t>
      </w:r>
      <w:r w:rsidRPr="00AF4A69">
        <w:rPr>
          <w:sz w:val="24"/>
          <w:szCs w:val="24"/>
        </w:rPr>
        <w:t xml:space="preserve"> ученое звание и ученую степень преподавателя, номер зачетной книжки,  место и год написания контрольной работы.</w:t>
      </w:r>
    </w:p>
    <w:p w:rsidR="00C22672" w:rsidRDefault="00C22672" w:rsidP="0041530A">
      <w:pPr>
        <w:widowControl w:val="0"/>
        <w:tabs>
          <w:tab w:val="num" w:pos="-284"/>
        </w:tabs>
        <w:ind w:firstLine="720"/>
        <w:jc w:val="both"/>
        <w:rPr>
          <w:sz w:val="24"/>
          <w:szCs w:val="24"/>
        </w:rPr>
      </w:pPr>
      <w:r w:rsidRPr="00DF0879">
        <w:rPr>
          <w:sz w:val="24"/>
          <w:szCs w:val="24"/>
        </w:rPr>
        <w:t>Ориентировочный объем курсовой работы 20 – 30 страниц формата</w:t>
      </w:r>
      <w:proofErr w:type="gramStart"/>
      <w:r w:rsidRPr="00DF0879">
        <w:rPr>
          <w:sz w:val="24"/>
          <w:szCs w:val="24"/>
        </w:rPr>
        <w:t xml:space="preserve"> А</w:t>
      </w:r>
      <w:proofErr w:type="gramEnd"/>
      <w:r w:rsidRPr="00DF0879">
        <w:rPr>
          <w:sz w:val="24"/>
          <w:szCs w:val="24"/>
        </w:rPr>
        <w:t xml:space="preserve"> 4 текста</w:t>
      </w:r>
      <w:r w:rsidRPr="00AF4A69">
        <w:rPr>
          <w:sz w:val="24"/>
          <w:szCs w:val="24"/>
        </w:rPr>
        <w:t xml:space="preserve"> компьютерного исполнения, набранного через полтора интервала, шрифт 14. </w:t>
      </w:r>
    </w:p>
    <w:p w:rsidR="00C22672" w:rsidRPr="00AF4A69" w:rsidRDefault="00C22672" w:rsidP="0041530A">
      <w:pPr>
        <w:pStyle w:val="a6"/>
        <w:spacing w:after="0"/>
        <w:ind w:left="0" w:firstLine="567"/>
        <w:jc w:val="both"/>
        <w:rPr>
          <w:sz w:val="24"/>
          <w:szCs w:val="24"/>
        </w:rPr>
      </w:pPr>
      <w:r w:rsidRPr="00AF4A69">
        <w:rPr>
          <w:sz w:val="24"/>
          <w:szCs w:val="24"/>
        </w:rPr>
        <w:t xml:space="preserve">В курсовой работе используется сплошная нумерация страниц. Первой страницей является титульный лист, который не нумеруется, второй – </w:t>
      </w:r>
      <w:r>
        <w:rPr>
          <w:sz w:val="24"/>
          <w:szCs w:val="24"/>
        </w:rPr>
        <w:t>содержание</w:t>
      </w:r>
      <w:r w:rsidRPr="00AF4A69">
        <w:rPr>
          <w:sz w:val="24"/>
          <w:szCs w:val="24"/>
        </w:rPr>
        <w:t xml:space="preserve"> работы</w:t>
      </w:r>
      <w:r>
        <w:rPr>
          <w:sz w:val="24"/>
          <w:szCs w:val="24"/>
        </w:rPr>
        <w:t xml:space="preserve"> (приложение 2)</w:t>
      </w:r>
      <w:r w:rsidRPr="00AF4A69">
        <w:rPr>
          <w:sz w:val="24"/>
          <w:szCs w:val="24"/>
        </w:rPr>
        <w:t>. Введе</w:t>
      </w:r>
      <w:r>
        <w:rPr>
          <w:sz w:val="24"/>
          <w:szCs w:val="24"/>
        </w:rPr>
        <w:t xml:space="preserve">ние работы, </w:t>
      </w:r>
      <w:r w:rsidRPr="00AF4A69">
        <w:rPr>
          <w:sz w:val="24"/>
          <w:szCs w:val="24"/>
        </w:rPr>
        <w:t xml:space="preserve">каждая глава, </w:t>
      </w:r>
      <w:r>
        <w:rPr>
          <w:sz w:val="24"/>
          <w:szCs w:val="24"/>
        </w:rPr>
        <w:t xml:space="preserve">заключение и библиографический список </w:t>
      </w:r>
      <w:r w:rsidRPr="00AF4A69">
        <w:rPr>
          <w:sz w:val="24"/>
          <w:szCs w:val="24"/>
        </w:rPr>
        <w:t>также  начинаются с отдельной страницы и снабжаются соответствующими заголовками и подзаголовками.</w:t>
      </w:r>
    </w:p>
    <w:p w:rsidR="00C22672" w:rsidRPr="00AF4A69" w:rsidRDefault="00C22672" w:rsidP="0041530A">
      <w:pPr>
        <w:widowControl w:val="0"/>
        <w:ind w:firstLine="720"/>
        <w:jc w:val="both"/>
        <w:rPr>
          <w:sz w:val="24"/>
          <w:szCs w:val="24"/>
        </w:rPr>
      </w:pPr>
      <w:r w:rsidRPr="00AF4A69">
        <w:rPr>
          <w:sz w:val="24"/>
          <w:szCs w:val="24"/>
        </w:rPr>
        <w:t xml:space="preserve">Использованная студентом учебная и научная литература, а также нормативные правовые акты должны быть </w:t>
      </w:r>
      <w:r>
        <w:rPr>
          <w:sz w:val="24"/>
          <w:szCs w:val="24"/>
        </w:rPr>
        <w:t xml:space="preserve">указаны </w:t>
      </w:r>
      <w:r w:rsidRPr="00AF4A69">
        <w:rPr>
          <w:sz w:val="24"/>
          <w:szCs w:val="24"/>
        </w:rPr>
        <w:t>в библиографическом списке, который помещается на последней странице контрольной работы.</w:t>
      </w:r>
    </w:p>
    <w:p w:rsidR="00C22672" w:rsidRPr="00AF4A69" w:rsidRDefault="00C22672" w:rsidP="0041530A">
      <w:pPr>
        <w:widowControl w:val="0"/>
        <w:ind w:firstLine="720"/>
        <w:jc w:val="both"/>
        <w:rPr>
          <w:sz w:val="24"/>
          <w:szCs w:val="24"/>
        </w:rPr>
      </w:pPr>
      <w:r w:rsidRPr="00AF4A69">
        <w:rPr>
          <w:sz w:val="24"/>
          <w:szCs w:val="24"/>
        </w:rPr>
        <w:t>Библиографический список оформляется в соответствии с ГОСТ. Библиографическое описание. Библиографическая запись. Общие требования и правила составления и ГОСТ. Библиографическая запись. Библиографическое описание электронных ресурсов.</w:t>
      </w:r>
    </w:p>
    <w:p w:rsidR="00C22672" w:rsidRPr="00AF4A69" w:rsidRDefault="00C22672" w:rsidP="0041530A">
      <w:pPr>
        <w:pStyle w:val="a6"/>
        <w:spacing w:after="0"/>
        <w:ind w:left="0" w:firstLine="567"/>
        <w:jc w:val="both"/>
        <w:rPr>
          <w:i/>
          <w:sz w:val="24"/>
          <w:szCs w:val="24"/>
        </w:rPr>
      </w:pPr>
      <w:r w:rsidRPr="00AF4A69">
        <w:rPr>
          <w:sz w:val="24"/>
          <w:szCs w:val="24"/>
        </w:rPr>
        <w:t>При оформлении списка нормативных актов должны быть указаны  полное название акта, дата его принятия, номер, а также</w:t>
      </w:r>
      <w:r w:rsidRPr="00AF4A69">
        <w:rPr>
          <w:i/>
          <w:sz w:val="24"/>
          <w:szCs w:val="24"/>
        </w:rPr>
        <w:t xml:space="preserve"> </w:t>
      </w:r>
      <w:r w:rsidRPr="00AF4A69">
        <w:rPr>
          <w:sz w:val="24"/>
          <w:szCs w:val="24"/>
        </w:rPr>
        <w:t xml:space="preserve">официальный источник. Например: </w:t>
      </w:r>
      <w:r w:rsidRPr="00AF4A69">
        <w:rPr>
          <w:i/>
          <w:sz w:val="24"/>
          <w:szCs w:val="24"/>
        </w:rPr>
        <w:t>Федеральный закон «О введении в действие Уголовного кодекса Российской Федерации» от 13 июня 1996 года, № 64-ФЗ // Собрание законодательства Российской Федерации. 1996. № 25. Ст. 2955.</w:t>
      </w:r>
    </w:p>
    <w:p w:rsidR="00C22672" w:rsidRPr="00AF4A69" w:rsidRDefault="00C22672" w:rsidP="0041530A">
      <w:pPr>
        <w:pStyle w:val="a6"/>
        <w:spacing w:after="0"/>
        <w:ind w:left="0" w:firstLine="567"/>
        <w:jc w:val="both"/>
        <w:rPr>
          <w:sz w:val="24"/>
          <w:szCs w:val="24"/>
        </w:rPr>
      </w:pPr>
      <w:r w:rsidRPr="00AF4A69">
        <w:rPr>
          <w:sz w:val="24"/>
          <w:szCs w:val="24"/>
        </w:rPr>
        <w:t>Нормативные акты располагаются в следующей последовательности:</w:t>
      </w:r>
    </w:p>
    <w:p w:rsidR="00C22672" w:rsidRPr="00AF4A69" w:rsidRDefault="00C22672" w:rsidP="0041530A">
      <w:pPr>
        <w:pStyle w:val="a6"/>
        <w:numPr>
          <w:ilvl w:val="0"/>
          <w:numId w:val="3"/>
        </w:numPr>
        <w:spacing w:after="0"/>
        <w:jc w:val="both"/>
        <w:rPr>
          <w:sz w:val="24"/>
          <w:szCs w:val="24"/>
        </w:rPr>
      </w:pPr>
      <w:r>
        <w:rPr>
          <w:sz w:val="24"/>
          <w:szCs w:val="24"/>
        </w:rPr>
        <w:t xml:space="preserve"> </w:t>
      </w:r>
      <w:r w:rsidRPr="00AF4A69">
        <w:rPr>
          <w:sz w:val="24"/>
          <w:szCs w:val="24"/>
        </w:rPr>
        <w:t>Конституция Российской Федерации;</w:t>
      </w:r>
    </w:p>
    <w:p w:rsidR="00C22672" w:rsidRPr="00AF4A69" w:rsidRDefault="00C22672" w:rsidP="0041530A">
      <w:pPr>
        <w:pStyle w:val="a6"/>
        <w:numPr>
          <w:ilvl w:val="0"/>
          <w:numId w:val="3"/>
        </w:numPr>
        <w:spacing w:after="0"/>
        <w:jc w:val="both"/>
        <w:rPr>
          <w:sz w:val="24"/>
          <w:szCs w:val="24"/>
        </w:rPr>
      </w:pPr>
      <w:r>
        <w:rPr>
          <w:sz w:val="24"/>
          <w:szCs w:val="24"/>
        </w:rPr>
        <w:t xml:space="preserve"> </w:t>
      </w:r>
      <w:r w:rsidRPr="00AF4A69">
        <w:rPr>
          <w:sz w:val="24"/>
          <w:szCs w:val="24"/>
        </w:rPr>
        <w:t>конституционные законы Российской Федерации;</w:t>
      </w:r>
    </w:p>
    <w:p w:rsidR="00C22672" w:rsidRPr="00AF4A69" w:rsidRDefault="00C22672" w:rsidP="0041530A">
      <w:pPr>
        <w:pStyle w:val="a6"/>
        <w:numPr>
          <w:ilvl w:val="0"/>
          <w:numId w:val="3"/>
        </w:numPr>
        <w:tabs>
          <w:tab w:val="left" w:pos="1134"/>
        </w:tabs>
        <w:spacing w:after="0"/>
        <w:ind w:left="720" w:hanging="11"/>
        <w:jc w:val="both"/>
        <w:rPr>
          <w:sz w:val="24"/>
          <w:szCs w:val="24"/>
        </w:rPr>
      </w:pPr>
      <w:r w:rsidRPr="00AF4A69">
        <w:rPr>
          <w:sz w:val="24"/>
          <w:szCs w:val="24"/>
        </w:rPr>
        <w:t>федеральные законы Российской Федерации;</w:t>
      </w:r>
    </w:p>
    <w:p w:rsidR="00C22672" w:rsidRPr="00AF4A69" w:rsidRDefault="00C22672" w:rsidP="0041530A">
      <w:pPr>
        <w:pStyle w:val="a6"/>
        <w:numPr>
          <w:ilvl w:val="0"/>
          <w:numId w:val="3"/>
        </w:numPr>
        <w:tabs>
          <w:tab w:val="left" w:pos="1134"/>
        </w:tabs>
        <w:spacing w:after="0"/>
        <w:ind w:left="720" w:hanging="11"/>
        <w:jc w:val="both"/>
        <w:rPr>
          <w:sz w:val="24"/>
          <w:szCs w:val="24"/>
        </w:rPr>
      </w:pPr>
      <w:r w:rsidRPr="00AF4A69">
        <w:rPr>
          <w:sz w:val="24"/>
          <w:szCs w:val="24"/>
        </w:rPr>
        <w:t>законы субъектов Федерации;</w:t>
      </w:r>
    </w:p>
    <w:p w:rsidR="00C22672" w:rsidRPr="00AF4A69" w:rsidRDefault="00C22672" w:rsidP="0041530A">
      <w:pPr>
        <w:pStyle w:val="a6"/>
        <w:numPr>
          <w:ilvl w:val="0"/>
          <w:numId w:val="3"/>
        </w:numPr>
        <w:tabs>
          <w:tab w:val="left" w:pos="1134"/>
        </w:tabs>
        <w:spacing w:after="0"/>
        <w:ind w:left="720" w:hanging="11"/>
        <w:jc w:val="both"/>
        <w:rPr>
          <w:sz w:val="24"/>
          <w:szCs w:val="24"/>
        </w:rPr>
      </w:pPr>
      <w:r w:rsidRPr="00AF4A69">
        <w:rPr>
          <w:sz w:val="24"/>
          <w:szCs w:val="24"/>
        </w:rPr>
        <w:t>указы Президента Российской Федерации;</w:t>
      </w:r>
    </w:p>
    <w:p w:rsidR="00C22672" w:rsidRPr="00AF4A69" w:rsidRDefault="00C22672" w:rsidP="0041530A">
      <w:pPr>
        <w:pStyle w:val="a6"/>
        <w:numPr>
          <w:ilvl w:val="0"/>
          <w:numId w:val="3"/>
        </w:numPr>
        <w:tabs>
          <w:tab w:val="left" w:pos="1134"/>
        </w:tabs>
        <w:spacing w:after="0"/>
        <w:ind w:left="1134" w:hanging="425"/>
        <w:jc w:val="both"/>
        <w:rPr>
          <w:sz w:val="24"/>
          <w:szCs w:val="24"/>
        </w:rPr>
      </w:pPr>
      <w:r w:rsidRPr="00AF4A69">
        <w:rPr>
          <w:sz w:val="24"/>
          <w:szCs w:val="24"/>
        </w:rPr>
        <w:t>постановления (иные нормативные акты) Правительства Российской Федерации;</w:t>
      </w:r>
    </w:p>
    <w:p w:rsidR="00C22672" w:rsidRPr="00AF4A69" w:rsidRDefault="00C22672" w:rsidP="0041530A">
      <w:pPr>
        <w:pStyle w:val="a6"/>
        <w:numPr>
          <w:ilvl w:val="0"/>
          <w:numId w:val="3"/>
        </w:numPr>
        <w:tabs>
          <w:tab w:val="left" w:pos="1134"/>
        </w:tabs>
        <w:spacing w:after="0"/>
        <w:ind w:left="720" w:hanging="11"/>
        <w:jc w:val="both"/>
        <w:rPr>
          <w:sz w:val="24"/>
          <w:szCs w:val="24"/>
        </w:rPr>
      </w:pPr>
      <w:r w:rsidRPr="00AF4A69">
        <w:rPr>
          <w:sz w:val="24"/>
          <w:szCs w:val="24"/>
        </w:rPr>
        <w:t>нормативные акты министерств и ведомств;</w:t>
      </w:r>
    </w:p>
    <w:p w:rsidR="00C22672" w:rsidRPr="00AF4A69" w:rsidRDefault="00C22672" w:rsidP="0041530A">
      <w:pPr>
        <w:pStyle w:val="a6"/>
        <w:numPr>
          <w:ilvl w:val="0"/>
          <w:numId w:val="3"/>
        </w:numPr>
        <w:tabs>
          <w:tab w:val="left" w:pos="1134"/>
        </w:tabs>
        <w:spacing w:after="0"/>
        <w:ind w:left="720" w:hanging="11"/>
        <w:jc w:val="both"/>
        <w:rPr>
          <w:sz w:val="24"/>
          <w:szCs w:val="24"/>
        </w:rPr>
      </w:pPr>
      <w:r w:rsidRPr="00AF4A69">
        <w:rPr>
          <w:sz w:val="24"/>
          <w:szCs w:val="24"/>
        </w:rPr>
        <w:t>постановления Пленума Верховного Суда Российской Федерации.</w:t>
      </w:r>
    </w:p>
    <w:p w:rsidR="00C22672" w:rsidRPr="00AF4A69" w:rsidRDefault="00C22672" w:rsidP="0041530A">
      <w:pPr>
        <w:pStyle w:val="a6"/>
        <w:spacing w:after="0"/>
        <w:ind w:left="0" w:firstLine="567"/>
        <w:jc w:val="both"/>
        <w:rPr>
          <w:sz w:val="24"/>
          <w:szCs w:val="24"/>
        </w:rPr>
      </w:pPr>
      <w:r w:rsidRPr="00AF4A69">
        <w:rPr>
          <w:sz w:val="24"/>
          <w:szCs w:val="24"/>
        </w:rPr>
        <w:t>Нормативно-правовые акты одинаковой юридической силы располагаются в порядке их принятия.</w:t>
      </w:r>
    </w:p>
    <w:p w:rsidR="00C22672" w:rsidRPr="00AF4A69" w:rsidRDefault="00C22672" w:rsidP="0041530A">
      <w:pPr>
        <w:pStyle w:val="a6"/>
        <w:spacing w:after="0"/>
        <w:ind w:left="0" w:firstLine="567"/>
        <w:jc w:val="both"/>
        <w:rPr>
          <w:sz w:val="24"/>
          <w:szCs w:val="24"/>
        </w:rPr>
      </w:pPr>
      <w:r w:rsidRPr="00AF4A69">
        <w:rPr>
          <w:sz w:val="24"/>
          <w:szCs w:val="24"/>
        </w:rPr>
        <w:t>Если при написании курсовой работы использованы материалы судебной, следственной практики, то в составленном списке в первую очередь указываются опубликованные дела, а затем неопубликованные.</w:t>
      </w:r>
    </w:p>
    <w:p w:rsidR="00C22672" w:rsidRPr="00AF4A69" w:rsidRDefault="00C22672" w:rsidP="0041530A">
      <w:pPr>
        <w:pStyle w:val="a6"/>
        <w:spacing w:after="0"/>
        <w:ind w:left="0" w:firstLine="567"/>
        <w:jc w:val="both"/>
        <w:rPr>
          <w:sz w:val="24"/>
          <w:szCs w:val="24"/>
        </w:rPr>
      </w:pPr>
      <w:r w:rsidRPr="00AF4A69">
        <w:rPr>
          <w:sz w:val="24"/>
          <w:szCs w:val="24"/>
        </w:rPr>
        <w:t>Например:</w:t>
      </w:r>
    </w:p>
    <w:p w:rsidR="00C22672" w:rsidRPr="00AF4A69" w:rsidRDefault="00C22672" w:rsidP="0041530A">
      <w:pPr>
        <w:pStyle w:val="a6"/>
        <w:spacing w:after="0"/>
        <w:ind w:left="0" w:firstLine="567"/>
        <w:jc w:val="both"/>
        <w:rPr>
          <w:i/>
          <w:sz w:val="24"/>
          <w:szCs w:val="24"/>
        </w:rPr>
      </w:pPr>
      <w:r w:rsidRPr="00AF4A69">
        <w:rPr>
          <w:i/>
          <w:sz w:val="24"/>
          <w:szCs w:val="24"/>
        </w:rPr>
        <w:lastRenderedPageBreak/>
        <w:t xml:space="preserve"> опубликованное дело: Дело Алексеева и др. Приговор Московского городского суда от 21 апреля 1998 года (Бюллетень Верховного Суда  Российской Федерации, 1998, № 3, с. 7 - 8);</w:t>
      </w:r>
    </w:p>
    <w:p w:rsidR="00C22672" w:rsidRPr="00AF4A69" w:rsidRDefault="00C22672" w:rsidP="0041530A">
      <w:pPr>
        <w:pStyle w:val="a6"/>
        <w:spacing w:after="0"/>
        <w:ind w:left="0" w:firstLine="567"/>
        <w:jc w:val="both"/>
        <w:rPr>
          <w:i/>
          <w:sz w:val="24"/>
          <w:szCs w:val="24"/>
        </w:rPr>
      </w:pPr>
      <w:r w:rsidRPr="00AF4A69">
        <w:rPr>
          <w:i/>
          <w:sz w:val="24"/>
          <w:szCs w:val="24"/>
        </w:rPr>
        <w:t xml:space="preserve">неопубликованное дело: Дело № 81-1637. Архив Центрального районного суда </w:t>
      </w:r>
      <w:proofErr w:type="spellStart"/>
      <w:r w:rsidRPr="00AF4A69">
        <w:rPr>
          <w:i/>
          <w:sz w:val="24"/>
          <w:szCs w:val="24"/>
        </w:rPr>
        <w:t>г</w:t>
      </w:r>
      <w:proofErr w:type="gramStart"/>
      <w:r w:rsidRPr="00AF4A69">
        <w:rPr>
          <w:i/>
          <w:sz w:val="24"/>
          <w:szCs w:val="24"/>
        </w:rPr>
        <w:t>.Ч</w:t>
      </w:r>
      <w:proofErr w:type="gramEnd"/>
      <w:r w:rsidRPr="00AF4A69">
        <w:rPr>
          <w:i/>
          <w:sz w:val="24"/>
          <w:szCs w:val="24"/>
        </w:rPr>
        <w:t>иты</w:t>
      </w:r>
      <w:proofErr w:type="spellEnd"/>
      <w:r w:rsidRPr="00AF4A69">
        <w:rPr>
          <w:i/>
          <w:sz w:val="24"/>
          <w:szCs w:val="24"/>
        </w:rPr>
        <w:t xml:space="preserve">.  </w:t>
      </w:r>
    </w:p>
    <w:p w:rsidR="00C22672" w:rsidRPr="00AF4A69" w:rsidRDefault="00C22672" w:rsidP="0041530A">
      <w:pPr>
        <w:pStyle w:val="a6"/>
        <w:spacing w:after="0"/>
        <w:ind w:left="0" w:firstLine="567"/>
        <w:jc w:val="both"/>
        <w:rPr>
          <w:sz w:val="24"/>
          <w:szCs w:val="24"/>
        </w:rPr>
      </w:pPr>
      <w:r w:rsidRPr="00AF4A69">
        <w:rPr>
          <w:sz w:val="24"/>
          <w:szCs w:val="24"/>
        </w:rPr>
        <w:t xml:space="preserve">В </w:t>
      </w:r>
      <w:r>
        <w:rPr>
          <w:sz w:val="24"/>
          <w:szCs w:val="24"/>
        </w:rPr>
        <w:t xml:space="preserve">библиографическом списке </w:t>
      </w:r>
      <w:r w:rsidRPr="00AF4A69">
        <w:rPr>
          <w:sz w:val="24"/>
          <w:szCs w:val="24"/>
        </w:rPr>
        <w:t>источники указываются строго в определенной последовательности.</w:t>
      </w:r>
    </w:p>
    <w:p w:rsidR="00C22672" w:rsidRPr="00AF4A69" w:rsidRDefault="00C22672" w:rsidP="0041530A">
      <w:pPr>
        <w:pStyle w:val="a6"/>
        <w:spacing w:after="0"/>
        <w:ind w:left="0" w:firstLine="567"/>
        <w:jc w:val="both"/>
        <w:rPr>
          <w:sz w:val="24"/>
          <w:szCs w:val="24"/>
        </w:rPr>
      </w:pPr>
      <w:r w:rsidRPr="00AF4A69">
        <w:rPr>
          <w:sz w:val="24"/>
          <w:szCs w:val="24"/>
        </w:rPr>
        <w:t xml:space="preserve">В </w:t>
      </w:r>
      <w:r>
        <w:rPr>
          <w:sz w:val="24"/>
          <w:szCs w:val="24"/>
        </w:rPr>
        <w:t xml:space="preserve">библиографическом </w:t>
      </w:r>
      <w:r w:rsidRPr="00AF4A69">
        <w:rPr>
          <w:sz w:val="24"/>
          <w:szCs w:val="24"/>
        </w:rPr>
        <w:t>списке называются как те источники, на которые ссылается слушатель в курсовой работе, так и все иные, изученные им в связи с ее подготовкой.</w:t>
      </w:r>
    </w:p>
    <w:p w:rsidR="00C22672" w:rsidRPr="00AF4A69" w:rsidRDefault="00C22672" w:rsidP="0041530A">
      <w:pPr>
        <w:pStyle w:val="a6"/>
        <w:spacing w:after="0"/>
        <w:ind w:left="0" w:firstLine="567"/>
        <w:jc w:val="both"/>
        <w:rPr>
          <w:sz w:val="24"/>
          <w:szCs w:val="24"/>
        </w:rPr>
      </w:pPr>
      <w:r w:rsidRPr="00AF4A69">
        <w:rPr>
          <w:sz w:val="24"/>
          <w:szCs w:val="24"/>
        </w:rPr>
        <w:t xml:space="preserve">Научные работы, книги, статьи, рецензии и т.д. в </w:t>
      </w:r>
      <w:r>
        <w:rPr>
          <w:sz w:val="24"/>
          <w:szCs w:val="24"/>
        </w:rPr>
        <w:t xml:space="preserve">библиографическом </w:t>
      </w:r>
      <w:r w:rsidRPr="00AF4A69">
        <w:rPr>
          <w:sz w:val="24"/>
          <w:szCs w:val="24"/>
        </w:rPr>
        <w:t>списке располагаются в алфавитном порядке, по фамилии авторов. Например:</w:t>
      </w:r>
    </w:p>
    <w:p w:rsidR="00C22672" w:rsidRPr="00AF4A69" w:rsidRDefault="00C22672" w:rsidP="0041530A">
      <w:pPr>
        <w:pStyle w:val="a6"/>
        <w:spacing w:after="0"/>
        <w:ind w:left="0" w:firstLine="567"/>
        <w:jc w:val="both"/>
        <w:rPr>
          <w:i/>
          <w:sz w:val="24"/>
          <w:szCs w:val="24"/>
        </w:rPr>
      </w:pPr>
      <w:proofErr w:type="spellStart"/>
      <w:r w:rsidRPr="00AF4A69">
        <w:rPr>
          <w:i/>
          <w:sz w:val="24"/>
          <w:szCs w:val="24"/>
        </w:rPr>
        <w:t>Лукашук</w:t>
      </w:r>
      <w:proofErr w:type="spellEnd"/>
      <w:r w:rsidRPr="00AF4A69">
        <w:rPr>
          <w:i/>
          <w:sz w:val="24"/>
          <w:szCs w:val="24"/>
        </w:rPr>
        <w:t xml:space="preserve"> И.И., Наумов А.В. Международное уголовное право: учебник. – М.: </w:t>
      </w:r>
      <w:proofErr w:type="spellStart"/>
      <w:r w:rsidRPr="00AF4A69">
        <w:rPr>
          <w:i/>
          <w:sz w:val="24"/>
          <w:szCs w:val="24"/>
        </w:rPr>
        <w:t>Спарк</w:t>
      </w:r>
      <w:proofErr w:type="spellEnd"/>
      <w:r w:rsidRPr="00AF4A69">
        <w:rPr>
          <w:i/>
          <w:sz w:val="24"/>
          <w:szCs w:val="24"/>
        </w:rPr>
        <w:t>, 1999.</w:t>
      </w:r>
    </w:p>
    <w:p w:rsidR="00C22672" w:rsidRPr="00AF4A69" w:rsidRDefault="00C22672" w:rsidP="0041530A">
      <w:pPr>
        <w:pStyle w:val="a6"/>
        <w:spacing w:after="0"/>
        <w:ind w:left="0" w:firstLine="567"/>
        <w:jc w:val="both"/>
        <w:rPr>
          <w:sz w:val="24"/>
          <w:szCs w:val="24"/>
        </w:rPr>
      </w:pPr>
      <w:r w:rsidRPr="00AF4A69">
        <w:rPr>
          <w:sz w:val="24"/>
          <w:szCs w:val="24"/>
        </w:rPr>
        <w:t>Если при написании курсовой работы использовались материалы периодической печати, то их следует указывать после списка судебной (следственной) практики (название статьи, газета, дата).</w:t>
      </w:r>
    </w:p>
    <w:p w:rsidR="00C22672" w:rsidRPr="00AF4A69" w:rsidRDefault="00C22672" w:rsidP="0041530A">
      <w:pPr>
        <w:pStyle w:val="a6"/>
        <w:spacing w:after="0"/>
        <w:ind w:left="0" w:firstLine="567"/>
        <w:jc w:val="both"/>
        <w:rPr>
          <w:i/>
          <w:sz w:val="24"/>
          <w:szCs w:val="24"/>
        </w:rPr>
      </w:pPr>
      <w:r w:rsidRPr="00AF4A69">
        <w:rPr>
          <w:sz w:val="24"/>
          <w:szCs w:val="24"/>
        </w:rPr>
        <w:t xml:space="preserve">Например: </w:t>
      </w:r>
      <w:r w:rsidRPr="00AF4A69">
        <w:rPr>
          <w:i/>
          <w:sz w:val="24"/>
          <w:szCs w:val="24"/>
        </w:rPr>
        <w:t xml:space="preserve">«А ведь были они боевыми товарищами. Процесс по делу </w:t>
      </w:r>
      <w:proofErr w:type="spellStart"/>
      <w:r w:rsidRPr="00AF4A69">
        <w:rPr>
          <w:i/>
          <w:sz w:val="24"/>
          <w:szCs w:val="24"/>
        </w:rPr>
        <w:t>Котляревки</w:t>
      </w:r>
      <w:proofErr w:type="spellEnd"/>
      <w:r w:rsidRPr="00AF4A69">
        <w:rPr>
          <w:i/>
          <w:sz w:val="24"/>
          <w:szCs w:val="24"/>
        </w:rPr>
        <w:t xml:space="preserve">» //  Российская газета, 8 июня </w:t>
      </w:r>
      <w:smartTag w:uri="urn:schemas-microsoft-com:office:smarttags" w:element="metricconverter">
        <w:smartTagPr>
          <w:attr w:name="ProductID" w:val="1999 г"/>
        </w:smartTagPr>
        <w:r w:rsidRPr="00AF4A69">
          <w:rPr>
            <w:i/>
            <w:sz w:val="24"/>
            <w:szCs w:val="24"/>
          </w:rPr>
          <w:t>1999 г</w:t>
        </w:r>
      </w:smartTag>
      <w:r w:rsidRPr="00AF4A69">
        <w:rPr>
          <w:i/>
          <w:sz w:val="24"/>
          <w:szCs w:val="24"/>
        </w:rPr>
        <w:t>.</w:t>
      </w:r>
    </w:p>
    <w:p w:rsidR="00C22672" w:rsidRPr="00A32A5C" w:rsidRDefault="00C22672" w:rsidP="0041530A">
      <w:pPr>
        <w:widowControl w:val="0"/>
        <w:ind w:firstLine="720"/>
        <w:jc w:val="both"/>
        <w:rPr>
          <w:b/>
          <w:sz w:val="24"/>
          <w:szCs w:val="24"/>
        </w:rPr>
      </w:pPr>
      <w:r w:rsidRPr="00A32A5C">
        <w:rPr>
          <w:b/>
          <w:sz w:val="24"/>
          <w:szCs w:val="24"/>
        </w:rPr>
        <w:t xml:space="preserve">Выполненная курсовая работа должна быть представлена преподавателю, ведущему учебную дисциплину, в начале очередной сессии. Допускается сдача курсовой работы методистам кафедры </w:t>
      </w:r>
      <w:proofErr w:type="spellStart"/>
      <w:r>
        <w:rPr>
          <w:b/>
          <w:sz w:val="24"/>
          <w:szCs w:val="24"/>
        </w:rPr>
        <w:t>УПиУП</w:t>
      </w:r>
      <w:proofErr w:type="spellEnd"/>
      <w:r>
        <w:rPr>
          <w:b/>
          <w:sz w:val="24"/>
          <w:szCs w:val="24"/>
        </w:rPr>
        <w:t xml:space="preserve"> </w:t>
      </w:r>
      <w:r w:rsidRPr="00A32A5C">
        <w:rPr>
          <w:b/>
          <w:sz w:val="24"/>
          <w:szCs w:val="24"/>
        </w:rPr>
        <w:t xml:space="preserve">в </w:t>
      </w:r>
      <w:proofErr w:type="spellStart"/>
      <w:r w:rsidRPr="00A32A5C">
        <w:rPr>
          <w:b/>
          <w:sz w:val="24"/>
          <w:szCs w:val="24"/>
        </w:rPr>
        <w:t>каб</w:t>
      </w:r>
      <w:proofErr w:type="spellEnd"/>
      <w:r w:rsidRPr="00A32A5C">
        <w:rPr>
          <w:b/>
          <w:sz w:val="24"/>
          <w:szCs w:val="24"/>
        </w:rPr>
        <w:t>. № 547 корпуса по ул. Петрозаводская, 46а</w:t>
      </w:r>
      <w:r>
        <w:rPr>
          <w:b/>
          <w:sz w:val="24"/>
          <w:szCs w:val="24"/>
        </w:rPr>
        <w:t xml:space="preserve"> для ее передачи преподавателю, ведущему дисциплину</w:t>
      </w:r>
      <w:r w:rsidRPr="00A32A5C">
        <w:rPr>
          <w:b/>
          <w:sz w:val="24"/>
          <w:szCs w:val="24"/>
        </w:rPr>
        <w:t xml:space="preserve">. </w:t>
      </w:r>
    </w:p>
    <w:p w:rsidR="00C22672" w:rsidRPr="00AF4A69" w:rsidRDefault="00C22672" w:rsidP="0041530A">
      <w:pPr>
        <w:widowControl w:val="0"/>
        <w:ind w:firstLine="720"/>
        <w:jc w:val="both"/>
        <w:rPr>
          <w:sz w:val="24"/>
          <w:szCs w:val="24"/>
        </w:rPr>
      </w:pPr>
      <w:r w:rsidRPr="00AF4A69">
        <w:rPr>
          <w:sz w:val="24"/>
          <w:szCs w:val="24"/>
        </w:rPr>
        <w:t>Преподаватель проверяет работу, определяет ее научный уровень, степень раскрываемости исследуемой проблемы, соблюдение требований по оформлению, дает развернутую рецензию на курсовую работу и допускает ее к защите</w:t>
      </w:r>
      <w:r>
        <w:rPr>
          <w:sz w:val="24"/>
          <w:szCs w:val="24"/>
        </w:rPr>
        <w:t xml:space="preserve"> (приложение 3).</w:t>
      </w:r>
    </w:p>
    <w:p w:rsidR="00C22672" w:rsidRPr="00AF4A69" w:rsidRDefault="00C22672" w:rsidP="0041530A">
      <w:pPr>
        <w:pStyle w:val="a6"/>
        <w:spacing w:after="0"/>
        <w:ind w:left="0" w:firstLine="567"/>
        <w:jc w:val="both"/>
        <w:rPr>
          <w:sz w:val="24"/>
          <w:szCs w:val="24"/>
        </w:rPr>
      </w:pPr>
      <w:r>
        <w:rPr>
          <w:sz w:val="24"/>
          <w:szCs w:val="24"/>
        </w:rPr>
        <w:t>При несоблюдении студентом</w:t>
      </w:r>
      <w:r w:rsidRPr="00AF4A69">
        <w:rPr>
          <w:sz w:val="24"/>
          <w:szCs w:val="24"/>
        </w:rPr>
        <w:t xml:space="preserve"> требований к научному уровню, содержанию и оформлению курсовой работы научный руководитель возвращает  ее с</w:t>
      </w:r>
      <w:r>
        <w:rPr>
          <w:sz w:val="24"/>
          <w:szCs w:val="24"/>
        </w:rPr>
        <w:t xml:space="preserve">туденту </w:t>
      </w:r>
      <w:r w:rsidRPr="00AF4A69">
        <w:rPr>
          <w:sz w:val="24"/>
          <w:szCs w:val="24"/>
        </w:rPr>
        <w:t>для доработки и устранения недостатков.</w:t>
      </w:r>
    </w:p>
    <w:p w:rsidR="00C22672" w:rsidRPr="00AF4A69" w:rsidRDefault="00C22672" w:rsidP="0041530A">
      <w:pPr>
        <w:widowControl w:val="0"/>
        <w:ind w:firstLine="720"/>
        <w:jc w:val="both"/>
        <w:rPr>
          <w:sz w:val="24"/>
          <w:szCs w:val="24"/>
        </w:rPr>
      </w:pPr>
      <w:r w:rsidRPr="00AF4A69">
        <w:rPr>
          <w:sz w:val="24"/>
          <w:szCs w:val="24"/>
        </w:rPr>
        <w:t>Критериями положительной оценки курсовой работы являются: степень разработки темы; полнота охвата научной  литературы; использование нормативных актов; материалов следственной и судебной практики; творческий подход к написанию; правильность и научная обоснованность выводов; стиль изложения; аккуратность и правильность оформления.</w:t>
      </w:r>
      <w:r>
        <w:rPr>
          <w:sz w:val="24"/>
          <w:szCs w:val="24"/>
        </w:rPr>
        <w:t xml:space="preserve"> </w:t>
      </w:r>
    </w:p>
    <w:p w:rsidR="00C22672" w:rsidRDefault="00C22672" w:rsidP="0041530A">
      <w:pPr>
        <w:widowControl w:val="0"/>
        <w:ind w:firstLine="499"/>
        <w:jc w:val="both"/>
        <w:rPr>
          <w:sz w:val="24"/>
          <w:szCs w:val="24"/>
        </w:rPr>
      </w:pPr>
      <w:r>
        <w:rPr>
          <w:sz w:val="24"/>
          <w:szCs w:val="24"/>
        </w:rPr>
        <w:t>Курсовую работу студент</w:t>
      </w:r>
      <w:r w:rsidRPr="00AF4A69">
        <w:rPr>
          <w:sz w:val="24"/>
          <w:szCs w:val="24"/>
        </w:rPr>
        <w:t xml:space="preserve"> защищает публично, в присутствии студентов группы. Защита заключается в следующем: предварительно ознакомившись с письменным отзывом, студент </w:t>
      </w:r>
      <w:r>
        <w:rPr>
          <w:sz w:val="24"/>
          <w:szCs w:val="24"/>
        </w:rPr>
        <w:t xml:space="preserve">излагает основные положения работы, </w:t>
      </w:r>
      <w:r w:rsidRPr="00AF4A69">
        <w:rPr>
          <w:sz w:val="24"/>
          <w:szCs w:val="24"/>
        </w:rPr>
        <w:t>дает пояснения по существу критических замечаний по работе, отвечает на вопросы, поставленные научным руководителем, обосновывает свои выводы, делает пояснения на дополнительные замечания. При оценке курсовой работы учитывается не только ее содержание, но и результаты защиты, владение студентом вопросами данной проблемы. Научный руководитель определяет оценку и ставит ее в зачетную книжку студента, а также в ведомость.</w:t>
      </w:r>
      <w:r w:rsidRPr="00837C1C">
        <w:rPr>
          <w:sz w:val="24"/>
          <w:szCs w:val="24"/>
        </w:rPr>
        <w:t xml:space="preserve"> </w:t>
      </w:r>
      <w:r w:rsidRPr="00680665">
        <w:rPr>
          <w:sz w:val="24"/>
          <w:szCs w:val="24"/>
        </w:rPr>
        <w:t xml:space="preserve">Оценка, полученная при защите курсовой работы, выставляется в приложение к диплому. </w:t>
      </w:r>
    </w:p>
    <w:p w:rsidR="00C22672" w:rsidRPr="00AF4A69" w:rsidRDefault="00C22672" w:rsidP="0041530A">
      <w:pPr>
        <w:pStyle w:val="a6"/>
        <w:spacing w:after="0"/>
        <w:ind w:left="0" w:firstLine="499"/>
        <w:jc w:val="both"/>
        <w:rPr>
          <w:sz w:val="24"/>
          <w:szCs w:val="24"/>
        </w:rPr>
      </w:pPr>
      <w:r w:rsidRPr="00AF4A69">
        <w:rPr>
          <w:sz w:val="24"/>
          <w:szCs w:val="24"/>
        </w:rPr>
        <w:t>Защищенные курсовые работы студентам не возвращаются.</w:t>
      </w:r>
    </w:p>
    <w:p w:rsidR="00C22672" w:rsidRPr="00680665" w:rsidRDefault="00C22672" w:rsidP="000930A0">
      <w:pPr>
        <w:widowControl w:val="0"/>
        <w:ind w:firstLine="499"/>
        <w:jc w:val="both"/>
        <w:rPr>
          <w:sz w:val="24"/>
          <w:szCs w:val="24"/>
        </w:rPr>
      </w:pPr>
      <w:r w:rsidRPr="00680665">
        <w:rPr>
          <w:sz w:val="24"/>
          <w:szCs w:val="24"/>
        </w:rPr>
        <w:t>Да</w:t>
      </w:r>
      <w:r>
        <w:rPr>
          <w:sz w:val="24"/>
          <w:szCs w:val="24"/>
        </w:rPr>
        <w:t xml:space="preserve">нные методические рекомендации </w:t>
      </w:r>
      <w:r w:rsidRPr="00680665">
        <w:rPr>
          <w:sz w:val="24"/>
          <w:szCs w:val="24"/>
        </w:rPr>
        <w:t>студент</w:t>
      </w:r>
      <w:r>
        <w:rPr>
          <w:sz w:val="24"/>
          <w:szCs w:val="24"/>
        </w:rPr>
        <w:t>ы</w:t>
      </w:r>
      <w:r w:rsidRPr="00680665">
        <w:rPr>
          <w:sz w:val="24"/>
          <w:szCs w:val="24"/>
        </w:rPr>
        <w:t xml:space="preserve"> </w:t>
      </w:r>
      <w:r>
        <w:rPr>
          <w:sz w:val="24"/>
          <w:szCs w:val="24"/>
        </w:rPr>
        <w:t xml:space="preserve">заочной формы обучения </w:t>
      </w:r>
      <w:r w:rsidRPr="00680665">
        <w:rPr>
          <w:sz w:val="24"/>
          <w:szCs w:val="24"/>
        </w:rPr>
        <w:t>получа</w:t>
      </w:r>
      <w:r>
        <w:rPr>
          <w:sz w:val="24"/>
          <w:szCs w:val="24"/>
        </w:rPr>
        <w:t>ю</w:t>
      </w:r>
      <w:r w:rsidRPr="00680665">
        <w:rPr>
          <w:sz w:val="24"/>
          <w:szCs w:val="24"/>
        </w:rPr>
        <w:t xml:space="preserve">т в электронном виде </w:t>
      </w:r>
      <w:r w:rsidRPr="00697C2D">
        <w:rPr>
          <w:b/>
          <w:sz w:val="24"/>
          <w:szCs w:val="24"/>
        </w:rPr>
        <w:t xml:space="preserve">в </w:t>
      </w:r>
      <w:proofErr w:type="spellStart"/>
      <w:r w:rsidRPr="00697C2D">
        <w:rPr>
          <w:b/>
          <w:sz w:val="24"/>
          <w:szCs w:val="24"/>
        </w:rPr>
        <w:t>каб</w:t>
      </w:r>
      <w:proofErr w:type="spellEnd"/>
      <w:r w:rsidRPr="00697C2D">
        <w:rPr>
          <w:b/>
          <w:sz w:val="24"/>
          <w:szCs w:val="24"/>
        </w:rPr>
        <w:t>. № 547 корпуса по ул. Петрозаводская, 46а.</w:t>
      </w:r>
      <w:r>
        <w:rPr>
          <w:sz w:val="24"/>
          <w:szCs w:val="24"/>
        </w:rPr>
        <w:t xml:space="preserve"> </w:t>
      </w:r>
    </w:p>
    <w:p w:rsidR="00C22672" w:rsidRPr="00AF4A69" w:rsidRDefault="00C22672" w:rsidP="00CE1240">
      <w:pPr>
        <w:pStyle w:val="a6"/>
        <w:spacing w:after="0"/>
        <w:ind w:left="0" w:firstLine="567"/>
        <w:jc w:val="both"/>
        <w:rPr>
          <w:sz w:val="24"/>
          <w:szCs w:val="24"/>
        </w:rPr>
      </w:pPr>
      <w:r w:rsidRPr="00060383">
        <w:rPr>
          <w:b/>
          <w:sz w:val="24"/>
          <w:szCs w:val="24"/>
        </w:rPr>
        <w:t xml:space="preserve">Тема курсовой работы избирается студентом самостоятельно </w:t>
      </w:r>
      <w:r>
        <w:rPr>
          <w:b/>
          <w:sz w:val="24"/>
          <w:szCs w:val="24"/>
        </w:rPr>
        <w:t xml:space="preserve">из </w:t>
      </w:r>
      <w:r w:rsidRPr="00060383">
        <w:rPr>
          <w:b/>
          <w:sz w:val="24"/>
          <w:szCs w:val="24"/>
        </w:rPr>
        <w:t>перечня тем курсовых работ.</w:t>
      </w:r>
      <w:r w:rsidRPr="00AF4A69">
        <w:rPr>
          <w:sz w:val="24"/>
          <w:szCs w:val="24"/>
        </w:rPr>
        <w:t xml:space="preserve"> Работа выполняется под руководством</w:t>
      </w:r>
      <w:r>
        <w:rPr>
          <w:sz w:val="24"/>
          <w:szCs w:val="24"/>
        </w:rPr>
        <w:t xml:space="preserve"> преподавателя, ведущего дисциплину</w:t>
      </w:r>
      <w:r w:rsidRPr="00AF4A69">
        <w:rPr>
          <w:sz w:val="24"/>
          <w:szCs w:val="24"/>
        </w:rPr>
        <w:t>.</w:t>
      </w:r>
      <w:r w:rsidRPr="00AF4A69">
        <w:rPr>
          <w:sz w:val="24"/>
          <w:szCs w:val="24"/>
        </w:rPr>
        <w:tab/>
      </w:r>
    </w:p>
    <w:p w:rsidR="00C22672" w:rsidRDefault="00C22672" w:rsidP="00CE1240">
      <w:pPr>
        <w:widowControl w:val="0"/>
        <w:ind w:firstLine="499"/>
        <w:jc w:val="both"/>
        <w:rPr>
          <w:b/>
          <w:sz w:val="24"/>
          <w:szCs w:val="24"/>
        </w:rPr>
      </w:pPr>
      <w:r w:rsidRPr="00680665">
        <w:rPr>
          <w:b/>
          <w:sz w:val="24"/>
          <w:szCs w:val="24"/>
        </w:rPr>
        <w:t>Выбор одной темы двумя и более студентами</w:t>
      </w:r>
      <w:r w:rsidRPr="00680665">
        <w:rPr>
          <w:sz w:val="24"/>
          <w:szCs w:val="24"/>
        </w:rPr>
        <w:t xml:space="preserve"> </w:t>
      </w:r>
      <w:r w:rsidRPr="00680665">
        <w:rPr>
          <w:b/>
          <w:sz w:val="24"/>
          <w:szCs w:val="24"/>
        </w:rPr>
        <w:t>одной учебной группы не допускается!</w:t>
      </w:r>
      <w:r w:rsidRPr="00680665">
        <w:rPr>
          <w:sz w:val="24"/>
          <w:szCs w:val="24"/>
        </w:rPr>
        <w:t xml:space="preserve"> </w:t>
      </w:r>
      <w:r w:rsidRPr="00740FE3">
        <w:rPr>
          <w:b/>
          <w:sz w:val="24"/>
          <w:szCs w:val="24"/>
        </w:rPr>
        <w:t>Распределение тем  осуществля</w:t>
      </w:r>
      <w:r>
        <w:rPr>
          <w:b/>
          <w:sz w:val="24"/>
          <w:szCs w:val="24"/>
        </w:rPr>
        <w:t>ется</w:t>
      </w:r>
      <w:r w:rsidRPr="00740FE3">
        <w:rPr>
          <w:b/>
          <w:sz w:val="24"/>
          <w:szCs w:val="24"/>
        </w:rPr>
        <w:t xml:space="preserve"> через старосту группы</w:t>
      </w:r>
      <w:r>
        <w:rPr>
          <w:b/>
          <w:sz w:val="24"/>
          <w:szCs w:val="24"/>
        </w:rPr>
        <w:t xml:space="preserve"> во время сессии на 4 семестре</w:t>
      </w:r>
      <w:r w:rsidRPr="00740FE3">
        <w:rPr>
          <w:b/>
          <w:sz w:val="24"/>
          <w:szCs w:val="24"/>
        </w:rPr>
        <w:t xml:space="preserve">. </w:t>
      </w:r>
      <w:r>
        <w:rPr>
          <w:b/>
          <w:sz w:val="24"/>
          <w:szCs w:val="24"/>
        </w:rPr>
        <w:t xml:space="preserve">По окончании 4-го семестра староста группы сдает список тем </w:t>
      </w:r>
      <w:r>
        <w:rPr>
          <w:b/>
          <w:sz w:val="24"/>
          <w:szCs w:val="24"/>
        </w:rPr>
        <w:lastRenderedPageBreak/>
        <w:t xml:space="preserve">ВКР методистам кафедры в </w:t>
      </w:r>
      <w:proofErr w:type="spellStart"/>
      <w:r>
        <w:rPr>
          <w:b/>
          <w:sz w:val="24"/>
          <w:szCs w:val="24"/>
        </w:rPr>
        <w:t>каб</w:t>
      </w:r>
      <w:proofErr w:type="spellEnd"/>
      <w:r>
        <w:rPr>
          <w:b/>
          <w:sz w:val="24"/>
          <w:szCs w:val="24"/>
        </w:rPr>
        <w:t>. № 547 по ул. Петрозаводская, 46А с подписями студентов о выборе соответствующей темы. Студент группы, опоздавший на сессию, либо обучающийся по индивидуальному плану выбирает тему ВКР в методическом кабинете кафедры № 547 из числа свободных в списке соответствующей группы, в которой он обучается.</w:t>
      </w:r>
    </w:p>
    <w:p w:rsidR="00C22672" w:rsidRDefault="00C22672" w:rsidP="00CE1240">
      <w:pPr>
        <w:widowControl w:val="0"/>
        <w:ind w:firstLine="499"/>
        <w:jc w:val="both"/>
        <w:rPr>
          <w:sz w:val="24"/>
          <w:szCs w:val="24"/>
        </w:rPr>
      </w:pPr>
      <w:r w:rsidRPr="00680665">
        <w:rPr>
          <w:sz w:val="24"/>
          <w:szCs w:val="24"/>
        </w:rPr>
        <w:t xml:space="preserve">Тема закрепляется за студентом распоряжением по факультету, </w:t>
      </w:r>
      <w:r w:rsidRPr="00680665">
        <w:rPr>
          <w:b/>
          <w:sz w:val="24"/>
          <w:szCs w:val="24"/>
        </w:rPr>
        <w:t>изменение темы не допускается</w:t>
      </w:r>
      <w:r>
        <w:rPr>
          <w:sz w:val="24"/>
          <w:szCs w:val="24"/>
        </w:rPr>
        <w:t>!</w:t>
      </w:r>
    </w:p>
    <w:p w:rsidR="00C22672" w:rsidRDefault="00C22672" w:rsidP="002A56A1">
      <w:pPr>
        <w:jc w:val="right"/>
        <w:rPr>
          <w:sz w:val="28"/>
          <w:szCs w:val="28"/>
        </w:rPr>
      </w:pPr>
    </w:p>
    <w:p w:rsidR="00C22672" w:rsidRDefault="00C22672" w:rsidP="002A56A1">
      <w:pPr>
        <w:jc w:val="right"/>
        <w:rPr>
          <w:sz w:val="28"/>
          <w:szCs w:val="28"/>
        </w:rPr>
      </w:pPr>
    </w:p>
    <w:p w:rsidR="00C22672" w:rsidRPr="00502C9D" w:rsidRDefault="00C22672" w:rsidP="002A56A1">
      <w:pPr>
        <w:jc w:val="right"/>
        <w:rPr>
          <w:sz w:val="28"/>
          <w:szCs w:val="28"/>
        </w:rPr>
      </w:pPr>
      <w:r w:rsidRPr="00502C9D">
        <w:rPr>
          <w:sz w:val="28"/>
          <w:szCs w:val="28"/>
        </w:rPr>
        <w:t>Группа № ____________ Семестр</w:t>
      </w:r>
      <w:r>
        <w:rPr>
          <w:sz w:val="28"/>
          <w:szCs w:val="28"/>
        </w:rPr>
        <w:t xml:space="preserve"> 5</w:t>
      </w:r>
    </w:p>
    <w:p w:rsidR="00C22672" w:rsidRDefault="00C22672" w:rsidP="0041530A">
      <w:pPr>
        <w:jc w:val="center"/>
        <w:rPr>
          <w:b/>
          <w:sz w:val="28"/>
          <w:szCs w:val="28"/>
        </w:rPr>
      </w:pPr>
      <w:r w:rsidRPr="00B507A6">
        <w:rPr>
          <w:b/>
          <w:sz w:val="28"/>
          <w:szCs w:val="28"/>
        </w:rPr>
        <w:t>Темы курсовых работ</w:t>
      </w:r>
      <w:r>
        <w:rPr>
          <w:b/>
          <w:sz w:val="28"/>
          <w:szCs w:val="28"/>
        </w:rPr>
        <w:t xml:space="preserve"> </w:t>
      </w:r>
    </w:p>
    <w:p w:rsidR="00C22672" w:rsidRDefault="00C22672" w:rsidP="0041530A">
      <w:pPr>
        <w:jc w:val="center"/>
        <w:rPr>
          <w:b/>
          <w:sz w:val="28"/>
          <w:szCs w:val="28"/>
        </w:rPr>
      </w:pPr>
      <w:r>
        <w:rPr>
          <w:b/>
          <w:sz w:val="28"/>
          <w:szCs w:val="28"/>
        </w:rPr>
        <w:t>по дисциплине «Уголовное право»</w:t>
      </w:r>
    </w:p>
    <w:p w:rsidR="00C22672" w:rsidRDefault="00C22672" w:rsidP="0041530A">
      <w:pPr>
        <w:jc w:val="center"/>
        <w:rPr>
          <w:b/>
          <w:sz w:val="28"/>
          <w:szCs w:val="28"/>
        </w:rPr>
      </w:pPr>
    </w:p>
    <w:tbl>
      <w:tblPr>
        <w:tblW w:w="106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165"/>
        <w:gridCol w:w="1169"/>
        <w:gridCol w:w="1493"/>
        <w:gridCol w:w="1148"/>
      </w:tblGrid>
      <w:tr w:rsidR="00C22672" w:rsidRPr="001E3CA6" w:rsidTr="0041530A">
        <w:tc>
          <w:tcPr>
            <w:tcW w:w="675" w:type="dxa"/>
          </w:tcPr>
          <w:p w:rsidR="00C22672" w:rsidRPr="004C7C5C" w:rsidRDefault="00C22672" w:rsidP="0041530A">
            <w:pPr>
              <w:rPr>
                <w:sz w:val="24"/>
                <w:szCs w:val="24"/>
              </w:rPr>
            </w:pPr>
            <w:r w:rsidRPr="004C7C5C">
              <w:rPr>
                <w:sz w:val="24"/>
                <w:szCs w:val="24"/>
              </w:rPr>
              <w:t>№ п/п</w:t>
            </w:r>
          </w:p>
        </w:tc>
        <w:tc>
          <w:tcPr>
            <w:tcW w:w="6165" w:type="dxa"/>
          </w:tcPr>
          <w:p w:rsidR="00C22672" w:rsidRPr="004C7C5C" w:rsidRDefault="00C22672" w:rsidP="0041530A">
            <w:pPr>
              <w:ind w:right="807"/>
              <w:jc w:val="center"/>
              <w:rPr>
                <w:b/>
                <w:sz w:val="24"/>
                <w:szCs w:val="24"/>
              </w:rPr>
            </w:pPr>
            <w:r w:rsidRPr="004C7C5C">
              <w:rPr>
                <w:b/>
                <w:sz w:val="24"/>
                <w:szCs w:val="24"/>
              </w:rPr>
              <w:t>Тема курсовой работы</w:t>
            </w:r>
          </w:p>
        </w:tc>
        <w:tc>
          <w:tcPr>
            <w:tcW w:w="1169" w:type="dxa"/>
          </w:tcPr>
          <w:p w:rsidR="00C22672" w:rsidRPr="004C7C5C" w:rsidRDefault="00C22672" w:rsidP="0041530A">
            <w:pPr>
              <w:jc w:val="center"/>
              <w:rPr>
                <w:sz w:val="24"/>
                <w:szCs w:val="24"/>
              </w:rPr>
            </w:pPr>
            <w:r w:rsidRPr="004C7C5C">
              <w:rPr>
                <w:sz w:val="24"/>
                <w:szCs w:val="24"/>
              </w:rPr>
              <w:t>Дата выбора</w:t>
            </w:r>
          </w:p>
        </w:tc>
        <w:tc>
          <w:tcPr>
            <w:tcW w:w="1493" w:type="dxa"/>
          </w:tcPr>
          <w:p w:rsidR="00C22672" w:rsidRPr="004C7C5C" w:rsidRDefault="00C22672" w:rsidP="0041530A">
            <w:pPr>
              <w:jc w:val="center"/>
              <w:rPr>
                <w:sz w:val="24"/>
                <w:szCs w:val="24"/>
              </w:rPr>
            </w:pPr>
            <w:r w:rsidRPr="004C7C5C">
              <w:rPr>
                <w:sz w:val="24"/>
                <w:szCs w:val="24"/>
              </w:rPr>
              <w:t>Ф.И.О. студента</w:t>
            </w:r>
          </w:p>
        </w:tc>
        <w:tc>
          <w:tcPr>
            <w:tcW w:w="1148" w:type="dxa"/>
          </w:tcPr>
          <w:p w:rsidR="00C22672" w:rsidRPr="004C7C5C" w:rsidRDefault="00C22672" w:rsidP="0041530A">
            <w:pPr>
              <w:jc w:val="center"/>
              <w:rPr>
                <w:sz w:val="24"/>
                <w:szCs w:val="24"/>
              </w:rPr>
            </w:pPr>
            <w:r w:rsidRPr="004C7C5C">
              <w:rPr>
                <w:sz w:val="24"/>
                <w:szCs w:val="24"/>
              </w:rPr>
              <w:t>Подпись</w:t>
            </w: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b/>
                <w:sz w:val="28"/>
                <w:szCs w:val="28"/>
              </w:rPr>
            </w:pPr>
            <w:r w:rsidRPr="004C7C5C">
              <w:rPr>
                <w:sz w:val="24"/>
                <w:szCs w:val="24"/>
              </w:rPr>
              <w:t>Понятие и виды преступлений против жизни. Жизнь как объект уголовно-правовой охраны.</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Убийство без отягчающих и смягчающих обстоятельств: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Убийство двух или более лиц: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лица или его близких в связи с осуществлением данным лицом служебной деятельности или выполнением общественного долга: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малолетнего или иного лица, заведомо для виновного находящегося в беспомощном состоянии: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совершенное с особой жестокостью: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совершенное </w:t>
            </w:r>
            <w:proofErr w:type="spellStart"/>
            <w:r w:rsidRPr="004C7C5C">
              <w:rPr>
                <w:sz w:val="24"/>
                <w:szCs w:val="24"/>
              </w:rPr>
              <w:t>общеопасным</w:t>
            </w:r>
            <w:proofErr w:type="spellEnd"/>
            <w:r w:rsidRPr="004C7C5C">
              <w:rPr>
                <w:sz w:val="24"/>
                <w:szCs w:val="24"/>
              </w:rPr>
              <w:t xml:space="preserve"> способом: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совершенное группой лиц, группой лиц по предварительному сговору или организованной группой: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Убийство, совершенное из корыстных побуждений или по найму: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сопряженное с разбоем, вымогательством или бандитизмом: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из хулиганских побуждений: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с целью скрыть другое преступление или облегчить его совершение: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сопряженное с изнасилованием или </w:t>
            </w:r>
            <w:r w:rsidRPr="004C7C5C">
              <w:rPr>
                <w:sz w:val="24"/>
                <w:szCs w:val="24"/>
              </w:rPr>
              <w:lastRenderedPageBreak/>
              <w:t xml:space="preserve">насильственными действиями сексуального характера: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в целях использования органов или тканей потерпевшего: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Убийство матерью новорожденного ребенка: уголовно-правовая характеристика и особенности  соучастия в преступлении.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Убийство</w:t>
            </w:r>
            <w:r>
              <w:rPr>
                <w:sz w:val="24"/>
                <w:szCs w:val="24"/>
              </w:rPr>
              <w:t>, совершенное</w:t>
            </w:r>
            <w:r w:rsidRPr="004C7C5C">
              <w:rPr>
                <w:sz w:val="24"/>
                <w:szCs w:val="24"/>
              </w:rPr>
              <w:t xml:space="preserve"> в состоянии аффекта: уголовно-правовая характеристика и специфика субъективной стороны преступления.</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совершенное при превышении пределов необходимой обороны либо задержания лица, совершившего преступление: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Причинение смерти по неосторожности: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Доведение до самоубийства: уголовно-правовая характеристика и отграничение от убийства.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против здоровья: понятие и виды. Здоровье как объект уголовно-правовой охраны.</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Умышленное причинение тяжкого вреда здоровью: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tabs>
                <w:tab w:val="left" w:pos="9354"/>
              </w:tabs>
              <w:contextualSpacing/>
              <w:rPr>
                <w:sz w:val="24"/>
                <w:szCs w:val="24"/>
              </w:rPr>
            </w:pPr>
            <w:r w:rsidRPr="004C7C5C">
              <w:rPr>
                <w:sz w:val="24"/>
                <w:szCs w:val="24"/>
              </w:rPr>
              <w:t>Умышленное причинение тяжкого вреда здоровью, повлекшее по неосторожности смерть потерпевшего: уголовно-правовая характеристика и отграничение от убийства и причинения смерти по неосторожности.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Умышленное причинение средней тяжести вреда здоровью: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Умышленное причинение легкого вреда здоровью: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Побои: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Истязание: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Заражение венерической болезнью и ВИЧ-инфекцией: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Незаконное проведение искусственного прерывания беременности: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Неоказание помощи больному: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Оставление в опасности: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Похищение человека: уголовно-правовая характеристика и отграничение от незаконного лишения свободы, захвата заложника и торговли людьми.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Торговля людьми и использование рабского труда: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615"/>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Клевета: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510"/>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Изнасилование: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Насильственные действия сексуального характера: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Ненасильственные преступления против половой неприкосновенности: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равенства прав и свобод человека и гражданина: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неприкосновенности частной жизни: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тайны переписки, телефонных переговоров, почтовых, телеграфных или иных сообщений: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неприкосновенности жилища: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требований охраны труда: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Воспрепятствование законной профессиональной деятельности журналистов: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авторских и смежных прав: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права на свободу совести и вероисповеданий: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777"/>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Вовлечение несовершеннолетнего в совершение преступления: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886"/>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Вовлечение несовершеннолетнего в совершение антиобщественных действий: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Розничная продажа несовершеннолетним алкогольной продукции: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Понятие и признаки хищения</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Виды хищения.</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Кража: уголовно-правовая характеристика и проблемы </w:t>
            </w:r>
            <w:r w:rsidRPr="004C7C5C">
              <w:rPr>
                <w:sz w:val="24"/>
                <w:szCs w:val="24"/>
              </w:rPr>
              <w:lastRenderedPageBreak/>
              <w:t>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Мошенничество: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CA350B">
            <w:pPr>
              <w:contextualSpacing/>
              <w:rPr>
                <w:sz w:val="24"/>
                <w:szCs w:val="24"/>
              </w:rPr>
            </w:pPr>
            <w:r w:rsidRPr="004C7C5C">
              <w:rPr>
                <w:sz w:val="24"/>
                <w:szCs w:val="24"/>
              </w:rPr>
              <w:t xml:space="preserve">Кража и мошенничество: проблемы </w:t>
            </w:r>
            <w:r>
              <w:rPr>
                <w:sz w:val="24"/>
                <w:szCs w:val="24"/>
              </w:rPr>
              <w:t>раз</w:t>
            </w:r>
            <w:r w:rsidRPr="004C7C5C">
              <w:rPr>
                <w:sz w:val="24"/>
                <w:szCs w:val="24"/>
              </w:rPr>
              <w:t xml:space="preserve">граничения.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Виды мошенничества.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Присвоение и растрата: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Грабеж: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Разбой: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CA350B">
            <w:pPr>
              <w:contextualSpacing/>
              <w:rPr>
                <w:sz w:val="24"/>
                <w:szCs w:val="24"/>
              </w:rPr>
            </w:pPr>
            <w:r w:rsidRPr="004C7C5C">
              <w:rPr>
                <w:sz w:val="24"/>
                <w:szCs w:val="24"/>
              </w:rPr>
              <w:t xml:space="preserve">Грабеж и разбой: проблемы </w:t>
            </w:r>
            <w:r>
              <w:rPr>
                <w:sz w:val="24"/>
                <w:szCs w:val="24"/>
              </w:rPr>
              <w:t>раз</w:t>
            </w:r>
            <w:r w:rsidRPr="004C7C5C">
              <w:rPr>
                <w:sz w:val="24"/>
                <w:szCs w:val="24"/>
              </w:rPr>
              <w:t xml:space="preserve">граничения.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Вымогательство: уголовно-правовая характеристика и отграничение от грабежа и разбоя.</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Хищение предметов, имеющих особую ценность: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900"/>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Неправомерное завладение автомобилем или иным транспортным средством без цели хищения: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510"/>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Умышленное уничтожение или повреждение имущества: уголовно-правовая характеристика и особенности к</w:t>
            </w:r>
            <w:r>
              <w:rPr>
                <w:sz w:val="24"/>
                <w:szCs w:val="24"/>
              </w:rPr>
              <w:t>валификации</w:t>
            </w:r>
            <w:r w:rsidRPr="004C7C5C">
              <w:rPr>
                <w:sz w:val="24"/>
                <w:szCs w:val="24"/>
              </w:rPr>
              <w:t>.</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Воспрепятствование законной предпринимательской или иной деятельности: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Незаконное предпринимательство: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Незаконные организация и проведение азартных игр: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Незаконное образование (создание, реорганизация) юридического лица: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Легализация (отмывание) денежных средств или иного имущества: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Приобретение или сбыт имущества, заведомо добытого преступным путем: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Принуждение к совершению сделки или к отказу от ее совершения: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Изготовление, хранение, перевозка или сбыт поддельных денег или ценных бумаг: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Незаконный оборот драгоценных металлов, природных драгоценных камней или жемчуга: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Уклонение от уплаты</w:t>
            </w:r>
            <w:r w:rsidRPr="004C7C5C">
              <w:rPr>
                <w:b/>
                <w:sz w:val="24"/>
                <w:szCs w:val="24"/>
              </w:rPr>
              <w:t xml:space="preserve"> </w:t>
            </w:r>
            <w:r w:rsidRPr="004C7C5C">
              <w:rPr>
                <w:sz w:val="24"/>
                <w:szCs w:val="24"/>
              </w:rPr>
              <w:t xml:space="preserve">налогов: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против интересов службы в коммерческих и иных организациях: уголовно-правовая характеристика и проблемы отграничения от преступлений против государственной власти, интересов государственной службы и службы в органах местного самоуправления.</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террористической направленности: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Террористический акт: уголовно-правовая характеристика и проблемы отграничения от преступлений против личности и против собственности.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Захват заложника: уголовно-правовая характеристика и проблемы отграничения от похищения человека и незаконного лишения свободы.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Бандитизм: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Организация преступного сообщества (преступной организации) или участие в нем (ней):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Угон судна воздушного или водного транспорта: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p w:rsidR="00C22672" w:rsidRPr="004C7C5C" w:rsidRDefault="00C22672" w:rsidP="0041530A">
            <w:pPr>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Массовые беспорядки: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Хулиганство и вандализм: проблемы отграничения от преступлений против личности и против собственности.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правил безопасности при ведении горных, строительных или иных работ: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требований пожарной безопасности: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Незаконные приобретение, передача, сбыт, хранение, перевозка или ношение оружия, его основных частей, боеприпасов: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Незаконные приобретение, передача, сбыт, хранение, перевозка или ношение взрывчатых веществ и взрывных устройств: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Незаконное изготовление оружия: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Хищение либо вымогательство оружия, боеприпасов, взрывчатых веществ и взрывных устройств: уголовно-правовая характеристика и проблемы отграничения от преступлений против собственности.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w:t>
            </w:r>
            <w:r w:rsidRPr="004C7C5C">
              <w:rPr>
                <w:sz w:val="24"/>
                <w:szCs w:val="24"/>
              </w:rPr>
              <w:lastRenderedPageBreak/>
              <w:t xml:space="preserve">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правил оборота наркотических средств или психотропных веществ: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Хищение либо вымогательство наркотических средств,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уголовно-правовая характеристика и проблемы отграничения от преступлений против собственности.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Контрабанда наркотических средств, психотропных веществ, их </w:t>
            </w:r>
            <w:proofErr w:type="spellStart"/>
            <w:r w:rsidRPr="004C7C5C">
              <w:rPr>
                <w:sz w:val="24"/>
                <w:szCs w:val="24"/>
              </w:rPr>
              <w:t>прекурсоров</w:t>
            </w:r>
            <w:proofErr w:type="spellEnd"/>
            <w:r w:rsidRPr="004C7C5C">
              <w:rPr>
                <w:sz w:val="24"/>
                <w:szCs w:val="24"/>
              </w:rPr>
              <w:t xml:space="preserve"> или аналогов, растений, содержащих наркотические средства, психотропные вещества или их </w:t>
            </w:r>
            <w:proofErr w:type="spellStart"/>
            <w:r w:rsidRPr="004C7C5C">
              <w:rPr>
                <w:sz w:val="24"/>
                <w:szCs w:val="24"/>
              </w:rPr>
              <w:t>прекурсоры</w:t>
            </w:r>
            <w:proofErr w:type="spellEnd"/>
            <w:r w:rsidRPr="004C7C5C">
              <w:rPr>
                <w:sz w:val="24"/>
                <w:szCs w:val="24"/>
              </w:rPr>
              <w:t xml:space="preserve"> либо их частей, содержащих наркотические средства, психотропные вещества или их </w:t>
            </w:r>
            <w:proofErr w:type="spellStart"/>
            <w:r w:rsidRPr="004C7C5C">
              <w:rPr>
                <w:sz w:val="24"/>
                <w:szCs w:val="24"/>
              </w:rPr>
              <w:t>прекурсоры</w:t>
            </w:r>
            <w:proofErr w:type="spellEnd"/>
            <w:r w:rsidRPr="004C7C5C">
              <w:rPr>
                <w:sz w:val="24"/>
                <w:szCs w:val="24"/>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Производство, хранение, перевозка или сбыт товаров и продукции, выполнение работ или оказание услуг, не отвечающих требованиям безопасности.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связанные с оборотом порнографических материалов: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правил охраны окружающей среды при производстве работ: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Незаконная добыча (вылов) водных биологических ресурсов: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Незаконная охота: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Незаконная рубка лесных насаждений: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правил безопасности движения и эксплуатации  железнодорожного, воздушного, морского и внутреннего водного транспорта и метрополитена: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Нарушение правил дорожного движения и эксплуатации транспортных средств: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в сфере компьютерной информации: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Государственная измена: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Шпионаж: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Посягательство на жизнь государственного или общественного деятеля:  соотношение</w:t>
            </w:r>
            <w:r w:rsidRPr="004C7C5C">
              <w:rPr>
                <w:b/>
                <w:sz w:val="24"/>
                <w:szCs w:val="24"/>
              </w:rPr>
              <w:t xml:space="preserve"> </w:t>
            </w:r>
            <w:r w:rsidRPr="00DA192C">
              <w:rPr>
                <w:sz w:val="24"/>
                <w:szCs w:val="24"/>
              </w:rPr>
              <w:t>с</w:t>
            </w:r>
            <w:r w:rsidRPr="004C7C5C">
              <w:rPr>
                <w:sz w:val="24"/>
                <w:szCs w:val="24"/>
              </w:rPr>
              <w:t xml:space="preserve"> составом убийства лица в связи с осуществлением им служебной деятельности.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Диверсия: уголовно-правовая характеристика и проблемы отграничения от преступлений против собственности и против общественной безопасности.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экстремистской направленности: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Понятие должностного лица</w:t>
            </w:r>
            <w:r>
              <w:rPr>
                <w:sz w:val="24"/>
                <w:szCs w:val="24"/>
              </w:rPr>
              <w:t xml:space="preserve"> в уголовном праве</w:t>
            </w:r>
            <w:r w:rsidRPr="004C7C5C">
              <w:rPr>
                <w:sz w:val="24"/>
                <w:szCs w:val="24"/>
              </w:rPr>
              <w:t xml:space="preserve">.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Злоупотребление должностными полномочиями: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Превышение должностных полномочий: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Получение  и дача взятки: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449"/>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Посредничество во взяточничестве: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555"/>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Служебный подлог: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Халатность: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Воспрепятствование осуществлению правосудия и производству предварительного расследования: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Посягательство на жизнь лица, осуществляющего правосудие или предварительное расследование: </w:t>
            </w:r>
            <w:r w:rsidRPr="004C7C5C">
              <w:rPr>
                <w:sz w:val="24"/>
                <w:szCs w:val="24"/>
              </w:rPr>
              <w:lastRenderedPageBreak/>
              <w:t>соотношение</w:t>
            </w:r>
            <w:r w:rsidRPr="004C7C5C">
              <w:rPr>
                <w:b/>
                <w:sz w:val="24"/>
                <w:szCs w:val="24"/>
              </w:rPr>
              <w:t xml:space="preserve"> </w:t>
            </w:r>
            <w:r w:rsidRPr="00DA192C">
              <w:rPr>
                <w:sz w:val="24"/>
                <w:szCs w:val="24"/>
              </w:rPr>
              <w:t>с</w:t>
            </w:r>
            <w:r w:rsidRPr="004C7C5C">
              <w:rPr>
                <w:sz w:val="24"/>
                <w:szCs w:val="24"/>
              </w:rPr>
              <w:t xml:space="preserve"> составом убийства лица в связи с осуществле</w:t>
            </w:r>
            <w:r>
              <w:rPr>
                <w:sz w:val="24"/>
                <w:szCs w:val="24"/>
              </w:rPr>
              <w:t>нием им служебной деятельности: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Угроза или насильственные действия в связи с осуществлением правосудия  или производством предварительного расследования: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Принуждение к даче показаний: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Фальсификация доказательств и результ</w:t>
            </w:r>
            <w:r>
              <w:rPr>
                <w:sz w:val="24"/>
                <w:szCs w:val="24"/>
              </w:rPr>
              <w:t>атов оперативно-ро</w:t>
            </w:r>
            <w:r w:rsidRPr="004C7C5C">
              <w:rPr>
                <w:sz w:val="24"/>
                <w:szCs w:val="24"/>
              </w:rPr>
              <w:t>зыскной деятельности: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Заведомо ложный донос: уголовно-правовая характеристика и проблемы отграничения от клеветы.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Побег из места лишения свободы, из-под ареста или из-под стражи: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Посягательство на жизнь сотрудника правоохранительного органа: соотношение</w:t>
            </w:r>
            <w:r w:rsidRPr="004C7C5C">
              <w:rPr>
                <w:b/>
                <w:sz w:val="24"/>
                <w:szCs w:val="24"/>
              </w:rPr>
              <w:t xml:space="preserve"> </w:t>
            </w:r>
            <w:r w:rsidRPr="004C7C5C">
              <w:rPr>
                <w:sz w:val="24"/>
                <w:szCs w:val="24"/>
              </w:rPr>
              <w:t xml:space="preserve">с составом убийства лица в связи с осуществлением им служебной деятельности.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Применение насилия в отношении представителя власти: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Оскорбление представителя власти: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Дезорганизация деятельности учреждений, обеспечивающих изоляцию от общества: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Незаконное пересечение границы Российской Федерации: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Приобретение или сбыт официальных документов и государственных наград: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Похищение или повреждение документов, штампов, печатей либо похищение марок акцизного сбора, специальных марок или знаков соответствия: уголовно-правовая характеристика и проблемы отграничения от преступлений против собственности.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CA350B">
            <w:pPr>
              <w:contextualSpacing/>
              <w:rPr>
                <w:sz w:val="24"/>
                <w:szCs w:val="24"/>
              </w:rPr>
            </w:pPr>
            <w:r w:rsidRPr="004C7C5C">
              <w:rPr>
                <w:sz w:val="24"/>
                <w:szCs w:val="24"/>
              </w:rPr>
              <w:t xml:space="preserve">Подделка, изготовление или </w:t>
            </w:r>
            <w:r>
              <w:rPr>
                <w:sz w:val="24"/>
                <w:szCs w:val="24"/>
              </w:rPr>
              <w:t xml:space="preserve">оборот </w:t>
            </w:r>
            <w:r w:rsidRPr="004C7C5C">
              <w:rPr>
                <w:sz w:val="24"/>
                <w:szCs w:val="24"/>
              </w:rPr>
              <w:t>поддельных документов, государственных наград, штампов, печатей</w:t>
            </w:r>
            <w:r>
              <w:rPr>
                <w:sz w:val="24"/>
                <w:szCs w:val="24"/>
              </w:rPr>
              <w:t xml:space="preserve"> или</w:t>
            </w:r>
            <w:r w:rsidRPr="004C7C5C">
              <w:rPr>
                <w:sz w:val="24"/>
                <w:szCs w:val="24"/>
              </w:rPr>
              <w:t xml:space="preserve"> бланков: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Уклонение от прохождения военной и альтернативной гражданской службы: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Понятие, признаки и виды преступлений против военной службы: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Насильственные действия в отношении начальника: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уставных правил взаимоотношений между военнослужащими при отсутствии между ними отношений подчиненности: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Самовольное оставление части или места службы: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Дезертирство: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против порядка несения специальных служб: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против порядка пользования военным имуществом: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Понятие и виды преступлений против мира и безопасности человечества.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Геноцид: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contextualSpacing/>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Экоцид: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bl>
    <w:p w:rsidR="00C22672" w:rsidRDefault="00C22672" w:rsidP="0041530A">
      <w:pPr>
        <w:ind w:right="-5" w:firstLine="540"/>
        <w:rPr>
          <w:b/>
          <w:bCs/>
          <w:sz w:val="28"/>
          <w:szCs w:val="28"/>
        </w:rPr>
      </w:pPr>
    </w:p>
    <w:p w:rsidR="00C22672" w:rsidRPr="00060383" w:rsidRDefault="00C22672" w:rsidP="00835416">
      <w:pPr>
        <w:ind w:right="-5"/>
        <w:rPr>
          <w:sz w:val="24"/>
          <w:szCs w:val="24"/>
        </w:rPr>
      </w:pPr>
      <w:r w:rsidRPr="00060383">
        <w:rPr>
          <w:bCs/>
          <w:sz w:val="24"/>
          <w:szCs w:val="24"/>
        </w:rPr>
        <w:t xml:space="preserve">Список сдан </w:t>
      </w:r>
      <w:r w:rsidRPr="00060383">
        <w:rPr>
          <w:sz w:val="24"/>
          <w:szCs w:val="24"/>
        </w:rPr>
        <w:t xml:space="preserve">в </w:t>
      </w:r>
      <w:proofErr w:type="spellStart"/>
      <w:r w:rsidRPr="00060383">
        <w:rPr>
          <w:sz w:val="24"/>
          <w:szCs w:val="24"/>
        </w:rPr>
        <w:t>каб</w:t>
      </w:r>
      <w:proofErr w:type="spellEnd"/>
      <w:r w:rsidRPr="00060383">
        <w:rPr>
          <w:sz w:val="24"/>
          <w:szCs w:val="24"/>
        </w:rPr>
        <w:t xml:space="preserve">. № </w:t>
      </w:r>
      <w:r>
        <w:rPr>
          <w:sz w:val="24"/>
          <w:szCs w:val="24"/>
        </w:rPr>
        <w:t xml:space="preserve">547 </w:t>
      </w:r>
      <w:r w:rsidRPr="00060383">
        <w:rPr>
          <w:sz w:val="24"/>
          <w:szCs w:val="24"/>
        </w:rPr>
        <w:t xml:space="preserve"> методистам </w:t>
      </w:r>
      <w:r>
        <w:rPr>
          <w:sz w:val="24"/>
          <w:szCs w:val="24"/>
        </w:rPr>
        <w:t xml:space="preserve">кафедры </w:t>
      </w:r>
      <w:proofErr w:type="spellStart"/>
      <w:r>
        <w:rPr>
          <w:sz w:val="24"/>
          <w:szCs w:val="24"/>
        </w:rPr>
        <w:t>УПиУП</w:t>
      </w:r>
      <w:proofErr w:type="spellEnd"/>
      <w:r w:rsidRPr="00060383">
        <w:rPr>
          <w:sz w:val="24"/>
          <w:szCs w:val="24"/>
        </w:rPr>
        <w:t xml:space="preserve"> ____________ (дата).</w:t>
      </w:r>
    </w:p>
    <w:p w:rsidR="00C22672" w:rsidRPr="00060383" w:rsidRDefault="00C22672" w:rsidP="00835416">
      <w:pPr>
        <w:ind w:right="-5"/>
        <w:rPr>
          <w:sz w:val="24"/>
          <w:szCs w:val="24"/>
        </w:rPr>
      </w:pPr>
    </w:p>
    <w:p w:rsidR="00C22672" w:rsidRPr="00060383" w:rsidRDefault="00C22672" w:rsidP="00835416">
      <w:pPr>
        <w:ind w:right="-5"/>
        <w:rPr>
          <w:bCs/>
          <w:sz w:val="24"/>
          <w:szCs w:val="24"/>
        </w:rPr>
      </w:pPr>
      <w:r w:rsidRPr="00060383">
        <w:rPr>
          <w:sz w:val="24"/>
          <w:szCs w:val="24"/>
        </w:rPr>
        <w:t>Староста группы ______________________________ (Ф.И.О)</w:t>
      </w:r>
    </w:p>
    <w:p w:rsidR="00C22672" w:rsidRDefault="00C22672" w:rsidP="0061579B">
      <w:pPr>
        <w:ind w:right="-5" w:firstLine="540"/>
        <w:jc w:val="center"/>
        <w:rPr>
          <w:b/>
          <w:bCs/>
          <w:sz w:val="28"/>
          <w:szCs w:val="28"/>
        </w:rPr>
      </w:pPr>
    </w:p>
    <w:p w:rsidR="00C22672" w:rsidRDefault="00C22672" w:rsidP="0061579B">
      <w:pPr>
        <w:ind w:right="-5" w:firstLine="540"/>
        <w:jc w:val="center"/>
        <w:rPr>
          <w:b/>
          <w:bCs/>
          <w:sz w:val="28"/>
          <w:szCs w:val="28"/>
        </w:rPr>
      </w:pPr>
    </w:p>
    <w:p w:rsidR="00C22672" w:rsidRDefault="00C22672" w:rsidP="0061579B">
      <w:pPr>
        <w:ind w:right="-5" w:firstLine="540"/>
        <w:jc w:val="center"/>
        <w:rPr>
          <w:b/>
          <w:bCs/>
          <w:sz w:val="28"/>
          <w:szCs w:val="28"/>
        </w:rPr>
      </w:pPr>
      <w:r>
        <w:rPr>
          <w:b/>
          <w:bCs/>
          <w:sz w:val="28"/>
          <w:szCs w:val="28"/>
        </w:rPr>
        <w:t>Форма промежуточного контроля</w:t>
      </w:r>
    </w:p>
    <w:p w:rsidR="00C22672" w:rsidRPr="007D6E52" w:rsidRDefault="00C22672" w:rsidP="003956C4">
      <w:pPr>
        <w:ind w:right="-5" w:firstLine="540"/>
        <w:jc w:val="both"/>
        <w:rPr>
          <w:bCs/>
          <w:sz w:val="24"/>
          <w:szCs w:val="24"/>
        </w:rPr>
      </w:pPr>
      <w:r w:rsidRPr="007D6E52">
        <w:rPr>
          <w:bCs/>
          <w:sz w:val="24"/>
          <w:szCs w:val="24"/>
        </w:rPr>
        <w:t>Контроль знаний проводится в форме письменного экзамена по билетам (тестам), подготовленным преподавателем и утвержденным заведующим кафедрой.</w:t>
      </w:r>
    </w:p>
    <w:p w:rsidR="00C22672" w:rsidRPr="00B507A6" w:rsidRDefault="00C22672" w:rsidP="0041530A">
      <w:pPr>
        <w:ind w:right="-5"/>
        <w:jc w:val="center"/>
        <w:rPr>
          <w:b/>
          <w:bCs/>
          <w:sz w:val="28"/>
          <w:szCs w:val="28"/>
        </w:rPr>
      </w:pPr>
      <w:r w:rsidRPr="00B507A6">
        <w:rPr>
          <w:b/>
          <w:bCs/>
          <w:sz w:val="28"/>
          <w:szCs w:val="28"/>
        </w:rPr>
        <w:t xml:space="preserve">Вопросы к </w:t>
      </w:r>
      <w:r>
        <w:rPr>
          <w:b/>
          <w:bCs/>
          <w:sz w:val="28"/>
          <w:szCs w:val="28"/>
        </w:rPr>
        <w:t>зачет</w:t>
      </w:r>
      <w:r w:rsidRPr="00B507A6">
        <w:rPr>
          <w:b/>
          <w:bCs/>
          <w:sz w:val="28"/>
          <w:szCs w:val="28"/>
        </w:rPr>
        <w:t>у по уголовному праву</w:t>
      </w:r>
    </w:p>
    <w:p w:rsidR="00C22672" w:rsidRPr="00E63024" w:rsidRDefault="00C22672" w:rsidP="0041530A">
      <w:pPr>
        <w:ind w:firstLine="540"/>
        <w:jc w:val="center"/>
        <w:rPr>
          <w:b/>
          <w:bCs/>
          <w:sz w:val="24"/>
          <w:szCs w:val="24"/>
        </w:rPr>
      </w:pPr>
      <w:r w:rsidRPr="00E63024">
        <w:rPr>
          <w:b/>
          <w:bCs/>
          <w:sz w:val="24"/>
          <w:szCs w:val="24"/>
        </w:rPr>
        <w:t>(Общая часть)</w:t>
      </w:r>
    </w:p>
    <w:p w:rsidR="00C22672" w:rsidRPr="00E63024" w:rsidRDefault="00C22672" w:rsidP="0041530A">
      <w:pPr>
        <w:numPr>
          <w:ilvl w:val="0"/>
          <w:numId w:val="6"/>
        </w:numPr>
        <w:jc w:val="both"/>
        <w:rPr>
          <w:sz w:val="24"/>
          <w:szCs w:val="24"/>
        </w:rPr>
      </w:pPr>
      <w:r w:rsidRPr="00E63024">
        <w:rPr>
          <w:sz w:val="24"/>
          <w:szCs w:val="24"/>
        </w:rPr>
        <w:t>Понятие уголовного права, его предмет, метод и система. Источники уголовного права.</w:t>
      </w:r>
    </w:p>
    <w:p w:rsidR="00C22672" w:rsidRPr="00E63024" w:rsidRDefault="00C22672" w:rsidP="0041530A">
      <w:pPr>
        <w:numPr>
          <w:ilvl w:val="0"/>
          <w:numId w:val="6"/>
        </w:numPr>
        <w:jc w:val="both"/>
        <w:rPr>
          <w:sz w:val="24"/>
          <w:szCs w:val="24"/>
        </w:rPr>
      </w:pPr>
      <w:r w:rsidRPr="00E63024">
        <w:rPr>
          <w:sz w:val="24"/>
          <w:szCs w:val="24"/>
        </w:rPr>
        <w:t>Задачи и принципы уголовного права.</w:t>
      </w:r>
    </w:p>
    <w:p w:rsidR="00C22672" w:rsidRPr="00E63024" w:rsidRDefault="00C22672" w:rsidP="0041530A">
      <w:pPr>
        <w:numPr>
          <w:ilvl w:val="0"/>
          <w:numId w:val="6"/>
        </w:numPr>
        <w:jc w:val="both"/>
        <w:rPr>
          <w:sz w:val="24"/>
          <w:szCs w:val="24"/>
        </w:rPr>
      </w:pPr>
      <w:r w:rsidRPr="00E63024">
        <w:rPr>
          <w:sz w:val="24"/>
          <w:szCs w:val="24"/>
        </w:rPr>
        <w:t>Понятие и структура уголовного закона. Действующее уголовное законодательство.</w:t>
      </w:r>
    </w:p>
    <w:p w:rsidR="00C22672" w:rsidRPr="00E63024" w:rsidRDefault="00C22672" w:rsidP="0041530A">
      <w:pPr>
        <w:numPr>
          <w:ilvl w:val="0"/>
          <w:numId w:val="6"/>
        </w:numPr>
        <w:jc w:val="both"/>
        <w:rPr>
          <w:sz w:val="24"/>
          <w:szCs w:val="24"/>
        </w:rPr>
      </w:pPr>
      <w:r w:rsidRPr="00E63024">
        <w:rPr>
          <w:sz w:val="24"/>
          <w:szCs w:val="24"/>
        </w:rPr>
        <w:t>Структура уголовно-правовых норм Особенной части УК РФ. Виды  диспозиций  и  санкций.</w:t>
      </w:r>
    </w:p>
    <w:p w:rsidR="00C22672" w:rsidRPr="00E63024" w:rsidRDefault="00C22672" w:rsidP="0041530A">
      <w:pPr>
        <w:numPr>
          <w:ilvl w:val="0"/>
          <w:numId w:val="6"/>
        </w:numPr>
        <w:jc w:val="both"/>
        <w:rPr>
          <w:sz w:val="24"/>
          <w:szCs w:val="24"/>
        </w:rPr>
      </w:pPr>
      <w:r w:rsidRPr="00E63024">
        <w:rPr>
          <w:sz w:val="24"/>
          <w:szCs w:val="24"/>
        </w:rPr>
        <w:t>Действие уголовного закона  во времени. Обратная сила  уголовного закона.</w:t>
      </w:r>
    </w:p>
    <w:p w:rsidR="00C22672" w:rsidRPr="00E63024" w:rsidRDefault="00C22672" w:rsidP="0041530A">
      <w:pPr>
        <w:numPr>
          <w:ilvl w:val="0"/>
          <w:numId w:val="6"/>
        </w:numPr>
        <w:jc w:val="both"/>
        <w:rPr>
          <w:sz w:val="24"/>
          <w:szCs w:val="24"/>
        </w:rPr>
      </w:pPr>
      <w:r w:rsidRPr="00E63024">
        <w:rPr>
          <w:sz w:val="24"/>
          <w:szCs w:val="24"/>
        </w:rPr>
        <w:t>Действие  уголовного закона  в пространстве. Принципы действия уголовного закона в пространстве.</w:t>
      </w:r>
    </w:p>
    <w:p w:rsidR="00C22672" w:rsidRPr="00E63024" w:rsidRDefault="00C22672" w:rsidP="0041530A">
      <w:pPr>
        <w:numPr>
          <w:ilvl w:val="0"/>
          <w:numId w:val="6"/>
        </w:numPr>
        <w:jc w:val="both"/>
        <w:rPr>
          <w:sz w:val="24"/>
          <w:szCs w:val="24"/>
        </w:rPr>
      </w:pPr>
      <w:r w:rsidRPr="00E63024">
        <w:rPr>
          <w:sz w:val="24"/>
          <w:szCs w:val="24"/>
        </w:rPr>
        <w:t>Толкование уголовного закона, понятие и характеристика видов толкования. Значение руководящих разъяснений Пленума Верховного Суда РФ в практической деятельности правоприменительных органов.</w:t>
      </w:r>
    </w:p>
    <w:p w:rsidR="00C22672" w:rsidRPr="00E63024" w:rsidRDefault="00C22672" w:rsidP="0041530A">
      <w:pPr>
        <w:numPr>
          <w:ilvl w:val="0"/>
          <w:numId w:val="6"/>
        </w:numPr>
        <w:jc w:val="both"/>
        <w:rPr>
          <w:sz w:val="24"/>
          <w:szCs w:val="24"/>
        </w:rPr>
      </w:pPr>
      <w:r w:rsidRPr="00E63024">
        <w:rPr>
          <w:sz w:val="24"/>
          <w:szCs w:val="24"/>
        </w:rPr>
        <w:t>Понятие и признаки преступления. Понятие малозначительности деяния.</w:t>
      </w:r>
    </w:p>
    <w:p w:rsidR="00C22672" w:rsidRPr="00E63024" w:rsidRDefault="00C22672" w:rsidP="0041530A">
      <w:pPr>
        <w:numPr>
          <w:ilvl w:val="0"/>
          <w:numId w:val="6"/>
        </w:numPr>
        <w:jc w:val="both"/>
        <w:rPr>
          <w:sz w:val="24"/>
          <w:szCs w:val="24"/>
        </w:rPr>
      </w:pPr>
      <w:r w:rsidRPr="00E63024">
        <w:rPr>
          <w:sz w:val="24"/>
          <w:szCs w:val="24"/>
        </w:rPr>
        <w:t>Категории преступлений. Право суда на изменение категории преступления.</w:t>
      </w:r>
    </w:p>
    <w:p w:rsidR="00C22672" w:rsidRPr="00E63024" w:rsidRDefault="00C22672" w:rsidP="0041530A">
      <w:pPr>
        <w:pStyle w:val="a8"/>
        <w:numPr>
          <w:ilvl w:val="0"/>
          <w:numId w:val="6"/>
        </w:numPr>
        <w:ind w:left="391" w:hanging="391"/>
        <w:jc w:val="both"/>
        <w:rPr>
          <w:sz w:val="24"/>
          <w:szCs w:val="24"/>
        </w:rPr>
      </w:pPr>
      <w:r w:rsidRPr="00E63024">
        <w:rPr>
          <w:sz w:val="24"/>
          <w:szCs w:val="24"/>
        </w:rPr>
        <w:t>Понятие и основание уголовной ответственности. Отличие уголовной ответственности от иных видов юридической ответственности.</w:t>
      </w:r>
    </w:p>
    <w:p w:rsidR="00C22672" w:rsidRPr="00E63024" w:rsidRDefault="00C22672" w:rsidP="0041530A">
      <w:pPr>
        <w:numPr>
          <w:ilvl w:val="0"/>
          <w:numId w:val="6"/>
        </w:numPr>
        <w:jc w:val="both"/>
        <w:rPr>
          <w:sz w:val="24"/>
          <w:szCs w:val="24"/>
        </w:rPr>
      </w:pPr>
      <w:r w:rsidRPr="00E63024">
        <w:rPr>
          <w:sz w:val="24"/>
          <w:szCs w:val="24"/>
        </w:rPr>
        <w:t>Состав преступления: понятие и значение. Виды составов преступлений.</w:t>
      </w:r>
    </w:p>
    <w:p w:rsidR="00C22672" w:rsidRPr="00E63024" w:rsidRDefault="00C22672" w:rsidP="0041530A">
      <w:pPr>
        <w:numPr>
          <w:ilvl w:val="0"/>
          <w:numId w:val="6"/>
        </w:numPr>
        <w:jc w:val="both"/>
        <w:rPr>
          <w:sz w:val="24"/>
          <w:szCs w:val="24"/>
        </w:rPr>
      </w:pPr>
      <w:r w:rsidRPr="00E63024">
        <w:rPr>
          <w:sz w:val="24"/>
          <w:szCs w:val="24"/>
        </w:rPr>
        <w:t xml:space="preserve">Объект преступления: понятие и значение. Виды объектов преступления. </w:t>
      </w:r>
    </w:p>
    <w:p w:rsidR="00C22672" w:rsidRPr="00E63024" w:rsidRDefault="00C22672" w:rsidP="0041530A">
      <w:pPr>
        <w:numPr>
          <w:ilvl w:val="0"/>
          <w:numId w:val="6"/>
        </w:numPr>
        <w:jc w:val="both"/>
        <w:rPr>
          <w:sz w:val="24"/>
          <w:szCs w:val="24"/>
        </w:rPr>
      </w:pPr>
      <w:r w:rsidRPr="00E63024">
        <w:rPr>
          <w:sz w:val="24"/>
          <w:szCs w:val="24"/>
        </w:rPr>
        <w:lastRenderedPageBreak/>
        <w:t>Предмет преступления и потерпевший как факультативные признаки объекта преступления.</w:t>
      </w:r>
    </w:p>
    <w:p w:rsidR="00C22672" w:rsidRPr="00E63024" w:rsidRDefault="00C22672" w:rsidP="0041530A">
      <w:pPr>
        <w:numPr>
          <w:ilvl w:val="0"/>
          <w:numId w:val="6"/>
        </w:numPr>
        <w:jc w:val="both"/>
        <w:rPr>
          <w:sz w:val="24"/>
          <w:szCs w:val="24"/>
        </w:rPr>
      </w:pPr>
      <w:r w:rsidRPr="00E63024">
        <w:rPr>
          <w:sz w:val="24"/>
          <w:szCs w:val="24"/>
        </w:rPr>
        <w:t xml:space="preserve">Объективная сторона преступления: понятие и значение. </w:t>
      </w:r>
    </w:p>
    <w:p w:rsidR="00C22672" w:rsidRPr="00E63024" w:rsidRDefault="00C22672" w:rsidP="0041530A">
      <w:pPr>
        <w:numPr>
          <w:ilvl w:val="0"/>
          <w:numId w:val="6"/>
        </w:numPr>
        <w:jc w:val="both"/>
        <w:rPr>
          <w:sz w:val="24"/>
          <w:szCs w:val="24"/>
        </w:rPr>
      </w:pPr>
      <w:r w:rsidRPr="00E63024">
        <w:rPr>
          <w:sz w:val="24"/>
          <w:szCs w:val="24"/>
        </w:rPr>
        <w:t>Общественно опасное деяние, его формы: действие и  бездействие. Особенности ответственности за бездействие.</w:t>
      </w:r>
    </w:p>
    <w:p w:rsidR="00C22672" w:rsidRPr="00E63024" w:rsidRDefault="00C22672" w:rsidP="0041530A">
      <w:pPr>
        <w:numPr>
          <w:ilvl w:val="0"/>
          <w:numId w:val="6"/>
        </w:numPr>
        <w:jc w:val="both"/>
        <w:rPr>
          <w:sz w:val="24"/>
          <w:szCs w:val="24"/>
        </w:rPr>
      </w:pPr>
      <w:r w:rsidRPr="00E63024">
        <w:rPr>
          <w:sz w:val="24"/>
          <w:szCs w:val="24"/>
        </w:rPr>
        <w:t>Общественно опасные последствия и их виды.</w:t>
      </w:r>
    </w:p>
    <w:p w:rsidR="00C22672" w:rsidRPr="00E63024" w:rsidRDefault="00C22672" w:rsidP="0041530A">
      <w:pPr>
        <w:numPr>
          <w:ilvl w:val="0"/>
          <w:numId w:val="6"/>
        </w:numPr>
        <w:jc w:val="both"/>
        <w:rPr>
          <w:sz w:val="24"/>
          <w:szCs w:val="24"/>
        </w:rPr>
      </w:pPr>
      <w:r w:rsidRPr="00E63024">
        <w:rPr>
          <w:sz w:val="24"/>
          <w:szCs w:val="24"/>
        </w:rPr>
        <w:t xml:space="preserve">Причинная связь между общественно опасным деянием и общественно опасными последствиями. </w:t>
      </w:r>
    </w:p>
    <w:p w:rsidR="00C22672" w:rsidRPr="00E63024" w:rsidRDefault="00C22672" w:rsidP="0041530A">
      <w:pPr>
        <w:numPr>
          <w:ilvl w:val="0"/>
          <w:numId w:val="6"/>
        </w:numPr>
        <w:jc w:val="both"/>
        <w:rPr>
          <w:sz w:val="24"/>
          <w:szCs w:val="24"/>
        </w:rPr>
      </w:pPr>
      <w:r w:rsidRPr="00E63024">
        <w:rPr>
          <w:sz w:val="24"/>
          <w:szCs w:val="24"/>
        </w:rPr>
        <w:t>Факультативные признаки объективной стороны преступления.</w:t>
      </w:r>
    </w:p>
    <w:p w:rsidR="00C22672" w:rsidRPr="00E63024" w:rsidRDefault="00C22672" w:rsidP="0041530A">
      <w:pPr>
        <w:numPr>
          <w:ilvl w:val="0"/>
          <w:numId w:val="6"/>
        </w:numPr>
        <w:jc w:val="both"/>
        <w:rPr>
          <w:sz w:val="24"/>
          <w:szCs w:val="24"/>
        </w:rPr>
      </w:pPr>
      <w:r w:rsidRPr="00E63024">
        <w:rPr>
          <w:sz w:val="24"/>
          <w:szCs w:val="24"/>
        </w:rPr>
        <w:t xml:space="preserve"> Субъективная сторона преступления: понятие и значение. </w:t>
      </w:r>
    </w:p>
    <w:p w:rsidR="00C22672" w:rsidRPr="00E63024" w:rsidRDefault="00C22672" w:rsidP="0041530A">
      <w:pPr>
        <w:numPr>
          <w:ilvl w:val="0"/>
          <w:numId w:val="6"/>
        </w:numPr>
        <w:jc w:val="both"/>
        <w:rPr>
          <w:sz w:val="24"/>
          <w:szCs w:val="24"/>
        </w:rPr>
      </w:pPr>
      <w:r w:rsidRPr="00E63024">
        <w:rPr>
          <w:sz w:val="24"/>
          <w:szCs w:val="24"/>
        </w:rPr>
        <w:t>Вина как обязательный признак субъективной стороны преступления. Формы вины.</w:t>
      </w:r>
    </w:p>
    <w:p w:rsidR="00C22672" w:rsidRPr="00E63024" w:rsidRDefault="00C22672" w:rsidP="0041530A">
      <w:pPr>
        <w:numPr>
          <w:ilvl w:val="0"/>
          <w:numId w:val="6"/>
        </w:numPr>
        <w:jc w:val="both"/>
        <w:rPr>
          <w:sz w:val="24"/>
          <w:szCs w:val="24"/>
        </w:rPr>
      </w:pPr>
      <w:r w:rsidRPr="00E63024">
        <w:rPr>
          <w:sz w:val="24"/>
          <w:szCs w:val="24"/>
        </w:rPr>
        <w:t xml:space="preserve">Умысел и его виды. </w:t>
      </w:r>
    </w:p>
    <w:p w:rsidR="00C22672" w:rsidRPr="00E63024" w:rsidRDefault="00C22672" w:rsidP="0041530A">
      <w:pPr>
        <w:numPr>
          <w:ilvl w:val="0"/>
          <w:numId w:val="6"/>
        </w:numPr>
        <w:jc w:val="both"/>
        <w:rPr>
          <w:sz w:val="24"/>
          <w:szCs w:val="24"/>
        </w:rPr>
      </w:pPr>
      <w:r w:rsidRPr="00E63024">
        <w:rPr>
          <w:sz w:val="24"/>
          <w:szCs w:val="24"/>
        </w:rPr>
        <w:t xml:space="preserve">Неосторожность и ее виды. </w:t>
      </w:r>
    </w:p>
    <w:p w:rsidR="00C22672" w:rsidRPr="00E63024" w:rsidRDefault="00C22672" w:rsidP="0041530A">
      <w:pPr>
        <w:numPr>
          <w:ilvl w:val="0"/>
          <w:numId w:val="6"/>
        </w:numPr>
        <w:jc w:val="both"/>
        <w:rPr>
          <w:sz w:val="24"/>
          <w:szCs w:val="24"/>
        </w:rPr>
      </w:pPr>
      <w:r w:rsidRPr="00E63024">
        <w:rPr>
          <w:sz w:val="24"/>
          <w:szCs w:val="24"/>
        </w:rPr>
        <w:t xml:space="preserve">Двойная форма вины.   </w:t>
      </w:r>
    </w:p>
    <w:p w:rsidR="00C22672" w:rsidRPr="00E63024" w:rsidRDefault="00C22672" w:rsidP="0041530A">
      <w:pPr>
        <w:numPr>
          <w:ilvl w:val="0"/>
          <w:numId w:val="6"/>
        </w:numPr>
        <w:jc w:val="both"/>
        <w:rPr>
          <w:sz w:val="24"/>
          <w:szCs w:val="24"/>
        </w:rPr>
      </w:pPr>
      <w:r w:rsidRPr="00E63024">
        <w:rPr>
          <w:sz w:val="24"/>
          <w:szCs w:val="24"/>
        </w:rPr>
        <w:t>Невиновное причинение вреда (казус) и его правовые последствия.</w:t>
      </w:r>
    </w:p>
    <w:p w:rsidR="00C22672" w:rsidRPr="00E63024" w:rsidRDefault="00C22672" w:rsidP="0041530A">
      <w:pPr>
        <w:numPr>
          <w:ilvl w:val="0"/>
          <w:numId w:val="6"/>
        </w:numPr>
        <w:ind w:left="391" w:hanging="391"/>
        <w:jc w:val="both"/>
        <w:rPr>
          <w:sz w:val="24"/>
          <w:szCs w:val="24"/>
        </w:rPr>
      </w:pPr>
      <w:r w:rsidRPr="00E63024">
        <w:rPr>
          <w:sz w:val="24"/>
          <w:szCs w:val="24"/>
        </w:rPr>
        <w:t>Факультативные признаки субъективной стороны преступления.</w:t>
      </w:r>
    </w:p>
    <w:p w:rsidR="00C22672" w:rsidRPr="00E63024" w:rsidRDefault="00C22672" w:rsidP="0041530A">
      <w:pPr>
        <w:pStyle w:val="a8"/>
        <w:numPr>
          <w:ilvl w:val="0"/>
          <w:numId w:val="6"/>
        </w:numPr>
        <w:ind w:left="391" w:hanging="391"/>
        <w:jc w:val="both"/>
        <w:rPr>
          <w:sz w:val="24"/>
          <w:szCs w:val="24"/>
        </w:rPr>
      </w:pPr>
      <w:r w:rsidRPr="00E63024">
        <w:rPr>
          <w:sz w:val="24"/>
          <w:szCs w:val="24"/>
        </w:rPr>
        <w:t>Ошибка и ее уголовно-правовое значение.</w:t>
      </w:r>
    </w:p>
    <w:p w:rsidR="00C22672" w:rsidRPr="00E63024" w:rsidRDefault="00C22672" w:rsidP="0041530A">
      <w:pPr>
        <w:numPr>
          <w:ilvl w:val="0"/>
          <w:numId w:val="6"/>
        </w:numPr>
        <w:ind w:left="391" w:hanging="391"/>
        <w:jc w:val="both"/>
        <w:rPr>
          <w:sz w:val="24"/>
          <w:szCs w:val="24"/>
        </w:rPr>
      </w:pPr>
      <w:r w:rsidRPr="00E63024">
        <w:rPr>
          <w:sz w:val="24"/>
          <w:szCs w:val="24"/>
        </w:rPr>
        <w:t xml:space="preserve">Субъект преступления и его уголовно-правовое значение. </w:t>
      </w:r>
    </w:p>
    <w:p w:rsidR="00C22672" w:rsidRPr="00E63024" w:rsidRDefault="00C22672" w:rsidP="0041530A">
      <w:pPr>
        <w:numPr>
          <w:ilvl w:val="0"/>
          <w:numId w:val="6"/>
        </w:numPr>
        <w:ind w:left="391" w:hanging="391"/>
        <w:jc w:val="both"/>
        <w:rPr>
          <w:sz w:val="24"/>
          <w:szCs w:val="24"/>
        </w:rPr>
      </w:pPr>
      <w:r w:rsidRPr="00E63024">
        <w:rPr>
          <w:sz w:val="24"/>
          <w:szCs w:val="24"/>
        </w:rPr>
        <w:t>Возраст уголовной ответственности.  Правила  определения  возраста.</w:t>
      </w:r>
    </w:p>
    <w:p w:rsidR="00C22672" w:rsidRPr="00E63024" w:rsidRDefault="00C22672" w:rsidP="0041530A">
      <w:pPr>
        <w:numPr>
          <w:ilvl w:val="0"/>
          <w:numId w:val="6"/>
        </w:numPr>
        <w:jc w:val="both"/>
        <w:rPr>
          <w:sz w:val="24"/>
          <w:szCs w:val="24"/>
        </w:rPr>
      </w:pPr>
      <w:r w:rsidRPr="00E63024">
        <w:rPr>
          <w:sz w:val="24"/>
          <w:szCs w:val="24"/>
        </w:rPr>
        <w:t>Понятие невменяемости. Ее критерии.</w:t>
      </w:r>
    </w:p>
    <w:p w:rsidR="00C22672" w:rsidRPr="00E63024" w:rsidRDefault="00C22672" w:rsidP="0041530A">
      <w:pPr>
        <w:numPr>
          <w:ilvl w:val="0"/>
          <w:numId w:val="6"/>
        </w:numPr>
        <w:jc w:val="both"/>
        <w:rPr>
          <w:sz w:val="24"/>
          <w:szCs w:val="24"/>
        </w:rPr>
      </w:pPr>
      <w:r w:rsidRPr="00E63024">
        <w:rPr>
          <w:sz w:val="24"/>
          <w:szCs w:val="24"/>
        </w:rPr>
        <w:t>Специальный субъект преступления.</w:t>
      </w:r>
    </w:p>
    <w:p w:rsidR="00C22672" w:rsidRPr="00E63024" w:rsidRDefault="00C22672" w:rsidP="0041530A">
      <w:pPr>
        <w:numPr>
          <w:ilvl w:val="0"/>
          <w:numId w:val="6"/>
        </w:numPr>
        <w:jc w:val="both"/>
        <w:rPr>
          <w:sz w:val="24"/>
          <w:szCs w:val="24"/>
        </w:rPr>
      </w:pPr>
      <w:r w:rsidRPr="00E63024">
        <w:rPr>
          <w:sz w:val="24"/>
          <w:szCs w:val="24"/>
        </w:rPr>
        <w:t>Оконченное преступление. Момент окончания преступления  в зависимости от законодательной конструкции состава.</w:t>
      </w:r>
    </w:p>
    <w:p w:rsidR="00C22672" w:rsidRPr="00E63024" w:rsidRDefault="00C22672" w:rsidP="0041530A">
      <w:pPr>
        <w:numPr>
          <w:ilvl w:val="0"/>
          <w:numId w:val="6"/>
        </w:numPr>
        <w:jc w:val="both"/>
        <w:rPr>
          <w:sz w:val="24"/>
          <w:szCs w:val="24"/>
        </w:rPr>
      </w:pPr>
      <w:r w:rsidRPr="00E63024">
        <w:rPr>
          <w:sz w:val="24"/>
          <w:szCs w:val="24"/>
        </w:rPr>
        <w:t>Приготовление к преступлению. Объективные и субъективные признаки приготовления. Ответственность за приготовление.</w:t>
      </w:r>
    </w:p>
    <w:p w:rsidR="00C22672" w:rsidRPr="00E63024" w:rsidRDefault="00C22672" w:rsidP="0041530A">
      <w:pPr>
        <w:numPr>
          <w:ilvl w:val="0"/>
          <w:numId w:val="6"/>
        </w:numPr>
        <w:jc w:val="both"/>
        <w:rPr>
          <w:sz w:val="24"/>
          <w:szCs w:val="24"/>
        </w:rPr>
      </w:pPr>
      <w:r w:rsidRPr="00E63024">
        <w:rPr>
          <w:sz w:val="24"/>
          <w:szCs w:val="24"/>
        </w:rPr>
        <w:t xml:space="preserve">Покушение на преступление. Виды покушения. </w:t>
      </w:r>
    </w:p>
    <w:p w:rsidR="00C22672" w:rsidRPr="00E63024" w:rsidRDefault="00C22672" w:rsidP="0041530A">
      <w:pPr>
        <w:numPr>
          <w:ilvl w:val="0"/>
          <w:numId w:val="6"/>
        </w:numPr>
        <w:jc w:val="both"/>
        <w:rPr>
          <w:sz w:val="24"/>
          <w:szCs w:val="24"/>
        </w:rPr>
      </w:pPr>
      <w:r w:rsidRPr="00E63024">
        <w:rPr>
          <w:sz w:val="24"/>
          <w:szCs w:val="24"/>
        </w:rPr>
        <w:t>Добровольный отказ от совершения преступления: понятие, условия, отличие от деятельного раскаяния.</w:t>
      </w:r>
    </w:p>
    <w:p w:rsidR="00C22672" w:rsidRPr="00E63024" w:rsidRDefault="00C22672" w:rsidP="0041530A">
      <w:pPr>
        <w:pStyle w:val="a8"/>
        <w:numPr>
          <w:ilvl w:val="0"/>
          <w:numId w:val="6"/>
        </w:numPr>
        <w:jc w:val="both"/>
        <w:rPr>
          <w:sz w:val="24"/>
          <w:szCs w:val="24"/>
        </w:rPr>
      </w:pPr>
      <w:r w:rsidRPr="00E63024">
        <w:rPr>
          <w:sz w:val="24"/>
          <w:szCs w:val="24"/>
        </w:rPr>
        <w:t>Понятие и признаки соучастия в преступлении. Его отличие от прикосновенности к преступлению.</w:t>
      </w:r>
    </w:p>
    <w:p w:rsidR="00C22672" w:rsidRPr="00E63024" w:rsidRDefault="00C22672" w:rsidP="0041530A">
      <w:pPr>
        <w:numPr>
          <w:ilvl w:val="0"/>
          <w:numId w:val="6"/>
        </w:numPr>
        <w:jc w:val="both"/>
        <w:rPr>
          <w:sz w:val="24"/>
          <w:szCs w:val="24"/>
        </w:rPr>
      </w:pPr>
      <w:r w:rsidRPr="00E63024">
        <w:rPr>
          <w:sz w:val="24"/>
          <w:szCs w:val="24"/>
        </w:rPr>
        <w:t>Формы соучастия, их характеристика.</w:t>
      </w:r>
    </w:p>
    <w:p w:rsidR="00C22672" w:rsidRPr="00E63024" w:rsidRDefault="00C22672" w:rsidP="0041530A">
      <w:pPr>
        <w:numPr>
          <w:ilvl w:val="0"/>
          <w:numId w:val="6"/>
        </w:numPr>
        <w:jc w:val="both"/>
        <w:rPr>
          <w:sz w:val="24"/>
          <w:szCs w:val="24"/>
        </w:rPr>
      </w:pPr>
      <w:r w:rsidRPr="00E63024">
        <w:rPr>
          <w:sz w:val="24"/>
          <w:szCs w:val="24"/>
        </w:rPr>
        <w:t xml:space="preserve">Виды соучастников. </w:t>
      </w:r>
    </w:p>
    <w:p w:rsidR="00C22672" w:rsidRPr="002E5AF7" w:rsidRDefault="00C22672" w:rsidP="0041530A">
      <w:pPr>
        <w:numPr>
          <w:ilvl w:val="0"/>
          <w:numId w:val="6"/>
        </w:numPr>
        <w:ind w:left="391" w:hanging="391"/>
        <w:jc w:val="both"/>
        <w:rPr>
          <w:sz w:val="24"/>
          <w:szCs w:val="24"/>
        </w:rPr>
      </w:pPr>
      <w:r w:rsidRPr="002E5AF7">
        <w:rPr>
          <w:sz w:val="24"/>
          <w:szCs w:val="24"/>
        </w:rPr>
        <w:t xml:space="preserve">Ответственность соучастников преступления. Эксцесс исполнителя. </w:t>
      </w:r>
    </w:p>
    <w:p w:rsidR="00C22672" w:rsidRPr="00E63024" w:rsidRDefault="00C22672" w:rsidP="0041530A">
      <w:pPr>
        <w:pStyle w:val="a8"/>
        <w:numPr>
          <w:ilvl w:val="0"/>
          <w:numId w:val="6"/>
        </w:numPr>
        <w:ind w:left="391" w:hanging="391"/>
        <w:jc w:val="both"/>
        <w:rPr>
          <w:sz w:val="24"/>
          <w:szCs w:val="24"/>
        </w:rPr>
      </w:pPr>
      <w:r w:rsidRPr="00E63024">
        <w:rPr>
          <w:sz w:val="24"/>
          <w:szCs w:val="24"/>
        </w:rPr>
        <w:t xml:space="preserve">Понятие, признаки и формы множественности преступлений. </w:t>
      </w:r>
    </w:p>
    <w:p w:rsidR="00C22672" w:rsidRPr="00E63024" w:rsidRDefault="00C22672" w:rsidP="0041530A">
      <w:pPr>
        <w:numPr>
          <w:ilvl w:val="0"/>
          <w:numId w:val="6"/>
        </w:numPr>
        <w:ind w:left="391" w:hanging="391"/>
        <w:jc w:val="both"/>
        <w:rPr>
          <w:sz w:val="24"/>
          <w:szCs w:val="24"/>
        </w:rPr>
      </w:pPr>
      <w:r w:rsidRPr="00E63024">
        <w:rPr>
          <w:sz w:val="24"/>
          <w:szCs w:val="24"/>
        </w:rPr>
        <w:t xml:space="preserve">Единое </w:t>
      </w:r>
      <w:r>
        <w:rPr>
          <w:sz w:val="24"/>
          <w:szCs w:val="24"/>
        </w:rPr>
        <w:t xml:space="preserve">(единичное) </w:t>
      </w:r>
      <w:r w:rsidRPr="00E63024">
        <w:rPr>
          <w:sz w:val="24"/>
          <w:szCs w:val="24"/>
        </w:rPr>
        <w:t xml:space="preserve">сложное преступление и его виды. </w:t>
      </w:r>
    </w:p>
    <w:p w:rsidR="00C22672" w:rsidRPr="00E63024" w:rsidRDefault="00C22672" w:rsidP="0041530A">
      <w:pPr>
        <w:pStyle w:val="a8"/>
        <w:numPr>
          <w:ilvl w:val="0"/>
          <w:numId w:val="6"/>
        </w:numPr>
        <w:ind w:left="391" w:hanging="391"/>
        <w:jc w:val="both"/>
        <w:rPr>
          <w:sz w:val="24"/>
          <w:szCs w:val="24"/>
        </w:rPr>
      </w:pPr>
      <w:r w:rsidRPr="00E63024">
        <w:rPr>
          <w:sz w:val="24"/>
          <w:szCs w:val="24"/>
        </w:rPr>
        <w:t>Совокупность преступлений: понятие, признаки и виды.</w:t>
      </w:r>
    </w:p>
    <w:p w:rsidR="00C22672" w:rsidRPr="00E63024" w:rsidRDefault="00C22672" w:rsidP="0041530A">
      <w:pPr>
        <w:numPr>
          <w:ilvl w:val="0"/>
          <w:numId w:val="6"/>
        </w:numPr>
        <w:ind w:left="391" w:hanging="391"/>
        <w:jc w:val="both"/>
        <w:rPr>
          <w:sz w:val="24"/>
          <w:szCs w:val="24"/>
        </w:rPr>
      </w:pPr>
      <w:r w:rsidRPr="00E63024">
        <w:rPr>
          <w:sz w:val="24"/>
          <w:szCs w:val="24"/>
        </w:rPr>
        <w:t>Конкуренция норм, ее отличие от совокупности преступлений. Правила квалификации при конкуренции норм.</w:t>
      </w:r>
    </w:p>
    <w:p w:rsidR="00C22672" w:rsidRPr="00E63024" w:rsidRDefault="00C22672" w:rsidP="0041530A">
      <w:pPr>
        <w:pStyle w:val="a8"/>
        <w:numPr>
          <w:ilvl w:val="0"/>
          <w:numId w:val="6"/>
        </w:numPr>
        <w:ind w:left="391" w:hanging="391"/>
        <w:jc w:val="both"/>
        <w:rPr>
          <w:sz w:val="24"/>
          <w:szCs w:val="24"/>
        </w:rPr>
      </w:pPr>
      <w:r w:rsidRPr="00E63024">
        <w:rPr>
          <w:sz w:val="24"/>
          <w:szCs w:val="24"/>
        </w:rPr>
        <w:t>Рецидив преступлений: понятие, признаки и виды.</w:t>
      </w:r>
    </w:p>
    <w:p w:rsidR="00C22672" w:rsidRPr="00E63024" w:rsidRDefault="00C22672" w:rsidP="0041530A">
      <w:pPr>
        <w:numPr>
          <w:ilvl w:val="0"/>
          <w:numId w:val="6"/>
        </w:numPr>
        <w:ind w:left="391" w:hanging="391"/>
        <w:jc w:val="both"/>
        <w:rPr>
          <w:sz w:val="24"/>
          <w:szCs w:val="24"/>
        </w:rPr>
      </w:pPr>
      <w:r w:rsidRPr="00E63024">
        <w:rPr>
          <w:sz w:val="24"/>
          <w:szCs w:val="24"/>
        </w:rPr>
        <w:t>Понятие и виды обстоятельств, исключающих преступность деяния.</w:t>
      </w:r>
    </w:p>
    <w:p w:rsidR="00C22672" w:rsidRPr="00E63024" w:rsidRDefault="00C22672" w:rsidP="0041530A">
      <w:pPr>
        <w:numPr>
          <w:ilvl w:val="0"/>
          <w:numId w:val="6"/>
        </w:numPr>
        <w:ind w:left="391" w:hanging="391"/>
        <w:jc w:val="both"/>
        <w:rPr>
          <w:sz w:val="24"/>
          <w:szCs w:val="24"/>
        </w:rPr>
      </w:pPr>
      <w:r w:rsidRPr="00E63024">
        <w:rPr>
          <w:sz w:val="24"/>
          <w:szCs w:val="24"/>
        </w:rPr>
        <w:t>Необходимая оборона  и  условия ее правомерности.</w:t>
      </w:r>
    </w:p>
    <w:p w:rsidR="00C22672" w:rsidRPr="00E63024" w:rsidRDefault="00C22672" w:rsidP="0041530A">
      <w:pPr>
        <w:numPr>
          <w:ilvl w:val="0"/>
          <w:numId w:val="6"/>
        </w:numPr>
        <w:jc w:val="both"/>
        <w:rPr>
          <w:sz w:val="24"/>
          <w:szCs w:val="24"/>
        </w:rPr>
      </w:pPr>
      <w:r w:rsidRPr="00E63024">
        <w:rPr>
          <w:sz w:val="24"/>
          <w:szCs w:val="24"/>
        </w:rPr>
        <w:t>Превышение пределов необходимой обороны. Мнимая оборона.</w:t>
      </w:r>
    </w:p>
    <w:p w:rsidR="00C22672" w:rsidRPr="00E63024" w:rsidRDefault="00C22672" w:rsidP="0041530A">
      <w:pPr>
        <w:numPr>
          <w:ilvl w:val="0"/>
          <w:numId w:val="6"/>
        </w:numPr>
        <w:jc w:val="both"/>
        <w:rPr>
          <w:sz w:val="24"/>
          <w:szCs w:val="24"/>
        </w:rPr>
      </w:pPr>
      <w:r w:rsidRPr="00E63024">
        <w:rPr>
          <w:sz w:val="24"/>
          <w:szCs w:val="24"/>
        </w:rPr>
        <w:t>Причинение вреда при задержании лица, совершившего преступление, и  условия его правомерности. Отличие от необходимой обороны.</w:t>
      </w:r>
    </w:p>
    <w:p w:rsidR="00C22672" w:rsidRPr="00E63024" w:rsidRDefault="00C22672" w:rsidP="0041530A">
      <w:pPr>
        <w:numPr>
          <w:ilvl w:val="0"/>
          <w:numId w:val="6"/>
        </w:numPr>
        <w:jc w:val="both"/>
        <w:rPr>
          <w:sz w:val="24"/>
          <w:szCs w:val="24"/>
        </w:rPr>
      </w:pPr>
      <w:r w:rsidRPr="00E63024">
        <w:rPr>
          <w:sz w:val="24"/>
          <w:szCs w:val="24"/>
        </w:rPr>
        <w:t>Крайняя необходимость и условия ее правомерности. Отличие от необходимой обороны.</w:t>
      </w:r>
    </w:p>
    <w:p w:rsidR="00C22672" w:rsidRPr="00E63024" w:rsidRDefault="00C22672" w:rsidP="0041530A">
      <w:pPr>
        <w:numPr>
          <w:ilvl w:val="0"/>
          <w:numId w:val="6"/>
        </w:numPr>
        <w:jc w:val="both"/>
        <w:rPr>
          <w:sz w:val="24"/>
          <w:szCs w:val="24"/>
        </w:rPr>
      </w:pPr>
      <w:r w:rsidRPr="00E63024">
        <w:rPr>
          <w:sz w:val="24"/>
          <w:szCs w:val="24"/>
        </w:rPr>
        <w:t>Физическое или психическое принуждение, обоснованный риск, исполнение приказа или распоряжения как обстоятельства, исключающие преступность деяния.</w:t>
      </w:r>
    </w:p>
    <w:p w:rsidR="00C22672" w:rsidRPr="00E63024" w:rsidRDefault="00C22672" w:rsidP="0041530A">
      <w:pPr>
        <w:numPr>
          <w:ilvl w:val="0"/>
          <w:numId w:val="6"/>
        </w:numPr>
        <w:jc w:val="both"/>
        <w:rPr>
          <w:sz w:val="24"/>
          <w:szCs w:val="24"/>
        </w:rPr>
      </w:pPr>
      <w:r w:rsidRPr="00E63024">
        <w:rPr>
          <w:sz w:val="24"/>
          <w:szCs w:val="24"/>
        </w:rPr>
        <w:t>Понятие, признаки и цели наказания.</w:t>
      </w:r>
    </w:p>
    <w:p w:rsidR="00C22672" w:rsidRPr="00E63024" w:rsidRDefault="00C22672" w:rsidP="0041530A">
      <w:pPr>
        <w:pStyle w:val="a8"/>
        <w:numPr>
          <w:ilvl w:val="0"/>
          <w:numId w:val="6"/>
        </w:numPr>
        <w:jc w:val="both"/>
        <w:rPr>
          <w:sz w:val="24"/>
          <w:szCs w:val="24"/>
        </w:rPr>
      </w:pPr>
      <w:r w:rsidRPr="00E63024">
        <w:rPr>
          <w:sz w:val="24"/>
          <w:szCs w:val="24"/>
        </w:rPr>
        <w:t>Понятие, принципы построения и значение системы наказаний. Классификация наказаний.</w:t>
      </w:r>
    </w:p>
    <w:p w:rsidR="00C22672" w:rsidRPr="00E63024" w:rsidRDefault="00C22672" w:rsidP="0041530A">
      <w:pPr>
        <w:numPr>
          <w:ilvl w:val="0"/>
          <w:numId w:val="6"/>
        </w:numPr>
        <w:jc w:val="both"/>
        <w:rPr>
          <w:sz w:val="24"/>
          <w:szCs w:val="24"/>
        </w:rPr>
      </w:pPr>
      <w:r w:rsidRPr="00E63024">
        <w:rPr>
          <w:sz w:val="24"/>
          <w:szCs w:val="24"/>
        </w:rPr>
        <w:t xml:space="preserve">Штраф. </w:t>
      </w:r>
    </w:p>
    <w:p w:rsidR="00C22672" w:rsidRPr="00A108DC" w:rsidRDefault="00C22672" w:rsidP="0041530A">
      <w:pPr>
        <w:numPr>
          <w:ilvl w:val="0"/>
          <w:numId w:val="6"/>
        </w:numPr>
        <w:ind w:left="391" w:hanging="391"/>
        <w:jc w:val="both"/>
        <w:rPr>
          <w:sz w:val="24"/>
          <w:szCs w:val="24"/>
        </w:rPr>
      </w:pPr>
      <w:r w:rsidRPr="00A108DC">
        <w:rPr>
          <w:sz w:val="24"/>
          <w:szCs w:val="24"/>
        </w:rPr>
        <w:lastRenderedPageBreak/>
        <w:t>Лишение права занимать определенные должности или заниматься определенной деятельностью как дополнительный вид наказания. Лишение специального, воинского или почетного звания, классного чина и государственных наград.</w:t>
      </w:r>
    </w:p>
    <w:p w:rsidR="00C22672" w:rsidRPr="00E63024" w:rsidRDefault="00C22672" w:rsidP="0041530A">
      <w:pPr>
        <w:numPr>
          <w:ilvl w:val="0"/>
          <w:numId w:val="6"/>
        </w:numPr>
        <w:ind w:left="391" w:hanging="391"/>
        <w:jc w:val="both"/>
        <w:rPr>
          <w:sz w:val="24"/>
          <w:szCs w:val="24"/>
        </w:rPr>
      </w:pPr>
      <w:r w:rsidRPr="00E63024">
        <w:rPr>
          <w:sz w:val="24"/>
          <w:szCs w:val="24"/>
        </w:rPr>
        <w:t>Обязательные работы.</w:t>
      </w:r>
    </w:p>
    <w:p w:rsidR="00C22672" w:rsidRPr="00E63024" w:rsidRDefault="00C22672" w:rsidP="0041530A">
      <w:pPr>
        <w:numPr>
          <w:ilvl w:val="0"/>
          <w:numId w:val="6"/>
        </w:numPr>
        <w:jc w:val="both"/>
        <w:rPr>
          <w:sz w:val="24"/>
          <w:szCs w:val="24"/>
        </w:rPr>
      </w:pPr>
      <w:r w:rsidRPr="00E63024">
        <w:rPr>
          <w:sz w:val="24"/>
          <w:szCs w:val="24"/>
        </w:rPr>
        <w:t xml:space="preserve">Исправительные работы. </w:t>
      </w:r>
    </w:p>
    <w:p w:rsidR="00C22672" w:rsidRPr="00E63024" w:rsidRDefault="00C22672" w:rsidP="0041530A">
      <w:pPr>
        <w:numPr>
          <w:ilvl w:val="0"/>
          <w:numId w:val="6"/>
        </w:numPr>
        <w:jc w:val="both"/>
        <w:rPr>
          <w:sz w:val="24"/>
          <w:szCs w:val="24"/>
        </w:rPr>
      </w:pPr>
      <w:r w:rsidRPr="00E63024">
        <w:rPr>
          <w:sz w:val="24"/>
          <w:szCs w:val="24"/>
        </w:rPr>
        <w:t xml:space="preserve">Ограничение по военной службе. </w:t>
      </w:r>
    </w:p>
    <w:p w:rsidR="00C22672" w:rsidRPr="00E63024" w:rsidRDefault="00C22672" w:rsidP="0041530A">
      <w:pPr>
        <w:numPr>
          <w:ilvl w:val="0"/>
          <w:numId w:val="6"/>
        </w:numPr>
        <w:jc w:val="both"/>
        <w:rPr>
          <w:sz w:val="24"/>
          <w:szCs w:val="24"/>
        </w:rPr>
      </w:pPr>
      <w:r w:rsidRPr="00E63024">
        <w:rPr>
          <w:sz w:val="24"/>
          <w:szCs w:val="24"/>
        </w:rPr>
        <w:t>Ограничение свободы.</w:t>
      </w:r>
    </w:p>
    <w:p w:rsidR="00C22672" w:rsidRPr="00E63024" w:rsidRDefault="00C22672" w:rsidP="0041530A">
      <w:pPr>
        <w:numPr>
          <w:ilvl w:val="0"/>
          <w:numId w:val="6"/>
        </w:numPr>
        <w:jc w:val="both"/>
        <w:rPr>
          <w:sz w:val="24"/>
          <w:szCs w:val="24"/>
        </w:rPr>
      </w:pPr>
      <w:r w:rsidRPr="00E63024">
        <w:rPr>
          <w:sz w:val="24"/>
          <w:szCs w:val="24"/>
        </w:rPr>
        <w:t>Принудительные работы.</w:t>
      </w:r>
    </w:p>
    <w:p w:rsidR="00C22672" w:rsidRPr="00E63024" w:rsidRDefault="00C22672" w:rsidP="0041530A">
      <w:pPr>
        <w:numPr>
          <w:ilvl w:val="0"/>
          <w:numId w:val="6"/>
        </w:numPr>
        <w:jc w:val="both"/>
        <w:rPr>
          <w:sz w:val="24"/>
          <w:szCs w:val="24"/>
        </w:rPr>
      </w:pPr>
      <w:r w:rsidRPr="00E63024">
        <w:rPr>
          <w:sz w:val="24"/>
          <w:szCs w:val="24"/>
        </w:rPr>
        <w:t>Арест.</w:t>
      </w:r>
    </w:p>
    <w:p w:rsidR="00C22672" w:rsidRPr="00E63024" w:rsidRDefault="00C22672" w:rsidP="0041530A">
      <w:pPr>
        <w:numPr>
          <w:ilvl w:val="0"/>
          <w:numId w:val="6"/>
        </w:numPr>
        <w:jc w:val="both"/>
        <w:rPr>
          <w:sz w:val="24"/>
          <w:szCs w:val="24"/>
        </w:rPr>
      </w:pPr>
      <w:r w:rsidRPr="00E63024">
        <w:rPr>
          <w:sz w:val="24"/>
          <w:szCs w:val="24"/>
        </w:rPr>
        <w:t>Лишение свободы на определенный срок. Назначение осужденным к лишению свободы вида исправительного учреждения.</w:t>
      </w:r>
    </w:p>
    <w:p w:rsidR="00C22672" w:rsidRPr="00E63024" w:rsidRDefault="00C22672" w:rsidP="0041530A">
      <w:pPr>
        <w:numPr>
          <w:ilvl w:val="0"/>
          <w:numId w:val="6"/>
        </w:numPr>
        <w:jc w:val="both"/>
        <w:rPr>
          <w:sz w:val="24"/>
          <w:szCs w:val="24"/>
        </w:rPr>
      </w:pPr>
      <w:r w:rsidRPr="00E63024">
        <w:rPr>
          <w:sz w:val="24"/>
          <w:szCs w:val="24"/>
        </w:rPr>
        <w:t>Содержание в дисциплинарной воинской части.</w:t>
      </w:r>
    </w:p>
    <w:p w:rsidR="00C22672" w:rsidRPr="00E63024" w:rsidRDefault="00C22672" w:rsidP="0041530A">
      <w:pPr>
        <w:numPr>
          <w:ilvl w:val="0"/>
          <w:numId w:val="6"/>
        </w:numPr>
        <w:jc w:val="both"/>
        <w:rPr>
          <w:sz w:val="24"/>
          <w:szCs w:val="24"/>
        </w:rPr>
      </w:pPr>
      <w:r w:rsidRPr="00E63024">
        <w:rPr>
          <w:sz w:val="24"/>
          <w:szCs w:val="24"/>
        </w:rPr>
        <w:t xml:space="preserve">Пожизненное лишение свободы. Смертная казнь. </w:t>
      </w:r>
    </w:p>
    <w:p w:rsidR="00C22672" w:rsidRPr="00E63024" w:rsidRDefault="00C22672" w:rsidP="0041530A">
      <w:pPr>
        <w:pStyle w:val="a8"/>
        <w:numPr>
          <w:ilvl w:val="0"/>
          <w:numId w:val="6"/>
        </w:numPr>
        <w:jc w:val="both"/>
        <w:rPr>
          <w:sz w:val="24"/>
          <w:szCs w:val="24"/>
        </w:rPr>
      </w:pPr>
      <w:r w:rsidRPr="00E63024">
        <w:rPr>
          <w:sz w:val="24"/>
          <w:szCs w:val="24"/>
        </w:rPr>
        <w:t>Общие начала назначения наказания.</w:t>
      </w:r>
    </w:p>
    <w:p w:rsidR="00C22672" w:rsidRPr="00E63024" w:rsidRDefault="00C22672" w:rsidP="0041530A">
      <w:pPr>
        <w:numPr>
          <w:ilvl w:val="0"/>
          <w:numId w:val="6"/>
        </w:numPr>
        <w:jc w:val="both"/>
        <w:rPr>
          <w:sz w:val="24"/>
          <w:szCs w:val="24"/>
        </w:rPr>
      </w:pPr>
      <w:r w:rsidRPr="00E63024">
        <w:rPr>
          <w:sz w:val="24"/>
          <w:szCs w:val="24"/>
        </w:rPr>
        <w:t xml:space="preserve">Обстоятельства, смягчающие наказание. Назначение наказания при наличии смягчающих обстоятельств. </w:t>
      </w:r>
    </w:p>
    <w:p w:rsidR="00C22672" w:rsidRPr="00E63024" w:rsidRDefault="00C22672" w:rsidP="0041530A">
      <w:pPr>
        <w:numPr>
          <w:ilvl w:val="0"/>
          <w:numId w:val="6"/>
        </w:numPr>
        <w:ind w:left="391" w:hanging="391"/>
        <w:jc w:val="both"/>
        <w:rPr>
          <w:sz w:val="24"/>
          <w:szCs w:val="24"/>
        </w:rPr>
      </w:pPr>
      <w:r w:rsidRPr="00E63024">
        <w:rPr>
          <w:sz w:val="24"/>
          <w:szCs w:val="24"/>
        </w:rPr>
        <w:t>Обстоятельства, отягчающие наказание. Соотношение с квалифицирующими признаки преступления.</w:t>
      </w:r>
    </w:p>
    <w:p w:rsidR="00C22672" w:rsidRPr="00E63024" w:rsidRDefault="00C22672" w:rsidP="0041530A">
      <w:pPr>
        <w:pStyle w:val="a8"/>
        <w:numPr>
          <w:ilvl w:val="0"/>
          <w:numId w:val="6"/>
        </w:numPr>
        <w:ind w:left="391" w:hanging="391"/>
        <w:jc w:val="both"/>
        <w:rPr>
          <w:sz w:val="24"/>
          <w:szCs w:val="24"/>
        </w:rPr>
      </w:pPr>
      <w:r w:rsidRPr="00E63024">
        <w:rPr>
          <w:sz w:val="24"/>
          <w:szCs w:val="24"/>
        </w:rPr>
        <w:t>Назначение более мягкого наказания, чем предусмотрено за данное преступление. Назначение наказания при вердикте присяжных заседателей о снисхождении.</w:t>
      </w:r>
    </w:p>
    <w:p w:rsidR="00C22672" w:rsidRPr="00E63024" w:rsidRDefault="00C22672" w:rsidP="0041530A">
      <w:pPr>
        <w:pStyle w:val="a8"/>
        <w:numPr>
          <w:ilvl w:val="0"/>
          <w:numId w:val="6"/>
        </w:numPr>
        <w:ind w:left="391" w:hanging="391"/>
        <w:jc w:val="both"/>
        <w:rPr>
          <w:sz w:val="24"/>
          <w:szCs w:val="24"/>
        </w:rPr>
      </w:pPr>
      <w:r w:rsidRPr="00E63024">
        <w:rPr>
          <w:sz w:val="24"/>
          <w:szCs w:val="24"/>
        </w:rPr>
        <w:t>Назначение наказания за неоконченное преступление, за преступление, совершенное в соучастии и при рецидиве преступлений.</w:t>
      </w:r>
    </w:p>
    <w:p w:rsidR="00C22672" w:rsidRPr="00E63024" w:rsidRDefault="00C22672" w:rsidP="0041530A">
      <w:pPr>
        <w:pStyle w:val="a8"/>
        <w:numPr>
          <w:ilvl w:val="0"/>
          <w:numId w:val="6"/>
        </w:numPr>
        <w:ind w:left="391" w:hanging="391"/>
        <w:jc w:val="both"/>
        <w:rPr>
          <w:sz w:val="24"/>
          <w:szCs w:val="24"/>
        </w:rPr>
      </w:pPr>
      <w:r w:rsidRPr="00E63024">
        <w:rPr>
          <w:sz w:val="24"/>
          <w:szCs w:val="24"/>
        </w:rPr>
        <w:t>Назначение наказания по совокупности преступлений и по совокупности приговоров.</w:t>
      </w:r>
    </w:p>
    <w:p w:rsidR="00C22672" w:rsidRPr="00E63024" w:rsidRDefault="00C22672" w:rsidP="0041530A">
      <w:pPr>
        <w:pStyle w:val="a8"/>
        <w:numPr>
          <w:ilvl w:val="0"/>
          <w:numId w:val="6"/>
        </w:numPr>
        <w:ind w:left="391" w:hanging="391"/>
        <w:jc w:val="both"/>
        <w:rPr>
          <w:sz w:val="24"/>
          <w:szCs w:val="24"/>
        </w:rPr>
      </w:pPr>
      <w:r w:rsidRPr="00E63024">
        <w:rPr>
          <w:sz w:val="24"/>
          <w:szCs w:val="24"/>
        </w:rPr>
        <w:t>Исчисление сроков наказания и зачет наказания.</w:t>
      </w:r>
    </w:p>
    <w:p w:rsidR="00C22672" w:rsidRPr="00E63024" w:rsidRDefault="00C22672" w:rsidP="0041530A">
      <w:pPr>
        <w:pStyle w:val="a8"/>
        <w:numPr>
          <w:ilvl w:val="0"/>
          <w:numId w:val="6"/>
        </w:numPr>
        <w:ind w:left="391" w:hanging="391"/>
        <w:jc w:val="both"/>
        <w:rPr>
          <w:sz w:val="24"/>
          <w:szCs w:val="24"/>
        </w:rPr>
      </w:pPr>
      <w:r w:rsidRPr="00E63024">
        <w:rPr>
          <w:sz w:val="24"/>
          <w:szCs w:val="24"/>
        </w:rPr>
        <w:t>Понятие, основания, порядок применения, отмены и продления условного осуждения.</w:t>
      </w:r>
    </w:p>
    <w:p w:rsidR="00C22672" w:rsidRPr="00E63024" w:rsidRDefault="00C22672" w:rsidP="0041530A">
      <w:pPr>
        <w:numPr>
          <w:ilvl w:val="0"/>
          <w:numId w:val="6"/>
        </w:numPr>
        <w:ind w:left="391" w:hanging="391"/>
        <w:jc w:val="both"/>
        <w:rPr>
          <w:sz w:val="24"/>
          <w:szCs w:val="24"/>
        </w:rPr>
      </w:pPr>
      <w:r w:rsidRPr="00E63024">
        <w:rPr>
          <w:sz w:val="24"/>
          <w:szCs w:val="24"/>
        </w:rPr>
        <w:t>Освобождение от уголовной ответственности: понятие, виды и основания.</w:t>
      </w:r>
    </w:p>
    <w:p w:rsidR="00C22672" w:rsidRPr="00E63024" w:rsidRDefault="00C22672" w:rsidP="0041530A">
      <w:pPr>
        <w:numPr>
          <w:ilvl w:val="0"/>
          <w:numId w:val="6"/>
        </w:numPr>
        <w:jc w:val="both"/>
        <w:rPr>
          <w:sz w:val="24"/>
          <w:szCs w:val="24"/>
        </w:rPr>
      </w:pPr>
      <w:r w:rsidRPr="00E63024">
        <w:rPr>
          <w:sz w:val="24"/>
          <w:szCs w:val="24"/>
        </w:rPr>
        <w:t>Освобождение от наказания: понятие, виды и основания.</w:t>
      </w:r>
    </w:p>
    <w:p w:rsidR="00C22672" w:rsidRPr="00E63024" w:rsidRDefault="00C22672" w:rsidP="0041530A">
      <w:pPr>
        <w:numPr>
          <w:ilvl w:val="0"/>
          <w:numId w:val="6"/>
        </w:numPr>
        <w:jc w:val="both"/>
        <w:rPr>
          <w:sz w:val="24"/>
          <w:szCs w:val="24"/>
        </w:rPr>
      </w:pPr>
      <w:r w:rsidRPr="00E63024">
        <w:rPr>
          <w:sz w:val="24"/>
          <w:szCs w:val="24"/>
        </w:rPr>
        <w:t>Судимость: понятие и уголовно-правовое значение. Погашение и снятие судимости.</w:t>
      </w:r>
    </w:p>
    <w:p w:rsidR="00C22672" w:rsidRPr="00E63024" w:rsidRDefault="00C22672" w:rsidP="0041530A">
      <w:pPr>
        <w:numPr>
          <w:ilvl w:val="0"/>
          <w:numId w:val="6"/>
        </w:numPr>
        <w:jc w:val="both"/>
        <w:rPr>
          <w:sz w:val="24"/>
          <w:szCs w:val="24"/>
        </w:rPr>
      </w:pPr>
      <w:r w:rsidRPr="00E63024">
        <w:rPr>
          <w:sz w:val="24"/>
          <w:szCs w:val="24"/>
        </w:rPr>
        <w:t xml:space="preserve">Амнистия и помилование. </w:t>
      </w:r>
    </w:p>
    <w:p w:rsidR="00C22672" w:rsidRPr="00E63024" w:rsidRDefault="00C22672" w:rsidP="0041530A">
      <w:pPr>
        <w:numPr>
          <w:ilvl w:val="0"/>
          <w:numId w:val="6"/>
        </w:numPr>
        <w:jc w:val="both"/>
        <w:rPr>
          <w:sz w:val="24"/>
          <w:szCs w:val="24"/>
        </w:rPr>
      </w:pPr>
      <w:r w:rsidRPr="00E63024">
        <w:rPr>
          <w:sz w:val="24"/>
          <w:szCs w:val="24"/>
        </w:rPr>
        <w:t>Особенности  уголовной ответственности и наказания несовершеннолетних. Принудительные меры воспитательного воздействия.</w:t>
      </w:r>
    </w:p>
    <w:p w:rsidR="00C22672" w:rsidRPr="00E63024" w:rsidRDefault="00C22672" w:rsidP="0041530A">
      <w:pPr>
        <w:numPr>
          <w:ilvl w:val="0"/>
          <w:numId w:val="6"/>
        </w:numPr>
        <w:jc w:val="both"/>
        <w:rPr>
          <w:sz w:val="24"/>
          <w:szCs w:val="24"/>
        </w:rPr>
      </w:pPr>
      <w:r w:rsidRPr="00E63024">
        <w:rPr>
          <w:sz w:val="24"/>
          <w:szCs w:val="24"/>
        </w:rPr>
        <w:t>Понятие и виды принудительных мер медицинского характера.</w:t>
      </w:r>
    </w:p>
    <w:p w:rsidR="00C22672" w:rsidRPr="00E63024" w:rsidRDefault="00C22672" w:rsidP="0041530A">
      <w:pPr>
        <w:numPr>
          <w:ilvl w:val="0"/>
          <w:numId w:val="6"/>
        </w:numPr>
        <w:jc w:val="both"/>
        <w:rPr>
          <w:sz w:val="24"/>
          <w:szCs w:val="24"/>
        </w:rPr>
      </w:pPr>
      <w:r w:rsidRPr="00E63024">
        <w:rPr>
          <w:sz w:val="24"/>
          <w:szCs w:val="24"/>
        </w:rPr>
        <w:t>Конфискация имущества: понятие, виды и порядок применения.</w:t>
      </w:r>
    </w:p>
    <w:p w:rsidR="00C22672" w:rsidRDefault="00C22672" w:rsidP="0041530A">
      <w:pPr>
        <w:numPr>
          <w:ilvl w:val="0"/>
          <w:numId w:val="6"/>
        </w:numPr>
        <w:jc w:val="both"/>
        <w:rPr>
          <w:sz w:val="24"/>
          <w:szCs w:val="24"/>
        </w:rPr>
      </w:pPr>
      <w:r>
        <w:rPr>
          <w:sz w:val="24"/>
          <w:szCs w:val="24"/>
        </w:rPr>
        <w:t>Источники уголовного права</w:t>
      </w:r>
      <w:r w:rsidRPr="00E63024">
        <w:rPr>
          <w:sz w:val="24"/>
          <w:szCs w:val="24"/>
        </w:rPr>
        <w:t xml:space="preserve"> зарубежных стран. </w:t>
      </w:r>
    </w:p>
    <w:p w:rsidR="00C22672" w:rsidRDefault="00C22672" w:rsidP="0041530A">
      <w:pPr>
        <w:numPr>
          <w:ilvl w:val="0"/>
          <w:numId w:val="6"/>
        </w:numPr>
        <w:jc w:val="both"/>
        <w:rPr>
          <w:sz w:val="24"/>
          <w:szCs w:val="24"/>
        </w:rPr>
      </w:pPr>
      <w:r>
        <w:rPr>
          <w:sz w:val="24"/>
          <w:szCs w:val="24"/>
        </w:rPr>
        <w:t>Понятие преступления в уголовном праве зарубежных стран.</w:t>
      </w:r>
    </w:p>
    <w:p w:rsidR="00C22672" w:rsidRDefault="00C22672" w:rsidP="0041530A">
      <w:pPr>
        <w:numPr>
          <w:ilvl w:val="0"/>
          <w:numId w:val="6"/>
        </w:numPr>
        <w:jc w:val="both"/>
        <w:rPr>
          <w:sz w:val="24"/>
          <w:szCs w:val="24"/>
        </w:rPr>
      </w:pPr>
      <w:r>
        <w:rPr>
          <w:sz w:val="24"/>
          <w:szCs w:val="24"/>
        </w:rPr>
        <w:t xml:space="preserve">Понятие наказания в уголовном праве зарубежных стран. </w:t>
      </w:r>
    </w:p>
    <w:p w:rsidR="00C22672" w:rsidRPr="00E63024" w:rsidRDefault="00C22672" w:rsidP="0041530A">
      <w:pPr>
        <w:ind w:left="390"/>
        <w:jc w:val="both"/>
        <w:rPr>
          <w:sz w:val="24"/>
          <w:szCs w:val="24"/>
        </w:rPr>
      </w:pPr>
    </w:p>
    <w:p w:rsidR="00C22672" w:rsidRPr="00B507A6" w:rsidRDefault="00C22672" w:rsidP="00556523">
      <w:pPr>
        <w:ind w:right="-5"/>
        <w:jc w:val="center"/>
        <w:rPr>
          <w:b/>
          <w:bCs/>
          <w:sz w:val="28"/>
          <w:szCs w:val="28"/>
        </w:rPr>
      </w:pPr>
      <w:r w:rsidRPr="00B507A6">
        <w:rPr>
          <w:b/>
          <w:bCs/>
          <w:sz w:val="28"/>
          <w:szCs w:val="28"/>
        </w:rPr>
        <w:t xml:space="preserve">Вопросы к </w:t>
      </w:r>
      <w:r>
        <w:rPr>
          <w:b/>
          <w:bCs/>
          <w:sz w:val="28"/>
          <w:szCs w:val="28"/>
        </w:rPr>
        <w:t>экзамен</w:t>
      </w:r>
      <w:r w:rsidRPr="00B507A6">
        <w:rPr>
          <w:b/>
          <w:bCs/>
          <w:sz w:val="28"/>
          <w:szCs w:val="28"/>
        </w:rPr>
        <w:t>у по уголовному праву</w:t>
      </w:r>
    </w:p>
    <w:p w:rsidR="00C22672" w:rsidRPr="00E63024" w:rsidRDefault="00C22672" w:rsidP="00556523">
      <w:pPr>
        <w:ind w:right="177"/>
        <w:jc w:val="center"/>
        <w:rPr>
          <w:b/>
          <w:bCs/>
          <w:sz w:val="24"/>
          <w:szCs w:val="24"/>
        </w:rPr>
      </w:pPr>
      <w:r w:rsidRPr="00E63024">
        <w:rPr>
          <w:b/>
          <w:bCs/>
          <w:sz w:val="24"/>
          <w:szCs w:val="24"/>
        </w:rPr>
        <w:t xml:space="preserve"> (Особенная часть)</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Система Особенной части Уголовного кодекса Российской Федерации, основания и принципы расположения разделов, глав и статей.</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Понятие и значение квалификации преступлений. Этапы квалификации преступлений.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Понятие и виды убийства. Простое убийство.</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Убийство при отягчающих обстоятельствах, относящихся к объекту и объективной стороне состава преступления.</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Убийство при отягчающих обстоятельствах, относящихся к субъективной стороне состава преступления.</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Убийство матерью новорожденного ребенка.</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Понятие аффекта. Состав убийства, совершенного в состоянии аффекта. Отличие от убийства при превышении пределов необходимой обороны.</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lastRenderedPageBreak/>
        <w:t>Причинение смерти по неосторожности. Отличие от убийства и умышленного причинения тяжкого вреда здоровью, повлекшего смерть по неосторожности.</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Доведение до самоубийства.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Критерии определения тяжести вреда здоровью. Виды вреда здоровью.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Причинение тяжкого вреда здоровью. Виды этого преступления.</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Умышленное причинение тяжкого вреда здоровью.</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Умышленное причинение тяжкого вреда здоровью, повлекшее по неосторожности смерть потерпевшего. Отличие от убийства и причинения смерти по неосторожности.</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Умышленное причинение средней тяжести вреда здоровью.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Умышленное причинение легкого вреда здоровью.</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Побои. Истязание.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Похищение человека. Его отличие от захвата заложника и незаконного лишения свободы. Условия освобождения от уголовной ответственности.</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 xml:space="preserve">Торговля людьми. Использование рабского труда.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Клевета.</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Изнасилование. Его соотношение с насильственными действиями сексуального характера.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Нарушение равенства прав и свобод человека и гражданина. </w:t>
      </w:r>
    </w:p>
    <w:p w:rsidR="00C22672" w:rsidRPr="00E63024" w:rsidRDefault="00C22672" w:rsidP="0041530A">
      <w:pPr>
        <w:numPr>
          <w:ilvl w:val="0"/>
          <w:numId w:val="5"/>
        </w:numPr>
        <w:tabs>
          <w:tab w:val="clear" w:pos="360"/>
        </w:tabs>
        <w:ind w:left="426" w:right="-6" w:hanging="426"/>
        <w:jc w:val="both"/>
        <w:rPr>
          <w:sz w:val="24"/>
          <w:szCs w:val="24"/>
        </w:rPr>
      </w:pPr>
      <w:r>
        <w:rPr>
          <w:sz w:val="24"/>
          <w:szCs w:val="24"/>
        </w:rPr>
        <w:t>Нарушение требований</w:t>
      </w:r>
      <w:r w:rsidRPr="00E63024">
        <w:rPr>
          <w:sz w:val="24"/>
          <w:szCs w:val="24"/>
        </w:rPr>
        <w:t xml:space="preserve"> охраны труда. </w:t>
      </w:r>
    </w:p>
    <w:p w:rsidR="00C22672" w:rsidRPr="00E63024" w:rsidRDefault="00C22672" w:rsidP="0041530A">
      <w:pPr>
        <w:numPr>
          <w:ilvl w:val="0"/>
          <w:numId w:val="5"/>
        </w:numPr>
        <w:tabs>
          <w:tab w:val="clear" w:pos="360"/>
        </w:tabs>
        <w:ind w:left="426" w:right="-6" w:hanging="426"/>
        <w:jc w:val="both"/>
        <w:rPr>
          <w:sz w:val="24"/>
          <w:szCs w:val="24"/>
        </w:rPr>
      </w:pPr>
      <w:r w:rsidRPr="006C5C98">
        <w:rPr>
          <w:bCs/>
          <w:color w:val="000000"/>
          <w:sz w:val="24"/>
          <w:szCs w:val="24"/>
          <w:shd w:val="clear" w:color="auto" w:fill="FFFFFF"/>
        </w:rPr>
        <w:t>Нарушение права на свободу совести и вероисповеданий</w:t>
      </w:r>
      <w:r w:rsidRPr="00E63024">
        <w:rPr>
          <w:sz w:val="24"/>
          <w:szCs w:val="24"/>
        </w:rPr>
        <w:t xml:space="preserve">.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Вовлечение несовершеннолетнего в совершение преступления.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Понятие хищения, его основные признаки.</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Формы и виды хищения.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Кража, ее основные признаки. Отграничение кражи от смежных составов (мошенничества, грабежа, присвоения или растраты).</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 xml:space="preserve">Мошенничество. Виды мошенничества. </w:t>
      </w:r>
    </w:p>
    <w:p w:rsidR="00C22672" w:rsidRPr="00E63024" w:rsidRDefault="00C22672" w:rsidP="0041530A">
      <w:pPr>
        <w:numPr>
          <w:ilvl w:val="0"/>
          <w:numId w:val="5"/>
        </w:numPr>
        <w:tabs>
          <w:tab w:val="clear" w:pos="360"/>
        </w:tabs>
        <w:ind w:left="426" w:right="-6" w:hanging="426"/>
        <w:jc w:val="both"/>
        <w:rPr>
          <w:sz w:val="24"/>
          <w:szCs w:val="24"/>
        </w:rPr>
      </w:pPr>
      <w:r w:rsidRPr="00302B88">
        <w:rPr>
          <w:sz w:val="24"/>
          <w:szCs w:val="24"/>
        </w:rPr>
        <w:t>Присвоение и растрата</w:t>
      </w:r>
      <w:r w:rsidRPr="00E63024">
        <w:rPr>
          <w:b/>
          <w:sz w:val="24"/>
          <w:szCs w:val="24"/>
        </w:rPr>
        <w:t xml:space="preserve"> </w:t>
      </w:r>
      <w:r w:rsidRPr="00E63024">
        <w:rPr>
          <w:sz w:val="24"/>
          <w:szCs w:val="24"/>
        </w:rPr>
        <w:t>вверенного имущества. Отграничение присвоения и растраты от кражи и мошенничества.</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Грабеж. Отграничение грабежа от</w:t>
      </w:r>
      <w:r w:rsidRPr="00E63024">
        <w:rPr>
          <w:b/>
          <w:sz w:val="24"/>
          <w:szCs w:val="24"/>
        </w:rPr>
        <w:t xml:space="preserve"> </w:t>
      </w:r>
      <w:r w:rsidRPr="00E63024">
        <w:rPr>
          <w:sz w:val="24"/>
          <w:szCs w:val="24"/>
        </w:rPr>
        <w:t>кражи и разбоя.</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Разбой. Отграничение разбоя от насильственного грабежа и вымогательства.</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Вымогательство.  Отграничение вымогательства от насильственного грабежа и разбоя.</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Хищение предметов, имеющих особую ценность.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Неправомерное завладение автомобилем или иным транспортным средством без цели хищения.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Незаконное предпринимательство.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Легализация (отмывание) денежных средств или иного имущества, приобретенных другими лицами преступным путем. Легализация (отмывание) денежных средств или иного имущества, приобретенных лицом в результате совершения им преступления.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Изготовление, хранение, перевозка или сбыт поддельных денег или ценных бумаг.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Уклонение от уплаты</w:t>
      </w:r>
      <w:r w:rsidRPr="00E63024">
        <w:rPr>
          <w:b/>
          <w:sz w:val="24"/>
          <w:szCs w:val="24"/>
        </w:rPr>
        <w:t xml:space="preserve"> </w:t>
      </w:r>
      <w:r w:rsidRPr="00E63024">
        <w:rPr>
          <w:sz w:val="24"/>
          <w:szCs w:val="24"/>
        </w:rPr>
        <w:t>налогов.</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Террористический акт. Соотношение со смежными составами преступлений (убийство </w:t>
      </w:r>
      <w:proofErr w:type="spellStart"/>
      <w:r w:rsidRPr="00E63024">
        <w:rPr>
          <w:sz w:val="24"/>
          <w:szCs w:val="24"/>
        </w:rPr>
        <w:t>общеопасным</w:t>
      </w:r>
      <w:proofErr w:type="spellEnd"/>
      <w:r w:rsidRPr="00E63024">
        <w:rPr>
          <w:sz w:val="24"/>
          <w:szCs w:val="24"/>
        </w:rPr>
        <w:t xml:space="preserve"> способом, умышленные уничтожение или повреждение чужого имущества). Условия освобождения от уголовной ответственности.</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Захват заложника. Его отличие от похищения человека и незаконного лишения свободы. Условия освобождения от уголовной ответственности.</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Бандитизм.</w:t>
      </w:r>
      <w:r w:rsidRPr="00E63024">
        <w:rPr>
          <w:b/>
          <w:sz w:val="24"/>
          <w:szCs w:val="24"/>
        </w:rPr>
        <w:t xml:space="preserve"> </w:t>
      </w:r>
      <w:r w:rsidRPr="00E63024">
        <w:rPr>
          <w:sz w:val="24"/>
          <w:szCs w:val="24"/>
        </w:rPr>
        <w:t>Отличие от смежных составов преступлений.</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Организация преступного сообщества (преступной организации) или участие в нем (ней)</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Хулиганство и вандализм. Отличие от преступлений против личности и против собственности.</w:t>
      </w:r>
    </w:p>
    <w:p w:rsidR="00C22672" w:rsidRPr="006C5C98" w:rsidRDefault="00C22672" w:rsidP="0041530A">
      <w:pPr>
        <w:numPr>
          <w:ilvl w:val="0"/>
          <w:numId w:val="5"/>
        </w:numPr>
        <w:spacing w:before="20"/>
        <w:jc w:val="both"/>
        <w:rPr>
          <w:sz w:val="24"/>
          <w:szCs w:val="24"/>
        </w:rPr>
      </w:pPr>
      <w:r w:rsidRPr="006C5C98">
        <w:rPr>
          <w:bCs/>
          <w:color w:val="000000"/>
          <w:sz w:val="24"/>
          <w:szCs w:val="24"/>
          <w:shd w:val="clear" w:color="auto" w:fill="FFFFFF"/>
        </w:rPr>
        <w:lastRenderedPageBreak/>
        <w:t>Незаконные приобретение, передача, сбыт, хранение, перевозка или ношение оружия, его основных частей, боеприпасов</w:t>
      </w:r>
      <w:r>
        <w:rPr>
          <w:sz w:val="24"/>
          <w:szCs w:val="24"/>
        </w:rPr>
        <w:t>.</w:t>
      </w:r>
    </w:p>
    <w:p w:rsidR="00C22672" w:rsidRPr="00DF7272" w:rsidRDefault="00C22672" w:rsidP="0041530A">
      <w:pPr>
        <w:numPr>
          <w:ilvl w:val="0"/>
          <w:numId w:val="5"/>
        </w:numPr>
        <w:spacing w:before="20"/>
        <w:ind w:right="-6"/>
        <w:jc w:val="both"/>
        <w:rPr>
          <w:sz w:val="24"/>
          <w:szCs w:val="24"/>
        </w:rPr>
      </w:pPr>
      <w:r w:rsidRPr="006C5C98">
        <w:rPr>
          <w:bCs/>
          <w:color w:val="000000"/>
          <w:sz w:val="24"/>
          <w:szCs w:val="24"/>
          <w:shd w:val="clear" w:color="auto" w:fill="FFFFFF"/>
        </w:rPr>
        <w:t>Незаконные приобретение, передача, сбыт, хранение, перевозка или ношение взрывчатых веществ или взрывных устройств</w:t>
      </w:r>
    </w:p>
    <w:p w:rsidR="00C22672" w:rsidRPr="00E63024" w:rsidRDefault="00C22672" w:rsidP="0041530A">
      <w:pPr>
        <w:numPr>
          <w:ilvl w:val="0"/>
          <w:numId w:val="5"/>
        </w:numPr>
        <w:spacing w:before="20"/>
        <w:ind w:right="-6"/>
        <w:jc w:val="both"/>
        <w:rPr>
          <w:sz w:val="24"/>
          <w:szCs w:val="24"/>
        </w:rPr>
      </w:pPr>
      <w:r w:rsidRPr="00E63024">
        <w:rPr>
          <w:sz w:val="24"/>
          <w:szCs w:val="24"/>
        </w:rPr>
        <w:t xml:space="preserve">Хищение либо вымогательство оружия, боеприпасов, взрывчатых веществ и взрывных устройств.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 xml:space="preserve">Хищение либо вымогательство наркотических средств,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 xml:space="preserve">Контрабанда наркотических средств, психотропных веществ, их </w:t>
      </w:r>
      <w:proofErr w:type="spellStart"/>
      <w:r w:rsidRPr="00E63024">
        <w:rPr>
          <w:sz w:val="24"/>
          <w:szCs w:val="24"/>
        </w:rPr>
        <w:t>прекурсоров</w:t>
      </w:r>
      <w:proofErr w:type="spellEnd"/>
      <w:r w:rsidRPr="00E63024">
        <w:rPr>
          <w:sz w:val="24"/>
          <w:szCs w:val="24"/>
        </w:rPr>
        <w:t xml:space="preserve"> или аналогов, растений, содержащих наркотические средства, </w:t>
      </w:r>
      <w:proofErr w:type="spellStart"/>
      <w:r w:rsidRPr="00E63024">
        <w:rPr>
          <w:sz w:val="24"/>
          <w:szCs w:val="24"/>
        </w:rPr>
        <w:t>психотрпные</w:t>
      </w:r>
      <w:proofErr w:type="spellEnd"/>
      <w:r w:rsidRPr="00E63024">
        <w:rPr>
          <w:sz w:val="24"/>
          <w:szCs w:val="24"/>
        </w:rPr>
        <w:t xml:space="preserve"> вещества или их </w:t>
      </w:r>
      <w:proofErr w:type="spellStart"/>
      <w:r w:rsidRPr="00E63024">
        <w:rPr>
          <w:sz w:val="24"/>
          <w:szCs w:val="24"/>
        </w:rPr>
        <w:t>прекурсоры</w:t>
      </w:r>
      <w:proofErr w:type="spellEnd"/>
      <w:r w:rsidRPr="00E63024">
        <w:rPr>
          <w:sz w:val="24"/>
          <w:szCs w:val="24"/>
        </w:rPr>
        <w:t xml:space="preserve"> либо их частей, содержащих наркотические средства, психотропные вещества или их </w:t>
      </w:r>
      <w:proofErr w:type="spellStart"/>
      <w:r w:rsidRPr="00E63024">
        <w:rPr>
          <w:sz w:val="24"/>
          <w:szCs w:val="24"/>
        </w:rPr>
        <w:t>прекурсоры</w:t>
      </w:r>
      <w:proofErr w:type="spellEnd"/>
      <w:r w:rsidRPr="00E63024">
        <w:rPr>
          <w:sz w:val="24"/>
          <w:szCs w:val="24"/>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Незаконная добыча (вылов) водных биологических ресурсов.</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Незаконная охота.</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 xml:space="preserve">Незаконная рубка лесных насаждений.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Нарушение правил дорожного движения и эксплуатации транспортных средств.</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Государственная измена и шпионаж.</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Посягательство на жизнь государственного или общественного деятеля. Соотношение</w:t>
      </w:r>
      <w:r w:rsidRPr="00E63024">
        <w:rPr>
          <w:b/>
          <w:sz w:val="24"/>
          <w:szCs w:val="24"/>
        </w:rPr>
        <w:t xml:space="preserve"> с</w:t>
      </w:r>
      <w:r w:rsidRPr="00E63024">
        <w:rPr>
          <w:sz w:val="24"/>
          <w:szCs w:val="24"/>
        </w:rPr>
        <w:t xml:space="preserve"> составом убийства лица в связи с осуществлением им служебной деятельности.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Понятие должностного лица. Отличие должностного лица от субъектов преступлений против интересов службы в коммерческих и иных организациях.</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Злоупотребление должностными полномочиями. Отграничение  данного состава от преступлений против интересов службы в коммерческих и иных организациях.</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Превышение должностных полномочий. Соотношение со злоупотреблением должностными полномочиями.</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Получение взятки.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Дача</w:t>
      </w:r>
      <w:r w:rsidRPr="00E63024">
        <w:rPr>
          <w:b/>
          <w:sz w:val="24"/>
          <w:szCs w:val="24"/>
        </w:rPr>
        <w:t xml:space="preserve"> </w:t>
      </w:r>
      <w:r w:rsidRPr="00E63024">
        <w:rPr>
          <w:sz w:val="24"/>
          <w:szCs w:val="24"/>
        </w:rPr>
        <w:t xml:space="preserve">взятки. Условия освобождения от ответственности.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Служебный подлог.</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Халатность.</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lastRenderedPageBreak/>
        <w:t>Воспрепятствование осуществлению правосудия и производству предварительного расследования.</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Посягательство на жизнь лица, осуществляющего правосудие или предварительное расследование. Соотношение</w:t>
      </w:r>
      <w:r w:rsidRPr="00E63024">
        <w:rPr>
          <w:b/>
          <w:sz w:val="24"/>
          <w:szCs w:val="24"/>
        </w:rPr>
        <w:t xml:space="preserve"> </w:t>
      </w:r>
      <w:r w:rsidRPr="00FC363A">
        <w:rPr>
          <w:sz w:val="24"/>
          <w:szCs w:val="24"/>
        </w:rPr>
        <w:t>с</w:t>
      </w:r>
      <w:r w:rsidRPr="00E63024">
        <w:rPr>
          <w:sz w:val="24"/>
          <w:szCs w:val="24"/>
        </w:rPr>
        <w:t xml:space="preserve"> составом убийства лица в связи с осуществлением им служебной деятельности.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Угроза или насильственные действия в связи с осуществлением правосудия.  или производством предварительного расследования. </w:t>
      </w:r>
    </w:p>
    <w:p w:rsidR="00C22672" w:rsidRPr="00E63024" w:rsidRDefault="00C22672" w:rsidP="0041530A">
      <w:pPr>
        <w:numPr>
          <w:ilvl w:val="0"/>
          <w:numId w:val="5"/>
        </w:numPr>
        <w:ind w:right="-6"/>
        <w:jc w:val="both"/>
        <w:rPr>
          <w:sz w:val="24"/>
          <w:szCs w:val="24"/>
        </w:rPr>
      </w:pPr>
      <w:r w:rsidRPr="00E63024">
        <w:rPr>
          <w:sz w:val="24"/>
          <w:szCs w:val="24"/>
        </w:rPr>
        <w:t xml:space="preserve">Привлечение заведомо невиновного к уголовной ответственности.  </w:t>
      </w:r>
    </w:p>
    <w:p w:rsidR="00C22672" w:rsidRPr="00E63024" w:rsidRDefault="00C22672" w:rsidP="0041530A">
      <w:pPr>
        <w:numPr>
          <w:ilvl w:val="0"/>
          <w:numId w:val="5"/>
        </w:numPr>
        <w:ind w:right="-6"/>
        <w:jc w:val="both"/>
        <w:rPr>
          <w:sz w:val="24"/>
          <w:szCs w:val="24"/>
        </w:rPr>
      </w:pPr>
      <w:r w:rsidRPr="00E63024">
        <w:rPr>
          <w:sz w:val="24"/>
          <w:szCs w:val="24"/>
        </w:rPr>
        <w:t>Принуждение к даче показаний.</w:t>
      </w:r>
    </w:p>
    <w:p w:rsidR="00C22672" w:rsidRPr="00E63024" w:rsidRDefault="00C22672" w:rsidP="0041530A">
      <w:pPr>
        <w:numPr>
          <w:ilvl w:val="0"/>
          <w:numId w:val="5"/>
        </w:numPr>
        <w:ind w:right="-6"/>
        <w:jc w:val="both"/>
        <w:rPr>
          <w:sz w:val="24"/>
          <w:szCs w:val="24"/>
        </w:rPr>
      </w:pPr>
      <w:r w:rsidRPr="00E63024">
        <w:rPr>
          <w:sz w:val="24"/>
          <w:szCs w:val="24"/>
        </w:rPr>
        <w:t>Фальсификация доказательств и результатов оперативно-</w:t>
      </w:r>
      <w:proofErr w:type="spellStart"/>
      <w:r w:rsidRPr="00E63024">
        <w:rPr>
          <w:sz w:val="24"/>
          <w:szCs w:val="24"/>
        </w:rPr>
        <w:t>разыскной</w:t>
      </w:r>
      <w:proofErr w:type="spellEnd"/>
      <w:r w:rsidRPr="00E63024">
        <w:rPr>
          <w:sz w:val="24"/>
          <w:szCs w:val="24"/>
        </w:rPr>
        <w:t xml:space="preserve"> деятельности.</w:t>
      </w:r>
    </w:p>
    <w:p w:rsidR="00C22672" w:rsidRPr="00E63024" w:rsidRDefault="00C22672" w:rsidP="0041530A">
      <w:pPr>
        <w:numPr>
          <w:ilvl w:val="0"/>
          <w:numId w:val="5"/>
        </w:numPr>
        <w:ind w:right="-6"/>
        <w:jc w:val="both"/>
        <w:rPr>
          <w:sz w:val="24"/>
          <w:szCs w:val="24"/>
        </w:rPr>
      </w:pPr>
      <w:r w:rsidRPr="00E63024">
        <w:rPr>
          <w:sz w:val="24"/>
          <w:szCs w:val="24"/>
        </w:rPr>
        <w:t xml:space="preserve">Побег из места лишения свободы, из-под ареста или из-под стражи.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Посягательство на жизнь сотрудника правоохранительного органа. Соотношение</w:t>
      </w:r>
      <w:r w:rsidRPr="00E63024">
        <w:rPr>
          <w:b/>
          <w:sz w:val="24"/>
          <w:szCs w:val="24"/>
        </w:rPr>
        <w:t xml:space="preserve"> с</w:t>
      </w:r>
      <w:r w:rsidRPr="00E63024">
        <w:rPr>
          <w:sz w:val="24"/>
          <w:szCs w:val="24"/>
        </w:rPr>
        <w:t xml:space="preserve"> составом убийства лица в связи с осуществлением им служебной деятельности.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Применение насилия в отношении представителя власти.</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Оскорбление представителя власти.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Незаконное пересечение границы Российской Федерации.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Подделка, изготовление или </w:t>
      </w:r>
      <w:r>
        <w:rPr>
          <w:sz w:val="24"/>
          <w:szCs w:val="24"/>
        </w:rPr>
        <w:t>оборот</w:t>
      </w:r>
      <w:r w:rsidRPr="00E63024">
        <w:rPr>
          <w:sz w:val="24"/>
          <w:szCs w:val="24"/>
        </w:rPr>
        <w:t xml:space="preserve"> поддельных документов, государственных наград, штампов, печатей</w:t>
      </w:r>
      <w:r>
        <w:rPr>
          <w:sz w:val="24"/>
          <w:szCs w:val="24"/>
        </w:rPr>
        <w:t xml:space="preserve"> или</w:t>
      </w:r>
      <w:r w:rsidRPr="00E63024">
        <w:rPr>
          <w:sz w:val="24"/>
          <w:szCs w:val="24"/>
        </w:rPr>
        <w:t xml:space="preserve"> бланков.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Понятие, признаки и виды преступлений против военной службы. </w:t>
      </w:r>
    </w:p>
    <w:p w:rsidR="00C22672" w:rsidRDefault="00C22672" w:rsidP="0041530A">
      <w:pPr>
        <w:numPr>
          <w:ilvl w:val="0"/>
          <w:numId w:val="5"/>
        </w:numPr>
        <w:tabs>
          <w:tab w:val="clear" w:pos="360"/>
        </w:tabs>
        <w:ind w:left="426" w:right="-6" w:hanging="426"/>
        <w:jc w:val="both"/>
        <w:rPr>
          <w:sz w:val="24"/>
          <w:szCs w:val="24"/>
        </w:rPr>
      </w:pPr>
      <w:r w:rsidRPr="00E63024">
        <w:rPr>
          <w:sz w:val="24"/>
          <w:szCs w:val="24"/>
        </w:rPr>
        <w:t xml:space="preserve">Понятие и виды преступлений против мира и безопасности человечества. </w:t>
      </w:r>
    </w:p>
    <w:p w:rsidR="00C22672" w:rsidRDefault="00C22672" w:rsidP="0041530A">
      <w:pPr>
        <w:ind w:right="-6"/>
        <w:jc w:val="both"/>
        <w:rPr>
          <w:sz w:val="24"/>
          <w:szCs w:val="24"/>
        </w:rPr>
      </w:pPr>
    </w:p>
    <w:p w:rsidR="00C22672" w:rsidRPr="00426E11" w:rsidRDefault="00C22672" w:rsidP="0041530A">
      <w:pPr>
        <w:pStyle w:val="a8"/>
        <w:spacing w:before="0" w:beforeAutospacing="0" w:after="0" w:afterAutospacing="0"/>
        <w:rPr>
          <w:b/>
          <w:sz w:val="28"/>
          <w:szCs w:val="28"/>
        </w:rPr>
      </w:pPr>
      <w:r w:rsidRPr="009B1620">
        <w:rPr>
          <w:b/>
          <w:sz w:val="28"/>
          <w:szCs w:val="28"/>
        </w:rPr>
        <w:t xml:space="preserve">Учебно-методическое и информационное обеспечение </w:t>
      </w:r>
      <w:r w:rsidRPr="00426E11">
        <w:rPr>
          <w:b/>
          <w:sz w:val="28"/>
          <w:szCs w:val="28"/>
        </w:rPr>
        <w:t>дисциплины</w:t>
      </w:r>
    </w:p>
    <w:p w:rsidR="00C22672" w:rsidRDefault="00C22672" w:rsidP="0041530A">
      <w:pPr>
        <w:ind w:firstLine="709"/>
        <w:jc w:val="center"/>
        <w:rPr>
          <w:b/>
          <w:sz w:val="24"/>
          <w:szCs w:val="24"/>
        </w:rPr>
      </w:pPr>
    </w:p>
    <w:p w:rsidR="00C22672" w:rsidRPr="008829E0" w:rsidRDefault="00C22672" w:rsidP="0041530A">
      <w:pPr>
        <w:pStyle w:val="35"/>
        <w:tabs>
          <w:tab w:val="left" w:pos="426"/>
        </w:tabs>
        <w:spacing w:after="0"/>
        <w:ind w:left="709"/>
        <w:jc w:val="center"/>
        <w:outlineLvl w:val="1"/>
        <w:rPr>
          <w:rFonts w:ascii="Times New Roman" w:hAnsi="Times New Roman"/>
          <w:b/>
          <w:sz w:val="24"/>
          <w:szCs w:val="24"/>
        </w:rPr>
      </w:pPr>
      <w:r w:rsidRPr="008829E0">
        <w:rPr>
          <w:rFonts w:ascii="Times New Roman" w:hAnsi="Times New Roman"/>
          <w:b/>
          <w:sz w:val="24"/>
          <w:szCs w:val="24"/>
        </w:rPr>
        <w:t>нормативно-правовые акты</w:t>
      </w:r>
    </w:p>
    <w:p w:rsidR="00C22672" w:rsidRPr="00BD1EFA" w:rsidRDefault="00C22672" w:rsidP="0041530A">
      <w:pPr>
        <w:pStyle w:val="aa"/>
        <w:numPr>
          <w:ilvl w:val="3"/>
          <w:numId w:val="25"/>
        </w:numPr>
        <w:tabs>
          <w:tab w:val="clear" w:pos="2520"/>
          <w:tab w:val="left" w:pos="426"/>
          <w:tab w:val="num" w:pos="1418"/>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Конституция Российской Федерации принята </w:t>
      </w:r>
      <w:proofErr w:type="spellStart"/>
      <w:r w:rsidRPr="00426E11">
        <w:rPr>
          <w:rFonts w:ascii="Times New Roman" w:hAnsi="Times New Roman"/>
          <w:color w:val="auto"/>
          <w:sz w:val="24"/>
          <w:szCs w:val="24"/>
        </w:rPr>
        <w:t>всенар</w:t>
      </w:r>
      <w:proofErr w:type="spellEnd"/>
      <w:r w:rsidRPr="00426E11">
        <w:rPr>
          <w:rFonts w:ascii="Times New Roman" w:hAnsi="Times New Roman"/>
          <w:color w:val="auto"/>
          <w:sz w:val="24"/>
          <w:szCs w:val="24"/>
        </w:rPr>
        <w:t xml:space="preserve">. голосованием 12 декабря </w:t>
      </w:r>
      <w:smartTag w:uri="urn:schemas-microsoft-com:office:smarttags" w:element="metricconverter">
        <w:smartTagPr>
          <w:attr w:name="ProductID" w:val="1993 г"/>
        </w:smartTagPr>
        <w:r w:rsidRPr="00426E11">
          <w:rPr>
            <w:rFonts w:ascii="Times New Roman" w:hAnsi="Times New Roman"/>
            <w:color w:val="auto"/>
            <w:sz w:val="24"/>
            <w:szCs w:val="24"/>
          </w:rPr>
          <w:t>1993 г</w:t>
        </w:r>
      </w:smartTag>
      <w:r w:rsidRPr="00426E11">
        <w:rPr>
          <w:rFonts w:ascii="Times New Roman" w:hAnsi="Times New Roman"/>
          <w:color w:val="auto"/>
          <w:sz w:val="24"/>
          <w:szCs w:val="24"/>
        </w:rPr>
        <w:t xml:space="preserve">. </w:t>
      </w:r>
      <w:r w:rsidRPr="00BD1EFA">
        <w:rPr>
          <w:rFonts w:ascii="Times New Roman" w:hAnsi="Times New Roman"/>
          <w:color w:val="auto"/>
          <w:sz w:val="24"/>
          <w:szCs w:val="24"/>
        </w:rPr>
        <w:t xml:space="preserve">(с посл. изм.) // – Режим доступа: </w:t>
      </w:r>
      <w:hyperlink r:id="rId6" w:history="1">
        <w:r w:rsidRPr="00BD1EFA">
          <w:rPr>
            <w:rStyle w:val="a9"/>
            <w:rFonts w:ascii="Times New Roman" w:hAnsi="Times New Roman"/>
            <w:color w:val="auto"/>
            <w:sz w:val="24"/>
            <w:szCs w:val="24"/>
          </w:rPr>
          <w:t>http://www.consultant.ru</w:t>
        </w:r>
      </w:hyperlink>
      <w:r w:rsidRPr="00BD1EFA">
        <w:rPr>
          <w:rFonts w:ascii="Times New Roman" w:hAnsi="Times New Roman"/>
          <w:color w:val="auto"/>
          <w:sz w:val="24"/>
          <w:szCs w:val="24"/>
        </w:rPr>
        <w:t>.</w:t>
      </w:r>
    </w:p>
    <w:p w:rsidR="00C22672" w:rsidRPr="00BD1EFA"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BD1EFA">
        <w:rPr>
          <w:rFonts w:ascii="Times New Roman" w:hAnsi="Times New Roman"/>
          <w:color w:val="auto"/>
          <w:sz w:val="24"/>
          <w:szCs w:val="24"/>
        </w:rPr>
        <w:t xml:space="preserve">Уголовный кодекс Российской Федерации: </w:t>
      </w:r>
      <w:proofErr w:type="spellStart"/>
      <w:r w:rsidRPr="00BD1EFA">
        <w:rPr>
          <w:rFonts w:ascii="Times New Roman" w:hAnsi="Times New Roman"/>
          <w:color w:val="auto"/>
          <w:sz w:val="24"/>
          <w:szCs w:val="24"/>
        </w:rPr>
        <w:t>федер</w:t>
      </w:r>
      <w:proofErr w:type="spellEnd"/>
      <w:r w:rsidRPr="00BD1EFA">
        <w:rPr>
          <w:rFonts w:ascii="Times New Roman" w:hAnsi="Times New Roman"/>
          <w:color w:val="auto"/>
          <w:sz w:val="24"/>
          <w:szCs w:val="24"/>
        </w:rPr>
        <w:t xml:space="preserve">. закон от 13 июня </w:t>
      </w:r>
      <w:smartTag w:uri="urn:schemas-microsoft-com:office:smarttags" w:element="metricconverter">
        <w:smartTagPr>
          <w:attr w:name="ProductID" w:val="1996 г"/>
        </w:smartTagPr>
        <w:r w:rsidRPr="00BD1EFA">
          <w:rPr>
            <w:rFonts w:ascii="Times New Roman" w:hAnsi="Times New Roman"/>
            <w:color w:val="auto"/>
            <w:sz w:val="24"/>
            <w:szCs w:val="24"/>
          </w:rPr>
          <w:t>1996 г</w:t>
        </w:r>
      </w:smartTag>
      <w:r w:rsidRPr="00BD1EFA">
        <w:rPr>
          <w:rFonts w:ascii="Times New Roman" w:hAnsi="Times New Roman"/>
          <w:color w:val="auto"/>
          <w:sz w:val="24"/>
          <w:szCs w:val="24"/>
        </w:rPr>
        <w:t xml:space="preserve">. № 64-ФЗ (с посл. изм.) // – Режим доступа: </w:t>
      </w:r>
      <w:hyperlink r:id="rId7" w:history="1">
        <w:r w:rsidRPr="00BD1EFA">
          <w:rPr>
            <w:rStyle w:val="a9"/>
            <w:rFonts w:ascii="Times New Roman" w:hAnsi="Times New Roman"/>
            <w:color w:val="auto"/>
            <w:sz w:val="24"/>
            <w:szCs w:val="24"/>
          </w:rPr>
          <w:t>http://www.consultant.ru</w:t>
        </w:r>
      </w:hyperlink>
      <w:r w:rsidRPr="00BD1EFA">
        <w:rPr>
          <w:rFonts w:ascii="Times New Roman" w:hAnsi="Times New Roman"/>
          <w:color w:val="auto"/>
          <w:sz w:val="24"/>
          <w:szCs w:val="24"/>
        </w:rPr>
        <w:t>.</w:t>
      </w:r>
    </w:p>
    <w:p w:rsidR="00C22672" w:rsidRPr="00BD1EFA"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1C378B">
        <w:rPr>
          <w:rFonts w:ascii="Times New Roman" w:hAnsi="Times New Roman"/>
          <w:color w:val="auto"/>
          <w:sz w:val="24"/>
          <w:szCs w:val="24"/>
        </w:rPr>
        <w:t xml:space="preserve">Уголовно-исполнительный кодекс РФ: </w:t>
      </w:r>
      <w:proofErr w:type="spellStart"/>
      <w:r w:rsidRPr="001C378B">
        <w:rPr>
          <w:rFonts w:ascii="Times New Roman" w:hAnsi="Times New Roman"/>
          <w:color w:val="auto"/>
          <w:sz w:val="24"/>
          <w:szCs w:val="24"/>
        </w:rPr>
        <w:t>федер</w:t>
      </w:r>
      <w:proofErr w:type="spellEnd"/>
      <w:r w:rsidRPr="001C378B">
        <w:rPr>
          <w:rFonts w:ascii="Times New Roman" w:hAnsi="Times New Roman"/>
          <w:color w:val="auto"/>
          <w:sz w:val="24"/>
          <w:szCs w:val="24"/>
        </w:rPr>
        <w:t xml:space="preserve">. закон от 8 января </w:t>
      </w:r>
      <w:smartTag w:uri="urn:schemas-microsoft-com:office:smarttags" w:element="metricconverter">
        <w:smartTagPr>
          <w:attr w:name="ProductID" w:val="1997 г"/>
        </w:smartTagPr>
        <w:r w:rsidRPr="001C378B">
          <w:rPr>
            <w:rFonts w:ascii="Times New Roman" w:hAnsi="Times New Roman"/>
            <w:color w:val="auto"/>
            <w:sz w:val="24"/>
            <w:szCs w:val="24"/>
          </w:rPr>
          <w:t>1997 г</w:t>
        </w:r>
      </w:smartTag>
      <w:r w:rsidRPr="001C378B">
        <w:rPr>
          <w:rFonts w:ascii="Times New Roman" w:hAnsi="Times New Roman"/>
          <w:color w:val="auto"/>
          <w:sz w:val="24"/>
          <w:szCs w:val="24"/>
        </w:rPr>
        <w:t xml:space="preserve">. № 1-ФЗ (с </w:t>
      </w:r>
      <w:r w:rsidRPr="00BD1EFA">
        <w:rPr>
          <w:rFonts w:ascii="Times New Roman" w:hAnsi="Times New Roman"/>
          <w:color w:val="auto"/>
          <w:sz w:val="24"/>
          <w:szCs w:val="24"/>
        </w:rPr>
        <w:t xml:space="preserve">посл. изм.) // – Режим доступа: </w:t>
      </w:r>
      <w:hyperlink r:id="rId8" w:history="1">
        <w:r w:rsidRPr="00BD1EFA">
          <w:rPr>
            <w:rStyle w:val="a9"/>
            <w:rFonts w:ascii="Times New Roman" w:hAnsi="Times New Roman"/>
            <w:color w:val="auto"/>
            <w:sz w:val="24"/>
            <w:szCs w:val="24"/>
          </w:rPr>
          <w:t>http://www.consultant.ru</w:t>
        </w:r>
      </w:hyperlink>
      <w:r w:rsidRPr="00BD1EFA">
        <w:rPr>
          <w:rFonts w:ascii="Times New Roman" w:hAnsi="Times New Roman"/>
          <w:color w:val="auto"/>
          <w:sz w:val="24"/>
          <w:szCs w:val="24"/>
        </w:rPr>
        <w:t>.</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sz w:val="24"/>
          <w:szCs w:val="24"/>
        </w:rPr>
      </w:pPr>
      <w:r w:rsidRPr="00426E11">
        <w:rPr>
          <w:rFonts w:ascii="Times New Roman" w:hAnsi="Times New Roman"/>
          <w:color w:val="auto"/>
          <w:sz w:val="24"/>
          <w:szCs w:val="24"/>
        </w:rPr>
        <w:t>У</w:t>
      </w:r>
      <w:r w:rsidRPr="00426E11">
        <w:rPr>
          <w:rFonts w:ascii="Times New Roman" w:hAnsi="Times New Roman"/>
          <w:sz w:val="24"/>
          <w:szCs w:val="24"/>
        </w:rPr>
        <w:t xml:space="preserve">головно-процессуальный кодекс Российской Федерации: </w:t>
      </w:r>
      <w:proofErr w:type="spellStart"/>
      <w:r w:rsidRPr="00426E11">
        <w:rPr>
          <w:rFonts w:ascii="Times New Roman" w:hAnsi="Times New Roman"/>
          <w:sz w:val="24"/>
          <w:szCs w:val="24"/>
        </w:rPr>
        <w:t>федер</w:t>
      </w:r>
      <w:proofErr w:type="spellEnd"/>
      <w:r w:rsidRPr="00426E11">
        <w:rPr>
          <w:rFonts w:ascii="Times New Roman" w:hAnsi="Times New Roman"/>
          <w:sz w:val="24"/>
          <w:szCs w:val="24"/>
        </w:rPr>
        <w:t xml:space="preserve">. закон от 18 декабря </w:t>
      </w:r>
      <w:smartTag w:uri="urn:schemas-microsoft-com:office:smarttags" w:element="metricconverter">
        <w:smartTagPr>
          <w:attr w:name="ProductID" w:val="2001 г"/>
        </w:smartTagPr>
        <w:r w:rsidRPr="00426E11">
          <w:rPr>
            <w:rFonts w:ascii="Times New Roman" w:hAnsi="Times New Roman"/>
            <w:sz w:val="24"/>
            <w:szCs w:val="24"/>
          </w:rPr>
          <w:t>2001 г</w:t>
        </w:r>
      </w:smartTag>
      <w:r w:rsidRPr="00426E11">
        <w:rPr>
          <w:rFonts w:ascii="Times New Roman" w:hAnsi="Times New Roman"/>
          <w:sz w:val="24"/>
          <w:szCs w:val="24"/>
        </w:rPr>
        <w:t>. № 174-ФЗ (с посл. изм.)  //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 Государственной границе Российской федерации: закон РФ от 1 апреля </w:t>
      </w:r>
      <w:smartTag w:uri="urn:schemas-microsoft-com:office:smarttags" w:element="metricconverter">
        <w:smartTagPr>
          <w:attr w:name="ProductID" w:val="1993 г"/>
        </w:smartTagPr>
        <w:r w:rsidRPr="00426E11">
          <w:rPr>
            <w:rFonts w:ascii="Times New Roman" w:hAnsi="Times New Roman"/>
            <w:color w:val="auto"/>
            <w:sz w:val="24"/>
            <w:szCs w:val="24"/>
          </w:rPr>
          <w:t>1993 г</w:t>
        </w:r>
      </w:smartTag>
      <w:r w:rsidRPr="00426E11">
        <w:rPr>
          <w:rFonts w:ascii="Times New Roman" w:hAnsi="Times New Roman"/>
          <w:color w:val="auto"/>
          <w:sz w:val="24"/>
          <w:szCs w:val="24"/>
        </w:rPr>
        <w:t>.</w:t>
      </w:r>
      <w:r>
        <w:rPr>
          <w:rFonts w:ascii="Times New Roman" w:hAnsi="Times New Roman"/>
          <w:color w:val="auto"/>
          <w:sz w:val="24"/>
          <w:szCs w:val="24"/>
        </w:rPr>
        <w:t xml:space="preserve">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xml:space="preserve"> //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 безопасности дорожного движения: </w:t>
      </w:r>
      <w:proofErr w:type="spellStart"/>
      <w:r w:rsidRPr="00426E11">
        <w:rPr>
          <w:rFonts w:ascii="Times New Roman" w:hAnsi="Times New Roman"/>
          <w:color w:val="auto"/>
          <w:sz w:val="24"/>
          <w:szCs w:val="24"/>
        </w:rPr>
        <w:t>федер</w:t>
      </w:r>
      <w:proofErr w:type="spellEnd"/>
      <w:r w:rsidRPr="00426E11">
        <w:rPr>
          <w:rFonts w:ascii="Times New Roman" w:hAnsi="Times New Roman"/>
          <w:color w:val="auto"/>
          <w:sz w:val="24"/>
          <w:szCs w:val="24"/>
        </w:rPr>
        <w:t xml:space="preserve">. закон от 10 декабря </w:t>
      </w:r>
      <w:smartTag w:uri="urn:schemas-microsoft-com:office:smarttags" w:element="metricconverter">
        <w:smartTagPr>
          <w:attr w:name="ProductID" w:val="1995 г"/>
        </w:smartTagPr>
        <w:r w:rsidRPr="00426E11">
          <w:rPr>
            <w:rFonts w:ascii="Times New Roman" w:hAnsi="Times New Roman"/>
            <w:color w:val="auto"/>
            <w:sz w:val="24"/>
            <w:szCs w:val="24"/>
          </w:rPr>
          <w:t>1995 г</w:t>
        </w:r>
      </w:smartTag>
      <w:r w:rsidRPr="00426E11">
        <w:rPr>
          <w:rFonts w:ascii="Times New Roman" w:hAnsi="Times New Roman"/>
          <w:color w:val="auto"/>
          <w:sz w:val="24"/>
          <w:szCs w:val="24"/>
        </w:rPr>
        <w:t xml:space="preserve">. № 196-ФЗ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Об оружии: </w:t>
      </w:r>
      <w:proofErr w:type="spellStart"/>
      <w:r w:rsidRPr="00426E11">
        <w:rPr>
          <w:rFonts w:ascii="Times New Roman" w:hAnsi="Times New Roman"/>
          <w:color w:val="auto"/>
          <w:sz w:val="24"/>
          <w:szCs w:val="24"/>
        </w:rPr>
        <w:t>федер</w:t>
      </w:r>
      <w:proofErr w:type="spellEnd"/>
      <w:r w:rsidRPr="00426E11">
        <w:rPr>
          <w:rFonts w:ascii="Times New Roman" w:hAnsi="Times New Roman"/>
          <w:color w:val="auto"/>
          <w:sz w:val="24"/>
          <w:szCs w:val="24"/>
        </w:rPr>
        <w:t xml:space="preserve">. закон от 13 декабря </w:t>
      </w:r>
      <w:smartTag w:uri="urn:schemas-microsoft-com:office:smarttags" w:element="metricconverter">
        <w:smartTagPr>
          <w:attr w:name="ProductID" w:val="1996 г"/>
        </w:smartTagPr>
        <w:r w:rsidRPr="00426E11">
          <w:rPr>
            <w:rFonts w:ascii="Times New Roman" w:hAnsi="Times New Roman"/>
            <w:color w:val="auto"/>
            <w:sz w:val="24"/>
            <w:szCs w:val="24"/>
          </w:rPr>
          <w:t>1996 г</w:t>
        </w:r>
      </w:smartTag>
      <w:r w:rsidRPr="00426E11">
        <w:rPr>
          <w:rFonts w:ascii="Times New Roman" w:hAnsi="Times New Roman"/>
          <w:color w:val="auto"/>
          <w:sz w:val="24"/>
          <w:szCs w:val="24"/>
        </w:rPr>
        <w:t>. № 150-ФЗ</w:t>
      </w:r>
      <w:r>
        <w:rPr>
          <w:rFonts w:ascii="Times New Roman" w:hAnsi="Times New Roman"/>
          <w:color w:val="auto"/>
          <w:sz w:val="24"/>
          <w:szCs w:val="24"/>
        </w:rPr>
        <w:t xml:space="preserve"> </w:t>
      </w:r>
      <w:r w:rsidRPr="00426E11">
        <w:rPr>
          <w:rFonts w:ascii="Times New Roman" w:hAnsi="Times New Roman"/>
          <w:sz w:val="24"/>
          <w:szCs w:val="24"/>
        </w:rPr>
        <w:t>(с посл. изм.)</w:t>
      </w:r>
      <w:r w:rsidRPr="00426E11">
        <w:rPr>
          <w:rFonts w:ascii="Times New Roman" w:hAnsi="Times New Roman"/>
          <w:color w:val="auto"/>
          <w:sz w:val="24"/>
          <w:szCs w:val="24"/>
        </w:rPr>
        <w:t xml:space="preserve"> //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 наркотических средствах и психотропных веществах: </w:t>
      </w:r>
      <w:proofErr w:type="spellStart"/>
      <w:r w:rsidRPr="00426E11">
        <w:rPr>
          <w:rFonts w:ascii="Times New Roman" w:hAnsi="Times New Roman"/>
          <w:color w:val="auto"/>
          <w:sz w:val="24"/>
          <w:szCs w:val="24"/>
        </w:rPr>
        <w:t>федер</w:t>
      </w:r>
      <w:proofErr w:type="spellEnd"/>
      <w:r w:rsidRPr="00426E11">
        <w:rPr>
          <w:rFonts w:ascii="Times New Roman" w:hAnsi="Times New Roman"/>
          <w:color w:val="auto"/>
          <w:sz w:val="24"/>
          <w:szCs w:val="24"/>
        </w:rPr>
        <w:t xml:space="preserve">. закон от 8 января </w:t>
      </w:r>
      <w:smartTag w:uri="urn:schemas-microsoft-com:office:smarttags" w:element="metricconverter">
        <w:smartTagPr>
          <w:attr w:name="ProductID" w:val="1998 г"/>
        </w:smartTagPr>
        <w:r w:rsidRPr="00426E11">
          <w:rPr>
            <w:rFonts w:ascii="Times New Roman" w:hAnsi="Times New Roman"/>
            <w:color w:val="auto"/>
            <w:sz w:val="24"/>
            <w:szCs w:val="24"/>
          </w:rPr>
          <w:t>1998 г</w:t>
        </w:r>
      </w:smartTag>
      <w:r w:rsidRPr="00426E11">
        <w:rPr>
          <w:rFonts w:ascii="Times New Roman" w:hAnsi="Times New Roman"/>
          <w:color w:val="auto"/>
          <w:sz w:val="24"/>
          <w:szCs w:val="24"/>
        </w:rPr>
        <w:t xml:space="preserve">. № 3-ФЗ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 статусе военнослужащих: </w:t>
      </w:r>
      <w:proofErr w:type="spellStart"/>
      <w:r w:rsidRPr="00426E11">
        <w:rPr>
          <w:rFonts w:ascii="Times New Roman" w:hAnsi="Times New Roman"/>
          <w:color w:val="auto"/>
          <w:sz w:val="24"/>
          <w:szCs w:val="24"/>
        </w:rPr>
        <w:t>федер</w:t>
      </w:r>
      <w:proofErr w:type="spellEnd"/>
      <w:r w:rsidRPr="00426E11">
        <w:rPr>
          <w:rFonts w:ascii="Times New Roman" w:hAnsi="Times New Roman"/>
          <w:color w:val="auto"/>
          <w:sz w:val="24"/>
          <w:szCs w:val="24"/>
        </w:rPr>
        <w:t xml:space="preserve">. закон от 27 мая </w:t>
      </w:r>
      <w:smartTag w:uri="urn:schemas-microsoft-com:office:smarttags" w:element="metricconverter">
        <w:smartTagPr>
          <w:attr w:name="ProductID" w:val="1998 г"/>
        </w:smartTagPr>
        <w:r w:rsidRPr="00426E11">
          <w:rPr>
            <w:rFonts w:ascii="Times New Roman" w:hAnsi="Times New Roman"/>
            <w:color w:val="auto"/>
            <w:sz w:val="24"/>
            <w:szCs w:val="24"/>
          </w:rPr>
          <w:t>1998 г</w:t>
        </w:r>
      </w:smartTag>
      <w:r w:rsidRPr="00426E11">
        <w:rPr>
          <w:rFonts w:ascii="Times New Roman" w:hAnsi="Times New Roman"/>
          <w:color w:val="auto"/>
          <w:sz w:val="24"/>
          <w:szCs w:val="24"/>
        </w:rPr>
        <w:t xml:space="preserve">. № 76-ФЗ </w:t>
      </w:r>
      <w:r w:rsidRPr="00426E11">
        <w:rPr>
          <w:rFonts w:ascii="Times New Roman" w:hAnsi="Times New Roman"/>
          <w:sz w:val="24"/>
          <w:szCs w:val="24"/>
        </w:rPr>
        <w:t xml:space="preserve">(с посл. изм.)  </w:t>
      </w:r>
      <w:r>
        <w:rPr>
          <w:rFonts w:ascii="Times New Roman" w:hAnsi="Times New Roman"/>
          <w:sz w:val="24"/>
          <w:szCs w:val="24"/>
        </w:rPr>
        <w:t xml:space="preserve">// </w:t>
      </w:r>
      <w:r w:rsidRPr="00426E11">
        <w:rPr>
          <w:rFonts w:ascii="Times New Roman" w:hAnsi="Times New Roman"/>
          <w:color w:val="auto"/>
          <w:sz w:val="24"/>
          <w:szCs w:val="24"/>
        </w:rPr>
        <w:t>–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Об основах  системы профилактики безнадзорности и правонарушений несовершеннолетних: </w:t>
      </w:r>
      <w:proofErr w:type="spellStart"/>
      <w:r w:rsidRPr="00426E11">
        <w:rPr>
          <w:rFonts w:ascii="Times New Roman" w:hAnsi="Times New Roman"/>
          <w:color w:val="auto"/>
          <w:sz w:val="24"/>
          <w:szCs w:val="24"/>
        </w:rPr>
        <w:t>федер</w:t>
      </w:r>
      <w:proofErr w:type="spellEnd"/>
      <w:r w:rsidRPr="00426E11">
        <w:rPr>
          <w:rFonts w:ascii="Times New Roman" w:hAnsi="Times New Roman"/>
          <w:color w:val="auto"/>
          <w:sz w:val="24"/>
          <w:szCs w:val="24"/>
        </w:rPr>
        <w:t xml:space="preserve">. закон от 24 июня </w:t>
      </w:r>
      <w:smartTag w:uri="urn:schemas-microsoft-com:office:smarttags" w:element="metricconverter">
        <w:smartTagPr>
          <w:attr w:name="ProductID" w:val="1999 г"/>
        </w:smartTagPr>
        <w:r w:rsidRPr="00426E11">
          <w:rPr>
            <w:rFonts w:ascii="Times New Roman" w:hAnsi="Times New Roman"/>
            <w:color w:val="auto"/>
            <w:sz w:val="24"/>
            <w:szCs w:val="24"/>
          </w:rPr>
          <w:t>1999 г</w:t>
        </w:r>
      </w:smartTag>
      <w:r w:rsidRPr="00426E11">
        <w:rPr>
          <w:rFonts w:ascii="Times New Roman" w:hAnsi="Times New Roman"/>
          <w:color w:val="auto"/>
          <w:sz w:val="24"/>
          <w:szCs w:val="24"/>
        </w:rPr>
        <w:t xml:space="preserve">. № 120-ФЗ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Об охране окружающей среды: </w:t>
      </w:r>
      <w:proofErr w:type="spellStart"/>
      <w:r w:rsidRPr="00426E11">
        <w:rPr>
          <w:rFonts w:ascii="Times New Roman" w:hAnsi="Times New Roman"/>
          <w:color w:val="auto"/>
          <w:sz w:val="24"/>
          <w:szCs w:val="24"/>
        </w:rPr>
        <w:t>федер</w:t>
      </w:r>
      <w:proofErr w:type="spellEnd"/>
      <w:r w:rsidRPr="00426E11">
        <w:rPr>
          <w:rFonts w:ascii="Times New Roman" w:hAnsi="Times New Roman"/>
          <w:color w:val="auto"/>
          <w:sz w:val="24"/>
          <w:szCs w:val="24"/>
        </w:rPr>
        <w:t xml:space="preserve">. закон от 10 января </w:t>
      </w:r>
      <w:smartTag w:uri="urn:schemas-microsoft-com:office:smarttags" w:element="metricconverter">
        <w:smartTagPr>
          <w:attr w:name="ProductID" w:val="2002 г"/>
        </w:smartTagPr>
        <w:r w:rsidRPr="00426E11">
          <w:rPr>
            <w:rFonts w:ascii="Times New Roman" w:hAnsi="Times New Roman"/>
            <w:color w:val="auto"/>
            <w:sz w:val="24"/>
            <w:szCs w:val="24"/>
          </w:rPr>
          <w:t>2002 г</w:t>
        </w:r>
      </w:smartTag>
      <w:r w:rsidRPr="00426E11">
        <w:rPr>
          <w:rFonts w:ascii="Times New Roman" w:hAnsi="Times New Roman"/>
          <w:color w:val="auto"/>
          <w:sz w:val="24"/>
          <w:szCs w:val="24"/>
        </w:rPr>
        <w:t xml:space="preserve">. № 184-ФЗ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 противодействии терроризму: </w:t>
      </w:r>
      <w:proofErr w:type="spellStart"/>
      <w:r w:rsidRPr="00426E11">
        <w:rPr>
          <w:rFonts w:ascii="Times New Roman" w:hAnsi="Times New Roman"/>
          <w:color w:val="auto"/>
          <w:sz w:val="24"/>
          <w:szCs w:val="24"/>
        </w:rPr>
        <w:t>федер</w:t>
      </w:r>
      <w:proofErr w:type="spellEnd"/>
      <w:r w:rsidRPr="00426E11">
        <w:rPr>
          <w:rFonts w:ascii="Times New Roman" w:hAnsi="Times New Roman"/>
          <w:color w:val="auto"/>
          <w:sz w:val="24"/>
          <w:szCs w:val="24"/>
        </w:rPr>
        <w:t xml:space="preserve">. закон от 6 марта </w:t>
      </w:r>
      <w:smartTag w:uri="urn:schemas-microsoft-com:office:smarttags" w:element="metricconverter">
        <w:smartTagPr>
          <w:attr w:name="ProductID" w:val="2006 г"/>
        </w:smartTagPr>
        <w:r w:rsidRPr="00426E11">
          <w:rPr>
            <w:rFonts w:ascii="Times New Roman" w:hAnsi="Times New Roman"/>
            <w:color w:val="auto"/>
            <w:sz w:val="24"/>
            <w:szCs w:val="24"/>
          </w:rPr>
          <w:t>2006 г</w:t>
        </w:r>
      </w:smartTag>
      <w:r w:rsidRPr="00426E11">
        <w:rPr>
          <w:rFonts w:ascii="Times New Roman" w:hAnsi="Times New Roman"/>
          <w:color w:val="auto"/>
          <w:sz w:val="24"/>
          <w:szCs w:val="24"/>
        </w:rPr>
        <w:t xml:space="preserve">. № 35-ФЗ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Об информации, информационных технологиях и о защите информации от 27 июля </w:t>
      </w:r>
      <w:smartTag w:uri="urn:schemas-microsoft-com:office:smarttags" w:element="metricconverter">
        <w:smartTagPr>
          <w:attr w:name="ProductID" w:val="2006 г"/>
        </w:smartTagPr>
        <w:r w:rsidRPr="00426E11">
          <w:rPr>
            <w:rFonts w:ascii="Times New Roman" w:hAnsi="Times New Roman"/>
            <w:color w:val="auto"/>
            <w:sz w:val="24"/>
            <w:szCs w:val="24"/>
          </w:rPr>
          <w:t>2006 г</w:t>
        </w:r>
      </w:smartTag>
      <w:r w:rsidRPr="00426E11">
        <w:rPr>
          <w:rFonts w:ascii="Times New Roman" w:hAnsi="Times New Roman"/>
          <w:color w:val="auto"/>
          <w:sz w:val="24"/>
          <w:szCs w:val="24"/>
        </w:rPr>
        <w:t xml:space="preserve">. № 149-ФЗ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C22672" w:rsidRPr="00B22BCD"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B22BCD">
        <w:rPr>
          <w:rFonts w:ascii="Times New Roman" w:hAnsi="Times New Roman"/>
          <w:color w:val="auto"/>
          <w:sz w:val="24"/>
          <w:szCs w:val="24"/>
        </w:rPr>
        <w:t xml:space="preserve">О полиции: </w:t>
      </w:r>
      <w:proofErr w:type="spellStart"/>
      <w:r w:rsidRPr="00B22BCD">
        <w:rPr>
          <w:rFonts w:ascii="Times New Roman" w:hAnsi="Times New Roman"/>
          <w:color w:val="auto"/>
          <w:sz w:val="24"/>
          <w:szCs w:val="24"/>
        </w:rPr>
        <w:t>федер</w:t>
      </w:r>
      <w:proofErr w:type="spellEnd"/>
      <w:r w:rsidRPr="00B22BCD">
        <w:rPr>
          <w:rFonts w:ascii="Times New Roman" w:hAnsi="Times New Roman"/>
          <w:color w:val="auto"/>
          <w:sz w:val="24"/>
          <w:szCs w:val="24"/>
        </w:rPr>
        <w:t xml:space="preserve">. закон от 7 февраля </w:t>
      </w:r>
      <w:smartTag w:uri="urn:schemas-microsoft-com:office:smarttags" w:element="metricconverter">
        <w:smartTagPr>
          <w:attr w:name="ProductID" w:val="2011 г"/>
        </w:smartTagPr>
        <w:r w:rsidRPr="00B22BCD">
          <w:rPr>
            <w:rFonts w:ascii="Times New Roman" w:hAnsi="Times New Roman"/>
            <w:color w:val="auto"/>
            <w:sz w:val="24"/>
            <w:szCs w:val="24"/>
          </w:rPr>
          <w:t>2011 г</w:t>
        </w:r>
      </w:smartTag>
      <w:r w:rsidRPr="00B22BCD">
        <w:rPr>
          <w:rFonts w:ascii="Times New Roman" w:hAnsi="Times New Roman"/>
          <w:color w:val="auto"/>
          <w:sz w:val="24"/>
          <w:szCs w:val="24"/>
        </w:rPr>
        <w:t xml:space="preserve">. № 3-ФЗ </w:t>
      </w:r>
      <w:r w:rsidRPr="00426E11">
        <w:rPr>
          <w:rFonts w:ascii="Times New Roman" w:hAnsi="Times New Roman"/>
          <w:sz w:val="24"/>
          <w:szCs w:val="24"/>
        </w:rPr>
        <w:t xml:space="preserve">(с посл. изм.)  </w:t>
      </w:r>
      <w:r w:rsidRPr="00B22BCD">
        <w:rPr>
          <w:rFonts w:ascii="Times New Roman" w:hAnsi="Times New Roman"/>
          <w:color w:val="auto"/>
          <w:sz w:val="24"/>
          <w:szCs w:val="24"/>
        </w:rPr>
        <w:t xml:space="preserve">// </w:t>
      </w:r>
      <w:r w:rsidRPr="00426E11">
        <w:rPr>
          <w:rFonts w:ascii="Times New Roman" w:hAnsi="Times New Roman"/>
          <w:color w:val="auto"/>
          <w:sz w:val="24"/>
          <w:szCs w:val="24"/>
        </w:rPr>
        <w:t xml:space="preserve">– Режим </w:t>
      </w:r>
      <w:r w:rsidRPr="00426E11">
        <w:rPr>
          <w:rFonts w:ascii="Times New Roman" w:hAnsi="Times New Roman"/>
          <w:color w:val="auto"/>
          <w:sz w:val="24"/>
          <w:szCs w:val="24"/>
        </w:rPr>
        <w:lastRenderedPageBreak/>
        <w:t xml:space="preserve">доступа: </w:t>
      </w:r>
      <w:r w:rsidRPr="00B22BCD">
        <w:rPr>
          <w:rFonts w:ascii="Times New Roman" w:hAnsi="Times New Roman"/>
          <w:color w:val="auto"/>
          <w:sz w:val="24"/>
          <w:szCs w:val="24"/>
        </w:rPr>
        <w:t>http://www.consultant.ru</w:t>
      </w:r>
    </w:p>
    <w:p w:rsidR="00C22672" w:rsidRDefault="00C22672" w:rsidP="0041530A">
      <w:pPr>
        <w:pStyle w:val="aa"/>
        <w:numPr>
          <w:ilvl w:val="3"/>
          <w:numId w:val="25"/>
        </w:numPr>
        <w:tabs>
          <w:tab w:val="clear" w:pos="2520"/>
          <w:tab w:val="left" w:pos="426"/>
        </w:tabs>
        <w:ind w:left="426" w:hanging="426"/>
        <w:jc w:val="both"/>
        <w:rPr>
          <w:rFonts w:ascii="Times New Roman" w:hAnsi="Times New Roman"/>
          <w:sz w:val="24"/>
          <w:szCs w:val="24"/>
        </w:rPr>
      </w:pPr>
      <w:r w:rsidRPr="00B22BCD">
        <w:rPr>
          <w:rFonts w:ascii="Times New Roman" w:hAnsi="Times New Roman"/>
          <w:sz w:val="24"/>
          <w:szCs w:val="24"/>
        </w:rPr>
        <w:t xml:space="preserve">Об основах охраны здоровья граждан в Российской Федерации: </w:t>
      </w:r>
      <w:proofErr w:type="spellStart"/>
      <w:r w:rsidRPr="00B22BCD">
        <w:rPr>
          <w:rFonts w:ascii="Times New Roman" w:hAnsi="Times New Roman"/>
          <w:sz w:val="24"/>
          <w:szCs w:val="24"/>
        </w:rPr>
        <w:t>федер</w:t>
      </w:r>
      <w:proofErr w:type="spellEnd"/>
      <w:r w:rsidRPr="00B22BCD">
        <w:rPr>
          <w:rFonts w:ascii="Times New Roman" w:hAnsi="Times New Roman"/>
          <w:sz w:val="24"/>
          <w:szCs w:val="24"/>
        </w:rPr>
        <w:t xml:space="preserve">. закон от 21 ноября </w:t>
      </w:r>
      <w:smartTag w:uri="urn:schemas-microsoft-com:office:smarttags" w:element="metricconverter">
        <w:smartTagPr>
          <w:attr w:name="ProductID" w:val="2011 г"/>
        </w:smartTagPr>
        <w:r w:rsidRPr="00B22BCD">
          <w:rPr>
            <w:rFonts w:ascii="Times New Roman" w:hAnsi="Times New Roman"/>
            <w:sz w:val="24"/>
            <w:szCs w:val="24"/>
          </w:rPr>
          <w:t>2011 г</w:t>
        </w:r>
      </w:smartTag>
      <w:r w:rsidRPr="00B22BCD">
        <w:rPr>
          <w:rFonts w:ascii="Times New Roman" w:hAnsi="Times New Roman"/>
          <w:sz w:val="24"/>
          <w:szCs w:val="24"/>
        </w:rPr>
        <w:t xml:space="preserve">. № 323-ФЗ </w:t>
      </w:r>
      <w:r w:rsidRPr="00426E11">
        <w:rPr>
          <w:rFonts w:ascii="Times New Roman" w:hAnsi="Times New Roman"/>
          <w:sz w:val="24"/>
          <w:szCs w:val="24"/>
        </w:rPr>
        <w:t xml:space="preserve">(с посл. изм.)  </w:t>
      </w:r>
      <w:r w:rsidRPr="00B22BCD">
        <w:rPr>
          <w:rFonts w:ascii="Times New Roman" w:hAnsi="Times New Roman"/>
          <w:sz w:val="24"/>
          <w:szCs w:val="24"/>
        </w:rPr>
        <w:t xml:space="preserve">// – Режим доступа: </w:t>
      </w:r>
      <w:hyperlink r:id="rId9" w:history="1">
        <w:r w:rsidRPr="00B22BCD">
          <w:rPr>
            <w:rFonts w:ascii="Times New Roman" w:hAnsi="Times New Roman"/>
            <w:sz w:val="24"/>
            <w:szCs w:val="24"/>
          </w:rPr>
          <w:t>http://www.consultant.ru</w:t>
        </w:r>
      </w:hyperlink>
      <w:r w:rsidRPr="00B22BCD">
        <w:rPr>
          <w:rFonts w:ascii="Times New Roman" w:hAnsi="Times New Roman"/>
          <w:sz w:val="24"/>
          <w:szCs w:val="24"/>
        </w:rPr>
        <w:t>.</w:t>
      </w:r>
    </w:p>
    <w:p w:rsidR="00C22672" w:rsidRDefault="00C22672" w:rsidP="0041530A">
      <w:pPr>
        <w:pStyle w:val="aa"/>
        <w:numPr>
          <w:ilvl w:val="3"/>
          <w:numId w:val="25"/>
        </w:numPr>
        <w:tabs>
          <w:tab w:val="clear" w:pos="2520"/>
          <w:tab w:val="left" w:pos="426"/>
        </w:tabs>
        <w:ind w:left="426" w:hanging="426"/>
        <w:jc w:val="both"/>
        <w:rPr>
          <w:rFonts w:ascii="Times New Roman" w:hAnsi="Times New Roman"/>
          <w:sz w:val="24"/>
          <w:szCs w:val="24"/>
        </w:rPr>
      </w:pPr>
      <w:r>
        <w:rPr>
          <w:rFonts w:ascii="Times New Roman" w:hAnsi="Times New Roman"/>
          <w:sz w:val="24"/>
          <w:szCs w:val="24"/>
        </w:rPr>
        <w:t xml:space="preserve">Правила определения степени тяжести вреда, причиненного здоровью человека: постановление Правительства РФ от 17 августа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xml:space="preserve">. № 522 </w:t>
      </w:r>
      <w:r w:rsidRPr="00B22BCD">
        <w:rPr>
          <w:rFonts w:ascii="Times New Roman" w:hAnsi="Times New Roman"/>
          <w:sz w:val="24"/>
          <w:szCs w:val="24"/>
        </w:rPr>
        <w:t xml:space="preserve">// – Режим доступа: </w:t>
      </w:r>
      <w:hyperlink r:id="rId10" w:history="1">
        <w:r w:rsidRPr="00B22BCD">
          <w:rPr>
            <w:rFonts w:ascii="Times New Roman" w:hAnsi="Times New Roman"/>
            <w:sz w:val="24"/>
            <w:szCs w:val="24"/>
          </w:rPr>
          <w:t>http://www.consultant.ru</w:t>
        </w:r>
      </w:hyperlink>
      <w:r>
        <w:rPr>
          <w:rFonts w:ascii="Times New Roman" w:hAnsi="Times New Roman"/>
          <w:sz w:val="24"/>
          <w:szCs w:val="24"/>
        </w:rPr>
        <w:t>.</w:t>
      </w:r>
    </w:p>
    <w:p w:rsidR="00C22672" w:rsidRDefault="00C22672" w:rsidP="0041530A">
      <w:pPr>
        <w:pStyle w:val="aa"/>
        <w:numPr>
          <w:ilvl w:val="3"/>
          <w:numId w:val="25"/>
        </w:numPr>
        <w:tabs>
          <w:tab w:val="clear" w:pos="2520"/>
          <w:tab w:val="left" w:pos="426"/>
        </w:tabs>
        <w:ind w:left="426" w:hanging="426"/>
        <w:jc w:val="both"/>
        <w:rPr>
          <w:rFonts w:ascii="Times New Roman" w:hAnsi="Times New Roman"/>
          <w:sz w:val="24"/>
          <w:szCs w:val="24"/>
        </w:rPr>
      </w:pPr>
      <w:r>
        <w:rPr>
          <w:rFonts w:ascii="Times New Roman" w:hAnsi="Times New Roman"/>
          <w:sz w:val="24"/>
          <w:szCs w:val="24"/>
        </w:rPr>
        <w:t xml:space="preserve">Об утверждении медицинских критериев определения степени тяжести вреда, причиненного здоровью человека: приказ Министерства здравоохранения и социального развития РФ от 24 апреля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xml:space="preserve">. № 154н </w:t>
      </w:r>
      <w:r w:rsidRPr="00B22BCD">
        <w:rPr>
          <w:rFonts w:ascii="Times New Roman" w:hAnsi="Times New Roman"/>
          <w:sz w:val="24"/>
          <w:szCs w:val="24"/>
        </w:rPr>
        <w:t xml:space="preserve">// – Режим доступа: </w:t>
      </w:r>
      <w:hyperlink r:id="rId11" w:history="1">
        <w:r w:rsidRPr="00B22BCD">
          <w:rPr>
            <w:rFonts w:ascii="Times New Roman" w:hAnsi="Times New Roman"/>
            <w:sz w:val="24"/>
            <w:szCs w:val="24"/>
          </w:rPr>
          <w:t>http://www.consultant.ru</w:t>
        </w:r>
      </w:hyperlink>
      <w:r>
        <w:rPr>
          <w:rFonts w:ascii="Times New Roman" w:hAnsi="Times New Roman"/>
          <w:sz w:val="24"/>
          <w:szCs w:val="24"/>
        </w:rPr>
        <w:t>.</w:t>
      </w:r>
    </w:p>
    <w:p w:rsidR="00C22672" w:rsidRPr="00B31CBA" w:rsidRDefault="00C22672" w:rsidP="0041530A">
      <w:pPr>
        <w:pStyle w:val="aa"/>
        <w:tabs>
          <w:tab w:val="left" w:pos="709"/>
        </w:tabs>
        <w:ind w:left="993"/>
        <w:jc w:val="both"/>
        <w:rPr>
          <w:rFonts w:ascii="Times New Roman" w:hAnsi="Times New Roman"/>
          <w:sz w:val="24"/>
          <w:szCs w:val="24"/>
        </w:rPr>
      </w:pPr>
    </w:p>
    <w:p w:rsidR="00C22672" w:rsidRPr="00B31CBA" w:rsidRDefault="00C22672" w:rsidP="0041530A">
      <w:pPr>
        <w:pStyle w:val="35"/>
        <w:spacing w:after="0"/>
        <w:ind w:left="1128"/>
        <w:jc w:val="center"/>
        <w:rPr>
          <w:rFonts w:ascii="Times New Roman" w:hAnsi="Times New Roman"/>
          <w:b/>
          <w:color w:val="000000"/>
        </w:rPr>
      </w:pPr>
      <w:r w:rsidRPr="00B31CBA">
        <w:rPr>
          <w:rFonts w:ascii="Times New Roman" w:hAnsi="Times New Roman"/>
          <w:b/>
          <w:color w:val="000000"/>
        </w:rPr>
        <w:t>судебная практика</w:t>
      </w:r>
    </w:p>
    <w:p w:rsidR="00C22672" w:rsidRPr="00B31CBA" w:rsidRDefault="00C22672" w:rsidP="00C45EC3">
      <w:pPr>
        <w:autoSpaceDE w:val="0"/>
        <w:autoSpaceDN w:val="0"/>
        <w:adjustRightInd w:val="0"/>
        <w:ind w:left="720"/>
        <w:jc w:val="center"/>
        <w:outlineLvl w:val="0"/>
        <w:rPr>
          <w:b/>
          <w:bCs/>
          <w:color w:val="000000"/>
          <w:sz w:val="24"/>
          <w:szCs w:val="24"/>
        </w:rPr>
      </w:pPr>
      <w:r w:rsidRPr="00B31CBA">
        <w:rPr>
          <w:b/>
          <w:bCs/>
          <w:color w:val="000000"/>
          <w:sz w:val="24"/>
          <w:szCs w:val="24"/>
        </w:rPr>
        <w:t xml:space="preserve">        по Общей части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21 апреля </w:t>
      </w:r>
      <w:smartTag w:uri="urn:schemas-microsoft-com:office:smarttags" w:element="metricconverter">
        <w:smartTagPr>
          <w:attr w:name="ProductID" w:val="2009 г"/>
        </w:smartTagPr>
        <w:r w:rsidRPr="00B31CBA">
          <w:rPr>
            <w:bCs/>
            <w:color w:val="000000"/>
            <w:sz w:val="24"/>
            <w:szCs w:val="24"/>
          </w:rPr>
          <w:t>2009 г</w:t>
        </w:r>
      </w:smartTag>
      <w:r w:rsidRPr="00B31CBA">
        <w:rPr>
          <w:bCs/>
          <w:color w:val="000000"/>
          <w:sz w:val="24"/>
          <w:szCs w:val="24"/>
        </w:rPr>
        <w:t xml:space="preserve">. № 8 «О судебной практике условно-досрочного освобождения от отбывания наказания, замены </w:t>
      </w:r>
      <w:proofErr w:type="spellStart"/>
      <w:r w:rsidRPr="00B31CBA">
        <w:rPr>
          <w:bCs/>
          <w:color w:val="000000"/>
          <w:sz w:val="24"/>
          <w:szCs w:val="24"/>
        </w:rPr>
        <w:t>неотбытой</w:t>
      </w:r>
      <w:proofErr w:type="spellEnd"/>
      <w:r w:rsidRPr="00B31CBA">
        <w:rPr>
          <w:bCs/>
          <w:color w:val="000000"/>
          <w:sz w:val="24"/>
          <w:szCs w:val="24"/>
        </w:rPr>
        <w:t xml:space="preserve"> части более мягким видом наказания».</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 февраля </w:t>
      </w:r>
      <w:smartTag w:uri="urn:schemas-microsoft-com:office:smarttags" w:element="metricconverter">
        <w:smartTagPr>
          <w:attr w:name="ProductID" w:val="2011 г"/>
        </w:smartTagPr>
        <w:r w:rsidRPr="00B31CBA">
          <w:rPr>
            <w:bCs/>
            <w:color w:val="000000"/>
            <w:sz w:val="24"/>
            <w:szCs w:val="24"/>
          </w:rPr>
          <w:t>2011 г</w:t>
        </w:r>
      </w:smartTag>
      <w:r w:rsidRPr="00B31CBA">
        <w:rPr>
          <w:bCs/>
          <w:color w:val="000000"/>
          <w:sz w:val="24"/>
          <w:szCs w:val="24"/>
        </w:rPr>
        <w:t>. №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7 апреля </w:t>
      </w:r>
      <w:smartTag w:uri="urn:schemas-microsoft-com:office:smarttags" w:element="metricconverter">
        <w:smartTagPr>
          <w:attr w:name="ProductID" w:val="2011 г"/>
        </w:smartTagPr>
        <w:r w:rsidRPr="00B31CBA">
          <w:rPr>
            <w:bCs/>
            <w:color w:val="000000"/>
            <w:sz w:val="24"/>
            <w:szCs w:val="24"/>
          </w:rPr>
          <w:t>2011 г</w:t>
        </w:r>
      </w:smartTag>
      <w:r w:rsidRPr="00B31CBA">
        <w:rPr>
          <w:bCs/>
          <w:color w:val="000000"/>
          <w:sz w:val="24"/>
          <w:szCs w:val="24"/>
        </w:rPr>
        <w:t>. № 6 «О практике применения судами принудительных мер медицинского характера».</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14 июня </w:t>
      </w:r>
      <w:smartTag w:uri="urn:schemas-microsoft-com:office:smarttags" w:element="metricconverter">
        <w:smartTagPr>
          <w:attr w:name="ProductID" w:val="2012 г"/>
        </w:smartTagPr>
        <w:r w:rsidRPr="00B31CBA">
          <w:rPr>
            <w:bCs/>
            <w:color w:val="000000"/>
            <w:sz w:val="24"/>
            <w:szCs w:val="24"/>
          </w:rPr>
          <w:t>2012 г</w:t>
        </w:r>
      </w:smartTag>
      <w:r w:rsidRPr="00B31CBA">
        <w:rPr>
          <w:bCs/>
          <w:color w:val="000000"/>
          <w:sz w:val="24"/>
          <w:szCs w:val="24"/>
        </w:rPr>
        <w:t>. № 11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27 сентября </w:t>
      </w:r>
      <w:smartTag w:uri="urn:schemas-microsoft-com:office:smarttags" w:element="metricconverter">
        <w:smartTagPr>
          <w:attr w:name="ProductID" w:val="2012 г"/>
        </w:smartTagPr>
        <w:r w:rsidRPr="00B31CBA">
          <w:rPr>
            <w:bCs/>
            <w:color w:val="000000"/>
            <w:sz w:val="24"/>
            <w:szCs w:val="24"/>
          </w:rPr>
          <w:t>2012 г</w:t>
        </w:r>
      </w:smartTag>
      <w:r w:rsidRPr="00B31CBA">
        <w:rPr>
          <w:bCs/>
          <w:color w:val="000000"/>
          <w:sz w:val="24"/>
          <w:szCs w:val="24"/>
        </w:rPr>
        <w:t>. № 19 «О применении судами законодательства о необходимой обороне и причинении вреда при задержании лица, совершившего преступление».</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27 июня </w:t>
      </w:r>
      <w:smartTag w:uri="urn:schemas-microsoft-com:office:smarttags" w:element="metricconverter">
        <w:smartTagPr>
          <w:attr w:name="ProductID" w:val="2013 г"/>
        </w:smartTagPr>
        <w:r w:rsidRPr="00B31CBA">
          <w:rPr>
            <w:bCs/>
            <w:color w:val="000000"/>
            <w:sz w:val="24"/>
            <w:szCs w:val="24"/>
          </w:rPr>
          <w:t>2013 г</w:t>
        </w:r>
      </w:smartTag>
      <w:r w:rsidRPr="00B31CBA">
        <w:rPr>
          <w:bCs/>
          <w:color w:val="000000"/>
          <w:sz w:val="24"/>
          <w:szCs w:val="24"/>
        </w:rPr>
        <w:t>. № 19 «О применении судами законодательства, регламентирующего основания и порядок освобождения от уголовной ответственности».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29 мая </w:t>
      </w:r>
      <w:smartTag w:uri="urn:schemas-microsoft-com:office:smarttags" w:element="metricconverter">
        <w:smartTagPr>
          <w:attr w:name="ProductID" w:val="2014 г"/>
        </w:smartTagPr>
        <w:r w:rsidRPr="00B31CBA">
          <w:rPr>
            <w:bCs/>
            <w:color w:val="000000"/>
            <w:sz w:val="24"/>
            <w:szCs w:val="24"/>
          </w:rPr>
          <w:t>2014 г</w:t>
        </w:r>
      </w:smartTag>
      <w:r w:rsidRPr="00B31CBA">
        <w:rPr>
          <w:bCs/>
          <w:color w:val="000000"/>
          <w:sz w:val="24"/>
          <w:szCs w:val="24"/>
        </w:rPr>
        <w:t>. № 9 «О практике назначения и изменения судами видов исправительных учреждений».</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Российской Федерации от 22 декабря </w:t>
      </w:r>
      <w:smartTag w:uri="urn:schemas-microsoft-com:office:smarttags" w:element="metricconverter">
        <w:smartTagPr>
          <w:attr w:name="ProductID" w:val="2015 г"/>
        </w:smartTagPr>
        <w:r w:rsidRPr="00B31CBA">
          <w:rPr>
            <w:bCs/>
            <w:color w:val="000000"/>
            <w:sz w:val="24"/>
            <w:szCs w:val="24"/>
          </w:rPr>
          <w:t>2015 г</w:t>
        </w:r>
      </w:smartTag>
      <w:r w:rsidRPr="00B31CBA">
        <w:rPr>
          <w:bCs/>
          <w:color w:val="000000"/>
          <w:sz w:val="24"/>
          <w:szCs w:val="24"/>
        </w:rPr>
        <w:t>. № 58 «О практике назначения судами Российской Федерации уголовного наказания».</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Российской Федерации от 15 мая </w:t>
      </w:r>
      <w:smartTag w:uri="urn:schemas-microsoft-com:office:smarttags" w:element="metricconverter">
        <w:smartTagPr>
          <w:attr w:name="ProductID" w:val="2018 г"/>
        </w:smartTagPr>
        <w:r w:rsidRPr="00B31CBA">
          <w:rPr>
            <w:bCs/>
            <w:color w:val="000000"/>
            <w:sz w:val="24"/>
            <w:szCs w:val="24"/>
          </w:rPr>
          <w:t>2018 г</w:t>
        </w:r>
      </w:smartTag>
      <w:r w:rsidRPr="00B31CBA">
        <w:rPr>
          <w:bCs/>
          <w:color w:val="000000"/>
          <w:sz w:val="24"/>
          <w:szCs w:val="24"/>
        </w:rPr>
        <w:t>. № 10 «О практике применения судами положений части 6 статьи 15 Уголовного кодекса Российской Федерации».</w:t>
      </w:r>
    </w:p>
    <w:p w:rsidR="00C22672" w:rsidRPr="00B31CBA" w:rsidRDefault="00C22672" w:rsidP="00C45EC3">
      <w:pPr>
        <w:autoSpaceDE w:val="0"/>
        <w:autoSpaceDN w:val="0"/>
        <w:adjustRightInd w:val="0"/>
        <w:ind w:left="720"/>
        <w:jc w:val="both"/>
        <w:outlineLvl w:val="0"/>
        <w:rPr>
          <w:bCs/>
          <w:color w:val="000000"/>
          <w:sz w:val="24"/>
          <w:szCs w:val="24"/>
        </w:rPr>
      </w:pPr>
    </w:p>
    <w:p w:rsidR="00C22672" w:rsidRPr="00B31CBA" w:rsidRDefault="00C22672" w:rsidP="00C45EC3">
      <w:pPr>
        <w:autoSpaceDE w:val="0"/>
        <w:autoSpaceDN w:val="0"/>
        <w:adjustRightInd w:val="0"/>
        <w:ind w:left="720"/>
        <w:jc w:val="center"/>
        <w:outlineLvl w:val="0"/>
        <w:rPr>
          <w:b/>
          <w:bCs/>
          <w:color w:val="000000"/>
          <w:sz w:val="24"/>
          <w:szCs w:val="24"/>
        </w:rPr>
      </w:pPr>
      <w:r w:rsidRPr="00B31CBA">
        <w:rPr>
          <w:b/>
          <w:bCs/>
          <w:color w:val="000000"/>
          <w:sz w:val="24"/>
          <w:szCs w:val="24"/>
        </w:rPr>
        <w:t>по Особенной части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28 апреля </w:t>
      </w:r>
      <w:smartTag w:uri="urn:schemas-microsoft-com:office:smarttags" w:element="metricconverter">
        <w:smartTagPr>
          <w:attr w:name="ProductID" w:val="1994 г"/>
        </w:smartTagPr>
        <w:r w:rsidRPr="00B31CBA">
          <w:rPr>
            <w:bCs/>
            <w:color w:val="000000"/>
            <w:sz w:val="24"/>
            <w:szCs w:val="24"/>
          </w:rPr>
          <w:t>1994 г</w:t>
        </w:r>
      </w:smartTag>
      <w:r w:rsidRPr="00B31CBA">
        <w:rPr>
          <w:bCs/>
          <w:color w:val="000000"/>
          <w:sz w:val="24"/>
          <w:szCs w:val="24"/>
        </w:rPr>
        <w:t>. № 2 «О судебной практике по делам об изготовлении или сбыте поддельных денег или ценных бумаг».</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Постановление Пленума Верховного Суда Российской Федерации от 17 января 1997 года № 1 «О практике применения судами законодательства об ответственности за бандитизм».</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27 января </w:t>
      </w:r>
      <w:smartTag w:uri="urn:schemas-microsoft-com:office:smarttags" w:element="metricconverter">
        <w:smartTagPr>
          <w:attr w:name="ProductID" w:val="1999 г"/>
        </w:smartTagPr>
        <w:r w:rsidRPr="00B31CBA">
          <w:rPr>
            <w:bCs/>
            <w:color w:val="000000"/>
            <w:sz w:val="24"/>
            <w:szCs w:val="24"/>
          </w:rPr>
          <w:t>1999 г</w:t>
        </w:r>
      </w:smartTag>
      <w:r w:rsidRPr="00B31CBA">
        <w:rPr>
          <w:bCs/>
          <w:color w:val="000000"/>
          <w:sz w:val="24"/>
          <w:szCs w:val="24"/>
        </w:rPr>
        <w:t>. № 1 «О судебной практике по делам об убийстве (ст.105 УК РФ)».</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12 марта </w:t>
      </w:r>
      <w:smartTag w:uri="urn:schemas-microsoft-com:office:smarttags" w:element="metricconverter">
        <w:smartTagPr>
          <w:attr w:name="ProductID" w:val="2002 г"/>
        </w:smartTagPr>
        <w:r w:rsidRPr="00B31CBA">
          <w:rPr>
            <w:bCs/>
            <w:color w:val="000000"/>
            <w:sz w:val="24"/>
            <w:szCs w:val="24"/>
          </w:rPr>
          <w:t>2002 г</w:t>
        </w:r>
      </w:smartTag>
      <w:r w:rsidRPr="00B31CBA">
        <w:rPr>
          <w:bCs/>
          <w:color w:val="000000"/>
          <w:sz w:val="24"/>
          <w:szCs w:val="24"/>
        </w:rPr>
        <w:t>. № 5 «О судебной практике по делам о хищении, вымогательстве и незаконном обороте оружия, боеприпасов, взрывчатых веществ и взрывных устройств».</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lastRenderedPageBreak/>
        <w:t xml:space="preserve">Постановление Пленума Верховного Суда РФ от 5 июня </w:t>
      </w:r>
      <w:smartTag w:uri="urn:schemas-microsoft-com:office:smarttags" w:element="metricconverter">
        <w:smartTagPr>
          <w:attr w:name="ProductID" w:val="2002 г"/>
        </w:smartTagPr>
        <w:r w:rsidRPr="00B31CBA">
          <w:rPr>
            <w:bCs/>
            <w:color w:val="000000"/>
            <w:sz w:val="24"/>
            <w:szCs w:val="24"/>
          </w:rPr>
          <w:t>2002 г</w:t>
        </w:r>
      </w:smartTag>
      <w:r w:rsidRPr="00B31CBA">
        <w:rPr>
          <w:bCs/>
          <w:color w:val="000000"/>
          <w:sz w:val="24"/>
          <w:szCs w:val="24"/>
        </w:rPr>
        <w:t>. №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27 декабря </w:t>
      </w:r>
      <w:smartTag w:uri="urn:schemas-microsoft-com:office:smarttags" w:element="metricconverter">
        <w:smartTagPr>
          <w:attr w:name="ProductID" w:val="2002 г"/>
        </w:smartTagPr>
        <w:r w:rsidRPr="00B31CBA">
          <w:rPr>
            <w:bCs/>
            <w:color w:val="000000"/>
            <w:sz w:val="24"/>
            <w:szCs w:val="24"/>
          </w:rPr>
          <w:t>2002 г</w:t>
        </w:r>
      </w:smartTag>
      <w:r w:rsidRPr="00B31CBA">
        <w:rPr>
          <w:bCs/>
          <w:color w:val="000000"/>
          <w:sz w:val="24"/>
          <w:szCs w:val="24"/>
        </w:rPr>
        <w:t>. № 29 «О судебной практике по делам о краже, грабеже и разбое».</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18 ноября </w:t>
      </w:r>
      <w:smartTag w:uri="urn:schemas-microsoft-com:office:smarttags" w:element="metricconverter">
        <w:smartTagPr>
          <w:attr w:name="ProductID" w:val="2004 г"/>
        </w:smartTagPr>
        <w:r w:rsidRPr="00B31CBA">
          <w:rPr>
            <w:bCs/>
            <w:color w:val="000000"/>
            <w:sz w:val="24"/>
            <w:szCs w:val="24"/>
          </w:rPr>
          <w:t>2004 г</w:t>
        </w:r>
      </w:smartTag>
      <w:r w:rsidRPr="00B31CBA">
        <w:rPr>
          <w:bCs/>
          <w:color w:val="000000"/>
          <w:sz w:val="24"/>
          <w:szCs w:val="24"/>
        </w:rPr>
        <w:t>. № 23 «О судебной практике по делам о незаконном предпринимательстве».</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24 февраля </w:t>
      </w:r>
      <w:smartTag w:uri="urn:schemas-microsoft-com:office:smarttags" w:element="metricconverter">
        <w:smartTagPr>
          <w:attr w:name="ProductID" w:val="2005 г"/>
        </w:smartTagPr>
        <w:r w:rsidRPr="00B31CBA">
          <w:rPr>
            <w:bCs/>
            <w:color w:val="000000"/>
            <w:sz w:val="24"/>
            <w:szCs w:val="24"/>
          </w:rPr>
          <w:t>2005 г</w:t>
        </w:r>
      </w:smartTag>
      <w:r w:rsidRPr="00B31CBA">
        <w:rPr>
          <w:bCs/>
          <w:color w:val="000000"/>
          <w:sz w:val="24"/>
          <w:szCs w:val="24"/>
        </w:rPr>
        <w:t>. № 3 «О судебной практике по делам о защите чести и достоинства граждан, а также деловой репутации граждан и юридических лиц».</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15 июня </w:t>
      </w:r>
      <w:smartTag w:uri="urn:schemas-microsoft-com:office:smarttags" w:element="metricconverter">
        <w:smartTagPr>
          <w:attr w:name="ProductID" w:val="2006 г"/>
        </w:smartTagPr>
        <w:r w:rsidRPr="00B31CBA">
          <w:rPr>
            <w:bCs/>
            <w:color w:val="000000"/>
            <w:sz w:val="24"/>
            <w:szCs w:val="24"/>
          </w:rPr>
          <w:t>2006 г</w:t>
        </w:r>
      </w:smartTag>
      <w:r w:rsidRPr="00B31CBA">
        <w:rPr>
          <w:bCs/>
          <w:color w:val="000000"/>
          <w:sz w:val="24"/>
          <w:szCs w:val="24"/>
        </w:rPr>
        <w:t>. № 14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26 апреля </w:t>
      </w:r>
      <w:smartTag w:uri="urn:schemas-microsoft-com:office:smarttags" w:element="metricconverter">
        <w:smartTagPr>
          <w:attr w:name="ProductID" w:val="2007 г"/>
        </w:smartTagPr>
        <w:r w:rsidRPr="00B31CBA">
          <w:rPr>
            <w:bCs/>
            <w:color w:val="000000"/>
            <w:sz w:val="24"/>
            <w:szCs w:val="24"/>
          </w:rPr>
          <w:t>2007 г</w:t>
        </w:r>
      </w:smartTag>
      <w:r w:rsidRPr="00B31CBA">
        <w:rPr>
          <w:bCs/>
          <w:color w:val="000000"/>
          <w:sz w:val="24"/>
          <w:szCs w:val="24"/>
        </w:rPr>
        <w:t>. №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15 ноября </w:t>
      </w:r>
      <w:smartTag w:uri="urn:schemas-microsoft-com:office:smarttags" w:element="metricconverter">
        <w:smartTagPr>
          <w:attr w:name="ProductID" w:val="2007 г"/>
        </w:smartTagPr>
        <w:r w:rsidRPr="00B31CBA">
          <w:rPr>
            <w:bCs/>
            <w:color w:val="000000"/>
            <w:sz w:val="24"/>
            <w:szCs w:val="24"/>
          </w:rPr>
          <w:t>2007 г</w:t>
        </w:r>
      </w:smartTag>
      <w:r w:rsidRPr="00B31CBA">
        <w:rPr>
          <w:bCs/>
          <w:color w:val="000000"/>
          <w:sz w:val="24"/>
          <w:szCs w:val="24"/>
        </w:rPr>
        <w:t>. № 45 «О судебной практике по уголовным делам о хулиганстве и иных преступлениях, совершенных из хулиганских побуждений».</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3 апреля </w:t>
      </w:r>
      <w:smartTag w:uri="urn:schemas-microsoft-com:office:smarttags" w:element="metricconverter">
        <w:smartTagPr>
          <w:attr w:name="ProductID" w:val="2008 г"/>
        </w:smartTagPr>
        <w:r w:rsidRPr="00B31CBA">
          <w:rPr>
            <w:bCs/>
            <w:color w:val="000000"/>
            <w:sz w:val="24"/>
            <w:szCs w:val="24"/>
          </w:rPr>
          <w:t>2008 г</w:t>
        </w:r>
      </w:smartTag>
      <w:r w:rsidRPr="00B31CBA">
        <w:rPr>
          <w:bCs/>
          <w:color w:val="000000"/>
          <w:sz w:val="24"/>
          <w:szCs w:val="24"/>
        </w:rPr>
        <w:t>.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9 декабря </w:t>
      </w:r>
      <w:smartTag w:uri="urn:schemas-microsoft-com:office:smarttags" w:element="metricconverter">
        <w:smartTagPr>
          <w:attr w:name="ProductID" w:val="2008 г"/>
        </w:smartTagPr>
        <w:r w:rsidRPr="00B31CBA">
          <w:rPr>
            <w:bCs/>
            <w:color w:val="000000"/>
            <w:sz w:val="24"/>
            <w:szCs w:val="24"/>
          </w:rPr>
          <w:t>2008 г</w:t>
        </w:r>
      </w:smartTag>
      <w:r w:rsidRPr="00B31CBA">
        <w:rPr>
          <w:bCs/>
          <w:color w:val="000000"/>
          <w:sz w:val="24"/>
          <w:szCs w:val="24"/>
        </w:rPr>
        <w:t>. №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16 октября </w:t>
      </w:r>
      <w:smartTag w:uri="urn:schemas-microsoft-com:office:smarttags" w:element="metricconverter">
        <w:smartTagPr>
          <w:attr w:name="ProductID" w:val="2009 г"/>
        </w:smartTagPr>
        <w:r w:rsidRPr="00B31CBA">
          <w:rPr>
            <w:bCs/>
            <w:color w:val="000000"/>
            <w:sz w:val="24"/>
            <w:szCs w:val="24"/>
          </w:rPr>
          <w:t>2009 г</w:t>
        </w:r>
      </w:smartTag>
      <w:r w:rsidRPr="00B31CBA">
        <w:rPr>
          <w:bCs/>
          <w:color w:val="000000"/>
          <w:sz w:val="24"/>
          <w:szCs w:val="24"/>
        </w:rPr>
        <w:t>. № 19 «О судебной практике по делам о злоупотреблении должностными полномочиями и о превышении должностных полномочий».</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10 июня </w:t>
      </w:r>
      <w:smartTag w:uri="urn:schemas-microsoft-com:office:smarttags" w:element="metricconverter">
        <w:smartTagPr>
          <w:attr w:name="ProductID" w:val="2010 г"/>
        </w:smartTagPr>
        <w:r w:rsidRPr="00B31CBA">
          <w:rPr>
            <w:bCs/>
            <w:color w:val="000000"/>
            <w:sz w:val="24"/>
            <w:szCs w:val="24"/>
          </w:rPr>
          <w:t>2010 г</w:t>
        </w:r>
      </w:smartTag>
      <w:r w:rsidRPr="00B31CBA">
        <w:rPr>
          <w:bCs/>
          <w:color w:val="000000"/>
          <w:sz w:val="24"/>
          <w:szCs w:val="24"/>
        </w:rPr>
        <w:t>. № 12 «О судебной практике рассмотрения уголовных дел об организации преступного сообщества (преступной организации) или участии в нем (ней)».</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23 ноября </w:t>
      </w:r>
      <w:smartTag w:uri="urn:schemas-microsoft-com:office:smarttags" w:element="metricconverter">
        <w:smartTagPr>
          <w:attr w:name="ProductID" w:val="2010 г"/>
        </w:smartTagPr>
        <w:r w:rsidRPr="00B31CBA">
          <w:rPr>
            <w:bCs/>
            <w:color w:val="000000"/>
            <w:sz w:val="24"/>
            <w:szCs w:val="24"/>
          </w:rPr>
          <w:t>2010 г</w:t>
        </w:r>
      </w:smartTag>
      <w:r w:rsidRPr="00B31CBA">
        <w:rPr>
          <w:bCs/>
          <w:color w:val="000000"/>
          <w:sz w:val="24"/>
          <w:szCs w:val="24"/>
        </w:rPr>
        <w:t>. № 26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28 июня </w:t>
      </w:r>
      <w:smartTag w:uri="urn:schemas-microsoft-com:office:smarttags" w:element="metricconverter">
        <w:smartTagPr>
          <w:attr w:name="ProductID" w:val="2011 г"/>
        </w:smartTagPr>
        <w:r w:rsidRPr="00B31CBA">
          <w:rPr>
            <w:bCs/>
            <w:color w:val="000000"/>
            <w:sz w:val="24"/>
            <w:szCs w:val="24"/>
          </w:rPr>
          <w:t>2011 г</w:t>
        </w:r>
      </w:smartTag>
      <w:r w:rsidRPr="00B31CBA">
        <w:rPr>
          <w:bCs/>
          <w:color w:val="000000"/>
          <w:sz w:val="24"/>
          <w:szCs w:val="24"/>
        </w:rPr>
        <w:t>. № 11 «О судебной практике по уголовным делам о преступлениях экстремистской направленности».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9 февраля </w:t>
      </w:r>
      <w:smartTag w:uri="urn:schemas-microsoft-com:office:smarttags" w:element="metricconverter">
        <w:smartTagPr>
          <w:attr w:name="ProductID" w:val="2012 г"/>
        </w:smartTagPr>
        <w:r w:rsidRPr="00B31CBA">
          <w:rPr>
            <w:bCs/>
            <w:color w:val="000000"/>
            <w:sz w:val="24"/>
            <w:szCs w:val="24"/>
          </w:rPr>
          <w:t>2012 г</w:t>
        </w:r>
      </w:smartTag>
      <w:r w:rsidRPr="00B31CBA">
        <w:rPr>
          <w:bCs/>
          <w:color w:val="000000"/>
          <w:sz w:val="24"/>
          <w:szCs w:val="24"/>
        </w:rPr>
        <w:t>. № 1 «О некоторых вопросах судебной практики по уголовным делам о преступлениях террористической направленности».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18 октября </w:t>
      </w:r>
      <w:smartTag w:uri="urn:schemas-microsoft-com:office:smarttags" w:element="metricconverter">
        <w:smartTagPr>
          <w:attr w:name="ProductID" w:val="2012 г"/>
        </w:smartTagPr>
        <w:r w:rsidRPr="00B31CBA">
          <w:rPr>
            <w:bCs/>
            <w:color w:val="000000"/>
            <w:sz w:val="24"/>
            <w:szCs w:val="24"/>
          </w:rPr>
          <w:t>2012 г</w:t>
        </w:r>
      </w:smartTag>
      <w:r w:rsidRPr="00B31CBA">
        <w:rPr>
          <w:bCs/>
          <w:color w:val="000000"/>
          <w:sz w:val="24"/>
          <w:szCs w:val="24"/>
        </w:rPr>
        <w:t>. № 21 «О применении судами законодательства об ответственности за нарушения в области охраны окружающей среды и природопользования».</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9 июля </w:t>
      </w:r>
      <w:smartTag w:uri="urn:schemas-microsoft-com:office:smarttags" w:element="metricconverter">
        <w:smartTagPr>
          <w:attr w:name="ProductID" w:val="2013 г"/>
        </w:smartTagPr>
        <w:r w:rsidRPr="00B31CBA">
          <w:rPr>
            <w:bCs/>
            <w:color w:val="000000"/>
            <w:sz w:val="24"/>
            <w:szCs w:val="24"/>
          </w:rPr>
          <w:t>2013 г</w:t>
        </w:r>
      </w:smartTag>
      <w:r w:rsidRPr="00B31CBA">
        <w:rPr>
          <w:bCs/>
          <w:color w:val="000000"/>
          <w:sz w:val="24"/>
          <w:szCs w:val="24"/>
        </w:rPr>
        <w:t>. № 24 «О судебной практике по делам о взяточничестве и об иных коррупционных преступлениях».</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 16 от 4 декабря </w:t>
      </w:r>
      <w:smartTag w:uri="urn:schemas-microsoft-com:office:smarttags" w:element="metricconverter">
        <w:smartTagPr>
          <w:attr w:name="ProductID" w:val="2014 г"/>
        </w:smartTagPr>
        <w:r w:rsidRPr="00B31CBA">
          <w:rPr>
            <w:bCs/>
            <w:color w:val="000000"/>
            <w:sz w:val="24"/>
            <w:szCs w:val="24"/>
          </w:rPr>
          <w:t>2014 г</w:t>
        </w:r>
      </w:smartTag>
      <w:r w:rsidRPr="00B31CBA">
        <w:rPr>
          <w:bCs/>
          <w:color w:val="000000"/>
          <w:sz w:val="24"/>
          <w:szCs w:val="24"/>
        </w:rPr>
        <w:t>. «О судебной практике по делам о преступлениях против половой неприкосновенности и половой свободы личности».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lastRenderedPageBreak/>
        <w:t xml:space="preserve">Постановление Пленума Верховного Суда Российской Федерации от 7 июля </w:t>
      </w:r>
      <w:smartTag w:uri="urn:schemas-microsoft-com:office:smarttags" w:element="metricconverter">
        <w:smartTagPr>
          <w:attr w:name="ProductID" w:val="2015 г"/>
        </w:smartTagPr>
        <w:r w:rsidRPr="00B31CBA">
          <w:rPr>
            <w:bCs/>
            <w:color w:val="000000"/>
            <w:sz w:val="24"/>
            <w:szCs w:val="24"/>
          </w:rPr>
          <w:t>2015 г</w:t>
        </w:r>
      </w:smartTag>
      <w:r w:rsidRPr="00B31CBA">
        <w:rPr>
          <w:bCs/>
          <w:color w:val="000000"/>
          <w:sz w:val="24"/>
          <w:szCs w:val="24"/>
        </w:rPr>
        <w:t>. №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Российской Федерации от 17 декабря </w:t>
      </w:r>
      <w:smartTag w:uri="urn:schemas-microsoft-com:office:smarttags" w:element="metricconverter">
        <w:smartTagPr>
          <w:attr w:name="ProductID" w:val="2015 г"/>
        </w:smartTagPr>
        <w:r w:rsidRPr="00B31CBA">
          <w:rPr>
            <w:bCs/>
            <w:color w:val="000000"/>
            <w:sz w:val="24"/>
            <w:szCs w:val="24"/>
          </w:rPr>
          <w:t>2015 г</w:t>
        </w:r>
      </w:smartTag>
      <w:r w:rsidRPr="00B31CBA">
        <w:rPr>
          <w:bCs/>
          <w:color w:val="000000"/>
          <w:sz w:val="24"/>
          <w:szCs w:val="24"/>
        </w:rPr>
        <w:t>. № 56 «О судебной практике по делам о вымогательстве (статья 163 Уголовного кодекса Российской Федерации)».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Российской Федерации от 15 ноября </w:t>
      </w:r>
      <w:smartTag w:uri="urn:schemas-microsoft-com:office:smarttags" w:element="metricconverter">
        <w:smartTagPr>
          <w:attr w:name="ProductID" w:val="2016 г"/>
        </w:smartTagPr>
        <w:r w:rsidRPr="00B31CBA">
          <w:rPr>
            <w:bCs/>
            <w:color w:val="000000"/>
            <w:sz w:val="24"/>
            <w:szCs w:val="24"/>
          </w:rPr>
          <w:t>2016 г</w:t>
        </w:r>
      </w:smartTag>
      <w:r w:rsidRPr="00B31CBA">
        <w:rPr>
          <w:bCs/>
          <w:color w:val="000000"/>
          <w:sz w:val="24"/>
          <w:szCs w:val="24"/>
        </w:rPr>
        <w:t>. № 48 «О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Постановление Пленума Верховного Суда РФ от 27 апреля 2017 года № 12 «О судебной практике по делам о контрабанде».</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30 ноября </w:t>
      </w:r>
      <w:smartTag w:uri="urn:schemas-microsoft-com:office:smarttags" w:element="metricconverter">
        <w:smartTagPr>
          <w:attr w:name="ProductID" w:val="2017 г"/>
        </w:smartTagPr>
        <w:r w:rsidRPr="00B31CBA">
          <w:rPr>
            <w:bCs/>
            <w:color w:val="000000"/>
            <w:sz w:val="24"/>
            <w:szCs w:val="24"/>
          </w:rPr>
          <w:t>2017 г</w:t>
        </w:r>
      </w:smartTag>
      <w:r w:rsidRPr="00B31CBA">
        <w:rPr>
          <w:bCs/>
          <w:color w:val="000000"/>
          <w:sz w:val="24"/>
          <w:szCs w:val="24"/>
        </w:rPr>
        <w:t>. № 48 «О судебной практике по делам о мошенничестве, присвоении и растрате».</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29 ноября </w:t>
      </w:r>
      <w:smartTag w:uri="urn:schemas-microsoft-com:office:smarttags" w:element="metricconverter">
        <w:smartTagPr>
          <w:attr w:name="ProductID" w:val="2018 г"/>
        </w:smartTagPr>
        <w:r w:rsidRPr="00B31CBA">
          <w:rPr>
            <w:bCs/>
            <w:color w:val="000000"/>
            <w:sz w:val="24"/>
            <w:szCs w:val="24"/>
          </w:rPr>
          <w:t>2018 г</w:t>
        </w:r>
      </w:smartTag>
      <w:r w:rsidRPr="00B31CBA">
        <w:rPr>
          <w:bCs/>
          <w:color w:val="000000"/>
          <w:sz w:val="24"/>
          <w:szCs w:val="24"/>
        </w:rPr>
        <w:t>. № 41 «О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25 декабря </w:t>
      </w:r>
      <w:smartTag w:uri="urn:schemas-microsoft-com:office:smarttags" w:element="metricconverter">
        <w:smartTagPr>
          <w:attr w:name="ProductID" w:val="2018 г"/>
        </w:smartTagPr>
        <w:r w:rsidRPr="00B31CBA">
          <w:rPr>
            <w:bCs/>
            <w:color w:val="000000"/>
            <w:sz w:val="24"/>
            <w:szCs w:val="24"/>
          </w:rPr>
          <w:t>2018 г</w:t>
        </w:r>
      </w:smartTag>
      <w:r w:rsidRPr="00B31CBA">
        <w:rPr>
          <w:bCs/>
          <w:color w:val="000000"/>
          <w:sz w:val="24"/>
          <w:szCs w:val="24"/>
        </w:rPr>
        <w:t>. № 46 «О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25 июня </w:t>
      </w:r>
      <w:smartTag w:uri="urn:schemas-microsoft-com:office:smarttags" w:element="metricconverter">
        <w:smartTagPr>
          <w:attr w:name="ProductID" w:val="2019 г"/>
        </w:smartTagPr>
        <w:r w:rsidRPr="00B31CBA">
          <w:rPr>
            <w:bCs/>
            <w:color w:val="000000"/>
            <w:sz w:val="24"/>
            <w:szCs w:val="24"/>
          </w:rPr>
          <w:t>2019 г</w:t>
        </w:r>
      </w:smartTag>
      <w:r w:rsidRPr="00B31CBA">
        <w:rPr>
          <w:bCs/>
          <w:color w:val="000000"/>
          <w:sz w:val="24"/>
          <w:szCs w:val="24"/>
        </w:rPr>
        <w:t>. № 18 «О судебной практике по делам о преступлениях, предусмотренных статьей 238 Уголовного кодекса Российской Федерации».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26 ноября </w:t>
      </w:r>
      <w:smartTag w:uri="urn:schemas-microsoft-com:office:smarttags" w:element="metricconverter">
        <w:smartTagPr>
          <w:attr w:name="ProductID" w:val="2019 г"/>
        </w:smartTagPr>
        <w:r w:rsidRPr="00B31CBA">
          <w:rPr>
            <w:bCs/>
            <w:color w:val="000000"/>
            <w:sz w:val="24"/>
            <w:szCs w:val="24"/>
          </w:rPr>
          <w:t>2019 г</w:t>
        </w:r>
      </w:smartTag>
      <w:r w:rsidRPr="00B31CBA">
        <w:rPr>
          <w:bCs/>
          <w:color w:val="000000"/>
          <w:sz w:val="24"/>
          <w:szCs w:val="24"/>
        </w:rPr>
        <w:t>. № 48 «О практике применения судами законодательства об ответственности за налоговые преступления».</w:t>
      </w:r>
    </w:p>
    <w:p w:rsidR="00C22672" w:rsidRPr="00B31CBA" w:rsidRDefault="00C22672" w:rsidP="0041530A">
      <w:pPr>
        <w:ind w:left="454"/>
        <w:rPr>
          <w:b/>
          <w:color w:val="000000"/>
          <w:sz w:val="24"/>
          <w:szCs w:val="24"/>
        </w:rPr>
      </w:pPr>
    </w:p>
    <w:p w:rsidR="00601187" w:rsidRDefault="00601187" w:rsidP="00601187">
      <w:pPr>
        <w:ind w:firstLine="709"/>
        <w:jc w:val="center"/>
        <w:rPr>
          <w:b/>
          <w:color w:val="000000"/>
          <w:sz w:val="24"/>
          <w:szCs w:val="24"/>
        </w:rPr>
      </w:pPr>
      <w:r w:rsidRPr="00601187">
        <w:rPr>
          <w:b/>
          <w:color w:val="000000"/>
          <w:sz w:val="24"/>
          <w:szCs w:val="24"/>
        </w:rPr>
        <w:t>Основная литература</w:t>
      </w:r>
    </w:p>
    <w:p w:rsidR="00601187" w:rsidRPr="00601187" w:rsidRDefault="00601187" w:rsidP="00601187">
      <w:pPr>
        <w:ind w:firstLine="709"/>
        <w:jc w:val="center"/>
        <w:rPr>
          <w:b/>
          <w:color w:val="000000"/>
          <w:sz w:val="24"/>
          <w:szCs w:val="24"/>
        </w:rPr>
      </w:pPr>
      <w:r>
        <w:rPr>
          <w:b/>
          <w:color w:val="000000"/>
          <w:sz w:val="24"/>
          <w:szCs w:val="24"/>
        </w:rPr>
        <w:t>Печатные издания</w:t>
      </w:r>
    </w:p>
    <w:p w:rsidR="00601187" w:rsidRPr="00601187" w:rsidRDefault="00601187" w:rsidP="00601187">
      <w:pPr>
        <w:ind w:firstLine="709"/>
        <w:jc w:val="both"/>
        <w:rPr>
          <w:color w:val="000000"/>
          <w:sz w:val="24"/>
          <w:szCs w:val="24"/>
        </w:rPr>
      </w:pPr>
      <w:r w:rsidRPr="00601187">
        <w:rPr>
          <w:color w:val="000000"/>
          <w:sz w:val="24"/>
          <w:szCs w:val="24"/>
        </w:rPr>
        <w:t xml:space="preserve">1. </w:t>
      </w:r>
      <w:proofErr w:type="spellStart"/>
      <w:r w:rsidRPr="00601187">
        <w:rPr>
          <w:color w:val="000000"/>
          <w:sz w:val="24"/>
          <w:szCs w:val="24"/>
        </w:rPr>
        <w:t>Бодаевский</w:t>
      </w:r>
      <w:proofErr w:type="spellEnd"/>
      <w:r w:rsidRPr="00601187">
        <w:rPr>
          <w:color w:val="000000"/>
          <w:sz w:val="24"/>
          <w:szCs w:val="24"/>
        </w:rPr>
        <w:t>, В. П. Уголовное право. Общая часть</w:t>
      </w:r>
      <w:proofErr w:type="gramStart"/>
      <w:r w:rsidRPr="00601187">
        <w:rPr>
          <w:color w:val="000000"/>
          <w:sz w:val="24"/>
          <w:szCs w:val="24"/>
        </w:rPr>
        <w:t xml:space="preserve"> :</w:t>
      </w:r>
      <w:proofErr w:type="gramEnd"/>
      <w:r w:rsidRPr="00601187">
        <w:rPr>
          <w:color w:val="000000"/>
          <w:sz w:val="24"/>
          <w:szCs w:val="24"/>
        </w:rPr>
        <w:t xml:space="preserve"> учеб. / А. А. </w:t>
      </w:r>
      <w:proofErr w:type="spellStart"/>
      <w:r w:rsidRPr="00601187">
        <w:rPr>
          <w:color w:val="000000"/>
          <w:sz w:val="24"/>
          <w:szCs w:val="24"/>
        </w:rPr>
        <w:t>Арямов</w:t>
      </w:r>
      <w:proofErr w:type="spellEnd"/>
      <w:r w:rsidRPr="00601187">
        <w:rPr>
          <w:color w:val="000000"/>
          <w:sz w:val="24"/>
          <w:szCs w:val="24"/>
        </w:rPr>
        <w:t xml:space="preserve">, Е. В. </w:t>
      </w:r>
      <w:proofErr w:type="spellStart"/>
      <w:r w:rsidRPr="00601187">
        <w:rPr>
          <w:color w:val="000000"/>
          <w:sz w:val="24"/>
          <w:szCs w:val="24"/>
        </w:rPr>
        <w:t>Благов</w:t>
      </w:r>
      <w:proofErr w:type="spellEnd"/>
      <w:r w:rsidRPr="00601187">
        <w:rPr>
          <w:color w:val="000000"/>
          <w:sz w:val="24"/>
          <w:szCs w:val="24"/>
        </w:rPr>
        <w:t>, В.</w:t>
      </w:r>
      <w:r>
        <w:rPr>
          <w:color w:val="000000"/>
          <w:sz w:val="24"/>
          <w:szCs w:val="24"/>
        </w:rPr>
        <w:t xml:space="preserve"> </w:t>
      </w:r>
      <w:r w:rsidRPr="00601187">
        <w:rPr>
          <w:color w:val="000000"/>
          <w:sz w:val="24"/>
          <w:szCs w:val="24"/>
        </w:rPr>
        <w:t xml:space="preserve">П. </w:t>
      </w:r>
      <w:proofErr w:type="spellStart"/>
      <w:r w:rsidRPr="00601187">
        <w:rPr>
          <w:color w:val="000000"/>
          <w:sz w:val="24"/>
          <w:szCs w:val="24"/>
        </w:rPr>
        <w:t>Бодаевский</w:t>
      </w:r>
      <w:proofErr w:type="spellEnd"/>
      <w:r w:rsidRPr="00601187">
        <w:rPr>
          <w:color w:val="000000"/>
          <w:sz w:val="24"/>
          <w:szCs w:val="24"/>
        </w:rPr>
        <w:t xml:space="preserve">, Ю. В. Грачева [и др.]: под ред. В. П. </w:t>
      </w:r>
      <w:proofErr w:type="spellStart"/>
      <w:r w:rsidRPr="00601187">
        <w:rPr>
          <w:color w:val="000000"/>
          <w:sz w:val="24"/>
          <w:szCs w:val="24"/>
        </w:rPr>
        <w:t>Бодаевского</w:t>
      </w:r>
      <w:proofErr w:type="spellEnd"/>
      <w:r w:rsidRPr="00601187">
        <w:rPr>
          <w:color w:val="000000"/>
          <w:sz w:val="24"/>
          <w:szCs w:val="24"/>
        </w:rPr>
        <w:t xml:space="preserve"> и др. – Москва:</w:t>
      </w:r>
      <w:r>
        <w:rPr>
          <w:color w:val="000000"/>
          <w:sz w:val="24"/>
          <w:szCs w:val="24"/>
        </w:rPr>
        <w:t xml:space="preserve"> </w:t>
      </w:r>
      <w:r w:rsidRPr="00601187">
        <w:rPr>
          <w:color w:val="000000"/>
          <w:sz w:val="24"/>
          <w:szCs w:val="24"/>
        </w:rPr>
        <w:t>Проспект,</w:t>
      </w:r>
      <w:r>
        <w:rPr>
          <w:color w:val="000000"/>
          <w:sz w:val="24"/>
          <w:szCs w:val="24"/>
        </w:rPr>
        <w:t xml:space="preserve"> </w:t>
      </w:r>
      <w:r w:rsidRPr="00601187">
        <w:rPr>
          <w:color w:val="000000"/>
          <w:sz w:val="24"/>
          <w:szCs w:val="24"/>
        </w:rPr>
        <w:t>2018. – 272 с. – ISBN 978-5-392-21654-3</w:t>
      </w:r>
      <w:proofErr w:type="gramStart"/>
      <w:r w:rsidRPr="00601187">
        <w:rPr>
          <w:color w:val="000000"/>
          <w:sz w:val="24"/>
          <w:szCs w:val="24"/>
        </w:rPr>
        <w:t xml:space="preserve"> :</w:t>
      </w:r>
      <w:proofErr w:type="gramEnd"/>
      <w:r w:rsidRPr="00601187">
        <w:rPr>
          <w:color w:val="000000"/>
          <w:sz w:val="24"/>
          <w:szCs w:val="24"/>
        </w:rPr>
        <w:t xml:space="preserve"> 512-00.</w:t>
      </w:r>
    </w:p>
    <w:p w:rsidR="00601187" w:rsidRPr="00601187" w:rsidRDefault="00601187" w:rsidP="00601187">
      <w:pPr>
        <w:ind w:firstLine="709"/>
        <w:jc w:val="center"/>
        <w:rPr>
          <w:b/>
          <w:color w:val="000000"/>
          <w:sz w:val="24"/>
          <w:szCs w:val="24"/>
        </w:rPr>
      </w:pPr>
      <w:r w:rsidRPr="00601187">
        <w:rPr>
          <w:b/>
          <w:color w:val="000000"/>
          <w:sz w:val="24"/>
          <w:szCs w:val="24"/>
        </w:rPr>
        <w:t>Издания из ЭБС</w:t>
      </w:r>
    </w:p>
    <w:p w:rsidR="00601187" w:rsidRPr="00601187" w:rsidRDefault="00601187" w:rsidP="00601187">
      <w:pPr>
        <w:ind w:firstLine="709"/>
        <w:jc w:val="both"/>
        <w:rPr>
          <w:color w:val="000000"/>
          <w:sz w:val="24"/>
          <w:szCs w:val="24"/>
        </w:rPr>
      </w:pPr>
      <w:r w:rsidRPr="00601187">
        <w:rPr>
          <w:color w:val="000000"/>
          <w:sz w:val="24"/>
          <w:szCs w:val="24"/>
        </w:rPr>
        <w:t>1. Уголовное право России. Общая часть</w:t>
      </w:r>
      <w:proofErr w:type="gramStart"/>
      <w:r w:rsidRPr="00601187">
        <w:rPr>
          <w:color w:val="000000"/>
          <w:sz w:val="24"/>
          <w:szCs w:val="24"/>
        </w:rPr>
        <w:t xml:space="preserve"> :</w:t>
      </w:r>
      <w:proofErr w:type="gramEnd"/>
      <w:r w:rsidRPr="00601187">
        <w:rPr>
          <w:color w:val="000000"/>
          <w:sz w:val="24"/>
          <w:szCs w:val="24"/>
        </w:rPr>
        <w:t xml:space="preserve"> учебник для </w:t>
      </w:r>
      <w:proofErr w:type="spellStart"/>
      <w:r w:rsidRPr="00601187">
        <w:rPr>
          <w:color w:val="000000"/>
          <w:sz w:val="24"/>
          <w:szCs w:val="24"/>
        </w:rPr>
        <w:t>бакалавриата</w:t>
      </w:r>
      <w:proofErr w:type="spellEnd"/>
      <w:r w:rsidRPr="00601187">
        <w:rPr>
          <w:color w:val="000000"/>
          <w:sz w:val="24"/>
          <w:szCs w:val="24"/>
        </w:rPr>
        <w:t xml:space="preserve">, </w:t>
      </w:r>
      <w:proofErr w:type="spellStart"/>
      <w:r w:rsidRPr="00601187">
        <w:rPr>
          <w:color w:val="000000"/>
          <w:sz w:val="24"/>
          <w:szCs w:val="24"/>
        </w:rPr>
        <w:t>специалитета</w:t>
      </w:r>
      <w:proofErr w:type="spellEnd"/>
      <w:r w:rsidRPr="00601187">
        <w:rPr>
          <w:color w:val="000000"/>
          <w:sz w:val="24"/>
          <w:szCs w:val="24"/>
        </w:rPr>
        <w:t xml:space="preserve"> и</w:t>
      </w:r>
      <w:r>
        <w:rPr>
          <w:color w:val="000000"/>
          <w:sz w:val="24"/>
          <w:szCs w:val="24"/>
        </w:rPr>
        <w:t xml:space="preserve"> </w:t>
      </w:r>
      <w:r w:rsidRPr="00601187">
        <w:rPr>
          <w:color w:val="000000"/>
          <w:sz w:val="24"/>
          <w:szCs w:val="24"/>
        </w:rPr>
        <w:t xml:space="preserve">магистратуры / О. С. </w:t>
      </w:r>
      <w:proofErr w:type="spellStart"/>
      <w:r w:rsidRPr="00601187">
        <w:rPr>
          <w:color w:val="000000"/>
          <w:sz w:val="24"/>
          <w:szCs w:val="24"/>
        </w:rPr>
        <w:t>Капинус</w:t>
      </w:r>
      <w:proofErr w:type="spellEnd"/>
      <w:r w:rsidRPr="00601187">
        <w:rPr>
          <w:color w:val="000000"/>
          <w:sz w:val="24"/>
          <w:szCs w:val="24"/>
        </w:rPr>
        <w:t xml:space="preserve"> [и др.] ; под редакцией О. С. </w:t>
      </w:r>
      <w:proofErr w:type="spellStart"/>
      <w:r w:rsidRPr="00601187">
        <w:rPr>
          <w:color w:val="000000"/>
          <w:sz w:val="24"/>
          <w:szCs w:val="24"/>
        </w:rPr>
        <w:t>Капинус</w:t>
      </w:r>
      <w:proofErr w:type="spellEnd"/>
      <w:r w:rsidRPr="00601187">
        <w:rPr>
          <w:color w:val="000000"/>
          <w:sz w:val="24"/>
          <w:szCs w:val="24"/>
        </w:rPr>
        <w:t>. – 2-е изд. – Москва:</w:t>
      </w:r>
      <w:r>
        <w:rPr>
          <w:color w:val="000000"/>
          <w:sz w:val="24"/>
          <w:szCs w:val="24"/>
        </w:rPr>
        <w:t xml:space="preserve"> </w:t>
      </w:r>
      <w:proofErr w:type="gramStart"/>
      <w:r w:rsidRPr="00601187">
        <w:rPr>
          <w:color w:val="000000"/>
          <w:sz w:val="24"/>
          <w:szCs w:val="24"/>
        </w:rPr>
        <w:t xml:space="preserve">Издательство </w:t>
      </w:r>
      <w:proofErr w:type="spellStart"/>
      <w:r w:rsidRPr="00601187">
        <w:rPr>
          <w:color w:val="000000"/>
          <w:sz w:val="24"/>
          <w:szCs w:val="24"/>
        </w:rPr>
        <w:t>Юрайт</w:t>
      </w:r>
      <w:proofErr w:type="spellEnd"/>
      <w:r w:rsidRPr="00601187">
        <w:rPr>
          <w:color w:val="000000"/>
          <w:sz w:val="24"/>
          <w:szCs w:val="24"/>
        </w:rPr>
        <w:t>, 2019. – 704 с. – (Бакалавр.</w:t>
      </w:r>
      <w:proofErr w:type="gramEnd"/>
      <w:r w:rsidRPr="00601187">
        <w:rPr>
          <w:color w:val="000000"/>
          <w:sz w:val="24"/>
          <w:szCs w:val="24"/>
        </w:rPr>
        <w:t xml:space="preserve"> Специалист. </w:t>
      </w:r>
      <w:proofErr w:type="gramStart"/>
      <w:r w:rsidRPr="00601187">
        <w:rPr>
          <w:color w:val="000000"/>
          <w:sz w:val="24"/>
          <w:szCs w:val="24"/>
        </w:rPr>
        <w:t>Магистр).</w:t>
      </w:r>
      <w:proofErr w:type="gramEnd"/>
      <w:r w:rsidRPr="00601187">
        <w:rPr>
          <w:color w:val="000000"/>
          <w:sz w:val="24"/>
          <w:szCs w:val="24"/>
        </w:rPr>
        <w:t xml:space="preserve"> – ISBN</w:t>
      </w:r>
      <w:r>
        <w:rPr>
          <w:color w:val="000000"/>
          <w:sz w:val="24"/>
          <w:szCs w:val="24"/>
        </w:rPr>
        <w:t xml:space="preserve"> </w:t>
      </w:r>
      <w:r w:rsidRPr="00601187">
        <w:rPr>
          <w:color w:val="000000"/>
          <w:sz w:val="24"/>
          <w:szCs w:val="24"/>
        </w:rPr>
        <w:t>978-5-534-09728-3. – Текст</w:t>
      </w:r>
      <w:proofErr w:type="gramStart"/>
      <w:r w:rsidRPr="00601187">
        <w:rPr>
          <w:color w:val="000000"/>
          <w:sz w:val="24"/>
          <w:szCs w:val="24"/>
        </w:rPr>
        <w:t xml:space="preserve"> :</w:t>
      </w:r>
      <w:proofErr w:type="gramEnd"/>
      <w:r w:rsidRPr="00601187">
        <w:rPr>
          <w:color w:val="000000"/>
          <w:sz w:val="24"/>
          <w:szCs w:val="24"/>
        </w:rPr>
        <w:t xml:space="preserve"> электронный // ЭБС </w:t>
      </w:r>
      <w:proofErr w:type="spellStart"/>
      <w:r w:rsidRPr="00601187">
        <w:rPr>
          <w:color w:val="000000"/>
          <w:sz w:val="24"/>
          <w:szCs w:val="24"/>
        </w:rPr>
        <w:t>Юрайт</w:t>
      </w:r>
      <w:proofErr w:type="spellEnd"/>
      <w:r w:rsidRPr="00601187">
        <w:rPr>
          <w:color w:val="000000"/>
          <w:sz w:val="24"/>
          <w:szCs w:val="24"/>
        </w:rPr>
        <w:t xml:space="preserve"> [сайт]. – URL:</w:t>
      </w:r>
      <w:r>
        <w:rPr>
          <w:color w:val="000000"/>
          <w:sz w:val="24"/>
          <w:szCs w:val="24"/>
        </w:rPr>
        <w:t xml:space="preserve"> </w:t>
      </w:r>
      <w:r w:rsidRPr="00601187">
        <w:rPr>
          <w:color w:val="000000"/>
          <w:sz w:val="24"/>
          <w:szCs w:val="24"/>
        </w:rPr>
        <w:t>https://urait.ru/bcode/428526.</w:t>
      </w:r>
    </w:p>
    <w:p w:rsidR="00601187" w:rsidRPr="00601187" w:rsidRDefault="00601187" w:rsidP="00601187">
      <w:pPr>
        <w:ind w:firstLine="709"/>
        <w:jc w:val="both"/>
        <w:rPr>
          <w:color w:val="000000"/>
          <w:sz w:val="24"/>
          <w:szCs w:val="24"/>
        </w:rPr>
      </w:pPr>
      <w:r w:rsidRPr="00601187">
        <w:rPr>
          <w:color w:val="000000"/>
          <w:sz w:val="24"/>
          <w:szCs w:val="24"/>
        </w:rPr>
        <w:t>2. Уголовное право России. Особенная часть в 2 т. Том 1</w:t>
      </w:r>
      <w:proofErr w:type="gramStart"/>
      <w:r w:rsidRPr="00601187">
        <w:rPr>
          <w:color w:val="000000"/>
          <w:sz w:val="24"/>
          <w:szCs w:val="24"/>
        </w:rPr>
        <w:t xml:space="preserve"> :</w:t>
      </w:r>
      <w:proofErr w:type="gramEnd"/>
      <w:r w:rsidRPr="00601187">
        <w:rPr>
          <w:color w:val="000000"/>
          <w:sz w:val="24"/>
          <w:szCs w:val="24"/>
        </w:rPr>
        <w:t xml:space="preserve"> учебник для вузов / О. С.</w:t>
      </w:r>
    </w:p>
    <w:p w:rsidR="00601187" w:rsidRPr="00601187" w:rsidRDefault="00601187" w:rsidP="00601187">
      <w:pPr>
        <w:ind w:firstLine="709"/>
        <w:jc w:val="both"/>
        <w:rPr>
          <w:color w:val="000000"/>
          <w:sz w:val="24"/>
          <w:szCs w:val="24"/>
        </w:rPr>
      </w:pPr>
      <w:proofErr w:type="spellStart"/>
      <w:r w:rsidRPr="00601187">
        <w:rPr>
          <w:color w:val="000000"/>
          <w:sz w:val="24"/>
          <w:szCs w:val="24"/>
        </w:rPr>
        <w:t>Капинус</w:t>
      </w:r>
      <w:proofErr w:type="spellEnd"/>
      <w:r w:rsidRPr="00601187">
        <w:rPr>
          <w:color w:val="000000"/>
          <w:sz w:val="24"/>
          <w:szCs w:val="24"/>
        </w:rPr>
        <w:t xml:space="preserve"> [и др.]</w:t>
      </w:r>
      <w:proofErr w:type="gramStart"/>
      <w:r w:rsidRPr="00601187">
        <w:rPr>
          <w:color w:val="000000"/>
          <w:sz w:val="24"/>
          <w:szCs w:val="24"/>
        </w:rPr>
        <w:t xml:space="preserve"> ;</w:t>
      </w:r>
      <w:proofErr w:type="gramEnd"/>
      <w:r w:rsidRPr="00601187">
        <w:rPr>
          <w:color w:val="000000"/>
          <w:sz w:val="24"/>
          <w:szCs w:val="24"/>
        </w:rPr>
        <w:t xml:space="preserve"> под редакцией О. С. </w:t>
      </w:r>
      <w:proofErr w:type="spellStart"/>
      <w:r w:rsidRPr="00601187">
        <w:rPr>
          <w:color w:val="000000"/>
          <w:sz w:val="24"/>
          <w:szCs w:val="24"/>
        </w:rPr>
        <w:t>Капинус</w:t>
      </w:r>
      <w:proofErr w:type="spellEnd"/>
      <w:r w:rsidRPr="00601187">
        <w:rPr>
          <w:color w:val="000000"/>
          <w:sz w:val="24"/>
          <w:szCs w:val="24"/>
        </w:rPr>
        <w:t xml:space="preserve">. – 2-е изд., </w:t>
      </w:r>
      <w:proofErr w:type="spellStart"/>
      <w:r w:rsidRPr="00601187">
        <w:rPr>
          <w:color w:val="000000"/>
          <w:sz w:val="24"/>
          <w:szCs w:val="24"/>
        </w:rPr>
        <w:t>перераб</w:t>
      </w:r>
      <w:proofErr w:type="spellEnd"/>
      <w:r w:rsidRPr="00601187">
        <w:rPr>
          <w:color w:val="000000"/>
          <w:sz w:val="24"/>
          <w:szCs w:val="24"/>
        </w:rPr>
        <w:t>. и доп. – Москва:</w:t>
      </w:r>
      <w:r>
        <w:rPr>
          <w:color w:val="000000"/>
          <w:sz w:val="24"/>
          <w:szCs w:val="24"/>
        </w:rPr>
        <w:t xml:space="preserve"> </w:t>
      </w:r>
      <w:r w:rsidRPr="00601187">
        <w:rPr>
          <w:color w:val="000000"/>
          <w:sz w:val="24"/>
          <w:szCs w:val="24"/>
        </w:rPr>
        <w:t xml:space="preserve">Издательство </w:t>
      </w:r>
      <w:proofErr w:type="spellStart"/>
      <w:r w:rsidRPr="00601187">
        <w:rPr>
          <w:color w:val="000000"/>
          <w:sz w:val="24"/>
          <w:szCs w:val="24"/>
        </w:rPr>
        <w:t>Юрайт</w:t>
      </w:r>
      <w:proofErr w:type="spellEnd"/>
      <w:r w:rsidRPr="00601187">
        <w:rPr>
          <w:color w:val="000000"/>
          <w:sz w:val="24"/>
          <w:szCs w:val="24"/>
        </w:rPr>
        <w:t>, 2020. – 556 с. – (Высшее образование). – ISBN 978-5-534-09778-8. –Текст</w:t>
      </w:r>
      <w:proofErr w:type="gramStart"/>
      <w:r w:rsidRPr="00601187">
        <w:rPr>
          <w:color w:val="000000"/>
          <w:sz w:val="24"/>
          <w:szCs w:val="24"/>
        </w:rPr>
        <w:t xml:space="preserve"> :</w:t>
      </w:r>
      <w:proofErr w:type="gramEnd"/>
      <w:r w:rsidRPr="00601187">
        <w:rPr>
          <w:color w:val="000000"/>
          <w:sz w:val="24"/>
          <w:szCs w:val="24"/>
        </w:rPr>
        <w:t xml:space="preserve"> электронный // ЭБС </w:t>
      </w:r>
      <w:proofErr w:type="spellStart"/>
      <w:r w:rsidRPr="00601187">
        <w:rPr>
          <w:color w:val="000000"/>
          <w:sz w:val="24"/>
          <w:szCs w:val="24"/>
        </w:rPr>
        <w:t>Юрайт</w:t>
      </w:r>
      <w:proofErr w:type="spellEnd"/>
      <w:r w:rsidRPr="00601187">
        <w:rPr>
          <w:color w:val="000000"/>
          <w:sz w:val="24"/>
          <w:szCs w:val="24"/>
        </w:rPr>
        <w:t xml:space="preserve"> [сайт]. – URL: https://urait.ru/bcode/451826.</w:t>
      </w:r>
    </w:p>
    <w:p w:rsidR="00601187" w:rsidRPr="00601187" w:rsidRDefault="00601187" w:rsidP="00601187">
      <w:pPr>
        <w:ind w:firstLine="709"/>
        <w:jc w:val="both"/>
        <w:rPr>
          <w:color w:val="000000"/>
          <w:sz w:val="24"/>
          <w:szCs w:val="24"/>
        </w:rPr>
      </w:pPr>
      <w:r w:rsidRPr="00601187">
        <w:rPr>
          <w:color w:val="000000"/>
          <w:sz w:val="24"/>
          <w:szCs w:val="24"/>
        </w:rPr>
        <w:t>3. Уголовное право России. Особенная часть в 2 т. Том 2</w:t>
      </w:r>
      <w:proofErr w:type="gramStart"/>
      <w:r w:rsidRPr="00601187">
        <w:rPr>
          <w:color w:val="000000"/>
          <w:sz w:val="24"/>
          <w:szCs w:val="24"/>
        </w:rPr>
        <w:t xml:space="preserve"> :</w:t>
      </w:r>
      <w:proofErr w:type="gramEnd"/>
      <w:r w:rsidRPr="00601187">
        <w:rPr>
          <w:color w:val="000000"/>
          <w:sz w:val="24"/>
          <w:szCs w:val="24"/>
        </w:rPr>
        <w:t xml:space="preserve"> учебник для </w:t>
      </w:r>
      <w:proofErr w:type="spellStart"/>
      <w:r w:rsidRPr="00601187">
        <w:rPr>
          <w:color w:val="000000"/>
          <w:sz w:val="24"/>
          <w:szCs w:val="24"/>
        </w:rPr>
        <w:t>бакалавриата</w:t>
      </w:r>
      <w:proofErr w:type="spellEnd"/>
      <w:r w:rsidRPr="00601187">
        <w:rPr>
          <w:color w:val="000000"/>
          <w:sz w:val="24"/>
          <w:szCs w:val="24"/>
        </w:rPr>
        <w:t>,</w:t>
      </w:r>
      <w:r>
        <w:rPr>
          <w:color w:val="000000"/>
          <w:sz w:val="24"/>
          <w:szCs w:val="24"/>
        </w:rPr>
        <w:t xml:space="preserve"> </w:t>
      </w:r>
      <w:proofErr w:type="spellStart"/>
      <w:r w:rsidRPr="00601187">
        <w:rPr>
          <w:color w:val="000000"/>
          <w:sz w:val="24"/>
          <w:szCs w:val="24"/>
        </w:rPr>
        <w:t>специалитета</w:t>
      </w:r>
      <w:proofErr w:type="spellEnd"/>
      <w:r w:rsidRPr="00601187">
        <w:rPr>
          <w:color w:val="000000"/>
          <w:sz w:val="24"/>
          <w:szCs w:val="24"/>
        </w:rPr>
        <w:t xml:space="preserve"> и магистратуры / О. С. </w:t>
      </w:r>
      <w:proofErr w:type="spellStart"/>
      <w:r w:rsidRPr="00601187">
        <w:rPr>
          <w:color w:val="000000"/>
          <w:sz w:val="24"/>
          <w:szCs w:val="24"/>
        </w:rPr>
        <w:t>Капинус</w:t>
      </w:r>
      <w:proofErr w:type="spellEnd"/>
      <w:r w:rsidRPr="00601187">
        <w:rPr>
          <w:color w:val="000000"/>
          <w:sz w:val="24"/>
          <w:szCs w:val="24"/>
        </w:rPr>
        <w:t xml:space="preserve"> [и др.] ; под редакцией О. С. </w:t>
      </w:r>
      <w:proofErr w:type="spellStart"/>
      <w:r w:rsidRPr="00601187">
        <w:rPr>
          <w:color w:val="000000"/>
          <w:sz w:val="24"/>
          <w:szCs w:val="24"/>
        </w:rPr>
        <w:t>Капинус</w:t>
      </w:r>
      <w:proofErr w:type="spellEnd"/>
      <w:r w:rsidRPr="00601187">
        <w:rPr>
          <w:color w:val="000000"/>
          <w:sz w:val="24"/>
          <w:szCs w:val="24"/>
        </w:rPr>
        <w:t>. – 2-е</w:t>
      </w:r>
      <w:r>
        <w:rPr>
          <w:color w:val="000000"/>
          <w:sz w:val="24"/>
          <w:szCs w:val="24"/>
        </w:rPr>
        <w:t xml:space="preserve"> </w:t>
      </w:r>
      <w:r w:rsidRPr="00601187">
        <w:rPr>
          <w:color w:val="000000"/>
          <w:sz w:val="24"/>
          <w:szCs w:val="24"/>
        </w:rPr>
        <w:t xml:space="preserve">изд., </w:t>
      </w:r>
      <w:proofErr w:type="spellStart"/>
      <w:r w:rsidRPr="00601187">
        <w:rPr>
          <w:color w:val="000000"/>
          <w:sz w:val="24"/>
          <w:szCs w:val="24"/>
        </w:rPr>
        <w:t>перераб</w:t>
      </w:r>
      <w:proofErr w:type="spellEnd"/>
      <w:r w:rsidRPr="00601187">
        <w:rPr>
          <w:color w:val="000000"/>
          <w:sz w:val="24"/>
          <w:szCs w:val="24"/>
        </w:rPr>
        <w:t xml:space="preserve">. и доп. – Москва : </w:t>
      </w:r>
      <w:proofErr w:type="gramStart"/>
      <w:r w:rsidRPr="00601187">
        <w:rPr>
          <w:color w:val="000000"/>
          <w:sz w:val="24"/>
          <w:szCs w:val="24"/>
        </w:rPr>
        <w:t xml:space="preserve">Издательство </w:t>
      </w:r>
      <w:proofErr w:type="spellStart"/>
      <w:r w:rsidRPr="00601187">
        <w:rPr>
          <w:color w:val="000000"/>
          <w:sz w:val="24"/>
          <w:szCs w:val="24"/>
        </w:rPr>
        <w:t>Юрайт</w:t>
      </w:r>
      <w:proofErr w:type="spellEnd"/>
      <w:r w:rsidRPr="00601187">
        <w:rPr>
          <w:color w:val="000000"/>
          <w:sz w:val="24"/>
          <w:szCs w:val="24"/>
        </w:rPr>
        <w:t>, 2019. – 639 с. — (Бакалавр.</w:t>
      </w:r>
      <w:proofErr w:type="gramEnd"/>
      <w:r w:rsidRPr="00601187">
        <w:rPr>
          <w:color w:val="000000"/>
          <w:sz w:val="24"/>
          <w:szCs w:val="24"/>
        </w:rPr>
        <w:t xml:space="preserve"> Специалист. </w:t>
      </w:r>
      <w:proofErr w:type="gramStart"/>
      <w:r w:rsidRPr="00601187">
        <w:rPr>
          <w:color w:val="000000"/>
          <w:sz w:val="24"/>
          <w:szCs w:val="24"/>
        </w:rPr>
        <w:t>Магистр).</w:t>
      </w:r>
      <w:proofErr w:type="gramEnd"/>
      <w:r w:rsidRPr="00601187">
        <w:rPr>
          <w:color w:val="000000"/>
          <w:sz w:val="24"/>
          <w:szCs w:val="24"/>
        </w:rPr>
        <w:t xml:space="preserve"> – ISBN 978-5-534-09736-8. – Текст</w:t>
      </w:r>
      <w:proofErr w:type="gramStart"/>
      <w:r w:rsidRPr="00601187">
        <w:rPr>
          <w:color w:val="000000"/>
          <w:sz w:val="24"/>
          <w:szCs w:val="24"/>
        </w:rPr>
        <w:t xml:space="preserve"> :</w:t>
      </w:r>
      <w:proofErr w:type="gramEnd"/>
      <w:r w:rsidRPr="00601187">
        <w:rPr>
          <w:color w:val="000000"/>
          <w:sz w:val="24"/>
          <w:szCs w:val="24"/>
        </w:rPr>
        <w:t xml:space="preserve"> электронный // ЭБС </w:t>
      </w:r>
      <w:proofErr w:type="spellStart"/>
      <w:r w:rsidRPr="00601187">
        <w:rPr>
          <w:color w:val="000000"/>
          <w:sz w:val="24"/>
          <w:szCs w:val="24"/>
        </w:rPr>
        <w:t>Юрайт</w:t>
      </w:r>
      <w:proofErr w:type="spellEnd"/>
      <w:r w:rsidRPr="00601187">
        <w:rPr>
          <w:color w:val="000000"/>
          <w:sz w:val="24"/>
          <w:szCs w:val="24"/>
        </w:rPr>
        <w:t xml:space="preserve"> [сайт]. –</w:t>
      </w:r>
      <w:r>
        <w:rPr>
          <w:color w:val="000000"/>
          <w:sz w:val="24"/>
          <w:szCs w:val="24"/>
        </w:rPr>
        <w:t xml:space="preserve"> </w:t>
      </w:r>
      <w:r w:rsidRPr="00601187">
        <w:rPr>
          <w:color w:val="000000"/>
          <w:sz w:val="24"/>
          <w:szCs w:val="24"/>
        </w:rPr>
        <w:t>URL: https://urait.ru/bcode/428561.</w:t>
      </w:r>
    </w:p>
    <w:p w:rsidR="00601187" w:rsidRDefault="00601187" w:rsidP="00601187">
      <w:pPr>
        <w:ind w:firstLine="709"/>
        <w:jc w:val="center"/>
        <w:rPr>
          <w:b/>
          <w:color w:val="000000"/>
          <w:sz w:val="24"/>
          <w:szCs w:val="24"/>
        </w:rPr>
      </w:pPr>
    </w:p>
    <w:p w:rsidR="00601187" w:rsidRDefault="00601187" w:rsidP="00601187">
      <w:pPr>
        <w:ind w:firstLine="709"/>
        <w:jc w:val="center"/>
        <w:rPr>
          <w:b/>
          <w:color w:val="000000"/>
          <w:sz w:val="24"/>
          <w:szCs w:val="24"/>
        </w:rPr>
      </w:pPr>
    </w:p>
    <w:p w:rsidR="00601187" w:rsidRDefault="00601187" w:rsidP="00601187">
      <w:pPr>
        <w:ind w:firstLine="709"/>
        <w:jc w:val="center"/>
        <w:rPr>
          <w:b/>
          <w:color w:val="000000"/>
          <w:sz w:val="24"/>
          <w:szCs w:val="24"/>
        </w:rPr>
      </w:pPr>
    </w:p>
    <w:p w:rsidR="00601187" w:rsidRPr="00601187" w:rsidRDefault="00601187" w:rsidP="00601187">
      <w:pPr>
        <w:ind w:firstLine="709"/>
        <w:jc w:val="center"/>
        <w:rPr>
          <w:b/>
          <w:color w:val="000000"/>
          <w:sz w:val="24"/>
          <w:szCs w:val="24"/>
        </w:rPr>
      </w:pPr>
      <w:r w:rsidRPr="00601187">
        <w:rPr>
          <w:b/>
          <w:color w:val="000000"/>
          <w:sz w:val="24"/>
          <w:szCs w:val="24"/>
        </w:rPr>
        <w:lastRenderedPageBreak/>
        <w:t>Дополнительная литература</w:t>
      </w:r>
    </w:p>
    <w:p w:rsidR="00601187" w:rsidRPr="00601187" w:rsidRDefault="00601187" w:rsidP="00601187">
      <w:pPr>
        <w:ind w:firstLine="709"/>
        <w:jc w:val="center"/>
        <w:rPr>
          <w:b/>
          <w:color w:val="000000"/>
          <w:sz w:val="24"/>
          <w:szCs w:val="24"/>
        </w:rPr>
      </w:pPr>
      <w:r w:rsidRPr="00601187">
        <w:rPr>
          <w:b/>
          <w:color w:val="000000"/>
          <w:sz w:val="24"/>
          <w:szCs w:val="24"/>
        </w:rPr>
        <w:t>Печатные издания</w:t>
      </w:r>
    </w:p>
    <w:p w:rsidR="00601187" w:rsidRPr="00601187" w:rsidRDefault="00601187" w:rsidP="00601187">
      <w:pPr>
        <w:ind w:firstLine="709"/>
        <w:jc w:val="both"/>
        <w:rPr>
          <w:color w:val="000000"/>
          <w:sz w:val="24"/>
          <w:szCs w:val="24"/>
        </w:rPr>
      </w:pPr>
      <w:r w:rsidRPr="00601187">
        <w:rPr>
          <w:color w:val="000000"/>
          <w:sz w:val="24"/>
          <w:szCs w:val="24"/>
        </w:rPr>
        <w:t xml:space="preserve">1. </w:t>
      </w:r>
      <w:proofErr w:type="spellStart"/>
      <w:r w:rsidRPr="00601187">
        <w:rPr>
          <w:color w:val="000000"/>
          <w:sz w:val="24"/>
          <w:szCs w:val="24"/>
        </w:rPr>
        <w:t>Зюбанов</w:t>
      </w:r>
      <w:proofErr w:type="spellEnd"/>
      <w:r w:rsidRPr="00601187">
        <w:rPr>
          <w:color w:val="000000"/>
          <w:sz w:val="24"/>
          <w:szCs w:val="24"/>
        </w:rPr>
        <w:t>, Ю. А. Уголовное право Российской Федерации. Общая часть (в определениях</w:t>
      </w:r>
      <w:r>
        <w:rPr>
          <w:color w:val="000000"/>
          <w:sz w:val="24"/>
          <w:szCs w:val="24"/>
        </w:rPr>
        <w:t xml:space="preserve"> </w:t>
      </w:r>
      <w:r w:rsidRPr="00601187">
        <w:rPr>
          <w:color w:val="000000"/>
          <w:sz w:val="24"/>
          <w:szCs w:val="24"/>
        </w:rPr>
        <w:t>и схемах) : учеб</w:t>
      </w:r>
      <w:proofErr w:type="gramStart"/>
      <w:r w:rsidRPr="00601187">
        <w:rPr>
          <w:color w:val="000000"/>
          <w:sz w:val="24"/>
          <w:szCs w:val="24"/>
        </w:rPr>
        <w:t>.</w:t>
      </w:r>
      <w:proofErr w:type="gramEnd"/>
      <w:r w:rsidRPr="00601187">
        <w:rPr>
          <w:color w:val="000000"/>
          <w:sz w:val="24"/>
          <w:szCs w:val="24"/>
        </w:rPr>
        <w:t xml:space="preserve"> </w:t>
      </w:r>
      <w:proofErr w:type="gramStart"/>
      <w:r w:rsidRPr="00601187">
        <w:rPr>
          <w:color w:val="000000"/>
          <w:sz w:val="24"/>
          <w:szCs w:val="24"/>
        </w:rPr>
        <w:t>п</w:t>
      </w:r>
      <w:proofErr w:type="gramEnd"/>
      <w:r w:rsidRPr="00601187">
        <w:rPr>
          <w:color w:val="000000"/>
          <w:sz w:val="24"/>
          <w:szCs w:val="24"/>
        </w:rPr>
        <w:t xml:space="preserve">особие / Ю. А. </w:t>
      </w:r>
      <w:proofErr w:type="spellStart"/>
      <w:r w:rsidRPr="00601187">
        <w:rPr>
          <w:color w:val="000000"/>
          <w:sz w:val="24"/>
          <w:szCs w:val="24"/>
        </w:rPr>
        <w:t>Зюбанов</w:t>
      </w:r>
      <w:proofErr w:type="spellEnd"/>
      <w:r w:rsidRPr="00601187">
        <w:rPr>
          <w:color w:val="000000"/>
          <w:sz w:val="24"/>
          <w:szCs w:val="24"/>
        </w:rPr>
        <w:t xml:space="preserve"> - Москва : Проспект, 2018. - 224 с. </w:t>
      </w:r>
      <w:r>
        <w:rPr>
          <w:color w:val="000000"/>
          <w:sz w:val="24"/>
          <w:szCs w:val="24"/>
        </w:rPr>
        <w:t>–</w:t>
      </w:r>
      <w:r w:rsidRPr="00601187">
        <w:rPr>
          <w:color w:val="000000"/>
          <w:sz w:val="24"/>
          <w:szCs w:val="24"/>
        </w:rPr>
        <w:t xml:space="preserve"> ISBN</w:t>
      </w:r>
      <w:r>
        <w:rPr>
          <w:color w:val="000000"/>
          <w:sz w:val="24"/>
          <w:szCs w:val="24"/>
        </w:rPr>
        <w:t xml:space="preserve"> 978-5-392-26071-3</w:t>
      </w:r>
      <w:proofErr w:type="gramStart"/>
      <w:r>
        <w:rPr>
          <w:color w:val="000000"/>
          <w:sz w:val="24"/>
          <w:szCs w:val="24"/>
        </w:rPr>
        <w:t xml:space="preserve"> :</w:t>
      </w:r>
      <w:proofErr w:type="gramEnd"/>
      <w:r>
        <w:rPr>
          <w:color w:val="000000"/>
          <w:sz w:val="24"/>
          <w:szCs w:val="24"/>
        </w:rPr>
        <w:t xml:space="preserve"> 241-00.</w:t>
      </w:r>
    </w:p>
    <w:p w:rsidR="00601187" w:rsidRPr="00601187" w:rsidRDefault="00601187" w:rsidP="00601187">
      <w:pPr>
        <w:ind w:firstLine="709"/>
        <w:jc w:val="both"/>
        <w:rPr>
          <w:color w:val="000000"/>
          <w:sz w:val="24"/>
          <w:szCs w:val="24"/>
        </w:rPr>
      </w:pPr>
      <w:r>
        <w:rPr>
          <w:color w:val="000000"/>
          <w:sz w:val="24"/>
          <w:szCs w:val="24"/>
        </w:rPr>
        <w:t>2</w:t>
      </w:r>
      <w:r w:rsidRPr="00601187">
        <w:rPr>
          <w:color w:val="000000"/>
          <w:sz w:val="24"/>
          <w:szCs w:val="24"/>
        </w:rPr>
        <w:t>. Уголовное право. Особенная часть : учеб</w:t>
      </w:r>
      <w:proofErr w:type="gramStart"/>
      <w:r w:rsidRPr="00601187">
        <w:rPr>
          <w:color w:val="000000"/>
          <w:sz w:val="24"/>
          <w:szCs w:val="24"/>
        </w:rPr>
        <w:t>.-</w:t>
      </w:r>
      <w:proofErr w:type="gramEnd"/>
      <w:r w:rsidRPr="00601187">
        <w:rPr>
          <w:color w:val="000000"/>
          <w:sz w:val="24"/>
          <w:szCs w:val="24"/>
        </w:rPr>
        <w:t>метод. пособие / А.В. Макаров [и др.]. – Чита:</w:t>
      </w:r>
      <w:r>
        <w:rPr>
          <w:color w:val="000000"/>
          <w:sz w:val="24"/>
          <w:szCs w:val="24"/>
        </w:rPr>
        <w:t xml:space="preserve"> </w:t>
      </w:r>
      <w:r w:rsidRPr="00601187">
        <w:rPr>
          <w:color w:val="000000"/>
          <w:sz w:val="24"/>
          <w:szCs w:val="24"/>
        </w:rPr>
        <w:t xml:space="preserve">Изд-во </w:t>
      </w:r>
      <w:proofErr w:type="spellStart"/>
      <w:r w:rsidRPr="00601187">
        <w:rPr>
          <w:color w:val="000000"/>
          <w:sz w:val="24"/>
          <w:szCs w:val="24"/>
        </w:rPr>
        <w:t>ЗабГУ</w:t>
      </w:r>
      <w:proofErr w:type="spellEnd"/>
      <w:r w:rsidRPr="00601187">
        <w:rPr>
          <w:color w:val="000000"/>
          <w:sz w:val="24"/>
          <w:szCs w:val="24"/>
        </w:rPr>
        <w:t>, 2017. – 202 с.</w:t>
      </w:r>
      <w:r>
        <w:rPr>
          <w:color w:val="000000"/>
          <w:sz w:val="24"/>
          <w:szCs w:val="24"/>
        </w:rPr>
        <w:t xml:space="preserve"> </w:t>
      </w:r>
      <w:r w:rsidRPr="00601187">
        <w:rPr>
          <w:color w:val="000000"/>
          <w:sz w:val="24"/>
          <w:szCs w:val="24"/>
        </w:rPr>
        <w:t>5.2.2. Издания из ЭБС</w:t>
      </w:r>
    </w:p>
    <w:p w:rsidR="00601187" w:rsidRPr="00601187" w:rsidRDefault="00601187" w:rsidP="00601187">
      <w:pPr>
        <w:ind w:firstLine="709"/>
        <w:jc w:val="both"/>
        <w:rPr>
          <w:color w:val="000000"/>
          <w:sz w:val="24"/>
          <w:szCs w:val="24"/>
        </w:rPr>
      </w:pPr>
      <w:r w:rsidRPr="00601187">
        <w:rPr>
          <w:color w:val="000000"/>
          <w:sz w:val="24"/>
          <w:szCs w:val="24"/>
        </w:rPr>
        <w:t>1. Боровиков, В. Б. Уголовное право. Общая и Особенная части. Практикум</w:t>
      </w:r>
      <w:proofErr w:type="gramStart"/>
      <w:r w:rsidRPr="00601187">
        <w:rPr>
          <w:color w:val="000000"/>
          <w:sz w:val="24"/>
          <w:szCs w:val="24"/>
        </w:rPr>
        <w:t xml:space="preserve"> :</w:t>
      </w:r>
      <w:proofErr w:type="gramEnd"/>
      <w:r w:rsidRPr="00601187">
        <w:rPr>
          <w:color w:val="000000"/>
          <w:sz w:val="24"/>
          <w:szCs w:val="24"/>
        </w:rPr>
        <w:t xml:space="preserve"> учебное</w:t>
      </w:r>
      <w:r>
        <w:rPr>
          <w:color w:val="000000"/>
          <w:sz w:val="24"/>
          <w:szCs w:val="24"/>
        </w:rPr>
        <w:t xml:space="preserve"> </w:t>
      </w:r>
      <w:r w:rsidRPr="00601187">
        <w:rPr>
          <w:color w:val="000000"/>
          <w:sz w:val="24"/>
          <w:szCs w:val="24"/>
        </w:rPr>
        <w:t>пособие для среднего профессионального образования / В. Б. Боровиков. — 4-е изд.,</w:t>
      </w:r>
      <w:r>
        <w:rPr>
          <w:color w:val="000000"/>
          <w:sz w:val="24"/>
          <w:szCs w:val="24"/>
        </w:rPr>
        <w:t xml:space="preserve"> </w:t>
      </w:r>
      <w:proofErr w:type="spellStart"/>
      <w:r w:rsidRPr="00601187">
        <w:rPr>
          <w:color w:val="000000"/>
          <w:sz w:val="24"/>
          <w:szCs w:val="24"/>
        </w:rPr>
        <w:t>перераб</w:t>
      </w:r>
      <w:proofErr w:type="spellEnd"/>
      <w:r w:rsidRPr="00601187">
        <w:rPr>
          <w:color w:val="000000"/>
          <w:sz w:val="24"/>
          <w:szCs w:val="24"/>
        </w:rPr>
        <w:t xml:space="preserve">. и доп. — Москва : Издательство </w:t>
      </w:r>
      <w:proofErr w:type="spellStart"/>
      <w:r w:rsidRPr="00601187">
        <w:rPr>
          <w:color w:val="000000"/>
          <w:sz w:val="24"/>
          <w:szCs w:val="24"/>
        </w:rPr>
        <w:t>Юрайт</w:t>
      </w:r>
      <w:proofErr w:type="spellEnd"/>
      <w:r w:rsidRPr="00601187">
        <w:rPr>
          <w:color w:val="000000"/>
          <w:sz w:val="24"/>
          <w:szCs w:val="24"/>
        </w:rPr>
        <w:t>, 2020. — 375 с. — (Профессиональное</w:t>
      </w:r>
      <w:r>
        <w:rPr>
          <w:color w:val="000000"/>
          <w:sz w:val="24"/>
          <w:szCs w:val="24"/>
        </w:rPr>
        <w:t xml:space="preserve"> </w:t>
      </w:r>
      <w:r w:rsidRPr="00601187">
        <w:rPr>
          <w:color w:val="000000"/>
          <w:sz w:val="24"/>
          <w:szCs w:val="24"/>
        </w:rPr>
        <w:t>образование). — ISBN 978-5-534-13795-8. — Текст</w:t>
      </w:r>
      <w:proofErr w:type="gramStart"/>
      <w:r w:rsidRPr="00601187">
        <w:rPr>
          <w:color w:val="000000"/>
          <w:sz w:val="24"/>
          <w:szCs w:val="24"/>
        </w:rPr>
        <w:t xml:space="preserve"> :</w:t>
      </w:r>
      <w:proofErr w:type="gramEnd"/>
      <w:r w:rsidRPr="00601187">
        <w:rPr>
          <w:color w:val="000000"/>
          <w:sz w:val="24"/>
          <w:szCs w:val="24"/>
        </w:rPr>
        <w:t xml:space="preserve"> электронный // ЭБС </w:t>
      </w:r>
      <w:proofErr w:type="spellStart"/>
      <w:r w:rsidRPr="00601187">
        <w:rPr>
          <w:color w:val="000000"/>
          <w:sz w:val="24"/>
          <w:szCs w:val="24"/>
        </w:rPr>
        <w:t>Юрайт</w:t>
      </w:r>
      <w:proofErr w:type="spellEnd"/>
      <w:r w:rsidRPr="00601187">
        <w:rPr>
          <w:color w:val="000000"/>
          <w:sz w:val="24"/>
          <w:szCs w:val="24"/>
        </w:rPr>
        <w:t xml:space="preserve"> [сайт]. —</w:t>
      </w:r>
      <w:r>
        <w:rPr>
          <w:color w:val="000000"/>
          <w:sz w:val="24"/>
          <w:szCs w:val="24"/>
        </w:rPr>
        <w:t xml:space="preserve"> </w:t>
      </w:r>
      <w:r w:rsidRPr="00601187">
        <w:rPr>
          <w:color w:val="000000"/>
          <w:sz w:val="24"/>
          <w:szCs w:val="24"/>
          <w:lang w:val="en-US"/>
        </w:rPr>
        <w:t>URL</w:t>
      </w:r>
      <w:r w:rsidRPr="00601187">
        <w:rPr>
          <w:color w:val="000000"/>
          <w:sz w:val="24"/>
          <w:szCs w:val="24"/>
        </w:rPr>
        <w:t xml:space="preserve">: </w:t>
      </w:r>
      <w:r w:rsidRPr="00601187">
        <w:rPr>
          <w:color w:val="000000"/>
          <w:sz w:val="24"/>
          <w:szCs w:val="24"/>
          <w:lang w:val="en-US"/>
        </w:rPr>
        <w:t>https</w:t>
      </w:r>
      <w:r w:rsidRPr="00601187">
        <w:rPr>
          <w:color w:val="000000"/>
          <w:sz w:val="24"/>
          <w:szCs w:val="24"/>
        </w:rPr>
        <w:t>://</w:t>
      </w:r>
      <w:proofErr w:type="spellStart"/>
      <w:r w:rsidRPr="00601187">
        <w:rPr>
          <w:color w:val="000000"/>
          <w:sz w:val="24"/>
          <w:szCs w:val="24"/>
          <w:lang w:val="en-US"/>
        </w:rPr>
        <w:t>urait</w:t>
      </w:r>
      <w:proofErr w:type="spellEnd"/>
      <w:r w:rsidRPr="00601187">
        <w:rPr>
          <w:color w:val="000000"/>
          <w:sz w:val="24"/>
          <w:szCs w:val="24"/>
        </w:rPr>
        <w:t>.</w:t>
      </w:r>
      <w:proofErr w:type="spellStart"/>
      <w:r w:rsidRPr="00601187">
        <w:rPr>
          <w:color w:val="000000"/>
          <w:sz w:val="24"/>
          <w:szCs w:val="24"/>
          <w:lang w:val="en-US"/>
        </w:rPr>
        <w:t>ru</w:t>
      </w:r>
      <w:proofErr w:type="spellEnd"/>
      <w:r w:rsidRPr="00601187">
        <w:rPr>
          <w:color w:val="000000"/>
          <w:sz w:val="24"/>
          <w:szCs w:val="24"/>
        </w:rPr>
        <w:t>/</w:t>
      </w:r>
      <w:proofErr w:type="spellStart"/>
      <w:r w:rsidRPr="00601187">
        <w:rPr>
          <w:color w:val="000000"/>
          <w:sz w:val="24"/>
          <w:szCs w:val="24"/>
          <w:lang w:val="en-US"/>
        </w:rPr>
        <w:t>bcode</w:t>
      </w:r>
      <w:proofErr w:type="spellEnd"/>
      <w:r w:rsidRPr="00601187">
        <w:rPr>
          <w:color w:val="000000"/>
          <w:sz w:val="24"/>
          <w:szCs w:val="24"/>
        </w:rPr>
        <w:t>/466898.</w:t>
      </w:r>
    </w:p>
    <w:p w:rsidR="00601187" w:rsidRPr="00601187" w:rsidRDefault="00601187" w:rsidP="00601187">
      <w:pPr>
        <w:ind w:firstLine="709"/>
        <w:jc w:val="both"/>
        <w:rPr>
          <w:color w:val="000000"/>
          <w:sz w:val="24"/>
          <w:szCs w:val="24"/>
        </w:rPr>
      </w:pPr>
      <w:r w:rsidRPr="00601187">
        <w:rPr>
          <w:color w:val="000000"/>
          <w:sz w:val="24"/>
          <w:szCs w:val="24"/>
        </w:rPr>
        <w:t>2. Уголовное право. Общая часть. Практикум</w:t>
      </w:r>
      <w:proofErr w:type="gramStart"/>
      <w:r w:rsidRPr="00601187">
        <w:rPr>
          <w:color w:val="000000"/>
          <w:sz w:val="24"/>
          <w:szCs w:val="24"/>
        </w:rPr>
        <w:t xml:space="preserve"> :</w:t>
      </w:r>
      <w:proofErr w:type="gramEnd"/>
      <w:r w:rsidRPr="00601187">
        <w:rPr>
          <w:color w:val="000000"/>
          <w:sz w:val="24"/>
          <w:szCs w:val="24"/>
        </w:rPr>
        <w:t xml:space="preserve"> учебное пособие для вузов / И. Я.</w:t>
      </w:r>
    </w:p>
    <w:p w:rsidR="00601187" w:rsidRPr="00601187" w:rsidRDefault="00601187" w:rsidP="00601187">
      <w:pPr>
        <w:ind w:firstLine="709"/>
        <w:jc w:val="both"/>
        <w:rPr>
          <w:color w:val="000000"/>
          <w:sz w:val="24"/>
          <w:szCs w:val="24"/>
        </w:rPr>
      </w:pPr>
      <w:r w:rsidRPr="00601187">
        <w:rPr>
          <w:color w:val="000000"/>
          <w:sz w:val="24"/>
          <w:szCs w:val="24"/>
        </w:rPr>
        <w:t>Козаченко [и др.]</w:t>
      </w:r>
      <w:proofErr w:type="gramStart"/>
      <w:r w:rsidRPr="00601187">
        <w:rPr>
          <w:color w:val="000000"/>
          <w:sz w:val="24"/>
          <w:szCs w:val="24"/>
        </w:rPr>
        <w:t xml:space="preserve"> ;</w:t>
      </w:r>
      <w:proofErr w:type="gramEnd"/>
      <w:r w:rsidRPr="00601187">
        <w:rPr>
          <w:color w:val="000000"/>
          <w:sz w:val="24"/>
          <w:szCs w:val="24"/>
        </w:rPr>
        <w:t xml:space="preserve"> под редакцией И. Я. Козаченко. — 2-е изд., </w:t>
      </w:r>
      <w:proofErr w:type="spellStart"/>
      <w:r w:rsidRPr="00601187">
        <w:rPr>
          <w:color w:val="000000"/>
          <w:sz w:val="24"/>
          <w:szCs w:val="24"/>
        </w:rPr>
        <w:t>перераб</w:t>
      </w:r>
      <w:proofErr w:type="spellEnd"/>
      <w:r w:rsidRPr="00601187">
        <w:rPr>
          <w:color w:val="000000"/>
          <w:sz w:val="24"/>
          <w:szCs w:val="24"/>
        </w:rPr>
        <w:t>. и доп. — Москва :</w:t>
      </w:r>
      <w:r>
        <w:rPr>
          <w:color w:val="000000"/>
          <w:sz w:val="24"/>
          <w:szCs w:val="24"/>
        </w:rPr>
        <w:t xml:space="preserve"> </w:t>
      </w:r>
      <w:r w:rsidRPr="00601187">
        <w:rPr>
          <w:color w:val="000000"/>
          <w:sz w:val="24"/>
          <w:szCs w:val="24"/>
        </w:rPr>
        <w:t xml:space="preserve">Издательство </w:t>
      </w:r>
      <w:proofErr w:type="spellStart"/>
      <w:r w:rsidRPr="00601187">
        <w:rPr>
          <w:color w:val="000000"/>
          <w:sz w:val="24"/>
          <w:szCs w:val="24"/>
        </w:rPr>
        <w:t>Юрайт</w:t>
      </w:r>
      <w:proofErr w:type="spellEnd"/>
      <w:r w:rsidRPr="00601187">
        <w:rPr>
          <w:color w:val="000000"/>
          <w:sz w:val="24"/>
          <w:szCs w:val="24"/>
        </w:rPr>
        <w:t>, 2020. — 355 с. — (Высшее образование). — ISBN 978-5-534-05393-7.</w:t>
      </w:r>
      <w:r>
        <w:rPr>
          <w:color w:val="000000"/>
          <w:sz w:val="24"/>
          <w:szCs w:val="24"/>
        </w:rPr>
        <w:t xml:space="preserve"> </w:t>
      </w:r>
      <w:r w:rsidRPr="00601187">
        <w:rPr>
          <w:color w:val="000000"/>
          <w:sz w:val="24"/>
          <w:szCs w:val="24"/>
        </w:rPr>
        <w:t>— Текст</w:t>
      </w:r>
      <w:proofErr w:type="gramStart"/>
      <w:r w:rsidRPr="00601187">
        <w:rPr>
          <w:color w:val="000000"/>
          <w:sz w:val="24"/>
          <w:szCs w:val="24"/>
        </w:rPr>
        <w:t xml:space="preserve"> :</w:t>
      </w:r>
      <w:proofErr w:type="gramEnd"/>
      <w:r w:rsidRPr="00601187">
        <w:rPr>
          <w:color w:val="000000"/>
          <w:sz w:val="24"/>
          <w:szCs w:val="24"/>
        </w:rPr>
        <w:t xml:space="preserve"> электронный // ЭБС </w:t>
      </w:r>
      <w:proofErr w:type="spellStart"/>
      <w:r w:rsidRPr="00601187">
        <w:rPr>
          <w:color w:val="000000"/>
          <w:sz w:val="24"/>
          <w:szCs w:val="24"/>
        </w:rPr>
        <w:t>Юрайт</w:t>
      </w:r>
      <w:proofErr w:type="spellEnd"/>
      <w:r w:rsidRPr="00601187">
        <w:rPr>
          <w:color w:val="000000"/>
          <w:sz w:val="24"/>
          <w:szCs w:val="24"/>
        </w:rPr>
        <w:t xml:space="preserve"> [сайт]. — URL: https://urait.ru/bcode/450042.</w:t>
      </w:r>
    </w:p>
    <w:p w:rsidR="00C22672" w:rsidRPr="004F49B2" w:rsidRDefault="00601187" w:rsidP="00601187">
      <w:pPr>
        <w:ind w:firstLine="709"/>
        <w:jc w:val="both"/>
        <w:rPr>
          <w:bCs/>
          <w:sz w:val="24"/>
          <w:szCs w:val="24"/>
        </w:rPr>
      </w:pPr>
      <w:r w:rsidRPr="00601187">
        <w:rPr>
          <w:color w:val="000000"/>
          <w:sz w:val="24"/>
          <w:szCs w:val="24"/>
        </w:rPr>
        <w:t>3. Уголовное право. Особенная часть. Практикум</w:t>
      </w:r>
      <w:proofErr w:type="gramStart"/>
      <w:r w:rsidRPr="00601187">
        <w:rPr>
          <w:color w:val="000000"/>
          <w:sz w:val="24"/>
          <w:szCs w:val="24"/>
        </w:rPr>
        <w:t xml:space="preserve"> :</w:t>
      </w:r>
      <w:proofErr w:type="gramEnd"/>
      <w:r w:rsidRPr="00601187">
        <w:rPr>
          <w:color w:val="000000"/>
          <w:sz w:val="24"/>
          <w:szCs w:val="24"/>
        </w:rPr>
        <w:t xml:space="preserve"> учебное пособие для вузов / И. Я.</w:t>
      </w:r>
      <w:r>
        <w:rPr>
          <w:color w:val="000000"/>
          <w:sz w:val="24"/>
          <w:szCs w:val="24"/>
        </w:rPr>
        <w:t xml:space="preserve"> </w:t>
      </w:r>
      <w:r w:rsidRPr="00601187">
        <w:rPr>
          <w:color w:val="000000"/>
          <w:sz w:val="24"/>
          <w:szCs w:val="24"/>
        </w:rPr>
        <w:t>Козаченко [и др.] ; ответственный редактор И. Я. Козаченко. — Москва</w:t>
      </w:r>
      <w:proofErr w:type="gramStart"/>
      <w:r w:rsidRPr="00601187">
        <w:rPr>
          <w:color w:val="000000"/>
          <w:sz w:val="24"/>
          <w:szCs w:val="24"/>
        </w:rPr>
        <w:t xml:space="preserve"> :</w:t>
      </w:r>
      <w:proofErr w:type="gramEnd"/>
      <w:r w:rsidRPr="00601187">
        <w:rPr>
          <w:color w:val="000000"/>
          <w:sz w:val="24"/>
          <w:szCs w:val="24"/>
        </w:rPr>
        <w:t xml:space="preserve"> </w:t>
      </w:r>
      <w:proofErr w:type="gramStart"/>
      <w:r w:rsidRPr="00601187">
        <w:rPr>
          <w:color w:val="000000"/>
          <w:sz w:val="24"/>
          <w:szCs w:val="24"/>
        </w:rPr>
        <w:t>Издатель-</w:t>
      </w:r>
      <w:proofErr w:type="spellStart"/>
      <w:r w:rsidRPr="00601187">
        <w:rPr>
          <w:color w:val="000000"/>
          <w:sz w:val="24"/>
          <w:szCs w:val="24"/>
        </w:rPr>
        <w:t>ство</w:t>
      </w:r>
      <w:proofErr w:type="spellEnd"/>
      <w:proofErr w:type="gramEnd"/>
      <w:r>
        <w:rPr>
          <w:color w:val="000000"/>
          <w:sz w:val="24"/>
          <w:szCs w:val="24"/>
        </w:rPr>
        <w:t xml:space="preserve"> </w:t>
      </w:r>
      <w:proofErr w:type="spellStart"/>
      <w:r w:rsidRPr="00601187">
        <w:rPr>
          <w:color w:val="000000"/>
          <w:sz w:val="24"/>
          <w:szCs w:val="24"/>
        </w:rPr>
        <w:t>Юрайт</w:t>
      </w:r>
      <w:proofErr w:type="spellEnd"/>
      <w:r w:rsidRPr="00601187">
        <w:rPr>
          <w:color w:val="000000"/>
          <w:sz w:val="24"/>
          <w:szCs w:val="24"/>
        </w:rPr>
        <w:t>, 2020. — 263 с. — (Высшее образование). — ISBN 978-5-534-05395-1. — Текст</w:t>
      </w:r>
      <w:proofErr w:type="gramStart"/>
      <w:r w:rsidRPr="00601187">
        <w:rPr>
          <w:color w:val="000000"/>
          <w:sz w:val="24"/>
          <w:szCs w:val="24"/>
        </w:rPr>
        <w:t xml:space="preserve"> :</w:t>
      </w:r>
      <w:proofErr w:type="gramEnd"/>
      <w:r>
        <w:rPr>
          <w:color w:val="000000"/>
          <w:sz w:val="24"/>
          <w:szCs w:val="24"/>
        </w:rPr>
        <w:t xml:space="preserve"> </w:t>
      </w:r>
      <w:r w:rsidRPr="00601187">
        <w:rPr>
          <w:color w:val="000000"/>
          <w:sz w:val="24"/>
          <w:szCs w:val="24"/>
        </w:rPr>
        <w:t xml:space="preserve">электронный // ЭБС </w:t>
      </w:r>
      <w:proofErr w:type="spellStart"/>
      <w:r w:rsidRPr="00601187">
        <w:rPr>
          <w:color w:val="000000"/>
          <w:sz w:val="24"/>
          <w:szCs w:val="24"/>
        </w:rPr>
        <w:t>Юрайт</w:t>
      </w:r>
      <w:proofErr w:type="spellEnd"/>
      <w:r w:rsidRPr="00601187">
        <w:rPr>
          <w:color w:val="000000"/>
          <w:sz w:val="24"/>
          <w:szCs w:val="24"/>
        </w:rPr>
        <w:t xml:space="preserve"> [сайт]. — URL: https://urait.ru/bcode/449430</w:t>
      </w:r>
      <w:r w:rsidRPr="00601187">
        <w:rPr>
          <w:b/>
          <w:color w:val="000000"/>
          <w:sz w:val="24"/>
          <w:szCs w:val="24"/>
        </w:rPr>
        <w:t>.</w:t>
      </w:r>
      <w:r w:rsidRPr="00601187">
        <w:rPr>
          <w:b/>
          <w:color w:val="000000"/>
          <w:sz w:val="24"/>
          <w:szCs w:val="24"/>
        </w:rPr>
        <w:cr/>
      </w:r>
    </w:p>
    <w:p w:rsidR="00C22672" w:rsidRPr="00E63024" w:rsidRDefault="00C22672" w:rsidP="0041530A">
      <w:pPr>
        <w:jc w:val="center"/>
        <w:rPr>
          <w:b/>
          <w:sz w:val="24"/>
          <w:szCs w:val="24"/>
        </w:rPr>
      </w:pPr>
      <w:r w:rsidRPr="00E63024">
        <w:rPr>
          <w:b/>
          <w:sz w:val="24"/>
          <w:szCs w:val="24"/>
        </w:rPr>
        <w:t>Периодические издания</w:t>
      </w:r>
    </w:p>
    <w:p w:rsidR="00C22672" w:rsidRPr="00E63024" w:rsidRDefault="00C22672" w:rsidP="0041530A">
      <w:pPr>
        <w:jc w:val="both"/>
        <w:rPr>
          <w:sz w:val="24"/>
          <w:szCs w:val="24"/>
        </w:rPr>
      </w:pPr>
      <w:r w:rsidRPr="00E63024">
        <w:rPr>
          <w:sz w:val="24"/>
          <w:szCs w:val="24"/>
        </w:rPr>
        <w:tab/>
        <w:t>Журналы «Уголовное право», «Уголовный процесс», «Российская юстиция», «Российский следователь», «Законность», «Криминологический журнал».</w:t>
      </w:r>
    </w:p>
    <w:p w:rsidR="00C22672" w:rsidRPr="00A11FC6" w:rsidRDefault="00C22672" w:rsidP="0041530A">
      <w:pPr>
        <w:pStyle w:val="23"/>
        <w:tabs>
          <w:tab w:val="left" w:pos="426"/>
        </w:tabs>
        <w:spacing w:after="0"/>
        <w:ind w:left="709"/>
        <w:jc w:val="center"/>
        <w:outlineLvl w:val="1"/>
        <w:rPr>
          <w:rFonts w:ascii="Times New Roman" w:hAnsi="Times New Roman"/>
          <w:b/>
          <w:sz w:val="24"/>
          <w:szCs w:val="24"/>
        </w:rPr>
      </w:pPr>
      <w:r w:rsidRPr="00A11FC6">
        <w:rPr>
          <w:rFonts w:ascii="Times New Roman" w:hAnsi="Times New Roman"/>
          <w:b/>
          <w:sz w:val="24"/>
          <w:szCs w:val="24"/>
        </w:rPr>
        <w:t>Собственные учебные пособия</w:t>
      </w:r>
    </w:p>
    <w:p w:rsidR="00C22672" w:rsidRDefault="00C22672" w:rsidP="0041530A">
      <w:pPr>
        <w:widowControl w:val="0"/>
        <w:ind w:left="284" w:hanging="284"/>
        <w:jc w:val="both"/>
        <w:rPr>
          <w:sz w:val="24"/>
          <w:szCs w:val="24"/>
        </w:rPr>
      </w:pPr>
      <w:r>
        <w:rPr>
          <w:sz w:val="24"/>
          <w:szCs w:val="24"/>
        </w:rPr>
        <w:t xml:space="preserve">1. </w:t>
      </w:r>
      <w:r w:rsidRPr="00B82B0B">
        <w:rPr>
          <w:sz w:val="24"/>
          <w:szCs w:val="24"/>
        </w:rPr>
        <w:t xml:space="preserve">Квалификация и расследование взяточничества. Учебное пособие./ </w:t>
      </w:r>
      <w:proofErr w:type="spellStart"/>
      <w:r w:rsidRPr="00B82B0B">
        <w:rPr>
          <w:sz w:val="24"/>
          <w:szCs w:val="24"/>
        </w:rPr>
        <w:t>Гармаев</w:t>
      </w:r>
      <w:proofErr w:type="spellEnd"/>
      <w:r w:rsidRPr="00B82B0B">
        <w:rPr>
          <w:sz w:val="24"/>
          <w:szCs w:val="24"/>
        </w:rPr>
        <w:t xml:space="preserve"> Ю.П., Обухов А.А. – Чита: Изд-во </w:t>
      </w:r>
      <w:proofErr w:type="spellStart"/>
      <w:r w:rsidRPr="00B82B0B">
        <w:rPr>
          <w:sz w:val="24"/>
          <w:szCs w:val="24"/>
        </w:rPr>
        <w:t>ЧитГУ</w:t>
      </w:r>
      <w:proofErr w:type="spellEnd"/>
      <w:r w:rsidRPr="00B82B0B">
        <w:rPr>
          <w:sz w:val="24"/>
          <w:szCs w:val="24"/>
        </w:rPr>
        <w:t>, 2009. – 304 с.</w:t>
      </w:r>
    </w:p>
    <w:p w:rsidR="00C22672" w:rsidRDefault="00C22672" w:rsidP="00E779EE">
      <w:pPr>
        <w:widowControl w:val="0"/>
        <w:numPr>
          <w:ilvl w:val="0"/>
          <w:numId w:val="25"/>
        </w:numPr>
        <w:jc w:val="both"/>
        <w:rPr>
          <w:sz w:val="24"/>
          <w:szCs w:val="24"/>
        </w:rPr>
      </w:pPr>
      <w:r>
        <w:rPr>
          <w:sz w:val="24"/>
          <w:szCs w:val="24"/>
        </w:rPr>
        <w:t xml:space="preserve">Куприянова А.В., </w:t>
      </w:r>
      <w:proofErr w:type="spellStart"/>
      <w:r>
        <w:rPr>
          <w:sz w:val="24"/>
          <w:szCs w:val="24"/>
        </w:rPr>
        <w:t>Страмилова</w:t>
      </w:r>
      <w:proofErr w:type="spellEnd"/>
      <w:r>
        <w:rPr>
          <w:sz w:val="24"/>
          <w:szCs w:val="24"/>
        </w:rPr>
        <w:t xml:space="preserve"> Т.П. Уголовное право (общая часть): учебно-методическое пособие.</w:t>
      </w:r>
      <w:r w:rsidRPr="00052A7B">
        <w:rPr>
          <w:sz w:val="24"/>
          <w:szCs w:val="24"/>
        </w:rPr>
        <w:t xml:space="preserve"> </w:t>
      </w:r>
      <w:r w:rsidRPr="00B82B0B">
        <w:rPr>
          <w:sz w:val="24"/>
          <w:szCs w:val="24"/>
        </w:rPr>
        <w:t xml:space="preserve">– Чита: Изд-во </w:t>
      </w:r>
      <w:proofErr w:type="spellStart"/>
      <w:r>
        <w:rPr>
          <w:sz w:val="24"/>
          <w:szCs w:val="24"/>
        </w:rPr>
        <w:t>ЗабГУ</w:t>
      </w:r>
      <w:proofErr w:type="spellEnd"/>
      <w:r w:rsidRPr="00B82B0B">
        <w:rPr>
          <w:sz w:val="24"/>
          <w:szCs w:val="24"/>
        </w:rPr>
        <w:t>, 20</w:t>
      </w:r>
      <w:r>
        <w:rPr>
          <w:sz w:val="24"/>
          <w:szCs w:val="24"/>
        </w:rPr>
        <w:t>16</w:t>
      </w:r>
      <w:r w:rsidRPr="00B82B0B">
        <w:rPr>
          <w:sz w:val="24"/>
          <w:szCs w:val="24"/>
        </w:rPr>
        <w:t xml:space="preserve">. – </w:t>
      </w:r>
      <w:r>
        <w:rPr>
          <w:sz w:val="24"/>
          <w:szCs w:val="24"/>
        </w:rPr>
        <w:t>180</w:t>
      </w:r>
      <w:r w:rsidRPr="00B82B0B">
        <w:rPr>
          <w:sz w:val="24"/>
          <w:szCs w:val="24"/>
        </w:rPr>
        <w:t xml:space="preserve"> с.</w:t>
      </w:r>
    </w:p>
    <w:p w:rsidR="00C22672" w:rsidRPr="00B31CBA" w:rsidRDefault="00C22672" w:rsidP="00E779EE">
      <w:pPr>
        <w:widowControl w:val="0"/>
        <w:numPr>
          <w:ilvl w:val="0"/>
          <w:numId w:val="25"/>
        </w:numPr>
        <w:jc w:val="both"/>
        <w:rPr>
          <w:color w:val="000000"/>
          <w:sz w:val="24"/>
          <w:szCs w:val="24"/>
        </w:rPr>
      </w:pPr>
      <w:r w:rsidRPr="00B31CBA">
        <w:rPr>
          <w:color w:val="000000"/>
          <w:sz w:val="24"/>
          <w:szCs w:val="24"/>
        </w:rPr>
        <w:t xml:space="preserve">Куприянова А.В., </w:t>
      </w:r>
      <w:proofErr w:type="spellStart"/>
      <w:r w:rsidRPr="00B31CBA">
        <w:rPr>
          <w:color w:val="000000"/>
          <w:sz w:val="24"/>
          <w:szCs w:val="24"/>
        </w:rPr>
        <w:t>Страмилова</w:t>
      </w:r>
      <w:proofErr w:type="spellEnd"/>
      <w:r w:rsidRPr="00B31CBA">
        <w:rPr>
          <w:color w:val="000000"/>
          <w:sz w:val="24"/>
          <w:szCs w:val="24"/>
        </w:rPr>
        <w:t xml:space="preserve"> Т.П. Уголовное право (особенная часть): учебно-методическое пособие. – Чита: Изд-во </w:t>
      </w:r>
      <w:proofErr w:type="spellStart"/>
      <w:r w:rsidRPr="00B31CBA">
        <w:rPr>
          <w:color w:val="000000"/>
          <w:sz w:val="24"/>
          <w:szCs w:val="24"/>
        </w:rPr>
        <w:t>ЗабГУ</w:t>
      </w:r>
      <w:proofErr w:type="spellEnd"/>
      <w:r w:rsidRPr="00B31CBA">
        <w:rPr>
          <w:color w:val="000000"/>
          <w:sz w:val="24"/>
          <w:szCs w:val="24"/>
        </w:rPr>
        <w:t>, 2017. – 185 с.</w:t>
      </w:r>
    </w:p>
    <w:p w:rsidR="00C22672" w:rsidRPr="00B31CBA" w:rsidRDefault="00C22672" w:rsidP="00E779EE">
      <w:pPr>
        <w:widowControl w:val="0"/>
        <w:numPr>
          <w:ilvl w:val="0"/>
          <w:numId w:val="25"/>
        </w:numPr>
        <w:jc w:val="both"/>
        <w:rPr>
          <w:color w:val="000000"/>
          <w:sz w:val="24"/>
          <w:szCs w:val="24"/>
        </w:rPr>
      </w:pPr>
      <w:r w:rsidRPr="00B31CBA">
        <w:rPr>
          <w:color w:val="000000"/>
          <w:sz w:val="24"/>
          <w:szCs w:val="24"/>
        </w:rPr>
        <w:t xml:space="preserve">Куприянова А.В. Квалификация преступлений против собственности: учебно-методическое пособие. – Чита: Изд-во </w:t>
      </w:r>
      <w:proofErr w:type="spellStart"/>
      <w:r w:rsidRPr="00B31CBA">
        <w:rPr>
          <w:color w:val="000000"/>
          <w:sz w:val="24"/>
          <w:szCs w:val="24"/>
        </w:rPr>
        <w:t>ЗабГУ</w:t>
      </w:r>
      <w:proofErr w:type="spellEnd"/>
      <w:r w:rsidRPr="00B31CBA">
        <w:rPr>
          <w:color w:val="000000"/>
          <w:sz w:val="24"/>
          <w:szCs w:val="24"/>
        </w:rPr>
        <w:t>, 2017. – 185 с.</w:t>
      </w:r>
    </w:p>
    <w:p w:rsidR="00C22672" w:rsidRPr="00BC7C1E" w:rsidRDefault="00C22672" w:rsidP="00E779EE">
      <w:pPr>
        <w:widowControl w:val="0"/>
        <w:numPr>
          <w:ilvl w:val="0"/>
          <w:numId w:val="25"/>
        </w:numPr>
        <w:jc w:val="both"/>
        <w:rPr>
          <w:sz w:val="24"/>
          <w:szCs w:val="24"/>
        </w:rPr>
      </w:pPr>
      <w:r w:rsidRPr="00BC7C1E">
        <w:rPr>
          <w:sz w:val="24"/>
          <w:szCs w:val="24"/>
        </w:rPr>
        <w:t xml:space="preserve">Михайличенко С.И., Рудый Н.К. Уголовно-правовой и криминологический аспекты преступлений против жизни и здоровья в репродуктивной сфере: монография. – Чита: </w:t>
      </w:r>
      <w:proofErr w:type="spellStart"/>
      <w:r w:rsidRPr="00BC7C1E">
        <w:rPr>
          <w:sz w:val="24"/>
          <w:szCs w:val="24"/>
        </w:rPr>
        <w:t>РНи</w:t>
      </w:r>
      <w:proofErr w:type="spellEnd"/>
      <w:r w:rsidRPr="00BC7C1E">
        <w:rPr>
          <w:sz w:val="24"/>
          <w:szCs w:val="24"/>
        </w:rPr>
        <w:t xml:space="preserve"> УМП </w:t>
      </w:r>
      <w:proofErr w:type="spellStart"/>
      <w:r w:rsidRPr="00BC7C1E">
        <w:rPr>
          <w:sz w:val="24"/>
          <w:szCs w:val="24"/>
        </w:rPr>
        <w:t>ЗабГУ</w:t>
      </w:r>
      <w:proofErr w:type="spellEnd"/>
      <w:r w:rsidRPr="00BC7C1E">
        <w:rPr>
          <w:sz w:val="24"/>
          <w:szCs w:val="24"/>
        </w:rPr>
        <w:t>, 2012. – 125 с.</w:t>
      </w:r>
    </w:p>
    <w:p w:rsidR="00C22672" w:rsidRPr="00BC7C1E" w:rsidRDefault="00C22672" w:rsidP="00E779EE">
      <w:pPr>
        <w:numPr>
          <w:ilvl w:val="0"/>
          <w:numId w:val="25"/>
        </w:numPr>
        <w:ind w:left="284" w:hanging="284"/>
        <w:jc w:val="both"/>
        <w:rPr>
          <w:sz w:val="24"/>
          <w:szCs w:val="24"/>
        </w:rPr>
      </w:pPr>
      <w:r w:rsidRPr="00BC7C1E">
        <w:rPr>
          <w:sz w:val="24"/>
          <w:szCs w:val="24"/>
        </w:rPr>
        <w:t xml:space="preserve">Рудый Н.К. Система преступлений, посягающих на служебную деятельность и личность представителей власти (сравнительный уголовно-правовой анализ): монография. – Чита: ЗИП </w:t>
      </w:r>
      <w:proofErr w:type="spellStart"/>
      <w:r w:rsidRPr="00BC7C1E">
        <w:rPr>
          <w:sz w:val="24"/>
          <w:szCs w:val="24"/>
        </w:rPr>
        <w:t>Сиб</w:t>
      </w:r>
      <w:proofErr w:type="spellEnd"/>
      <w:r w:rsidRPr="00BC7C1E">
        <w:rPr>
          <w:sz w:val="24"/>
          <w:szCs w:val="24"/>
        </w:rPr>
        <w:t xml:space="preserve"> УПК, 2008. – 189 с.</w:t>
      </w:r>
    </w:p>
    <w:p w:rsidR="00C22672" w:rsidRPr="00BC7C1E" w:rsidRDefault="00C22672" w:rsidP="00E779EE">
      <w:pPr>
        <w:numPr>
          <w:ilvl w:val="0"/>
          <w:numId w:val="25"/>
        </w:numPr>
        <w:ind w:left="284" w:hanging="284"/>
        <w:jc w:val="both"/>
        <w:rPr>
          <w:sz w:val="24"/>
          <w:szCs w:val="24"/>
        </w:rPr>
      </w:pPr>
      <w:r w:rsidRPr="00BC7C1E">
        <w:rPr>
          <w:sz w:val="24"/>
          <w:szCs w:val="24"/>
        </w:rPr>
        <w:t xml:space="preserve">Рудый Н.К. Уголовно-правовая охрана чести, достоинства и репутации личности: монография. – Чита: </w:t>
      </w:r>
      <w:proofErr w:type="spellStart"/>
      <w:r w:rsidRPr="00BC7C1E">
        <w:rPr>
          <w:sz w:val="24"/>
          <w:szCs w:val="24"/>
        </w:rPr>
        <w:t>ЧитГУ</w:t>
      </w:r>
      <w:proofErr w:type="spellEnd"/>
      <w:r w:rsidRPr="00BC7C1E">
        <w:rPr>
          <w:sz w:val="24"/>
          <w:szCs w:val="24"/>
        </w:rPr>
        <w:t>, 2008. – 186 с.</w:t>
      </w:r>
    </w:p>
    <w:p w:rsidR="00C22672" w:rsidRDefault="00C22672" w:rsidP="0041530A">
      <w:pPr>
        <w:pStyle w:val="23"/>
        <w:tabs>
          <w:tab w:val="left" w:pos="426"/>
        </w:tabs>
        <w:spacing w:after="0"/>
        <w:ind w:left="709"/>
        <w:jc w:val="both"/>
        <w:outlineLvl w:val="1"/>
        <w:rPr>
          <w:rFonts w:ascii="Times New Roman" w:hAnsi="Times New Roman"/>
          <w:b/>
          <w:sz w:val="28"/>
          <w:szCs w:val="28"/>
        </w:rPr>
      </w:pPr>
    </w:p>
    <w:p w:rsidR="00C22672" w:rsidRDefault="00C22672" w:rsidP="0041530A">
      <w:pPr>
        <w:pStyle w:val="23"/>
        <w:tabs>
          <w:tab w:val="left" w:pos="426"/>
        </w:tabs>
        <w:spacing w:after="0"/>
        <w:ind w:left="709"/>
        <w:jc w:val="both"/>
        <w:outlineLvl w:val="1"/>
        <w:rPr>
          <w:rFonts w:ascii="Times New Roman" w:hAnsi="Times New Roman"/>
          <w:b/>
          <w:sz w:val="28"/>
          <w:szCs w:val="28"/>
        </w:rPr>
      </w:pPr>
      <w:r w:rsidRPr="00C74925">
        <w:rPr>
          <w:rFonts w:ascii="Times New Roman" w:hAnsi="Times New Roman"/>
          <w:b/>
          <w:sz w:val="28"/>
          <w:szCs w:val="28"/>
        </w:rPr>
        <w:t xml:space="preserve">Базы данных, информационно-справочные и поисковые системы </w:t>
      </w:r>
    </w:p>
    <w:p w:rsidR="00C22672" w:rsidRPr="00B31CBA" w:rsidRDefault="00C22672" w:rsidP="0041530A">
      <w:pPr>
        <w:tabs>
          <w:tab w:val="left" w:pos="-540"/>
        </w:tabs>
        <w:ind w:left="454"/>
        <w:jc w:val="both"/>
        <w:rPr>
          <w:color w:val="000000"/>
          <w:sz w:val="24"/>
          <w:szCs w:val="24"/>
        </w:rPr>
      </w:pPr>
      <w:r w:rsidRPr="00B31CBA">
        <w:rPr>
          <w:color w:val="000000"/>
          <w:sz w:val="24"/>
          <w:szCs w:val="24"/>
        </w:rPr>
        <w:t>Справочно-правовая система</w:t>
      </w:r>
      <w:r w:rsidRPr="00B31CBA">
        <w:rPr>
          <w:b/>
          <w:color w:val="000000"/>
          <w:sz w:val="24"/>
          <w:szCs w:val="24"/>
        </w:rPr>
        <w:t xml:space="preserve"> </w:t>
      </w:r>
      <w:r w:rsidRPr="00B31CBA">
        <w:rPr>
          <w:color w:val="000000"/>
          <w:sz w:val="24"/>
          <w:szCs w:val="24"/>
        </w:rPr>
        <w:t xml:space="preserve">«Гарант» </w:t>
      </w:r>
      <w:hyperlink r:id="rId12" w:history="1">
        <w:r w:rsidRPr="00B31CBA">
          <w:rPr>
            <w:rStyle w:val="a9"/>
            <w:color w:val="000000"/>
            <w:sz w:val="24"/>
            <w:szCs w:val="24"/>
            <w:lang w:val="en-US"/>
          </w:rPr>
          <w:t>www</w:t>
        </w:r>
        <w:r w:rsidRPr="00B31CBA">
          <w:rPr>
            <w:rStyle w:val="a9"/>
            <w:color w:val="000000"/>
            <w:sz w:val="24"/>
            <w:szCs w:val="24"/>
          </w:rPr>
          <w:t>.</w:t>
        </w:r>
        <w:proofErr w:type="spellStart"/>
        <w:r w:rsidRPr="00B31CBA">
          <w:rPr>
            <w:rStyle w:val="a9"/>
            <w:color w:val="000000"/>
            <w:sz w:val="24"/>
            <w:szCs w:val="24"/>
            <w:lang w:val="en-US"/>
          </w:rPr>
          <w:t>garant</w:t>
        </w:r>
        <w:proofErr w:type="spellEnd"/>
        <w:r w:rsidRPr="00B31CBA">
          <w:rPr>
            <w:rStyle w:val="a9"/>
            <w:color w:val="000000"/>
            <w:sz w:val="24"/>
            <w:szCs w:val="24"/>
          </w:rPr>
          <w:t>.</w:t>
        </w:r>
        <w:proofErr w:type="spellStart"/>
        <w:r w:rsidRPr="00B31CBA">
          <w:rPr>
            <w:rStyle w:val="a9"/>
            <w:color w:val="000000"/>
            <w:sz w:val="24"/>
            <w:szCs w:val="24"/>
            <w:lang w:val="en-US"/>
          </w:rPr>
          <w:t>ru</w:t>
        </w:r>
        <w:proofErr w:type="spellEnd"/>
      </w:hyperlink>
      <w:r w:rsidRPr="00B31CBA">
        <w:rPr>
          <w:color w:val="000000"/>
          <w:sz w:val="24"/>
          <w:szCs w:val="24"/>
        </w:rPr>
        <w:t>;</w:t>
      </w:r>
    </w:p>
    <w:p w:rsidR="00C22672" w:rsidRPr="00B31CBA" w:rsidRDefault="00C22672" w:rsidP="0041530A">
      <w:pPr>
        <w:tabs>
          <w:tab w:val="left" w:pos="-540"/>
        </w:tabs>
        <w:ind w:left="454"/>
        <w:jc w:val="both"/>
        <w:rPr>
          <w:color w:val="000000"/>
          <w:sz w:val="24"/>
          <w:szCs w:val="24"/>
        </w:rPr>
      </w:pPr>
      <w:r w:rsidRPr="00B31CBA">
        <w:rPr>
          <w:color w:val="000000"/>
          <w:sz w:val="24"/>
          <w:szCs w:val="24"/>
        </w:rPr>
        <w:t xml:space="preserve">Справочно-правовая система «Консультант» </w:t>
      </w:r>
      <w:hyperlink r:id="rId13" w:history="1">
        <w:r w:rsidRPr="00B31CBA">
          <w:rPr>
            <w:rStyle w:val="a9"/>
            <w:color w:val="000000"/>
            <w:sz w:val="24"/>
            <w:szCs w:val="24"/>
            <w:lang w:val="en-US"/>
          </w:rPr>
          <w:t>www</w:t>
        </w:r>
        <w:r w:rsidRPr="00B31CBA">
          <w:rPr>
            <w:rStyle w:val="a9"/>
            <w:color w:val="000000"/>
            <w:sz w:val="24"/>
            <w:szCs w:val="24"/>
          </w:rPr>
          <w:t>.</w:t>
        </w:r>
        <w:r w:rsidRPr="00B31CBA">
          <w:rPr>
            <w:rStyle w:val="a9"/>
            <w:color w:val="000000"/>
            <w:sz w:val="24"/>
            <w:szCs w:val="24"/>
            <w:lang w:val="en-US"/>
          </w:rPr>
          <w:t>consultant</w:t>
        </w:r>
        <w:r w:rsidRPr="00B31CBA">
          <w:rPr>
            <w:rStyle w:val="a9"/>
            <w:color w:val="000000"/>
            <w:sz w:val="24"/>
            <w:szCs w:val="24"/>
          </w:rPr>
          <w:t>.</w:t>
        </w:r>
        <w:proofErr w:type="spellStart"/>
        <w:r w:rsidRPr="00B31CBA">
          <w:rPr>
            <w:rStyle w:val="a9"/>
            <w:color w:val="000000"/>
            <w:sz w:val="24"/>
            <w:szCs w:val="24"/>
            <w:lang w:val="en-US"/>
          </w:rPr>
          <w:t>ru</w:t>
        </w:r>
        <w:proofErr w:type="spellEnd"/>
      </w:hyperlink>
      <w:r w:rsidRPr="00B31CBA">
        <w:rPr>
          <w:color w:val="000000"/>
          <w:sz w:val="24"/>
          <w:szCs w:val="24"/>
        </w:rPr>
        <w:t>;</w:t>
      </w:r>
    </w:p>
    <w:p w:rsidR="00C22672" w:rsidRPr="00B31CBA" w:rsidRDefault="00C22672" w:rsidP="0041530A">
      <w:pPr>
        <w:tabs>
          <w:tab w:val="left" w:pos="-540"/>
        </w:tabs>
        <w:ind w:left="454"/>
        <w:jc w:val="both"/>
        <w:rPr>
          <w:color w:val="000000"/>
          <w:sz w:val="24"/>
          <w:szCs w:val="24"/>
        </w:rPr>
      </w:pPr>
      <w:r w:rsidRPr="00B31CBA">
        <w:rPr>
          <w:color w:val="000000"/>
          <w:sz w:val="24"/>
          <w:szCs w:val="24"/>
        </w:rPr>
        <w:t>Справочно-правовая система «Кодекс-Эксперт»;</w:t>
      </w:r>
    </w:p>
    <w:p w:rsidR="00C22672" w:rsidRPr="00B31CBA" w:rsidRDefault="00C22672" w:rsidP="0041530A">
      <w:pPr>
        <w:ind w:left="454"/>
        <w:jc w:val="both"/>
        <w:rPr>
          <w:color w:val="000000"/>
          <w:sz w:val="24"/>
          <w:szCs w:val="24"/>
        </w:rPr>
      </w:pPr>
      <w:r w:rsidRPr="00B31CBA">
        <w:rPr>
          <w:color w:val="000000"/>
          <w:sz w:val="24"/>
          <w:szCs w:val="24"/>
        </w:rPr>
        <w:t xml:space="preserve">Научная электронная библиотека </w:t>
      </w:r>
      <w:hyperlink r:id="rId14" w:history="1">
        <w:r w:rsidRPr="00B31CBA">
          <w:rPr>
            <w:rStyle w:val="a9"/>
            <w:color w:val="000000"/>
            <w:sz w:val="24"/>
            <w:szCs w:val="24"/>
            <w:lang w:val="en-US"/>
          </w:rPr>
          <w:t>www</w:t>
        </w:r>
        <w:r w:rsidRPr="00B31CBA">
          <w:rPr>
            <w:rStyle w:val="a9"/>
            <w:color w:val="000000"/>
            <w:sz w:val="24"/>
            <w:szCs w:val="24"/>
          </w:rPr>
          <w:t>.</w:t>
        </w:r>
        <w:proofErr w:type="spellStart"/>
        <w:r w:rsidRPr="00B31CBA">
          <w:rPr>
            <w:rStyle w:val="a9"/>
            <w:color w:val="000000"/>
            <w:sz w:val="24"/>
            <w:szCs w:val="24"/>
            <w:lang w:val="en-US"/>
          </w:rPr>
          <w:t>elibrary</w:t>
        </w:r>
        <w:proofErr w:type="spellEnd"/>
        <w:r w:rsidRPr="00B31CBA">
          <w:rPr>
            <w:rStyle w:val="a9"/>
            <w:color w:val="000000"/>
            <w:sz w:val="24"/>
            <w:szCs w:val="24"/>
          </w:rPr>
          <w:t>.</w:t>
        </w:r>
        <w:proofErr w:type="spellStart"/>
        <w:r w:rsidRPr="00B31CBA">
          <w:rPr>
            <w:rStyle w:val="a9"/>
            <w:color w:val="000000"/>
            <w:sz w:val="24"/>
            <w:szCs w:val="24"/>
            <w:lang w:val="en-US"/>
          </w:rPr>
          <w:t>ru</w:t>
        </w:r>
        <w:proofErr w:type="spellEnd"/>
      </w:hyperlink>
    </w:p>
    <w:p w:rsidR="00C22672" w:rsidRPr="00B31CBA" w:rsidRDefault="00C22672" w:rsidP="0041530A">
      <w:pPr>
        <w:ind w:left="454"/>
        <w:jc w:val="both"/>
        <w:rPr>
          <w:color w:val="000000"/>
          <w:sz w:val="24"/>
          <w:szCs w:val="24"/>
        </w:rPr>
      </w:pPr>
      <w:r w:rsidRPr="00B31CBA">
        <w:rPr>
          <w:color w:val="000000"/>
          <w:sz w:val="24"/>
          <w:szCs w:val="24"/>
        </w:rPr>
        <w:t xml:space="preserve">Юридическая Россия. Федеральный правовой портал </w:t>
      </w:r>
      <w:hyperlink r:id="rId15" w:history="1">
        <w:r w:rsidRPr="00B31CBA">
          <w:rPr>
            <w:rStyle w:val="a9"/>
            <w:color w:val="000000"/>
            <w:sz w:val="24"/>
            <w:szCs w:val="24"/>
            <w:lang w:val="en-US"/>
          </w:rPr>
          <w:t>www</w:t>
        </w:r>
        <w:r w:rsidRPr="00B31CBA">
          <w:rPr>
            <w:rStyle w:val="a9"/>
            <w:color w:val="000000"/>
            <w:sz w:val="24"/>
            <w:szCs w:val="24"/>
          </w:rPr>
          <w:t>.</w:t>
        </w:r>
        <w:r w:rsidRPr="00B31CBA">
          <w:rPr>
            <w:rStyle w:val="a9"/>
            <w:color w:val="000000"/>
            <w:sz w:val="24"/>
            <w:szCs w:val="24"/>
            <w:lang w:val="en-US"/>
          </w:rPr>
          <w:t>law</w:t>
        </w:r>
        <w:r w:rsidRPr="00B31CBA">
          <w:rPr>
            <w:rStyle w:val="a9"/>
            <w:color w:val="000000"/>
            <w:sz w:val="24"/>
            <w:szCs w:val="24"/>
          </w:rPr>
          <w:t>.</w:t>
        </w:r>
        <w:proofErr w:type="spellStart"/>
        <w:r w:rsidRPr="00B31CBA">
          <w:rPr>
            <w:rStyle w:val="a9"/>
            <w:color w:val="000000"/>
            <w:sz w:val="24"/>
            <w:szCs w:val="24"/>
            <w:lang w:val="en-US"/>
          </w:rPr>
          <w:t>edu</w:t>
        </w:r>
        <w:proofErr w:type="spellEnd"/>
        <w:r w:rsidRPr="00B31CBA">
          <w:rPr>
            <w:rStyle w:val="a9"/>
            <w:color w:val="000000"/>
            <w:sz w:val="24"/>
            <w:szCs w:val="24"/>
          </w:rPr>
          <w:t>.</w:t>
        </w:r>
        <w:proofErr w:type="spellStart"/>
        <w:r w:rsidRPr="00B31CBA">
          <w:rPr>
            <w:rStyle w:val="a9"/>
            <w:color w:val="000000"/>
            <w:sz w:val="24"/>
            <w:szCs w:val="24"/>
            <w:lang w:val="en-US"/>
          </w:rPr>
          <w:t>ru</w:t>
        </w:r>
        <w:proofErr w:type="spellEnd"/>
      </w:hyperlink>
      <w:r w:rsidRPr="00B31CBA">
        <w:rPr>
          <w:color w:val="000000"/>
          <w:sz w:val="24"/>
          <w:szCs w:val="24"/>
        </w:rPr>
        <w:t>.</w:t>
      </w:r>
    </w:p>
    <w:p w:rsidR="00C22672" w:rsidRPr="00B31CBA" w:rsidRDefault="00C22672" w:rsidP="0041530A">
      <w:pPr>
        <w:ind w:left="454"/>
        <w:jc w:val="both"/>
        <w:rPr>
          <w:color w:val="000000"/>
          <w:sz w:val="24"/>
          <w:szCs w:val="24"/>
        </w:rPr>
      </w:pPr>
      <w:r w:rsidRPr="00B31CBA">
        <w:rPr>
          <w:color w:val="000000"/>
          <w:sz w:val="24"/>
          <w:szCs w:val="24"/>
        </w:rPr>
        <w:t xml:space="preserve">Верховный Суд Российской Федерации </w:t>
      </w:r>
      <w:hyperlink r:id="rId16" w:history="1">
        <w:r w:rsidRPr="00B31CBA">
          <w:rPr>
            <w:rStyle w:val="a9"/>
            <w:color w:val="000000"/>
            <w:sz w:val="24"/>
            <w:szCs w:val="24"/>
            <w:lang w:val="en-US"/>
          </w:rPr>
          <w:t>www</w:t>
        </w:r>
        <w:r w:rsidRPr="00B31CBA">
          <w:rPr>
            <w:rStyle w:val="a9"/>
            <w:color w:val="000000"/>
            <w:sz w:val="24"/>
            <w:szCs w:val="24"/>
          </w:rPr>
          <w:t>.</w:t>
        </w:r>
        <w:proofErr w:type="spellStart"/>
        <w:r w:rsidRPr="00B31CBA">
          <w:rPr>
            <w:rStyle w:val="a9"/>
            <w:color w:val="000000"/>
            <w:sz w:val="24"/>
            <w:szCs w:val="24"/>
            <w:lang w:val="en-US"/>
          </w:rPr>
          <w:t>supcourt</w:t>
        </w:r>
        <w:proofErr w:type="spellEnd"/>
        <w:r w:rsidRPr="00B31CBA">
          <w:rPr>
            <w:rStyle w:val="a9"/>
            <w:color w:val="000000"/>
            <w:sz w:val="24"/>
            <w:szCs w:val="24"/>
          </w:rPr>
          <w:t>.</w:t>
        </w:r>
        <w:proofErr w:type="spellStart"/>
        <w:r w:rsidRPr="00B31CBA">
          <w:rPr>
            <w:rStyle w:val="a9"/>
            <w:color w:val="000000"/>
            <w:sz w:val="24"/>
            <w:szCs w:val="24"/>
            <w:lang w:val="en-US"/>
          </w:rPr>
          <w:t>ru</w:t>
        </w:r>
        <w:proofErr w:type="spellEnd"/>
      </w:hyperlink>
      <w:r w:rsidRPr="00B31CBA">
        <w:rPr>
          <w:color w:val="000000"/>
          <w:sz w:val="24"/>
          <w:szCs w:val="24"/>
        </w:rPr>
        <w:t>;</w:t>
      </w:r>
    </w:p>
    <w:p w:rsidR="00C22672" w:rsidRPr="00B31CBA" w:rsidRDefault="00C22672" w:rsidP="0041530A">
      <w:pPr>
        <w:ind w:left="454"/>
        <w:jc w:val="both"/>
        <w:rPr>
          <w:b/>
          <w:color w:val="000000"/>
          <w:sz w:val="24"/>
          <w:szCs w:val="24"/>
        </w:rPr>
      </w:pPr>
      <w:r w:rsidRPr="00B31CBA">
        <w:rPr>
          <w:color w:val="000000"/>
          <w:sz w:val="24"/>
          <w:szCs w:val="24"/>
        </w:rPr>
        <w:t>Российское образование. Федеральный портал</w:t>
      </w:r>
      <w:r w:rsidRPr="00B31CBA">
        <w:rPr>
          <w:b/>
          <w:color w:val="000000"/>
          <w:sz w:val="24"/>
          <w:szCs w:val="24"/>
        </w:rPr>
        <w:t xml:space="preserve"> </w:t>
      </w:r>
      <w:hyperlink r:id="rId17" w:history="1">
        <w:r w:rsidRPr="00B31CBA">
          <w:rPr>
            <w:rStyle w:val="a9"/>
            <w:color w:val="000000"/>
            <w:sz w:val="24"/>
            <w:szCs w:val="24"/>
            <w:lang w:val="en-US"/>
          </w:rPr>
          <w:t>www</w:t>
        </w:r>
        <w:r w:rsidRPr="00B31CBA">
          <w:rPr>
            <w:rStyle w:val="a9"/>
            <w:color w:val="000000"/>
            <w:sz w:val="24"/>
            <w:szCs w:val="24"/>
          </w:rPr>
          <w:t>.</w:t>
        </w:r>
        <w:proofErr w:type="spellStart"/>
        <w:r w:rsidRPr="00B31CBA">
          <w:rPr>
            <w:rStyle w:val="a9"/>
            <w:color w:val="000000"/>
            <w:sz w:val="24"/>
            <w:szCs w:val="24"/>
            <w:lang w:val="en-US"/>
          </w:rPr>
          <w:t>edu</w:t>
        </w:r>
        <w:proofErr w:type="spellEnd"/>
        <w:r w:rsidRPr="00B31CBA">
          <w:rPr>
            <w:rStyle w:val="a9"/>
            <w:color w:val="000000"/>
            <w:sz w:val="24"/>
            <w:szCs w:val="24"/>
          </w:rPr>
          <w:t>.</w:t>
        </w:r>
        <w:proofErr w:type="spellStart"/>
        <w:r w:rsidRPr="00B31CBA">
          <w:rPr>
            <w:rStyle w:val="a9"/>
            <w:color w:val="000000"/>
            <w:sz w:val="24"/>
            <w:szCs w:val="24"/>
            <w:lang w:val="en-US"/>
          </w:rPr>
          <w:t>ru</w:t>
        </w:r>
        <w:proofErr w:type="spellEnd"/>
      </w:hyperlink>
      <w:r w:rsidRPr="00B31CBA">
        <w:rPr>
          <w:color w:val="000000"/>
          <w:sz w:val="24"/>
          <w:szCs w:val="24"/>
        </w:rPr>
        <w:t>;</w:t>
      </w:r>
    </w:p>
    <w:p w:rsidR="00C22672" w:rsidRPr="00B31CBA" w:rsidRDefault="00C22672" w:rsidP="0041530A">
      <w:pPr>
        <w:tabs>
          <w:tab w:val="left" w:pos="-540"/>
        </w:tabs>
        <w:ind w:left="454"/>
        <w:jc w:val="both"/>
        <w:rPr>
          <w:rStyle w:val="oth2"/>
          <w:color w:val="000000"/>
          <w:sz w:val="24"/>
          <w:szCs w:val="24"/>
        </w:rPr>
      </w:pPr>
      <w:r w:rsidRPr="00B31CBA">
        <w:rPr>
          <w:color w:val="000000"/>
          <w:sz w:val="24"/>
          <w:szCs w:val="24"/>
        </w:rPr>
        <w:lastRenderedPageBreak/>
        <w:t xml:space="preserve">Справочно-правовая система Забайкальского краевого суда </w:t>
      </w:r>
      <w:hyperlink r:id="rId18" w:tgtFrame="_blank" w:history="1">
        <w:r w:rsidRPr="00B31CBA">
          <w:rPr>
            <w:rStyle w:val="a9"/>
            <w:color w:val="000000"/>
            <w:sz w:val="24"/>
            <w:szCs w:val="24"/>
          </w:rPr>
          <w:t>www.reshenia-sudov.ru</w:t>
        </w:r>
      </w:hyperlink>
      <w:r w:rsidRPr="00B31CBA">
        <w:rPr>
          <w:rStyle w:val="oth2"/>
          <w:color w:val="000000"/>
          <w:sz w:val="24"/>
          <w:szCs w:val="24"/>
        </w:rPr>
        <w:t>.</w:t>
      </w:r>
    </w:p>
    <w:p w:rsidR="00C22672" w:rsidRPr="00B31CBA" w:rsidRDefault="00C22672" w:rsidP="005F41D6">
      <w:pPr>
        <w:shd w:val="clear" w:color="auto" w:fill="FFFFFF"/>
        <w:jc w:val="both"/>
        <w:rPr>
          <w:color w:val="000000"/>
          <w:sz w:val="24"/>
          <w:szCs w:val="24"/>
        </w:rPr>
      </w:pPr>
      <w:r w:rsidRPr="00B31CBA">
        <w:rPr>
          <w:color w:val="000000"/>
          <w:sz w:val="24"/>
          <w:szCs w:val="24"/>
        </w:rPr>
        <w:t xml:space="preserve">       Судебные и нормативные акты России </w:t>
      </w:r>
      <w:hyperlink r:id="rId19" w:history="1">
        <w:r w:rsidRPr="00B31CBA">
          <w:rPr>
            <w:rStyle w:val="a9"/>
            <w:color w:val="000000"/>
            <w:sz w:val="24"/>
            <w:szCs w:val="24"/>
          </w:rPr>
          <w:t>https://sudact.ru/</w:t>
        </w:r>
      </w:hyperlink>
    </w:p>
    <w:p w:rsidR="00C22672" w:rsidRPr="005F41D6" w:rsidRDefault="00C22672" w:rsidP="005F41D6">
      <w:pPr>
        <w:shd w:val="clear" w:color="auto" w:fill="FFFFFF"/>
        <w:jc w:val="both"/>
        <w:rPr>
          <w:color w:val="0070C0"/>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jc w:val="both"/>
        <w:rPr>
          <w:sz w:val="24"/>
          <w:szCs w:val="24"/>
        </w:rPr>
      </w:pPr>
      <w:r>
        <w:rPr>
          <w:sz w:val="24"/>
          <w:szCs w:val="24"/>
        </w:rPr>
        <w:t xml:space="preserve">Ведущие преподаватели:  </w:t>
      </w:r>
    </w:p>
    <w:p w:rsidR="007D4D02" w:rsidRDefault="007D4D02" w:rsidP="007D4D02">
      <w:pPr>
        <w:shd w:val="clear" w:color="auto" w:fill="FFFFFF"/>
        <w:jc w:val="both"/>
        <w:rPr>
          <w:sz w:val="24"/>
          <w:szCs w:val="24"/>
        </w:rPr>
      </w:pPr>
      <w:r>
        <w:rPr>
          <w:sz w:val="24"/>
          <w:szCs w:val="24"/>
        </w:rPr>
        <w:t xml:space="preserve">доцент кафедры УП и УП ЮФ </w:t>
      </w:r>
      <w:proofErr w:type="spellStart"/>
      <w:r>
        <w:rPr>
          <w:sz w:val="24"/>
          <w:szCs w:val="24"/>
        </w:rPr>
        <w:t>ЗабГУ</w:t>
      </w:r>
      <w:proofErr w:type="spellEnd"/>
      <w:r>
        <w:rPr>
          <w:sz w:val="24"/>
          <w:szCs w:val="24"/>
        </w:rPr>
        <w:t xml:space="preserve">, </w:t>
      </w:r>
      <w:proofErr w:type="spellStart"/>
      <w:r>
        <w:rPr>
          <w:sz w:val="24"/>
          <w:szCs w:val="24"/>
        </w:rPr>
        <w:t>к.ю.н</w:t>
      </w:r>
      <w:proofErr w:type="spellEnd"/>
      <w:proofErr w:type="gramStart"/>
      <w:r>
        <w:rPr>
          <w:sz w:val="24"/>
          <w:szCs w:val="24"/>
        </w:rPr>
        <w:t xml:space="preserve">.. </w:t>
      </w:r>
      <w:proofErr w:type="gramEnd"/>
      <w:r>
        <w:rPr>
          <w:sz w:val="24"/>
          <w:szCs w:val="24"/>
        </w:rPr>
        <w:t xml:space="preserve">доцент Т.П. </w:t>
      </w:r>
      <w:proofErr w:type="spellStart"/>
      <w:r>
        <w:rPr>
          <w:sz w:val="24"/>
          <w:szCs w:val="24"/>
        </w:rPr>
        <w:t>Страмилова</w:t>
      </w:r>
      <w:proofErr w:type="spellEnd"/>
    </w:p>
    <w:p w:rsidR="00C22672" w:rsidRDefault="00C22672" w:rsidP="0041530A">
      <w:pPr>
        <w:shd w:val="clear" w:color="auto" w:fill="FFFFFF"/>
        <w:jc w:val="both"/>
        <w:rPr>
          <w:sz w:val="24"/>
          <w:szCs w:val="24"/>
        </w:rPr>
      </w:pPr>
      <w:r>
        <w:rPr>
          <w:sz w:val="24"/>
          <w:szCs w:val="24"/>
        </w:rPr>
        <w:t xml:space="preserve">доцент кафедры УП и УП ЮФ </w:t>
      </w:r>
      <w:proofErr w:type="spellStart"/>
      <w:r>
        <w:rPr>
          <w:sz w:val="24"/>
          <w:szCs w:val="24"/>
        </w:rPr>
        <w:t>ЗабГУ</w:t>
      </w:r>
      <w:proofErr w:type="spellEnd"/>
      <w:r>
        <w:rPr>
          <w:sz w:val="24"/>
          <w:szCs w:val="24"/>
        </w:rPr>
        <w:t xml:space="preserve">, </w:t>
      </w:r>
      <w:proofErr w:type="spellStart"/>
      <w:r>
        <w:rPr>
          <w:sz w:val="24"/>
          <w:szCs w:val="24"/>
        </w:rPr>
        <w:t>к.ю.н</w:t>
      </w:r>
      <w:proofErr w:type="spellEnd"/>
      <w:proofErr w:type="gramStart"/>
      <w:r>
        <w:rPr>
          <w:sz w:val="24"/>
          <w:szCs w:val="24"/>
        </w:rPr>
        <w:t xml:space="preserve">.. </w:t>
      </w:r>
      <w:proofErr w:type="gramEnd"/>
      <w:r>
        <w:rPr>
          <w:sz w:val="24"/>
          <w:szCs w:val="24"/>
        </w:rPr>
        <w:t xml:space="preserve">доцент И.Ю. </w:t>
      </w:r>
      <w:proofErr w:type="spellStart"/>
      <w:r>
        <w:rPr>
          <w:sz w:val="24"/>
          <w:szCs w:val="24"/>
        </w:rPr>
        <w:t>Лупенко</w:t>
      </w:r>
      <w:proofErr w:type="spellEnd"/>
    </w:p>
    <w:p w:rsidR="00C22672" w:rsidRDefault="00C22672" w:rsidP="0041530A">
      <w:pPr>
        <w:pStyle w:val="aa"/>
        <w:ind w:firstLine="567"/>
        <w:rPr>
          <w:rFonts w:ascii="Times New Roman" w:hAnsi="Times New Roman"/>
          <w:spacing w:val="-1"/>
          <w:sz w:val="24"/>
          <w:szCs w:val="24"/>
        </w:rPr>
      </w:pPr>
      <w:r>
        <w:rPr>
          <w:rFonts w:ascii="Times New Roman" w:hAnsi="Times New Roman"/>
          <w:spacing w:val="-1"/>
          <w:sz w:val="24"/>
          <w:szCs w:val="24"/>
        </w:rPr>
        <w:t xml:space="preserve">                  </w:t>
      </w:r>
    </w:p>
    <w:p w:rsidR="00C22672" w:rsidRDefault="00C22672" w:rsidP="0041530A">
      <w:pPr>
        <w:pStyle w:val="aa"/>
        <w:jc w:val="both"/>
        <w:rPr>
          <w:rFonts w:ascii="Times New Roman" w:hAnsi="Times New Roman"/>
          <w:spacing w:val="-1"/>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ind w:firstLine="567"/>
        <w:jc w:val="both"/>
        <w:rPr>
          <w:sz w:val="24"/>
          <w:szCs w:val="24"/>
        </w:rPr>
      </w:pPr>
    </w:p>
    <w:p w:rsidR="00C22672" w:rsidRDefault="00C22672" w:rsidP="00120DD9">
      <w:pPr>
        <w:shd w:val="clear" w:color="auto" w:fill="FFFFFF"/>
        <w:ind w:firstLine="567"/>
        <w:jc w:val="both"/>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9856E6" w:rsidRDefault="009856E6" w:rsidP="00094CE6">
      <w:pPr>
        <w:contextualSpacing/>
        <w:jc w:val="right"/>
        <w:rPr>
          <w:sz w:val="24"/>
          <w:szCs w:val="24"/>
        </w:rPr>
      </w:pPr>
    </w:p>
    <w:p w:rsidR="00C22672" w:rsidRPr="00CA418A" w:rsidRDefault="00C22672" w:rsidP="00094CE6">
      <w:pPr>
        <w:contextualSpacing/>
        <w:jc w:val="right"/>
        <w:rPr>
          <w:sz w:val="24"/>
          <w:szCs w:val="24"/>
        </w:rPr>
      </w:pPr>
      <w:r w:rsidRPr="00CA418A">
        <w:rPr>
          <w:sz w:val="24"/>
          <w:szCs w:val="24"/>
        </w:rPr>
        <w:lastRenderedPageBreak/>
        <w:t>Приложение 1</w:t>
      </w:r>
    </w:p>
    <w:p w:rsidR="00C22672" w:rsidRPr="007A4543" w:rsidRDefault="00C22672" w:rsidP="00E976B9">
      <w:pPr>
        <w:contextualSpacing/>
        <w:jc w:val="right"/>
        <w:rPr>
          <w:sz w:val="24"/>
          <w:szCs w:val="24"/>
        </w:rPr>
      </w:pPr>
      <w:r w:rsidRPr="007A4543">
        <w:rPr>
          <w:sz w:val="24"/>
          <w:szCs w:val="24"/>
        </w:rPr>
        <w:t xml:space="preserve"> (образец оформления титульного листа курсовой работы)</w:t>
      </w:r>
    </w:p>
    <w:p w:rsidR="00C22672" w:rsidRPr="00FE5FD0" w:rsidRDefault="00C22672" w:rsidP="00E976B9">
      <w:pPr>
        <w:contextualSpacing/>
        <w:jc w:val="center"/>
        <w:rPr>
          <w:sz w:val="24"/>
          <w:szCs w:val="24"/>
        </w:rPr>
      </w:pPr>
    </w:p>
    <w:p w:rsidR="00C22672" w:rsidRPr="00BC5F52" w:rsidRDefault="00C22672" w:rsidP="00E976B9">
      <w:pPr>
        <w:pStyle w:val="a3"/>
        <w:contextualSpacing/>
        <w:rPr>
          <w:rFonts w:ascii="Times New Roman" w:hAnsi="Times New Roman"/>
          <w:sz w:val="24"/>
          <w:szCs w:val="24"/>
        </w:rPr>
      </w:pPr>
      <w:r w:rsidRPr="00BC5F52">
        <w:rPr>
          <w:rFonts w:ascii="Times New Roman" w:hAnsi="Times New Roman"/>
          <w:sz w:val="24"/>
          <w:szCs w:val="24"/>
        </w:rPr>
        <w:t xml:space="preserve">МИНИСТЕРСТВО </w:t>
      </w:r>
      <w:r>
        <w:rPr>
          <w:rFonts w:ascii="Times New Roman" w:hAnsi="Times New Roman"/>
          <w:sz w:val="24"/>
          <w:szCs w:val="24"/>
        </w:rPr>
        <w:t xml:space="preserve">НАУКИ И ВЫСШЕГО </w:t>
      </w:r>
      <w:r w:rsidRPr="00BC5F52">
        <w:rPr>
          <w:rFonts w:ascii="Times New Roman" w:hAnsi="Times New Roman"/>
          <w:sz w:val="24"/>
          <w:szCs w:val="24"/>
        </w:rPr>
        <w:t>ОБРАЗОВАНИЯ РОССИЙСКОЙ ФЕДЕРАЦИИ</w:t>
      </w:r>
    </w:p>
    <w:p w:rsidR="00C22672" w:rsidRDefault="00C22672" w:rsidP="00E976B9">
      <w:pPr>
        <w:pStyle w:val="a3"/>
        <w:contextualSpacing/>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 xml:space="preserve">образовательное учреждение </w:t>
      </w:r>
    </w:p>
    <w:p w:rsidR="00C22672" w:rsidRDefault="00C22672" w:rsidP="00E976B9">
      <w:pPr>
        <w:pStyle w:val="a3"/>
        <w:contextualSpacing/>
        <w:rPr>
          <w:rFonts w:ascii="Times New Roman" w:hAnsi="Times New Roman"/>
          <w:sz w:val="24"/>
          <w:szCs w:val="24"/>
        </w:rPr>
      </w:pPr>
      <w:r w:rsidRPr="003306E3">
        <w:rPr>
          <w:rFonts w:ascii="Times New Roman" w:hAnsi="Times New Roman"/>
          <w:sz w:val="24"/>
          <w:szCs w:val="24"/>
        </w:rPr>
        <w:t>высшего образования</w:t>
      </w:r>
    </w:p>
    <w:p w:rsidR="00C22672" w:rsidRPr="0000369B" w:rsidRDefault="00C22672" w:rsidP="00E976B9">
      <w:pPr>
        <w:autoSpaceDE w:val="0"/>
        <w:autoSpaceDN w:val="0"/>
        <w:adjustRightInd w:val="0"/>
        <w:contextualSpacing/>
        <w:jc w:val="center"/>
        <w:rPr>
          <w:bCs/>
          <w:sz w:val="28"/>
          <w:szCs w:val="28"/>
        </w:rPr>
      </w:pPr>
      <w:r w:rsidRPr="0000369B">
        <w:rPr>
          <w:bCs/>
          <w:sz w:val="28"/>
          <w:szCs w:val="28"/>
        </w:rPr>
        <w:t>«Забайкальский государственный университет»</w:t>
      </w:r>
    </w:p>
    <w:p w:rsidR="00C22672" w:rsidRPr="0000369B" w:rsidRDefault="00C22672" w:rsidP="00E976B9">
      <w:pPr>
        <w:contextualSpacing/>
        <w:jc w:val="center"/>
        <w:rPr>
          <w:sz w:val="28"/>
          <w:szCs w:val="28"/>
        </w:rPr>
      </w:pPr>
      <w:r w:rsidRPr="0000369B">
        <w:rPr>
          <w:sz w:val="28"/>
          <w:szCs w:val="28"/>
        </w:rPr>
        <w:t>(ФГБОУ ВО «</w:t>
      </w:r>
      <w:proofErr w:type="spellStart"/>
      <w:r w:rsidRPr="0000369B">
        <w:rPr>
          <w:sz w:val="28"/>
          <w:szCs w:val="28"/>
        </w:rPr>
        <w:t>ЗабГУ</w:t>
      </w:r>
      <w:proofErr w:type="spellEnd"/>
      <w:r w:rsidRPr="0000369B">
        <w:rPr>
          <w:sz w:val="28"/>
          <w:szCs w:val="28"/>
        </w:rPr>
        <w:t>»)</w:t>
      </w:r>
    </w:p>
    <w:p w:rsidR="007D4D02" w:rsidRDefault="007D4D02" w:rsidP="007D4D02">
      <w:pPr>
        <w:jc w:val="center"/>
        <w:rPr>
          <w:sz w:val="28"/>
          <w:szCs w:val="28"/>
        </w:rPr>
      </w:pPr>
      <w:r>
        <w:rPr>
          <w:sz w:val="28"/>
          <w:szCs w:val="28"/>
        </w:rPr>
        <w:t>Международный факультет права и бизнеса</w:t>
      </w:r>
    </w:p>
    <w:p w:rsidR="00C22672" w:rsidRPr="0000369B" w:rsidRDefault="00C22672" w:rsidP="00E976B9">
      <w:pPr>
        <w:contextualSpacing/>
        <w:jc w:val="center"/>
        <w:rPr>
          <w:sz w:val="28"/>
          <w:szCs w:val="28"/>
        </w:rPr>
      </w:pPr>
      <w:r w:rsidRPr="0000369B">
        <w:rPr>
          <w:sz w:val="28"/>
          <w:szCs w:val="28"/>
        </w:rPr>
        <w:t>Кафедра уголовного права и уголовного процесса</w:t>
      </w:r>
    </w:p>
    <w:p w:rsidR="00C22672" w:rsidRPr="008C32A9" w:rsidRDefault="00C22672" w:rsidP="00E976B9">
      <w:pPr>
        <w:contextualSpacing/>
        <w:jc w:val="center"/>
        <w:rPr>
          <w:sz w:val="28"/>
          <w:szCs w:val="28"/>
        </w:rPr>
      </w:pPr>
    </w:p>
    <w:p w:rsidR="00C22672" w:rsidRPr="008C32A9" w:rsidRDefault="00C22672" w:rsidP="00094CE6">
      <w:pPr>
        <w:spacing w:before="240" w:line="360" w:lineRule="auto"/>
        <w:ind w:right="600"/>
        <w:rPr>
          <w:b/>
          <w:sz w:val="28"/>
          <w:szCs w:val="28"/>
        </w:rPr>
      </w:pPr>
    </w:p>
    <w:p w:rsidR="00C22672" w:rsidRPr="008C32A9" w:rsidRDefault="00C22672" w:rsidP="00E976B9">
      <w:pPr>
        <w:spacing w:line="360" w:lineRule="auto"/>
        <w:jc w:val="center"/>
        <w:rPr>
          <w:b/>
          <w:sz w:val="28"/>
          <w:szCs w:val="28"/>
        </w:rPr>
      </w:pPr>
    </w:p>
    <w:p w:rsidR="00C22672" w:rsidRPr="00C129A6" w:rsidRDefault="00C22672" w:rsidP="00E976B9">
      <w:pPr>
        <w:pStyle w:val="6"/>
        <w:numPr>
          <w:ilvl w:val="0"/>
          <w:numId w:val="0"/>
        </w:numPr>
        <w:spacing w:before="0" w:after="0" w:line="360" w:lineRule="auto"/>
        <w:contextualSpacing/>
        <w:rPr>
          <w:i w:val="0"/>
          <w:sz w:val="28"/>
          <w:szCs w:val="28"/>
        </w:rPr>
      </w:pPr>
      <w:r w:rsidRPr="00C129A6">
        <w:rPr>
          <w:i w:val="0"/>
          <w:sz w:val="28"/>
          <w:szCs w:val="28"/>
        </w:rPr>
        <w:t xml:space="preserve">    </w:t>
      </w:r>
      <w:r>
        <w:rPr>
          <w:i w:val="0"/>
          <w:sz w:val="28"/>
          <w:szCs w:val="28"/>
        </w:rPr>
        <w:t xml:space="preserve">   </w:t>
      </w:r>
      <w:r w:rsidRPr="00C129A6">
        <w:rPr>
          <w:i w:val="0"/>
          <w:sz w:val="28"/>
          <w:szCs w:val="28"/>
        </w:rPr>
        <w:t>К</w:t>
      </w:r>
      <w:r>
        <w:rPr>
          <w:i w:val="0"/>
          <w:sz w:val="28"/>
          <w:szCs w:val="28"/>
        </w:rPr>
        <w:t>УРСОВАЯ</w:t>
      </w:r>
      <w:r w:rsidRPr="00C129A6">
        <w:rPr>
          <w:i w:val="0"/>
          <w:sz w:val="28"/>
          <w:szCs w:val="28"/>
        </w:rPr>
        <w:t xml:space="preserve"> РАБОТА</w:t>
      </w:r>
    </w:p>
    <w:p w:rsidR="00C22672" w:rsidRPr="008C32A9" w:rsidRDefault="00C22672" w:rsidP="00E976B9">
      <w:pPr>
        <w:spacing w:line="360" w:lineRule="auto"/>
        <w:contextualSpacing/>
        <w:jc w:val="center"/>
        <w:rPr>
          <w:sz w:val="28"/>
          <w:szCs w:val="28"/>
        </w:rPr>
      </w:pPr>
      <w:r>
        <w:rPr>
          <w:sz w:val="28"/>
          <w:szCs w:val="28"/>
        </w:rPr>
        <w:t>по дисциплине</w:t>
      </w:r>
      <w:r w:rsidRPr="008C32A9">
        <w:rPr>
          <w:sz w:val="28"/>
          <w:szCs w:val="28"/>
        </w:rPr>
        <w:t xml:space="preserve"> «</w:t>
      </w:r>
      <w:r>
        <w:rPr>
          <w:b/>
          <w:sz w:val="28"/>
          <w:szCs w:val="28"/>
        </w:rPr>
        <w:t>Уголовное право</w:t>
      </w:r>
      <w:r>
        <w:rPr>
          <w:sz w:val="28"/>
          <w:szCs w:val="28"/>
        </w:rPr>
        <w:t>»</w:t>
      </w:r>
    </w:p>
    <w:p w:rsidR="00C22672" w:rsidRPr="008C32A9" w:rsidRDefault="00C22672" w:rsidP="00E976B9">
      <w:pPr>
        <w:spacing w:line="360" w:lineRule="auto"/>
        <w:contextualSpacing/>
        <w:jc w:val="center"/>
        <w:rPr>
          <w:sz w:val="28"/>
          <w:szCs w:val="28"/>
        </w:rPr>
      </w:pPr>
      <w:r>
        <w:rPr>
          <w:sz w:val="28"/>
          <w:szCs w:val="28"/>
        </w:rPr>
        <w:t xml:space="preserve">на тему </w:t>
      </w:r>
    </w:p>
    <w:p w:rsidR="00C22672" w:rsidRDefault="00C22672" w:rsidP="00E976B9">
      <w:pPr>
        <w:spacing w:line="360" w:lineRule="auto"/>
        <w:jc w:val="center"/>
        <w:outlineLvl w:val="0"/>
        <w:rPr>
          <w:sz w:val="28"/>
          <w:szCs w:val="28"/>
        </w:rPr>
      </w:pPr>
      <w:r>
        <w:rPr>
          <w:sz w:val="28"/>
          <w:szCs w:val="28"/>
        </w:rPr>
        <w:t xml:space="preserve">                                                    </w:t>
      </w:r>
    </w:p>
    <w:p w:rsidR="00C22672" w:rsidRPr="008C32A9" w:rsidRDefault="00C22672" w:rsidP="00E976B9">
      <w:pPr>
        <w:spacing w:line="360" w:lineRule="auto"/>
        <w:jc w:val="center"/>
        <w:outlineLvl w:val="0"/>
        <w:rPr>
          <w:sz w:val="28"/>
          <w:szCs w:val="28"/>
        </w:rPr>
      </w:pPr>
      <w:r>
        <w:rPr>
          <w:sz w:val="28"/>
          <w:szCs w:val="28"/>
        </w:rPr>
        <w:t xml:space="preserve">   «________________»</w:t>
      </w:r>
    </w:p>
    <w:p w:rsidR="00C22672" w:rsidRPr="008C32A9" w:rsidRDefault="00C22672" w:rsidP="00E976B9">
      <w:pPr>
        <w:spacing w:line="360" w:lineRule="auto"/>
        <w:jc w:val="center"/>
        <w:outlineLvl w:val="0"/>
        <w:rPr>
          <w:sz w:val="28"/>
          <w:szCs w:val="28"/>
        </w:rPr>
      </w:pPr>
    </w:p>
    <w:p w:rsidR="00C22672" w:rsidRPr="008C32A9" w:rsidRDefault="00C22672" w:rsidP="00094CE6">
      <w:pPr>
        <w:ind w:right="-6" w:firstLine="425"/>
        <w:outlineLvl w:val="0"/>
        <w:rPr>
          <w:sz w:val="28"/>
          <w:szCs w:val="28"/>
        </w:rPr>
      </w:pPr>
    </w:p>
    <w:p w:rsidR="00C22672" w:rsidRPr="008C32A9" w:rsidRDefault="00C22672" w:rsidP="00094CE6">
      <w:pPr>
        <w:ind w:right="-6" w:firstLine="425"/>
        <w:outlineLvl w:val="0"/>
        <w:rPr>
          <w:sz w:val="28"/>
          <w:szCs w:val="28"/>
        </w:rPr>
      </w:pPr>
    </w:p>
    <w:p w:rsidR="00C22672" w:rsidRPr="00C129A6" w:rsidRDefault="00C22672" w:rsidP="00094CE6">
      <w:pPr>
        <w:pStyle w:val="2"/>
        <w:numPr>
          <w:ilvl w:val="0"/>
          <w:numId w:val="0"/>
        </w:numPr>
        <w:tabs>
          <w:tab w:val="right" w:pos="9354"/>
        </w:tabs>
        <w:ind w:left="360"/>
        <w:jc w:val="both"/>
        <w:rPr>
          <w:sz w:val="24"/>
          <w:szCs w:val="24"/>
        </w:rPr>
      </w:pPr>
      <w:r>
        <w:rPr>
          <w:sz w:val="24"/>
          <w:szCs w:val="24"/>
        </w:rPr>
        <w:tab/>
        <w:t xml:space="preserve">  </w:t>
      </w:r>
      <w:r w:rsidRPr="00C129A6">
        <w:rPr>
          <w:sz w:val="24"/>
          <w:szCs w:val="24"/>
        </w:rPr>
        <w:t>Выполнил: студент группы ЮР</w:t>
      </w:r>
      <w:r>
        <w:rPr>
          <w:sz w:val="24"/>
          <w:szCs w:val="24"/>
        </w:rPr>
        <w:t>Бз</w:t>
      </w:r>
      <w:r w:rsidRPr="00C129A6">
        <w:rPr>
          <w:sz w:val="24"/>
          <w:szCs w:val="24"/>
        </w:rPr>
        <w:t>-00-00</w:t>
      </w:r>
    </w:p>
    <w:p w:rsidR="00C22672" w:rsidRPr="00C129A6" w:rsidRDefault="00C22672" w:rsidP="00094CE6">
      <w:pPr>
        <w:jc w:val="right"/>
        <w:rPr>
          <w:sz w:val="24"/>
          <w:szCs w:val="24"/>
        </w:rPr>
      </w:pPr>
      <w:r w:rsidRPr="00C129A6">
        <w:rPr>
          <w:sz w:val="24"/>
          <w:szCs w:val="24"/>
        </w:rPr>
        <w:t xml:space="preserve"> Ф.И.О.</w:t>
      </w:r>
    </w:p>
    <w:p w:rsidR="00C22672" w:rsidRPr="00C129A6" w:rsidRDefault="00C22672" w:rsidP="00094CE6">
      <w:pPr>
        <w:jc w:val="right"/>
        <w:rPr>
          <w:sz w:val="24"/>
          <w:szCs w:val="24"/>
        </w:rPr>
      </w:pPr>
    </w:p>
    <w:p w:rsidR="00C22672" w:rsidRPr="00C129A6" w:rsidRDefault="00C22672" w:rsidP="00094CE6">
      <w:pPr>
        <w:jc w:val="right"/>
        <w:rPr>
          <w:sz w:val="24"/>
          <w:szCs w:val="24"/>
        </w:rPr>
      </w:pPr>
      <w:r w:rsidRPr="00C129A6">
        <w:rPr>
          <w:sz w:val="24"/>
          <w:szCs w:val="24"/>
        </w:rPr>
        <w:t>Научный руководитель: преподаватель Ф.И.О.</w:t>
      </w:r>
    </w:p>
    <w:p w:rsidR="00C22672" w:rsidRPr="00094CE6" w:rsidRDefault="00C22672" w:rsidP="00094CE6">
      <w:pPr>
        <w:jc w:val="right"/>
        <w:rPr>
          <w:sz w:val="24"/>
          <w:szCs w:val="24"/>
        </w:rPr>
      </w:pPr>
    </w:p>
    <w:p w:rsidR="00C22672" w:rsidRPr="00094CE6" w:rsidRDefault="00C22672" w:rsidP="00094CE6">
      <w:pPr>
        <w:jc w:val="right"/>
        <w:rPr>
          <w:sz w:val="24"/>
          <w:szCs w:val="24"/>
        </w:rPr>
      </w:pPr>
    </w:p>
    <w:p w:rsidR="00C22672" w:rsidRPr="00094CE6" w:rsidRDefault="00C22672" w:rsidP="00094CE6">
      <w:pPr>
        <w:jc w:val="right"/>
        <w:rPr>
          <w:sz w:val="24"/>
          <w:szCs w:val="24"/>
        </w:rPr>
      </w:pPr>
    </w:p>
    <w:p w:rsidR="00C22672" w:rsidRPr="00094CE6" w:rsidRDefault="00C22672" w:rsidP="00094CE6">
      <w:pPr>
        <w:jc w:val="right"/>
        <w:rPr>
          <w:sz w:val="24"/>
          <w:szCs w:val="24"/>
        </w:rPr>
      </w:pPr>
    </w:p>
    <w:p w:rsidR="00C22672" w:rsidRPr="008C32A9" w:rsidRDefault="00C22672" w:rsidP="00094CE6">
      <w:pPr>
        <w:jc w:val="both"/>
        <w:rPr>
          <w:sz w:val="28"/>
          <w:szCs w:val="28"/>
        </w:rPr>
      </w:pPr>
    </w:p>
    <w:p w:rsidR="00C22672" w:rsidRPr="008C32A9" w:rsidRDefault="00C22672" w:rsidP="00094CE6">
      <w:pPr>
        <w:jc w:val="both"/>
        <w:rPr>
          <w:sz w:val="28"/>
          <w:szCs w:val="28"/>
        </w:rPr>
      </w:pPr>
    </w:p>
    <w:p w:rsidR="00C22672" w:rsidRPr="008C32A9" w:rsidRDefault="00C22672" w:rsidP="00094CE6">
      <w:pPr>
        <w:pStyle w:val="3"/>
        <w:numPr>
          <w:ilvl w:val="0"/>
          <w:numId w:val="0"/>
        </w:numPr>
        <w:ind w:left="1260"/>
        <w:jc w:val="both"/>
      </w:pPr>
    </w:p>
    <w:p w:rsidR="00C22672" w:rsidRDefault="00C22672" w:rsidP="00094CE6">
      <w:pPr>
        <w:pStyle w:val="3"/>
        <w:numPr>
          <w:ilvl w:val="0"/>
          <w:numId w:val="0"/>
        </w:numPr>
        <w:ind w:left="1260"/>
        <w:jc w:val="both"/>
        <w:rPr>
          <w:b w:val="0"/>
          <w:sz w:val="24"/>
          <w:szCs w:val="24"/>
        </w:rPr>
      </w:pPr>
      <w:r>
        <w:rPr>
          <w:b w:val="0"/>
          <w:sz w:val="24"/>
          <w:szCs w:val="24"/>
        </w:rPr>
        <w:t xml:space="preserve">                                            </w:t>
      </w:r>
    </w:p>
    <w:p w:rsidR="00C22672" w:rsidRDefault="00C22672" w:rsidP="00094CE6">
      <w:pPr>
        <w:pStyle w:val="3"/>
        <w:numPr>
          <w:ilvl w:val="0"/>
          <w:numId w:val="0"/>
        </w:numPr>
        <w:ind w:left="1260"/>
        <w:jc w:val="both"/>
        <w:rPr>
          <w:b w:val="0"/>
          <w:sz w:val="24"/>
          <w:szCs w:val="24"/>
        </w:rPr>
      </w:pPr>
    </w:p>
    <w:p w:rsidR="00C22672" w:rsidRDefault="00C22672" w:rsidP="00094CE6">
      <w:pPr>
        <w:pStyle w:val="3"/>
        <w:numPr>
          <w:ilvl w:val="0"/>
          <w:numId w:val="0"/>
        </w:numPr>
        <w:ind w:left="4092" w:firstLine="156"/>
        <w:jc w:val="both"/>
        <w:rPr>
          <w:b w:val="0"/>
          <w:sz w:val="24"/>
          <w:szCs w:val="24"/>
        </w:rPr>
      </w:pPr>
      <w:r w:rsidRPr="00E27375">
        <w:rPr>
          <w:b w:val="0"/>
          <w:sz w:val="24"/>
          <w:szCs w:val="24"/>
        </w:rPr>
        <w:t>Чита 20</w:t>
      </w:r>
      <w:r w:rsidR="007D4D02">
        <w:rPr>
          <w:b w:val="0"/>
          <w:sz w:val="24"/>
          <w:szCs w:val="24"/>
        </w:rPr>
        <w:t>23</w:t>
      </w:r>
    </w:p>
    <w:p w:rsidR="00C22672" w:rsidRDefault="00C22672" w:rsidP="00094CE6"/>
    <w:p w:rsidR="00C22672" w:rsidRDefault="00C22672" w:rsidP="00094CE6"/>
    <w:p w:rsidR="00C22672" w:rsidRPr="00467E2F" w:rsidRDefault="00C22672" w:rsidP="00290E79">
      <w:pPr>
        <w:contextualSpacing/>
        <w:jc w:val="right"/>
        <w:rPr>
          <w:bCs/>
          <w:sz w:val="24"/>
          <w:szCs w:val="24"/>
        </w:rPr>
      </w:pPr>
      <w:r>
        <w:rPr>
          <w:bCs/>
          <w:sz w:val="24"/>
          <w:szCs w:val="24"/>
        </w:rPr>
        <w:t>Приложение 2</w:t>
      </w:r>
    </w:p>
    <w:p w:rsidR="00C22672" w:rsidRPr="005B664F" w:rsidRDefault="00C22672" w:rsidP="00290E79">
      <w:pPr>
        <w:pBdr>
          <w:bottom w:val="single" w:sz="12" w:space="1" w:color="auto"/>
        </w:pBdr>
        <w:contextualSpacing/>
        <w:jc w:val="right"/>
        <w:rPr>
          <w:bCs/>
          <w:sz w:val="24"/>
          <w:szCs w:val="24"/>
        </w:rPr>
      </w:pPr>
      <w:r w:rsidRPr="005B664F">
        <w:rPr>
          <w:bCs/>
          <w:sz w:val="24"/>
          <w:szCs w:val="24"/>
        </w:rPr>
        <w:lastRenderedPageBreak/>
        <w:t>(образец оформления плана курсовой работы)</w:t>
      </w:r>
    </w:p>
    <w:p w:rsidR="00C22672" w:rsidRPr="00A40378" w:rsidRDefault="00C22672" w:rsidP="00094CE6">
      <w:pPr>
        <w:spacing w:line="360" w:lineRule="auto"/>
        <w:jc w:val="both"/>
        <w:rPr>
          <w:sz w:val="28"/>
          <w:szCs w:val="28"/>
        </w:rPr>
      </w:pPr>
    </w:p>
    <w:p w:rsidR="00C22672" w:rsidRPr="00A40378" w:rsidRDefault="00C22672" w:rsidP="00290E79">
      <w:pPr>
        <w:spacing w:line="360" w:lineRule="auto"/>
        <w:contextualSpacing/>
        <w:jc w:val="center"/>
        <w:rPr>
          <w:b/>
          <w:sz w:val="28"/>
          <w:szCs w:val="28"/>
        </w:rPr>
      </w:pPr>
      <w:r w:rsidRPr="00A40378">
        <w:rPr>
          <w:b/>
          <w:sz w:val="28"/>
          <w:szCs w:val="28"/>
        </w:rPr>
        <w:t>Содержание</w:t>
      </w:r>
    </w:p>
    <w:p w:rsidR="00C22672" w:rsidRPr="00A40378" w:rsidRDefault="00C22672" w:rsidP="00094CE6">
      <w:pPr>
        <w:spacing w:line="360" w:lineRule="auto"/>
        <w:rPr>
          <w:sz w:val="28"/>
          <w:szCs w:val="28"/>
        </w:rPr>
      </w:pPr>
    </w:p>
    <w:p w:rsidR="00C22672" w:rsidRPr="00A40378" w:rsidRDefault="00C22672" w:rsidP="00094CE6">
      <w:pPr>
        <w:spacing w:line="360" w:lineRule="auto"/>
        <w:rPr>
          <w:sz w:val="28"/>
          <w:szCs w:val="28"/>
        </w:rPr>
      </w:pPr>
    </w:p>
    <w:p w:rsidR="00C22672" w:rsidRPr="007A4543" w:rsidRDefault="00C22672" w:rsidP="00094CE6">
      <w:pPr>
        <w:pStyle w:val="5"/>
        <w:numPr>
          <w:ilvl w:val="0"/>
          <w:numId w:val="0"/>
        </w:numPr>
        <w:tabs>
          <w:tab w:val="left" w:pos="360"/>
        </w:tabs>
        <w:spacing w:line="360" w:lineRule="auto"/>
        <w:ind w:left="-108"/>
        <w:jc w:val="left"/>
        <w:rPr>
          <w:rFonts w:ascii="Times New Roman" w:hAnsi="Times New Roman"/>
          <w:sz w:val="28"/>
          <w:szCs w:val="28"/>
        </w:rPr>
      </w:pPr>
      <w:r>
        <w:rPr>
          <w:rFonts w:ascii="Times New Roman" w:hAnsi="Times New Roman"/>
          <w:sz w:val="28"/>
          <w:szCs w:val="28"/>
        </w:rPr>
        <w:t xml:space="preserve">  </w:t>
      </w:r>
      <w:r w:rsidRPr="007A4543">
        <w:rPr>
          <w:rFonts w:ascii="Times New Roman" w:hAnsi="Times New Roman"/>
          <w:sz w:val="28"/>
          <w:szCs w:val="28"/>
        </w:rPr>
        <w:t>Введение…………………………………………………………………………3</w:t>
      </w:r>
    </w:p>
    <w:p w:rsidR="00C22672" w:rsidRPr="007A4543" w:rsidRDefault="00C22672" w:rsidP="00094CE6">
      <w:pPr>
        <w:tabs>
          <w:tab w:val="left" w:pos="360"/>
        </w:tabs>
        <w:spacing w:line="360" w:lineRule="auto"/>
        <w:rPr>
          <w:sz w:val="28"/>
          <w:szCs w:val="28"/>
        </w:rPr>
      </w:pPr>
      <w:r w:rsidRPr="007A4543">
        <w:rPr>
          <w:sz w:val="28"/>
          <w:szCs w:val="28"/>
        </w:rPr>
        <w:t xml:space="preserve">Глава </w:t>
      </w:r>
      <w:r w:rsidRPr="007A4543">
        <w:rPr>
          <w:sz w:val="28"/>
          <w:szCs w:val="28"/>
          <w:lang w:val="en-US"/>
        </w:rPr>
        <w:t>I</w:t>
      </w:r>
      <w:r w:rsidRPr="007A4543">
        <w:rPr>
          <w:sz w:val="28"/>
          <w:szCs w:val="28"/>
        </w:rPr>
        <w:t>.</w:t>
      </w:r>
    </w:p>
    <w:p w:rsidR="00C22672" w:rsidRPr="007A4543" w:rsidRDefault="00C22672" w:rsidP="00094CE6">
      <w:pPr>
        <w:tabs>
          <w:tab w:val="left" w:pos="360"/>
        </w:tabs>
        <w:spacing w:line="360" w:lineRule="auto"/>
        <w:ind w:left="660"/>
        <w:rPr>
          <w:sz w:val="28"/>
          <w:szCs w:val="28"/>
        </w:rPr>
      </w:pPr>
      <w:r w:rsidRPr="007A4543">
        <w:rPr>
          <w:sz w:val="28"/>
          <w:szCs w:val="28"/>
        </w:rPr>
        <w:t>1.1 ……………………..................................................................................5</w:t>
      </w:r>
    </w:p>
    <w:p w:rsidR="00C22672" w:rsidRPr="007A4543" w:rsidRDefault="00C22672" w:rsidP="00094CE6">
      <w:pPr>
        <w:numPr>
          <w:ilvl w:val="1"/>
          <w:numId w:val="9"/>
        </w:numPr>
        <w:tabs>
          <w:tab w:val="left" w:pos="360"/>
        </w:tabs>
        <w:spacing w:line="360" w:lineRule="auto"/>
        <w:rPr>
          <w:sz w:val="28"/>
          <w:szCs w:val="28"/>
        </w:rPr>
      </w:pPr>
      <w:r w:rsidRPr="007A4543">
        <w:rPr>
          <w:sz w:val="28"/>
          <w:szCs w:val="28"/>
        </w:rPr>
        <w:t>……………………..................................................................................19</w:t>
      </w:r>
    </w:p>
    <w:p w:rsidR="00C22672" w:rsidRPr="007A4543" w:rsidRDefault="00C22672" w:rsidP="00094CE6">
      <w:pPr>
        <w:tabs>
          <w:tab w:val="left" w:pos="360"/>
        </w:tabs>
        <w:spacing w:line="360" w:lineRule="auto"/>
        <w:rPr>
          <w:sz w:val="28"/>
          <w:szCs w:val="28"/>
        </w:rPr>
      </w:pPr>
      <w:r w:rsidRPr="007A4543">
        <w:rPr>
          <w:sz w:val="28"/>
          <w:szCs w:val="28"/>
        </w:rPr>
        <w:t xml:space="preserve">Глава </w:t>
      </w:r>
      <w:r w:rsidRPr="007A4543">
        <w:rPr>
          <w:sz w:val="28"/>
          <w:szCs w:val="28"/>
          <w:lang w:val="en-US"/>
        </w:rPr>
        <w:t>II</w:t>
      </w:r>
      <w:r w:rsidRPr="007A4543">
        <w:rPr>
          <w:sz w:val="28"/>
          <w:szCs w:val="28"/>
        </w:rPr>
        <w:t>.</w:t>
      </w:r>
    </w:p>
    <w:p w:rsidR="00C22672" w:rsidRPr="007A4543" w:rsidRDefault="00C22672" w:rsidP="00094CE6">
      <w:pPr>
        <w:tabs>
          <w:tab w:val="left" w:pos="720"/>
        </w:tabs>
        <w:spacing w:line="360" w:lineRule="auto"/>
        <w:ind w:left="900" w:hanging="360"/>
        <w:rPr>
          <w:sz w:val="28"/>
          <w:szCs w:val="28"/>
        </w:rPr>
      </w:pPr>
      <w:r w:rsidRPr="007A4543">
        <w:rPr>
          <w:sz w:val="28"/>
          <w:szCs w:val="28"/>
        </w:rPr>
        <w:t>2.1 ………………………………………………………………….….…….24</w:t>
      </w:r>
    </w:p>
    <w:p w:rsidR="00C22672" w:rsidRPr="007A4543" w:rsidRDefault="00C22672" w:rsidP="00094CE6">
      <w:pPr>
        <w:tabs>
          <w:tab w:val="left" w:pos="720"/>
        </w:tabs>
        <w:spacing w:line="360" w:lineRule="auto"/>
        <w:ind w:left="900" w:hanging="360"/>
        <w:rPr>
          <w:sz w:val="28"/>
          <w:szCs w:val="28"/>
        </w:rPr>
      </w:pPr>
      <w:r w:rsidRPr="007A4543">
        <w:rPr>
          <w:sz w:val="28"/>
          <w:szCs w:val="28"/>
        </w:rPr>
        <w:t>2.2……………………....................................................................................29</w:t>
      </w:r>
    </w:p>
    <w:p w:rsidR="00C22672" w:rsidRPr="007A4543" w:rsidRDefault="00C22672" w:rsidP="00094CE6">
      <w:pPr>
        <w:tabs>
          <w:tab w:val="left" w:pos="360"/>
        </w:tabs>
        <w:spacing w:line="360" w:lineRule="auto"/>
        <w:rPr>
          <w:sz w:val="28"/>
          <w:szCs w:val="28"/>
        </w:rPr>
      </w:pPr>
      <w:r w:rsidRPr="007A4543">
        <w:rPr>
          <w:sz w:val="28"/>
          <w:szCs w:val="28"/>
        </w:rPr>
        <w:t>Заключение…………………………………………………………………....... 32</w:t>
      </w:r>
    </w:p>
    <w:p w:rsidR="00C22672" w:rsidRPr="007A4543" w:rsidRDefault="00C22672" w:rsidP="00094CE6">
      <w:pPr>
        <w:tabs>
          <w:tab w:val="left" w:pos="360"/>
        </w:tabs>
        <w:spacing w:line="360" w:lineRule="auto"/>
        <w:rPr>
          <w:sz w:val="28"/>
          <w:szCs w:val="28"/>
        </w:rPr>
      </w:pPr>
      <w:r w:rsidRPr="007A4543">
        <w:rPr>
          <w:sz w:val="28"/>
          <w:szCs w:val="28"/>
        </w:rPr>
        <w:t>Библиографический список ….…………………………………………….......35</w:t>
      </w:r>
    </w:p>
    <w:p w:rsidR="00C22672" w:rsidRPr="007A4543" w:rsidRDefault="00C22672" w:rsidP="00094CE6">
      <w:pPr>
        <w:spacing w:line="360" w:lineRule="auto"/>
        <w:rPr>
          <w:sz w:val="28"/>
          <w:szCs w:val="28"/>
        </w:rPr>
      </w:pPr>
      <w:r w:rsidRPr="007A4543">
        <w:rPr>
          <w:sz w:val="28"/>
          <w:szCs w:val="28"/>
        </w:rPr>
        <w:t>Приложения….……………………………………………..................................37</w:t>
      </w:r>
    </w:p>
    <w:p w:rsidR="00C22672" w:rsidRPr="00A40378" w:rsidRDefault="00C22672" w:rsidP="00094CE6">
      <w:pPr>
        <w:spacing w:line="360" w:lineRule="auto"/>
        <w:rPr>
          <w:sz w:val="28"/>
          <w:szCs w:val="28"/>
        </w:rPr>
      </w:pPr>
    </w:p>
    <w:p w:rsidR="00C22672" w:rsidRPr="00A40378" w:rsidRDefault="00C22672" w:rsidP="00094CE6">
      <w:pPr>
        <w:spacing w:line="360" w:lineRule="auto"/>
        <w:rPr>
          <w:sz w:val="28"/>
          <w:szCs w:val="28"/>
        </w:rPr>
      </w:pPr>
    </w:p>
    <w:p w:rsidR="00C22672" w:rsidRPr="00A40378" w:rsidRDefault="00C22672" w:rsidP="00094CE6">
      <w:pPr>
        <w:spacing w:line="360" w:lineRule="auto"/>
        <w:jc w:val="both"/>
        <w:rPr>
          <w:sz w:val="28"/>
          <w:szCs w:val="28"/>
        </w:rPr>
      </w:pPr>
    </w:p>
    <w:p w:rsidR="00C22672" w:rsidRPr="00A40378" w:rsidRDefault="00C22672" w:rsidP="00094CE6">
      <w:pPr>
        <w:spacing w:line="360" w:lineRule="auto"/>
        <w:jc w:val="both"/>
        <w:rPr>
          <w:sz w:val="28"/>
          <w:szCs w:val="28"/>
        </w:rPr>
      </w:pPr>
    </w:p>
    <w:p w:rsidR="00C22672" w:rsidRPr="00A40378" w:rsidRDefault="00C22672" w:rsidP="00094CE6">
      <w:pPr>
        <w:spacing w:line="360" w:lineRule="auto"/>
        <w:jc w:val="both"/>
        <w:rPr>
          <w:sz w:val="28"/>
          <w:szCs w:val="28"/>
        </w:rPr>
      </w:pPr>
    </w:p>
    <w:p w:rsidR="00C22672" w:rsidRPr="00A40378" w:rsidRDefault="00C22672" w:rsidP="00094CE6">
      <w:pPr>
        <w:spacing w:line="360" w:lineRule="auto"/>
        <w:jc w:val="both"/>
        <w:rPr>
          <w:sz w:val="28"/>
          <w:szCs w:val="28"/>
        </w:rPr>
      </w:pPr>
    </w:p>
    <w:p w:rsidR="00C22672" w:rsidRPr="00A40378" w:rsidRDefault="00C22672" w:rsidP="00094CE6">
      <w:pPr>
        <w:spacing w:line="360" w:lineRule="auto"/>
        <w:jc w:val="both"/>
        <w:rPr>
          <w:sz w:val="28"/>
          <w:szCs w:val="28"/>
        </w:rPr>
      </w:pPr>
    </w:p>
    <w:p w:rsidR="00C22672" w:rsidRPr="00A40378" w:rsidRDefault="00C22672" w:rsidP="00094CE6">
      <w:pPr>
        <w:spacing w:line="360" w:lineRule="auto"/>
        <w:jc w:val="both"/>
        <w:rPr>
          <w:sz w:val="28"/>
          <w:szCs w:val="28"/>
        </w:rPr>
      </w:pPr>
    </w:p>
    <w:p w:rsidR="00C22672" w:rsidRDefault="00C22672" w:rsidP="00094CE6">
      <w:pPr>
        <w:spacing w:line="360" w:lineRule="auto"/>
        <w:rPr>
          <w:sz w:val="28"/>
          <w:szCs w:val="28"/>
        </w:rPr>
      </w:pPr>
    </w:p>
    <w:p w:rsidR="00C22672" w:rsidRDefault="00C22672" w:rsidP="00094CE6">
      <w:pPr>
        <w:spacing w:line="360" w:lineRule="auto"/>
        <w:rPr>
          <w:sz w:val="28"/>
          <w:szCs w:val="28"/>
        </w:rPr>
      </w:pPr>
    </w:p>
    <w:p w:rsidR="00C22672" w:rsidRDefault="00C22672" w:rsidP="00094CE6">
      <w:pPr>
        <w:spacing w:line="360" w:lineRule="auto"/>
        <w:rPr>
          <w:sz w:val="28"/>
          <w:szCs w:val="28"/>
        </w:rPr>
      </w:pPr>
    </w:p>
    <w:p w:rsidR="00C22672" w:rsidRDefault="00C22672" w:rsidP="00094CE6">
      <w:pPr>
        <w:spacing w:line="360" w:lineRule="auto"/>
        <w:rPr>
          <w:sz w:val="28"/>
          <w:szCs w:val="28"/>
        </w:rPr>
      </w:pPr>
    </w:p>
    <w:p w:rsidR="00C22672" w:rsidRDefault="00C22672" w:rsidP="00094CE6">
      <w:pPr>
        <w:spacing w:line="360" w:lineRule="auto"/>
        <w:rPr>
          <w:sz w:val="28"/>
          <w:szCs w:val="28"/>
        </w:rPr>
      </w:pPr>
    </w:p>
    <w:p w:rsidR="00C22672" w:rsidRDefault="00C22672" w:rsidP="003940CA">
      <w:pPr>
        <w:spacing w:line="360" w:lineRule="auto"/>
        <w:rPr>
          <w:bCs/>
          <w:sz w:val="24"/>
          <w:szCs w:val="24"/>
        </w:rPr>
      </w:pPr>
    </w:p>
    <w:p w:rsidR="00C22672" w:rsidRPr="00467E2F" w:rsidRDefault="00C22672" w:rsidP="00094CE6">
      <w:pPr>
        <w:spacing w:line="360" w:lineRule="auto"/>
        <w:jc w:val="right"/>
        <w:rPr>
          <w:bCs/>
          <w:sz w:val="24"/>
          <w:szCs w:val="24"/>
        </w:rPr>
      </w:pPr>
      <w:r>
        <w:rPr>
          <w:bCs/>
          <w:sz w:val="24"/>
          <w:szCs w:val="24"/>
        </w:rPr>
        <w:t>Приложение 3</w:t>
      </w:r>
    </w:p>
    <w:p w:rsidR="00C22672" w:rsidRPr="000D0918" w:rsidRDefault="00C22672" w:rsidP="00290E79">
      <w:pPr>
        <w:pStyle w:val="a3"/>
        <w:contextualSpacing/>
        <w:rPr>
          <w:rFonts w:ascii="Times New Roman" w:hAnsi="Times New Roman"/>
          <w:sz w:val="24"/>
          <w:szCs w:val="24"/>
        </w:rPr>
      </w:pPr>
      <w:r w:rsidRPr="000D0918">
        <w:rPr>
          <w:rFonts w:ascii="Times New Roman" w:hAnsi="Times New Roman"/>
          <w:sz w:val="24"/>
          <w:szCs w:val="24"/>
        </w:rPr>
        <w:lastRenderedPageBreak/>
        <w:t xml:space="preserve">МИНИСТЕРСТВО </w:t>
      </w:r>
      <w:r>
        <w:rPr>
          <w:rFonts w:ascii="Times New Roman" w:hAnsi="Times New Roman"/>
          <w:sz w:val="24"/>
          <w:szCs w:val="24"/>
        </w:rPr>
        <w:t xml:space="preserve">НАУКИ И ВЫСШЕГО ОБРАЗОВАНИЯ </w:t>
      </w:r>
      <w:r w:rsidRPr="000D0918">
        <w:rPr>
          <w:rFonts w:ascii="Times New Roman" w:hAnsi="Times New Roman"/>
          <w:sz w:val="24"/>
          <w:szCs w:val="24"/>
        </w:rPr>
        <w:t>РОССИЙСКОЙ ФЕДЕРАЦИИ</w:t>
      </w:r>
    </w:p>
    <w:p w:rsidR="00C22672" w:rsidRPr="00A40378" w:rsidRDefault="00C22672" w:rsidP="00290E79">
      <w:pPr>
        <w:contextualSpacing/>
        <w:jc w:val="center"/>
        <w:rPr>
          <w:bCs/>
          <w:sz w:val="28"/>
          <w:szCs w:val="28"/>
        </w:rPr>
      </w:pPr>
      <w:r w:rsidRPr="00A40378">
        <w:rPr>
          <w:bCs/>
          <w:sz w:val="28"/>
          <w:szCs w:val="28"/>
        </w:rPr>
        <w:t>федеральное государственное бюджетное образовательное учреждение</w:t>
      </w:r>
    </w:p>
    <w:p w:rsidR="00C22672" w:rsidRPr="00A40378" w:rsidRDefault="00C22672" w:rsidP="00290E79">
      <w:pPr>
        <w:contextualSpacing/>
        <w:jc w:val="center"/>
        <w:rPr>
          <w:sz w:val="28"/>
          <w:szCs w:val="28"/>
        </w:rPr>
      </w:pPr>
      <w:r w:rsidRPr="00A40378">
        <w:rPr>
          <w:bCs/>
          <w:sz w:val="28"/>
          <w:szCs w:val="28"/>
        </w:rPr>
        <w:t xml:space="preserve"> высшего образования</w:t>
      </w:r>
    </w:p>
    <w:p w:rsidR="00C22672" w:rsidRPr="00A40378" w:rsidRDefault="00C22672" w:rsidP="00290E79">
      <w:pPr>
        <w:autoSpaceDE w:val="0"/>
        <w:autoSpaceDN w:val="0"/>
        <w:adjustRightInd w:val="0"/>
        <w:contextualSpacing/>
        <w:jc w:val="center"/>
        <w:rPr>
          <w:bCs/>
          <w:sz w:val="28"/>
          <w:szCs w:val="28"/>
        </w:rPr>
      </w:pPr>
      <w:r w:rsidRPr="00A40378">
        <w:rPr>
          <w:bCs/>
          <w:sz w:val="28"/>
          <w:szCs w:val="28"/>
        </w:rPr>
        <w:t>«Забайкальский государственный университет»</w:t>
      </w:r>
    </w:p>
    <w:p w:rsidR="00C22672" w:rsidRPr="00A40378" w:rsidRDefault="00C22672" w:rsidP="00290E79">
      <w:pPr>
        <w:contextualSpacing/>
        <w:jc w:val="center"/>
        <w:rPr>
          <w:sz w:val="28"/>
          <w:szCs w:val="28"/>
        </w:rPr>
      </w:pPr>
      <w:r w:rsidRPr="00A40378">
        <w:rPr>
          <w:sz w:val="28"/>
          <w:szCs w:val="28"/>
        </w:rPr>
        <w:t>(ФГБОУ ВО «</w:t>
      </w:r>
      <w:proofErr w:type="spellStart"/>
      <w:r w:rsidRPr="00A40378">
        <w:rPr>
          <w:sz w:val="28"/>
          <w:szCs w:val="28"/>
        </w:rPr>
        <w:t>ЗабГУ</w:t>
      </w:r>
      <w:proofErr w:type="spellEnd"/>
      <w:r w:rsidRPr="00A40378">
        <w:rPr>
          <w:sz w:val="28"/>
          <w:szCs w:val="28"/>
        </w:rPr>
        <w:t>»)</w:t>
      </w:r>
    </w:p>
    <w:p w:rsidR="007D4D02" w:rsidRDefault="007D4D02" w:rsidP="007D4D02">
      <w:pPr>
        <w:jc w:val="center"/>
        <w:rPr>
          <w:sz w:val="28"/>
          <w:szCs w:val="28"/>
        </w:rPr>
      </w:pPr>
      <w:r>
        <w:rPr>
          <w:sz w:val="28"/>
          <w:szCs w:val="28"/>
        </w:rPr>
        <w:t>Международный факультет права и бизнеса</w:t>
      </w:r>
    </w:p>
    <w:p w:rsidR="00C22672" w:rsidRDefault="00C22672" w:rsidP="00290E79">
      <w:pPr>
        <w:contextualSpacing/>
        <w:jc w:val="center"/>
        <w:rPr>
          <w:sz w:val="28"/>
          <w:szCs w:val="28"/>
        </w:rPr>
      </w:pPr>
      <w:r w:rsidRPr="00A40378">
        <w:rPr>
          <w:sz w:val="28"/>
          <w:szCs w:val="28"/>
        </w:rPr>
        <w:t>Кафедра уголовного права и уголовного процесса</w:t>
      </w:r>
    </w:p>
    <w:p w:rsidR="00C22672" w:rsidRDefault="00C22672" w:rsidP="00094CE6">
      <w:pPr>
        <w:rPr>
          <w:sz w:val="28"/>
          <w:szCs w:val="28"/>
        </w:rPr>
      </w:pPr>
    </w:p>
    <w:p w:rsidR="00C22672" w:rsidRDefault="00C22672" w:rsidP="00094CE6">
      <w:pPr>
        <w:rPr>
          <w:sz w:val="28"/>
          <w:szCs w:val="28"/>
        </w:rPr>
      </w:pPr>
    </w:p>
    <w:p w:rsidR="00C22672" w:rsidRPr="007611EC" w:rsidRDefault="00C22672" w:rsidP="00290E79">
      <w:pPr>
        <w:contextualSpacing/>
        <w:jc w:val="center"/>
        <w:rPr>
          <w:b/>
          <w:sz w:val="28"/>
          <w:szCs w:val="28"/>
        </w:rPr>
      </w:pPr>
      <w:r w:rsidRPr="007611EC">
        <w:rPr>
          <w:b/>
          <w:sz w:val="28"/>
          <w:szCs w:val="28"/>
        </w:rPr>
        <w:t>РЕЦЕНЗИЯ</w:t>
      </w:r>
    </w:p>
    <w:p w:rsidR="00C22672" w:rsidRPr="007611EC" w:rsidRDefault="00C22672" w:rsidP="00290E79">
      <w:pPr>
        <w:contextualSpacing/>
        <w:jc w:val="center"/>
        <w:rPr>
          <w:b/>
          <w:sz w:val="28"/>
          <w:szCs w:val="28"/>
        </w:rPr>
      </w:pPr>
      <w:r w:rsidRPr="007611EC">
        <w:rPr>
          <w:b/>
          <w:sz w:val="28"/>
          <w:szCs w:val="28"/>
        </w:rPr>
        <w:t>на курсовую работу по дисциплине «</w:t>
      </w:r>
      <w:r>
        <w:rPr>
          <w:b/>
          <w:sz w:val="28"/>
          <w:szCs w:val="28"/>
        </w:rPr>
        <w:t>Уголовное право</w:t>
      </w:r>
      <w:r w:rsidRPr="007611EC">
        <w:rPr>
          <w:b/>
          <w:sz w:val="28"/>
          <w:szCs w:val="28"/>
        </w:rPr>
        <w:t>»</w:t>
      </w:r>
    </w:p>
    <w:p w:rsidR="00C22672" w:rsidRDefault="00C22672" w:rsidP="00094CE6">
      <w:pPr>
        <w:rPr>
          <w:sz w:val="28"/>
          <w:szCs w:val="28"/>
        </w:rPr>
      </w:pPr>
    </w:p>
    <w:p w:rsidR="00C22672" w:rsidRDefault="00C22672" w:rsidP="00094CE6">
      <w:pPr>
        <w:rPr>
          <w:sz w:val="28"/>
          <w:szCs w:val="28"/>
        </w:rPr>
      </w:pPr>
      <w:r>
        <w:rPr>
          <w:sz w:val="28"/>
          <w:szCs w:val="28"/>
        </w:rPr>
        <w:t>Ф.И.О. студента __________________________________________________</w:t>
      </w:r>
    </w:p>
    <w:p w:rsidR="00C22672" w:rsidRDefault="00C22672" w:rsidP="00094CE6">
      <w:pPr>
        <w:rPr>
          <w:sz w:val="28"/>
          <w:szCs w:val="28"/>
        </w:rPr>
      </w:pPr>
      <w:r>
        <w:rPr>
          <w:sz w:val="28"/>
          <w:szCs w:val="28"/>
        </w:rPr>
        <w:t>Курс, группа _____________________________________________________</w:t>
      </w:r>
    </w:p>
    <w:p w:rsidR="00C22672" w:rsidRDefault="00C22672" w:rsidP="00094CE6">
      <w:pPr>
        <w:rPr>
          <w:sz w:val="28"/>
          <w:szCs w:val="28"/>
        </w:rPr>
      </w:pPr>
      <w:r>
        <w:rPr>
          <w:sz w:val="28"/>
          <w:szCs w:val="28"/>
        </w:rPr>
        <w:t>Тема курсовой работы:_____________________________________________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 xml:space="preserve"> Ф.И.О., должность рецензента 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Дата сдачи курсовой работы на кафедру для проверки __________________</w:t>
      </w:r>
    </w:p>
    <w:p w:rsidR="00C22672" w:rsidRDefault="00C22672" w:rsidP="00094CE6">
      <w:pPr>
        <w:rPr>
          <w:sz w:val="28"/>
          <w:szCs w:val="28"/>
        </w:rPr>
      </w:pPr>
      <w:r>
        <w:rPr>
          <w:sz w:val="28"/>
          <w:szCs w:val="28"/>
        </w:rPr>
        <w:t>Дата возврата курсовой работы на доработку (переработку)  _____________</w:t>
      </w:r>
    </w:p>
    <w:p w:rsidR="00C22672" w:rsidRDefault="00C22672" w:rsidP="00094CE6">
      <w:pPr>
        <w:rPr>
          <w:b/>
          <w:sz w:val="28"/>
          <w:szCs w:val="28"/>
        </w:rPr>
      </w:pPr>
      <w:r w:rsidRPr="007611EC">
        <w:rPr>
          <w:b/>
          <w:sz w:val="28"/>
          <w:szCs w:val="28"/>
        </w:rPr>
        <w:t xml:space="preserve"> </w:t>
      </w:r>
    </w:p>
    <w:p w:rsidR="00C22672" w:rsidRPr="007611EC" w:rsidRDefault="00C22672" w:rsidP="00094CE6">
      <w:pPr>
        <w:rPr>
          <w:b/>
          <w:sz w:val="28"/>
          <w:szCs w:val="28"/>
        </w:rPr>
      </w:pPr>
      <w:r w:rsidRPr="007611EC">
        <w:rPr>
          <w:b/>
          <w:sz w:val="28"/>
          <w:szCs w:val="28"/>
        </w:rPr>
        <w:t>Содержание рецензии:</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spacing w:line="360" w:lineRule="auto"/>
        <w:rPr>
          <w:sz w:val="28"/>
          <w:szCs w:val="28"/>
        </w:rPr>
      </w:pPr>
    </w:p>
    <w:p w:rsidR="00C22672" w:rsidRDefault="00C22672" w:rsidP="00094CE6">
      <w:pPr>
        <w:spacing w:line="360" w:lineRule="auto"/>
        <w:rPr>
          <w:sz w:val="28"/>
          <w:szCs w:val="28"/>
        </w:rPr>
      </w:pPr>
      <w:r>
        <w:rPr>
          <w:sz w:val="28"/>
          <w:szCs w:val="28"/>
        </w:rPr>
        <w:t>Оценка за курсовую работу ________________________________________</w:t>
      </w:r>
    </w:p>
    <w:p w:rsidR="00C22672" w:rsidRDefault="00C22672" w:rsidP="00290E79">
      <w:pPr>
        <w:shd w:val="clear" w:color="auto" w:fill="FFFFFF"/>
        <w:jc w:val="both"/>
        <w:rPr>
          <w:sz w:val="24"/>
          <w:szCs w:val="24"/>
        </w:rPr>
      </w:pPr>
      <w:r>
        <w:rPr>
          <w:sz w:val="28"/>
          <w:szCs w:val="28"/>
        </w:rPr>
        <w:t>Подпись преподавателя _________________________________________</w:t>
      </w:r>
    </w:p>
    <w:sectPr w:rsidR="00C22672" w:rsidSect="00EC4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C98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94083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60E1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CF85D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BA36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882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8E19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2040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78BC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426E3C"/>
    <w:lvl w:ilvl="0">
      <w:start w:val="1"/>
      <w:numFmt w:val="bullet"/>
      <w:lvlText w:val=""/>
      <w:lvlJc w:val="left"/>
      <w:pPr>
        <w:tabs>
          <w:tab w:val="num" w:pos="360"/>
        </w:tabs>
        <w:ind w:left="360" w:hanging="360"/>
      </w:pPr>
      <w:rPr>
        <w:rFonts w:ascii="Symbol" w:hAnsi="Symbol" w:hint="default"/>
      </w:rPr>
    </w:lvl>
  </w:abstractNum>
  <w:abstractNum w:abstractNumId="10">
    <w:nsid w:val="01E2627C"/>
    <w:multiLevelType w:val="hybridMultilevel"/>
    <w:tmpl w:val="E23C922E"/>
    <w:lvl w:ilvl="0" w:tplc="9E56B64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45B4725"/>
    <w:multiLevelType w:val="hybridMultilevel"/>
    <w:tmpl w:val="505C5F8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24A5A0D"/>
    <w:multiLevelType w:val="hybridMultilevel"/>
    <w:tmpl w:val="EC9CBB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F3471D"/>
    <w:multiLevelType w:val="multilevel"/>
    <w:tmpl w:val="F768F470"/>
    <w:lvl w:ilvl="0">
      <w:start w:val="1"/>
      <w:numFmt w:val="decimal"/>
      <w:pStyle w:val="1"/>
      <w:suff w:val="space"/>
      <w:lvlText w:val="%1. "/>
      <w:lvlJc w:val="left"/>
      <w:pPr>
        <w:ind w:left="540"/>
      </w:pPr>
      <w:rPr>
        <w:rFonts w:cs="Times New Roman" w:hint="default"/>
      </w:rPr>
    </w:lvl>
    <w:lvl w:ilvl="1">
      <w:start w:val="1"/>
      <w:numFmt w:val="decimal"/>
      <w:pStyle w:val="2"/>
      <w:suff w:val="space"/>
      <w:lvlText w:val="%1.%2."/>
      <w:lvlJc w:val="left"/>
      <w:pPr>
        <w:ind w:left="360"/>
      </w:pPr>
      <w:rPr>
        <w:rFonts w:cs="Times New Roman" w:hint="default"/>
      </w:rPr>
    </w:lvl>
    <w:lvl w:ilvl="2">
      <w:start w:val="1"/>
      <w:numFmt w:val="decimal"/>
      <w:pStyle w:val="3"/>
      <w:lvlText w:val="%1.%2.%3"/>
      <w:lvlJc w:val="left"/>
      <w:pPr>
        <w:tabs>
          <w:tab w:val="num" w:pos="1260"/>
        </w:tabs>
        <w:ind w:left="1260" w:hanging="720"/>
      </w:pPr>
      <w:rPr>
        <w:rFonts w:ascii="Times New Roman" w:hAnsi="Times New Roman" w:cs="Times New Roman" w:hint="default"/>
        <w:b/>
      </w:rPr>
    </w:lvl>
    <w:lvl w:ilvl="3">
      <w:start w:val="1"/>
      <w:numFmt w:val="decimal"/>
      <w:pStyle w:val="4"/>
      <w:lvlText w:val="%1.%2.%3.%4"/>
      <w:lvlJc w:val="left"/>
      <w:pPr>
        <w:tabs>
          <w:tab w:val="num" w:pos="2508"/>
        </w:tabs>
        <w:ind w:left="2508" w:hanging="864"/>
      </w:pPr>
      <w:rPr>
        <w:rFonts w:cs="Times New Roman" w:hint="default"/>
      </w:rPr>
    </w:lvl>
    <w:lvl w:ilvl="4">
      <w:start w:val="1"/>
      <w:numFmt w:val="decimal"/>
      <w:pStyle w:val="5"/>
      <w:lvlText w:val="%1.%2.%3.%4.%5"/>
      <w:lvlJc w:val="left"/>
      <w:pPr>
        <w:tabs>
          <w:tab w:val="num" w:pos="2652"/>
        </w:tabs>
        <w:ind w:left="2652" w:hanging="1008"/>
      </w:pPr>
      <w:rPr>
        <w:rFonts w:cs="Times New Roman" w:hint="default"/>
      </w:rPr>
    </w:lvl>
    <w:lvl w:ilvl="5">
      <w:start w:val="1"/>
      <w:numFmt w:val="decimal"/>
      <w:pStyle w:val="6"/>
      <w:lvlText w:val="%1.%2.%3.%4.%5.%6"/>
      <w:lvlJc w:val="left"/>
      <w:pPr>
        <w:tabs>
          <w:tab w:val="num" w:pos="2796"/>
        </w:tabs>
        <w:ind w:left="2796" w:hanging="1152"/>
      </w:pPr>
      <w:rPr>
        <w:rFonts w:cs="Times New Roman" w:hint="default"/>
      </w:rPr>
    </w:lvl>
    <w:lvl w:ilvl="6">
      <w:start w:val="1"/>
      <w:numFmt w:val="decimal"/>
      <w:pStyle w:val="7"/>
      <w:lvlText w:val="%1.%2.%3.%4.%5.%6.%7"/>
      <w:lvlJc w:val="left"/>
      <w:pPr>
        <w:tabs>
          <w:tab w:val="num" w:pos="2940"/>
        </w:tabs>
        <w:ind w:left="2940" w:hanging="1296"/>
      </w:pPr>
      <w:rPr>
        <w:rFonts w:cs="Times New Roman" w:hint="default"/>
      </w:rPr>
    </w:lvl>
    <w:lvl w:ilvl="7">
      <w:start w:val="1"/>
      <w:numFmt w:val="decimal"/>
      <w:pStyle w:val="8"/>
      <w:lvlText w:val="%1.%2.%3.%4.%5.%6.%7.%8"/>
      <w:lvlJc w:val="left"/>
      <w:pPr>
        <w:tabs>
          <w:tab w:val="num" w:pos="3084"/>
        </w:tabs>
        <w:ind w:left="3084" w:hanging="1440"/>
      </w:pPr>
      <w:rPr>
        <w:rFonts w:cs="Times New Roman" w:hint="default"/>
      </w:rPr>
    </w:lvl>
    <w:lvl w:ilvl="8">
      <w:start w:val="1"/>
      <w:numFmt w:val="decimal"/>
      <w:pStyle w:val="9"/>
      <w:lvlText w:val="%1.%2.%3.%4.%5.%6.%7.%8.%9"/>
      <w:lvlJc w:val="left"/>
      <w:pPr>
        <w:tabs>
          <w:tab w:val="num" w:pos="3228"/>
        </w:tabs>
        <w:ind w:left="3228" w:hanging="1584"/>
      </w:pPr>
      <w:rPr>
        <w:rFonts w:cs="Times New Roman" w:hint="default"/>
      </w:rPr>
    </w:lvl>
  </w:abstractNum>
  <w:abstractNum w:abstractNumId="14">
    <w:nsid w:val="2824303D"/>
    <w:multiLevelType w:val="singleLevel"/>
    <w:tmpl w:val="A88CAFE6"/>
    <w:lvl w:ilvl="0">
      <w:start w:val="1"/>
      <w:numFmt w:val="decimal"/>
      <w:lvlText w:val="%1."/>
      <w:lvlJc w:val="left"/>
      <w:pPr>
        <w:tabs>
          <w:tab w:val="num" w:pos="390"/>
        </w:tabs>
        <w:ind w:left="390" w:hanging="390"/>
      </w:pPr>
      <w:rPr>
        <w:rFonts w:cs="Times New Roman" w:hint="default"/>
      </w:rPr>
    </w:lvl>
  </w:abstractNum>
  <w:abstractNum w:abstractNumId="15">
    <w:nsid w:val="2A536776"/>
    <w:multiLevelType w:val="hybridMultilevel"/>
    <w:tmpl w:val="AA423DB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2D815754"/>
    <w:multiLevelType w:val="hybridMultilevel"/>
    <w:tmpl w:val="E4D08B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E5B212D"/>
    <w:multiLevelType w:val="hybridMultilevel"/>
    <w:tmpl w:val="C472D79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43541DAA"/>
    <w:multiLevelType w:val="hybridMultilevel"/>
    <w:tmpl w:val="D02A7BF0"/>
    <w:lvl w:ilvl="0" w:tplc="CC927270">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8D6D17"/>
    <w:multiLevelType w:val="hybridMultilevel"/>
    <w:tmpl w:val="B3AC41B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BAC45AF"/>
    <w:multiLevelType w:val="hybridMultilevel"/>
    <w:tmpl w:val="360607B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1">
    <w:nsid w:val="566C25A5"/>
    <w:multiLevelType w:val="multilevel"/>
    <w:tmpl w:val="ECFAC6E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360"/>
        </w:tabs>
        <w:ind w:left="3360" w:hanging="72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040"/>
        </w:tabs>
        <w:ind w:left="5040" w:hanging="108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6720"/>
        </w:tabs>
        <w:ind w:left="6720" w:hanging="1440"/>
      </w:pPr>
      <w:rPr>
        <w:rFonts w:cs="Times New Roman" w:hint="default"/>
      </w:rPr>
    </w:lvl>
  </w:abstractNum>
  <w:abstractNum w:abstractNumId="22">
    <w:nsid w:val="57104A93"/>
    <w:multiLevelType w:val="hybridMultilevel"/>
    <w:tmpl w:val="B1EEA9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7C43AC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603A6A02"/>
    <w:multiLevelType w:val="hybridMultilevel"/>
    <w:tmpl w:val="018EE0E0"/>
    <w:lvl w:ilvl="0" w:tplc="72BAC72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2A341D"/>
    <w:multiLevelType w:val="hybridMultilevel"/>
    <w:tmpl w:val="0C1C0148"/>
    <w:lvl w:ilvl="0" w:tplc="9E56B64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5116A18"/>
    <w:multiLevelType w:val="hybridMultilevel"/>
    <w:tmpl w:val="E24C06D0"/>
    <w:lvl w:ilvl="0" w:tplc="9E56B642">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25"/>
  </w:num>
  <w:num w:numId="4">
    <w:abstractNumId w:val="26"/>
  </w:num>
  <w:num w:numId="5">
    <w:abstractNumId w:val="23"/>
  </w:num>
  <w:num w:numId="6">
    <w:abstractNumId w:val="14"/>
  </w:num>
  <w:num w:numId="7">
    <w:abstractNumId w:val="19"/>
  </w:num>
  <w:num w:numId="8">
    <w:abstractNumId w:val="13"/>
  </w:num>
  <w:num w:numId="9">
    <w:abstractNumId w:val="21"/>
  </w:num>
  <w:num w:numId="10">
    <w:abstractNumId w:val="12"/>
  </w:num>
  <w:num w:numId="11">
    <w:abstractNumId w:val="17"/>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0"/>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2CF"/>
    <w:rsid w:val="0000369B"/>
    <w:rsid w:val="000124A0"/>
    <w:rsid w:val="00015B89"/>
    <w:rsid w:val="00022AE4"/>
    <w:rsid w:val="00047437"/>
    <w:rsid w:val="00052A7B"/>
    <w:rsid w:val="00060383"/>
    <w:rsid w:val="000673D0"/>
    <w:rsid w:val="00070B87"/>
    <w:rsid w:val="000722E8"/>
    <w:rsid w:val="00074727"/>
    <w:rsid w:val="00077F71"/>
    <w:rsid w:val="000930A0"/>
    <w:rsid w:val="00094CE6"/>
    <w:rsid w:val="000B4494"/>
    <w:rsid w:val="000D0918"/>
    <w:rsid w:val="00105DFE"/>
    <w:rsid w:val="00106368"/>
    <w:rsid w:val="00116FB7"/>
    <w:rsid w:val="00120DD9"/>
    <w:rsid w:val="00125343"/>
    <w:rsid w:val="00153250"/>
    <w:rsid w:val="0017172F"/>
    <w:rsid w:val="001A12D4"/>
    <w:rsid w:val="001B026A"/>
    <w:rsid w:val="001B23CF"/>
    <w:rsid w:val="001B64FE"/>
    <w:rsid w:val="001C378B"/>
    <w:rsid w:val="001D2873"/>
    <w:rsid w:val="001D3D5E"/>
    <w:rsid w:val="001E03E3"/>
    <w:rsid w:val="001E3CA6"/>
    <w:rsid w:val="00236BCA"/>
    <w:rsid w:val="00251508"/>
    <w:rsid w:val="00290E79"/>
    <w:rsid w:val="002A56A1"/>
    <w:rsid w:val="002C604E"/>
    <w:rsid w:val="002E1C38"/>
    <w:rsid w:val="002E1F69"/>
    <w:rsid w:val="002E3841"/>
    <w:rsid w:val="002E5AF7"/>
    <w:rsid w:val="002F7334"/>
    <w:rsid w:val="00302B88"/>
    <w:rsid w:val="00303CB7"/>
    <w:rsid w:val="003118D7"/>
    <w:rsid w:val="003140BE"/>
    <w:rsid w:val="00324A72"/>
    <w:rsid w:val="00327916"/>
    <w:rsid w:val="003306E3"/>
    <w:rsid w:val="003464E3"/>
    <w:rsid w:val="00346F3A"/>
    <w:rsid w:val="00360B01"/>
    <w:rsid w:val="00364ABA"/>
    <w:rsid w:val="003940CA"/>
    <w:rsid w:val="003944A1"/>
    <w:rsid w:val="003952A0"/>
    <w:rsid w:val="003956C4"/>
    <w:rsid w:val="003C3316"/>
    <w:rsid w:val="003D2072"/>
    <w:rsid w:val="00414462"/>
    <w:rsid w:val="0041530A"/>
    <w:rsid w:val="00426E11"/>
    <w:rsid w:val="00436867"/>
    <w:rsid w:val="00463558"/>
    <w:rsid w:val="00467E2F"/>
    <w:rsid w:val="00491D47"/>
    <w:rsid w:val="004A459E"/>
    <w:rsid w:val="004C7C5C"/>
    <w:rsid w:val="004D565E"/>
    <w:rsid w:val="004E0958"/>
    <w:rsid w:val="004E0CFE"/>
    <w:rsid w:val="004F49B2"/>
    <w:rsid w:val="00502C9D"/>
    <w:rsid w:val="00503F0E"/>
    <w:rsid w:val="005354E8"/>
    <w:rsid w:val="00542B91"/>
    <w:rsid w:val="005511CF"/>
    <w:rsid w:val="00556523"/>
    <w:rsid w:val="005721DA"/>
    <w:rsid w:val="005B664F"/>
    <w:rsid w:val="005C2046"/>
    <w:rsid w:val="005F1EFD"/>
    <w:rsid w:val="005F41D6"/>
    <w:rsid w:val="005F4542"/>
    <w:rsid w:val="005F63F8"/>
    <w:rsid w:val="00601187"/>
    <w:rsid w:val="0061579B"/>
    <w:rsid w:val="0062310F"/>
    <w:rsid w:val="0062756C"/>
    <w:rsid w:val="006300BD"/>
    <w:rsid w:val="00634307"/>
    <w:rsid w:val="00642497"/>
    <w:rsid w:val="00647246"/>
    <w:rsid w:val="0067570D"/>
    <w:rsid w:val="00680665"/>
    <w:rsid w:val="00697C2D"/>
    <w:rsid w:val="00697F26"/>
    <w:rsid w:val="006C5C98"/>
    <w:rsid w:val="006D29F9"/>
    <w:rsid w:val="006E720C"/>
    <w:rsid w:val="007042E8"/>
    <w:rsid w:val="00724590"/>
    <w:rsid w:val="00735CC7"/>
    <w:rsid w:val="00740FE3"/>
    <w:rsid w:val="007611EC"/>
    <w:rsid w:val="00780342"/>
    <w:rsid w:val="00795CCF"/>
    <w:rsid w:val="007A4543"/>
    <w:rsid w:val="007B27CA"/>
    <w:rsid w:val="007D4D02"/>
    <w:rsid w:val="007D6E52"/>
    <w:rsid w:val="00803E14"/>
    <w:rsid w:val="00805086"/>
    <w:rsid w:val="008317C5"/>
    <w:rsid w:val="00833B21"/>
    <w:rsid w:val="008352E2"/>
    <w:rsid w:val="00835416"/>
    <w:rsid w:val="00837C1C"/>
    <w:rsid w:val="00851B4C"/>
    <w:rsid w:val="008634E4"/>
    <w:rsid w:val="0086650B"/>
    <w:rsid w:val="0087003C"/>
    <w:rsid w:val="00873813"/>
    <w:rsid w:val="00874D27"/>
    <w:rsid w:val="00882050"/>
    <w:rsid w:val="008829E0"/>
    <w:rsid w:val="0089499E"/>
    <w:rsid w:val="008C32A9"/>
    <w:rsid w:val="009132CF"/>
    <w:rsid w:val="009138F1"/>
    <w:rsid w:val="00923F74"/>
    <w:rsid w:val="00924E1D"/>
    <w:rsid w:val="00927E43"/>
    <w:rsid w:val="009361E7"/>
    <w:rsid w:val="009720AB"/>
    <w:rsid w:val="00975DB7"/>
    <w:rsid w:val="009856E6"/>
    <w:rsid w:val="009974C2"/>
    <w:rsid w:val="009B1620"/>
    <w:rsid w:val="009B4818"/>
    <w:rsid w:val="009C72C6"/>
    <w:rsid w:val="009D5F11"/>
    <w:rsid w:val="009E4D13"/>
    <w:rsid w:val="009E561D"/>
    <w:rsid w:val="00A000CA"/>
    <w:rsid w:val="00A108DC"/>
    <w:rsid w:val="00A11FC6"/>
    <w:rsid w:val="00A32A5C"/>
    <w:rsid w:val="00A40378"/>
    <w:rsid w:val="00A4125C"/>
    <w:rsid w:val="00A71A37"/>
    <w:rsid w:val="00A815C7"/>
    <w:rsid w:val="00A81EB5"/>
    <w:rsid w:val="00AA7876"/>
    <w:rsid w:val="00AF4A69"/>
    <w:rsid w:val="00B0406A"/>
    <w:rsid w:val="00B22BCD"/>
    <w:rsid w:val="00B31CBA"/>
    <w:rsid w:val="00B34D3C"/>
    <w:rsid w:val="00B507A6"/>
    <w:rsid w:val="00B82B0B"/>
    <w:rsid w:val="00BB4EE1"/>
    <w:rsid w:val="00BC0A29"/>
    <w:rsid w:val="00BC5F52"/>
    <w:rsid w:val="00BC7C1E"/>
    <w:rsid w:val="00BD1EFA"/>
    <w:rsid w:val="00BF3198"/>
    <w:rsid w:val="00C129A6"/>
    <w:rsid w:val="00C146C3"/>
    <w:rsid w:val="00C16BE6"/>
    <w:rsid w:val="00C22672"/>
    <w:rsid w:val="00C30787"/>
    <w:rsid w:val="00C45EC3"/>
    <w:rsid w:val="00C67717"/>
    <w:rsid w:val="00C67B46"/>
    <w:rsid w:val="00C74925"/>
    <w:rsid w:val="00CA350B"/>
    <w:rsid w:val="00CA3E20"/>
    <w:rsid w:val="00CA418A"/>
    <w:rsid w:val="00CB0671"/>
    <w:rsid w:val="00CD3902"/>
    <w:rsid w:val="00CD58DE"/>
    <w:rsid w:val="00CD7E82"/>
    <w:rsid w:val="00CE1126"/>
    <w:rsid w:val="00CE1240"/>
    <w:rsid w:val="00CF3D0D"/>
    <w:rsid w:val="00D06963"/>
    <w:rsid w:val="00D92AEE"/>
    <w:rsid w:val="00DA192C"/>
    <w:rsid w:val="00DA5D41"/>
    <w:rsid w:val="00DC1E2F"/>
    <w:rsid w:val="00DF0879"/>
    <w:rsid w:val="00DF7272"/>
    <w:rsid w:val="00E00BFD"/>
    <w:rsid w:val="00E07473"/>
    <w:rsid w:val="00E27375"/>
    <w:rsid w:val="00E63024"/>
    <w:rsid w:val="00E779EE"/>
    <w:rsid w:val="00E976B9"/>
    <w:rsid w:val="00EA3B19"/>
    <w:rsid w:val="00EA6EBF"/>
    <w:rsid w:val="00EB28E4"/>
    <w:rsid w:val="00EC409B"/>
    <w:rsid w:val="00EE2293"/>
    <w:rsid w:val="00F07625"/>
    <w:rsid w:val="00F1083F"/>
    <w:rsid w:val="00F2092C"/>
    <w:rsid w:val="00F21E70"/>
    <w:rsid w:val="00F4322D"/>
    <w:rsid w:val="00F45372"/>
    <w:rsid w:val="00F7317F"/>
    <w:rsid w:val="00F774AE"/>
    <w:rsid w:val="00F839D6"/>
    <w:rsid w:val="00F848FA"/>
    <w:rsid w:val="00F9314A"/>
    <w:rsid w:val="00FC363A"/>
    <w:rsid w:val="00FE1A81"/>
    <w:rsid w:val="00FE5FD0"/>
    <w:rsid w:val="00FE6FB4"/>
    <w:rsid w:val="00FF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132CF"/>
    <w:rPr>
      <w:rFonts w:ascii="Times New Roman" w:eastAsia="Times New Roman" w:hAnsi="Times New Roman"/>
    </w:rPr>
  </w:style>
  <w:style w:type="paragraph" w:styleId="1">
    <w:name w:val="heading 1"/>
    <w:basedOn w:val="a"/>
    <w:next w:val="a"/>
    <w:link w:val="10"/>
    <w:uiPriority w:val="99"/>
    <w:qFormat/>
    <w:rsid w:val="00360B01"/>
    <w:pPr>
      <w:keepNext/>
      <w:numPr>
        <w:numId w:val="8"/>
      </w:numPr>
      <w:spacing w:before="240" w:after="60"/>
      <w:jc w:val="center"/>
      <w:outlineLvl w:val="0"/>
    </w:pPr>
    <w:rPr>
      <w:rFonts w:eastAsia="Calibri"/>
      <w:b/>
      <w:kern w:val="28"/>
      <w:sz w:val="28"/>
    </w:rPr>
  </w:style>
  <w:style w:type="paragraph" w:styleId="2">
    <w:name w:val="heading 2"/>
    <w:basedOn w:val="a"/>
    <w:next w:val="a"/>
    <w:link w:val="20"/>
    <w:uiPriority w:val="99"/>
    <w:qFormat/>
    <w:rsid w:val="00360B01"/>
    <w:pPr>
      <w:keepNext/>
      <w:numPr>
        <w:ilvl w:val="1"/>
        <w:numId w:val="8"/>
      </w:numPr>
      <w:spacing w:before="240" w:after="60"/>
      <w:jc w:val="center"/>
      <w:outlineLvl w:val="1"/>
    </w:pPr>
    <w:rPr>
      <w:rFonts w:eastAsia="Calibri"/>
    </w:rPr>
  </w:style>
  <w:style w:type="paragraph" w:styleId="3">
    <w:name w:val="heading 3"/>
    <w:basedOn w:val="2"/>
    <w:next w:val="a"/>
    <w:link w:val="30"/>
    <w:uiPriority w:val="99"/>
    <w:qFormat/>
    <w:rsid w:val="00360B01"/>
    <w:pPr>
      <w:numPr>
        <w:ilvl w:val="2"/>
      </w:numPr>
      <w:outlineLvl w:val="2"/>
    </w:pPr>
    <w:rPr>
      <w:b/>
      <w:sz w:val="28"/>
    </w:rPr>
  </w:style>
  <w:style w:type="paragraph" w:styleId="4">
    <w:name w:val="heading 4"/>
    <w:basedOn w:val="a"/>
    <w:next w:val="a"/>
    <w:link w:val="40"/>
    <w:uiPriority w:val="99"/>
    <w:qFormat/>
    <w:rsid w:val="00360B01"/>
    <w:pPr>
      <w:keepNext/>
      <w:numPr>
        <w:ilvl w:val="3"/>
        <w:numId w:val="8"/>
      </w:numPr>
      <w:spacing w:before="240" w:after="60"/>
      <w:jc w:val="center"/>
      <w:outlineLvl w:val="3"/>
    </w:pPr>
    <w:rPr>
      <w:rFonts w:ascii="Arial" w:eastAsia="Calibri" w:hAnsi="Arial"/>
      <w:b/>
    </w:rPr>
  </w:style>
  <w:style w:type="paragraph" w:styleId="5">
    <w:name w:val="heading 5"/>
    <w:basedOn w:val="a"/>
    <w:next w:val="a"/>
    <w:link w:val="50"/>
    <w:uiPriority w:val="99"/>
    <w:qFormat/>
    <w:rsid w:val="00360B01"/>
    <w:pPr>
      <w:numPr>
        <w:ilvl w:val="4"/>
        <w:numId w:val="8"/>
      </w:numPr>
      <w:spacing w:before="240" w:after="60"/>
      <w:jc w:val="center"/>
      <w:outlineLvl w:val="4"/>
    </w:pPr>
    <w:rPr>
      <w:rFonts w:ascii="Arial" w:eastAsia="Calibri" w:hAnsi="Arial"/>
    </w:rPr>
  </w:style>
  <w:style w:type="paragraph" w:styleId="6">
    <w:name w:val="heading 6"/>
    <w:basedOn w:val="a"/>
    <w:next w:val="a"/>
    <w:link w:val="60"/>
    <w:uiPriority w:val="99"/>
    <w:qFormat/>
    <w:rsid w:val="00360B01"/>
    <w:pPr>
      <w:numPr>
        <w:ilvl w:val="5"/>
        <w:numId w:val="8"/>
      </w:numPr>
      <w:spacing w:before="240" w:after="60"/>
      <w:jc w:val="center"/>
      <w:outlineLvl w:val="5"/>
    </w:pPr>
    <w:rPr>
      <w:rFonts w:eastAsia="Calibri"/>
      <w:i/>
    </w:rPr>
  </w:style>
  <w:style w:type="paragraph" w:styleId="7">
    <w:name w:val="heading 7"/>
    <w:basedOn w:val="a"/>
    <w:next w:val="a"/>
    <w:link w:val="70"/>
    <w:uiPriority w:val="99"/>
    <w:qFormat/>
    <w:rsid w:val="00360B01"/>
    <w:pPr>
      <w:keepNext/>
      <w:numPr>
        <w:ilvl w:val="6"/>
        <w:numId w:val="8"/>
      </w:numPr>
      <w:spacing w:line="360" w:lineRule="auto"/>
      <w:jc w:val="center"/>
      <w:outlineLvl w:val="6"/>
    </w:pPr>
    <w:rPr>
      <w:rFonts w:ascii="Arial" w:eastAsia="Calibri" w:hAnsi="Arial"/>
      <w:b/>
    </w:rPr>
  </w:style>
  <w:style w:type="paragraph" w:styleId="8">
    <w:name w:val="heading 8"/>
    <w:basedOn w:val="a"/>
    <w:next w:val="a"/>
    <w:link w:val="80"/>
    <w:uiPriority w:val="99"/>
    <w:qFormat/>
    <w:rsid w:val="00360B01"/>
    <w:pPr>
      <w:numPr>
        <w:ilvl w:val="7"/>
        <w:numId w:val="8"/>
      </w:numPr>
      <w:spacing w:before="240" w:after="60"/>
      <w:jc w:val="center"/>
      <w:outlineLvl w:val="7"/>
    </w:pPr>
    <w:rPr>
      <w:rFonts w:ascii="Arial" w:eastAsia="Calibri" w:hAnsi="Arial"/>
      <w:i/>
    </w:rPr>
  </w:style>
  <w:style w:type="paragraph" w:styleId="9">
    <w:name w:val="heading 9"/>
    <w:basedOn w:val="a"/>
    <w:next w:val="a"/>
    <w:link w:val="90"/>
    <w:uiPriority w:val="99"/>
    <w:qFormat/>
    <w:rsid w:val="00360B01"/>
    <w:pPr>
      <w:numPr>
        <w:ilvl w:val="8"/>
        <w:numId w:val="8"/>
      </w:numPr>
      <w:spacing w:before="240" w:after="60"/>
      <w:jc w:val="center"/>
      <w:outlineLvl w:val="8"/>
    </w:pPr>
    <w:rPr>
      <w:rFonts w:ascii="Arial" w:eastAsia="Calibri"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B01"/>
    <w:rPr>
      <w:rFonts w:ascii="Times New Roman" w:hAnsi="Times New Roman" w:cs="Times New Roman"/>
      <w:b/>
      <w:kern w:val="28"/>
      <w:sz w:val="28"/>
      <w:lang w:eastAsia="ru-RU"/>
    </w:rPr>
  </w:style>
  <w:style w:type="character" w:customStyle="1" w:styleId="20">
    <w:name w:val="Заголовок 2 Знак"/>
    <w:link w:val="2"/>
    <w:uiPriority w:val="99"/>
    <w:locked/>
    <w:rsid w:val="00360B01"/>
    <w:rPr>
      <w:rFonts w:ascii="Times New Roman" w:hAnsi="Times New Roman" w:cs="Times New Roman"/>
      <w:lang w:eastAsia="ru-RU"/>
    </w:rPr>
  </w:style>
  <w:style w:type="character" w:customStyle="1" w:styleId="30">
    <w:name w:val="Заголовок 3 Знак"/>
    <w:link w:val="3"/>
    <w:uiPriority w:val="99"/>
    <w:locked/>
    <w:rsid w:val="00360B01"/>
    <w:rPr>
      <w:rFonts w:ascii="Times New Roman" w:hAnsi="Times New Roman" w:cs="Times New Roman"/>
      <w:b/>
      <w:sz w:val="28"/>
      <w:lang w:eastAsia="ru-RU"/>
    </w:rPr>
  </w:style>
  <w:style w:type="character" w:customStyle="1" w:styleId="40">
    <w:name w:val="Заголовок 4 Знак"/>
    <w:link w:val="4"/>
    <w:uiPriority w:val="99"/>
    <w:locked/>
    <w:rsid w:val="00360B01"/>
    <w:rPr>
      <w:rFonts w:ascii="Arial" w:hAnsi="Arial" w:cs="Times New Roman"/>
      <w:b/>
      <w:sz w:val="20"/>
      <w:lang w:eastAsia="ru-RU"/>
    </w:rPr>
  </w:style>
  <w:style w:type="character" w:customStyle="1" w:styleId="50">
    <w:name w:val="Заголовок 5 Знак"/>
    <w:link w:val="5"/>
    <w:uiPriority w:val="99"/>
    <w:locked/>
    <w:rsid w:val="00360B01"/>
    <w:rPr>
      <w:rFonts w:ascii="Arial" w:hAnsi="Arial" w:cs="Times New Roman"/>
      <w:sz w:val="20"/>
      <w:lang w:eastAsia="ru-RU"/>
    </w:rPr>
  </w:style>
  <w:style w:type="character" w:customStyle="1" w:styleId="60">
    <w:name w:val="Заголовок 6 Знак"/>
    <w:link w:val="6"/>
    <w:uiPriority w:val="99"/>
    <w:locked/>
    <w:rsid w:val="00360B01"/>
    <w:rPr>
      <w:rFonts w:ascii="Times New Roman" w:hAnsi="Times New Roman" w:cs="Times New Roman"/>
      <w:i/>
      <w:sz w:val="20"/>
      <w:lang w:eastAsia="ru-RU"/>
    </w:rPr>
  </w:style>
  <w:style w:type="character" w:customStyle="1" w:styleId="70">
    <w:name w:val="Заголовок 7 Знак"/>
    <w:link w:val="7"/>
    <w:uiPriority w:val="99"/>
    <w:locked/>
    <w:rsid w:val="00360B01"/>
    <w:rPr>
      <w:rFonts w:ascii="Arial" w:hAnsi="Arial" w:cs="Times New Roman"/>
      <w:b/>
      <w:sz w:val="20"/>
      <w:lang w:eastAsia="ru-RU"/>
    </w:rPr>
  </w:style>
  <w:style w:type="character" w:customStyle="1" w:styleId="80">
    <w:name w:val="Заголовок 8 Знак"/>
    <w:link w:val="8"/>
    <w:uiPriority w:val="99"/>
    <w:locked/>
    <w:rsid w:val="00360B01"/>
    <w:rPr>
      <w:rFonts w:ascii="Arial" w:hAnsi="Arial" w:cs="Times New Roman"/>
      <w:i/>
      <w:sz w:val="20"/>
      <w:lang w:eastAsia="ru-RU"/>
    </w:rPr>
  </w:style>
  <w:style w:type="character" w:customStyle="1" w:styleId="90">
    <w:name w:val="Заголовок 9 Знак"/>
    <w:link w:val="9"/>
    <w:uiPriority w:val="99"/>
    <w:locked/>
    <w:rsid w:val="00360B01"/>
    <w:rPr>
      <w:rFonts w:ascii="Arial" w:hAnsi="Arial" w:cs="Times New Roman"/>
      <w:b/>
      <w:i/>
      <w:sz w:val="20"/>
      <w:lang w:eastAsia="ru-RU"/>
    </w:rPr>
  </w:style>
  <w:style w:type="paragraph" w:styleId="a3">
    <w:name w:val="Title"/>
    <w:basedOn w:val="a"/>
    <w:link w:val="a4"/>
    <w:uiPriority w:val="99"/>
    <w:qFormat/>
    <w:rsid w:val="009132CF"/>
    <w:pPr>
      <w:jc w:val="center"/>
    </w:pPr>
    <w:rPr>
      <w:rFonts w:ascii="Courier New" w:eastAsia="Calibri" w:hAnsi="Courier New"/>
    </w:rPr>
  </w:style>
  <w:style w:type="character" w:customStyle="1" w:styleId="a4">
    <w:name w:val="Название Знак"/>
    <w:link w:val="a3"/>
    <w:uiPriority w:val="99"/>
    <w:locked/>
    <w:rsid w:val="009132CF"/>
    <w:rPr>
      <w:rFonts w:ascii="Courier New" w:hAnsi="Courier New" w:cs="Times New Roman"/>
      <w:sz w:val="20"/>
      <w:lang w:eastAsia="ru-RU"/>
    </w:rPr>
  </w:style>
  <w:style w:type="table" w:styleId="a5">
    <w:name w:val="Table Grid"/>
    <w:basedOn w:val="a1"/>
    <w:uiPriority w:val="99"/>
    <w:rsid w:val="009132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9132CF"/>
    <w:pPr>
      <w:spacing w:after="120" w:line="480" w:lineRule="auto"/>
      <w:ind w:left="283"/>
      <w:jc w:val="center"/>
    </w:pPr>
    <w:rPr>
      <w:rFonts w:eastAsia="Calibri"/>
    </w:rPr>
  </w:style>
  <w:style w:type="character" w:customStyle="1" w:styleId="22">
    <w:name w:val="Основной текст с отступом 2 Знак"/>
    <w:link w:val="21"/>
    <w:uiPriority w:val="99"/>
    <w:locked/>
    <w:rsid w:val="009132CF"/>
    <w:rPr>
      <w:rFonts w:ascii="Times New Roman" w:hAnsi="Times New Roman" w:cs="Times New Roman"/>
      <w:lang w:eastAsia="ru-RU"/>
    </w:rPr>
  </w:style>
  <w:style w:type="paragraph" w:styleId="a6">
    <w:name w:val="Body Text Indent"/>
    <w:basedOn w:val="a"/>
    <w:link w:val="a7"/>
    <w:uiPriority w:val="99"/>
    <w:semiHidden/>
    <w:rsid w:val="000930A0"/>
    <w:pPr>
      <w:spacing w:after="120"/>
      <w:ind w:left="283"/>
    </w:pPr>
    <w:rPr>
      <w:rFonts w:eastAsia="Calibri"/>
    </w:rPr>
  </w:style>
  <w:style w:type="character" w:customStyle="1" w:styleId="a7">
    <w:name w:val="Основной текст с отступом Знак"/>
    <w:link w:val="a6"/>
    <w:uiPriority w:val="99"/>
    <w:semiHidden/>
    <w:locked/>
    <w:rsid w:val="000930A0"/>
    <w:rPr>
      <w:rFonts w:ascii="Times New Roman" w:hAnsi="Times New Roman" w:cs="Times New Roman"/>
      <w:sz w:val="20"/>
      <w:lang w:eastAsia="ru-RU"/>
    </w:rPr>
  </w:style>
  <w:style w:type="paragraph" w:styleId="a8">
    <w:name w:val="Normal (Web)"/>
    <w:basedOn w:val="a"/>
    <w:uiPriority w:val="99"/>
    <w:rsid w:val="00360B01"/>
    <w:pPr>
      <w:spacing w:before="100" w:beforeAutospacing="1" w:after="100" w:afterAutospacing="1"/>
      <w:jc w:val="center"/>
    </w:pPr>
    <w:rPr>
      <w:sz w:val="22"/>
      <w:szCs w:val="22"/>
    </w:rPr>
  </w:style>
  <w:style w:type="character" w:styleId="a9">
    <w:name w:val="Hyperlink"/>
    <w:uiPriority w:val="99"/>
    <w:rsid w:val="00360B01"/>
    <w:rPr>
      <w:rFonts w:cs="Times New Roman"/>
      <w:color w:val="0000FF"/>
      <w:u w:val="single"/>
    </w:rPr>
  </w:style>
  <w:style w:type="character" w:customStyle="1" w:styleId="oth2">
    <w:name w:val="oth2"/>
    <w:uiPriority w:val="99"/>
    <w:rsid w:val="00360B01"/>
  </w:style>
  <w:style w:type="paragraph" w:styleId="aa">
    <w:name w:val="footnote text"/>
    <w:basedOn w:val="a"/>
    <w:link w:val="ab"/>
    <w:uiPriority w:val="99"/>
    <w:rsid w:val="00360B01"/>
    <w:pPr>
      <w:widowControl w:val="0"/>
    </w:pPr>
    <w:rPr>
      <w:rFonts w:ascii="Courier New" w:eastAsia="Calibri" w:hAnsi="Courier New"/>
      <w:color w:val="000000"/>
    </w:rPr>
  </w:style>
  <w:style w:type="character" w:customStyle="1" w:styleId="ab">
    <w:name w:val="Текст сноски Знак"/>
    <w:link w:val="aa"/>
    <w:uiPriority w:val="99"/>
    <w:locked/>
    <w:rsid w:val="00360B01"/>
    <w:rPr>
      <w:rFonts w:ascii="Courier New" w:hAnsi="Courier New" w:cs="Times New Roman"/>
      <w:color w:val="000000"/>
      <w:sz w:val="20"/>
      <w:lang w:eastAsia="ru-RU"/>
    </w:rPr>
  </w:style>
  <w:style w:type="paragraph" w:customStyle="1" w:styleId="11">
    <w:name w:val="Абзац списка1"/>
    <w:basedOn w:val="a"/>
    <w:uiPriority w:val="99"/>
    <w:rsid w:val="00094CE6"/>
    <w:pPr>
      <w:spacing w:after="200" w:line="276" w:lineRule="auto"/>
      <w:ind w:left="720"/>
      <w:contextualSpacing/>
    </w:pPr>
    <w:rPr>
      <w:lang w:eastAsia="en-US"/>
    </w:rPr>
  </w:style>
  <w:style w:type="paragraph" w:customStyle="1" w:styleId="23">
    <w:name w:val="Абзац списка2"/>
    <w:basedOn w:val="a"/>
    <w:uiPriority w:val="99"/>
    <w:rsid w:val="000673D0"/>
    <w:pPr>
      <w:spacing w:after="200" w:line="276" w:lineRule="auto"/>
      <w:ind w:left="720"/>
      <w:contextualSpacing/>
    </w:pPr>
    <w:rPr>
      <w:rFonts w:ascii="Calibri" w:eastAsia="Calibri" w:hAnsi="Calibri"/>
      <w:sz w:val="22"/>
      <w:szCs w:val="22"/>
    </w:rPr>
  </w:style>
  <w:style w:type="paragraph" w:styleId="ac">
    <w:name w:val="Body Text"/>
    <w:basedOn w:val="a"/>
    <w:link w:val="ad"/>
    <w:uiPriority w:val="99"/>
    <w:semiHidden/>
    <w:locked/>
    <w:rsid w:val="0041530A"/>
    <w:pPr>
      <w:spacing w:after="120"/>
    </w:pPr>
    <w:rPr>
      <w:rFonts w:ascii="Calibri" w:hAnsi="Calibri"/>
    </w:rPr>
  </w:style>
  <w:style w:type="character" w:customStyle="1" w:styleId="ad">
    <w:name w:val="Основной текст Знак"/>
    <w:link w:val="ac"/>
    <w:uiPriority w:val="99"/>
    <w:semiHidden/>
    <w:locked/>
    <w:rsid w:val="0041530A"/>
    <w:rPr>
      <w:rFonts w:eastAsia="Times New Roman" w:cs="Times New Roman"/>
      <w:lang w:val="ru-RU" w:eastAsia="ru-RU"/>
    </w:rPr>
  </w:style>
  <w:style w:type="paragraph" w:styleId="31">
    <w:name w:val="Body Text 3"/>
    <w:basedOn w:val="a"/>
    <w:link w:val="32"/>
    <w:uiPriority w:val="99"/>
    <w:locked/>
    <w:rsid w:val="0041530A"/>
    <w:pPr>
      <w:spacing w:after="120"/>
    </w:pPr>
    <w:rPr>
      <w:rFonts w:ascii="Calibri" w:hAnsi="Calibri"/>
      <w:sz w:val="16"/>
    </w:rPr>
  </w:style>
  <w:style w:type="character" w:customStyle="1" w:styleId="32">
    <w:name w:val="Основной текст 3 Знак"/>
    <w:link w:val="31"/>
    <w:uiPriority w:val="99"/>
    <w:locked/>
    <w:rsid w:val="0041530A"/>
    <w:rPr>
      <w:rFonts w:eastAsia="Times New Roman" w:cs="Times New Roman"/>
      <w:sz w:val="16"/>
      <w:lang w:val="ru-RU" w:eastAsia="ru-RU"/>
    </w:rPr>
  </w:style>
  <w:style w:type="paragraph" w:styleId="33">
    <w:name w:val="Body Text Indent 3"/>
    <w:basedOn w:val="a"/>
    <w:link w:val="34"/>
    <w:uiPriority w:val="99"/>
    <w:semiHidden/>
    <w:locked/>
    <w:rsid w:val="0041530A"/>
    <w:pPr>
      <w:spacing w:after="120"/>
      <w:ind w:left="283"/>
    </w:pPr>
    <w:rPr>
      <w:rFonts w:ascii="Calibri" w:hAnsi="Calibri"/>
      <w:sz w:val="16"/>
    </w:rPr>
  </w:style>
  <w:style w:type="character" w:customStyle="1" w:styleId="34">
    <w:name w:val="Основной текст с отступом 3 Знак"/>
    <w:link w:val="33"/>
    <w:uiPriority w:val="99"/>
    <w:semiHidden/>
    <w:locked/>
    <w:rsid w:val="0041530A"/>
    <w:rPr>
      <w:rFonts w:eastAsia="Times New Roman" w:cs="Times New Roman"/>
      <w:sz w:val="16"/>
      <w:lang w:val="ru-RU" w:eastAsia="ru-RU"/>
    </w:rPr>
  </w:style>
  <w:style w:type="character" w:styleId="ae">
    <w:name w:val="Strong"/>
    <w:uiPriority w:val="99"/>
    <w:qFormat/>
    <w:rsid w:val="0041530A"/>
    <w:rPr>
      <w:rFonts w:cs="Times New Roman"/>
      <w:b/>
    </w:rPr>
  </w:style>
  <w:style w:type="paragraph" w:customStyle="1" w:styleId="35">
    <w:name w:val="Абзац списка3"/>
    <w:basedOn w:val="a"/>
    <w:uiPriority w:val="99"/>
    <w:rsid w:val="0041530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1486">
      <w:bodyDiv w:val="1"/>
      <w:marLeft w:val="0"/>
      <w:marRight w:val="0"/>
      <w:marTop w:val="0"/>
      <w:marBottom w:val="0"/>
      <w:divBdr>
        <w:top w:val="none" w:sz="0" w:space="0" w:color="auto"/>
        <w:left w:val="none" w:sz="0" w:space="0" w:color="auto"/>
        <w:bottom w:val="none" w:sz="0" w:space="0" w:color="auto"/>
        <w:right w:val="none" w:sz="0" w:space="0" w:color="auto"/>
      </w:divBdr>
    </w:div>
    <w:div w:id="1345940662">
      <w:bodyDiv w:val="1"/>
      <w:marLeft w:val="0"/>
      <w:marRight w:val="0"/>
      <w:marTop w:val="0"/>
      <w:marBottom w:val="0"/>
      <w:divBdr>
        <w:top w:val="none" w:sz="0" w:space="0" w:color="auto"/>
        <w:left w:val="none" w:sz="0" w:space="0" w:color="auto"/>
        <w:bottom w:val="none" w:sz="0" w:space="0" w:color="auto"/>
        <w:right w:val="none" w:sz="0" w:space="0" w:color="auto"/>
      </w:divBdr>
    </w:div>
    <w:div w:id="15458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onsultant.ru" TargetMode="External"/><Relationship Id="rId12" Type="http://schemas.openxmlformats.org/officeDocument/2006/relationships/hyperlink" Target="http://www.garant.ru" TargetMode="External"/><Relationship Id="rId17"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supcour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law.edu.ru" TargetMode="External"/><Relationship Id="rId10" Type="http://schemas.openxmlformats.org/officeDocument/2006/relationships/hyperlink" Target="http://www.consultant.ru" TargetMode="External"/><Relationship Id="rId19" Type="http://schemas.openxmlformats.org/officeDocument/2006/relationships/hyperlink" Target="https://sudac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27</Pages>
  <Words>9473</Words>
  <Characters>54002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Фирсов Олег Вячеславович</cp:lastModifiedBy>
  <cp:revision>8</cp:revision>
  <dcterms:created xsi:type="dcterms:W3CDTF">2019-12-05T15:23:00Z</dcterms:created>
  <dcterms:modified xsi:type="dcterms:W3CDTF">2024-04-15T02:00:00Z</dcterms:modified>
</cp:coreProperties>
</file>