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tblInd w:w="-252" w:type="dxa"/>
        <w:tblLook w:val="01E0" w:firstRow="1" w:lastRow="1" w:firstColumn="1" w:lastColumn="1" w:noHBand="0" w:noVBand="0"/>
      </w:tblPr>
      <w:tblGrid>
        <w:gridCol w:w="10416"/>
      </w:tblGrid>
      <w:tr w:rsidR="00F124B2" w:rsidTr="00F124B2">
        <w:tc>
          <w:tcPr>
            <w:tcW w:w="10416" w:type="dxa"/>
          </w:tcPr>
          <w:p w:rsidR="00F124B2" w:rsidRDefault="00F124B2">
            <w:pPr>
              <w:rPr>
                <w:b/>
              </w:rPr>
            </w:pPr>
            <w:r>
              <w:rPr>
                <w:sz w:val="22"/>
              </w:rPr>
              <w:t> </w:t>
            </w:r>
            <w:r>
              <w:rPr>
                <w:b/>
                <w:sz w:val="20"/>
                <w:szCs w:val="20"/>
              </w:rPr>
              <w:t>Профессор</w:t>
            </w:r>
          </w:p>
          <w:p w:rsidR="00F124B2" w:rsidRDefault="00F124B2">
            <w:pPr>
              <w:jc w:val="center"/>
              <w:rPr>
                <w:b/>
              </w:rPr>
            </w:pP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</w:rPr>
              <w:t>СОГЛАШЕНИЕ О ПЕРЕВОДЕ НА ДОЛЖНОСТЬ ПРОФЕССОРА</w:t>
            </w:r>
          </w:p>
          <w:p w:rsidR="00F124B2" w:rsidRDefault="00F124B2">
            <w:pPr>
              <w:tabs>
                <w:tab w:val="left" w:pos="4253"/>
              </w:tabs>
              <w:rPr>
                <w:sz w:val="16"/>
                <w:szCs w:val="16"/>
              </w:rPr>
            </w:pPr>
          </w:p>
          <w:p w:rsidR="00F124B2" w:rsidRDefault="00F124B2">
            <w:pPr>
              <w:tabs>
                <w:tab w:val="left" w:pos="4253"/>
              </w:tabs>
              <w:jc w:val="center"/>
            </w:pPr>
            <w:r>
              <w:t>__________________________________________________________________________________</w:t>
            </w:r>
          </w:p>
          <w:p w:rsidR="00F124B2" w:rsidRDefault="00F124B2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F124B2" w:rsidRDefault="00F124B2">
            <w:pPr>
              <w:tabs>
                <w:tab w:val="left" w:pos="4253"/>
              </w:tabs>
              <w:jc w:val="center"/>
            </w:pPr>
          </w:p>
          <w:p w:rsidR="00F124B2" w:rsidRDefault="00F124B2">
            <w:pPr>
              <w:jc w:val="center"/>
            </w:pPr>
          </w:p>
          <w:p w:rsidR="00F124B2" w:rsidRDefault="00F124B2">
            <w:pPr>
              <w:jc w:val="center"/>
            </w:pPr>
            <w:r>
              <w:t>К трудовому договору №__________от______________________________________20______г.</w:t>
            </w:r>
          </w:p>
          <w:p w:rsidR="00F124B2" w:rsidRDefault="00F124B2">
            <w:pPr>
              <w:jc w:val="center"/>
            </w:pPr>
          </w:p>
          <w:p w:rsidR="00F124B2" w:rsidRDefault="00F124B2">
            <w:pPr>
              <w:tabs>
                <w:tab w:val="left" w:pos="915"/>
                <w:tab w:val="center" w:pos="5057"/>
              </w:tabs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Регистрационный №</w:t>
            </w:r>
            <w:r>
              <w:t xml:space="preserve"> _________</w:t>
            </w:r>
          </w:p>
          <w:p w:rsidR="00F124B2" w:rsidRDefault="00F124B2">
            <w:pPr>
              <w:tabs>
                <w:tab w:val="left" w:pos="915"/>
                <w:tab w:val="center" w:pos="5057"/>
              </w:tabs>
              <w:rPr>
                <w:sz w:val="22"/>
              </w:rPr>
            </w:pPr>
          </w:p>
          <w:p w:rsidR="00F124B2" w:rsidRDefault="00F124B2">
            <w:pPr>
              <w:rPr>
                <w:sz w:val="22"/>
              </w:rPr>
            </w:pPr>
            <w:r>
              <w:rPr>
                <w:sz w:val="22"/>
              </w:rPr>
              <w:t>г. Чита                                                                                                          «_____» ___________ 20___г.</w:t>
            </w:r>
          </w:p>
          <w:p w:rsidR="00F124B2" w:rsidRDefault="00F124B2">
            <w:pPr>
              <w:pStyle w:val="a6"/>
              <w:ind w:left="6480"/>
              <w:rPr>
                <w:sz w:val="16"/>
              </w:rPr>
            </w:pPr>
            <w:r>
              <w:rPr>
                <w:sz w:val="16"/>
              </w:rPr>
              <w:t xml:space="preserve">     (дата регистрации в отделе кадров)</w:t>
            </w:r>
          </w:p>
          <w:p w:rsidR="00F124B2" w:rsidRDefault="00F124B2">
            <w:pPr>
              <w:pStyle w:val="a6"/>
              <w:ind w:left="6480"/>
              <w:rPr>
                <w:sz w:val="16"/>
              </w:rPr>
            </w:pPr>
          </w:p>
          <w:p w:rsidR="008459E5" w:rsidRDefault="008459E5" w:rsidP="008459E5">
            <w:pPr>
              <w:pStyle w:val="a6"/>
              <w:spacing w:after="0"/>
              <w:ind w:left="0" w:firstLine="539"/>
              <w:jc w:val="both"/>
            </w:pPr>
            <w:proofErr w:type="gramStart"/>
            <w:r>
              <w:rPr>
                <w:b/>
                <w:bCs/>
                <w:sz w:val="22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университет»,</w:t>
            </w:r>
            <w:r>
              <w:rPr>
                <w:sz w:val="22"/>
              </w:rPr>
              <w:t xml:space="preserve"> именуемый в дальнейшем </w:t>
            </w:r>
            <w:r>
              <w:rPr>
                <w:b/>
                <w:bCs/>
                <w:sz w:val="22"/>
              </w:rPr>
              <w:t>Университет</w:t>
            </w:r>
            <w:r>
              <w:rPr>
                <w:sz w:val="22"/>
              </w:rPr>
              <w:t xml:space="preserve">, </w:t>
            </w:r>
            <w:r>
              <w:t xml:space="preserve">в лице проректора по экономике и </w:t>
            </w:r>
            <w:r w:rsidR="000E7474">
              <w:t xml:space="preserve">финансам Городковой Светланы Александровны, </w:t>
            </w:r>
            <w:r w:rsidR="000E7474" w:rsidRPr="001C7573">
              <w:t>действующего на основании доверенности</w:t>
            </w:r>
            <w:r w:rsidR="000E7474">
              <w:t xml:space="preserve"> № 46 от 23.04.2024 г.</w:t>
            </w:r>
            <w:r w:rsidR="000E7474" w:rsidRPr="001C7573">
              <w:t xml:space="preserve"> и приказа о </w:t>
            </w:r>
            <w:r w:rsidR="000E7474">
              <w:t>полномочиях ректора и иных должностных лиц руководящего состав</w:t>
            </w:r>
            <w:r w:rsidR="000E7474">
              <w:t xml:space="preserve">а </w:t>
            </w:r>
            <w:proofErr w:type="spellStart"/>
            <w:r w:rsidR="000E7474">
              <w:t>ЗабГУ</w:t>
            </w:r>
            <w:proofErr w:type="spellEnd"/>
            <w:r w:rsidR="000E7474">
              <w:t xml:space="preserve"> № 187-л от 12.04.2024 </w:t>
            </w:r>
            <w:r>
              <w:t xml:space="preserve">г., именуемый в дальнейшем </w:t>
            </w:r>
            <w:r>
              <w:rPr>
                <w:b/>
              </w:rPr>
              <w:t>Работодатель</w:t>
            </w:r>
            <w:r>
              <w:t>, с одной стороны, и</w:t>
            </w:r>
            <w:proofErr w:type="gramEnd"/>
          </w:p>
          <w:p w:rsidR="00F124B2" w:rsidRDefault="00F124B2" w:rsidP="008459E5">
            <w:pPr>
              <w:pStyle w:val="a6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                                                             </w:t>
            </w:r>
          </w:p>
          <w:p w:rsidR="00F124B2" w:rsidRDefault="00F124B2">
            <w:pPr>
              <w:pStyle w:val="a6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(фамилия, имя, отчество,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____________________________________________________________________________________________</w:t>
            </w:r>
          </w:p>
          <w:p w:rsidR="00F124B2" w:rsidRDefault="00F12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ученое звание, ученая степень)</w:t>
            </w:r>
          </w:p>
          <w:p w:rsidR="00F124B2" w:rsidRDefault="00F124B2">
            <w:pPr>
              <w:pStyle w:val="a4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именуемый в дальнейшем </w:t>
            </w:r>
            <w:r>
              <w:rPr>
                <w:b/>
                <w:bCs/>
                <w:sz w:val="22"/>
              </w:rPr>
              <w:t>Преподаватель</w:t>
            </w:r>
            <w:r>
              <w:rPr>
                <w:sz w:val="22"/>
              </w:rPr>
              <w:t>, заключили настоящий договор о нижеследующем:</w:t>
            </w:r>
          </w:p>
          <w:p w:rsidR="00F124B2" w:rsidRDefault="00F124B2">
            <w:pPr>
              <w:pStyle w:val="a4"/>
              <w:spacing w:after="0"/>
              <w:rPr>
                <w:sz w:val="22"/>
              </w:rPr>
            </w:pPr>
          </w:p>
          <w:p w:rsidR="00F124B2" w:rsidRDefault="00F124B2">
            <w:pPr>
              <w:pStyle w:val="a4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I.</w:t>
            </w:r>
            <w:r>
              <w:rPr>
                <w:b/>
                <w:sz w:val="22"/>
              </w:rPr>
              <w:t>Общие положения</w:t>
            </w:r>
          </w:p>
          <w:p w:rsidR="00F124B2" w:rsidRDefault="00F124B2">
            <w:pPr>
              <w:pStyle w:val="a4"/>
              <w:spacing w:after="0"/>
              <w:ind w:firstLine="536"/>
              <w:rPr>
                <w:sz w:val="22"/>
              </w:rPr>
            </w:pPr>
          </w:p>
          <w:p w:rsidR="00F124B2" w:rsidRDefault="00F124B2" w:rsidP="00F9517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Преподаватель </w:t>
            </w:r>
            <w:r>
              <w:rPr>
                <w:sz w:val="22"/>
              </w:rPr>
              <w:t>______________________________________________________________________</w:t>
            </w:r>
          </w:p>
          <w:p w:rsidR="00F124B2" w:rsidRDefault="00F124B2">
            <w:pPr>
              <w:ind w:firstLine="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отчество, ученая степень, ученое звание)</w:t>
            </w: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 принимается на работу в Университет на должность _________________________________________ </w:t>
            </w:r>
          </w:p>
          <w:p w:rsidR="00F124B2" w:rsidRDefault="00F124B2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(наименование должности, размер ставки)</w:t>
            </w: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 кафедру _________________________________________________________________________________</w:t>
            </w:r>
          </w:p>
          <w:p w:rsidR="00F124B2" w:rsidRDefault="00F124B2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(полное наименование кафедры)</w:t>
            </w:r>
          </w:p>
          <w:p w:rsidR="00F124B2" w:rsidRDefault="00F124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</w:t>
            </w: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</w:t>
            </w:r>
          </w:p>
          <w:p w:rsidR="00F124B2" w:rsidRDefault="00F124B2">
            <w:pPr>
              <w:ind w:firstLine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(полное наименование факультета)</w:t>
            </w:r>
          </w:p>
          <w:p w:rsidR="00F124B2" w:rsidRDefault="00F124B2">
            <w:pPr>
              <w:ind w:firstLine="536"/>
              <w:rPr>
                <w:sz w:val="16"/>
                <w:szCs w:val="16"/>
              </w:rPr>
            </w:pPr>
          </w:p>
          <w:p w:rsidR="00F124B2" w:rsidRDefault="00F12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полную ставку (0,5 ставки, 0,25 ставки)______________________________________________________ </w:t>
            </w:r>
          </w:p>
          <w:p w:rsidR="00F124B2" w:rsidRDefault="00F124B2">
            <w:pPr>
              <w:ind w:firstLine="536"/>
            </w:pPr>
          </w:p>
          <w:p w:rsidR="00F124B2" w:rsidRDefault="00F124B2">
            <w:pPr>
              <w:ind w:firstLine="536"/>
              <w:jc w:val="both"/>
            </w:pPr>
            <w:r>
              <w:t>Профессор  имеет опыт и систематически занимается научной, методической, 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      </w:r>
          </w:p>
          <w:p w:rsidR="00F124B2" w:rsidRDefault="00F124B2">
            <w:pPr>
              <w:ind w:firstLine="536"/>
              <w:jc w:val="both"/>
            </w:pPr>
            <w:r>
              <w:t>- не имеет ограничений на занятие педагогической деятельностью, установленных законодательством Российской Федерации;</w:t>
            </w:r>
          </w:p>
          <w:p w:rsidR="00F124B2" w:rsidRDefault="00F124B2">
            <w:pPr>
              <w:ind w:firstLine="536"/>
              <w:jc w:val="both"/>
            </w:pPr>
            <w:r>
              <w:t>- в установленном законодательством Российской Федерации порядке  проходит аттестацию на соответствие занимаемой должности;</w:t>
            </w:r>
          </w:p>
          <w:p w:rsidR="00F124B2" w:rsidRDefault="00F124B2">
            <w:pPr>
              <w:ind w:firstLine="536"/>
              <w:jc w:val="both"/>
            </w:pPr>
            <w:r>
              <w:t>- для руководства подготовкой аспирантов по индивидуальному учебному плану имеет публикации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аспиранта;</w:t>
            </w:r>
          </w:p>
          <w:p w:rsidR="00F124B2" w:rsidRDefault="00F124B2">
            <w:pPr>
              <w:ind w:firstLine="536"/>
              <w:jc w:val="both"/>
            </w:pPr>
            <w:r>
              <w:t>- преподает учебные курсы, дисциплины (модули) по программам подготовки кадров высшей квалификации и (или) ДПП;</w:t>
            </w:r>
          </w:p>
          <w:p w:rsidR="00F124B2" w:rsidRDefault="00F124B2">
            <w:pPr>
              <w:ind w:firstLine="536"/>
              <w:jc w:val="both"/>
            </w:pPr>
            <w:r>
              <w:lastRenderedPageBreak/>
              <w:t>- руководит группой специалистов, участвующих в реализации образовательных программ высшего образования и (или) ДПП;</w:t>
            </w:r>
          </w:p>
          <w:p w:rsidR="00F124B2" w:rsidRDefault="00F124B2">
            <w:pPr>
              <w:ind w:firstLine="536"/>
              <w:jc w:val="both"/>
            </w:pPr>
            <w:r>
              <w:t>- руководит подготовкой аспирантов по индивидуальному учебному плану;</w:t>
            </w:r>
          </w:p>
          <w:p w:rsidR="00F124B2" w:rsidRDefault="00F124B2">
            <w:pPr>
              <w:ind w:firstLine="536"/>
              <w:jc w:val="both"/>
            </w:pPr>
            <w:r>
              <w:t>- занимается разработкой научно-методического обеспечения реализации программ подготовки кадров высшей квалификации и (или) ДПП.</w:t>
            </w:r>
          </w:p>
          <w:p w:rsidR="00F124B2" w:rsidRDefault="00F124B2">
            <w:pPr>
              <w:ind w:firstLine="536"/>
              <w:jc w:val="both"/>
            </w:pPr>
            <w:r>
              <w:t xml:space="preserve">Преподаватель принимается для преподавания  и осуществления обязанностей согласно индивидуальному плану, формируемому в соответствии с требованиями  ст. 333 Трудового кодекса РФ, ежегодно представляемому </w:t>
            </w:r>
            <w:r>
              <w:rPr>
                <w:b/>
                <w:bCs/>
              </w:rPr>
              <w:t xml:space="preserve">Преподавателем </w:t>
            </w:r>
            <w:r>
              <w:t>заведующему кафедрой и утверждаемому деканом факультета.</w:t>
            </w:r>
          </w:p>
          <w:p w:rsidR="00F124B2" w:rsidRDefault="00F124B2">
            <w:pPr>
              <w:pStyle w:val="2"/>
              <w:spacing w:after="0" w:line="240" w:lineRule="auto"/>
              <w:ind w:firstLine="536"/>
              <w:jc w:val="both"/>
            </w:pPr>
            <w:r>
              <w:t>Объем учебной нагрузки в рамках индивидуального плана устанавливается по нормативам Университета, утвержденным приказом Ректора. Объем учебной нагрузки может изменяться решением заведующего кафедрой в соответствии с Коллективным договором, но не более 900 часов за учебный год.</w:t>
            </w:r>
          </w:p>
          <w:p w:rsidR="00F124B2" w:rsidRDefault="00F124B2">
            <w:pPr>
              <w:pStyle w:val="2"/>
              <w:spacing w:after="0" w:line="240" w:lineRule="auto"/>
              <w:ind w:firstLine="536"/>
              <w:jc w:val="both"/>
              <w:rPr>
                <w:sz w:val="22"/>
                <w:szCs w:val="22"/>
              </w:rPr>
            </w:pPr>
          </w:p>
          <w:p w:rsidR="00F124B2" w:rsidRDefault="00F124B2" w:rsidP="00F9517F">
            <w:pPr>
              <w:numPr>
                <w:ilvl w:val="0"/>
                <w:numId w:val="1"/>
              </w:numPr>
              <w:ind w:left="0" w:firstLine="536"/>
              <w:rPr>
                <w:sz w:val="22"/>
              </w:rPr>
            </w:pPr>
            <w:r>
              <w:rPr>
                <w:sz w:val="22"/>
              </w:rPr>
              <w:t xml:space="preserve">Работа по настоящему договору является для </w:t>
            </w:r>
            <w:r>
              <w:rPr>
                <w:b/>
                <w:sz w:val="22"/>
              </w:rPr>
              <w:t xml:space="preserve">Преподавателя </w:t>
            </w:r>
            <w:r>
              <w:rPr>
                <w:sz w:val="22"/>
              </w:rPr>
              <w:t>(указать):</w:t>
            </w:r>
          </w:p>
          <w:p w:rsidR="00F124B2" w:rsidRDefault="00F124B2">
            <w:pPr>
              <w:ind w:left="1386"/>
              <w:rPr>
                <w:sz w:val="22"/>
              </w:rPr>
            </w:pPr>
            <w:r>
              <w:rPr>
                <w:sz w:val="22"/>
              </w:rPr>
              <w:t>-договором по основной работе;</w:t>
            </w:r>
          </w:p>
          <w:p w:rsidR="00F124B2" w:rsidRDefault="00F124B2">
            <w:pPr>
              <w:ind w:left="1386"/>
              <w:rPr>
                <w:sz w:val="20"/>
                <w:szCs w:val="20"/>
              </w:rPr>
            </w:pPr>
            <w:r>
              <w:rPr>
                <w:sz w:val="22"/>
              </w:rPr>
              <w:t>-договором на условиях штатного совместительства.</w:t>
            </w:r>
          </w:p>
          <w:p w:rsidR="00F124B2" w:rsidRDefault="00F124B2">
            <w:pPr>
              <w:ind w:firstLine="536"/>
              <w:jc w:val="both"/>
              <w:rPr>
                <w:sz w:val="22"/>
              </w:rPr>
            </w:pPr>
          </w:p>
          <w:p w:rsidR="00F124B2" w:rsidRDefault="00F124B2" w:rsidP="00F9517F">
            <w:pPr>
              <w:numPr>
                <w:ilvl w:val="0"/>
                <w:numId w:val="1"/>
              </w:numPr>
              <w:ind w:left="0" w:firstLine="536"/>
              <w:rPr>
                <w:sz w:val="22"/>
              </w:rPr>
            </w:pPr>
            <w:r>
              <w:rPr>
                <w:sz w:val="22"/>
              </w:rPr>
              <w:t>Вид договора - на определенный срок: (указать)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-до прохождения конкурса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-по результатам конкурса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</w:p>
          <w:p w:rsidR="00F124B2" w:rsidRDefault="00F124B2" w:rsidP="00F9517F">
            <w:pPr>
              <w:numPr>
                <w:ilvl w:val="0"/>
                <w:numId w:val="1"/>
              </w:numPr>
              <w:ind w:left="0" w:firstLine="536"/>
              <w:jc w:val="both"/>
              <w:rPr>
                <w:sz w:val="22"/>
              </w:rPr>
            </w:pPr>
            <w:r>
              <w:rPr>
                <w:sz w:val="22"/>
              </w:rPr>
              <w:t>Срок действия договора: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-начало работы        «_____» _____________ 20_____г.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-окончание работы  «_____» _____________ 20_____г.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</w:p>
          <w:p w:rsidR="00F124B2" w:rsidRDefault="00F124B2">
            <w:pPr>
              <w:ind w:firstLine="5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Срок испытания:</w:t>
            </w:r>
          </w:p>
          <w:p w:rsidR="00F124B2" w:rsidRDefault="00F124B2">
            <w:pPr>
              <w:ind w:left="13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испытания</w:t>
            </w:r>
          </w:p>
          <w:p w:rsidR="00F124B2" w:rsidRDefault="00F124B2">
            <w:pPr>
              <w:ind w:left="13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испытательным сроком в течение_______________________________</w:t>
            </w:r>
          </w:p>
          <w:p w:rsidR="00F124B2" w:rsidRDefault="00F124B2">
            <w:pPr>
              <w:ind w:left="1386"/>
              <w:jc w:val="both"/>
              <w:rPr>
                <w:sz w:val="22"/>
                <w:szCs w:val="22"/>
              </w:rPr>
            </w:pPr>
          </w:p>
          <w:p w:rsidR="00F124B2" w:rsidRDefault="00F124B2">
            <w:pPr>
              <w:jc w:val="both"/>
              <w:rPr>
                <w:sz w:val="22"/>
                <w:szCs w:val="22"/>
              </w:rPr>
            </w:pPr>
          </w:p>
          <w:p w:rsidR="00F124B2" w:rsidRDefault="00F124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.Оплата труда</w:t>
            </w:r>
          </w:p>
          <w:p w:rsidR="00F124B2" w:rsidRDefault="00F124B2">
            <w:pPr>
              <w:jc w:val="both"/>
              <w:rPr>
                <w:sz w:val="22"/>
                <w:szCs w:val="22"/>
              </w:rPr>
            </w:pPr>
          </w:p>
          <w:p w:rsidR="00F124B2" w:rsidRDefault="00F124B2">
            <w:pPr>
              <w:ind w:firstLine="536"/>
              <w:jc w:val="both"/>
              <w:rPr>
                <w:sz w:val="22"/>
              </w:rPr>
            </w:pPr>
            <w:r>
              <w:rPr>
                <w:sz w:val="22"/>
              </w:rPr>
              <w:t>Преподавателю устанавливается должностной оклад в размере ________________________ рублей</w:t>
            </w:r>
          </w:p>
          <w:p w:rsidR="00F124B2" w:rsidRDefault="00F124B2">
            <w:pPr>
              <w:ind w:firstLine="536"/>
              <w:jc w:val="both"/>
              <w:rPr>
                <w:sz w:val="22"/>
                <w:szCs w:val="22"/>
              </w:rPr>
            </w:pPr>
          </w:p>
          <w:p w:rsidR="00F124B2" w:rsidRDefault="00F124B2">
            <w:pPr>
              <w:ind w:firstLine="5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компенсационного характера: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-20% районного коэффициента;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  <w:r>
              <w:rPr>
                <w:sz w:val="22"/>
              </w:rPr>
              <w:t>-30% ( 20%;  10% ) за непрерывный стаж работы в учреждении</w:t>
            </w:r>
          </w:p>
          <w:p w:rsidR="00F124B2" w:rsidRDefault="00F124B2">
            <w:pPr>
              <w:ind w:left="1386"/>
              <w:jc w:val="both"/>
              <w:rPr>
                <w:sz w:val="22"/>
              </w:rPr>
            </w:pP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другие компенсационные выплаты в соответствии с Положением об оплате труда </w:t>
            </w:r>
            <w:proofErr w:type="spellStart"/>
            <w:r>
              <w:rPr>
                <w:sz w:val="22"/>
              </w:rPr>
              <w:t>ЗабГУ</w:t>
            </w:r>
            <w:proofErr w:type="spellEnd"/>
            <w:r>
              <w:rPr>
                <w:sz w:val="22"/>
              </w:rPr>
              <w:t xml:space="preserve"> ______________</w:t>
            </w: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  <w:t>________________________</w:t>
            </w:r>
          </w:p>
          <w:p w:rsidR="00F124B2" w:rsidRDefault="00F124B2">
            <w:pPr>
              <w:ind w:firstLine="536"/>
              <w:jc w:val="both"/>
              <w:rPr>
                <w:sz w:val="22"/>
              </w:rPr>
            </w:pPr>
            <w:r>
              <w:rPr>
                <w:sz w:val="22"/>
              </w:rPr>
              <w:t>Компенсация за работу с вредными и (или) опасными условиями труда__________________________</w:t>
            </w:r>
          </w:p>
          <w:p w:rsidR="00F124B2" w:rsidRDefault="00F124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      </w:t>
            </w:r>
          </w:p>
          <w:p w:rsidR="00F124B2" w:rsidRDefault="00F124B2">
            <w:pPr>
              <w:ind w:firstLine="536"/>
              <w:jc w:val="both"/>
              <w:rPr>
                <w:sz w:val="22"/>
              </w:rPr>
            </w:pPr>
          </w:p>
          <w:p w:rsidR="00F124B2" w:rsidRDefault="00F124B2">
            <w:pPr>
              <w:ind w:firstLine="536"/>
              <w:jc w:val="both"/>
            </w:pPr>
            <w:r>
              <w:t xml:space="preserve">Работнику устанавливаются выплаты стимулирующего характера в соответствии с Положением об оплате труда </w:t>
            </w:r>
            <w:proofErr w:type="spellStart"/>
            <w:r>
              <w:t>ЗабГУ</w:t>
            </w:r>
            <w:proofErr w:type="spellEnd"/>
            <w:r>
              <w:t xml:space="preserve">, Положением о выплатах стимулирующего характера в </w:t>
            </w:r>
            <w:proofErr w:type="spellStart"/>
            <w:r>
              <w:t>ЗабГУ</w:t>
            </w:r>
            <w:proofErr w:type="spellEnd"/>
            <w:r>
              <w:t>, Отчетом по выполнению показателей деятельности преподавателя (приложение).</w:t>
            </w:r>
          </w:p>
          <w:p w:rsidR="00F124B2" w:rsidRDefault="00F124B2">
            <w:pPr>
              <w:ind w:firstLine="536"/>
              <w:jc w:val="both"/>
            </w:pPr>
            <w:r>
              <w:t>Должностной оклад работника устанавливается пропорционально размеру занимаемой ставки.</w:t>
            </w:r>
          </w:p>
          <w:p w:rsidR="00F124B2" w:rsidRDefault="00F124B2">
            <w:pPr>
              <w:ind w:firstLine="536"/>
              <w:jc w:val="both"/>
            </w:pPr>
            <w:r>
              <w:t>Доплаты за ученую степень кандидата наук в размере 3000 рублей (доктора наук в размере 7000 рублей)  и за должность доцента в размере 40% (профессора в размере 60%) включены в  должностной оклад.</w:t>
            </w:r>
          </w:p>
          <w:p w:rsidR="00F124B2" w:rsidRDefault="00F124B2">
            <w:pPr>
              <w:ind w:firstLine="536"/>
              <w:jc w:val="both"/>
            </w:pPr>
            <w:r>
              <w:t>Выплата заработной платы работнику производится в сроки и в порядке, которые установлены трудовым договором, коллективным договором и правилами внутреннего трудового распорядка.</w:t>
            </w:r>
          </w:p>
          <w:p w:rsidR="00F124B2" w:rsidRDefault="00F124B2">
            <w:pPr>
              <w:ind w:firstLine="536"/>
              <w:jc w:val="both"/>
            </w:pPr>
            <w:r>
              <w:lastRenderedPageBreak/>
      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  <w:p w:rsidR="008467BA" w:rsidRDefault="00F124B2">
            <w:pPr>
              <w:ind w:firstLine="708"/>
            </w:pPr>
            <w:r>
              <w:t xml:space="preserve">                               </w:t>
            </w:r>
          </w:p>
          <w:p w:rsidR="00F124B2" w:rsidRDefault="00F124B2" w:rsidP="008467BA">
            <w:pPr>
              <w:ind w:firstLine="708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.Права и обязанности работника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536"/>
            </w:pPr>
            <w:r>
              <w:t>Работник имеет право:</w:t>
            </w:r>
          </w:p>
          <w:p w:rsidR="00F124B2" w:rsidRDefault="00F124B2">
            <w:pPr>
              <w:ind w:firstLine="536"/>
              <w:jc w:val="both"/>
            </w:pPr>
            <w:r>
              <w:t>- на предоставление ему работы, обусловленной настоящим трудовым договором;</w:t>
            </w:r>
          </w:p>
          <w:p w:rsidR="00F124B2" w:rsidRDefault="00F124B2">
            <w:pPr>
              <w:ind w:firstLine="536"/>
              <w:jc w:val="both"/>
            </w:pPr>
            <w:r>
              <w:t>- на обеспечение безопасности и условий труда, соответствующих государственным нормативным требованиям охраны труда;</w:t>
            </w:r>
          </w:p>
          <w:p w:rsidR="00F124B2" w:rsidRDefault="00F124B2">
            <w:pPr>
              <w:ind w:firstLine="536"/>
              <w:jc w:val="both"/>
            </w:pPr>
            <w:r>
              <w:t>- на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      </w:r>
          </w:p>
          <w:p w:rsidR="00F124B2" w:rsidRDefault="00F124B2">
            <w:pPr>
              <w:ind w:firstLine="536"/>
              <w:jc w:val="both"/>
            </w:pPr>
            <w:r>
              <w:t>- выбирать одобренные кафедрой методы и средства обучения, наиболее полно отвечающие его индивидуальным особенностям и обеспечивающие высокое качество учебного процесса;</w:t>
            </w:r>
          </w:p>
          <w:p w:rsidR="00F124B2" w:rsidRDefault="00F124B2">
            <w:pPr>
              <w:ind w:firstLine="536"/>
              <w:jc w:val="both"/>
            </w:pPr>
            <w:r>
              <w:t>- пользоваться оборудованием, лабораториями источниками информации в порядке, предусмотренном уставом университета;</w:t>
            </w:r>
          </w:p>
          <w:p w:rsidR="00F124B2" w:rsidRDefault="00F124B2">
            <w:pPr>
              <w:ind w:firstLine="536"/>
              <w:jc w:val="both"/>
            </w:pPr>
            <w:r>
              <w:t>- иные права, предусмотренные трудовым законодательством Российской Федерации, настоящим трудовым договором.</w:t>
            </w:r>
          </w:p>
          <w:p w:rsidR="00F124B2" w:rsidRDefault="00F124B2">
            <w:pPr>
              <w:ind w:firstLine="536"/>
              <w:jc w:val="both"/>
            </w:pPr>
            <w:r>
              <w:t>Работник обязан:</w:t>
            </w:r>
          </w:p>
          <w:p w:rsidR="00F124B2" w:rsidRDefault="00F124B2">
            <w:pPr>
              <w:ind w:firstLine="536"/>
              <w:jc w:val="both"/>
            </w:pPr>
            <w:r>
              <w:t>- добросовестно выполнять свои трудовые обязанности, возложенные на него п.1 настоящего трудового договора;</w:t>
            </w:r>
          </w:p>
          <w:p w:rsidR="00F124B2" w:rsidRDefault="00F124B2">
            <w:pPr>
              <w:ind w:firstLine="536"/>
              <w:jc w:val="both"/>
            </w:pPr>
            <w:r>
              <w:t>- соблюдать правила внутреннего трудового распорядка, действующие у работодателя, требования по охране труда и обеспечению безопасности труда;</w:t>
            </w:r>
          </w:p>
          <w:p w:rsidR="00F124B2" w:rsidRDefault="00F124B2">
            <w:pPr>
              <w:ind w:firstLine="536"/>
              <w:jc w:val="both"/>
            </w:pPr>
            <w:r>
              <w:t>- соблюдать трудовую дисциплину;</w:t>
            </w:r>
          </w:p>
          <w:p w:rsidR="00F124B2" w:rsidRDefault="00F124B2">
            <w:pPr>
              <w:ind w:firstLine="536"/>
              <w:jc w:val="both"/>
            </w:pPr>
            <w:r>
              <w:t>- своевременно уведомлять заведующего кафедрой о невозможности по уважительным причинам выполнить работу, предусмотренную индивидуальным планом и расписанием учебных занятий;</w:t>
            </w:r>
          </w:p>
          <w:p w:rsidR="00F124B2" w:rsidRDefault="00F124B2">
            <w:pPr>
              <w:ind w:firstLine="536"/>
              <w:jc w:val="both"/>
            </w:pPr>
            <w:r>
              <w:t>- бережно относится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      </w:r>
          </w:p>
          <w:p w:rsidR="00F124B2" w:rsidRDefault="00F124B2">
            <w:pPr>
              <w:ind w:firstLine="536"/>
              <w:jc w:val="both"/>
            </w:pPr>
            <w:r>
      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      </w:r>
          </w:p>
          <w:p w:rsidR="00F124B2" w:rsidRDefault="00F124B2">
            <w:pPr>
              <w:ind w:firstLine="708"/>
              <w:jc w:val="center"/>
            </w:pPr>
          </w:p>
          <w:p w:rsidR="00F124B2" w:rsidRDefault="00F124B2">
            <w:pPr>
              <w:ind w:firstLine="70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.Права и обязанности работодателя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708"/>
              <w:jc w:val="both"/>
            </w:pPr>
            <w:r>
              <w:t>Работодатель имеет право:</w:t>
            </w:r>
          </w:p>
          <w:p w:rsidR="00F124B2" w:rsidRDefault="00F124B2">
            <w:pPr>
              <w:ind w:firstLine="708"/>
              <w:jc w:val="both"/>
            </w:pPr>
            <w:r>
              <w:t>- требовать от работника добросовестного исполнения обязанностей по настоящему трудовому договору;</w:t>
            </w:r>
          </w:p>
          <w:p w:rsidR="00F124B2" w:rsidRDefault="00F124B2">
            <w:pPr>
              <w:ind w:firstLine="708"/>
              <w:jc w:val="both"/>
            </w:pPr>
            <w:r>
      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      </w:r>
          </w:p>
          <w:p w:rsidR="00F124B2" w:rsidRDefault="00F124B2">
            <w:pPr>
              <w:ind w:firstLine="708"/>
              <w:jc w:val="both"/>
            </w:pPr>
            <w:r>
              <w:t>-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      </w:r>
          </w:p>
          <w:p w:rsidR="00F124B2" w:rsidRDefault="00F124B2">
            <w:pPr>
              <w:ind w:firstLine="708"/>
              <w:jc w:val="both"/>
            </w:pPr>
            <w:r>
              <w:t>- поощрять работника за добросовестный и эффективный труд;</w:t>
            </w:r>
          </w:p>
          <w:p w:rsidR="00F124B2" w:rsidRDefault="00F124B2">
            <w:pPr>
              <w:ind w:firstLine="708"/>
              <w:jc w:val="both"/>
            </w:pPr>
            <w:r>
              <w:t>- иные права, предусмотренные трудовым законодательством Российской Федерации и настоящим трудовым договором.</w:t>
            </w:r>
          </w:p>
          <w:p w:rsidR="00F124B2" w:rsidRDefault="00F124B2">
            <w:pPr>
              <w:ind w:firstLine="708"/>
              <w:jc w:val="both"/>
            </w:pPr>
            <w:r>
              <w:t>Работодатель обязан:</w:t>
            </w:r>
          </w:p>
          <w:p w:rsidR="00F124B2" w:rsidRDefault="00F124B2">
            <w:pPr>
              <w:ind w:firstLine="708"/>
              <w:jc w:val="both"/>
            </w:pPr>
            <w:r>
              <w:t>- предоставить работнику работу, обусловленную настоящим трудовым договором;</w:t>
            </w:r>
          </w:p>
          <w:p w:rsidR="00F124B2" w:rsidRDefault="00F124B2">
            <w:pPr>
              <w:ind w:firstLine="708"/>
              <w:jc w:val="both"/>
            </w:pPr>
            <w:r>
              <w:t xml:space="preserve">- обеспечить безопасность и условия труда работника, соответствующие государственным </w:t>
            </w:r>
            <w:r>
              <w:lastRenderedPageBreak/>
              <w:t>нормативным требованиям охраны труда;</w:t>
            </w:r>
          </w:p>
          <w:p w:rsidR="00F124B2" w:rsidRDefault="00F124B2">
            <w:pPr>
              <w:ind w:firstLine="708"/>
              <w:jc w:val="both"/>
            </w:pPr>
            <w:r>
      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      </w:r>
          </w:p>
          <w:p w:rsidR="00F124B2" w:rsidRDefault="00F124B2">
            <w:pPr>
              <w:ind w:firstLine="708"/>
              <w:jc w:val="both"/>
            </w:pPr>
            <w:r>
              <w:t>- выплачивать в полном размере причитающуюся работнику заработную плату в установленные сроки;</w:t>
            </w:r>
          </w:p>
          <w:p w:rsidR="00F124B2" w:rsidRDefault="00F124B2">
            <w:pPr>
              <w:ind w:firstLine="708"/>
              <w:jc w:val="both"/>
            </w:pPr>
            <w:r>
              <w:t>- осуществлять обработку и обеспечивать защиту персональных данных работника в соответствии с законодательством Российской Федерации;</w:t>
            </w:r>
          </w:p>
          <w:p w:rsidR="00F124B2" w:rsidRDefault="00F124B2">
            <w:pPr>
              <w:ind w:firstLine="708"/>
              <w:jc w:val="both"/>
            </w:pPr>
            <w:r>
              <w:t>- знакомить работника под роспись с принимаемыми нормативными актами, непосредственно связанными с его трудовой деятельностью;</w:t>
            </w:r>
          </w:p>
          <w:p w:rsidR="00F124B2" w:rsidRDefault="00F124B2">
            <w:pPr>
              <w:ind w:firstLine="708"/>
              <w:jc w:val="both"/>
            </w:pPr>
            <w:r>
              <w:t>- своевременно информировать обо всех изменениях в организации учебного процесса (изменении учебных планов и объемов нагрузки, расписания занятий, числа студентов и т.д.);</w:t>
            </w:r>
          </w:p>
          <w:p w:rsidR="00F124B2" w:rsidRDefault="00F124B2">
            <w:pPr>
              <w:ind w:firstLine="708"/>
              <w:jc w:val="both"/>
            </w:pPr>
            <w:r>
      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.Рабочее время и время отдыха</w:t>
            </w:r>
          </w:p>
          <w:p w:rsidR="00F124B2" w:rsidRDefault="00F124B2">
            <w:pPr>
              <w:ind w:firstLine="708"/>
              <w:rPr>
                <w:b/>
              </w:rPr>
            </w:pPr>
          </w:p>
          <w:p w:rsidR="00F124B2" w:rsidRDefault="00F124B2">
            <w:pPr>
              <w:ind w:firstLine="536"/>
              <w:jc w:val="both"/>
            </w:pPr>
            <w:r>
              <w:t>- Работнику устанавливается следующая продолжительность рабочего времени (нормы часов педагогической работы за ставку)_______________________________________________________</w:t>
            </w:r>
          </w:p>
          <w:p w:rsidR="00F124B2" w:rsidRDefault="00F124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(указать: нормальная продолжительность рабочего времени; </w:t>
            </w:r>
          </w:p>
          <w:p w:rsidR="00F124B2" w:rsidRDefault="00F1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24B2" w:rsidRDefault="00F124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неполный рабочий день; неполная рабочая неделя; работа за пределами нормальной продолжительности) </w:t>
            </w:r>
          </w:p>
          <w:p w:rsidR="00F124B2" w:rsidRDefault="00F124B2">
            <w:r>
              <w:t>из расчета ____________________________________________________________ часов в неделю.</w:t>
            </w:r>
          </w:p>
          <w:p w:rsidR="00F124B2" w:rsidRDefault="00F124B2">
            <w:pPr>
              <w:ind w:firstLine="536"/>
              <w:jc w:val="both"/>
            </w:pPr>
            <w:r>
              <w:t>-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договором;</w:t>
            </w:r>
          </w:p>
          <w:p w:rsidR="00F124B2" w:rsidRDefault="00F124B2">
            <w:pPr>
              <w:ind w:firstLine="536"/>
              <w:jc w:val="both"/>
            </w:pPr>
            <w:r>
              <w:t>- работнику устанавливаются следующие особенности режима  рабочего времени: шестидневная рабочая неделя с одним выходным днем (воскресенье) по графику работы, утверждаемому заведующим кафедрой, на основании расписания учебных занятий;</w:t>
            </w:r>
          </w:p>
          <w:p w:rsidR="00F124B2" w:rsidRDefault="00F124B2">
            <w:pPr>
              <w:ind w:firstLine="536"/>
              <w:jc w:val="both"/>
            </w:pPr>
            <w:r>
              <w:t>- режим выполнения преподавательской работы регулируется расписанием занятий; 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должностной инструкцией и индивидуальным планом, регулируется правилами внутреннего трудового распорядка и локальными актами;</w:t>
            </w:r>
          </w:p>
          <w:p w:rsidR="00F124B2" w:rsidRDefault="00F124B2">
            <w:pPr>
              <w:ind w:firstLine="536"/>
              <w:jc w:val="both"/>
            </w:pPr>
            <w:r>
              <w:t>- работнику устанавливается ежегодный основной оплачиваемый отпуск продолжительностью 56 календарных дней;</w:t>
            </w:r>
          </w:p>
          <w:p w:rsidR="00F124B2" w:rsidRDefault="00F124B2">
            <w:pPr>
              <w:ind w:firstLine="536"/>
              <w:jc w:val="both"/>
            </w:pPr>
            <w:r>
              <w:t>- работнику предоставляется ежегодный дополнительный оплачиваемый отпуск продолжительностью 8  календарных дней (ст.14 Закона РФ от 19 февраля 1993 г. № 4520-1);</w:t>
            </w:r>
          </w:p>
          <w:p w:rsidR="00F124B2" w:rsidRDefault="00F124B2">
            <w:pPr>
              <w:ind w:firstLine="536"/>
              <w:jc w:val="both"/>
            </w:pPr>
            <w:r>
              <w:t>- общая продолжительность отпуска – 64 календарных дня.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.Социальное страхование и меры социальной поддержки работника, </w:t>
            </w: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предусмотренные законодательством, отраслевым соглашением, </w:t>
            </w: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коллективным договором, настоящим трудовым договором. 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536"/>
              <w:jc w:val="both"/>
            </w:pPr>
            <w:r>
              <w:t>Работник подлежит обязательному социальному страхованию в соответствии с законодательством Российской Федерации;</w:t>
            </w:r>
          </w:p>
          <w:p w:rsidR="00F124B2" w:rsidRDefault="00F124B2">
            <w:pPr>
              <w:ind w:firstLine="536"/>
              <w:jc w:val="both"/>
            </w:pPr>
            <w:r>
              <w:t>Работник имеет право на дополнительное страхование на условиях и в порядке, которые установлены _________________________________________________________________________</w:t>
            </w:r>
          </w:p>
          <w:p w:rsidR="00F124B2" w:rsidRDefault="00F124B2">
            <w:pPr>
              <w:ind w:firstLine="536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(вид страхования, наименование локального нормативного акта)</w:t>
            </w:r>
          </w:p>
          <w:p w:rsidR="00F124B2" w:rsidRDefault="00F124B2">
            <w:pPr>
              <w:ind w:firstLine="536"/>
            </w:pPr>
            <w:r>
              <w:t>Работнику предоставляются следующие меры социальной поддержки, предусмотренные законодательством Российской Федерации, отраслевым соглашением, коллективным договором, настоящим трудовым договором (указать):_______________________________________________</w:t>
            </w:r>
          </w:p>
          <w:p w:rsidR="00F124B2" w:rsidRDefault="00F124B2">
            <w:r>
              <w:t>____________________________________________________________________________________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.Иные условия сторон трудового договора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536"/>
              <w:jc w:val="both"/>
            </w:pPr>
            <w:r>
              <w:t>Условия повышения квалификации – в соответствии с утвержденным индивидуальным планом, но не реже одного раза в три года;</w:t>
            </w:r>
          </w:p>
          <w:p w:rsidR="00F124B2" w:rsidRDefault="00F124B2">
            <w:pPr>
              <w:ind w:firstLine="536"/>
              <w:jc w:val="both"/>
            </w:pPr>
            <w:r>
              <w:t>Работник обязуется не разглашать охраняемую законом тайну (государственную, коммерческую, служебную и иную тайну), ставшую известной в связи с исполнением трудовых обязанностей.</w:t>
            </w:r>
          </w:p>
          <w:p w:rsidR="00F124B2" w:rsidRDefault="00F124B2">
            <w:pPr>
              <w:ind w:firstLine="536"/>
              <w:jc w:val="both"/>
            </w:pPr>
          </w:p>
          <w:p w:rsidR="00F124B2" w:rsidRDefault="00F124B2">
            <w:pPr>
              <w:ind w:firstLine="536"/>
              <w:jc w:val="both"/>
            </w:pPr>
            <w:r>
              <w:t>Иные условия трудового договора _________________________________________________</w:t>
            </w:r>
          </w:p>
          <w:p w:rsidR="00F124B2" w:rsidRDefault="00F124B2">
            <w:r>
              <w:t>____________________________________________________________________________________</w:t>
            </w:r>
          </w:p>
          <w:p w:rsidR="00F124B2" w:rsidRDefault="00F124B2">
            <w:r>
              <w:t>____________________________________________________________________________________</w:t>
            </w:r>
          </w:p>
          <w:p w:rsidR="00F124B2" w:rsidRDefault="00F124B2">
            <w:r>
              <w:t>_____________________________________________________________________________________</w:t>
            </w:r>
          </w:p>
          <w:p w:rsidR="00F124B2" w:rsidRDefault="00F124B2"/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.Ответственность сторон трудового договора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708"/>
              <w:jc w:val="both"/>
            </w:pPr>
            <w:r>
      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      </w:r>
          </w:p>
          <w:p w:rsidR="00F124B2" w:rsidRDefault="00F124B2">
            <w:pPr>
              <w:ind w:firstLine="708"/>
              <w:jc w:val="both"/>
            </w:pPr>
            <w: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      </w:r>
          </w:p>
          <w:p w:rsidR="00F124B2" w:rsidRDefault="00F124B2"/>
          <w:p w:rsidR="00F124B2" w:rsidRDefault="00F124B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.Изменение и прекращение трудового договора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536"/>
              <w:jc w:val="both"/>
            </w:pPr>
            <w:r>
              <w:t>Изменения могут быть внесены в настоящий трудовой договор:</w:t>
            </w:r>
          </w:p>
          <w:p w:rsidR="00F124B2" w:rsidRDefault="00F124B2">
            <w:pPr>
              <w:ind w:firstLine="536"/>
              <w:jc w:val="both"/>
            </w:pPr>
            <w:r>
              <w:t>-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      </w:r>
          </w:p>
          <w:p w:rsidR="00F124B2" w:rsidRDefault="00F124B2">
            <w:pPr>
              <w:ind w:firstLine="536"/>
              <w:jc w:val="both"/>
            </w:pPr>
            <w:r>
      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(статья 74 ТК РФ).</w:t>
            </w:r>
          </w:p>
          <w:p w:rsidR="00F124B2" w:rsidRDefault="00F124B2">
            <w:pPr>
              <w:ind w:firstLine="536"/>
              <w:jc w:val="both"/>
            </w:pPr>
            <w:r>
      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под роспись не менее чем за 2 месяца до увольнения (статья 180 ТК РФ).</w:t>
            </w:r>
          </w:p>
          <w:p w:rsidR="00F124B2" w:rsidRDefault="00F124B2">
            <w:pPr>
              <w:ind w:firstLine="536"/>
              <w:jc w:val="both"/>
            </w:pPr>
            <w:r>
              <w:t>Настоящий трудовой договор прекращается по основаниям, установленным Трудовым кодексом Российской Федерации и иными федеральными законами.</w:t>
            </w:r>
          </w:p>
          <w:p w:rsidR="00F124B2" w:rsidRDefault="00F124B2">
            <w:pPr>
              <w:ind w:firstLine="536"/>
              <w:jc w:val="both"/>
            </w:pPr>
            <w:r>
      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      </w:r>
          </w:p>
          <w:p w:rsidR="00F124B2" w:rsidRDefault="00F124B2">
            <w:pPr>
              <w:ind w:firstLine="708"/>
            </w:pPr>
          </w:p>
          <w:p w:rsidR="00F124B2" w:rsidRDefault="00F124B2">
            <w:pPr>
              <w:ind w:firstLine="708"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.Заключительные положения</w:t>
            </w:r>
          </w:p>
          <w:p w:rsidR="00F124B2" w:rsidRDefault="00F124B2">
            <w:pPr>
              <w:ind w:firstLine="708"/>
              <w:rPr>
                <w:b/>
              </w:rPr>
            </w:pPr>
          </w:p>
          <w:p w:rsidR="00F124B2" w:rsidRDefault="00F124B2">
            <w:pPr>
              <w:ind w:firstLine="536"/>
              <w:jc w:val="both"/>
            </w:pPr>
            <w:r>
      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</w:t>
            </w:r>
          </w:p>
          <w:p w:rsidR="00F124B2" w:rsidRDefault="00F124B2">
            <w:pPr>
              <w:ind w:firstLine="536"/>
              <w:jc w:val="both"/>
            </w:pPr>
            <w:r>
              <w:t>В части, не предусмотренной настоящим трудовым договором, стороны руководствуются законодательством Российской Федерации.</w:t>
            </w:r>
          </w:p>
          <w:p w:rsidR="00F124B2" w:rsidRDefault="00F124B2">
            <w:pPr>
              <w:ind w:firstLine="536"/>
              <w:jc w:val="both"/>
            </w:pPr>
          </w:p>
          <w:p w:rsidR="00F124B2" w:rsidRDefault="00F124B2">
            <w:pPr>
              <w:ind w:firstLine="536"/>
              <w:jc w:val="both"/>
            </w:pPr>
            <w:r>
              <w:t>Настоящий трудовой договор заключен в двух экземплярах, имеющих одинаковую силу.</w:t>
            </w:r>
          </w:p>
          <w:p w:rsidR="00F124B2" w:rsidRDefault="00F124B2">
            <w:pPr>
              <w:ind w:firstLine="536"/>
              <w:jc w:val="both"/>
            </w:pPr>
            <w:r>
              <w:lastRenderedPageBreak/>
              <w:t>Один экземпляр хранится в управлении кадров, второй передается работнику.</w:t>
            </w:r>
          </w:p>
          <w:p w:rsidR="00F124B2" w:rsidRDefault="00F124B2">
            <w:pPr>
              <w:ind w:firstLine="536"/>
              <w:jc w:val="both"/>
            </w:pPr>
            <w:r>
              <w:t xml:space="preserve">В соответствии с Федеральным законом от 27 июля 2006 г. № 152-ФЗ «О персональных данных» даю согласие Университету на обработку своих персональных данных, включая сбор, систематизацию, накопление, хранение, уточнение (обновление, изменение), использование и распространение (в том числе передачу), обезличивание, блокирование, уничтожение персональных данных  _______________________.                                   </w:t>
            </w:r>
          </w:p>
          <w:p w:rsidR="00F124B2" w:rsidRDefault="00F124B2">
            <w:pPr>
              <w:ind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(подпись)                                                                                                                     </w:t>
            </w:r>
          </w:p>
          <w:p w:rsidR="00F124B2" w:rsidRDefault="00F124B2">
            <w:pPr>
              <w:ind w:firstLine="536"/>
              <w:jc w:val="both"/>
            </w:pPr>
          </w:p>
          <w:p w:rsidR="00F124B2" w:rsidRDefault="00F124B2">
            <w:pPr>
              <w:ind w:firstLine="536"/>
              <w:jc w:val="both"/>
            </w:pPr>
            <w:r>
              <w:t>С  Уставом университета, Коллективным договором, Правилами внутреннего трудового распорядка, Положением об оплате труда,  Положение о стимулирующих выплатах,  Положением о порядке замещения должностей НПР, Инструкцией по выборам  декана, зав. кафедрой, должностной инструкцией, квалификационными требованиями по данной должности  - ознакомлен до подписания настоящего трудового договора________________________.</w:t>
            </w:r>
          </w:p>
          <w:p w:rsidR="00F124B2" w:rsidRDefault="00F124B2">
            <w:pPr>
              <w:ind w:firstLine="360"/>
              <w:jc w:val="both"/>
              <w:rPr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(подпись)     </w:t>
            </w:r>
          </w:p>
          <w:p w:rsidR="00F124B2" w:rsidRDefault="00F124B2">
            <w:pPr>
              <w:pStyle w:val="3"/>
              <w:ind w:left="0"/>
            </w:pPr>
          </w:p>
        </w:tc>
      </w:tr>
    </w:tbl>
    <w:p w:rsidR="00F124B2" w:rsidRDefault="00F124B2" w:rsidP="00F124B2"/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4682"/>
        <w:gridCol w:w="5653"/>
      </w:tblGrid>
      <w:tr w:rsidR="00F124B2" w:rsidTr="00F124B2">
        <w:trPr>
          <w:trHeight w:val="1431"/>
        </w:trPr>
        <w:tc>
          <w:tcPr>
            <w:tcW w:w="4680" w:type="dxa"/>
          </w:tcPr>
          <w:p w:rsidR="00F124B2" w:rsidRDefault="00F124B2">
            <w:pPr>
              <w:pStyle w:val="3"/>
              <w:ind w:left="12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РАБОТОДАТЕЛЬ</w:t>
            </w:r>
          </w:p>
          <w:p w:rsidR="00F124B2" w:rsidRDefault="00F124B2">
            <w:pPr>
              <w:pStyle w:val="3"/>
              <w:ind w:left="120" w:right="-766"/>
              <w:jc w:val="center"/>
              <w:rPr>
                <w:b/>
                <w:sz w:val="24"/>
                <w:szCs w:val="24"/>
              </w:rPr>
            </w:pPr>
          </w:p>
          <w:p w:rsidR="00F124B2" w:rsidRDefault="00F124B2">
            <w:pPr>
              <w:pStyle w:val="3"/>
              <w:ind w:left="0" w:right="-766"/>
              <w:jc w:val="center"/>
            </w:pPr>
            <w:r>
              <w:t>______________________________________</w:t>
            </w:r>
          </w:p>
          <w:p w:rsidR="00F124B2" w:rsidRDefault="00F124B2">
            <w:pPr>
              <w:pStyle w:val="3"/>
              <w:ind w:left="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 20__ г.</w:t>
            </w:r>
          </w:p>
          <w:p w:rsidR="00F124B2" w:rsidRDefault="00F124B2">
            <w:pPr>
              <w:pStyle w:val="3"/>
              <w:ind w:left="120" w:right="-766"/>
            </w:pPr>
            <w:r>
              <w:rPr>
                <w:sz w:val="22"/>
              </w:rPr>
              <w:t>МП</w:t>
            </w:r>
          </w:p>
        </w:tc>
        <w:tc>
          <w:tcPr>
            <w:tcW w:w="5651" w:type="dxa"/>
          </w:tcPr>
          <w:p w:rsidR="00F124B2" w:rsidRDefault="00F124B2">
            <w:pPr>
              <w:pStyle w:val="a4"/>
              <w:tabs>
                <w:tab w:val="num" w:pos="0"/>
              </w:tabs>
              <w:ind w:left="120" w:right="-1"/>
              <w:jc w:val="center"/>
              <w:rPr>
                <w:b/>
              </w:rPr>
            </w:pPr>
            <w:r>
              <w:rPr>
                <w:b/>
              </w:rPr>
              <w:t xml:space="preserve">       ПРЕПОДАВАТЕЛЬ</w:t>
            </w:r>
          </w:p>
          <w:p w:rsidR="00F124B2" w:rsidRDefault="00F124B2">
            <w:pPr>
              <w:pStyle w:val="a4"/>
              <w:tabs>
                <w:tab w:val="num" w:pos="0"/>
              </w:tabs>
              <w:ind w:left="120" w:right="-1"/>
              <w:jc w:val="center"/>
              <w:rPr>
                <w:b/>
                <w:sz w:val="16"/>
                <w:szCs w:val="16"/>
              </w:rPr>
            </w:pPr>
          </w:p>
          <w:p w:rsidR="00F124B2" w:rsidRDefault="00F124B2">
            <w:pPr>
              <w:pStyle w:val="3"/>
              <w:ind w:left="0" w:right="-766"/>
              <w:jc w:val="center"/>
            </w:pPr>
            <w:r>
              <w:t>______________________________________</w:t>
            </w:r>
          </w:p>
          <w:p w:rsidR="00F124B2" w:rsidRDefault="00F124B2">
            <w:pPr>
              <w:pStyle w:val="3"/>
              <w:ind w:left="0" w:right="-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 20__ г.</w:t>
            </w:r>
          </w:p>
          <w:p w:rsidR="00F124B2" w:rsidRDefault="00F124B2">
            <w:pPr>
              <w:ind w:left="120"/>
            </w:pPr>
            <w:r>
              <w:t> 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F124B2" w:rsidRDefault="00F124B2">
            <w:pPr>
              <w:ind w:left="-284" w:hanging="14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Александро-Заводская ул., д. </w:t>
            </w:r>
            <w:smartTag w:uri="urn:schemas-microsoft-com:office:smarttags" w:element="metricconverter">
              <w:smartTagPr>
                <w:attr w:name="ProductID" w:val="30, г"/>
              </w:smartTagPr>
              <w:r>
                <w:rPr>
                  <w:sz w:val="18"/>
                  <w:szCs w:val="18"/>
                </w:rPr>
                <w:t>30, г</w:t>
              </w:r>
            </w:smartTag>
            <w:r>
              <w:rPr>
                <w:sz w:val="18"/>
                <w:szCs w:val="18"/>
              </w:rPr>
              <w:t>. Чита, 672039,  Россия</w:t>
            </w:r>
          </w:p>
          <w:p w:rsidR="00F124B2" w:rsidRDefault="00F124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  <w:lang w:val="en-US"/>
              </w:rPr>
              <w:t>.: (302-2)  41-64-44, 41-67-77, 41-66-00</w:t>
            </w:r>
          </w:p>
          <w:p w:rsidR="00F124B2" w:rsidRDefault="00F124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Факс</w:t>
            </w:r>
            <w:r>
              <w:rPr>
                <w:sz w:val="18"/>
                <w:szCs w:val="18"/>
                <w:lang w:val="en-US"/>
              </w:rPr>
              <w:t>: (302-2) 41-64-44</w:t>
            </w:r>
          </w:p>
          <w:p w:rsidR="00F124B2" w:rsidRDefault="00F124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Web-server: </w:t>
            </w:r>
            <w:hyperlink r:id="rId7" w:history="1">
              <w:r>
                <w:rPr>
                  <w:rStyle w:val="a3"/>
                  <w:sz w:val="18"/>
                  <w:szCs w:val="18"/>
                  <w:lang w:val="en-US"/>
                </w:rPr>
                <w:t>www.zabgu.ru</w:t>
              </w:r>
            </w:hyperlink>
          </w:p>
          <w:p w:rsidR="00F124B2" w:rsidRDefault="00F124B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b/>
                  <w:sz w:val="18"/>
                  <w:szCs w:val="18"/>
                  <w:lang w:val="en-US"/>
                </w:rPr>
                <w:t>mail@zabgu.ru</w:t>
              </w:r>
            </w:hyperlink>
            <w:r>
              <w:rPr>
                <w:b/>
                <w:sz w:val="18"/>
                <w:szCs w:val="18"/>
                <w:lang w:val="en-US"/>
              </w:rPr>
              <w:t>,</w:t>
            </w:r>
          </w:p>
          <w:p w:rsidR="00F124B2" w:rsidRDefault="00F1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02069390, ОГРН 1027501148652</w:t>
            </w:r>
          </w:p>
          <w:p w:rsidR="00F124B2" w:rsidRDefault="00F124B2">
            <w:pPr>
              <w:jc w:val="center"/>
            </w:pPr>
            <w:r>
              <w:rPr>
                <w:sz w:val="18"/>
                <w:szCs w:val="18"/>
              </w:rPr>
              <w:t>ИНН/КПП 7534000257/753601001</w:t>
            </w:r>
          </w:p>
        </w:tc>
        <w:tc>
          <w:tcPr>
            <w:tcW w:w="5651" w:type="dxa"/>
          </w:tcPr>
          <w:p w:rsidR="00F124B2" w:rsidRDefault="00F124B2">
            <w:pPr>
              <w:ind w:left="120"/>
            </w:pPr>
            <w:r>
              <w:rPr>
                <w:sz w:val="18"/>
              </w:rPr>
              <w:t>паспорт: серия</w:t>
            </w:r>
            <w:r>
              <w:rPr>
                <w:sz w:val="22"/>
              </w:rPr>
              <w:t xml:space="preserve"> _______ №___________ </w:t>
            </w:r>
            <w:r>
              <w:rPr>
                <w:sz w:val="18"/>
              </w:rPr>
              <w:t xml:space="preserve">выдан </w:t>
            </w:r>
            <w:r>
              <w:rPr>
                <w:sz w:val="22"/>
              </w:rPr>
              <w:t>___________</w:t>
            </w:r>
          </w:p>
          <w:p w:rsidR="00F124B2" w:rsidRDefault="00F124B2">
            <w:pPr>
              <w:pStyle w:val="3"/>
              <w:ind w:left="120"/>
            </w:pPr>
            <w:r>
              <w:rPr>
                <w:sz w:val="22"/>
              </w:rPr>
              <w:t xml:space="preserve">__________________________________________ </w:t>
            </w:r>
            <w:r>
              <w:rPr>
                <w:sz w:val="18"/>
              </w:rPr>
              <w:t>20___г.</w:t>
            </w:r>
          </w:p>
          <w:p w:rsidR="00F124B2" w:rsidRDefault="00F124B2">
            <w:pPr>
              <w:ind w:left="120"/>
            </w:pPr>
            <w:r>
              <w:rPr>
                <w:sz w:val="18"/>
              </w:rPr>
              <w:t>Прописан по адресу:</w:t>
            </w:r>
            <w:r>
              <w:rPr>
                <w:sz w:val="22"/>
              </w:rPr>
              <w:t xml:space="preserve"> ________________  _______________</w:t>
            </w:r>
          </w:p>
          <w:p w:rsidR="00F124B2" w:rsidRDefault="00F124B2">
            <w:pPr>
              <w:ind w:left="120"/>
            </w:pPr>
            <w:r>
              <w:rPr>
                <w:sz w:val="18"/>
              </w:rPr>
              <w:t>___________________________________ Дата рождения__________</w:t>
            </w:r>
          </w:p>
          <w:p w:rsidR="00F124B2" w:rsidRDefault="00F124B2">
            <w:pPr>
              <w:pStyle w:val="3"/>
              <w:ind w:left="120"/>
            </w:pPr>
            <w:r>
              <w:rPr>
                <w:sz w:val="18"/>
              </w:rPr>
              <w:t>Страховое свидетельство государственного пенсионного страхования №________________________________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>_____________.</w:t>
            </w:r>
          </w:p>
          <w:p w:rsidR="00F124B2" w:rsidRDefault="00F124B2">
            <w:pPr>
              <w:pStyle w:val="3"/>
              <w:ind w:left="120"/>
            </w:pPr>
            <w:r>
              <w:rPr>
                <w:sz w:val="18"/>
              </w:rPr>
              <w:t>ИНН ______________________</w:t>
            </w:r>
            <w:r>
              <w:rPr>
                <w:sz w:val="18"/>
                <w:lang w:val="en-US"/>
              </w:rPr>
              <w:t>____________</w:t>
            </w:r>
            <w:r>
              <w:rPr>
                <w:sz w:val="18"/>
              </w:rPr>
              <w:t>___________________.</w:t>
            </w:r>
          </w:p>
          <w:p w:rsidR="00F124B2" w:rsidRDefault="00F124B2">
            <w:pPr>
              <w:ind w:left="120"/>
            </w:pPr>
          </w:p>
        </w:tc>
      </w:tr>
      <w:tr w:rsidR="00F124B2" w:rsidTr="00F124B2">
        <w:tc>
          <w:tcPr>
            <w:tcW w:w="4680" w:type="dxa"/>
            <w:hideMark/>
          </w:tcPr>
          <w:p w:rsidR="00F124B2" w:rsidRDefault="008459E5" w:rsidP="000E7474">
            <w:pPr>
              <w:pStyle w:val="3"/>
              <w:ind w:left="12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Отдел по работе с персоналом 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8459E5">
            <w:pPr>
              <w:pStyle w:val="3"/>
              <w:ind w:left="120"/>
              <w:rPr>
                <w:sz w:val="22"/>
              </w:rPr>
            </w:pPr>
            <w:proofErr w:type="spellStart"/>
            <w:r>
              <w:rPr>
                <w:sz w:val="22"/>
              </w:rPr>
              <w:t>ОПиФАК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ДБУиФК</w:t>
            </w:r>
            <w:proofErr w:type="spellEnd"/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0E7474" w:rsidTr="00F124B2">
        <w:tc>
          <w:tcPr>
            <w:tcW w:w="4680" w:type="dxa"/>
          </w:tcPr>
          <w:p w:rsidR="000E7474" w:rsidRDefault="000E7474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Проректор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ОД</w:t>
            </w:r>
          </w:p>
        </w:tc>
        <w:tc>
          <w:tcPr>
            <w:tcW w:w="5651" w:type="dxa"/>
          </w:tcPr>
          <w:p w:rsidR="000E7474" w:rsidRDefault="000E7474" w:rsidP="000E7474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0E7474" w:rsidRDefault="000E7474" w:rsidP="000E7474">
            <w:pPr>
              <w:ind w:left="120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Второй отдел                                                                        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  <w:szCs w:val="22"/>
              </w:rPr>
              <w:t>Отдел пожарной безопасности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  <w:szCs w:val="22"/>
              </w:rPr>
              <w:t>Отдел охраны труда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Декан факультета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4680" w:type="dxa"/>
            <w:hideMark/>
          </w:tcPr>
          <w:p w:rsidR="00F124B2" w:rsidRDefault="00F124B2">
            <w:pPr>
              <w:pStyle w:val="3"/>
              <w:ind w:left="120"/>
              <w:rPr>
                <w:sz w:val="22"/>
              </w:rPr>
            </w:pPr>
            <w:r>
              <w:rPr>
                <w:sz w:val="22"/>
                <w:szCs w:val="20"/>
              </w:rPr>
              <w:t>Заведующий кафедрой  </w:t>
            </w:r>
          </w:p>
        </w:tc>
        <w:tc>
          <w:tcPr>
            <w:tcW w:w="5651" w:type="dxa"/>
            <w:hideMark/>
          </w:tcPr>
          <w:p w:rsidR="00F124B2" w:rsidRDefault="00F124B2">
            <w:pPr>
              <w:ind w:left="120"/>
              <w:rPr>
                <w:sz w:val="22"/>
              </w:rPr>
            </w:pPr>
            <w:r>
              <w:rPr>
                <w:sz w:val="22"/>
              </w:rPr>
              <w:t>__________ ________________ _____________________</w:t>
            </w:r>
          </w:p>
          <w:p w:rsidR="00F124B2" w:rsidRDefault="00F124B2">
            <w:pPr>
              <w:ind w:left="1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(дата)                      (подпись)                           (расшифровка подписи)</w:t>
            </w:r>
          </w:p>
        </w:tc>
      </w:tr>
      <w:tr w:rsidR="00F124B2" w:rsidTr="00F124B2">
        <w:tc>
          <w:tcPr>
            <w:tcW w:w="10331" w:type="dxa"/>
            <w:gridSpan w:val="2"/>
          </w:tcPr>
          <w:p w:rsidR="00F124B2" w:rsidRDefault="00F124B2">
            <w:pPr>
              <w:pStyle w:val="3"/>
              <w:ind w:left="0" w:firstLine="1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1A5AE0" wp14:editId="361D1C8A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60960</wp:posOffset>
                      </wp:positionV>
                      <wp:extent cx="2286000" cy="925195"/>
                      <wp:effectExtent l="23495" t="22860" r="24130" b="2349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2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4B2" w:rsidRDefault="00F124B2" w:rsidP="00F124B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второй экземпляр трудового договора  мною </w:t>
                                  </w:r>
                                </w:p>
                                <w:p w:rsidR="00F124B2" w:rsidRDefault="00F124B2" w:rsidP="00F124B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получен в </w:t>
                                  </w:r>
                                  <w:r w:rsidR="00095414">
                                    <w:rPr>
                                      <w:sz w:val="14"/>
                                      <w:szCs w:val="14"/>
                                    </w:rPr>
                                    <w:t>управлении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кадров</w:t>
                                  </w:r>
                                </w:p>
                                <w:p w:rsidR="00F124B2" w:rsidRDefault="00F124B2" w:rsidP="00F124B2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124B2" w:rsidRDefault="00F124B2" w:rsidP="00F124B2">
                                  <w:pP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подпись</w:t>
                                  </w:r>
                                </w:p>
                                <w:p w:rsidR="00F124B2" w:rsidRDefault="00F124B2" w:rsidP="00F124B2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124B2" w:rsidRDefault="00F124B2" w:rsidP="00F124B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расшифровка подписи</w:t>
                                  </w:r>
                                </w:p>
                                <w:p w:rsidR="00F124B2" w:rsidRDefault="00F124B2" w:rsidP="00F124B2">
                                  <w:pPr>
                                    <w:jc w:val="center"/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  <w:t xml:space="preserve"> «____________» ________________________ 20___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76.1pt;margin-top:4.8pt;width:180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" strokeweight="3pt">
                      <v:stroke linestyle="thinThin"/>
                      <v:textbox>
                        <w:txbxContent>
                          <w:p w:rsidR="00F124B2" w:rsidRDefault="00F124B2" w:rsidP="00F124B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второй экземпляр трудового договора  мною </w:t>
                            </w:r>
                          </w:p>
                          <w:p w:rsidR="00F124B2" w:rsidRDefault="00F124B2" w:rsidP="00F124B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получен в </w:t>
                            </w:r>
                            <w:r w:rsidR="00095414">
                              <w:rPr>
                                <w:sz w:val="14"/>
                                <w:szCs w:val="14"/>
                              </w:rPr>
                              <w:t>управлении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кадров</w:t>
                            </w:r>
                          </w:p>
                          <w:p w:rsidR="00F124B2" w:rsidRDefault="00F124B2" w:rsidP="00F124B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124B2" w:rsidRDefault="00F124B2" w:rsidP="00F124B2">
                            <w:pP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подпись</w:t>
                            </w:r>
                          </w:p>
                          <w:p w:rsidR="00F124B2" w:rsidRDefault="00F124B2" w:rsidP="00F124B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</w:p>
                          <w:p w:rsidR="00F124B2" w:rsidRDefault="00F124B2" w:rsidP="00F124B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расшифровка подписи</w:t>
                            </w:r>
                          </w:p>
                          <w:p w:rsidR="00F124B2" w:rsidRDefault="00F124B2" w:rsidP="00F124B2">
                            <w:pPr>
                              <w:jc w:val="center"/>
                              <w:rPr>
                                <w: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aps/>
                                <w:sz w:val="14"/>
                                <w:szCs w:val="14"/>
                              </w:rPr>
                              <w:t xml:space="preserve"> «____________» ________________________ 20___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                                                  </w:t>
            </w:r>
          </w:p>
          <w:p w:rsidR="00F124B2" w:rsidRDefault="00F124B2">
            <w:pPr>
              <w:pStyle w:val="3"/>
              <w:ind w:left="0" w:firstLine="5412"/>
              <w:rPr>
                <w:sz w:val="22"/>
              </w:rPr>
            </w:pPr>
            <w:r>
              <w:t xml:space="preserve"> </w:t>
            </w:r>
          </w:p>
          <w:p w:rsidR="00F124B2" w:rsidRDefault="00F124B2">
            <w:pPr>
              <w:pStyle w:val="3"/>
              <w:ind w:left="0" w:firstLine="5412"/>
            </w:pPr>
          </w:p>
          <w:p w:rsidR="00F124B2" w:rsidRDefault="00F124B2">
            <w:pPr>
              <w:pStyle w:val="3"/>
              <w:ind w:left="0" w:firstLine="5412"/>
            </w:pPr>
          </w:p>
          <w:p w:rsidR="00F124B2" w:rsidRDefault="00F124B2">
            <w:pPr>
              <w:pStyle w:val="3"/>
              <w:ind w:left="0" w:firstLine="5412"/>
            </w:pPr>
            <w:bookmarkStart w:id="0" w:name="_GoBack"/>
            <w:bookmarkEnd w:id="0"/>
          </w:p>
        </w:tc>
      </w:tr>
    </w:tbl>
    <w:p w:rsidR="00F124B2" w:rsidRDefault="00F124B2" w:rsidP="00F124B2"/>
    <w:p w:rsidR="00F124B2" w:rsidRDefault="00F124B2" w:rsidP="00F124B2"/>
    <w:p w:rsidR="00F124B2" w:rsidRDefault="00F124B2" w:rsidP="00F124B2"/>
    <w:p w:rsidR="00713A5F" w:rsidRDefault="00713A5F"/>
    <w:sectPr w:rsidR="00713A5F" w:rsidSect="00F124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7732"/>
    <w:multiLevelType w:val="hybridMultilevel"/>
    <w:tmpl w:val="82FEDA40"/>
    <w:lvl w:ilvl="0" w:tplc="A464F8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8"/>
    <w:rsid w:val="00095414"/>
    <w:rsid w:val="000D7768"/>
    <w:rsid w:val="000E7474"/>
    <w:rsid w:val="00253A7D"/>
    <w:rsid w:val="006D073C"/>
    <w:rsid w:val="00713A5F"/>
    <w:rsid w:val="008459E5"/>
    <w:rsid w:val="008467BA"/>
    <w:rsid w:val="00AF61FE"/>
    <w:rsid w:val="00B1060E"/>
    <w:rsid w:val="00EA7DFB"/>
    <w:rsid w:val="00EB15EE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24B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24B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124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124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124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24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24B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24B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124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124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1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124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24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zabg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b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492E-C9D6-4710-9746-67E619FA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Станчук Наталья Александровна</dc:creator>
  <cp:lastModifiedBy>Погосян Марина Александровна</cp:lastModifiedBy>
  <cp:revision>14</cp:revision>
  <cp:lastPrinted>2022-09-16T07:14:00Z</cp:lastPrinted>
  <dcterms:created xsi:type="dcterms:W3CDTF">2017-06-27T05:31:00Z</dcterms:created>
  <dcterms:modified xsi:type="dcterms:W3CDTF">2024-08-26T10:32:00Z</dcterms:modified>
</cp:coreProperties>
</file>