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26" w:rsidRPr="00A40F26" w:rsidRDefault="00A40F26" w:rsidP="00A40F2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40F26">
        <w:rPr>
          <w:rFonts w:ascii="Times New Roman" w:hAnsi="Times New Roman" w:cs="Times New Roman"/>
          <w:sz w:val="22"/>
          <w:szCs w:val="22"/>
        </w:rPr>
        <w:t>МИНИСТЕРСТВО НАУКИ И ВЫСШЕГО ОБРАЗОВАНИЯ РОССИЙСКОЙ ФЕДЕРАЦИИ</w:t>
      </w:r>
    </w:p>
    <w:p w:rsidR="00A40F26" w:rsidRPr="00A40F26" w:rsidRDefault="00A40F26" w:rsidP="00A40F2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40F26" w:rsidRPr="00A40F26" w:rsidRDefault="00A40F26" w:rsidP="00A40F2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40F26" w:rsidRPr="00A40F26" w:rsidRDefault="00A40F26" w:rsidP="00A40F2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40F26" w:rsidRPr="00A40F26" w:rsidRDefault="00A40F26" w:rsidP="00A40F2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F26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A40F26" w:rsidRPr="00A40F26" w:rsidRDefault="00A40F26" w:rsidP="00A40F26">
      <w:pPr>
        <w:pStyle w:val="a"/>
        <w:numPr>
          <w:ilvl w:val="0"/>
          <w:numId w:val="0"/>
        </w:numPr>
        <w:tabs>
          <w:tab w:val="left" w:pos="142"/>
        </w:tabs>
        <w:ind w:left="560" w:hanging="360"/>
        <w:jc w:val="center"/>
      </w:pPr>
      <w:r w:rsidRPr="00A40F26">
        <w:t>Факультет социологический</w:t>
      </w:r>
    </w:p>
    <w:p w:rsidR="0055756F" w:rsidRPr="00A40F26" w:rsidRDefault="00A40F26" w:rsidP="00A40F2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>Кафедра социальной работы</w:t>
      </w:r>
    </w:p>
    <w:p w:rsidR="0055756F" w:rsidRDefault="0055756F" w:rsidP="0055756F">
      <w:pPr>
        <w:jc w:val="center"/>
        <w:outlineLvl w:val="0"/>
      </w:pPr>
    </w:p>
    <w:p w:rsidR="0055756F" w:rsidRDefault="0055756F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A40F26" w:rsidRDefault="00A40F26" w:rsidP="0055756F">
      <w:pPr>
        <w:jc w:val="center"/>
        <w:outlineLvl w:val="0"/>
      </w:pPr>
    </w:p>
    <w:p w:rsidR="0055756F" w:rsidRDefault="0055756F" w:rsidP="0055756F">
      <w:pPr>
        <w:jc w:val="center"/>
        <w:outlineLvl w:val="0"/>
        <w:rPr>
          <w:sz w:val="28"/>
          <w:szCs w:val="28"/>
        </w:rPr>
      </w:pPr>
    </w:p>
    <w:p w:rsidR="0055756F" w:rsidRDefault="0055756F" w:rsidP="0055756F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5756F" w:rsidRDefault="0055756F" w:rsidP="005575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8619A0" w:rsidRDefault="008619A0" w:rsidP="008619A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5756F" w:rsidRPr="008619A0" w:rsidRDefault="0055756F" w:rsidP="008619A0">
      <w:pPr>
        <w:spacing w:line="223" w:lineRule="exac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619A0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Pr="008619A0">
        <w:rPr>
          <w:rFonts w:ascii="Times New Roman" w:hAnsi="Times New Roman" w:cs="Times New Roman"/>
          <w:sz w:val="32"/>
          <w:szCs w:val="32"/>
          <w:u w:val="single"/>
        </w:rPr>
        <w:t>«Управление в социальной работе»</w:t>
      </w:r>
      <w:r w:rsidR="008619A0">
        <w:rPr>
          <w:rFonts w:ascii="Times New Roman" w:hAnsi="Times New Roman" w:cs="Times New Roman"/>
          <w:sz w:val="32"/>
          <w:szCs w:val="32"/>
          <w:u w:val="single"/>
        </w:rPr>
        <w:t>_____________</w:t>
      </w:r>
    </w:p>
    <w:p w:rsidR="0055756F" w:rsidRDefault="0055756F" w:rsidP="005575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55756F" w:rsidRDefault="0055756F" w:rsidP="0055756F">
      <w:pPr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55756F" w:rsidRPr="008619A0" w:rsidRDefault="0055756F" w:rsidP="00861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 </w:t>
      </w:r>
      <w:r w:rsidRPr="008619A0">
        <w:rPr>
          <w:rFonts w:ascii="Times New Roman" w:hAnsi="Times New Roman" w:cs="Times New Roman"/>
          <w:sz w:val="28"/>
          <w:szCs w:val="28"/>
          <w:u w:val="single"/>
        </w:rPr>
        <w:t>39.03.02 (040400.62)</w:t>
      </w:r>
      <w:r w:rsidR="008619A0" w:rsidRPr="008619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19A0">
        <w:rPr>
          <w:rFonts w:ascii="Times New Roman" w:hAnsi="Times New Roman" w:cs="Times New Roman"/>
          <w:sz w:val="28"/>
          <w:szCs w:val="28"/>
          <w:u w:val="single"/>
        </w:rPr>
        <w:t>«Социальная работа»</w:t>
      </w:r>
      <w:r w:rsidR="008619A0" w:rsidRPr="008619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19A0">
        <w:rPr>
          <w:rFonts w:ascii="Times New Roman" w:hAnsi="Times New Roman" w:cs="Times New Roman"/>
          <w:sz w:val="28"/>
          <w:szCs w:val="28"/>
          <w:u w:val="single"/>
        </w:rPr>
        <w:t>Профиль:</w:t>
      </w:r>
      <w:r w:rsidRPr="008619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9A0" w:rsidRPr="008619A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619A0">
        <w:rPr>
          <w:rFonts w:ascii="Times New Roman" w:hAnsi="Times New Roman" w:cs="Times New Roman"/>
          <w:sz w:val="28"/>
          <w:szCs w:val="28"/>
          <w:u w:val="single"/>
        </w:rPr>
        <w:t>Социальная работа в различных сферах жизнедеятельности</w:t>
      </w:r>
      <w:r w:rsidR="008619A0" w:rsidRPr="008619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619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19A0">
        <w:rPr>
          <w:rFonts w:ascii="Times New Roman" w:hAnsi="Times New Roman" w:cs="Times New Roman"/>
          <w:sz w:val="28"/>
          <w:szCs w:val="28"/>
          <w:u w:val="single"/>
        </w:rPr>
        <w:t>(5лет)</w:t>
      </w:r>
      <w:r w:rsidR="008619A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5756F" w:rsidRDefault="0055756F" w:rsidP="0055756F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55756F" w:rsidRDefault="0055756F" w:rsidP="0055756F">
      <w:pPr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код и наименование направления подготовки (специальности)</w:t>
      </w:r>
    </w:p>
    <w:p w:rsidR="0055756F" w:rsidRDefault="0055756F" w:rsidP="0055756F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55756F" w:rsidRDefault="0055756F" w:rsidP="0055756F">
      <w:pPr>
        <w:jc w:val="center"/>
        <w:rPr>
          <w:sz w:val="28"/>
          <w:szCs w:val="28"/>
        </w:rPr>
      </w:pPr>
    </w:p>
    <w:p w:rsidR="0055756F" w:rsidRDefault="0055756F" w:rsidP="0055756F">
      <w:pPr>
        <w:overflowPunct w:val="0"/>
        <w:spacing w:line="230" w:lineRule="auto"/>
        <w:ind w:left="120" w:right="26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(модуля) </w:t>
      </w:r>
    </w:p>
    <w:p w:rsidR="008619A0" w:rsidRDefault="008619A0" w:rsidP="0055756F">
      <w:pPr>
        <w:overflowPunct w:val="0"/>
        <w:spacing w:line="230" w:lineRule="auto"/>
        <w:ind w:left="120" w:right="260" w:firstLine="566"/>
        <w:rPr>
          <w:rFonts w:ascii="Times New Roman" w:hAnsi="Times New Roman"/>
          <w:sz w:val="24"/>
          <w:szCs w:val="24"/>
        </w:rPr>
      </w:pPr>
    </w:p>
    <w:p w:rsidR="0055756F" w:rsidRDefault="0055756F" w:rsidP="0055756F">
      <w:pPr>
        <w:spacing w:line="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140"/>
        <w:gridCol w:w="1140"/>
        <w:gridCol w:w="1120"/>
        <w:gridCol w:w="1000"/>
        <w:gridCol w:w="30"/>
      </w:tblGrid>
      <w:tr w:rsidR="0055756F" w:rsidTr="0055756F">
        <w:trPr>
          <w:trHeight w:val="28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по семестрам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Виды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95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163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15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16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756F" w:rsidRDefault="005575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6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60" w:lineRule="exact"/>
              <w:ind w:right="238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144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20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8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лекционные (ЛК)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8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(семинарские) (ПЗ, СЗ)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8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(ЛР)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 w:rsidP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124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текущего контроля в семестре*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36</w:t>
            </w: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756F" w:rsidTr="0055756F">
        <w:trPr>
          <w:trHeight w:val="32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756F" w:rsidRDefault="0055756F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55756F" w:rsidRDefault="0055756F">
            <w:p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:rsidR="0055756F" w:rsidRDefault="0055756F" w:rsidP="0055756F">
      <w:pPr>
        <w:spacing w:line="41" w:lineRule="exact"/>
        <w:rPr>
          <w:rFonts w:ascii="Times New Roman" w:hAnsi="Times New Roman"/>
          <w:sz w:val="24"/>
          <w:szCs w:val="24"/>
        </w:rPr>
      </w:pPr>
    </w:p>
    <w:p w:rsidR="0055756F" w:rsidRDefault="0055756F" w:rsidP="0055756F">
      <w:pPr>
        <w:overflowPunct w:val="0"/>
        <w:spacing w:line="211" w:lineRule="auto"/>
        <w:ind w:left="120"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*Экзамен соответствует 1 </w:t>
      </w:r>
      <w:proofErr w:type="spellStart"/>
      <w:r>
        <w:rPr>
          <w:rFonts w:ascii="Times New Roman" w:hAnsi="Times New Roman"/>
        </w:rPr>
        <w:t>з.ед</w:t>
      </w:r>
      <w:proofErr w:type="spellEnd"/>
      <w:r>
        <w:rPr>
          <w:rFonts w:ascii="Times New Roman" w:hAnsi="Times New Roman"/>
        </w:rPr>
        <w:t>. (36 час.). Если в семестре формой итогового контроля является экзамен, то в графе «Распределение по семестрам» указывается 36 часов.</w:t>
      </w:r>
    </w:p>
    <w:p w:rsidR="00F3232D" w:rsidRDefault="00F3232D" w:rsidP="00F3232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F3232D" w:rsidRPr="00F3232D" w:rsidRDefault="00F3232D" w:rsidP="00F3232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32D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55756F" w:rsidRPr="008619A0" w:rsidRDefault="00F3232D" w:rsidP="0086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32D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55756F" w:rsidRPr="00F3232D" w:rsidRDefault="0055756F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Школа научного управления. Классическая или административная школа.</w:t>
      </w:r>
    </w:p>
    <w:p w:rsidR="0055756F" w:rsidRPr="00F3232D" w:rsidRDefault="0055756F" w:rsidP="0055756F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Организация как социальная система. Коммуникационный процесс и управленческие решения</w:t>
      </w:r>
      <w:r w:rsidR="004F0B12" w:rsidRPr="00F323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5756F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Понятие управления в социальной работе.</w:t>
      </w:r>
    </w:p>
    <w:p w:rsidR="0055756F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Планирование как функция управления.</w:t>
      </w:r>
    </w:p>
    <w:p w:rsidR="0055756F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Организация как функция управления.</w:t>
      </w:r>
    </w:p>
    <w:p w:rsidR="004F0B12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Мотивация как функция управления</w:t>
      </w:r>
    </w:p>
    <w:p w:rsidR="004F0B12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Контроль как функция управления</w:t>
      </w:r>
    </w:p>
    <w:p w:rsidR="004F0B12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Принципы, структура, функции и методы управления социальной работой на федеральном уровне.</w:t>
      </w:r>
    </w:p>
    <w:p w:rsidR="004F0B12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Структура, функции и методы управления в системе социальной работы на региональном уровне.</w:t>
      </w:r>
    </w:p>
    <w:p w:rsidR="004F0B12" w:rsidRPr="00F3232D" w:rsidRDefault="004F0B12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Организация контроля и проверки исполнения в органах и учреждениях социальной защиты населения.</w:t>
      </w:r>
    </w:p>
    <w:p w:rsidR="00F3232D" w:rsidRPr="00F3232D" w:rsidRDefault="00F3232D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Информационные системы и технологии в управлении социальной работой.</w:t>
      </w:r>
    </w:p>
    <w:p w:rsidR="00F3232D" w:rsidRPr="00F3232D" w:rsidRDefault="00F3232D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Лидерство, власть, влияние. Личность и авторитет руководителя.</w:t>
      </w:r>
    </w:p>
    <w:p w:rsidR="00F3232D" w:rsidRPr="00F3232D" w:rsidRDefault="00F3232D" w:rsidP="00557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232D">
        <w:rPr>
          <w:rFonts w:ascii="Times New Roman" w:hAnsi="Times New Roman" w:cs="Times New Roman"/>
          <w:sz w:val="28"/>
          <w:szCs w:val="28"/>
          <w:lang w:eastAsia="en-US"/>
        </w:rPr>
        <w:t>Управление персоналом. Управление рабочей группой.</w:t>
      </w:r>
    </w:p>
    <w:p w:rsidR="00F3232D" w:rsidRPr="00F3232D" w:rsidRDefault="00F3232D" w:rsidP="00F3232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32D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55756F" w:rsidRDefault="00F3232D" w:rsidP="00F3232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32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886BAD" w:rsidRPr="00886BAD" w:rsidRDefault="00886BAD" w:rsidP="00886BAD">
      <w:pPr>
        <w:spacing w:before="160"/>
        <w:ind w:left="1680" w:right="-81"/>
        <w:jc w:val="both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hAnsi="Times New Roman" w:cs="Times New Roman"/>
          <w:b/>
          <w:sz w:val="28"/>
          <w:szCs w:val="28"/>
        </w:rPr>
        <w:t>Подготовка реферативного сообщения</w:t>
      </w:r>
    </w:p>
    <w:p w:rsidR="00886BAD" w:rsidRPr="008619A0" w:rsidRDefault="00886BAD" w:rsidP="008619A0">
      <w:pPr>
        <w:spacing w:before="40"/>
        <w:ind w:right="-8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Реферат - краткое изложение в письменном виде содержания науч</w:t>
      </w:r>
      <w:r w:rsidRPr="008619A0">
        <w:rPr>
          <w:rFonts w:ascii="Times New Roman" w:hAnsi="Times New Roman" w:cs="Times New Roman"/>
          <w:sz w:val="28"/>
          <w:szCs w:val="28"/>
        </w:rPr>
        <w:softHyphen/>
        <w:t>ного труда, литературы по теме.</w:t>
      </w:r>
    </w:p>
    <w:p w:rsidR="00886BAD" w:rsidRPr="008619A0" w:rsidRDefault="00886BAD" w:rsidP="008619A0">
      <w:pPr>
        <w:ind w:left="440" w:right="-81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Выделяют две разновидности рефератов:</w:t>
      </w:r>
    </w:p>
    <w:p w:rsidR="00886BAD" w:rsidRPr="008619A0" w:rsidRDefault="00886BAD" w:rsidP="008619A0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- передающие содержание одной книги, одного учения или научной проблемы;</w:t>
      </w:r>
    </w:p>
    <w:p w:rsidR="00886BAD" w:rsidRPr="008619A0" w:rsidRDefault="00886BAD" w:rsidP="008619A0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- суммирующие данные нескольких источников по определенной теме.</w:t>
      </w:r>
    </w:p>
    <w:p w:rsidR="00886BAD" w:rsidRPr="008619A0" w:rsidRDefault="00886BAD" w:rsidP="008619A0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Реферат представляет собой текст, включающий библиографическое описание, ключевые слова и собственно реферативную часть.</w:t>
      </w: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i/>
          <w:sz w:val="28"/>
          <w:szCs w:val="28"/>
        </w:rPr>
        <w:t>Библиографическое описание</w:t>
      </w:r>
      <w:r w:rsidRPr="008619A0">
        <w:rPr>
          <w:rFonts w:ascii="Times New Roman" w:hAnsi="Times New Roman" w:cs="Times New Roman"/>
          <w:sz w:val="28"/>
          <w:szCs w:val="28"/>
        </w:rPr>
        <w:t xml:space="preserve"> литературных источников представле</w:t>
      </w:r>
      <w:r w:rsidRPr="008619A0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 w:rsidRPr="008619A0">
        <w:rPr>
          <w:rFonts w:ascii="Times New Roman" w:hAnsi="Times New Roman" w:cs="Times New Roman"/>
          <w:sz w:val="28"/>
          <w:szCs w:val="28"/>
        </w:rPr>
        <w:lastRenderedPageBreak/>
        <w:t>выше в настоящих рекомендациях, требования к нему одинаковы в раз</w:t>
      </w:r>
      <w:r w:rsidRPr="008619A0">
        <w:rPr>
          <w:rFonts w:ascii="Times New Roman" w:hAnsi="Times New Roman" w:cs="Times New Roman"/>
          <w:sz w:val="28"/>
          <w:szCs w:val="28"/>
        </w:rPr>
        <w:softHyphen/>
        <w:t>личных видах работ.</w:t>
      </w: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i/>
          <w:snapToGrid w:val="0"/>
          <w:sz w:val="28"/>
          <w:szCs w:val="28"/>
        </w:rPr>
        <w:t>Ключевые слова -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t xml:space="preserve"> слова, обозначающие основной круг вопросов, ос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вещаемых в реферате.</w:t>
      </w: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Выделение ключевых слов помогает отделить главное от второсте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пенного, способствует лучшей ориентации в содержании реферата.</w:t>
      </w: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Ключевые слова — это основные научные термины и выражения, ко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торые в логической последовательности уже сами по себе, схематично, пе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редают основное содержание реферируемой работы. Главное - правильно выделить ключевые слова, не нарушая логики изложения материала. Клю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чевые слова (от 3 до 7) располагаются столбиком в левой стороне первой страницы реферата, после библиографического описания работы.</w:t>
      </w:r>
    </w:p>
    <w:p w:rsidR="00886BAD" w:rsidRPr="008619A0" w:rsidRDefault="00886BAD" w:rsidP="008619A0">
      <w:pPr>
        <w:spacing w:before="40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i/>
          <w:snapToGrid w:val="0"/>
          <w:sz w:val="28"/>
          <w:szCs w:val="28"/>
        </w:rPr>
        <w:t>Реферативная часть -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t xml:space="preserve"> реферат - сжатое изложение основного со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держание работы.</w:t>
      </w:r>
    </w:p>
    <w:p w:rsidR="00886BAD" w:rsidRPr="008619A0" w:rsidRDefault="00886BAD" w:rsidP="008619A0">
      <w:pPr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619A0">
        <w:rPr>
          <w:rFonts w:ascii="Times New Roman" w:hAnsi="Times New Roman" w:cs="Times New Roman"/>
          <w:snapToGrid w:val="0"/>
          <w:sz w:val="28"/>
          <w:szCs w:val="28"/>
        </w:rPr>
        <w:t xml:space="preserve">Реферат должен отделить наиболее существенную часть материала </w:t>
      </w:r>
      <w:r w:rsidRPr="008619A0">
        <w:rPr>
          <w:rFonts w:ascii="Times New Roman" w:hAnsi="Times New Roman" w:cs="Times New Roman"/>
          <w:b/>
          <w:snapToGrid w:val="0"/>
          <w:sz w:val="28"/>
          <w:szCs w:val="28"/>
        </w:rPr>
        <w:t>от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t xml:space="preserve"> малосущественный, выявить концепцию автора, его главные мысли.</w:t>
      </w:r>
      <w:proofErr w:type="gramEnd"/>
    </w:p>
    <w:p w:rsidR="00886BAD" w:rsidRPr="008619A0" w:rsidRDefault="00886BAD" w:rsidP="008619A0">
      <w:pPr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Излагаемый в реферате материал располагается по схеме:</w:t>
      </w:r>
    </w:p>
    <w:p w:rsidR="00886BAD" w:rsidRPr="008619A0" w:rsidRDefault="00886BAD" w:rsidP="008619A0">
      <w:pPr>
        <w:spacing w:before="20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- проблема (тема работы, цели исследования);</w:t>
      </w:r>
    </w:p>
    <w:p w:rsidR="00886BAD" w:rsidRPr="008619A0" w:rsidRDefault="00886BAD" w:rsidP="008619A0">
      <w:pPr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- основное содержание работы (конкретные стороны исследования);</w:t>
      </w:r>
    </w:p>
    <w:p w:rsidR="00886BAD" w:rsidRPr="008619A0" w:rsidRDefault="00886BAD" w:rsidP="008619A0">
      <w:pPr>
        <w:spacing w:before="20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- методы исследования;</w:t>
      </w:r>
    </w:p>
    <w:p w:rsidR="00886BAD" w:rsidRPr="008619A0" w:rsidRDefault="00886BAD" w:rsidP="008619A0">
      <w:pPr>
        <w:spacing w:before="20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- выводы и предложения автора.</w:t>
      </w:r>
    </w:p>
    <w:p w:rsidR="00886BAD" w:rsidRPr="008619A0" w:rsidRDefault="00886BAD" w:rsidP="008619A0">
      <w:pPr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snapToGrid w:val="0"/>
          <w:sz w:val="28"/>
          <w:szCs w:val="28"/>
        </w:rPr>
        <w:t>В реферате не дается оценка реферируемого материала. Если в реферате приводится цитата из реферируемой работы, то обя</w:t>
      </w:r>
      <w:r w:rsidRPr="008619A0">
        <w:rPr>
          <w:rFonts w:ascii="Times New Roman" w:hAnsi="Times New Roman" w:cs="Times New Roman"/>
          <w:snapToGrid w:val="0"/>
          <w:sz w:val="28"/>
          <w:szCs w:val="28"/>
        </w:rPr>
        <w:softHyphen/>
        <w:t>зательно указывается в скобках страницы работы, на которой находится данная цитата.</w:t>
      </w:r>
    </w:p>
    <w:p w:rsidR="00886BAD" w:rsidRPr="008619A0" w:rsidRDefault="00886BAD" w:rsidP="008619A0">
      <w:pPr>
        <w:shd w:val="clear" w:color="auto" w:fill="FFFFFF"/>
        <w:ind w:right="451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Структура реферата</w:t>
      </w:r>
      <w:r w:rsidRPr="008619A0"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bCs/>
          <w:snapToGrid w:val="0"/>
          <w:sz w:val="28"/>
          <w:szCs w:val="28"/>
        </w:rPr>
        <w:t>Введение</w:t>
      </w: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bCs/>
          <w:snapToGrid w:val="0"/>
          <w:sz w:val="28"/>
          <w:szCs w:val="28"/>
        </w:rPr>
        <w:t>Основная часть (с разделением на параграфы)</w:t>
      </w: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bCs/>
          <w:snapToGrid w:val="0"/>
          <w:sz w:val="28"/>
          <w:szCs w:val="28"/>
        </w:rPr>
        <w:t>Заключение</w:t>
      </w: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619A0">
        <w:rPr>
          <w:rFonts w:ascii="Times New Roman" w:hAnsi="Times New Roman" w:cs="Times New Roman"/>
          <w:bCs/>
          <w:snapToGrid w:val="0"/>
          <w:sz w:val="28"/>
          <w:szCs w:val="28"/>
        </w:rPr>
        <w:t>Литература</w:t>
      </w:r>
    </w:p>
    <w:p w:rsidR="00886BAD" w:rsidRPr="008619A0" w:rsidRDefault="00886BAD" w:rsidP="008619A0">
      <w:pPr>
        <w:ind w:left="3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86BAD" w:rsidRPr="00603C87" w:rsidRDefault="00886BAD" w:rsidP="00886BAD">
      <w:pPr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603C8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Образец оформления списка литературы:</w:t>
      </w:r>
    </w:p>
    <w:p w:rsidR="00886BAD" w:rsidRPr="00603C87" w:rsidRDefault="00886BAD" w:rsidP="00886BAD">
      <w:pPr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886BAD" w:rsidRPr="008727CB" w:rsidRDefault="00886BAD" w:rsidP="00886BAD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8727CB">
        <w:rPr>
          <w:rFonts w:ascii="Times New Roman" w:hAnsi="Times New Roman"/>
          <w:b/>
          <w:bCs/>
          <w:i/>
          <w:iCs/>
          <w:color w:val="000000"/>
        </w:rPr>
        <w:t>КНИГИ</w:t>
      </w:r>
    </w:p>
    <w:p w:rsidR="00886BAD" w:rsidRPr="008727CB" w:rsidRDefault="00886BAD" w:rsidP="00886BAD">
      <w:pPr>
        <w:shd w:val="clear" w:color="auto" w:fill="FFFFFF"/>
        <w:jc w:val="center"/>
        <w:rPr>
          <w:rFonts w:ascii="Times New Roman" w:hAnsi="Times New Roman"/>
        </w:rPr>
      </w:pPr>
    </w:p>
    <w:p w:rsidR="00886BAD" w:rsidRDefault="00886BAD" w:rsidP="00886BAD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8727CB">
        <w:rPr>
          <w:rFonts w:ascii="Times New Roman" w:hAnsi="Times New Roman"/>
          <w:b/>
          <w:bCs/>
          <w:i/>
          <w:iCs/>
          <w:color w:val="000000"/>
        </w:rPr>
        <w:t>Одного автора</w:t>
      </w:r>
    </w:p>
    <w:p w:rsidR="00886BAD" w:rsidRDefault="00886BAD" w:rsidP="00886BAD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886BAD" w:rsidRDefault="00886BAD" w:rsidP="00886BAD">
      <w:pPr>
        <w:widowControl/>
        <w:autoSpaceDE/>
        <w:adjustRightInd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15E">
        <w:rPr>
          <w:rFonts w:ascii="Times New Roman" w:hAnsi="Times New Roman"/>
          <w:sz w:val="24"/>
          <w:szCs w:val="24"/>
        </w:rPr>
        <w:t xml:space="preserve">Медведева Г. П. </w:t>
      </w:r>
      <w:r>
        <w:rPr>
          <w:rFonts w:ascii="Times New Roman" w:hAnsi="Times New Roman"/>
          <w:sz w:val="24"/>
          <w:szCs w:val="24"/>
        </w:rPr>
        <w:t>Профессионально-э</w:t>
      </w:r>
      <w:r w:rsidRPr="00A4515E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ческие основы</w:t>
      </w:r>
      <w:r w:rsidRPr="00A4515E">
        <w:rPr>
          <w:rFonts w:ascii="Times New Roman" w:hAnsi="Times New Roman"/>
          <w:sz w:val="24"/>
          <w:szCs w:val="24"/>
        </w:rPr>
        <w:t xml:space="preserve"> социальной работы: Учеб</w:t>
      </w:r>
      <w:proofErr w:type="gramStart"/>
      <w:r w:rsidRPr="00A4515E">
        <w:rPr>
          <w:rFonts w:ascii="Times New Roman" w:hAnsi="Times New Roman"/>
          <w:sz w:val="24"/>
          <w:szCs w:val="24"/>
        </w:rPr>
        <w:t>.</w:t>
      </w:r>
      <w:proofErr w:type="gramEnd"/>
      <w:r w:rsidRPr="00A45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15E">
        <w:rPr>
          <w:rFonts w:ascii="Times New Roman" w:hAnsi="Times New Roman"/>
          <w:sz w:val="24"/>
          <w:szCs w:val="24"/>
        </w:rPr>
        <w:t>п</w:t>
      </w:r>
      <w:proofErr w:type="gramEnd"/>
      <w:r w:rsidRPr="00A4515E">
        <w:rPr>
          <w:rFonts w:ascii="Times New Roman" w:hAnsi="Times New Roman"/>
          <w:sz w:val="24"/>
          <w:szCs w:val="24"/>
        </w:rPr>
        <w:t xml:space="preserve">особие для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>. учеб. заведений/ Г.П. Медведева</w:t>
      </w:r>
      <w:r w:rsidRPr="00A4515E">
        <w:rPr>
          <w:rFonts w:ascii="Times New Roman" w:hAnsi="Times New Roman"/>
          <w:sz w:val="24"/>
          <w:szCs w:val="24"/>
        </w:rPr>
        <w:t xml:space="preserve"> – М</w:t>
      </w:r>
      <w:r>
        <w:rPr>
          <w:rFonts w:ascii="Times New Roman" w:hAnsi="Times New Roman"/>
          <w:sz w:val="24"/>
          <w:szCs w:val="24"/>
        </w:rPr>
        <w:t>осква</w:t>
      </w:r>
      <w:r w:rsidRPr="00A4515E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09</w:t>
      </w:r>
      <w:r w:rsidRPr="00A45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272 с. </w:t>
      </w:r>
    </w:p>
    <w:p w:rsidR="00886BAD" w:rsidRPr="006022D4" w:rsidRDefault="00886BAD" w:rsidP="00886BAD">
      <w:pPr>
        <w:pStyle w:val="a5"/>
        <w:shd w:val="clear" w:color="auto" w:fill="FFFFFF"/>
        <w:jc w:val="center"/>
        <w:rPr>
          <w:rFonts w:ascii="Times New Roman" w:hAnsi="Times New Roman"/>
          <w:b/>
        </w:rPr>
      </w:pPr>
      <w:r w:rsidRPr="006022D4">
        <w:rPr>
          <w:rFonts w:ascii="Times New Roman" w:hAnsi="Times New Roman"/>
          <w:b/>
          <w:i/>
          <w:iCs/>
          <w:color w:val="000000"/>
        </w:rPr>
        <w:t xml:space="preserve">Двух </w:t>
      </w:r>
      <w:r w:rsidRPr="006022D4">
        <w:rPr>
          <w:rFonts w:ascii="Times New Roman" w:hAnsi="Times New Roman"/>
          <w:b/>
          <w:bCs/>
          <w:i/>
          <w:iCs/>
          <w:color w:val="000000"/>
        </w:rPr>
        <w:t>авторов</w:t>
      </w:r>
    </w:p>
    <w:p w:rsidR="00886BAD" w:rsidRDefault="00886BAD" w:rsidP="00886BAD">
      <w:pPr>
        <w:widowControl/>
        <w:autoSpaceDE/>
        <w:adjustRightInd/>
        <w:spacing w:line="360" w:lineRule="auto"/>
        <w:ind w:left="7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</w:t>
      </w:r>
      <w:r w:rsidRPr="00A4515E">
        <w:rPr>
          <w:rFonts w:ascii="Times New Roman" w:hAnsi="Times New Roman"/>
          <w:sz w:val="24"/>
          <w:szCs w:val="24"/>
        </w:rPr>
        <w:t xml:space="preserve"> Профессионально-этические основы социальной работы: </w:t>
      </w:r>
      <w:proofErr w:type="spellStart"/>
      <w:r w:rsidRPr="00A4515E">
        <w:rPr>
          <w:rFonts w:ascii="Times New Roman" w:hAnsi="Times New Roman"/>
          <w:sz w:val="24"/>
          <w:szCs w:val="24"/>
        </w:rPr>
        <w:t>учебн</w:t>
      </w:r>
      <w:proofErr w:type="spellEnd"/>
      <w:r w:rsidRPr="00A451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A4515E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 xml:space="preserve">бие/ Н.П.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Филатов </w:t>
      </w:r>
      <w:r w:rsidRPr="00A4515E">
        <w:rPr>
          <w:rFonts w:ascii="Times New Roman" w:hAnsi="Times New Roman"/>
          <w:sz w:val="24"/>
          <w:szCs w:val="24"/>
        </w:rPr>
        <w:t xml:space="preserve"> – Омск: Изд-во </w:t>
      </w:r>
      <w:proofErr w:type="spellStart"/>
      <w:r w:rsidRPr="00A4515E">
        <w:rPr>
          <w:rFonts w:ascii="Times New Roman" w:hAnsi="Times New Roman"/>
          <w:sz w:val="24"/>
          <w:szCs w:val="24"/>
        </w:rPr>
        <w:t>ОмГТУ</w:t>
      </w:r>
      <w:proofErr w:type="spellEnd"/>
      <w:r w:rsidRPr="00A4515E">
        <w:rPr>
          <w:rFonts w:ascii="Times New Roman" w:hAnsi="Times New Roman"/>
          <w:sz w:val="24"/>
          <w:szCs w:val="24"/>
        </w:rPr>
        <w:t xml:space="preserve">. – 2013. – 90 </w:t>
      </w:r>
      <w:proofErr w:type="gramStart"/>
      <w:r w:rsidRPr="00A4515E">
        <w:rPr>
          <w:rFonts w:ascii="Times New Roman" w:hAnsi="Times New Roman"/>
          <w:sz w:val="24"/>
          <w:szCs w:val="24"/>
        </w:rPr>
        <w:t>с</w:t>
      </w:r>
      <w:proofErr w:type="gramEnd"/>
      <w:r w:rsidRPr="00A4515E">
        <w:rPr>
          <w:rFonts w:ascii="Times New Roman" w:hAnsi="Times New Roman"/>
          <w:sz w:val="24"/>
          <w:szCs w:val="24"/>
        </w:rPr>
        <w:t>.</w:t>
      </w:r>
    </w:p>
    <w:p w:rsidR="00886BAD" w:rsidRPr="008727CB" w:rsidRDefault="00886BAD" w:rsidP="00886BAD">
      <w:pPr>
        <w:shd w:val="clear" w:color="auto" w:fill="FFFFFF"/>
        <w:jc w:val="center"/>
        <w:rPr>
          <w:rFonts w:ascii="Times New Roman" w:hAnsi="Times New Roman"/>
        </w:rPr>
      </w:pPr>
      <w:r w:rsidRPr="008727CB">
        <w:rPr>
          <w:rFonts w:ascii="Times New Roman" w:hAnsi="Times New Roman"/>
          <w:b/>
          <w:bCs/>
          <w:i/>
          <w:iCs/>
          <w:color w:val="000000"/>
        </w:rPr>
        <w:t>Трёх авторов</w:t>
      </w:r>
    </w:p>
    <w:p w:rsidR="00886BAD" w:rsidRPr="006022D4" w:rsidRDefault="00886BAD" w:rsidP="00886BAD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            </w:t>
      </w:r>
      <w:proofErr w:type="spellStart"/>
      <w:r w:rsidRPr="006022D4">
        <w:rPr>
          <w:rFonts w:ascii="Times New Roman" w:hAnsi="Times New Roman"/>
          <w:color w:val="000000"/>
          <w:sz w:val="24"/>
          <w:szCs w:val="24"/>
        </w:rPr>
        <w:t>Мескон</w:t>
      </w:r>
      <w:proofErr w:type="spellEnd"/>
      <w:r w:rsidRPr="006022D4">
        <w:rPr>
          <w:rFonts w:ascii="Times New Roman" w:hAnsi="Times New Roman"/>
          <w:color w:val="000000"/>
          <w:sz w:val="24"/>
          <w:szCs w:val="24"/>
        </w:rPr>
        <w:t xml:space="preserve"> М.Х. Основы менеджмента: пер. с англ. / М.Х. </w:t>
      </w:r>
      <w:proofErr w:type="spellStart"/>
      <w:r w:rsidRPr="006022D4">
        <w:rPr>
          <w:rFonts w:ascii="Times New Roman" w:hAnsi="Times New Roman"/>
          <w:color w:val="000000"/>
          <w:sz w:val="24"/>
          <w:szCs w:val="24"/>
        </w:rPr>
        <w:t>Мескон</w:t>
      </w:r>
      <w:proofErr w:type="spellEnd"/>
      <w:r w:rsidRPr="006022D4">
        <w:rPr>
          <w:rFonts w:ascii="Times New Roman" w:hAnsi="Times New Roman"/>
          <w:color w:val="000000"/>
          <w:sz w:val="24"/>
          <w:szCs w:val="24"/>
        </w:rPr>
        <w:t xml:space="preserve">, М. Альберт, Ф. </w:t>
      </w:r>
      <w:proofErr w:type="spellStart"/>
      <w:r w:rsidRPr="006022D4">
        <w:rPr>
          <w:rFonts w:ascii="Times New Roman" w:hAnsi="Times New Roman"/>
          <w:color w:val="000000"/>
          <w:sz w:val="24"/>
          <w:szCs w:val="24"/>
        </w:rPr>
        <w:t>Хедоури</w:t>
      </w:r>
      <w:proofErr w:type="spellEnd"/>
      <w:r w:rsidRPr="006022D4">
        <w:rPr>
          <w:rFonts w:ascii="Times New Roman" w:hAnsi="Times New Roman"/>
          <w:color w:val="000000"/>
          <w:sz w:val="24"/>
          <w:szCs w:val="24"/>
        </w:rPr>
        <w:t xml:space="preserve">. – Москва: Дело, 1992. – 702 </w:t>
      </w:r>
      <w:proofErr w:type="gramStart"/>
      <w:r w:rsidRPr="006022D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022D4">
        <w:rPr>
          <w:rFonts w:ascii="Times New Roman" w:hAnsi="Times New Roman"/>
          <w:color w:val="000000"/>
          <w:sz w:val="24"/>
          <w:szCs w:val="24"/>
        </w:rPr>
        <w:t>.</w:t>
      </w:r>
    </w:p>
    <w:p w:rsidR="00886BAD" w:rsidRPr="006022D4" w:rsidRDefault="00886BAD" w:rsidP="00886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886BAD" w:rsidRPr="006022D4" w:rsidRDefault="00886BAD" w:rsidP="00886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6022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Четырёх и более авторов</w:t>
      </w:r>
    </w:p>
    <w:p w:rsidR="00886BAD" w:rsidRPr="006022D4" w:rsidRDefault="00886BAD" w:rsidP="00886BA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022D4">
        <w:rPr>
          <w:rFonts w:ascii="Times New Roman" w:hAnsi="Times New Roman"/>
          <w:color w:val="000000"/>
          <w:sz w:val="24"/>
          <w:szCs w:val="24"/>
        </w:rPr>
        <w:t xml:space="preserve">Уголовный процесс России: учебник / А.С. Александров [и др.]; под ред. В.Т. </w:t>
      </w:r>
      <w:proofErr w:type="gramStart"/>
      <w:r w:rsidRPr="006022D4">
        <w:rPr>
          <w:rFonts w:ascii="Times New Roman" w:hAnsi="Times New Roman"/>
          <w:color w:val="000000"/>
          <w:sz w:val="24"/>
          <w:szCs w:val="24"/>
        </w:rPr>
        <w:t>Томина</w:t>
      </w:r>
      <w:proofErr w:type="gramEnd"/>
      <w:r w:rsidRPr="006022D4">
        <w:rPr>
          <w:rFonts w:ascii="Times New Roman" w:hAnsi="Times New Roman"/>
          <w:color w:val="000000"/>
          <w:sz w:val="24"/>
          <w:szCs w:val="24"/>
        </w:rPr>
        <w:t xml:space="preserve">. – Москва: </w:t>
      </w:r>
      <w:proofErr w:type="spellStart"/>
      <w:r w:rsidRPr="006022D4">
        <w:rPr>
          <w:rFonts w:ascii="Times New Roman" w:hAnsi="Times New Roman"/>
          <w:color w:val="000000"/>
          <w:sz w:val="24"/>
          <w:szCs w:val="24"/>
        </w:rPr>
        <w:t>Юрайт-Издат</w:t>
      </w:r>
      <w:proofErr w:type="spellEnd"/>
      <w:r w:rsidRPr="006022D4">
        <w:rPr>
          <w:rFonts w:ascii="Times New Roman" w:hAnsi="Times New Roman"/>
          <w:color w:val="000000"/>
          <w:sz w:val="24"/>
          <w:szCs w:val="24"/>
        </w:rPr>
        <w:t>, 2003. – 821 с.</w:t>
      </w:r>
    </w:p>
    <w:p w:rsidR="00886BAD" w:rsidRPr="006022D4" w:rsidRDefault="00886BAD" w:rsidP="00886BAD">
      <w:pPr>
        <w:widowControl/>
        <w:autoSpaceDE/>
        <w:adjustRightInd/>
        <w:spacing w:line="360" w:lineRule="auto"/>
        <w:ind w:left="714"/>
        <w:jc w:val="center"/>
        <w:rPr>
          <w:rFonts w:ascii="Times New Roman" w:hAnsi="Times New Roman"/>
          <w:b/>
          <w:i/>
          <w:sz w:val="24"/>
          <w:szCs w:val="24"/>
        </w:rPr>
      </w:pPr>
      <w:r w:rsidRPr="006022D4">
        <w:rPr>
          <w:rFonts w:ascii="Times New Roman" w:hAnsi="Times New Roman"/>
          <w:b/>
          <w:i/>
          <w:sz w:val="24"/>
          <w:szCs w:val="24"/>
        </w:rPr>
        <w:t>Статья из журнала</w:t>
      </w:r>
    </w:p>
    <w:p w:rsidR="00886BAD" w:rsidRPr="00603C87" w:rsidRDefault="00886BAD" w:rsidP="00886BAD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603C87">
        <w:rPr>
          <w:rFonts w:ascii="Times New Roman" w:hAnsi="Times New Roman" w:cs="Times New Roman"/>
          <w:bCs/>
          <w:sz w:val="24"/>
          <w:szCs w:val="24"/>
        </w:rPr>
        <w:t xml:space="preserve"> А.Г. Образование России: от «культуры полезности» – к «культуре достоинства»/ А.Г. </w:t>
      </w:r>
      <w:proofErr w:type="spellStart"/>
      <w:r w:rsidRPr="00603C87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603C87">
        <w:rPr>
          <w:rFonts w:ascii="Times New Roman" w:hAnsi="Times New Roman" w:cs="Times New Roman"/>
          <w:bCs/>
          <w:sz w:val="24"/>
          <w:szCs w:val="24"/>
        </w:rPr>
        <w:t>, А.М. Кондаков // Педагогика, 2004. –  №7.– С. 3 – 12.</w:t>
      </w:r>
    </w:p>
    <w:p w:rsidR="00886BAD" w:rsidRPr="003B0DCE" w:rsidRDefault="00886BAD" w:rsidP="00886BAD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B0D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Автореферат диссертации</w:t>
      </w:r>
    </w:p>
    <w:p w:rsidR="00886BAD" w:rsidRDefault="00886BAD" w:rsidP="00886BAD">
      <w:pPr>
        <w:pStyle w:val="a"/>
        <w:numPr>
          <w:ilvl w:val="0"/>
          <w:numId w:val="0"/>
        </w:numPr>
        <w:tabs>
          <w:tab w:val="left" w:pos="708"/>
        </w:tabs>
        <w:spacing w:line="300" w:lineRule="auto"/>
        <w:ind w:right="4"/>
      </w:pPr>
      <w:r>
        <w:t xml:space="preserve">             </w:t>
      </w:r>
      <w:proofErr w:type="spellStart"/>
      <w:r>
        <w:t>Байденко</w:t>
      </w:r>
      <w:proofErr w:type="spellEnd"/>
      <w:r w:rsidRPr="00603C87">
        <w:t xml:space="preserve"> В.И. Образовательный стандарт: теоретические и концептуальные основы  (Опыт системного исследования): </w:t>
      </w:r>
      <w:proofErr w:type="spellStart"/>
      <w:r w:rsidRPr="00603C87">
        <w:t>автореф</w:t>
      </w:r>
      <w:proofErr w:type="spellEnd"/>
      <w:r w:rsidRPr="00603C87">
        <w:t xml:space="preserve">. д-ра </w:t>
      </w:r>
      <w:proofErr w:type="spellStart"/>
      <w:r w:rsidRPr="00603C87">
        <w:t>пед</w:t>
      </w:r>
      <w:proofErr w:type="spellEnd"/>
      <w:r w:rsidRPr="00603C87">
        <w:t xml:space="preserve">. наук / В.И. </w:t>
      </w:r>
      <w:proofErr w:type="spellStart"/>
      <w:r w:rsidRPr="00603C87">
        <w:t>Байденко</w:t>
      </w:r>
      <w:proofErr w:type="spellEnd"/>
      <w:r w:rsidRPr="00603C87">
        <w:t>. –  М., 1999. –  40 с.</w:t>
      </w:r>
    </w:p>
    <w:p w:rsidR="00886BAD" w:rsidRPr="003B0DCE" w:rsidRDefault="00886BAD" w:rsidP="00886BAD">
      <w:pPr>
        <w:pStyle w:val="a"/>
        <w:numPr>
          <w:ilvl w:val="0"/>
          <w:numId w:val="0"/>
        </w:numPr>
        <w:tabs>
          <w:tab w:val="left" w:pos="708"/>
        </w:tabs>
        <w:spacing w:line="300" w:lineRule="auto"/>
        <w:ind w:right="4"/>
        <w:jc w:val="center"/>
        <w:rPr>
          <w:b/>
          <w:i/>
        </w:rPr>
      </w:pPr>
      <w:r w:rsidRPr="003B0DCE">
        <w:rPr>
          <w:b/>
          <w:i/>
        </w:rPr>
        <w:t>Электронный ресурс</w:t>
      </w:r>
    </w:p>
    <w:p w:rsidR="00886BAD" w:rsidRPr="00886BAD" w:rsidRDefault="00886BAD" w:rsidP="00886BAD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Базаров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Т.Ю. Компетенции будущего: Квалификация?  Компетентность (критерии качества)?: [Электронный ресурс] / Т.Ю. Базаров //  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www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.</w:t>
      </w:r>
      <w:proofErr w:type="spellStart"/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culturecapital</w:t>
      </w:r>
      <w:proofErr w:type="spellEnd"/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. 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ru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/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university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– 2003  / 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humanitarian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know</w:t>
      </w:r>
      <w:r w:rsidRPr="00603C87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Дата обращения 17 февраля 2011.</w:t>
      </w:r>
    </w:p>
    <w:p w:rsidR="00886BAD" w:rsidRDefault="00886BAD" w:rsidP="0055756F">
      <w:pPr>
        <w:pStyle w:val="11"/>
        <w:widowControl/>
        <w:spacing w:before="0" w:line="276" w:lineRule="auto"/>
        <w:ind w:left="0" w:firstLine="720"/>
        <w:jc w:val="center"/>
        <w:rPr>
          <w:iCs/>
          <w:sz w:val="28"/>
          <w:szCs w:val="28"/>
        </w:rPr>
      </w:pPr>
    </w:p>
    <w:p w:rsidR="0055756F" w:rsidRDefault="0055756F" w:rsidP="0055756F">
      <w:pPr>
        <w:pStyle w:val="11"/>
        <w:widowControl/>
        <w:spacing w:before="0" w:line="276" w:lineRule="auto"/>
        <w:ind w:left="0"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Примерная </w:t>
      </w:r>
      <w:r w:rsidR="00F3232D">
        <w:rPr>
          <w:iCs/>
          <w:sz w:val="28"/>
          <w:szCs w:val="28"/>
        </w:rPr>
        <w:t>тематика рефератов</w:t>
      </w:r>
      <w:r>
        <w:rPr>
          <w:iCs/>
          <w:sz w:val="28"/>
          <w:szCs w:val="28"/>
        </w:rPr>
        <w:t xml:space="preserve"> </w:t>
      </w:r>
    </w:p>
    <w:p w:rsidR="0055756F" w:rsidRDefault="0055756F" w:rsidP="0055756F">
      <w:pPr>
        <w:tabs>
          <w:tab w:val="left" w:pos="414"/>
          <w:tab w:val="left" w:pos="5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Понятие менеджмента и система социального управления.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Менеджмент в социальной работе и его значения.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Подходы к управлению на основе выделения различных школ.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Процессный подход к управлению.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Системный и ситуационный подходы к управлению. </w:t>
      </w:r>
    </w:p>
    <w:p w:rsidR="00F3232D" w:rsidRPr="00F47704" w:rsidRDefault="00F47704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   </w:t>
      </w:r>
      <w:r w:rsidR="00F3232D"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Общие характеристики организаций.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Уровни управления и управление социальной работой.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Внутренние переменные организации и их взаимосвязь. </w:t>
      </w:r>
    </w:p>
    <w:p w:rsidR="00F3232D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F47704" w:rsidRPr="00F47704">
        <w:rPr>
          <w:rFonts w:ascii="Times New Roman" w:hAnsi="Times New Roman" w:cs="Times New Roman"/>
          <w:sz w:val="28"/>
          <w:szCs w:val="28"/>
        </w:rPr>
        <w:t xml:space="preserve">    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Влияние внешней среды на организацию. </w:t>
      </w:r>
    </w:p>
    <w:p w:rsidR="00F3232D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Межличностные и организационные коммуникации.</w:t>
      </w:r>
    </w:p>
    <w:p w:rsidR="00F47704" w:rsidRPr="00F47704" w:rsidRDefault="00F3232D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 </w:t>
      </w:r>
      <w:r w:rsidR="0055756F" w:rsidRPr="00F47704">
        <w:rPr>
          <w:rFonts w:ascii="Times New Roman" w:hAnsi="Times New Roman" w:cs="Times New Roman"/>
          <w:sz w:val="28"/>
          <w:szCs w:val="28"/>
        </w:rPr>
        <w:t xml:space="preserve">Коммуникации в социальной работе.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Понятие и классификация управленческих решений.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Подходы к принятию решений.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Построение организаций. Типы организационных структур. Организационные структуры в социальной работе.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Содержательные теории мотивации.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Процессуальные теории мотивации.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Мотивация труда социальных работников.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Формы признания и оценка труда.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Система оценки и оплаты труда социальных работников.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Виды и этапы процесса контроля.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Понятие группы и ее характеристики.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Неформальные организации и управление ими.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Формы власти и влияния.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Методы управления.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Ролевое и личностное направление изучения образа руководителя. 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Традиционная классификация стилей управления.</w:t>
      </w:r>
    </w:p>
    <w:p w:rsidR="00F47704" w:rsidRPr="00F47704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Классификация стилей управления по степени сосредоточения внимания руководителя на производстве и персонале. </w:t>
      </w:r>
    </w:p>
    <w:p w:rsidR="0055756F" w:rsidRDefault="0055756F" w:rsidP="00F47704">
      <w:pPr>
        <w:pStyle w:val="a5"/>
        <w:numPr>
          <w:ilvl w:val="0"/>
          <w:numId w:val="4"/>
        </w:num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 xml:space="preserve"> Формирование трудовых ресурсов. </w:t>
      </w:r>
    </w:p>
    <w:p w:rsidR="00886BAD" w:rsidRPr="00886BAD" w:rsidRDefault="00886BAD" w:rsidP="00886B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6BAD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886BAD" w:rsidRPr="00886BAD" w:rsidRDefault="00886BAD" w:rsidP="00886BAD">
      <w:pPr>
        <w:pStyle w:val="a5"/>
        <w:spacing w:line="360" w:lineRule="auto"/>
        <w:ind w:left="902"/>
        <w:rPr>
          <w:rFonts w:ascii="Times New Roman" w:hAnsi="Times New Roman" w:cs="Times New Roman"/>
          <w:b/>
          <w:sz w:val="28"/>
          <w:szCs w:val="28"/>
        </w:rPr>
      </w:pPr>
    </w:p>
    <w:p w:rsidR="00886BAD" w:rsidRPr="00886BAD" w:rsidRDefault="00886BAD" w:rsidP="00886BAD">
      <w:pPr>
        <w:pStyle w:val="a5"/>
        <w:spacing w:line="36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hAnsi="Times New Roman" w:cs="Times New Roman"/>
          <w:sz w:val="28"/>
          <w:szCs w:val="28"/>
        </w:rPr>
        <w:t>В межсессионный период необходимо подготовиться к тестированию по всему изучаемому курсу.</w:t>
      </w:r>
    </w:p>
    <w:p w:rsidR="00886BAD" w:rsidRPr="00886BAD" w:rsidRDefault="00886BAD" w:rsidP="00886BAD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</w:p>
    <w:p w:rsidR="00886BAD" w:rsidRPr="00886BAD" w:rsidRDefault="00886BAD" w:rsidP="00886BAD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hAnsi="Times New Roman" w:cs="Times New Roman"/>
          <w:sz w:val="28"/>
          <w:szCs w:val="28"/>
        </w:rPr>
        <w:t xml:space="preserve">Примерные задания к тестированию </w:t>
      </w:r>
      <w:proofErr w:type="gramStart"/>
      <w:r w:rsidRPr="00886B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BAD">
        <w:rPr>
          <w:rFonts w:ascii="Times New Roman" w:hAnsi="Times New Roman" w:cs="Times New Roman"/>
          <w:sz w:val="28"/>
          <w:szCs w:val="28"/>
        </w:rPr>
        <w:t>«+» обозначены верные ответы)</w:t>
      </w:r>
    </w:p>
    <w:p w:rsidR="00886BAD" w:rsidRPr="00886BAD" w:rsidRDefault="00886BAD" w:rsidP="00886BAD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Укажите, какое понятие определяется как «</w:t>
      </w:r>
      <w:r w:rsidRPr="00886BAD">
        <w:rPr>
          <w:rFonts w:ascii="Times New Roman" w:hAnsi="Times New Roman" w:cs="Times New Roman"/>
          <w:sz w:val="28"/>
          <w:szCs w:val="28"/>
        </w:rPr>
        <w:t>разновидность социальных систем, объединение людей, совместно реализующих некоторую общую цель и действующих на основе определенных принципов и правил»?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. Социальная служба;                            </w:t>
      </w:r>
      <w:r w:rsidRPr="00886BAD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886BAD">
        <w:rPr>
          <w:rFonts w:ascii="Times New Roman" w:hAnsi="Times New Roman" w:cs="Times New Roman"/>
          <w:sz w:val="28"/>
          <w:szCs w:val="28"/>
        </w:rPr>
        <w:t xml:space="preserve"> Социальное обслуживание </w:t>
      </w:r>
    </w:p>
    <w:p w:rsidR="00AF73DE" w:rsidRPr="00886BAD" w:rsidRDefault="00886BAD" w:rsidP="00886B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="00AF73DE" w:rsidRPr="00886B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F73DE" w:rsidRPr="00886BAD">
        <w:rPr>
          <w:rFonts w:ascii="Times New Roman" w:eastAsia="Calibri" w:hAnsi="Times New Roman" w:cs="Times New Roman"/>
          <w:sz w:val="28"/>
          <w:szCs w:val="28"/>
        </w:rPr>
        <w:t xml:space="preserve">.Организация;                                         </w:t>
      </w:r>
      <w:r w:rsidR="00AF73DE" w:rsidRPr="00886BAD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="00AF73DE" w:rsidRPr="0088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3DE" w:rsidRPr="00886BAD">
        <w:rPr>
          <w:rFonts w:ascii="Times New Roman" w:hAnsi="Times New Roman" w:cs="Times New Roman"/>
          <w:color w:val="000000"/>
          <w:sz w:val="28"/>
          <w:szCs w:val="28"/>
        </w:rPr>
        <w:t>Социальная защита населения</w:t>
      </w:r>
    </w:p>
    <w:p w:rsidR="00AF73DE" w:rsidRPr="00886BAD" w:rsidRDefault="00AF73DE" w:rsidP="00886BAD">
      <w:pPr>
        <w:shd w:val="clear" w:color="auto" w:fill="FFFFFF"/>
        <w:spacing w:line="360" w:lineRule="auto"/>
        <w:ind w:right="18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2.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Укажите, какое понятие определяется как «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>деятельность государства и общества по управлению развитием социальной сферы и определению приоритетных направлений ее совершенствования в целях повышения уровня жизни всех социальных групп</w:t>
      </w:r>
      <w:r w:rsidRPr="00886BAD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AF73DE" w:rsidRPr="00886BAD" w:rsidRDefault="00886BAD" w:rsidP="00886B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="00AF73DE" w:rsidRPr="00886B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F73DE" w:rsidRPr="00886BAD">
        <w:rPr>
          <w:rFonts w:ascii="Times New Roman" w:eastAsia="Calibri" w:hAnsi="Times New Roman" w:cs="Times New Roman"/>
          <w:sz w:val="28"/>
          <w:szCs w:val="28"/>
        </w:rPr>
        <w:t>. Социальная политика</w:t>
      </w:r>
      <w:r w:rsidR="00AF73DE" w:rsidRPr="00886BA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;</w:t>
      </w:r>
      <w:r w:rsidR="00AF73DE" w:rsidRPr="00886BA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sz w:val="28"/>
          <w:szCs w:val="28"/>
        </w:rPr>
        <w:t xml:space="preserve"> Социальное обслуживание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;         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помощь</w:t>
      </w:r>
      <w:r w:rsidRPr="00886BA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;  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>Социальная защита населения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86BAD">
        <w:rPr>
          <w:rFonts w:ascii="Times New Roman" w:eastAsia="Calibri" w:hAnsi="Times New Roman" w:cs="Times New Roman"/>
          <w:sz w:val="28"/>
          <w:szCs w:val="28"/>
        </w:rPr>
        <w:t> Укажите, определение понятия «</w:t>
      </w:r>
      <w:r w:rsidRPr="00886BAD">
        <w:rPr>
          <w:rFonts w:ascii="TimesNewRoman" w:hAnsi="TimesNewRoman" w:cs="TimesNewRoman"/>
          <w:sz w:val="28"/>
          <w:szCs w:val="28"/>
        </w:rPr>
        <w:t>Корпоративная культура»:</w:t>
      </w:r>
    </w:p>
    <w:p w:rsidR="00AF73DE" w:rsidRPr="00886BAD" w:rsidRDefault="00AF73DE" w:rsidP="00886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6BAD">
        <w:rPr>
          <w:rFonts w:ascii="Times New Roman" w:eastAsia="Calibri" w:hAnsi="Times New Roman" w:cs="Times New Roman"/>
          <w:sz w:val="28"/>
          <w:szCs w:val="28"/>
        </w:rPr>
        <w:t>. «…</w:t>
      </w:r>
      <w:r w:rsidRPr="00886BAD">
        <w:rPr>
          <w:rFonts w:ascii="Times New Roman" w:hAnsi="Times New Roman" w:cs="Times New Roman"/>
          <w:sz w:val="28"/>
          <w:szCs w:val="28"/>
        </w:rPr>
        <w:t>это логические взаимоотношения уровней управления и</w:t>
      </w:r>
    </w:p>
    <w:p w:rsidR="00AF73DE" w:rsidRPr="00886BAD" w:rsidRDefault="00AF73DE" w:rsidP="00886B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hAnsi="Times New Roman" w:cs="Times New Roman"/>
          <w:sz w:val="28"/>
          <w:szCs w:val="28"/>
        </w:rPr>
        <w:t>функциональных областей, построенные в такой форме, которая позволяет наиболее эффективно достигать целей организации</w:t>
      </w:r>
      <w:r w:rsidRPr="00886BA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;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F73DE" w:rsidRPr="00886BAD" w:rsidRDefault="00886BAD" w:rsidP="00886BAD">
      <w:pPr>
        <w:spacing w:line="360" w:lineRule="auto"/>
        <w:rPr>
          <w:rFonts w:ascii="TimesNewRoman" w:hAnsi="TimesNewRoman" w:cs="TimesNew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="00AF73DE" w:rsidRPr="00886B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F73DE" w:rsidRPr="00886BAD">
        <w:rPr>
          <w:rFonts w:ascii="Times New Roman" w:eastAsia="Calibri" w:hAnsi="Times New Roman" w:cs="Times New Roman"/>
          <w:sz w:val="28"/>
          <w:szCs w:val="28"/>
        </w:rPr>
        <w:t>. «…</w:t>
      </w:r>
      <w:r w:rsidR="00AF73DE" w:rsidRPr="00886BAD">
        <w:rPr>
          <w:rFonts w:ascii="TimesNewRoman" w:hAnsi="TimesNewRoman" w:cs="TimesNewRoman"/>
          <w:sz w:val="28"/>
          <w:szCs w:val="28"/>
        </w:rPr>
        <w:t>сложный комплекс предположений, бездоказательно принимаемых</w:t>
      </w:r>
    </w:p>
    <w:p w:rsidR="00AF73DE" w:rsidRPr="00886BAD" w:rsidRDefault="00AF73DE" w:rsidP="00886BAD">
      <w:pPr>
        <w:spacing w:line="360" w:lineRule="auto"/>
        <w:rPr>
          <w:rFonts w:ascii="TimesNewRoman" w:hAnsi="TimesNewRoman" w:cs="TimesNewRoman"/>
          <w:sz w:val="28"/>
          <w:szCs w:val="28"/>
        </w:rPr>
      </w:pPr>
      <w:r w:rsidRPr="00886BAD">
        <w:rPr>
          <w:rFonts w:ascii="TimesNewRoman" w:hAnsi="TimesNewRoman" w:cs="TimesNewRoman"/>
          <w:sz w:val="28"/>
          <w:szCs w:val="28"/>
        </w:rPr>
        <w:t>всеми членами конкретной организации. Проявляется в философии и идеологии управления,</w:t>
      </w:r>
      <w:r w:rsidR="00AA5FF1">
        <w:rPr>
          <w:rFonts w:ascii="TimesNewRoman" w:hAnsi="TimesNewRoman" w:cs="TimesNewRoman"/>
          <w:sz w:val="28"/>
          <w:szCs w:val="28"/>
        </w:rPr>
        <w:t xml:space="preserve"> </w:t>
      </w:r>
      <w:r w:rsidRPr="00886BAD">
        <w:rPr>
          <w:rFonts w:ascii="TimesNewRoman" w:hAnsi="TimesNewRoman" w:cs="TimesNewRoman"/>
          <w:sz w:val="28"/>
          <w:szCs w:val="28"/>
        </w:rPr>
        <w:t>ценностных ориентациях, верованиях, ожиданиях, нормах поведения. Регламентирует поведение</w:t>
      </w:r>
      <w:r w:rsidR="00AA5FF1">
        <w:rPr>
          <w:rFonts w:ascii="TimesNewRoman" w:hAnsi="TimesNewRoman" w:cs="TimesNewRoman"/>
          <w:sz w:val="28"/>
          <w:szCs w:val="28"/>
        </w:rPr>
        <w:t xml:space="preserve"> </w:t>
      </w:r>
      <w:r w:rsidRPr="00886BAD">
        <w:rPr>
          <w:rFonts w:ascii="TimesNewRoman" w:hAnsi="TimesNewRoman" w:cs="TimesNewRoman"/>
          <w:sz w:val="28"/>
          <w:szCs w:val="28"/>
        </w:rPr>
        <w:t>человека и дает возможность прогнозировать его реакции в критических ситуациях</w:t>
      </w:r>
      <w:proofErr w:type="gramStart"/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F73DE" w:rsidRPr="00886BAD" w:rsidRDefault="00AF73DE" w:rsidP="00886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С. «…</w:t>
      </w:r>
      <w:r w:rsidRPr="00886BAD">
        <w:rPr>
          <w:rFonts w:ascii="Times New Roman" w:hAnsi="Times New Roman" w:cs="Times New Roman"/>
          <w:sz w:val="28"/>
          <w:szCs w:val="28"/>
        </w:rPr>
        <w:t>профессиональная деятельность, имеющая целью содействие людям,</w:t>
      </w:r>
    </w:p>
    <w:p w:rsidR="00AF73DE" w:rsidRPr="00886BAD" w:rsidRDefault="00AF73DE" w:rsidP="00886BAD">
      <w:pPr>
        <w:spacing w:line="360" w:lineRule="auto"/>
        <w:contextualSpacing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6BAD">
        <w:rPr>
          <w:rFonts w:ascii="Times New Roman" w:hAnsi="Times New Roman" w:cs="Times New Roman"/>
          <w:sz w:val="28"/>
          <w:szCs w:val="28"/>
        </w:rPr>
        <w:t>социальным группам в преодолении личностных и социальных трудностей»</w:t>
      </w:r>
      <w:r w:rsidRPr="00886BA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; </w:t>
      </w:r>
    </w:p>
    <w:p w:rsidR="00AF73DE" w:rsidRDefault="00AF73DE" w:rsidP="00886BA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86BAD">
        <w:rPr>
          <w:rFonts w:ascii="Times New Roman" w:eastAsia="Calibri" w:hAnsi="Times New Roman" w:cs="Times New Roman"/>
          <w:sz w:val="28"/>
          <w:szCs w:val="28"/>
        </w:rPr>
        <w:t>. «…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>деятельность государства и общества по управлению развитием социальной сферы и определению приоритетных направлений ее совершенствования в целях повышения уровня жизни всех социальных групп».</w:t>
      </w:r>
    </w:p>
    <w:p w:rsidR="00C437D5" w:rsidRPr="00C437D5" w:rsidRDefault="00C437D5" w:rsidP="00C43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D5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86BAD">
        <w:rPr>
          <w:rFonts w:ascii="Times New Roman" w:eastAsia="Calibri" w:hAnsi="Times New Roman" w:cs="Times New Roman"/>
          <w:sz w:val="28"/>
          <w:szCs w:val="28"/>
        </w:rPr>
        <w:t>Укажите, какое понятие определяется как «</w:t>
      </w:r>
      <w:r w:rsidRPr="00F07F94">
        <w:rPr>
          <w:rFonts w:ascii="Times New Roman" w:hAnsi="Times New Roman" w:cs="Times New Roman"/>
          <w:sz w:val="28"/>
          <w:szCs w:val="28"/>
        </w:rPr>
        <w:t>метод социального управления, суть которого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F94">
        <w:rPr>
          <w:rFonts w:ascii="Times New Roman" w:hAnsi="Times New Roman" w:cs="Times New Roman"/>
          <w:sz w:val="28"/>
          <w:szCs w:val="28"/>
        </w:rPr>
        <w:t>определении и обосновании целей, задач и темпов развития социальных процессов и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F94">
        <w:rPr>
          <w:rFonts w:ascii="Times New Roman" w:hAnsi="Times New Roman" w:cs="Times New Roman"/>
          <w:sz w:val="28"/>
          <w:szCs w:val="28"/>
        </w:rPr>
        <w:t>основных средств их реализации</w:t>
      </w:r>
      <w:r w:rsidRPr="00886BAD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C437D5" w:rsidRPr="00886BAD" w:rsidRDefault="00C437D5" w:rsidP="00C437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7F94">
        <w:rPr>
          <w:rFonts w:ascii="Times New Roman" w:hAnsi="Times New Roman" w:cs="Times New Roman"/>
          <w:color w:val="000000"/>
          <w:sz w:val="28"/>
          <w:szCs w:val="28"/>
        </w:rPr>
        <w:t>Стратегическое планирование</w:t>
      </w:r>
      <w:r w:rsidRPr="00886BA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;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437D5" w:rsidRPr="00886BAD" w:rsidRDefault="00C437D5" w:rsidP="00C437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Pr="00886B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sz w:val="28"/>
          <w:szCs w:val="28"/>
        </w:rPr>
        <w:t xml:space="preserve"> Социальное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;         </w:t>
      </w:r>
    </w:p>
    <w:p w:rsidR="00C437D5" w:rsidRPr="00886BAD" w:rsidRDefault="00C437D5" w:rsidP="00C437D5">
      <w:pPr>
        <w:spacing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="000205FB">
        <w:rPr>
          <w:rFonts w:ascii="Times New Roman" w:eastAsia="Calibri" w:hAnsi="Times New Roman" w:cs="Times New Roman"/>
          <w:sz w:val="28"/>
          <w:szCs w:val="28"/>
        </w:rPr>
        <w:t>Тактическое планирование</w:t>
      </w:r>
      <w:r w:rsidRPr="00886BA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;  </w:t>
      </w:r>
    </w:p>
    <w:p w:rsidR="00C437D5" w:rsidRPr="00886BAD" w:rsidRDefault="00C437D5" w:rsidP="00C437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07F94">
        <w:rPr>
          <w:rFonts w:ascii="Times New Roman" w:hAnsi="Times New Roman" w:cs="Times New Roman"/>
          <w:sz w:val="28"/>
          <w:szCs w:val="28"/>
        </w:rPr>
        <w:t>рограммно-целевое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7D5" w:rsidRPr="00886BAD" w:rsidRDefault="00C437D5" w:rsidP="00886BA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94">
        <w:rPr>
          <w:rFonts w:ascii="Times New Roman" w:hAnsi="Times New Roman" w:cs="Times New Roman"/>
          <w:sz w:val="28"/>
          <w:szCs w:val="28"/>
        </w:rPr>
        <w:t>планирования, организации, мотивации и контроля,</w:t>
      </w:r>
    </w:p>
    <w:p w:rsidR="00AA5FF1" w:rsidRPr="00AA5FF1" w:rsidRDefault="00AA5FF1" w:rsidP="00AA5FF1">
      <w:pPr>
        <w:widowControl/>
        <w:spacing w:line="36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A5FF1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BAD">
        <w:rPr>
          <w:rFonts w:ascii="Times New Roman" w:eastAsia="Calibri" w:hAnsi="Times New Roman" w:cs="Times New Roman"/>
          <w:sz w:val="28"/>
          <w:szCs w:val="28"/>
        </w:rPr>
        <w:t>Укажите, какое понятие определяется как «</w:t>
      </w:r>
      <w:r w:rsidRPr="00AA5F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протекающий во времени мыслительный, эмоциональный 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A5F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правовой акт по выбору одной из </w:t>
      </w:r>
      <w:r w:rsidRPr="00AA5F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множества альтернатив, совершаемый руководителем в пределах своих полномочий</w:t>
      </w:r>
      <w:r w:rsidRPr="00886BAD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AA5FF1" w:rsidRPr="00886BAD" w:rsidRDefault="00AA5FF1" w:rsidP="00AA5F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Тактическое планирование;</w:t>
      </w:r>
      <w:r w:rsidRPr="00F07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FF1" w:rsidRPr="00886BAD" w:rsidRDefault="00AA5FF1" w:rsidP="00AA5F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sz w:val="28"/>
          <w:szCs w:val="28"/>
        </w:rPr>
        <w:t xml:space="preserve"> Социальное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886BAD">
        <w:rPr>
          <w:rFonts w:ascii="Times New Roman" w:eastAsia="Calibri" w:hAnsi="Times New Roman" w:cs="Times New Roman"/>
          <w:sz w:val="28"/>
          <w:szCs w:val="28"/>
        </w:rPr>
        <w:t xml:space="preserve">;         </w:t>
      </w:r>
    </w:p>
    <w:p w:rsidR="00AA5FF1" w:rsidRPr="00886BAD" w:rsidRDefault="00AA5FF1" w:rsidP="00AA5FF1">
      <w:pPr>
        <w:spacing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6BA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 w:rsidRPr="00AA5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F94">
        <w:rPr>
          <w:rFonts w:ascii="Times New Roman" w:hAnsi="Times New Roman" w:cs="Times New Roman"/>
          <w:color w:val="000000"/>
          <w:sz w:val="28"/>
          <w:szCs w:val="28"/>
        </w:rPr>
        <w:t>Стратегическое планирование</w:t>
      </w:r>
      <w:r w:rsidRPr="00886BA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;  </w:t>
      </w:r>
    </w:p>
    <w:p w:rsidR="00AA5FF1" w:rsidRPr="00AA5FF1" w:rsidRDefault="00AA5FF1" w:rsidP="00AA5F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Pr="00886BA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86B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Управленческое решение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704" w:rsidRPr="00F47704" w:rsidRDefault="00F47704" w:rsidP="00F477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704">
        <w:rPr>
          <w:rFonts w:ascii="Times New Roman" w:hAnsi="Times New Roman" w:cs="Times New Roman"/>
          <w:b/>
          <w:sz w:val="32"/>
          <w:szCs w:val="32"/>
        </w:rPr>
        <w:t>Другие формы текущего контроля</w:t>
      </w:r>
    </w:p>
    <w:p w:rsidR="00F47704" w:rsidRPr="00F47704" w:rsidRDefault="00F47704" w:rsidP="00F4770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04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F47704" w:rsidRPr="00F47704" w:rsidRDefault="00F47704" w:rsidP="00F4770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704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55756F" w:rsidRPr="00F47704" w:rsidRDefault="00F47704" w:rsidP="00F47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экзамену.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Понятие менеджмента и система социального управления.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Менеджмент в социальной работе и его значения.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Подходы к управлению на основе выделения различных школ.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4.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Процессный подход к управлению.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5.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Системный и ситуационный подходы к управлению.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6.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Общие характеристики организаций.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7.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Уровни управления и управление социальной работой.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8.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Внутренние переменные организации и их взаимосвязь.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9.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Влияние внешней среды на организацию.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10.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Коммуникационный процесс.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11.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Межличностные и организационные коммуникации.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12.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Коммуникации в социальной работе.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13.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Социальная ответственность организаций.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14.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Понятие и классификация управленческих решений.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15.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Требования, предъявляемые к управленческим решениям.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16.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Подходы к принятию решений.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17.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Моделирование и прогнозирование.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18.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Этапы стратегического планирования социальной работы.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Нормы управляемости.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20.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Взаимоотношение полномочий.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21.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Построение организаций. Типы организационных структур. Организационные структуры в социальной работе.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22.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Содержательные теории мотивации.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23.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Процессуальные теории мотивации.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24.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Мотивация труда социальных работников.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25.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Формы признания и оценка труда.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26.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Система оценки и оплаты труда социальных работников.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27.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Виды и этапы процесса контроля.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28.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Понятие группы и ее характеристики.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29.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Неформальные организации и управление ими.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30.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Формы власти и влияния.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31.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Методы управления.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32.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Ролевое и личностное направление изучения образа руководителя.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33.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>Традиционная классификация стилей управления.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34.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Классификация стилей управления по степени сосредоточения внимания руководителя на производстве и персонале.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35.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Ситуационное направление изучения образа руководителя.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36.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Формирование трудовых ресурсов.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37.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Развитие трудовых ресурсов.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38.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Информационное обеспечение социального управления.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39.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Практическое применение различных информационных технологий в системе социальной защиты инвалидов. </w:t>
      </w:r>
    </w:p>
    <w:p w:rsidR="0055756F" w:rsidRPr="00F47704" w:rsidRDefault="0055756F" w:rsidP="00F47704">
      <w:pPr>
        <w:tabs>
          <w:tab w:val="left" w:pos="414"/>
          <w:tab w:val="left" w:pos="5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704">
        <w:rPr>
          <w:rFonts w:ascii="Times New Roman" w:hAnsi="Times New Roman" w:cs="Times New Roman"/>
          <w:sz w:val="28"/>
          <w:szCs w:val="28"/>
        </w:rPr>
        <w:t>40.</w:t>
      </w:r>
      <w:r w:rsidRPr="00F47704">
        <w:rPr>
          <w:rFonts w:ascii="Times New Roman" w:hAnsi="Times New Roman" w:cs="Times New Roman"/>
          <w:sz w:val="28"/>
          <w:szCs w:val="28"/>
        </w:rPr>
        <w:tab/>
        <w:t> </w:t>
      </w:r>
      <w:r w:rsidRPr="00F47704">
        <w:rPr>
          <w:rFonts w:ascii="Times New Roman" w:hAnsi="Times New Roman" w:cs="Times New Roman"/>
          <w:sz w:val="28"/>
          <w:szCs w:val="28"/>
        </w:rPr>
        <w:tab/>
        <w:t xml:space="preserve">Подготовка и оформление управленческих и информационно-справочных документов. </w:t>
      </w:r>
    </w:p>
    <w:p w:rsidR="0055756F" w:rsidRDefault="0055756F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9A0" w:rsidRDefault="008619A0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9A0" w:rsidRDefault="008619A0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9A0" w:rsidRDefault="008619A0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9A0" w:rsidRDefault="008619A0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9A0" w:rsidRPr="0055756F" w:rsidRDefault="008619A0" w:rsidP="005575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3DE" w:rsidRPr="00AF73DE" w:rsidRDefault="00AF73DE" w:rsidP="00AF73DE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3DE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55756F" w:rsidRPr="00AF73DE" w:rsidRDefault="0055756F" w:rsidP="0055756F">
      <w:pPr>
        <w:pStyle w:val="11"/>
        <w:widowControl/>
        <w:spacing w:before="0" w:line="276" w:lineRule="auto"/>
        <w:ind w:left="0"/>
        <w:jc w:val="both"/>
        <w:rPr>
          <w:b/>
          <w:sz w:val="28"/>
          <w:szCs w:val="28"/>
        </w:rPr>
      </w:pPr>
      <w:r w:rsidRPr="00AF73DE">
        <w:rPr>
          <w:b/>
          <w:sz w:val="28"/>
          <w:szCs w:val="28"/>
        </w:rPr>
        <w:t xml:space="preserve">Основная </w:t>
      </w:r>
      <w:r w:rsidR="00AF73DE">
        <w:rPr>
          <w:b/>
          <w:sz w:val="28"/>
          <w:szCs w:val="28"/>
        </w:rPr>
        <w:t>литература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AF73DE">
        <w:rPr>
          <w:sz w:val="28"/>
          <w:szCs w:val="28"/>
        </w:rPr>
        <w:t>Беляцкий</w:t>
      </w:r>
      <w:proofErr w:type="spellEnd"/>
      <w:r w:rsidRPr="00AF73DE">
        <w:rPr>
          <w:sz w:val="28"/>
          <w:szCs w:val="28"/>
        </w:rPr>
        <w:t xml:space="preserve"> Н.П. Управление персоналом / Н.П. </w:t>
      </w:r>
      <w:proofErr w:type="spellStart"/>
      <w:r w:rsidRPr="00AF73DE">
        <w:rPr>
          <w:sz w:val="28"/>
          <w:szCs w:val="28"/>
        </w:rPr>
        <w:t>Беляцкий</w:t>
      </w:r>
      <w:proofErr w:type="spellEnd"/>
      <w:r w:rsidRPr="00AF73DE">
        <w:rPr>
          <w:sz w:val="28"/>
          <w:szCs w:val="28"/>
        </w:rPr>
        <w:t xml:space="preserve">, С.Е. </w:t>
      </w:r>
      <w:proofErr w:type="spellStart"/>
      <w:r w:rsidRPr="00AF73DE">
        <w:rPr>
          <w:sz w:val="28"/>
          <w:szCs w:val="28"/>
        </w:rPr>
        <w:t>Велесько</w:t>
      </w:r>
      <w:proofErr w:type="spellEnd"/>
      <w:r w:rsidRPr="00AF73DE">
        <w:rPr>
          <w:sz w:val="28"/>
          <w:szCs w:val="28"/>
        </w:rPr>
        <w:t xml:space="preserve">, П. </w:t>
      </w:r>
      <w:proofErr w:type="spellStart"/>
      <w:r w:rsidRPr="00AF73DE">
        <w:rPr>
          <w:sz w:val="28"/>
          <w:szCs w:val="28"/>
        </w:rPr>
        <w:t>Ройш</w:t>
      </w:r>
      <w:proofErr w:type="spellEnd"/>
      <w:r w:rsidRPr="00AF73DE">
        <w:rPr>
          <w:sz w:val="28"/>
          <w:szCs w:val="28"/>
        </w:rPr>
        <w:t>. –  М</w:t>
      </w:r>
      <w:r w:rsidR="00F47704" w:rsidRPr="00AF73DE">
        <w:rPr>
          <w:sz w:val="28"/>
          <w:szCs w:val="28"/>
        </w:rPr>
        <w:t>и</w:t>
      </w:r>
      <w:r w:rsidRPr="00AF73DE">
        <w:rPr>
          <w:sz w:val="28"/>
          <w:szCs w:val="28"/>
        </w:rPr>
        <w:t>н</w:t>
      </w:r>
      <w:r w:rsidR="00F47704" w:rsidRPr="00AF73DE">
        <w:rPr>
          <w:sz w:val="28"/>
          <w:szCs w:val="28"/>
        </w:rPr>
        <w:t>ск</w:t>
      </w:r>
      <w:r w:rsidRPr="00AF73DE">
        <w:rPr>
          <w:sz w:val="28"/>
          <w:szCs w:val="28"/>
        </w:rPr>
        <w:t>, 2003. 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AF73DE">
        <w:rPr>
          <w:sz w:val="28"/>
          <w:szCs w:val="28"/>
        </w:rPr>
        <w:t>Виханский</w:t>
      </w:r>
      <w:proofErr w:type="spellEnd"/>
      <w:r w:rsidRPr="00AF73DE">
        <w:rPr>
          <w:sz w:val="28"/>
          <w:szCs w:val="28"/>
        </w:rPr>
        <w:t xml:space="preserve"> О.С. Менеджмент / О.С. </w:t>
      </w:r>
      <w:proofErr w:type="spellStart"/>
      <w:r w:rsidRPr="00AF73DE">
        <w:rPr>
          <w:sz w:val="28"/>
          <w:szCs w:val="28"/>
        </w:rPr>
        <w:t>Виханский</w:t>
      </w:r>
      <w:proofErr w:type="spellEnd"/>
      <w:r w:rsidRPr="00AF73DE">
        <w:rPr>
          <w:sz w:val="28"/>
          <w:szCs w:val="28"/>
        </w:rPr>
        <w:t>, А.И.  Наумов. –</w:t>
      </w:r>
      <w:r w:rsidR="00F47704" w:rsidRPr="00AF73DE">
        <w:rPr>
          <w:sz w:val="28"/>
          <w:szCs w:val="28"/>
        </w:rPr>
        <w:t xml:space="preserve"> Москва:</w:t>
      </w:r>
      <w:r w:rsidRPr="00AF73DE">
        <w:rPr>
          <w:sz w:val="28"/>
          <w:szCs w:val="28"/>
        </w:rPr>
        <w:t xml:space="preserve"> МГУ, 1995. 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r w:rsidRPr="00AF73DE">
        <w:rPr>
          <w:sz w:val="28"/>
          <w:szCs w:val="28"/>
        </w:rPr>
        <w:t>Егоршин А.П. Управление персоналом /  А.П. Егоршин. – Н-Новгород, 1999. 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AF73DE">
        <w:rPr>
          <w:sz w:val="28"/>
          <w:szCs w:val="28"/>
        </w:rPr>
        <w:t>Кибанов</w:t>
      </w:r>
      <w:proofErr w:type="spellEnd"/>
      <w:r w:rsidRPr="00AF73DE">
        <w:rPr>
          <w:sz w:val="28"/>
          <w:szCs w:val="28"/>
        </w:rPr>
        <w:t xml:space="preserve"> А.Я. Управление персоналом организации / А.Я. </w:t>
      </w:r>
      <w:proofErr w:type="spellStart"/>
      <w:r w:rsidRPr="00AF73DE">
        <w:rPr>
          <w:sz w:val="28"/>
          <w:szCs w:val="28"/>
        </w:rPr>
        <w:t>Кибанов</w:t>
      </w:r>
      <w:proofErr w:type="spellEnd"/>
      <w:r w:rsidRPr="00AF73DE">
        <w:rPr>
          <w:sz w:val="28"/>
          <w:szCs w:val="28"/>
        </w:rPr>
        <w:t xml:space="preserve">, И.А. </w:t>
      </w:r>
      <w:proofErr w:type="spellStart"/>
      <w:r w:rsidRPr="00AF73DE">
        <w:rPr>
          <w:sz w:val="28"/>
          <w:szCs w:val="28"/>
        </w:rPr>
        <w:t>Баткаева</w:t>
      </w:r>
      <w:proofErr w:type="spellEnd"/>
      <w:r w:rsidRPr="00AF73DE">
        <w:rPr>
          <w:sz w:val="28"/>
          <w:szCs w:val="28"/>
        </w:rPr>
        <w:t xml:space="preserve"> и др.  – М</w:t>
      </w:r>
      <w:r w:rsidR="00F47704" w:rsidRPr="00AF73DE">
        <w:rPr>
          <w:sz w:val="28"/>
          <w:szCs w:val="28"/>
        </w:rPr>
        <w:t>осква,</w:t>
      </w:r>
      <w:r w:rsidRPr="00AF73DE">
        <w:rPr>
          <w:sz w:val="28"/>
          <w:szCs w:val="28"/>
        </w:rPr>
        <w:t>1997. 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r w:rsidRPr="00AF73DE">
        <w:rPr>
          <w:sz w:val="28"/>
          <w:szCs w:val="28"/>
        </w:rPr>
        <w:t>Менеджмент социальной работы: Учебное пособие / под ред. Е. И. Комарова и А. И. Войтенко. – М</w:t>
      </w:r>
      <w:r w:rsidR="00F47704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: Владос,</w:t>
      </w:r>
      <w:r w:rsidR="00F47704" w:rsidRPr="00AF73DE">
        <w:rPr>
          <w:sz w:val="28"/>
          <w:szCs w:val="28"/>
        </w:rPr>
        <w:t>1</w:t>
      </w:r>
      <w:r w:rsidRPr="00AF73DE">
        <w:rPr>
          <w:sz w:val="28"/>
          <w:szCs w:val="28"/>
        </w:rPr>
        <w:t>999.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AF73DE">
        <w:rPr>
          <w:sz w:val="28"/>
          <w:szCs w:val="28"/>
        </w:rPr>
        <w:t>Мескон</w:t>
      </w:r>
      <w:proofErr w:type="spellEnd"/>
      <w:r w:rsidRPr="00AF73DE">
        <w:rPr>
          <w:sz w:val="28"/>
          <w:szCs w:val="28"/>
        </w:rPr>
        <w:t xml:space="preserve"> М.Х. Основы менеджмента / М.Х. </w:t>
      </w:r>
      <w:proofErr w:type="spellStart"/>
      <w:r w:rsidRPr="00AF73DE">
        <w:rPr>
          <w:sz w:val="28"/>
          <w:szCs w:val="28"/>
        </w:rPr>
        <w:t>Мескон</w:t>
      </w:r>
      <w:proofErr w:type="spellEnd"/>
      <w:r w:rsidRPr="00AF73DE">
        <w:rPr>
          <w:sz w:val="28"/>
          <w:szCs w:val="28"/>
        </w:rPr>
        <w:t>, М. Альберт. – М</w:t>
      </w:r>
      <w:r w:rsidR="00F47704" w:rsidRPr="00AF73DE">
        <w:rPr>
          <w:sz w:val="28"/>
          <w:szCs w:val="28"/>
        </w:rPr>
        <w:t>осква,</w:t>
      </w:r>
      <w:r w:rsidRPr="00AF73DE">
        <w:rPr>
          <w:sz w:val="28"/>
          <w:szCs w:val="28"/>
        </w:rPr>
        <w:t xml:space="preserve"> 1994. 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r w:rsidRPr="00AF73DE">
        <w:rPr>
          <w:sz w:val="28"/>
          <w:szCs w:val="28"/>
        </w:rPr>
        <w:t xml:space="preserve">Социальный менеджмент: Учебник / под ред.С. Д. </w:t>
      </w:r>
      <w:proofErr w:type="spellStart"/>
      <w:r w:rsidRPr="00AF73DE">
        <w:rPr>
          <w:sz w:val="28"/>
          <w:szCs w:val="28"/>
        </w:rPr>
        <w:t>Ильенковой</w:t>
      </w:r>
      <w:proofErr w:type="spellEnd"/>
      <w:r w:rsidRPr="00AF73DE">
        <w:rPr>
          <w:sz w:val="28"/>
          <w:szCs w:val="28"/>
        </w:rPr>
        <w:t>. – М</w:t>
      </w:r>
      <w:r w:rsidR="00F47704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 xml:space="preserve">, 1998. </w:t>
      </w:r>
    </w:p>
    <w:p w:rsidR="0055756F" w:rsidRPr="00AF73DE" w:rsidRDefault="00F47704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r w:rsidRPr="00AF73DE">
        <w:rPr>
          <w:sz w:val="28"/>
          <w:szCs w:val="28"/>
        </w:rPr>
        <w:t>Травин В.В.</w:t>
      </w:r>
      <w:r w:rsidR="0055756F" w:rsidRPr="00AF73DE">
        <w:rPr>
          <w:sz w:val="28"/>
          <w:szCs w:val="28"/>
        </w:rPr>
        <w:t xml:space="preserve"> Менеджмент персонала предприятия / В.В.Травин, В.А. Дятлов. – М</w:t>
      </w:r>
      <w:r w:rsidRPr="00AF73DE">
        <w:rPr>
          <w:sz w:val="28"/>
          <w:szCs w:val="28"/>
        </w:rPr>
        <w:t>осква</w:t>
      </w:r>
      <w:r w:rsidR="0055756F" w:rsidRPr="00AF73DE">
        <w:rPr>
          <w:sz w:val="28"/>
          <w:szCs w:val="28"/>
        </w:rPr>
        <w:t>, 2002. 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noProof/>
          <w:sz w:val="28"/>
          <w:szCs w:val="28"/>
        </w:rPr>
      </w:pPr>
      <w:r w:rsidRPr="00AF73DE">
        <w:rPr>
          <w:sz w:val="28"/>
          <w:szCs w:val="28"/>
        </w:rPr>
        <w:t>Управление персоналом / под ред. Т.Ю. Базарова и Б.Л. Еремина. – М</w:t>
      </w:r>
      <w:r w:rsidR="00F47704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, 1998.</w:t>
      </w:r>
    </w:p>
    <w:p w:rsidR="0055756F" w:rsidRPr="00AF73DE" w:rsidRDefault="0055756F" w:rsidP="00CA4DB6">
      <w:pPr>
        <w:pStyle w:val="11"/>
        <w:widowControl/>
        <w:numPr>
          <w:ilvl w:val="0"/>
          <w:numId w:val="2"/>
        </w:numPr>
        <w:spacing w:before="0" w:line="360" w:lineRule="auto"/>
        <w:ind w:left="714" w:hanging="357"/>
        <w:jc w:val="both"/>
        <w:rPr>
          <w:iCs/>
          <w:sz w:val="28"/>
          <w:szCs w:val="28"/>
        </w:rPr>
      </w:pPr>
      <w:proofErr w:type="spellStart"/>
      <w:r w:rsidRPr="00AF73DE">
        <w:rPr>
          <w:sz w:val="28"/>
          <w:szCs w:val="28"/>
        </w:rPr>
        <w:t>Шкатулла</w:t>
      </w:r>
      <w:proofErr w:type="spellEnd"/>
      <w:r w:rsidRPr="00AF73DE">
        <w:rPr>
          <w:sz w:val="28"/>
          <w:szCs w:val="28"/>
        </w:rPr>
        <w:t xml:space="preserve"> В.И. Настольная книга менеджера по кадрам / В.И.  </w:t>
      </w:r>
      <w:proofErr w:type="spellStart"/>
      <w:r w:rsidRPr="00AF73DE">
        <w:rPr>
          <w:sz w:val="28"/>
          <w:szCs w:val="28"/>
        </w:rPr>
        <w:t>Шкатулла</w:t>
      </w:r>
      <w:proofErr w:type="spellEnd"/>
      <w:r w:rsidRPr="00AF73DE">
        <w:rPr>
          <w:sz w:val="28"/>
          <w:szCs w:val="28"/>
        </w:rPr>
        <w:t>. – М</w:t>
      </w:r>
      <w:r w:rsidR="00F47704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, 2003.</w:t>
      </w:r>
    </w:p>
    <w:p w:rsidR="0055756F" w:rsidRPr="0055756F" w:rsidRDefault="0055756F" w:rsidP="0055756F">
      <w:pPr>
        <w:pStyle w:val="11"/>
        <w:widowControl/>
        <w:spacing w:before="0" w:line="276" w:lineRule="auto"/>
        <w:ind w:left="0"/>
        <w:jc w:val="both"/>
        <w:rPr>
          <w:sz w:val="24"/>
          <w:szCs w:val="24"/>
        </w:rPr>
      </w:pPr>
    </w:p>
    <w:p w:rsidR="0055756F" w:rsidRPr="00AF73DE" w:rsidRDefault="00AF73DE" w:rsidP="0055756F">
      <w:pPr>
        <w:pStyle w:val="11"/>
        <w:widowControl/>
        <w:spacing w:before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55756F" w:rsidRPr="0055756F" w:rsidRDefault="0055756F" w:rsidP="0055756F">
      <w:pPr>
        <w:spacing w:line="276" w:lineRule="auto"/>
        <w:ind w:left="135"/>
        <w:rPr>
          <w:rFonts w:ascii="Times New Roman" w:hAnsi="Times New Roman" w:cs="Times New Roman"/>
          <w:sz w:val="24"/>
          <w:szCs w:val="24"/>
        </w:rPr>
      </w:pPr>
    </w:p>
    <w:p w:rsidR="0055756F" w:rsidRPr="00AF73DE" w:rsidRDefault="0055756F" w:rsidP="00CA4DB6">
      <w:pPr>
        <w:pStyle w:val="11"/>
        <w:widowControl/>
        <w:numPr>
          <w:ilvl w:val="0"/>
          <w:numId w:val="3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AF73DE">
        <w:rPr>
          <w:sz w:val="28"/>
          <w:szCs w:val="28"/>
        </w:rPr>
        <w:t>Агабекян</w:t>
      </w:r>
      <w:proofErr w:type="spellEnd"/>
      <w:r w:rsidRPr="00AF73DE">
        <w:rPr>
          <w:sz w:val="28"/>
          <w:szCs w:val="28"/>
        </w:rPr>
        <w:t xml:space="preserve"> Р.Л. Современные теории занятости / Р.Л. </w:t>
      </w:r>
      <w:proofErr w:type="spellStart"/>
      <w:r w:rsidRPr="00AF73DE">
        <w:rPr>
          <w:sz w:val="28"/>
          <w:szCs w:val="28"/>
        </w:rPr>
        <w:t>Агабекян</w:t>
      </w:r>
      <w:proofErr w:type="spellEnd"/>
      <w:r w:rsidRPr="00AF73DE">
        <w:rPr>
          <w:sz w:val="28"/>
          <w:szCs w:val="28"/>
        </w:rPr>
        <w:t xml:space="preserve">, Г.Л. </w:t>
      </w:r>
      <w:proofErr w:type="spellStart"/>
      <w:r w:rsidRPr="00AF73DE">
        <w:rPr>
          <w:sz w:val="28"/>
          <w:szCs w:val="28"/>
        </w:rPr>
        <w:t>Авагян</w:t>
      </w:r>
      <w:proofErr w:type="spellEnd"/>
      <w:proofErr w:type="gramStart"/>
      <w:r w:rsidRPr="00AF73DE">
        <w:rPr>
          <w:sz w:val="28"/>
          <w:szCs w:val="28"/>
        </w:rPr>
        <w:t xml:space="preserve"> .</w:t>
      </w:r>
      <w:proofErr w:type="gramEnd"/>
      <w:r w:rsidRPr="00AF73DE">
        <w:rPr>
          <w:sz w:val="28"/>
          <w:szCs w:val="28"/>
        </w:rPr>
        <w:t xml:space="preserve"> –  М</w:t>
      </w:r>
      <w:r w:rsidR="00F47704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, 2001.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>Андреева Г.М. Социальная психология / Г.М. Андреева. – М</w:t>
      </w:r>
      <w:r w:rsidR="00AF73DE" w:rsidRPr="00AF73DE">
        <w:rPr>
          <w:rFonts w:ascii="Times New Roman" w:hAnsi="Times New Roman" w:cs="Times New Roman"/>
          <w:sz w:val="28"/>
          <w:szCs w:val="28"/>
        </w:rPr>
        <w:t>осква</w:t>
      </w:r>
      <w:r w:rsidRPr="00AF73DE">
        <w:rPr>
          <w:rFonts w:ascii="Times New Roman" w:hAnsi="Times New Roman" w:cs="Times New Roman"/>
          <w:sz w:val="28"/>
          <w:szCs w:val="28"/>
        </w:rPr>
        <w:t>, 2003. Гл. 12, 13, 18. 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 xml:space="preserve">Веснин Е.Р. Практический менеджмент персонала / Е.Р. Веснин. – </w:t>
      </w:r>
      <w:r w:rsidRPr="00AF73D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F73DE" w:rsidRPr="00AF73DE">
        <w:rPr>
          <w:rFonts w:ascii="Times New Roman" w:hAnsi="Times New Roman" w:cs="Times New Roman"/>
          <w:sz w:val="28"/>
          <w:szCs w:val="28"/>
        </w:rPr>
        <w:t>осква</w:t>
      </w:r>
      <w:r w:rsidRPr="00AF73DE">
        <w:rPr>
          <w:rFonts w:ascii="Times New Roman" w:hAnsi="Times New Roman" w:cs="Times New Roman"/>
          <w:sz w:val="28"/>
          <w:szCs w:val="28"/>
        </w:rPr>
        <w:t>, 2001. </w:t>
      </w:r>
    </w:p>
    <w:p w:rsidR="0055756F" w:rsidRPr="00AF73DE" w:rsidRDefault="0055756F" w:rsidP="00CA4DB6">
      <w:pPr>
        <w:pStyle w:val="11"/>
        <w:widowControl/>
        <w:numPr>
          <w:ilvl w:val="0"/>
          <w:numId w:val="3"/>
        </w:numPr>
        <w:spacing w:before="0" w:line="360" w:lineRule="auto"/>
        <w:ind w:left="714" w:hanging="357"/>
        <w:jc w:val="both"/>
        <w:rPr>
          <w:noProof/>
          <w:sz w:val="28"/>
          <w:szCs w:val="28"/>
        </w:rPr>
      </w:pPr>
      <w:r w:rsidRPr="00AF73DE">
        <w:rPr>
          <w:sz w:val="28"/>
          <w:szCs w:val="28"/>
        </w:rPr>
        <w:t>Кадровый менеджмент. Практическое руководство для руководителей и специалистов кадровых служб. – М</w:t>
      </w:r>
      <w:r w:rsidR="00AF73DE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, 2001.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F73DE">
        <w:rPr>
          <w:rFonts w:ascii="Times New Roman" w:hAnsi="Times New Roman" w:cs="Times New Roman"/>
          <w:sz w:val="28"/>
          <w:szCs w:val="28"/>
        </w:rPr>
        <w:t>К</w:t>
      </w:r>
      <w:r w:rsidR="00AF73DE" w:rsidRPr="00AF73DE">
        <w:rPr>
          <w:rFonts w:ascii="Times New Roman" w:hAnsi="Times New Roman" w:cs="Times New Roman"/>
          <w:sz w:val="28"/>
          <w:szCs w:val="28"/>
        </w:rPr>
        <w:t>ибанов</w:t>
      </w:r>
      <w:proofErr w:type="spellEnd"/>
      <w:r w:rsidR="00AF73DE" w:rsidRPr="00AF73DE">
        <w:rPr>
          <w:rFonts w:ascii="Times New Roman" w:hAnsi="Times New Roman" w:cs="Times New Roman"/>
          <w:sz w:val="28"/>
          <w:szCs w:val="28"/>
        </w:rPr>
        <w:t xml:space="preserve"> А.Я.</w:t>
      </w:r>
      <w:r w:rsidRPr="00AF73DE">
        <w:rPr>
          <w:rFonts w:ascii="Times New Roman" w:hAnsi="Times New Roman" w:cs="Times New Roman"/>
          <w:sz w:val="28"/>
          <w:szCs w:val="28"/>
        </w:rPr>
        <w:t xml:space="preserve"> Управление персоналом организации / А.Я. </w:t>
      </w:r>
      <w:proofErr w:type="spellStart"/>
      <w:r w:rsidRPr="00AF73DE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AF73DE">
        <w:rPr>
          <w:rFonts w:ascii="Times New Roman" w:hAnsi="Times New Roman" w:cs="Times New Roman"/>
          <w:sz w:val="28"/>
          <w:szCs w:val="28"/>
        </w:rPr>
        <w:t>Баткаева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 xml:space="preserve"> и др. – М</w:t>
      </w:r>
      <w:r w:rsidR="00AF73DE" w:rsidRPr="00AF73DE">
        <w:rPr>
          <w:rFonts w:ascii="Times New Roman" w:hAnsi="Times New Roman" w:cs="Times New Roman"/>
          <w:sz w:val="28"/>
          <w:szCs w:val="28"/>
        </w:rPr>
        <w:t xml:space="preserve">осква, </w:t>
      </w:r>
      <w:r w:rsidRPr="00AF73DE">
        <w:rPr>
          <w:rFonts w:ascii="Times New Roman" w:hAnsi="Times New Roman" w:cs="Times New Roman"/>
          <w:sz w:val="28"/>
          <w:szCs w:val="28"/>
        </w:rPr>
        <w:t>1997. </w:t>
      </w:r>
    </w:p>
    <w:p w:rsidR="0055756F" w:rsidRPr="00AF73DE" w:rsidRDefault="00AF73DE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 xml:space="preserve">Саакян А.К. </w:t>
      </w:r>
      <w:r w:rsidR="0055756F" w:rsidRPr="00AF73DE">
        <w:rPr>
          <w:rFonts w:ascii="Times New Roman" w:hAnsi="Times New Roman" w:cs="Times New Roman"/>
          <w:sz w:val="28"/>
          <w:szCs w:val="28"/>
        </w:rPr>
        <w:t xml:space="preserve"> Управление персоналом в организации / А.К. Саакян, Г.Г. Зайцев, Н.В. </w:t>
      </w:r>
      <w:proofErr w:type="spellStart"/>
      <w:r w:rsidR="0055756F" w:rsidRPr="00AF73DE">
        <w:rPr>
          <w:rFonts w:ascii="Times New Roman" w:hAnsi="Times New Roman" w:cs="Times New Roman"/>
          <w:sz w:val="28"/>
          <w:szCs w:val="28"/>
        </w:rPr>
        <w:t>Лошманова</w:t>
      </w:r>
      <w:proofErr w:type="spellEnd"/>
      <w:r w:rsidR="0055756F" w:rsidRPr="00AF73DE">
        <w:rPr>
          <w:rFonts w:ascii="Times New Roman" w:hAnsi="Times New Roman" w:cs="Times New Roman"/>
          <w:sz w:val="28"/>
          <w:szCs w:val="28"/>
        </w:rPr>
        <w:t xml:space="preserve"> и др. –  С</w:t>
      </w:r>
      <w:r w:rsidRPr="00AF73DE">
        <w:rPr>
          <w:rFonts w:ascii="Times New Roman" w:hAnsi="Times New Roman" w:cs="Times New Roman"/>
          <w:sz w:val="28"/>
          <w:szCs w:val="28"/>
        </w:rPr>
        <w:t>анкт-</w:t>
      </w:r>
      <w:r w:rsidR="0055756F" w:rsidRPr="00AF73DE">
        <w:rPr>
          <w:rFonts w:ascii="Times New Roman" w:hAnsi="Times New Roman" w:cs="Times New Roman"/>
          <w:sz w:val="28"/>
          <w:szCs w:val="28"/>
        </w:rPr>
        <w:t>П</w:t>
      </w:r>
      <w:r w:rsidRPr="00AF73DE">
        <w:rPr>
          <w:rFonts w:ascii="Times New Roman" w:hAnsi="Times New Roman" w:cs="Times New Roman"/>
          <w:sz w:val="28"/>
          <w:szCs w:val="28"/>
        </w:rPr>
        <w:t>етер</w:t>
      </w:r>
      <w:r w:rsidR="0055756F" w:rsidRPr="00AF73DE">
        <w:rPr>
          <w:rFonts w:ascii="Times New Roman" w:hAnsi="Times New Roman" w:cs="Times New Roman"/>
          <w:sz w:val="28"/>
          <w:szCs w:val="28"/>
        </w:rPr>
        <w:t>б</w:t>
      </w:r>
      <w:r w:rsidRPr="00AF73DE">
        <w:rPr>
          <w:rFonts w:ascii="Times New Roman" w:hAnsi="Times New Roman" w:cs="Times New Roman"/>
          <w:sz w:val="28"/>
          <w:szCs w:val="28"/>
        </w:rPr>
        <w:t>ург</w:t>
      </w:r>
      <w:r w:rsidR="0055756F" w:rsidRPr="00AF73DE">
        <w:rPr>
          <w:rFonts w:ascii="Times New Roman" w:hAnsi="Times New Roman" w:cs="Times New Roman"/>
          <w:sz w:val="28"/>
          <w:szCs w:val="28"/>
        </w:rPr>
        <w:t>, 2001.</w:t>
      </w:r>
    </w:p>
    <w:p w:rsidR="0055756F" w:rsidRPr="00AF73DE" w:rsidRDefault="00AF73DE" w:rsidP="00CA4DB6">
      <w:pPr>
        <w:pStyle w:val="11"/>
        <w:widowControl/>
        <w:numPr>
          <w:ilvl w:val="0"/>
          <w:numId w:val="3"/>
        </w:numPr>
        <w:spacing w:before="0" w:line="360" w:lineRule="auto"/>
        <w:ind w:left="714" w:hanging="357"/>
        <w:jc w:val="both"/>
        <w:rPr>
          <w:sz w:val="28"/>
          <w:szCs w:val="28"/>
        </w:rPr>
      </w:pPr>
      <w:r w:rsidRPr="00AF73DE">
        <w:rPr>
          <w:sz w:val="28"/>
          <w:szCs w:val="28"/>
        </w:rPr>
        <w:t xml:space="preserve">Савинов А. Н. </w:t>
      </w:r>
      <w:r w:rsidR="0055756F" w:rsidRPr="00AF73DE">
        <w:rPr>
          <w:sz w:val="28"/>
          <w:szCs w:val="28"/>
        </w:rPr>
        <w:t xml:space="preserve">Организация работы органов социальной защиты: Учебное пособие / А. Н. Савинов, Т. Ф. </w:t>
      </w:r>
      <w:proofErr w:type="spellStart"/>
      <w:r w:rsidR="0055756F" w:rsidRPr="00AF73DE">
        <w:rPr>
          <w:sz w:val="28"/>
          <w:szCs w:val="28"/>
        </w:rPr>
        <w:t>Зарембо</w:t>
      </w:r>
      <w:proofErr w:type="spellEnd"/>
      <w:r w:rsidR="0055756F" w:rsidRPr="00AF73DE">
        <w:rPr>
          <w:sz w:val="28"/>
          <w:szCs w:val="28"/>
        </w:rPr>
        <w:t>. – М</w:t>
      </w:r>
      <w:r w:rsidRPr="00AF73DE">
        <w:rPr>
          <w:sz w:val="28"/>
          <w:szCs w:val="28"/>
        </w:rPr>
        <w:t>осква</w:t>
      </w:r>
      <w:r w:rsidR="0055756F" w:rsidRPr="00AF73DE">
        <w:rPr>
          <w:sz w:val="28"/>
          <w:szCs w:val="28"/>
        </w:rPr>
        <w:t xml:space="preserve">: Мастерство: Высшая школа, 2001. 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 xml:space="preserve">Сартан Г.Н. Новые технологии управления персоналом / Г.Н. Сартан, А.Ю. Смирнов, Н.В. </w:t>
      </w:r>
      <w:proofErr w:type="spellStart"/>
      <w:r w:rsidRPr="00AF73DE">
        <w:rPr>
          <w:rFonts w:ascii="Times New Roman" w:hAnsi="Times New Roman" w:cs="Times New Roman"/>
          <w:sz w:val="28"/>
          <w:szCs w:val="28"/>
        </w:rPr>
        <w:t>Подхватилин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 xml:space="preserve">, М.Р. </w:t>
      </w:r>
      <w:proofErr w:type="spellStart"/>
      <w:r w:rsidRPr="00AF73DE">
        <w:rPr>
          <w:rFonts w:ascii="Times New Roman" w:hAnsi="Times New Roman" w:cs="Times New Roman"/>
          <w:sz w:val="28"/>
          <w:szCs w:val="28"/>
        </w:rPr>
        <w:t>Амшунас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>. – С</w:t>
      </w:r>
      <w:r w:rsidR="00AF73DE" w:rsidRPr="00AF73DE">
        <w:rPr>
          <w:rFonts w:ascii="Times New Roman" w:hAnsi="Times New Roman" w:cs="Times New Roman"/>
          <w:sz w:val="28"/>
          <w:szCs w:val="28"/>
        </w:rPr>
        <w:t>анкт-</w:t>
      </w:r>
      <w:r w:rsidRPr="00AF73DE">
        <w:rPr>
          <w:rFonts w:ascii="Times New Roman" w:hAnsi="Times New Roman" w:cs="Times New Roman"/>
          <w:sz w:val="28"/>
          <w:szCs w:val="28"/>
        </w:rPr>
        <w:t>П</w:t>
      </w:r>
      <w:r w:rsidR="00AF73DE" w:rsidRPr="00AF73DE">
        <w:rPr>
          <w:rFonts w:ascii="Times New Roman" w:hAnsi="Times New Roman" w:cs="Times New Roman"/>
          <w:sz w:val="28"/>
          <w:szCs w:val="28"/>
        </w:rPr>
        <w:t>етер</w:t>
      </w:r>
      <w:r w:rsidRPr="00AF73DE">
        <w:rPr>
          <w:rFonts w:ascii="Times New Roman" w:hAnsi="Times New Roman" w:cs="Times New Roman"/>
          <w:sz w:val="28"/>
          <w:szCs w:val="28"/>
        </w:rPr>
        <w:t>б</w:t>
      </w:r>
      <w:r w:rsidR="00AF73DE" w:rsidRPr="00AF73DE">
        <w:rPr>
          <w:rFonts w:ascii="Times New Roman" w:hAnsi="Times New Roman" w:cs="Times New Roman"/>
          <w:sz w:val="28"/>
          <w:szCs w:val="28"/>
        </w:rPr>
        <w:t>ург</w:t>
      </w:r>
      <w:r w:rsidRPr="00AF73DE">
        <w:rPr>
          <w:rFonts w:ascii="Times New Roman" w:hAnsi="Times New Roman" w:cs="Times New Roman"/>
          <w:sz w:val="28"/>
          <w:szCs w:val="28"/>
        </w:rPr>
        <w:t>, 2003. </w:t>
      </w:r>
    </w:p>
    <w:p w:rsidR="0055756F" w:rsidRPr="00AF73DE" w:rsidRDefault="0055756F" w:rsidP="00CA4DB6">
      <w:pPr>
        <w:pStyle w:val="11"/>
        <w:widowControl/>
        <w:numPr>
          <w:ilvl w:val="0"/>
          <w:numId w:val="3"/>
        </w:numPr>
        <w:spacing w:before="0" w:line="360" w:lineRule="auto"/>
        <w:ind w:left="714" w:hanging="357"/>
        <w:jc w:val="both"/>
        <w:rPr>
          <w:iCs/>
          <w:sz w:val="28"/>
          <w:szCs w:val="28"/>
        </w:rPr>
      </w:pPr>
      <w:r w:rsidRPr="00AF73DE">
        <w:rPr>
          <w:sz w:val="28"/>
          <w:szCs w:val="28"/>
        </w:rPr>
        <w:t>Справочник работника кадровой службы. –</w:t>
      </w:r>
      <w:r w:rsidR="00AF73DE" w:rsidRPr="00AF73DE">
        <w:rPr>
          <w:sz w:val="28"/>
          <w:szCs w:val="28"/>
        </w:rPr>
        <w:t xml:space="preserve"> </w:t>
      </w:r>
      <w:r w:rsidRPr="00AF73DE">
        <w:rPr>
          <w:sz w:val="28"/>
          <w:szCs w:val="28"/>
        </w:rPr>
        <w:t>М</w:t>
      </w:r>
      <w:r w:rsidR="00AF73DE" w:rsidRPr="00AF73DE">
        <w:rPr>
          <w:sz w:val="28"/>
          <w:szCs w:val="28"/>
        </w:rPr>
        <w:t>осква</w:t>
      </w:r>
      <w:r w:rsidRPr="00AF73DE">
        <w:rPr>
          <w:sz w:val="28"/>
          <w:szCs w:val="28"/>
        </w:rPr>
        <w:t>, 2002.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>Управление человеческими ресурсами. Энциклопедия. – М</w:t>
      </w:r>
      <w:r w:rsidR="00AF73DE" w:rsidRPr="00AF73DE">
        <w:rPr>
          <w:rFonts w:ascii="Times New Roman" w:hAnsi="Times New Roman" w:cs="Times New Roman"/>
          <w:sz w:val="28"/>
          <w:szCs w:val="28"/>
        </w:rPr>
        <w:t>осква</w:t>
      </w:r>
      <w:r w:rsidRPr="00AF73DE">
        <w:rPr>
          <w:rFonts w:ascii="Times New Roman" w:hAnsi="Times New Roman" w:cs="Times New Roman"/>
          <w:sz w:val="28"/>
          <w:szCs w:val="28"/>
        </w:rPr>
        <w:t>, 2003. 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F73DE">
        <w:rPr>
          <w:rFonts w:ascii="Times New Roman" w:hAnsi="Times New Roman" w:cs="Times New Roman"/>
          <w:sz w:val="28"/>
          <w:szCs w:val="28"/>
        </w:rPr>
        <w:t>Формирование команды / В.В. Авдеев. – М</w:t>
      </w:r>
      <w:r w:rsidR="00AF73DE" w:rsidRPr="00AF73DE">
        <w:rPr>
          <w:rFonts w:ascii="Times New Roman" w:hAnsi="Times New Roman" w:cs="Times New Roman"/>
          <w:sz w:val="28"/>
          <w:szCs w:val="28"/>
        </w:rPr>
        <w:t>осква</w:t>
      </w:r>
      <w:r w:rsidRPr="00AF73DE">
        <w:rPr>
          <w:rFonts w:ascii="Times New Roman" w:hAnsi="Times New Roman" w:cs="Times New Roman"/>
          <w:sz w:val="28"/>
          <w:szCs w:val="28"/>
        </w:rPr>
        <w:t>, 1999. </w:t>
      </w:r>
    </w:p>
    <w:p w:rsidR="0055756F" w:rsidRPr="00AF73DE" w:rsidRDefault="0055756F" w:rsidP="00CA4DB6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AF73DE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 xml:space="preserve"> С.В. Управление персоналом современной организации / С.В.  </w:t>
      </w:r>
      <w:proofErr w:type="spellStart"/>
      <w:r w:rsidRPr="00AF73DE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AF73DE">
        <w:rPr>
          <w:rFonts w:ascii="Times New Roman" w:hAnsi="Times New Roman" w:cs="Times New Roman"/>
          <w:sz w:val="28"/>
          <w:szCs w:val="28"/>
        </w:rPr>
        <w:t>. – М</w:t>
      </w:r>
      <w:r w:rsidR="00AF73DE" w:rsidRPr="00AF73DE">
        <w:rPr>
          <w:rFonts w:ascii="Times New Roman" w:hAnsi="Times New Roman" w:cs="Times New Roman"/>
          <w:sz w:val="28"/>
          <w:szCs w:val="28"/>
        </w:rPr>
        <w:t>осква</w:t>
      </w:r>
      <w:r w:rsidRPr="00AF73DE">
        <w:rPr>
          <w:rFonts w:ascii="Times New Roman" w:hAnsi="Times New Roman" w:cs="Times New Roman"/>
          <w:sz w:val="28"/>
          <w:szCs w:val="28"/>
        </w:rPr>
        <w:t>, 2003.</w:t>
      </w:r>
    </w:p>
    <w:p w:rsidR="00CA4DB6" w:rsidRDefault="00CA4DB6" w:rsidP="00CA4DB6">
      <w:pPr>
        <w:pStyle w:val="a5"/>
        <w:overflowPunct w:val="0"/>
        <w:spacing w:line="237" w:lineRule="auto"/>
        <w:ind w:left="1430"/>
        <w:jc w:val="both"/>
        <w:rPr>
          <w:rFonts w:ascii="Times New Roman" w:hAnsi="Times New Roman"/>
          <w:bCs/>
          <w:sz w:val="28"/>
          <w:szCs w:val="28"/>
        </w:rPr>
      </w:pPr>
    </w:p>
    <w:p w:rsidR="00CA4DB6" w:rsidRPr="00CA4DB6" w:rsidRDefault="00CA4DB6" w:rsidP="00CA4DB6">
      <w:pPr>
        <w:pStyle w:val="a5"/>
        <w:overflowPunct w:val="0"/>
        <w:spacing w:line="237" w:lineRule="auto"/>
        <w:ind w:left="1430"/>
        <w:jc w:val="both"/>
        <w:rPr>
          <w:rFonts w:ascii="Times New Roman" w:hAnsi="Times New Roman"/>
          <w:b/>
          <w:bCs/>
          <w:sz w:val="28"/>
          <w:szCs w:val="28"/>
        </w:rPr>
      </w:pPr>
      <w:r w:rsidRPr="00CA4DB6">
        <w:rPr>
          <w:rFonts w:ascii="Times New Roman" w:hAnsi="Times New Roman"/>
          <w:b/>
          <w:bCs/>
          <w:sz w:val="28"/>
          <w:szCs w:val="28"/>
        </w:rPr>
        <w:t xml:space="preserve">Собственные учебные пособия </w:t>
      </w:r>
    </w:p>
    <w:p w:rsidR="00CA4DB6" w:rsidRPr="00B23544" w:rsidRDefault="00CA4DB6" w:rsidP="00CA4DB6">
      <w:pPr>
        <w:pStyle w:val="a5"/>
        <w:overflowPunct w:val="0"/>
        <w:spacing w:line="237" w:lineRule="auto"/>
        <w:ind w:left="1430"/>
        <w:jc w:val="both"/>
        <w:rPr>
          <w:rFonts w:ascii="Times New Roman" w:hAnsi="Times New Roman"/>
          <w:bCs/>
          <w:sz w:val="28"/>
          <w:szCs w:val="28"/>
        </w:rPr>
      </w:pPr>
    </w:p>
    <w:p w:rsidR="00CA4DB6" w:rsidRPr="00B23544" w:rsidRDefault="00CA4DB6" w:rsidP="00CA4DB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3544">
        <w:rPr>
          <w:rFonts w:ascii="Times New Roman" w:hAnsi="Times New Roman"/>
          <w:sz w:val="28"/>
          <w:szCs w:val="28"/>
        </w:rPr>
        <w:t xml:space="preserve">Амельченко Т.В. Профессиональная компетентность будущего специалиста: теоретические основы: монография/ Т.В. Амельченко – Чита: </w:t>
      </w:r>
      <w:proofErr w:type="spellStart"/>
      <w:r w:rsidRPr="00B23544">
        <w:rPr>
          <w:rFonts w:ascii="Times New Roman" w:hAnsi="Times New Roman"/>
          <w:sz w:val="28"/>
          <w:szCs w:val="28"/>
        </w:rPr>
        <w:t>ЧитГУ</w:t>
      </w:r>
      <w:proofErr w:type="spellEnd"/>
      <w:r w:rsidRPr="00B23544">
        <w:rPr>
          <w:rFonts w:ascii="Times New Roman" w:hAnsi="Times New Roman"/>
          <w:sz w:val="28"/>
          <w:szCs w:val="28"/>
        </w:rPr>
        <w:t xml:space="preserve">, 2006. – 286 с. </w:t>
      </w:r>
    </w:p>
    <w:p w:rsidR="00CA4DB6" w:rsidRPr="00B23544" w:rsidRDefault="00CA4DB6" w:rsidP="00CA4DB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3544">
        <w:rPr>
          <w:rFonts w:ascii="Times New Roman" w:hAnsi="Times New Roman"/>
          <w:sz w:val="28"/>
          <w:szCs w:val="28"/>
        </w:rPr>
        <w:t xml:space="preserve">Амельченко Т.В. Формирование профессиональной компетентности в социально-педагогическом образовании: монография / Т.В. Амельченко – Чита: ЗабГУ, 2012. – 230 с. (10 п. </w:t>
      </w:r>
      <w:proofErr w:type="gramStart"/>
      <w:r w:rsidRPr="00B23544">
        <w:rPr>
          <w:rFonts w:ascii="Times New Roman" w:hAnsi="Times New Roman"/>
          <w:sz w:val="28"/>
          <w:szCs w:val="28"/>
        </w:rPr>
        <w:t>л</w:t>
      </w:r>
      <w:proofErr w:type="gramEnd"/>
      <w:r w:rsidRPr="00B23544">
        <w:rPr>
          <w:rFonts w:ascii="Times New Roman" w:hAnsi="Times New Roman"/>
          <w:sz w:val="28"/>
          <w:szCs w:val="28"/>
        </w:rPr>
        <w:t>.).</w:t>
      </w:r>
    </w:p>
    <w:p w:rsidR="00CA4DB6" w:rsidRPr="00B23544" w:rsidRDefault="00CA4DB6" w:rsidP="00CA4DB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3544">
        <w:rPr>
          <w:rFonts w:ascii="Times New Roman" w:hAnsi="Times New Roman"/>
          <w:sz w:val="28"/>
          <w:szCs w:val="28"/>
        </w:rPr>
        <w:t xml:space="preserve">Профессиональная компетентность в социальном образовании: опыт регионального исследования: монография / под ред. С.Т. </w:t>
      </w:r>
      <w:proofErr w:type="spellStart"/>
      <w:r w:rsidRPr="00B23544">
        <w:rPr>
          <w:rFonts w:ascii="Times New Roman" w:hAnsi="Times New Roman"/>
          <w:sz w:val="28"/>
          <w:szCs w:val="28"/>
        </w:rPr>
        <w:t>Кохана</w:t>
      </w:r>
      <w:proofErr w:type="spellEnd"/>
      <w:r w:rsidRPr="00B23544">
        <w:rPr>
          <w:rFonts w:ascii="Times New Roman" w:hAnsi="Times New Roman"/>
          <w:sz w:val="28"/>
          <w:szCs w:val="28"/>
        </w:rPr>
        <w:t xml:space="preserve">, Т.В.Амельченко,  В.В. </w:t>
      </w:r>
      <w:proofErr w:type="spellStart"/>
      <w:r w:rsidRPr="00B23544">
        <w:rPr>
          <w:rFonts w:ascii="Times New Roman" w:hAnsi="Times New Roman"/>
          <w:sz w:val="28"/>
          <w:szCs w:val="28"/>
        </w:rPr>
        <w:t>Харабет</w:t>
      </w:r>
      <w:proofErr w:type="spellEnd"/>
      <w:r w:rsidRPr="00B23544">
        <w:rPr>
          <w:rFonts w:ascii="Times New Roman" w:hAnsi="Times New Roman"/>
          <w:sz w:val="28"/>
          <w:szCs w:val="28"/>
        </w:rPr>
        <w:t xml:space="preserve">. – Чита - Мариуполь: </w:t>
      </w:r>
      <w:proofErr w:type="spellStart"/>
      <w:proofErr w:type="gramStart"/>
      <w:r w:rsidRPr="00B23544">
        <w:rPr>
          <w:rFonts w:ascii="Times New Roman" w:hAnsi="Times New Roman"/>
          <w:sz w:val="28"/>
          <w:szCs w:val="28"/>
        </w:rPr>
        <w:t>РИК</w:t>
      </w:r>
      <w:proofErr w:type="spellEnd"/>
      <w:r w:rsidRPr="00B23544">
        <w:rPr>
          <w:rFonts w:ascii="Times New Roman" w:hAnsi="Times New Roman"/>
          <w:sz w:val="28"/>
          <w:szCs w:val="28"/>
        </w:rPr>
        <w:t xml:space="preserve"> ЗабГУ, 2012. – 234 с. (авт. вклад – предисловие, введение, заключение, гл. 1 – 3, всего 2,5 п.л.)</w:t>
      </w:r>
      <w:proofErr w:type="gramEnd"/>
    </w:p>
    <w:p w:rsidR="00CA4DB6" w:rsidRPr="00B23544" w:rsidRDefault="00CA4DB6" w:rsidP="00CA4DB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3544">
        <w:rPr>
          <w:rFonts w:ascii="Times New Roman" w:hAnsi="Times New Roman"/>
          <w:sz w:val="28"/>
          <w:szCs w:val="28"/>
        </w:rPr>
        <w:lastRenderedPageBreak/>
        <w:t>Амельченко Т.В. Ресурсно-технологическое обеспечение формирования профессиональной компетентности специалиста социальной сферы: учеб</w:t>
      </w:r>
      <w:proofErr w:type="gramStart"/>
      <w:r w:rsidRPr="00B23544">
        <w:rPr>
          <w:rFonts w:ascii="Times New Roman" w:hAnsi="Times New Roman"/>
          <w:sz w:val="28"/>
          <w:szCs w:val="28"/>
        </w:rPr>
        <w:t>.</w:t>
      </w:r>
      <w:proofErr w:type="gramEnd"/>
      <w:r w:rsidRPr="00B235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544">
        <w:rPr>
          <w:rFonts w:ascii="Times New Roman" w:hAnsi="Times New Roman"/>
          <w:sz w:val="28"/>
          <w:szCs w:val="28"/>
        </w:rPr>
        <w:t>п</w:t>
      </w:r>
      <w:proofErr w:type="gramEnd"/>
      <w:r w:rsidRPr="00B23544">
        <w:rPr>
          <w:rFonts w:ascii="Times New Roman" w:hAnsi="Times New Roman"/>
          <w:sz w:val="28"/>
          <w:szCs w:val="28"/>
        </w:rPr>
        <w:t>особие</w:t>
      </w:r>
      <w:r w:rsidRPr="00B23544">
        <w:rPr>
          <w:rFonts w:ascii="Times New Roman" w:hAnsi="Times New Roman"/>
          <w:bCs/>
          <w:sz w:val="28"/>
          <w:szCs w:val="28"/>
        </w:rPr>
        <w:t xml:space="preserve"> </w:t>
      </w:r>
      <w:r w:rsidRPr="00B23544">
        <w:rPr>
          <w:rFonts w:ascii="Times New Roman" w:hAnsi="Times New Roman"/>
          <w:sz w:val="28"/>
          <w:szCs w:val="28"/>
        </w:rPr>
        <w:t>/ Т.В. Амельченко,</w:t>
      </w:r>
      <w:r w:rsidRPr="00B23544">
        <w:rPr>
          <w:rFonts w:ascii="Times New Roman" w:hAnsi="Times New Roman"/>
          <w:spacing w:val="-7"/>
          <w:sz w:val="28"/>
          <w:szCs w:val="28"/>
        </w:rPr>
        <w:t xml:space="preserve"> Н.В. Верхотурова. – </w:t>
      </w:r>
      <w:r w:rsidRPr="00B23544">
        <w:rPr>
          <w:rFonts w:ascii="Times New Roman" w:hAnsi="Times New Roman"/>
          <w:sz w:val="28"/>
          <w:szCs w:val="28"/>
        </w:rPr>
        <w:t xml:space="preserve">Чита: </w:t>
      </w:r>
      <w:proofErr w:type="spellStart"/>
      <w:r w:rsidRPr="00B23544">
        <w:rPr>
          <w:rFonts w:ascii="Times New Roman" w:hAnsi="Times New Roman"/>
          <w:sz w:val="28"/>
          <w:szCs w:val="28"/>
        </w:rPr>
        <w:t>ЧитГУ</w:t>
      </w:r>
      <w:proofErr w:type="spellEnd"/>
      <w:r w:rsidRPr="00B23544">
        <w:rPr>
          <w:rFonts w:ascii="Times New Roman" w:hAnsi="Times New Roman"/>
          <w:sz w:val="28"/>
          <w:szCs w:val="28"/>
        </w:rPr>
        <w:t>, 2011. – 136 с. (5,8 п.л./4,64п.</w:t>
      </w:r>
      <w:proofErr w:type="gramStart"/>
      <w:r w:rsidRPr="00B23544">
        <w:rPr>
          <w:rFonts w:ascii="Times New Roman" w:hAnsi="Times New Roman"/>
          <w:sz w:val="28"/>
          <w:szCs w:val="28"/>
        </w:rPr>
        <w:t>л</w:t>
      </w:r>
      <w:proofErr w:type="gramEnd"/>
      <w:r w:rsidRPr="00B23544">
        <w:rPr>
          <w:rFonts w:ascii="Times New Roman" w:hAnsi="Times New Roman"/>
          <w:sz w:val="28"/>
          <w:szCs w:val="28"/>
        </w:rPr>
        <w:t>.).</w:t>
      </w:r>
    </w:p>
    <w:p w:rsidR="00CA4DB6" w:rsidRPr="00CA4DB6" w:rsidRDefault="00CA4DB6" w:rsidP="00CA4DB6">
      <w:pPr>
        <w:spacing w:line="341" w:lineRule="exact"/>
        <w:rPr>
          <w:rFonts w:ascii="Times New Roman" w:hAnsi="Times New Roman"/>
          <w:b/>
          <w:bCs/>
          <w:sz w:val="28"/>
          <w:szCs w:val="28"/>
        </w:rPr>
      </w:pPr>
    </w:p>
    <w:p w:rsidR="00CA4DB6" w:rsidRPr="00CA4DB6" w:rsidRDefault="00CA4DB6" w:rsidP="00CA4DB6">
      <w:pPr>
        <w:pStyle w:val="a5"/>
        <w:overflowPunct w:val="0"/>
        <w:spacing w:line="237" w:lineRule="auto"/>
        <w:ind w:left="1430"/>
        <w:jc w:val="both"/>
        <w:rPr>
          <w:rFonts w:ascii="Times New Roman" w:hAnsi="Times New Roman"/>
          <w:b/>
          <w:bCs/>
          <w:sz w:val="28"/>
          <w:szCs w:val="28"/>
        </w:rPr>
      </w:pPr>
      <w:r w:rsidRPr="00CA4DB6">
        <w:rPr>
          <w:rFonts w:ascii="Times New Roman" w:hAnsi="Times New Roman"/>
          <w:b/>
          <w:bCs/>
          <w:sz w:val="28"/>
          <w:szCs w:val="28"/>
        </w:rPr>
        <w:t>Базы  данных,  информационно-справочные  и  поисковые системы*</w:t>
      </w:r>
    </w:p>
    <w:p w:rsidR="00CA4DB6" w:rsidRPr="00B23544" w:rsidRDefault="00CA4DB6" w:rsidP="00CA4DB6">
      <w:pPr>
        <w:overflowPunct w:val="0"/>
        <w:ind w:left="120"/>
        <w:jc w:val="both"/>
        <w:rPr>
          <w:rFonts w:ascii="Times New Roman" w:hAnsi="Times New Roman"/>
          <w:bCs/>
          <w:sz w:val="28"/>
          <w:szCs w:val="28"/>
        </w:rPr>
      </w:pPr>
    </w:p>
    <w:p w:rsidR="00CA4DB6" w:rsidRPr="00B23544" w:rsidRDefault="00CA4DB6" w:rsidP="00CA4DB6">
      <w:pPr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 w:rsidRPr="00B23544">
        <w:rPr>
          <w:rFonts w:ascii="TimesNewRomanPSMT" w:eastAsiaTheme="minorHAnsi" w:hAnsi="TimesNewRomanPSMT" w:cs="TimesNewRomanPSMT"/>
          <w:sz w:val="27"/>
          <w:szCs w:val="27"/>
          <w:lang w:eastAsia="en-US"/>
        </w:rPr>
        <w:t>http://www.garant.ru/; http://www.consultant.ru/; http://www.fom.ru/;</w:t>
      </w:r>
    </w:p>
    <w:p w:rsidR="00CA4DB6" w:rsidRPr="00B23544" w:rsidRDefault="00CA4DB6" w:rsidP="00CA4DB6">
      <w:pPr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544">
        <w:rPr>
          <w:rFonts w:ascii="TimesNewRomanPSMT" w:eastAsiaTheme="minorHAnsi" w:hAnsi="TimesNewRomanPSMT" w:cs="TimesNewRomanPSMT"/>
          <w:sz w:val="27"/>
          <w:szCs w:val="27"/>
          <w:lang w:eastAsia="en-US"/>
        </w:rPr>
        <w:t>http://www.levada.ru/</w:t>
      </w:r>
    </w:p>
    <w:p w:rsidR="00CA4DB6" w:rsidRPr="00B23544" w:rsidRDefault="00CA4DB6" w:rsidP="00CA4DB6">
      <w:pPr>
        <w:overflowPunct w:val="0"/>
        <w:ind w:left="120"/>
        <w:jc w:val="both"/>
        <w:rPr>
          <w:rFonts w:ascii="Times New Roman" w:hAnsi="Times New Roman"/>
          <w:bCs/>
          <w:sz w:val="28"/>
          <w:szCs w:val="28"/>
        </w:rPr>
      </w:pPr>
      <w:r w:rsidRPr="00B23544">
        <w:rPr>
          <w:rFonts w:ascii="Times New Roman" w:hAnsi="Times New Roman"/>
          <w:bCs/>
          <w:sz w:val="28"/>
          <w:szCs w:val="28"/>
        </w:rPr>
        <w:t xml:space="preserve"> </w:t>
      </w:r>
    </w:p>
    <w:p w:rsidR="00CA4DB6" w:rsidRPr="00CA4DB6" w:rsidRDefault="00CA4DB6" w:rsidP="00CA4DB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B6">
        <w:rPr>
          <w:rFonts w:ascii="Times New Roman" w:hAnsi="Times New Roman" w:cs="Times New Roman"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CA4DB6">
          <w:rPr>
            <w:rStyle w:val="a6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A4DB6" w:rsidRPr="00B23544" w:rsidRDefault="00CA4DB6" w:rsidP="00CA4DB6">
      <w:pPr>
        <w:spacing w:after="100" w:afterAutospacing="1" w:line="360" w:lineRule="auto"/>
        <w:ind w:right="-284" w:hanging="426"/>
        <w:jc w:val="center"/>
        <w:rPr>
          <w:sz w:val="32"/>
          <w:szCs w:val="32"/>
        </w:rPr>
      </w:pPr>
    </w:p>
    <w:p w:rsidR="00CA4DB6" w:rsidRPr="00B23544" w:rsidRDefault="00CA4DB6" w:rsidP="00CA4DB6">
      <w:pPr>
        <w:spacing w:line="360" w:lineRule="auto"/>
        <w:jc w:val="both"/>
        <w:rPr>
          <w:sz w:val="28"/>
          <w:szCs w:val="28"/>
        </w:rPr>
      </w:pPr>
    </w:p>
    <w:p w:rsidR="00CA4DB6" w:rsidRPr="00B23544" w:rsidRDefault="00CA4DB6" w:rsidP="00CA4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B6" w:rsidRPr="00B23544" w:rsidRDefault="00CA4DB6" w:rsidP="00CA4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44">
        <w:rPr>
          <w:rFonts w:ascii="Times New Roman" w:hAnsi="Times New Roman" w:cs="Times New Roman"/>
          <w:sz w:val="28"/>
          <w:szCs w:val="28"/>
        </w:rPr>
        <w:t xml:space="preserve">Ведущий преподаватель: </w:t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Pr="00B23544">
        <w:rPr>
          <w:rFonts w:ascii="Times New Roman" w:hAnsi="Times New Roman" w:cs="Times New Roman"/>
          <w:sz w:val="28"/>
          <w:szCs w:val="28"/>
        </w:rPr>
        <w:t xml:space="preserve">Амельченко Т.В.                                 </w:t>
      </w:r>
    </w:p>
    <w:p w:rsidR="00CA4DB6" w:rsidRPr="00B23544" w:rsidRDefault="00CA4DB6" w:rsidP="00CA4DB6">
      <w:pPr>
        <w:spacing w:line="360" w:lineRule="auto"/>
        <w:jc w:val="both"/>
        <w:rPr>
          <w:rFonts w:ascii="Times New Roman" w:hAnsi="Times New Roman" w:cs="Times New Roman"/>
        </w:rPr>
      </w:pPr>
    </w:p>
    <w:p w:rsidR="00CA4DB6" w:rsidRPr="00B23544" w:rsidRDefault="00CA4DB6" w:rsidP="00CA4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44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r w:rsidR="00861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544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B23544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CA4DB6" w:rsidRPr="00B23544" w:rsidRDefault="00CA4DB6" w:rsidP="00CA4DB6"/>
    <w:p w:rsidR="00CA4DB6" w:rsidRPr="00B23544" w:rsidRDefault="00CA4DB6" w:rsidP="00CA4DB6"/>
    <w:p w:rsidR="00CA4DB6" w:rsidRPr="00B23544" w:rsidRDefault="00CA4DB6" w:rsidP="00CA4DB6"/>
    <w:p w:rsidR="00CA4DB6" w:rsidRPr="00B23544" w:rsidRDefault="00CA4DB6" w:rsidP="00CA4DB6"/>
    <w:p w:rsidR="00CA4DB6" w:rsidRPr="00B23544" w:rsidRDefault="00CA4DB6" w:rsidP="00CA4DB6"/>
    <w:p w:rsidR="00CA4DB6" w:rsidRPr="00B23544" w:rsidRDefault="00CA4DB6" w:rsidP="00CA4DB6"/>
    <w:p w:rsidR="00CA4DB6" w:rsidRPr="00B23544" w:rsidRDefault="00CA4DB6" w:rsidP="00CA4DB6"/>
    <w:p w:rsidR="0055756F" w:rsidRPr="0055756F" w:rsidRDefault="0055756F" w:rsidP="0055756F">
      <w:pPr>
        <w:pStyle w:val="11"/>
        <w:widowControl/>
        <w:spacing w:before="0" w:line="276" w:lineRule="auto"/>
        <w:jc w:val="both"/>
        <w:rPr>
          <w:sz w:val="24"/>
          <w:szCs w:val="24"/>
        </w:rPr>
      </w:pPr>
    </w:p>
    <w:p w:rsidR="00EE3AF7" w:rsidRPr="0055756F" w:rsidRDefault="00EE3AF7">
      <w:pPr>
        <w:rPr>
          <w:rFonts w:ascii="Times New Roman" w:hAnsi="Times New Roman" w:cs="Times New Roman"/>
          <w:sz w:val="24"/>
          <w:szCs w:val="24"/>
        </w:rPr>
      </w:pPr>
    </w:p>
    <w:sectPr w:rsidR="00EE3AF7" w:rsidRPr="0055756F" w:rsidSect="00E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405"/>
    <w:multiLevelType w:val="hybridMultilevel"/>
    <w:tmpl w:val="06E4B2DC"/>
    <w:lvl w:ilvl="0" w:tplc="5A54B4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667"/>
    <w:multiLevelType w:val="hybridMultilevel"/>
    <w:tmpl w:val="80C4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12668"/>
    <w:multiLevelType w:val="hybridMultilevel"/>
    <w:tmpl w:val="E89ADB4E"/>
    <w:lvl w:ilvl="0" w:tplc="680E44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1B4D"/>
    <w:multiLevelType w:val="hybridMultilevel"/>
    <w:tmpl w:val="3528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F638D"/>
    <w:multiLevelType w:val="hybridMultilevel"/>
    <w:tmpl w:val="BC884E26"/>
    <w:lvl w:ilvl="0" w:tplc="CA6E7B2E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C510A"/>
    <w:multiLevelType w:val="hybridMultilevel"/>
    <w:tmpl w:val="D292E49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6F"/>
    <w:rsid w:val="000205FB"/>
    <w:rsid w:val="00446EB1"/>
    <w:rsid w:val="004F0B12"/>
    <w:rsid w:val="0055756F"/>
    <w:rsid w:val="00573485"/>
    <w:rsid w:val="008619A0"/>
    <w:rsid w:val="00886BAD"/>
    <w:rsid w:val="00947E9F"/>
    <w:rsid w:val="00A40F26"/>
    <w:rsid w:val="00AA5FF1"/>
    <w:rsid w:val="00AF73DE"/>
    <w:rsid w:val="00C437D5"/>
    <w:rsid w:val="00CA4DB6"/>
    <w:rsid w:val="00EE3AF7"/>
    <w:rsid w:val="00F3232D"/>
    <w:rsid w:val="00F47704"/>
    <w:rsid w:val="00F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7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7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">
    <w:name w:val="Body Text"/>
    <w:basedOn w:val="a0"/>
    <w:link w:val="a4"/>
    <w:uiPriority w:val="99"/>
    <w:semiHidden/>
    <w:unhideWhenUsed/>
    <w:rsid w:val="0055756F"/>
    <w:pPr>
      <w:widowControl/>
      <w:numPr>
        <w:numId w:val="1"/>
      </w:numPr>
      <w:autoSpaceDE/>
      <w:autoSpaceDN/>
      <w:adjustRightInd/>
      <w:ind w:righ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"/>
    <w:uiPriority w:val="99"/>
    <w:semiHidden/>
    <w:rsid w:val="0055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5756F"/>
    <w:pPr>
      <w:widowControl w:val="0"/>
      <w:spacing w:before="200" w:after="0" w:line="256" w:lineRule="auto"/>
      <w:ind w:left="2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0"/>
    <w:uiPriority w:val="34"/>
    <w:qFormat/>
    <w:rsid w:val="00F3232D"/>
    <w:pPr>
      <w:ind w:left="720"/>
      <w:contextualSpacing/>
    </w:pPr>
  </w:style>
  <w:style w:type="character" w:styleId="a6">
    <w:name w:val="Hyperlink"/>
    <w:rsid w:val="00CA4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A219-4562-4456-AA36-0C458D38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ATV-HOME</dc:creator>
  <cp:keywords/>
  <dc:description/>
  <cp:lastModifiedBy>Дом</cp:lastModifiedBy>
  <cp:revision>9</cp:revision>
  <dcterms:created xsi:type="dcterms:W3CDTF">2015-11-21T18:16:00Z</dcterms:created>
  <dcterms:modified xsi:type="dcterms:W3CDTF">2018-10-07T13:54:00Z</dcterms:modified>
</cp:coreProperties>
</file>