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A1" w:rsidRDefault="003E15A1" w:rsidP="003E15A1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НАУКИ И ВЫСШЕГО ОБРАЗОВАНИЯ РОССИЙСКОЙ ФЕДЕРАЦИИ</w:t>
      </w:r>
    </w:p>
    <w:p w:rsidR="003E15A1" w:rsidRDefault="003E15A1" w:rsidP="003E15A1">
      <w:pPr>
        <w:tabs>
          <w:tab w:val="center" w:pos="4677"/>
          <w:tab w:val="right" w:pos="9355"/>
        </w:tabs>
        <w:jc w:val="center"/>
      </w:pPr>
      <w:r>
        <w:t xml:space="preserve">Федеральное государственное бюджетное образовательное учреждение </w:t>
      </w:r>
    </w:p>
    <w:p w:rsidR="003E15A1" w:rsidRDefault="003E15A1" w:rsidP="003E15A1">
      <w:pPr>
        <w:tabs>
          <w:tab w:val="center" w:pos="4677"/>
          <w:tab w:val="right" w:pos="9355"/>
        </w:tabs>
        <w:jc w:val="center"/>
      </w:pPr>
      <w:r>
        <w:t>высшего образования</w:t>
      </w:r>
    </w:p>
    <w:p w:rsidR="003E15A1" w:rsidRDefault="003E15A1" w:rsidP="003E15A1">
      <w:pPr>
        <w:tabs>
          <w:tab w:val="center" w:pos="4677"/>
          <w:tab w:val="right" w:pos="9355"/>
        </w:tabs>
        <w:jc w:val="center"/>
      </w:pPr>
      <w:r>
        <w:t xml:space="preserve">«Забайкальский государственный университет» </w:t>
      </w:r>
    </w:p>
    <w:p w:rsidR="003E15A1" w:rsidRDefault="003E15A1" w:rsidP="003E15A1">
      <w:pPr>
        <w:tabs>
          <w:tab w:val="center" w:pos="4677"/>
          <w:tab w:val="right" w:pos="9355"/>
        </w:tabs>
        <w:jc w:val="center"/>
      </w:pPr>
      <w:bookmarkStart w:id="0" w:name="_GoBack"/>
      <w:bookmarkEnd w:id="0"/>
      <w:r>
        <w:t>(ФГБОУ ВО «ЗабГУ»)</w:t>
      </w:r>
    </w:p>
    <w:p w:rsidR="003E15A1" w:rsidRPr="003E15A1" w:rsidRDefault="003E15A1" w:rsidP="003E15A1">
      <w:pPr>
        <w:pStyle w:val="a8"/>
        <w:tabs>
          <w:tab w:val="left" w:pos="142"/>
        </w:tabs>
        <w:rPr>
          <w:b w:val="0"/>
          <w:i w:val="0"/>
          <w:szCs w:val="28"/>
        </w:rPr>
      </w:pPr>
      <w:r w:rsidRPr="003E15A1">
        <w:rPr>
          <w:b w:val="0"/>
          <w:i w:val="0"/>
          <w:szCs w:val="28"/>
        </w:rPr>
        <w:t>Факультет социологический</w:t>
      </w:r>
    </w:p>
    <w:p w:rsidR="003E15A1" w:rsidRPr="003E15A1" w:rsidRDefault="003E15A1" w:rsidP="003E15A1">
      <w:pPr>
        <w:pStyle w:val="a8"/>
        <w:tabs>
          <w:tab w:val="left" w:pos="142"/>
        </w:tabs>
        <w:rPr>
          <w:b w:val="0"/>
          <w:i w:val="0"/>
          <w:szCs w:val="28"/>
        </w:rPr>
      </w:pPr>
      <w:r w:rsidRPr="003E15A1">
        <w:rPr>
          <w:b w:val="0"/>
          <w:i w:val="0"/>
          <w:szCs w:val="28"/>
        </w:rPr>
        <w:t>Кафедра социальной работы</w:t>
      </w:r>
    </w:p>
    <w:p w:rsidR="003E15A1" w:rsidRPr="003E15A1" w:rsidRDefault="003E15A1" w:rsidP="003E15A1">
      <w:pPr>
        <w:jc w:val="center"/>
        <w:outlineLvl w:val="0"/>
        <w:rPr>
          <w:sz w:val="28"/>
          <w:szCs w:val="28"/>
        </w:rPr>
      </w:pPr>
    </w:p>
    <w:p w:rsidR="002814DF" w:rsidRPr="00C430C8" w:rsidRDefault="002814DF" w:rsidP="00981C42">
      <w:pPr>
        <w:jc w:val="both"/>
        <w:outlineLvl w:val="0"/>
        <w:rPr>
          <w:sz w:val="28"/>
          <w:szCs w:val="28"/>
        </w:rPr>
      </w:pPr>
    </w:p>
    <w:p w:rsidR="002814DF" w:rsidRPr="00C430C8" w:rsidRDefault="002814DF" w:rsidP="00981C42">
      <w:pPr>
        <w:jc w:val="both"/>
        <w:outlineLvl w:val="0"/>
        <w:rPr>
          <w:sz w:val="28"/>
          <w:szCs w:val="28"/>
        </w:rPr>
      </w:pPr>
    </w:p>
    <w:p w:rsidR="002814DF" w:rsidRPr="00C430C8" w:rsidRDefault="002814DF" w:rsidP="00981C42">
      <w:pPr>
        <w:jc w:val="both"/>
        <w:outlineLvl w:val="0"/>
        <w:rPr>
          <w:sz w:val="28"/>
          <w:szCs w:val="28"/>
        </w:rPr>
      </w:pPr>
    </w:p>
    <w:p w:rsidR="002814DF" w:rsidRDefault="002814DF" w:rsidP="00981C42">
      <w:pPr>
        <w:jc w:val="both"/>
        <w:outlineLvl w:val="0"/>
        <w:rPr>
          <w:sz w:val="28"/>
          <w:szCs w:val="28"/>
        </w:rPr>
      </w:pPr>
    </w:p>
    <w:p w:rsidR="002814DF" w:rsidRPr="00C430C8" w:rsidRDefault="002814DF" w:rsidP="00981C42">
      <w:pPr>
        <w:jc w:val="both"/>
        <w:outlineLvl w:val="0"/>
        <w:rPr>
          <w:sz w:val="28"/>
          <w:szCs w:val="28"/>
        </w:rPr>
      </w:pPr>
    </w:p>
    <w:p w:rsidR="002814DF" w:rsidRPr="00C430C8" w:rsidRDefault="002814DF" w:rsidP="00981C42">
      <w:pPr>
        <w:jc w:val="both"/>
        <w:outlineLvl w:val="0"/>
        <w:rPr>
          <w:sz w:val="28"/>
          <w:szCs w:val="28"/>
        </w:rPr>
      </w:pPr>
    </w:p>
    <w:p w:rsidR="002814DF" w:rsidRPr="00C430C8" w:rsidRDefault="002814DF" w:rsidP="00981C42">
      <w:pPr>
        <w:jc w:val="center"/>
        <w:outlineLvl w:val="0"/>
        <w:rPr>
          <w:b/>
          <w:spacing w:val="24"/>
          <w:sz w:val="28"/>
          <w:szCs w:val="28"/>
        </w:rPr>
      </w:pPr>
      <w:r w:rsidRPr="00C430C8">
        <w:rPr>
          <w:b/>
          <w:spacing w:val="24"/>
          <w:sz w:val="28"/>
          <w:szCs w:val="28"/>
        </w:rPr>
        <w:t>УЧЕБНЫЕ МАТЕРИАЛЫ</w:t>
      </w:r>
    </w:p>
    <w:p w:rsidR="002814DF" w:rsidRPr="00C430C8" w:rsidRDefault="002814DF" w:rsidP="00981C42">
      <w:pPr>
        <w:jc w:val="center"/>
        <w:outlineLvl w:val="0"/>
        <w:rPr>
          <w:sz w:val="28"/>
          <w:szCs w:val="28"/>
        </w:rPr>
      </w:pPr>
      <w:r w:rsidRPr="00C4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2814DF" w:rsidRPr="00C430C8" w:rsidRDefault="002814DF" w:rsidP="00981C42">
      <w:pPr>
        <w:jc w:val="center"/>
        <w:outlineLvl w:val="0"/>
        <w:rPr>
          <w:sz w:val="28"/>
          <w:szCs w:val="28"/>
        </w:rPr>
      </w:pPr>
    </w:p>
    <w:p w:rsidR="002814DF" w:rsidRPr="00C430C8" w:rsidRDefault="002814DF" w:rsidP="00981C42">
      <w:pPr>
        <w:jc w:val="center"/>
        <w:rPr>
          <w:sz w:val="28"/>
          <w:szCs w:val="28"/>
        </w:rPr>
      </w:pPr>
      <w:r w:rsidRPr="00C430C8">
        <w:rPr>
          <w:sz w:val="28"/>
          <w:szCs w:val="28"/>
        </w:rPr>
        <w:t xml:space="preserve">по </w:t>
      </w:r>
      <w:r w:rsidRPr="00C430C8">
        <w:rPr>
          <w:b/>
          <w:sz w:val="28"/>
          <w:szCs w:val="28"/>
        </w:rPr>
        <w:t xml:space="preserve"> </w:t>
      </w:r>
      <w:r w:rsidRPr="00C430C8">
        <w:rPr>
          <w:sz w:val="28"/>
          <w:szCs w:val="28"/>
        </w:rPr>
        <w:t xml:space="preserve">дисциплине  </w:t>
      </w:r>
      <w:r w:rsidRPr="00C430C8">
        <w:rPr>
          <w:b/>
          <w:sz w:val="28"/>
          <w:szCs w:val="28"/>
        </w:rPr>
        <w:t xml:space="preserve"> «</w:t>
      </w:r>
      <w:r w:rsidRPr="00981C42">
        <w:rPr>
          <w:spacing w:val="-2"/>
          <w:sz w:val="28"/>
          <w:szCs w:val="28"/>
        </w:rPr>
        <w:t>Современные теории социального</w:t>
      </w:r>
      <w:r w:rsidRPr="00981C42">
        <w:rPr>
          <w:b/>
          <w:spacing w:val="-2"/>
          <w:sz w:val="28"/>
          <w:szCs w:val="28"/>
        </w:rPr>
        <w:t xml:space="preserve"> </w:t>
      </w:r>
      <w:r w:rsidRPr="00981C42">
        <w:rPr>
          <w:spacing w:val="-2"/>
          <w:sz w:val="28"/>
          <w:szCs w:val="28"/>
        </w:rPr>
        <w:t>благополучия</w:t>
      </w:r>
      <w:r w:rsidRPr="00C430C8">
        <w:rPr>
          <w:b/>
          <w:sz w:val="28"/>
          <w:szCs w:val="28"/>
        </w:rPr>
        <w:t>»</w:t>
      </w:r>
    </w:p>
    <w:p w:rsidR="002814DF" w:rsidRPr="00C430C8" w:rsidRDefault="002814DF" w:rsidP="00981C42">
      <w:pPr>
        <w:jc w:val="center"/>
        <w:rPr>
          <w:sz w:val="28"/>
          <w:szCs w:val="28"/>
          <w:vertAlign w:val="superscript"/>
        </w:rPr>
      </w:pPr>
      <w:r w:rsidRPr="00C430C8">
        <w:rPr>
          <w:sz w:val="28"/>
          <w:szCs w:val="28"/>
        </w:rPr>
        <w:t xml:space="preserve">__________________________________________________________________ </w:t>
      </w:r>
      <w:r w:rsidRPr="00C430C8">
        <w:rPr>
          <w:sz w:val="28"/>
          <w:szCs w:val="28"/>
          <w:vertAlign w:val="superscript"/>
        </w:rPr>
        <w:t>наименование дисциплины (модуля)</w:t>
      </w:r>
    </w:p>
    <w:p w:rsidR="002814DF" w:rsidRPr="00C430C8" w:rsidRDefault="002814DF" w:rsidP="00981C42">
      <w:pPr>
        <w:jc w:val="center"/>
        <w:rPr>
          <w:sz w:val="28"/>
          <w:szCs w:val="28"/>
        </w:rPr>
      </w:pPr>
      <w:r w:rsidRPr="00C430C8">
        <w:rPr>
          <w:sz w:val="28"/>
          <w:szCs w:val="28"/>
        </w:rPr>
        <w:t>для направления подготовки (специальности)</w:t>
      </w:r>
    </w:p>
    <w:p w:rsidR="002814DF" w:rsidRDefault="002814DF" w:rsidP="00981C42">
      <w:pPr>
        <w:jc w:val="center"/>
        <w:rPr>
          <w:b/>
          <w:sz w:val="28"/>
          <w:szCs w:val="28"/>
        </w:rPr>
      </w:pPr>
    </w:p>
    <w:p w:rsidR="002814DF" w:rsidRPr="00C430C8" w:rsidRDefault="002814DF" w:rsidP="00981C42">
      <w:pPr>
        <w:jc w:val="center"/>
        <w:rPr>
          <w:b/>
          <w:sz w:val="28"/>
          <w:szCs w:val="28"/>
        </w:rPr>
      </w:pPr>
      <w:proofErr w:type="spellStart"/>
      <w:r w:rsidRPr="00C430C8">
        <w:rPr>
          <w:b/>
          <w:sz w:val="28"/>
          <w:szCs w:val="28"/>
        </w:rPr>
        <w:t>СФ</w:t>
      </w:r>
      <w:proofErr w:type="spellEnd"/>
      <w:r w:rsidRPr="00C430C8">
        <w:rPr>
          <w:b/>
          <w:sz w:val="28"/>
          <w:szCs w:val="28"/>
        </w:rPr>
        <w:t xml:space="preserve"> 39.03.02  «Социальная работа»</w:t>
      </w:r>
    </w:p>
    <w:p w:rsidR="002814DF" w:rsidRPr="00C430C8" w:rsidRDefault="002814DF" w:rsidP="00981C42">
      <w:pPr>
        <w:jc w:val="center"/>
        <w:rPr>
          <w:sz w:val="28"/>
          <w:szCs w:val="28"/>
        </w:rPr>
      </w:pPr>
      <w:r w:rsidRPr="00C430C8">
        <w:rPr>
          <w:sz w:val="28"/>
          <w:szCs w:val="28"/>
        </w:rPr>
        <w:t>Профиль:</w:t>
      </w:r>
      <w:r w:rsidRPr="00C430C8">
        <w:rPr>
          <w:b/>
          <w:sz w:val="28"/>
          <w:szCs w:val="28"/>
        </w:rPr>
        <w:t xml:space="preserve"> Социальная работа в различных сферах жизнедеятельности </w:t>
      </w:r>
      <w:r w:rsidRPr="00C430C8">
        <w:rPr>
          <w:sz w:val="28"/>
          <w:szCs w:val="28"/>
        </w:rPr>
        <w:t>(</w:t>
      </w:r>
      <w:proofErr w:type="spellStart"/>
      <w:r w:rsidRPr="00C430C8">
        <w:rPr>
          <w:sz w:val="28"/>
          <w:szCs w:val="28"/>
        </w:rPr>
        <w:t>5лет</w:t>
      </w:r>
      <w:proofErr w:type="spellEnd"/>
      <w:r w:rsidRPr="00C430C8">
        <w:rPr>
          <w:sz w:val="28"/>
          <w:szCs w:val="28"/>
        </w:rPr>
        <w:t>)</w:t>
      </w:r>
    </w:p>
    <w:p w:rsidR="002814DF" w:rsidRPr="00981C42" w:rsidRDefault="002814DF" w:rsidP="00981C42">
      <w:pPr>
        <w:jc w:val="center"/>
        <w:rPr>
          <w:sz w:val="20"/>
          <w:szCs w:val="20"/>
        </w:rPr>
      </w:pPr>
      <w:r w:rsidRPr="00981C42">
        <w:rPr>
          <w:sz w:val="20"/>
          <w:szCs w:val="20"/>
        </w:rPr>
        <w:t>код и наименование направления подготовки (специальности)</w:t>
      </w:r>
    </w:p>
    <w:p w:rsidR="002814DF" w:rsidRPr="00C430C8" w:rsidRDefault="002814DF" w:rsidP="00981C42">
      <w:pPr>
        <w:overflowPunct w:val="0"/>
        <w:jc w:val="center"/>
        <w:rPr>
          <w:sz w:val="28"/>
          <w:szCs w:val="28"/>
        </w:rPr>
      </w:pPr>
    </w:p>
    <w:p w:rsidR="002814DF" w:rsidRPr="00C430C8" w:rsidRDefault="002814DF" w:rsidP="00981C42">
      <w:pPr>
        <w:overflowPunct w:val="0"/>
        <w:jc w:val="center"/>
        <w:rPr>
          <w:sz w:val="28"/>
          <w:szCs w:val="28"/>
        </w:rPr>
      </w:pPr>
      <w:r w:rsidRPr="00C430C8">
        <w:rPr>
          <w:sz w:val="28"/>
          <w:szCs w:val="28"/>
        </w:rPr>
        <w:t xml:space="preserve">составлены в соответствии с </w:t>
      </w:r>
      <w:proofErr w:type="spellStart"/>
      <w:r w:rsidRPr="00C430C8">
        <w:rPr>
          <w:sz w:val="28"/>
          <w:szCs w:val="28"/>
        </w:rPr>
        <w:t>ФГОС</w:t>
      </w:r>
      <w:proofErr w:type="spellEnd"/>
      <w:r w:rsidRPr="00C430C8">
        <w:rPr>
          <w:sz w:val="28"/>
          <w:szCs w:val="28"/>
        </w:rPr>
        <w:t xml:space="preserve"> </w:t>
      </w:r>
      <w:proofErr w:type="spellStart"/>
      <w:r w:rsidRPr="00C430C8">
        <w:rPr>
          <w:sz w:val="28"/>
          <w:szCs w:val="28"/>
        </w:rPr>
        <w:t>ВПО</w:t>
      </w:r>
      <w:proofErr w:type="spellEnd"/>
      <w:r w:rsidRPr="00C430C8">
        <w:rPr>
          <w:sz w:val="28"/>
          <w:szCs w:val="28"/>
        </w:rPr>
        <w:t>, утвержденным приказом Министерства образования и науки Российской Федерации</w:t>
      </w:r>
    </w:p>
    <w:p w:rsidR="002814DF" w:rsidRPr="00C430C8" w:rsidRDefault="002814DF" w:rsidP="00981C42">
      <w:pPr>
        <w:overflowPunct w:val="0"/>
        <w:jc w:val="center"/>
        <w:rPr>
          <w:sz w:val="28"/>
          <w:szCs w:val="28"/>
        </w:rPr>
      </w:pPr>
      <w:r w:rsidRPr="00C430C8">
        <w:rPr>
          <w:sz w:val="28"/>
          <w:szCs w:val="28"/>
        </w:rPr>
        <w:t xml:space="preserve">от  «12» 01. </w:t>
      </w:r>
      <w:smartTag w:uri="urn:schemas-microsoft-com:office:smarttags" w:element="metricconverter">
        <w:smartTagPr>
          <w:attr w:name="ProductID" w:val="2016 г"/>
        </w:smartTagPr>
        <w:r w:rsidRPr="00C430C8">
          <w:rPr>
            <w:sz w:val="28"/>
            <w:szCs w:val="28"/>
          </w:rPr>
          <w:t>2016 г</w:t>
        </w:r>
      </w:smartTag>
      <w:r w:rsidRPr="00C430C8">
        <w:rPr>
          <w:sz w:val="28"/>
          <w:szCs w:val="28"/>
        </w:rPr>
        <w:t>.  № 8</w:t>
      </w:r>
    </w:p>
    <w:p w:rsidR="002814DF" w:rsidRPr="00C430C8" w:rsidRDefault="002814DF" w:rsidP="00981C42">
      <w:pPr>
        <w:jc w:val="center"/>
        <w:rPr>
          <w:sz w:val="28"/>
          <w:szCs w:val="28"/>
        </w:rPr>
      </w:pPr>
    </w:p>
    <w:p w:rsidR="002814DF" w:rsidRPr="00C430C8" w:rsidRDefault="002814DF" w:rsidP="00981C42">
      <w:pPr>
        <w:jc w:val="both"/>
        <w:rPr>
          <w:sz w:val="28"/>
          <w:szCs w:val="28"/>
        </w:rPr>
      </w:pPr>
    </w:p>
    <w:p w:rsidR="002814DF" w:rsidRPr="0057277A" w:rsidRDefault="002814DF" w:rsidP="00981C42">
      <w:pPr>
        <w:overflowPunct w:val="0"/>
        <w:jc w:val="center"/>
        <w:rPr>
          <w:sz w:val="28"/>
          <w:szCs w:val="28"/>
        </w:rPr>
      </w:pPr>
      <w:r w:rsidRPr="0057277A">
        <w:rPr>
          <w:sz w:val="28"/>
          <w:szCs w:val="28"/>
        </w:rPr>
        <w:t>Форма промежуточного контроля в семестре – зачет</w:t>
      </w:r>
    </w:p>
    <w:p w:rsidR="002814DF" w:rsidRPr="0057277A" w:rsidRDefault="002814DF" w:rsidP="00981C4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814DF" w:rsidRDefault="002814DF" w:rsidP="00725228">
      <w:pPr>
        <w:spacing w:line="360" w:lineRule="auto"/>
        <w:ind w:firstLine="567"/>
        <w:rPr>
          <w:sz w:val="28"/>
          <w:szCs w:val="28"/>
        </w:rPr>
      </w:pPr>
    </w:p>
    <w:p w:rsidR="002814DF" w:rsidRPr="002C30C8" w:rsidRDefault="002814DF" w:rsidP="0072522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108 часов, 3</w:t>
      </w:r>
      <w:r w:rsidRPr="002C30C8">
        <w:rPr>
          <w:sz w:val="28"/>
          <w:szCs w:val="28"/>
        </w:rPr>
        <w:t xml:space="preserve"> зачетных единиц.</w:t>
      </w:r>
    </w:p>
    <w:p w:rsidR="002814DF" w:rsidRPr="001517A1" w:rsidRDefault="002814DF" w:rsidP="0072522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 xml:space="preserve">в семестре – контрольная работа (реферат). </w:t>
      </w:r>
    </w:p>
    <w:p w:rsidR="002814DF" w:rsidRPr="002C30C8" w:rsidRDefault="002814DF" w:rsidP="0072522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Pr="001517A1">
        <w:rPr>
          <w:sz w:val="28"/>
          <w:szCs w:val="28"/>
        </w:rPr>
        <w:t xml:space="preserve"> </w:t>
      </w:r>
      <w:r>
        <w:rPr>
          <w:sz w:val="28"/>
          <w:szCs w:val="28"/>
        </w:rPr>
        <w:t>зачет</w:t>
      </w:r>
      <w:r w:rsidRPr="002C30C8">
        <w:rPr>
          <w:sz w:val="28"/>
          <w:szCs w:val="28"/>
        </w:rPr>
        <w:t>.</w:t>
      </w:r>
    </w:p>
    <w:p w:rsidR="002814DF" w:rsidRDefault="002814DF" w:rsidP="00981C4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814DF" w:rsidRDefault="002814DF" w:rsidP="00981C4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814DF" w:rsidRPr="0057277A" w:rsidRDefault="002814DF" w:rsidP="00981C4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814DF" w:rsidRPr="0057277A" w:rsidRDefault="002814DF" w:rsidP="00981C42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57277A">
        <w:rPr>
          <w:b/>
          <w:sz w:val="32"/>
          <w:szCs w:val="32"/>
        </w:rPr>
        <w:lastRenderedPageBreak/>
        <w:t>Краткое содержание курса</w:t>
      </w:r>
    </w:p>
    <w:p w:rsidR="002814DF" w:rsidRPr="0057277A" w:rsidRDefault="002814DF" w:rsidP="00981C42">
      <w:pPr>
        <w:spacing w:line="360" w:lineRule="auto"/>
        <w:jc w:val="center"/>
        <w:rPr>
          <w:sz w:val="28"/>
          <w:szCs w:val="28"/>
        </w:rPr>
      </w:pPr>
      <w:r w:rsidRPr="0057277A">
        <w:rPr>
          <w:sz w:val="28"/>
          <w:szCs w:val="28"/>
        </w:rPr>
        <w:t>Перечень изучаемых тем, разделов дисциплины (модуля).</w:t>
      </w:r>
    </w:p>
    <w:p w:rsidR="002814DF" w:rsidRPr="0057277A" w:rsidRDefault="002814DF" w:rsidP="00981C42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277A">
        <w:rPr>
          <w:sz w:val="28"/>
          <w:szCs w:val="28"/>
        </w:rPr>
        <w:t xml:space="preserve">Основные подходы к изучению социального благополучия. </w:t>
      </w:r>
      <w:proofErr w:type="gramStart"/>
      <w:r w:rsidRPr="0057277A">
        <w:rPr>
          <w:sz w:val="28"/>
          <w:szCs w:val="28"/>
        </w:rPr>
        <w:t>(Понятия «благо», «благополучие», «благосостояние», «социальная безопасность», «качество жизни», «уровень жизни», «стоимость жизни».)</w:t>
      </w:r>
      <w:proofErr w:type="gramEnd"/>
    </w:p>
    <w:p w:rsidR="002814DF" w:rsidRPr="0057277A" w:rsidRDefault="002814DF" w:rsidP="00981C42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277A">
        <w:rPr>
          <w:sz w:val="28"/>
          <w:szCs w:val="28"/>
        </w:rPr>
        <w:t>Теоретические подходы к пониманию психологического благополучия личности.</w:t>
      </w:r>
    </w:p>
    <w:p w:rsidR="002814DF" w:rsidRPr="0057277A" w:rsidRDefault="002814DF" w:rsidP="00981C42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277A">
        <w:rPr>
          <w:sz w:val="28"/>
          <w:szCs w:val="28"/>
        </w:rPr>
        <w:t xml:space="preserve">Социальные потребности человека  в контексте теории благополучия  в ракурсе взглядов А. </w:t>
      </w:r>
      <w:proofErr w:type="spellStart"/>
      <w:r w:rsidRPr="0057277A">
        <w:rPr>
          <w:sz w:val="28"/>
          <w:szCs w:val="28"/>
        </w:rPr>
        <w:t>Маслоу</w:t>
      </w:r>
      <w:proofErr w:type="spellEnd"/>
      <w:r w:rsidRPr="0057277A">
        <w:rPr>
          <w:sz w:val="28"/>
          <w:szCs w:val="28"/>
        </w:rPr>
        <w:t>.</w:t>
      </w:r>
    </w:p>
    <w:p w:rsidR="002814DF" w:rsidRPr="0057277A" w:rsidRDefault="002814DF" w:rsidP="00981C42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277A">
        <w:rPr>
          <w:sz w:val="28"/>
          <w:szCs w:val="28"/>
        </w:rPr>
        <w:t>Экономическая теория благосостояния.</w:t>
      </w:r>
    </w:p>
    <w:p w:rsidR="002814DF" w:rsidRPr="0057277A" w:rsidRDefault="002814DF" w:rsidP="00981C42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277A">
        <w:rPr>
          <w:sz w:val="28"/>
          <w:szCs w:val="28"/>
        </w:rPr>
        <w:t>Подходы к изучению благосостояния в отечественной экономической науке  и социологии.</w:t>
      </w:r>
    </w:p>
    <w:p w:rsidR="002814DF" w:rsidRPr="0057277A" w:rsidRDefault="002814DF" w:rsidP="00981C42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277A">
        <w:rPr>
          <w:sz w:val="28"/>
          <w:szCs w:val="28"/>
        </w:rPr>
        <w:t>Основные разработчики теории социального благополучия</w:t>
      </w:r>
      <w:proofErr w:type="gramStart"/>
      <w:r w:rsidRPr="0057277A">
        <w:rPr>
          <w:sz w:val="28"/>
          <w:szCs w:val="28"/>
        </w:rPr>
        <w:t>.(</w:t>
      </w:r>
      <w:proofErr w:type="gramEnd"/>
      <w:r w:rsidRPr="0057277A">
        <w:rPr>
          <w:sz w:val="28"/>
          <w:szCs w:val="28"/>
        </w:rPr>
        <w:t xml:space="preserve">Теория бедности. </w:t>
      </w:r>
      <w:proofErr w:type="gramStart"/>
      <w:r w:rsidRPr="0057277A">
        <w:rPr>
          <w:sz w:val="28"/>
          <w:szCs w:val="28"/>
        </w:rPr>
        <w:t>Теория социального неравенства.)</w:t>
      </w:r>
      <w:proofErr w:type="gramEnd"/>
    </w:p>
    <w:p w:rsidR="002814DF" w:rsidRPr="0057277A" w:rsidRDefault="002814DF" w:rsidP="00981C42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277A">
        <w:rPr>
          <w:sz w:val="28"/>
          <w:szCs w:val="28"/>
        </w:rPr>
        <w:t>Образование молодежи и регионализация высшей школы.</w:t>
      </w:r>
    </w:p>
    <w:p w:rsidR="002814DF" w:rsidRPr="0057277A" w:rsidRDefault="002814DF" w:rsidP="00981C42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277A">
        <w:rPr>
          <w:sz w:val="28"/>
          <w:szCs w:val="28"/>
        </w:rPr>
        <w:t>Здоровье в контексте теории социального благополучия.</w:t>
      </w:r>
    </w:p>
    <w:p w:rsidR="002814DF" w:rsidRPr="0057277A" w:rsidRDefault="002814DF" w:rsidP="00981C42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277A">
        <w:rPr>
          <w:sz w:val="28"/>
          <w:szCs w:val="28"/>
        </w:rPr>
        <w:t>Объекты гражданских правоотношений в России.</w:t>
      </w:r>
    </w:p>
    <w:p w:rsidR="002814DF" w:rsidRPr="0057277A" w:rsidRDefault="002814DF" w:rsidP="00981C42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277A">
        <w:rPr>
          <w:sz w:val="28"/>
          <w:szCs w:val="28"/>
        </w:rPr>
        <w:t>Новое качество жизни контексте теории социального благополучия.</w:t>
      </w:r>
    </w:p>
    <w:p w:rsidR="002814DF" w:rsidRPr="0057277A" w:rsidRDefault="002814DF" w:rsidP="00981C42">
      <w:pPr>
        <w:spacing w:line="360" w:lineRule="auto"/>
        <w:jc w:val="center"/>
        <w:rPr>
          <w:b/>
          <w:sz w:val="28"/>
          <w:szCs w:val="28"/>
        </w:rPr>
      </w:pPr>
    </w:p>
    <w:p w:rsidR="002814DF" w:rsidRPr="0057277A" w:rsidRDefault="002814DF" w:rsidP="00981C42">
      <w:pPr>
        <w:spacing w:line="360" w:lineRule="auto"/>
        <w:jc w:val="center"/>
        <w:rPr>
          <w:b/>
          <w:sz w:val="28"/>
          <w:szCs w:val="28"/>
        </w:rPr>
      </w:pPr>
      <w:r w:rsidRPr="0057277A">
        <w:rPr>
          <w:b/>
          <w:sz w:val="28"/>
          <w:szCs w:val="28"/>
        </w:rPr>
        <w:t>Семестр 2.</w:t>
      </w:r>
    </w:p>
    <w:p w:rsidR="002814DF" w:rsidRDefault="002814DF" w:rsidP="005042F5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57277A">
        <w:rPr>
          <w:b/>
          <w:sz w:val="32"/>
          <w:szCs w:val="32"/>
        </w:rPr>
        <w:t>Форма текущего контроля</w:t>
      </w:r>
      <w:r w:rsidRPr="00C30787">
        <w:rPr>
          <w:b/>
          <w:sz w:val="32"/>
          <w:szCs w:val="32"/>
        </w:rPr>
        <w:t xml:space="preserve"> </w:t>
      </w:r>
    </w:p>
    <w:p w:rsidR="002814DF" w:rsidRPr="00FF2512" w:rsidRDefault="002814DF" w:rsidP="0078670F">
      <w:pPr>
        <w:spacing w:line="360" w:lineRule="auto"/>
        <w:jc w:val="center"/>
        <w:rPr>
          <w:b/>
          <w:sz w:val="28"/>
          <w:szCs w:val="28"/>
        </w:rPr>
      </w:pPr>
      <w:r w:rsidRPr="00FF2512">
        <w:rPr>
          <w:b/>
          <w:sz w:val="28"/>
          <w:szCs w:val="28"/>
        </w:rPr>
        <w:t xml:space="preserve">Контрольная работа </w:t>
      </w:r>
    </w:p>
    <w:p w:rsidR="002814DF" w:rsidRPr="00FF2512" w:rsidRDefault="002814DF" w:rsidP="0078670F">
      <w:pPr>
        <w:spacing w:line="360" w:lineRule="auto"/>
        <w:jc w:val="center"/>
        <w:rPr>
          <w:sz w:val="28"/>
          <w:szCs w:val="28"/>
        </w:rPr>
      </w:pPr>
      <w:r w:rsidRPr="00FF2512">
        <w:rPr>
          <w:sz w:val="28"/>
          <w:szCs w:val="28"/>
        </w:rPr>
        <w:t>Контрольная работа выполняется в виде реферата</w:t>
      </w:r>
      <w:r>
        <w:rPr>
          <w:sz w:val="28"/>
          <w:szCs w:val="28"/>
        </w:rPr>
        <w:t xml:space="preserve"> (или презентации)</w:t>
      </w:r>
      <w:r w:rsidRPr="00FF2512">
        <w:rPr>
          <w:sz w:val="28"/>
          <w:szCs w:val="28"/>
        </w:rPr>
        <w:t>.</w:t>
      </w:r>
    </w:p>
    <w:p w:rsidR="002814DF" w:rsidRPr="00FF2512" w:rsidRDefault="002814DF" w:rsidP="0078670F">
      <w:pPr>
        <w:spacing w:line="360" w:lineRule="auto"/>
        <w:jc w:val="center"/>
        <w:rPr>
          <w:sz w:val="28"/>
          <w:szCs w:val="28"/>
        </w:rPr>
      </w:pPr>
      <w:r w:rsidRPr="00FF2512">
        <w:rPr>
          <w:sz w:val="28"/>
          <w:szCs w:val="28"/>
        </w:rPr>
        <w:t>Темы рефератов:</w:t>
      </w:r>
    </w:p>
    <w:p w:rsidR="002814DF" w:rsidRPr="00C3219D" w:rsidRDefault="002814DF" w:rsidP="00C3219D">
      <w:pPr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C6F80">
        <w:rPr>
          <w:spacing w:val="-2"/>
          <w:sz w:val="28"/>
          <w:szCs w:val="28"/>
        </w:rPr>
        <w:t>Современные теории социального благополучия как теория.</w:t>
      </w:r>
    </w:p>
    <w:p w:rsidR="002814DF" w:rsidRPr="00C3219D" w:rsidRDefault="002814DF" w:rsidP="00C3219D">
      <w:pPr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C6F80">
        <w:rPr>
          <w:spacing w:val="-2"/>
          <w:sz w:val="28"/>
          <w:szCs w:val="28"/>
        </w:rPr>
        <w:t>Современные теории социального благополучия как практика.</w:t>
      </w:r>
    </w:p>
    <w:p w:rsidR="002814DF" w:rsidRPr="00FC6F80" w:rsidRDefault="002814DF" w:rsidP="00C3219D">
      <w:pPr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C6F80">
        <w:rPr>
          <w:spacing w:val="-2"/>
          <w:sz w:val="28"/>
          <w:szCs w:val="28"/>
        </w:rPr>
        <w:t>Эволюция западноевропейских экономических теорий благосостояния.</w:t>
      </w:r>
    </w:p>
    <w:p w:rsidR="002814DF" w:rsidRPr="00FC6F80" w:rsidRDefault="002814DF" w:rsidP="00C3219D">
      <w:pPr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C6F80">
        <w:rPr>
          <w:spacing w:val="-2"/>
          <w:sz w:val="28"/>
          <w:szCs w:val="28"/>
        </w:rPr>
        <w:t xml:space="preserve">Жизнь знаменитых ученых в развитии западноевропейских </w:t>
      </w:r>
      <w:r w:rsidRPr="00FC6F80">
        <w:rPr>
          <w:spacing w:val="-2"/>
          <w:sz w:val="28"/>
          <w:szCs w:val="28"/>
        </w:rPr>
        <w:lastRenderedPageBreak/>
        <w:t>экономических теорий благосостояния.</w:t>
      </w:r>
    </w:p>
    <w:p w:rsidR="002814DF" w:rsidRPr="00C3219D" w:rsidRDefault="002814DF" w:rsidP="00C3219D">
      <w:pPr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3219D">
        <w:rPr>
          <w:spacing w:val="-2"/>
          <w:sz w:val="28"/>
          <w:szCs w:val="28"/>
        </w:rPr>
        <w:t>Социальная работа с малообеспеченными гражданами (общий обзор).</w:t>
      </w:r>
    </w:p>
    <w:p w:rsidR="002814DF" w:rsidRPr="00C3219D" w:rsidRDefault="002814DF" w:rsidP="00C3219D">
      <w:pPr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3219D">
        <w:rPr>
          <w:spacing w:val="-2"/>
          <w:sz w:val="28"/>
          <w:szCs w:val="28"/>
        </w:rPr>
        <w:t>Социальная работа с многодетными семьями (общий обзор).</w:t>
      </w:r>
    </w:p>
    <w:p w:rsidR="002814DF" w:rsidRPr="00C3219D" w:rsidRDefault="002814DF" w:rsidP="00C3219D">
      <w:pPr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3219D">
        <w:rPr>
          <w:spacing w:val="-2"/>
          <w:sz w:val="28"/>
          <w:szCs w:val="28"/>
        </w:rPr>
        <w:t>Понятие здорового образа жизни. Составляющие здорового образа жизни студента.</w:t>
      </w:r>
    </w:p>
    <w:p w:rsidR="002814DF" w:rsidRPr="00C3219D" w:rsidRDefault="002814DF" w:rsidP="00C3219D">
      <w:pPr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C3219D">
        <w:rPr>
          <w:spacing w:val="-2"/>
          <w:sz w:val="28"/>
          <w:szCs w:val="28"/>
        </w:rPr>
        <w:t>Здоровьесберегающие</w:t>
      </w:r>
      <w:proofErr w:type="spellEnd"/>
      <w:r w:rsidRPr="00C3219D">
        <w:rPr>
          <w:spacing w:val="-2"/>
          <w:sz w:val="28"/>
          <w:szCs w:val="28"/>
        </w:rPr>
        <w:t xml:space="preserve"> технологии в вузе.</w:t>
      </w:r>
    </w:p>
    <w:p w:rsidR="002814DF" w:rsidRPr="00C3219D" w:rsidRDefault="002814DF" w:rsidP="00C3219D">
      <w:pPr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C3219D">
        <w:rPr>
          <w:spacing w:val="-2"/>
          <w:sz w:val="28"/>
          <w:szCs w:val="28"/>
        </w:rPr>
        <w:t>Девиантологии</w:t>
      </w:r>
      <w:proofErr w:type="spellEnd"/>
      <w:r w:rsidRPr="00C3219D">
        <w:rPr>
          <w:spacing w:val="-2"/>
          <w:sz w:val="28"/>
          <w:szCs w:val="28"/>
        </w:rPr>
        <w:t xml:space="preserve"> и социальный контроль в обществе. </w:t>
      </w:r>
    </w:p>
    <w:p w:rsidR="002814DF" w:rsidRPr="00C3219D" w:rsidRDefault="002814DF" w:rsidP="00C3219D">
      <w:pPr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3219D">
        <w:rPr>
          <w:spacing w:val="-2"/>
          <w:sz w:val="28"/>
          <w:szCs w:val="28"/>
        </w:rPr>
        <w:t xml:space="preserve">Уровень жизни. Питание и здоровье молодежи.  </w:t>
      </w:r>
    </w:p>
    <w:p w:rsidR="002814DF" w:rsidRPr="00C3219D" w:rsidRDefault="002814DF" w:rsidP="00C3219D">
      <w:pPr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3219D">
        <w:rPr>
          <w:spacing w:val="-2"/>
          <w:sz w:val="28"/>
          <w:szCs w:val="28"/>
        </w:rPr>
        <w:t xml:space="preserve">Социально-психологическая категория. Вредные привычки. </w:t>
      </w:r>
    </w:p>
    <w:p w:rsidR="002814DF" w:rsidRPr="00C3219D" w:rsidRDefault="002814DF" w:rsidP="00C3219D">
      <w:pPr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3219D">
        <w:rPr>
          <w:spacing w:val="-2"/>
          <w:sz w:val="28"/>
          <w:szCs w:val="28"/>
        </w:rPr>
        <w:t>Социально-экологическая категория образа жизни. Рациональное питание взрослых и детей.</w:t>
      </w:r>
    </w:p>
    <w:p w:rsidR="002814DF" w:rsidRDefault="002814DF" w:rsidP="00015C82">
      <w:pPr>
        <w:spacing w:line="360" w:lineRule="auto"/>
        <w:jc w:val="center"/>
        <w:rPr>
          <w:b/>
          <w:sz w:val="28"/>
          <w:szCs w:val="28"/>
        </w:rPr>
      </w:pPr>
    </w:p>
    <w:p w:rsidR="002814DF" w:rsidRPr="0018000D" w:rsidRDefault="002814DF" w:rsidP="00015C82">
      <w:pPr>
        <w:spacing w:line="360" w:lineRule="auto"/>
        <w:jc w:val="center"/>
        <w:rPr>
          <w:b/>
          <w:sz w:val="28"/>
          <w:szCs w:val="28"/>
        </w:rPr>
      </w:pPr>
      <w:r w:rsidRPr="0018000D">
        <w:rPr>
          <w:b/>
          <w:sz w:val="28"/>
          <w:szCs w:val="28"/>
        </w:rPr>
        <w:t>Итоговый контроль</w:t>
      </w:r>
    </w:p>
    <w:p w:rsidR="002814DF" w:rsidRDefault="002814DF" w:rsidP="00015C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2814DF" w:rsidRPr="00F37BB8" w:rsidRDefault="002814DF" w:rsidP="00125985">
      <w:pPr>
        <w:spacing w:line="360" w:lineRule="auto"/>
        <w:ind w:firstLine="709"/>
        <w:jc w:val="both"/>
        <w:rPr>
          <w:sz w:val="28"/>
          <w:szCs w:val="28"/>
        </w:rPr>
      </w:pPr>
      <w:r w:rsidRPr="00F37BB8">
        <w:rPr>
          <w:sz w:val="28"/>
          <w:szCs w:val="28"/>
        </w:rPr>
        <w:t xml:space="preserve">Итоговый контроль проводится в форме устного </w:t>
      </w:r>
      <w:r>
        <w:rPr>
          <w:sz w:val="28"/>
          <w:szCs w:val="28"/>
        </w:rPr>
        <w:t>зачета</w:t>
      </w:r>
      <w:r w:rsidRPr="00F37BB8">
        <w:rPr>
          <w:sz w:val="28"/>
          <w:szCs w:val="28"/>
        </w:rPr>
        <w:t xml:space="preserve">. </w:t>
      </w:r>
      <w:r w:rsidRPr="0057277A">
        <w:rPr>
          <w:sz w:val="28"/>
          <w:szCs w:val="28"/>
        </w:rPr>
        <w:t>При выставлении оценки учитывается активность студента во время аудиторных занятий, выполнение им заданий для самостоятельной работы и результаты собеседований по лекционному материалу и материалу практических занятий.</w:t>
      </w:r>
    </w:p>
    <w:p w:rsidR="002814DF" w:rsidRPr="00125985" w:rsidRDefault="002814DF" w:rsidP="0012598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814DF" w:rsidRDefault="002814DF" w:rsidP="00163A80">
      <w:pPr>
        <w:spacing w:line="360" w:lineRule="auto"/>
        <w:jc w:val="center"/>
        <w:rPr>
          <w:b/>
          <w:sz w:val="28"/>
          <w:szCs w:val="28"/>
        </w:rPr>
      </w:pPr>
      <w:r w:rsidRPr="00125985">
        <w:rPr>
          <w:b/>
          <w:sz w:val="28"/>
          <w:szCs w:val="28"/>
        </w:rPr>
        <w:t xml:space="preserve">Примерный перечень вопросов к </w:t>
      </w:r>
      <w:r>
        <w:rPr>
          <w:b/>
          <w:sz w:val="28"/>
          <w:szCs w:val="28"/>
        </w:rPr>
        <w:t>зачету</w:t>
      </w:r>
    </w:p>
    <w:p w:rsidR="002814DF" w:rsidRPr="00163A80" w:rsidRDefault="002814DF" w:rsidP="00163A80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709"/>
        <w:rPr>
          <w:spacing w:val="-1"/>
          <w:sz w:val="28"/>
          <w:szCs w:val="28"/>
        </w:rPr>
      </w:pPr>
      <w:r w:rsidRPr="00163A80">
        <w:rPr>
          <w:sz w:val="28"/>
          <w:szCs w:val="28"/>
        </w:rPr>
        <w:t>Кем</w:t>
      </w:r>
      <w:r w:rsidRPr="00163A80">
        <w:rPr>
          <w:spacing w:val="-1"/>
          <w:sz w:val="28"/>
          <w:szCs w:val="28"/>
        </w:rPr>
        <w:t xml:space="preserve"> введен </w:t>
      </w:r>
      <w:r w:rsidRPr="00163A80">
        <w:rPr>
          <w:sz w:val="28"/>
          <w:szCs w:val="28"/>
        </w:rPr>
        <w:t xml:space="preserve"> </w:t>
      </w:r>
      <w:r w:rsidRPr="00163A80">
        <w:rPr>
          <w:spacing w:val="-1"/>
          <w:sz w:val="28"/>
          <w:szCs w:val="28"/>
        </w:rPr>
        <w:t xml:space="preserve"> термин «Высшее благо»</w:t>
      </w:r>
      <w:proofErr w:type="gramStart"/>
      <w:r w:rsidRPr="00163A80">
        <w:rPr>
          <w:spacing w:val="-1"/>
          <w:sz w:val="28"/>
          <w:szCs w:val="28"/>
        </w:rPr>
        <w:t xml:space="preserve"> ?</w:t>
      </w:r>
      <w:proofErr w:type="gramEnd"/>
    </w:p>
    <w:p w:rsidR="002814DF" w:rsidRPr="00163A80" w:rsidRDefault="002814DF" w:rsidP="00163A80">
      <w:pPr>
        <w:pStyle w:val="a8"/>
        <w:numPr>
          <w:ilvl w:val="0"/>
          <w:numId w:val="3"/>
        </w:numPr>
        <w:tabs>
          <w:tab w:val="left" w:pos="1260"/>
        </w:tabs>
        <w:spacing w:line="360" w:lineRule="auto"/>
        <w:ind w:left="0" w:firstLine="709"/>
        <w:jc w:val="both"/>
        <w:rPr>
          <w:b w:val="0"/>
          <w:i w:val="0"/>
          <w:color w:val="231F20"/>
          <w:spacing w:val="-1"/>
          <w:sz w:val="28"/>
          <w:szCs w:val="28"/>
        </w:rPr>
      </w:pPr>
      <w:r w:rsidRPr="00163A80">
        <w:rPr>
          <w:b w:val="0"/>
          <w:i w:val="0"/>
          <w:color w:val="231F20"/>
          <w:spacing w:val="-1"/>
          <w:sz w:val="28"/>
          <w:szCs w:val="28"/>
        </w:rPr>
        <w:t>Какими факторами характеризуется  качество жизни населения</w:t>
      </w:r>
      <w:proofErr w:type="gramStart"/>
      <w:r w:rsidRPr="00163A80">
        <w:rPr>
          <w:b w:val="0"/>
          <w:i w:val="0"/>
          <w:color w:val="231F20"/>
          <w:spacing w:val="-1"/>
          <w:sz w:val="28"/>
          <w:szCs w:val="28"/>
        </w:rPr>
        <w:t xml:space="preserve"> ?</w:t>
      </w:r>
      <w:proofErr w:type="gramEnd"/>
    </w:p>
    <w:p w:rsidR="002814DF" w:rsidRPr="00163A80" w:rsidRDefault="002814DF" w:rsidP="00163A80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Основными детерминантами социального благополучия людей выступают?</w:t>
      </w:r>
    </w:p>
    <w:p w:rsidR="002814DF" w:rsidRPr="00163A80" w:rsidRDefault="002814DF" w:rsidP="00163A80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709"/>
        <w:rPr>
          <w:sz w:val="28"/>
          <w:szCs w:val="28"/>
        </w:rPr>
      </w:pPr>
      <w:r w:rsidRPr="00163A80">
        <w:rPr>
          <w:sz w:val="28"/>
          <w:szCs w:val="28"/>
        </w:rPr>
        <w:t xml:space="preserve">В чем заключается заслуга </w:t>
      </w:r>
      <w:r w:rsidRPr="00163A80">
        <w:rPr>
          <w:color w:val="231F20"/>
          <w:spacing w:val="-1"/>
          <w:sz w:val="28"/>
          <w:szCs w:val="28"/>
        </w:rPr>
        <w:t xml:space="preserve">Платона </w:t>
      </w:r>
      <w:r w:rsidRPr="00163A80">
        <w:rPr>
          <w:sz w:val="28"/>
          <w:szCs w:val="28"/>
        </w:rPr>
        <w:t xml:space="preserve">и его современников? </w:t>
      </w:r>
    </w:p>
    <w:p w:rsidR="002814DF" w:rsidRPr="00163A80" w:rsidRDefault="002814DF" w:rsidP="00163A80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709"/>
        <w:rPr>
          <w:color w:val="231F20"/>
          <w:spacing w:val="-1"/>
          <w:sz w:val="28"/>
          <w:szCs w:val="28"/>
        </w:rPr>
      </w:pPr>
      <w:r w:rsidRPr="00163A80">
        <w:rPr>
          <w:sz w:val="28"/>
          <w:szCs w:val="28"/>
        </w:rPr>
        <w:t xml:space="preserve">Вклад </w:t>
      </w:r>
      <w:r w:rsidRPr="00163A80">
        <w:rPr>
          <w:color w:val="231F20"/>
          <w:sz w:val="28"/>
          <w:szCs w:val="28"/>
        </w:rPr>
        <w:t>С. А. Айвазян</w:t>
      </w:r>
      <w:r w:rsidRPr="00163A80">
        <w:rPr>
          <w:sz w:val="28"/>
          <w:szCs w:val="28"/>
        </w:rPr>
        <w:t xml:space="preserve"> в теорию  </w:t>
      </w:r>
      <w:r w:rsidRPr="00163A80">
        <w:rPr>
          <w:color w:val="231F20"/>
          <w:spacing w:val="-1"/>
          <w:sz w:val="28"/>
          <w:szCs w:val="28"/>
        </w:rPr>
        <w:t>социального благополучия.</w:t>
      </w:r>
    </w:p>
    <w:p w:rsidR="002814DF" w:rsidRPr="00163A80" w:rsidRDefault="002814DF" w:rsidP="00163A80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709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Какими показателями выражается  уровень жизни?</w:t>
      </w:r>
    </w:p>
    <w:p w:rsidR="002814DF" w:rsidRPr="00163A80" w:rsidRDefault="002814DF" w:rsidP="00163A80">
      <w:pPr>
        <w:numPr>
          <w:ilvl w:val="0"/>
          <w:numId w:val="3"/>
        </w:numPr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Назовите индикатор, показатель уровня социальной безопасности.</w:t>
      </w:r>
    </w:p>
    <w:p w:rsidR="002814DF" w:rsidRPr="00163A80" w:rsidRDefault="002814DF" w:rsidP="00163A80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709"/>
        <w:rPr>
          <w:color w:val="000000"/>
          <w:spacing w:val="4"/>
          <w:sz w:val="28"/>
          <w:szCs w:val="28"/>
        </w:rPr>
      </w:pPr>
      <w:r w:rsidRPr="00163A80">
        <w:rPr>
          <w:sz w:val="28"/>
          <w:szCs w:val="28"/>
        </w:rPr>
        <w:lastRenderedPageBreak/>
        <w:t xml:space="preserve">Назовите автора </w:t>
      </w:r>
      <w:r w:rsidRPr="00163A80">
        <w:rPr>
          <w:color w:val="000000"/>
          <w:spacing w:val="-1"/>
          <w:sz w:val="28"/>
          <w:szCs w:val="28"/>
        </w:rPr>
        <w:t xml:space="preserve"> </w:t>
      </w:r>
      <w:r w:rsidRPr="00163A80">
        <w:rPr>
          <w:color w:val="000000"/>
          <w:spacing w:val="2"/>
          <w:sz w:val="28"/>
          <w:szCs w:val="28"/>
        </w:rPr>
        <w:t xml:space="preserve">  понятия «субъективного благополу</w:t>
      </w:r>
      <w:r w:rsidRPr="00163A80">
        <w:rPr>
          <w:color w:val="000000"/>
          <w:spacing w:val="4"/>
          <w:sz w:val="28"/>
          <w:szCs w:val="28"/>
        </w:rPr>
        <w:t>чия».</w:t>
      </w:r>
    </w:p>
    <w:p w:rsidR="002814DF" w:rsidRPr="00163A80" w:rsidRDefault="002814DF" w:rsidP="00163A80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709"/>
        <w:rPr>
          <w:color w:val="000000"/>
          <w:spacing w:val="1"/>
          <w:sz w:val="28"/>
          <w:szCs w:val="28"/>
        </w:rPr>
      </w:pPr>
      <w:r w:rsidRPr="00163A80">
        <w:rPr>
          <w:sz w:val="28"/>
          <w:szCs w:val="28"/>
        </w:rPr>
        <w:t xml:space="preserve">Раскройте суть  </w:t>
      </w:r>
      <w:r w:rsidRPr="00163A80">
        <w:rPr>
          <w:color w:val="000000"/>
          <w:spacing w:val="2"/>
          <w:sz w:val="28"/>
          <w:szCs w:val="28"/>
        </w:rPr>
        <w:t xml:space="preserve"> модели   психологического благопол</w:t>
      </w:r>
      <w:r w:rsidRPr="00163A80">
        <w:rPr>
          <w:color w:val="000000"/>
          <w:spacing w:val="1"/>
          <w:sz w:val="28"/>
          <w:szCs w:val="28"/>
        </w:rPr>
        <w:t>учия.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1260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Какие</w:t>
      </w:r>
      <w:r w:rsidRPr="00163A80">
        <w:rPr>
          <w:color w:val="000000"/>
          <w:spacing w:val="1"/>
          <w:sz w:val="28"/>
          <w:szCs w:val="28"/>
        </w:rPr>
        <w:t xml:space="preserve"> явления можно подразумевать под неприятными эмоциями? 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Какие  внешние критерии не допустимы при оценивании субъективного благополучия?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Назовите</w:t>
      </w:r>
      <w:r w:rsidRPr="00163A80">
        <w:rPr>
          <w:color w:val="000000"/>
          <w:spacing w:val="5"/>
          <w:sz w:val="28"/>
          <w:szCs w:val="28"/>
        </w:rPr>
        <w:t xml:space="preserve"> </w:t>
      </w:r>
      <w:r w:rsidRPr="00163A80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163A80">
        <w:rPr>
          <w:color w:val="000000"/>
          <w:spacing w:val="5"/>
          <w:sz w:val="28"/>
          <w:szCs w:val="28"/>
        </w:rPr>
        <w:t xml:space="preserve">шесть основных компонентов </w:t>
      </w:r>
      <w:r w:rsidRPr="00163A80">
        <w:rPr>
          <w:color w:val="000000"/>
          <w:sz w:val="28"/>
          <w:szCs w:val="28"/>
        </w:rPr>
        <w:t>психологического благополучия.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Назовите</w:t>
      </w:r>
      <w:r w:rsidRPr="00163A80">
        <w:rPr>
          <w:color w:val="000000"/>
          <w:spacing w:val="1"/>
          <w:sz w:val="28"/>
          <w:szCs w:val="28"/>
        </w:rPr>
        <w:t xml:space="preserve"> н</w:t>
      </w:r>
      <w:r w:rsidRPr="00163A80">
        <w:rPr>
          <w:color w:val="000000"/>
          <w:sz w:val="28"/>
          <w:szCs w:val="28"/>
        </w:rPr>
        <w:t>аибо</w:t>
      </w:r>
      <w:r w:rsidRPr="00163A80">
        <w:rPr>
          <w:color w:val="000000"/>
          <w:spacing w:val="1"/>
          <w:sz w:val="28"/>
          <w:szCs w:val="28"/>
        </w:rPr>
        <w:t>лее распространённый метод исследования субъективного благополучия</w:t>
      </w:r>
      <w:r w:rsidRPr="00163A80">
        <w:rPr>
          <w:color w:val="000000"/>
          <w:sz w:val="28"/>
          <w:szCs w:val="28"/>
        </w:rPr>
        <w:t>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994"/>
          <w:tab w:val="left" w:pos="1260"/>
          <w:tab w:val="left" w:pos="8834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2"/>
          <w:sz w:val="28"/>
          <w:szCs w:val="28"/>
        </w:rPr>
        <w:t>В чем заключается заслуга   модели психологического благопол</w:t>
      </w:r>
      <w:r w:rsidRPr="00163A80">
        <w:rPr>
          <w:color w:val="000000"/>
          <w:spacing w:val="1"/>
          <w:sz w:val="28"/>
          <w:szCs w:val="28"/>
        </w:rPr>
        <w:t>учия</w:t>
      </w:r>
      <w:r w:rsidRPr="00163A80">
        <w:rPr>
          <w:color w:val="000000"/>
          <w:spacing w:val="2"/>
          <w:sz w:val="28"/>
          <w:szCs w:val="28"/>
        </w:rPr>
        <w:t xml:space="preserve"> </w:t>
      </w:r>
      <w:r w:rsidRPr="00163A80">
        <w:rPr>
          <w:color w:val="000000"/>
          <w:spacing w:val="1"/>
          <w:sz w:val="28"/>
          <w:szCs w:val="28"/>
        </w:rPr>
        <w:t xml:space="preserve">Н. </w:t>
      </w:r>
      <w:proofErr w:type="spellStart"/>
      <w:r w:rsidRPr="00163A80">
        <w:rPr>
          <w:color w:val="000000"/>
          <w:spacing w:val="1"/>
          <w:sz w:val="28"/>
          <w:szCs w:val="28"/>
        </w:rPr>
        <w:t>Брэдбурна</w:t>
      </w:r>
      <w:proofErr w:type="spellEnd"/>
      <w:r w:rsidRPr="00163A80">
        <w:rPr>
          <w:color w:val="000000"/>
          <w:spacing w:val="1"/>
          <w:sz w:val="28"/>
          <w:szCs w:val="28"/>
        </w:rPr>
        <w:t>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rFonts w:eastAsia="Nimbus Roman No9 L"/>
          <w:spacing w:val="1"/>
          <w:sz w:val="28"/>
          <w:szCs w:val="28"/>
        </w:rPr>
      </w:pPr>
      <w:r w:rsidRPr="00163A80">
        <w:rPr>
          <w:rFonts w:eastAsia="Nimbus Roman No9 L"/>
          <w:spacing w:val="1"/>
          <w:sz w:val="28"/>
          <w:szCs w:val="28"/>
        </w:rPr>
        <w:t xml:space="preserve">Какие </w:t>
      </w:r>
      <w:r w:rsidRPr="00163A80">
        <w:rPr>
          <w:spacing w:val="1"/>
          <w:sz w:val="28"/>
          <w:szCs w:val="28"/>
        </w:rPr>
        <w:t>допущения</w:t>
      </w:r>
      <w:r w:rsidRPr="00163A80">
        <w:rPr>
          <w:rFonts w:eastAsia="Nimbus Roman No9 L"/>
          <w:spacing w:val="1"/>
          <w:sz w:val="28"/>
          <w:szCs w:val="28"/>
        </w:rPr>
        <w:t xml:space="preserve"> </w:t>
      </w:r>
      <w:r w:rsidRPr="00163A80">
        <w:rPr>
          <w:spacing w:val="1"/>
          <w:sz w:val="28"/>
          <w:szCs w:val="28"/>
        </w:rPr>
        <w:t>относительно</w:t>
      </w:r>
      <w:r w:rsidRPr="00163A80">
        <w:rPr>
          <w:rFonts w:eastAsia="Nimbus Roman No9 L"/>
          <w:spacing w:val="1"/>
          <w:sz w:val="28"/>
          <w:szCs w:val="28"/>
        </w:rPr>
        <w:t xml:space="preserve"> </w:t>
      </w:r>
      <w:r w:rsidRPr="00163A80">
        <w:rPr>
          <w:spacing w:val="1"/>
          <w:sz w:val="28"/>
          <w:szCs w:val="28"/>
        </w:rPr>
        <w:t>человеческой</w:t>
      </w:r>
      <w:r w:rsidRPr="00163A80">
        <w:rPr>
          <w:rFonts w:eastAsia="Nimbus Roman No9 L"/>
          <w:spacing w:val="1"/>
          <w:sz w:val="28"/>
          <w:szCs w:val="28"/>
        </w:rPr>
        <w:t xml:space="preserve"> </w:t>
      </w:r>
      <w:r w:rsidRPr="00163A80">
        <w:rPr>
          <w:spacing w:val="1"/>
          <w:sz w:val="28"/>
          <w:szCs w:val="28"/>
        </w:rPr>
        <w:t>природы,</w:t>
      </w:r>
      <w:r w:rsidRPr="00163A80">
        <w:rPr>
          <w:rFonts w:eastAsia="Nimbus Roman No9 L"/>
          <w:spacing w:val="1"/>
          <w:sz w:val="28"/>
          <w:szCs w:val="28"/>
        </w:rPr>
        <w:t xml:space="preserve"> </w:t>
      </w:r>
      <w:r w:rsidRPr="00163A80">
        <w:rPr>
          <w:spacing w:val="1"/>
          <w:sz w:val="28"/>
          <w:szCs w:val="28"/>
        </w:rPr>
        <w:t>которые</w:t>
      </w:r>
      <w:r w:rsidRPr="00163A80">
        <w:rPr>
          <w:rFonts w:eastAsia="Nimbus Roman No9 L"/>
          <w:spacing w:val="1"/>
          <w:sz w:val="28"/>
          <w:szCs w:val="28"/>
        </w:rPr>
        <w:t xml:space="preserve"> </w:t>
      </w:r>
      <w:r w:rsidRPr="00163A80">
        <w:rPr>
          <w:spacing w:val="1"/>
          <w:sz w:val="28"/>
          <w:szCs w:val="28"/>
        </w:rPr>
        <w:t>составляют</w:t>
      </w:r>
      <w:r w:rsidRPr="00163A80">
        <w:rPr>
          <w:rFonts w:eastAsia="Nimbus Roman No9 L"/>
          <w:spacing w:val="1"/>
          <w:sz w:val="28"/>
          <w:szCs w:val="28"/>
        </w:rPr>
        <w:t xml:space="preserve"> </w:t>
      </w:r>
      <w:r w:rsidRPr="00163A80">
        <w:rPr>
          <w:spacing w:val="1"/>
          <w:sz w:val="28"/>
          <w:szCs w:val="28"/>
        </w:rPr>
        <w:t>основу</w:t>
      </w:r>
      <w:r w:rsidRPr="00163A80">
        <w:rPr>
          <w:rFonts w:eastAsia="Nimbus Roman No9 L"/>
          <w:spacing w:val="1"/>
          <w:sz w:val="28"/>
          <w:szCs w:val="28"/>
        </w:rPr>
        <w:t xml:space="preserve"> </w:t>
      </w:r>
      <w:r w:rsidRPr="00163A80">
        <w:rPr>
          <w:spacing w:val="1"/>
          <w:sz w:val="28"/>
          <w:szCs w:val="28"/>
        </w:rPr>
        <w:t>его</w:t>
      </w:r>
      <w:r w:rsidRPr="00163A80">
        <w:rPr>
          <w:rFonts w:eastAsia="Nimbus Roman No9 L"/>
          <w:spacing w:val="1"/>
          <w:sz w:val="28"/>
          <w:szCs w:val="28"/>
        </w:rPr>
        <w:t xml:space="preserve"> </w:t>
      </w:r>
      <w:r w:rsidRPr="00163A80">
        <w:rPr>
          <w:spacing w:val="1"/>
          <w:sz w:val="28"/>
          <w:szCs w:val="28"/>
        </w:rPr>
        <w:t>теории, сформулировал</w:t>
      </w:r>
      <w:r w:rsidRPr="00163A80">
        <w:rPr>
          <w:rFonts w:eastAsia="Nimbus Roman No9 L"/>
          <w:spacing w:val="1"/>
          <w:sz w:val="28"/>
          <w:szCs w:val="28"/>
        </w:rPr>
        <w:t xml:space="preserve"> </w:t>
      </w:r>
      <w:proofErr w:type="spellStart"/>
      <w:r w:rsidRPr="00163A80">
        <w:rPr>
          <w:spacing w:val="1"/>
          <w:sz w:val="28"/>
          <w:szCs w:val="28"/>
        </w:rPr>
        <w:t>Маслоу</w:t>
      </w:r>
      <w:proofErr w:type="spellEnd"/>
      <w:r w:rsidRPr="00163A80">
        <w:rPr>
          <w:spacing w:val="1"/>
          <w:sz w:val="28"/>
          <w:szCs w:val="28"/>
        </w:rPr>
        <w:t>.</w:t>
      </w:r>
      <w:r w:rsidRPr="00163A80">
        <w:rPr>
          <w:rFonts w:eastAsia="Nimbus Roman No9 L"/>
          <w:spacing w:val="1"/>
          <w:sz w:val="28"/>
          <w:szCs w:val="28"/>
        </w:rPr>
        <w:t xml:space="preserve"> 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rFonts w:eastAsia="Nimbus Roman No9 L"/>
          <w:spacing w:val="1"/>
          <w:sz w:val="28"/>
          <w:szCs w:val="28"/>
        </w:rPr>
      </w:pPr>
      <w:r w:rsidRPr="00163A80">
        <w:rPr>
          <w:rFonts w:eastAsia="Nimbus Roman No9 L"/>
          <w:spacing w:val="1"/>
          <w:sz w:val="28"/>
          <w:szCs w:val="28"/>
        </w:rPr>
        <w:t xml:space="preserve">Какие  были  разработаны рекомендации </w:t>
      </w:r>
      <w:proofErr w:type="spellStart"/>
      <w:r w:rsidRPr="00163A80">
        <w:rPr>
          <w:spacing w:val="1"/>
          <w:sz w:val="28"/>
          <w:szCs w:val="28"/>
        </w:rPr>
        <w:t>Маслоу</w:t>
      </w:r>
      <w:proofErr w:type="spellEnd"/>
      <w:r w:rsidRPr="00163A80">
        <w:rPr>
          <w:rFonts w:eastAsia="Nimbus Roman No9 L"/>
          <w:spacing w:val="1"/>
          <w:sz w:val="28"/>
          <w:szCs w:val="28"/>
        </w:rPr>
        <w:t xml:space="preserve"> по удовлетворению потребностей?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Назовите физиологические потребности.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Назовите потребности безопасности.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Назовите потребности причастности.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Назовите потребности признания самореализации.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Назовите степени удовлетворения базовых потребностей.</w:t>
      </w:r>
    </w:p>
    <w:p w:rsidR="002814DF" w:rsidRPr="001F1CB7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F1CB7">
        <w:rPr>
          <w:color w:val="231F20"/>
          <w:spacing w:val="-1"/>
          <w:sz w:val="28"/>
          <w:szCs w:val="28"/>
        </w:rPr>
        <w:t xml:space="preserve">Кто автор  книги  «Экономическая теория благосостояния», которая вышла в свет в </w:t>
      </w:r>
      <w:smartTag w:uri="urn:schemas-microsoft-com:office:smarttags" w:element="metricconverter">
        <w:smartTagPr>
          <w:attr w:name="ProductID" w:val="1924 г"/>
        </w:smartTagPr>
        <w:r w:rsidRPr="001F1CB7">
          <w:rPr>
            <w:color w:val="231F20"/>
            <w:spacing w:val="-1"/>
            <w:sz w:val="28"/>
            <w:szCs w:val="28"/>
          </w:rPr>
          <w:t>1924 г</w:t>
        </w:r>
      </w:smartTag>
      <w:r w:rsidRPr="001F1CB7">
        <w:rPr>
          <w:color w:val="231F20"/>
          <w:spacing w:val="-1"/>
          <w:sz w:val="28"/>
          <w:szCs w:val="28"/>
        </w:rPr>
        <w:t>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rFonts w:eastAsia="Nimbus Roman No9 L"/>
          <w:spacing w:val="1"/>
          <w:sz w:val="28"/>
          <w:szCs w:val="28"/>
        </w:rPr>
      </w:pPr>
      <w:r w:rsidRPr="00163A80">
        <w:rPr>
          <w:rFonts w:eastAsia="Nimbus Roman No9 L"/>
          <w:spacing w:val="1"/>
          <w:sz w:val="28"/>
          <w:szCs w:val="28"/>
        </w:rPr>
        <w:t>Кто первым обосновал возможность роста общественного благосостояния путем перераспределения доходов, исходя из того, что предельная полезность доходов по мере их роста убывает.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rFonts w:eastAsia="Nimbus Roman No9 L"/>
          <w:spacing w:val="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Назовите</w:t>
      </w:r>
      <w:r w:rsidRPr="00163A80">
        <w:rPr>
          <w:rFonts w:eastAsia="Nimbus Roman No9 L"/>
          <w:color w:val="000000"/>
          <w:spacing w:val="5"/>
          <w:sz w:val="28"/>
          <w:szCs w:val="28"/>
        </w:rPr>
        <w:t xml:space="preserve"> </w:t>
      </w:r>
      <w:r w:rsidRPr="00163A80">
        <w:rPr>
          <w:color w:val="000000"/>
          <w:spacing w:val="5"/>
          <w:sz w:val="28"/>
          <w:szCs w:val="28"/>
        </w:rPr>
        <w:t>автора</w:t>
      </w:r>
      <w:r w:rsidRPr="00163A80">
        <w:rPr>
          <w:rFonts w:eastAsia="Nimbus Roman No9 L"/>
          <w:color w:val="000000"/>
          <w:spacing w:val="5"/>
          <w:sz w:val="28"/>
          <w:szCs w:val="28"/>
        </w:rPr>
        <w:t xml:space="preserve"> </w:t>
      </w:r>
      <w:r w:rsidRPr="00163A80">
        <w:rPr>
          <w:color w:val="000000"/>
          <w:spacing w:val="5"/>
          <w:sz w:val="28"/>
          <w:szCs w:val="28"/>
        </w:rPr>
        <w:t>теории</w:t>
      </w:r>
      <w:r w:rsidRPr="00163A80">
        <w:rPr>
          <w:rFonts w:eastAsia="Nimbus Roman No9 L"/>
          <w:color w:val="000000"/>
          <w:spacing w:val="5"/>
          <w:sz w:val="28"/>
          <w:szCs w:val="28"/>
        </w:rPr>
        <w:t xml:space="preserve"> </w:t>
      </w:r>
      <w:r w:rsidRPr="00163A80">
        <w:rPr>
          <w:color w:val="000000"/>
          <w:spacing w:val="5"/>
          <w:sz w:val="28"/>
          <w:szCs w:val="28"/>
        </w:rPr>
        <w:t>«</w:t>
      </w:r>
      <w:r w:rsidRPr="00163A80">
        <w:rPr>
          <w:rFonts w:eastAsia="Nimbus Roman No9 L"/>
          <w:spacing w:val="1"/>
          <w:sz w:val="28"/>
          <w:szCs w:val="28"/>
        </w:rPr>
        <w:t xml:space="preserve">если в результате какого-либо события один индивид улучшает свое положение и при этом не ухудшается положение всех других </w:t>
      </w:r>
      <w:proofErr w:type="gramStart"/>
      <w:r w:rsidRPr="00163A80">
        <w:rPr>
          <w:rFonts w:eastAsia="Nimbus Roman No9 L"/>
          <w:spacing w:val="1"/>
          <w:sz w:val="28"/>
          <w:szCs w:val="28"/>
        </w:rPr>
        <w:t>индивидов</w:t>
      </w:r>
      <w:proofErr w:type="gramEnd"/>
      <w:r w:rsidRPr="00163A80">
        <w:rPr>
          <w:rFonts w:eastAsia="Nimbus Roman No9 L"/>
          <w:spacing w:val="1"/>
          <w:sz w:val="28"/>
          <w:szCs w:val="28"/>
        </w:rPr>
        <w:t xml:space="preserve"> то такое событие приводит к росту общественного благосостояния». 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rFonts w:eastAsia="Nimbus Roman No9 L"/>
          <w:spacing w:val="4"/>
          <w:sz w:val="28"/>
          <w:szCs w:val="28"/>
        </w:rPr>
      </w:pPr>
      <w:r w:rsidRPr="00163A80">
        <w:rPr>
          <w:rFonts w:eastAsia="Nimbus Roman No9 L"/>
          <w:spacing w:val="1"/>
          <w:sz w:val="28"/>
          <w:szCs w:val="28"/>
        </w:rPr>
        <w:lastRenderedPageBreak/>
        <w:t xml:space="preserve">Кто </w:t>
      </w:r>
      <w:r w:rsidRPr="00163A80">
        <w:rPr>
          <w:rFonts w:eastAsia="Nimbus Roman No9 L"/>
          <w:spacing w:val="3"/>
          <w:sz w:val="28"/>
          <w:szCs w:val="28"/>
        </w:rPr>
        <w:t>считал,</w:t>
      </w:r>
      <w:r w:rsidRPr="00163A80">
        <w:rPr>
          <w:spacing w:val="3"/>
          <w:sz w:val="28"/>
          <w:szCs w:val="28"/>
        </w:rPr>
        <w:t xml:space="preserve"> «</w:t>
      </w:r>
      <w:r w:rsidRPr="00163A80">
        <w:rPr>
          <w:rFonts w:eastAsia="Nimbus Roman No9 L"/>
          <w:spacing w:val="3"/>
          <w:sz w:val="28"/>
          <w:szCs w:val="28"/>
        </w:rPr>
        <w:t>политическую</w:t>
      </w:r>
      <w:r w:rsidRPr="00163A80">
        <w:rPr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spacing w:val="3"/>
          <w:sz w:val="28"/>
          <w:szCs w:val="28"/>
        </w:rPr>
        <w:t>экономию</w:t>
      </w:r>
      <w:r w:rsidRPr="00163A80">
        <w:rPr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spacing w:val="3"/>
          <w:sz w:val="28"/>
          <w:szCs w:val="28"/>
        </w:rPr>
        <w:t>своеобразной</w:t>
      </w:r>
      <w:r w:rsidRPr="00163A80">
        <w:rPr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spacing w:val="3"/>
          <w:sz w:val="28"/>
          <w:szCs w:val="28"/>
        </w:rPr>
        <w:t>механикой,</w:t>
      </w:r>
      <w:r w:rsidRPr="00163A80">
        <w:rPr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spacing w:val="3"/>
          <w:sz w:val="28"/>
          <w:szCs w:val="28"/>
        </w:rPr>
        <w:t>раскрывающей</w:t>
      </w:r>
      <w:r w:rsidRPr="00163A80">
        <w:rPr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spacing w:val="4"/>
          <w:sz w:val="28"/>
          <w:szCs w:val="28"/>
        </w:rPr>
        <w:t>процессы</w:t>
      </w:r>
      <w:r w:rsidRPr="00163A80">
        <w:rPr>
          <w:spacing w:val="4"/>
          <w:sz w:val="28"/>
          <w:szCs w:val="28"/>
        </w:rPr>
        <w:t xml:space="preserve"> </w:t>
      </w:r>
      <w:r w:rsidRPr="00163A80">
        <w:rPr>
          <w:rFonts w:eastAsia="Nimbus Roman No9 L"/>
          <w:spacing w:val="4"/>
          <w:sz w:val="28"/>
          <w:szCs w:val="28"/>
        </w:rPr>
        <w:t>экономических</w:t>
      </w:r>
      <w:r w:rsidRPr="00163A80">
        <w:rPr>
          <w:spacing w:val="4"/>
          <w:sz w:val="28"/>
          <w:szCs w:val="28"/>
        </w:rPr>
        <w:t xml:space="preserve"> </w:t>
      </w:r>
      <w:r w:rsidRPr="00163A80">
        <w:rPr>
          <w:rFonts w:eastAsia="Nimbus Roman No9 L"/>
          <w:spacing w:val="4"/>
          <w:sz w:val="28"/>
          <w:szCs w:val="28"/>
        </w:rPr>
        <w:t>взаимодействий</w:t>
      </w:r>
      <w:r w:rsidRPr="00163A80">
        <w:rPr>
          <w:spacing w:val="4"/>
          <w:sz w:val="28"/>
          <w:szCs w:val="28"/>
        </w:rPr>
        <w:t xml:space="preserve"> </w:t>
      </w:r>
      <w:r w:rsidRPr="00163A80">
        <w:rPr>
          <w:rFonts w:eastAsia="Nimbus Roman No9 L"/>
          <w:spacing w:val="4"/>
          <w:sz w:val="28"/>
          <w:szCs w:val="28"/>
        </w:rPr>
        <w:t>на</w:t>
      </w:r>
      <w:r w:rsidRPr="00163A80">
        <w:rPr>
          <w:spacing w:val="4"/>
          <w:sz w:val="28"/>
          <w:szCs w:val="28"/>
        </w:rPr>
        <w:t xml:space="preserve"> </w:t>
      </w:r>
      <w:r w:rsidRPr="00163A80">
        <w:rPr>
          <w:rFonts w:eastAsia="Nimbus Roman No9 L"/>
          <w:spacing w:val="4"/>
          <w:sz w:val="28"/>
          <w:szCs w:val="28"/>
        </w:rPr>
        <w:t>основе</w:t>
      </w:r>
      <w:r w:rsidRPr="00163A80">
        <w:rPr>
          <w:spacing w:val="4"/>
          <w:sz w:val="28"/>
          <w:szCs w:val="28"/>
        </w:rPr>
        <w:t xml:space="preserve"> </w:t>
      </w:r>
      <w:r w:rsidRPr="00163A80">
        <w:rPr>
          <w:rFonts w:eastAsia="Nimbus Roman No9 L"/>
          <w:spacing w:val="4"/>
          <w:sz w:val="28"/>
          <w:szCs w:val="28"/>
        </w:rPr>
        <w:t>теории</w:t>
      </w:r>
      <w:r w:rsidRPr="00163A80">
        <w:rPr>
          <w:spacing w:val="4"/>
          <w:sz w:val="28"/>
          <w:szCs w:val="28"/>
        </w:rPr>
        <w:t xml:space="preserve"> </w:t>
      </w:r>
      <w:r w:rsidRPr="00163A80">
        <w:rPr>
          <w:rFonts w:eastAsia="Nimbus Roman No9 L"/>
          <w:spacing w:val="4"/>
          <w:sz w:val="28"/>
          <w:szCs w:val="28"/>
        </w:rPr>
        <w:t>равновесия»?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Назовите</w:t>
      </w:r>
      <w:r w:rsidRPr="00163A80">
        <w:rPr>
          <w:rFonts w:eastAsia="Nimbus Roman No9 L"/>
          <w:color w:val="000000"/>
          <w:spacing w:val="5"/>
          <w:sz w:val="28"/>
          <w:szCs w:val="28"/>
        </w:rPr>
        <w:t xml:space="preserve"> </w:t>
      </w:r>
      <w:r w:rsidRPr="00163A80">
        <w:rPr>
          <w:color w:val="000000"/>
          <w:spacing w:val="5"/>
          <w:sz w:val="28"/>
          <w:szCs w:val="28"/>
        </w:rPr>
        <w:t>автора</w:t>
      </w:r>
      <w:r w:rsidRPr="00163A80">
        <w:rPr>
          <w:rFonts w:eastAsia="Nimbus Roman No9 L"/>
          <w:color w:val="000000"/>
          <w:spacing w:val="5"/>
          <w:sz w:val="28"/>
          <w:szCs w:val="28"/>
        </w:rPr>
        <w:t xml:space="preserve"> </w:t>
      </w:r>
      <w:r w:rsidRPr="00163A80">
        <w:rPr>
          <w:color w:val="000000"/>
          <w:spacing w:val="5"/>
          <w:sz w:val="28"/>
          <w:szCs w:val="28"/>
        </w:rPr>
        <w:t>«</w:t>
      </w:r>
      <w:r w:rsidRPr="00163A80">
        <w:rPr>
          <w:rFonts w:eastAsia="Nimbus Roman No9 L"/>
          <w:color w:val="000000"/>
          <w:spacing w:val="16"/>
          <w:sz w:val="28"/>
          <w:szCs w:val="28"/>
        </w:rPr>
        <w:t>улучшение</w:t>
      </w:r>
      <w:r w:rsidRPr="00163A80">
        <w:rPr>
          <w:color w:val="000000"/>
          <w:spacing w:val="16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16"/>
          <w:sz w:val="28"/>
          <w:szCs w:val="28"/>
        </w:rPr>
        <w:t>качества</w:t>
      </w:r>
      <w:r w:rsidRPr="00163A80">
        <w:rPr>
          <w:color w:val="000000"/>
          <w:spacing w:val="16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16"/>
          <w:sz w:val="28"/>
          <w:szCs w:val="28"/>
        </w:rPr>
        <w:t>досуга,</w:t>
      </w:r>
      <w:r w:rsidRPr="00163A80">
        <w:rPr>
          <w:color w:val="000000"/>
          <w:spacing w:val="16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16"/>
          <w:sz w:val="28"/>
          <w:szCs w:val="28"/>
        </w:rPr>
        <w:t>а</w:t>
      </w:r>
      <w:r w:rsidRPr="00163A80">
        <w:rPr>
          <w:color w:val="000000"/>
          <w:spacing w:val="16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16"/>
          <w:sz w:val="28"/>
          <w:szCs w:val="28"/>
        </w:rPr>
        <w:t>значит,</w:t>
      </w:r>
      <w:r w:rsidRPr="00163A80">
        <w:rPr>
          <w:color w:val="000000"/>
          <w:spacing w:val="16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16"/>
          <w:sz w:val="28"/>
          <w:szCs w:val="28"/>
        </w:rPr>
        <w:t>и</w:t>
      </w:r>
      <w:r w:rsidRPr="00163A80">
        <w:rPr>
          <w:color w:val="000000"/>
          <w:spacing w:val="16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16"/>
          <w:sz w:val="28"/>
          <w:szCs w:val="28"/>
        </w:rPr>
        <w:t>общего</w:t>
      </w:r>
      <w:r w:rsidRPr="00163A80">
        <w:rPr>
          <w:color w:val="000000"/>
          <w:spacing w:val="16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3"/>
          <w:sz w:val="28"/>
          <w:szCs w:val="28"/>
        </w:rPr>
        <w:t>благосостояния</w:t>
      </w:r>
      <w:r w:rsidRPr="00163A80">
        <w:rPr>
          <w:color w:val="000000"/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3"/>
          <w:sz w:val="28"/>
          <w:szCs w:val="28"/>
        </w:rPr>
        <w:t>при</w:t>
      </w:r>
      <w:r w:rsidRPr="00163A80">
        <w:rPr>
          <w:color w:val="000000"/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3"/>
          <w:sz w:val="28"/>
          <w:szCs w:val="28"/>
        </w:rPr>
        <w:t>увеличении</w:t>
      </w:r>
      <w:r w:rsidRPr="00163A80">
        <w:rPr>
          <w:color w:val="000000"/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3"/>
          <w:sz w:val="28"/>
          <w:szCs w:val="28"/>
        </w:rPr>
        <w:t>количества</w:t>
      </w:r>
      <w:r w:rsidRPr="00163A80">
        <w:rPr>
          <w:color w:val="000000"/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3"/>
          <w:sz w:val="28"/>
          <w:szCs w:val="28"/>
        </w:rPr>
        <w:t>театров</w:t>
      </w:r>
      <w:r w:rsidRPr="00163A80">
        <w:rPr>
          <w:color w:val="000000"/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3"/>
          <w:sz w:val="28"/>
          <w:szCs w:val="28"/>
        </w:rPr>
        <w:t>за</w:t>
      </w:r>
      <w:r w:rsidRPr="00163A80">
        <w:rPr>
          <w:color w:val="000000"/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3"/>
          <w:sz w:val="28"/>
          <w:szCs w:val="28"/>
        </w:rPr>
        <w:t>счет</w:t>
      </w:r>
      <w:r w:rsidRPr="00163A80">
        <w:rPr>
          <w:color w:val="000000"/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3"/>
          <w:sz w:val="28"/>
          <w:szCs w:val="28"/>
        </w:rPr>
        <w:t>уменьшения</w:t>
      </w:r>
      <w:r w:rsidRPr="00163A80">
        <w:rPr>
          <w:color w:val="000000"/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3"/>
          <w:sz w:val="28"/>
          <w:szCs w:val="28"/>
        </w:rPr>
        <w:t>количества</w:t>
      </w:r>
      <w:r w:rsidRPr="00163A80">
        <w:rPr>
          <w:color w:val="000000"/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3"/>
          <w:sz w:val="28"/>
          <w:szCs w:val="28"/>
        </w:rPr>
        <w:t>«питейных</w:t>
      </w:r>
      <w:r w:rsidRPr="00163A80">
        <w:rPr>
          <w:color w:val="000000"/>
          <w:spacing w:val="3"/>
          <w:sz w:val="28"/>
          <w:szCs w:val="28"/>
        </w:rPr>
        <w:t xml:space="preserve"> </w:t>
      </w:r>
      <w:r w:rsidRPr="00163A80">
        <w:rPr>
          <w:rFonts w:eastAsia="Nimbus Roman No9 L"/>
          <w:color w:val="000000"/>
          <w:spacing w:val="3"/>
          <w:sz w:val="28"/>
          <w:szCs w:val="28"/>
        </w:rPr>
        <w:t>заведений».</w:t>
      </w:r>
      <w:r w:rsidRPr="00163A80">
        <w:rPr>
          <w:spacing w:val="-6"/>
          <w:sz w:val="28"/>
          <w:szCs w:val="28"/>
        </w:rPr>
        <w:t xml:space="preserve"> 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163A80">
        <w:rPr>
          <w:rFonts w:eastAsia="Nimbus Roman No9 L"/>
          <w:spacing w:val="1"/>
          <w:sz w:val="28"/>
          <w:szCs w:val="28"/>
        </w:rPr>
        <w:t xml:space="preserve">Кто </w:t>
      </w:r>
      <w:r w:rsidRPr="00163A80">
        <w:rPr>
          <w:color w:val="000000"/>
          <w:spacing w:val="3"/>
          <w:sz w:val="28"/>
          <w:szCs w:val="28"/>
        </w:rPr>
        <w:t xml:space="preserve"> провозгласил в качестве единственной цели любого правительства «обеспечение наибольшего счастья наибольшему числу людей»?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Назовите</w:t>
      </w:r>
      <w:r w:rsidRPr="00163A80">
        <w:rPr>
          <w:rFonts w:eastAsia="Nimbus Roman No9 L"/>
          <w:color w:val="231F20"/>
          <w:spacing w:val="-1"/>
          <w:sz w:val="28"/>
          <w:szCs w:val="28"/>
        </w:rPr>
        <w:t xml:space="preserve"> </w:t>
      </w:r>
      <w:r w:rsidRPr="00163A80">
        <w:rPr>
          <w:color w:val="231F20"/>
          <w:spacing w:val="-1"/>
          <w:sz w:val="28"/>
          <w:szCs w:val="28"/>
        </w:rPr>
        <w:t xml:space="preserve">«уровень жизни» определяемый Н. М. </w:t>
      </w:r>
      <w:proofErr w:type="spellStart"/>
      <w:r w:rsidRPr="00163A80">
        <w:rPr>
          <w:color w:val="231F20"/>
          <w:spacing w:val="-1"/>
          <w:sz w:val="28"/>
          <w:szCs w:val="28"/>
        </w:rPr>
        <w:t>Римашевской</w:t>
      </w:r>
      <w:proofErr w:type="spellEnd"/>
      <w:r w:rsidRPr="00163A80">
        <w:rPr>
          <w:color w:val="231F20"/>
          <w:spacing w:val="-1"/>
          <w:sz w:val="28"/>
          <w:szCs w:val="28"/>
        </w:rPr>
        <w:t>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 xml:space="preserve">Перечислите индикаторы «Качество жизни» рассматриваемых в  работах школы </w:t>
      </w:r>
      <w:proofErr w:type="spellStart"/>
      <w:r w:rsidRPr="00163A80">
        <w:rPr>
          <w:color w:val="231F20"/>
          <w:spacing w:val="-1"/>
          <w:sz w:val="28"/>
          <w:szCs w:val="28"/>
        </w:rPr>
        <w:t>ИСЭПН</w:t>
      </w:r>
      <w:proofErr w:type="spellEnd"/>
      <w:r w:rsidRPr="00163A80">
        <w:rPr>
          <w:color w:val="231F20"/>
          <w:spacing w:val="-1"/>
          <w:sz w:val="28"/>
          <w:szCs w:val="28"/>
        </w:rPr>
        <w:t xml:space="preserve"> РАН. 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Методологический принцип в оценке благосостояния.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6"/>
          <w:sz w:val="28"/>
          <w:szCs w:val="28"/>
        </w:rPr>
      </w:pPr>
      <w:r w:rsidRPr="00163A80">
        <w:rPr>
          <w:color w:val="231F20"/>
          <w:spacing w:val="-6"/>
          <w:sz w:val="28"/>
          <w:szCs w:val="28"/>
        </w:rPr>
        <w:t>«Уровень жизни» в более узкой трактовке.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6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 xml:space="preserve">Перечислите </w:t>
      </w:r>
      <w:r w:rsidRPr="00163A80">
        <w:rPr>
          <w:color w:val="231F20"/>
          <w:spacing w:val="-6"/>
          <w:sz w:val="28"/>
          <w:szCs w:val="28"/>
        </w:rPr>
        <w:t xml:space="preserve">тенденции «развитие человеческого капитала» в странах с развитой рыночной экономикой. 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163A80">
        <w:rPr>
          <w:sz w:val="28"/>
          <w:szCs w:val="28"/>
        </w:rPr>
        <w:t>Показать сложность разделения условий и « уровня жизни»  на примере жилищных условий.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Три основные концепции определения бедности.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2"/>
          <w:sz w:val="28"/>
          <w:szCs w:val="28"/>
        </w:rPr>
        <w:t xml:space="preserve">В чем заключается </w:t>
      </w:r>
      <w:r w:rsidRPr="00163A80">
        <w:rPr>
          <w:color w:val="000000"/>
          <w:spacing w:val="1"/>
          <w:sz w:val="28"/>
          <w:szCs w:val="28"/>
        </w:rPr>
        <w:t xml:space="preserve"> роль  работы А.Сена?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Что рассматривает концепция социальной изоляции (</w:t>
      </w:r>
      <w:proofErr w:type="spellStart"/>
      <w:r w:rsidRPr="00163A80">
        <w:rPr>
          <w:color w:val="231F20"/>
          <w:spacing w:val="-1"/>
          <w:sz w:val="28"/>
          <w:szCs w:val="28"/>
        </w:rPr>
        <w:t>исключенности</w:t>
      </w:r>
      <w:proofErr w:type="spellEnd"/>
      <w:r w:rsidRPr="00163A80">
        <w:rPr>
          <w:color w:val="231F20"/>
          <w:spacing w:val="-1"/>
          <w:sz w:val="28"/>
          <w:szCs w:val="28"/>
        </w:rPr>
        <w:t>)?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Какие два способа  расчета доходов использует Госкомстат</w:t>
      </w:r>
      <w:r w:rsidRPr="00163A80">
        <w:rPr>
          <w:color w:val="000000"/>
          <w:spacing w:val="1"/>
          <w:sz w:val="28"/>
          <w:szCs w:val="28"/>
        </w:rPr>
        <w:t>?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 xml:space="preserve">Сопоставление старого и нового региональных прожиточных минимумов. 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Расселение как фактор бедности.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Специфика бедности в городах и сельской местности (качественные оценки).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Каковы два подхода оценки уровня образования</w:t>
      </w:r>
      <w:r w:rsidRPr="00163A80">
        <w:rPr>
          <w:color w:val="231F20"/>
          <w:spacing w:val="-1"/>
          <w:sz w:val="28"/>
          <w:szCs w:val="28"/>
        </w:rPr>
        <w:t>?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Численность студентов ВУЗов на 10 000 населения.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lastRenderedPageBreak/>
        <w:t>История развития  ЗабГУ.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Слияние вузов в Забайкальском крае.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Развитие социального и социально-педагогического образования в Забайкальском крае.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Проблемы образования в современном обществе.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proofErr w:type="spellStart"/>
      <w:r w:rsidRPr="00163A80">
        <w:rPr>
          <w:color w:val="000000"/>
          <w:spacing w:val="1"/>
          <w:sz w:val="28"/>
          <w:szCs w:val="28"/>
        </w:rPr>
        <w:t>Гендерные</w:t>
      </w:r>
      <w:proofErr w:type="spellEnd"/>
      <w:r w:rsidRPr="00163A80">
        <w:rPr>
          <w:color w:val="000000"/>
          <w:spacing w:val="1"/>
          <w:sz w:val="28"/>
          <w:szCs w:val="28"/>
        </w:rPr>
        <w:t xml:space="preserve"> аспекты экономической отдачи платного образования.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2"/>
          <w:sz w:val="28"/>
          <w:szCs w:val="28"/>
        </w:rPr>
        <w:t xml:space="preserve">В чем заключается заслуга </w:t>
      </w:r>
      <w:r w:rsidRPr="00163A80">
        <w:rPr>
          <w:color w:val="000000"/>
          <w:spacing w:val="1"/>
          <w:sz w:val="28"/>
          <w:szCs w:val="28"/>
        </w:rPr>
        <w:t>М. В. Ломоносова, в « сохранении и размножении российского народа»</w:t>
      </w:r>
      <w:r w:rsidRPr="00163A80">
        <w:rPr>
          <w:color w:val="231F20"/>
          <w:spacing w:val="-1"/>
          <w:sz w:val="28"/>
          <w:szCs w:val="28"/>
        </w:rPr>
        <w:t>?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2"/>
          <w:sz w:val="28"/>
          <w:szCs w:val="28"/>
        </w:rPr>
        <w:t xml:space="preserve">В чем заключается заслуга </w:t>
      </w:r>
      <w:r w:rsidRPr="00163A80">
        <w:rPr>
          <w:color w:val="000000"/>
          <w:spacing w:val="1"/>
          <w:sz w:val="28"/>
          <w:szCs w:val="28"/>
        </w:rPr>
        <w:t>В. М. Бехтерева,  в «охране детского здоровья»</w:t>
      </w:r>
      <w:proofErr w:type="gramStart"/>
      <w:r w:rsidRPr="00163A80">
        <w:rPr>
          <w:color w:val="231F20"/>
          <w:spacing w:val="-1"/>
          <w:sz w:val="28"/>
          <w:szCs w:val="28"/>
        </w:rPr>
        <w:t xml:space="preserve"> ?</w:t>
      </w:r>
      <w:proofErr w:type="gramEnd"/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 xml:space="preserve">П.И. Сидоров и В.Т. </w:t>
      </w:r>
      <w:proofErr w:type="spellStart"/>
      <w:r w:rsidRPr="00163A80">
        <w:rPr>
          <w:color w:val="000000"/>
          <w:spacing w:val="1"/>
          <w:sz w:val="28"/>
          <w:szCs w:val="28"/>
        </w:rPr>
        <w:t>Ганжин</w:t>
      </w:r>
      <w:proofErr w:type="spellEnd"/>
      <w:r w:rsidRPr="00163A80">
        <w:rPr>
          <w:color w:val="000000"/>
          <w:spacing w:val="1"/>
          <w:sz w:val="28"/>
          <w:szCs w:val="28"/>
        </w:rPr>
        <w:t xml:space="preserve"> утверждают, что «качество жизни»...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Демографические показатели состояния здоровья населения.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От чего зависит состояние здоровья?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231F20"/>
          <w:spacing w:val="-1"/>
          <w:sz w:val="28"/>
          <w:szCs w:val="28"/>
        </w:rPr>
      </w:pPr>
      <w:r w:rsidRPr="00163A80">
        <w:rPr>
          <w:color w:val="231F20"/>
          <w:spacing w:val="-1"/>
          <w:sz w:val="28"/>
          <w:szCs w:val="28"/>
        </w:rPr>
        <w:t>Виды здоровья.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Формирование здорового образа жизни.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 xml:space="preserve">Основные два признака,  по которым  можно судить о психическом здоровье человека. 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Какими принципами определяется нравственное здоровье</w:t>
      </w:r>
      <w:r w:rsidRPr="00163A80">
        <w:rPr>
          <w:color w:val="231F20"/>
          <w:spacing w:val="-1"/>
          <w:sz w:val="28"/>
          <w:szCs w:val="28"/>
        </w:rPr>
        <w:t>?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Э</w:t>
      </w:r>
      <w:r w:rsidRPr="00163A80">
        <w:rPr>
          <w:color w:val="000000"/>
          <w:spacing w:val="1"/>
          <w:sz w:val="28"/>
          <w:szCs w:val="28"/>
        </w:rPr>
        <w:t>моциональная регуляция поведения человека.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Как повысить энергические резервы  своего организма, «полезные» стрессоры.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Основные способы выхода из кризиса.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Факторы риска здоровья.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Группы риска населения.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Первичные, вторичные факторы риска.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Группы  производственного, профессионального риска.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Группа риска  по признакам функционального, патологического состояния.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Группы риска  по признаку низкого материального уровня жизни, населения.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lastRenderedPageBreak/>
        <w:t>Р</w:t>
      </w:r>
      <w:r w:rsidRPr="00163A80">
        <w:rPr>
          <w:color w:val="000000"/>
          <w:spacing w:val="-2"/>
          <w:sz w:val="28"/>
          <w:szCs w:val="28"/>
        </w:rPr>
        <w:t>оль наследственных болезней в безопасности человека.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15"/>
          <w:sz w:val="28"/>
          <w:szCs w:val="28"/>
        </w:rPr>
      </w:pPr>
      <w:r w:rsidRPr="00163A80">
        <w:rPr>
          <w:color w:val="000000"/>
          <w:spacing w:val="15"/>
          <w:sz w:val="28"/>
          <w:szCs w:val="28"/>
        </w:rPr>
        <w:t>Понимание сущности государственной политики.</w:t>
      </w:r>
    </w:p>
    <w:p w:rsidR="002814DF" w:rsidRPr="00163A80" w:rsidRDefault="002814DF" w:rsidP="00163A80">
      <w:pPr>
        <w:numPr>
          <w:ilvl w:val="0"/>
          <w:numId w:val="3"/>
        </w:numPr>
        <w:shd w:val="clear" w:color="auto" w:fill="FFFFFF"/>
        <w:tabs>
          <w:tab w:val="left" w:pos="360"/>
          <w:tab w:val="left" w:pos="1260"/>
        </w:tabs>
        <w:snapToGrid w:val="0"/>
        <w:spacing w:line="36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163A80">
        <w:rPr>
          <w:color w:val="000000"/>
          <w:spacing w:val="1"/>
          <w:sz w:val="28"/>
          <w:szCs w:val="28"/>
        </w:rPr>
        <w:t>Кто впервые  ввел термин «политика» в употребле</w:t>
      </w:r>
      <w:r w:rsidRPr="00163A80">
        <w:rPr>
          <w:color w:val="000000"/>
          <w:spacing w:val="3"/>
          <w:sz w:val="28"/>
          <w:szCs w:val="28"/>
        </w:rPr>
        <w:t>ние.</w:t>
      </w:r>
    </w:p>
    <w:p w:rsidR="002814DF" w:rsidRDefault="002814DF" w:rsidP="00163A80">
      <w:pPr>
        <w:pStyle w:val="a8"/>
        <w:tabs>
          <w:tab w:val="left" w:pos="1260"/>
        </w:tabs>
        <w:spacing w:line="360" w:lineRule="auto"/>
        <w:ind w:firstLine="709"/>
        <w:rPr>
          <w:i w:val="0"/>
          <w:sz w:val="28"/>
          <w:szCs w:val="28"/>
        </w:rPr>
      </w:pPr>
    </w:p>
    <w:p w:rsidR="002814DF" w:rsidRPr="00345CA5" w:rsidRDefault="002814DF" w:rsidP="005042F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2814DF" w:rsidRDefault="002814DF" w:rsidP="005042F5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2814DF" w:rsidRDefault="002814DF" w:rsidP="0078670F">
      <w:pPr>
        <w:pStyle w:val="a6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814DF" w:rsidRDefault="002814DF" w:rsidP="0078670F">
      <w:pPr>
        <w:pStyle w:val="a6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814DF" w:rsidRPr="005B4255" w:rsidRDefault="002814DF" w:rsidP="0018000D">
      <w:pPr>
        <w:pStyle w:val="a6"/>
        <w:numPr>
          <w:ilvl w:val="0"/>
          <w:numId w:val="7"/>
        </w:numPr>
        <w:tabs>
          <w:tab w:val="left" w:pos="426"/>
          <w:tab w:val="left" w:pos="1260"/>
        </w:tabs>
        <w:spacing w:after="0" w:line="36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5B4255">
        <w:rPr>
          <w:rFonts w:ascii="Times New Roman" w:hAnsi="Times New Roman"/>
          <w:sz w:val="28"/>
          <w:szCs w:val="28"/>
        </w:rPr>
        <w:t>Конституция Российской Федерации.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B425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осква</w:t>
      </w:r>
      <w:r w:rsidRPr="005B42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255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>.</w:t>
      </w:r>
    </w:p>
    <w:p w:rsidR="002814DF" w:rsidRPr="005B4255" w:rsidRDefault="002814DF" w:rsidP="0018000D">
      <w:pPr>
        <w:pStyle w:val="a6"/>
        <w:numPr>
          <w:ilvl w:val="0"/>
          <w:numId w:val="7"/>
        </w:numPr>
        <w:tabs>
          <w:tab w:val="left" w:pos="426"/>
          <w:tab w:val="left" w:pos="1260"/>
        </w:tabs>
        <w:spacing w:after="0" w:line="36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5B4255">
        <w:rPr>
          <w:rFonts w:ascii="Times New Roman" w:hAnsi="Times New Roman"/>
          <w:sz w:val="28"/>
          <w:szCs w:val="28"/>
        </w:rPr>
        <w:t xml:space="preserve">Права человека. Международный  билль о правах человека.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14DF" w:rsidRPr="005B4255" w:rsidRDefault="002814DF" w:rsidP="0018000D">
      <w:pPr>
        <w:pStyle w:val="a6"/>
        <w:tabs>
          <w:tab w:val="left" w:pos="426"/>
          <w:tab w:val="left" w:pos="1260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B4255">
        <w:rPr>
          <w:rFonts w:ascii="Times New Roman" w:hAnsi="Times New Roman"/>
          <w:sz w:val="28"/>
          <w:szCs w:val="28"/>
        </w:rPr>
        <w:t>Нью</w:t>
      </w:r>
      <w:proofErr w:type="spellEnd"/>
      <w:r w:rsidRPr="005B4255">
        <w:rPr>
          <w:rFonts w:ascii="Times New Roman" w:hAnsi="Times New Roman"/>
          <w:sz w:val="28"/>
          <w:szCs w:val="28"/>
        </w:rPr>
        <w:t xml:space="preserve"> Йорк</w:t>
      </w:r>
      <w:proofErr w:type="gramEnd"/>
      <w:r w:rsidRPr="005B4255">
        <w:rPr>
          <w:rFonts w:ascii="Times New Roman" w:hAnsi="Times New Roman"/>
          <w:sz w:val="28"/>
          <w:szCs w:val="28"/>
        </w:rPr>
        <w:t xml:space="preserve">. Центр ООН.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B4255">
        <w:rPr>
          <w:rFonts w:ascii="Times New Roman" w:hAnsi="Times New Roman"/>
          <w:sz w:val="28"/>
          <w:szCs w:val="28"/>
        </w:rPr>
        <w:t>Женева,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255">
        <w:rPr>
          <w:rFonts w:ascii="Times New Roman" w:hAnsi="Times New Roman"/>
          <w:sz w:val="28"/>
          <w:szCs w:val="28"/>
        </w:rPr>
        <w:t xml:space="preserve">1990. </w:t>
      </w:r>
    </w:p>
    <w:p w:rsidR="002814DF" w:rsidRPr="005B4255" w:rsidRDefault="002814DF" w:rsidP="0018000D">
      <w:pPr>
        <w:pStyle w:val="a6"/>
        <w:numPr>
          <w:ilvl w:val="0"/>
          <w:numId w:val="7"/>
        </w:numPr>
        <w:tabs>
          <w:tab w:val="left" w:pos="426"/>
          <w:tab w:val="left" w:pos="1260"/>
        </w:tabs>
        <w:spacing w:after="0" w:line="36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5B4255">
        <w:rPr>
          <w:rFonts w:ascii="Times New Roman" w:hAnsi="Times New Roman"/>
          <w:sz w:val="28"/>
          <w:szCs w:val="28"/>
        </w:rPr>
        <w:t>Федеральнный</w:t>
      </w:r>
      <w:proofErr w:type="spellEnd"/>
      <w:r w:rsidRPr="005B4255">
        <w:rPr>
          <w:rFonts w:ascii="Times New Roman" w:hAnsi="Times New Roman"/>
          <w:sz w:val="28"/>
          <w:szCs w:val="28"/>
        </w:rPr>
        <w:t xml:space="preserve"> закон  «Основы законодательства Российской</w:t>
      </w:r>
    </w:p>
    <w:p w:rsidR="002814DF" w:rsidRPr="005B4255" w:rsidRDefault="002814DF" w:rsidP="0018000D">
      <w:pPr>
        <w:pStyle w:val="a6"/>
        <w:tabs>
          <w:tab w:val="left" w:pos="426"/>
          <w:tab w:val="left" w:pos="1260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5B4255">
        <w:rPr>
          <w:rFonts w:ascii="Times New Roman" w:hAnsi="Times New Roman"/>
          <w:sz w:val="28"/>
          <w:szCs w:val="28"/>
        </w:rPr>
        <w:t>Федерации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255">
        <w:rPr>
          <w:rFonts w:ascii="Times New Roman" w:hAnsi="Times New Roman"/>
          <w:sz w:val="28"/>
          <w:szCs w:val="28"/>
        </w:rPr>
        <w:t>охране здоровья граждан РФ».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B425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осква</w:t>
      </w:r>
      <w:r w:rsidRPr="005B425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255">
        <w:rPr>
          <w:rFonts w:ascii="Times New Roman" w:hAnsi="Times New Roman"/>
          <w:sz w:val="28"/>
          <w:szCs w:val="28"/>
        </w:rPr>
        <w:t>Ось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4255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>.</w:t>
      </w:r>
      <w:r w:rsidRPr="005B4255">
        <w:rPr>
          <w:rFonts w:ascii="Times New Roman" w:hAnsi="Times New Roman"/>
          <w:sz w:val="28"/>
          <w:szCs w:val="28"/>
        </w:rPr>
        <w:t xml:space="preserve"> </w:t>
      </w:r>
    </w:p>
    <w:p w:rsidR="002814DF" w:rsidRPr="005B4255" w:rsidRDefault="002814DF" w:rsidP="0018000D">
      <w:pPr>
        <w:pStyle w:val="a6"/>
        <w:numPr>
          <w:ilvl w:val="0"/>
          <w:numId w:val="7"/>
        </w:numPr>
        <w:tabs>
          <w:tab w:val="left" w:pos="426"/>
          <w:tab w:val="left" w:pos="1260"/>
        </w:tabs>
        <w:spacing w:after="0" w:line="36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5B4255">
        <w:rPr>
          <w:rFonts w:ascii="Times New Roman" w:hAnsi="Times New Roman"/>
          <w:sz w:val="28"/>
          <w:szCs w:val="28"/>
        </w:rPr>
        <w:t>Федеральный закон «Об образовании ».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B4255">
        <w:rPr>
          <w:rFonts w:ascii="Times New Roman" w:hAnsi="Times New Roman"/>
          <w:sz w:val="28"/>
          <w:szCs w:val="28"/>
        </w:rPr>
        <w:t>15-е 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25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осква</w:t>
      </w:r>
      <w:r w:rsidRPr="005B425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Ось, </w:t>
      </w:r>
      <w:r w:rsidRPr="005B4255">
        <w:rPr>
          <w:rFonts w:ascii="Times New Roman" w:hAnsi="Times New Roman"/>
          <w:sz w:val="28"/>
          <w:szCs w:val="28"/>
        </w:rPr>
        <w:t xml:space="preserve">2010. </w:t>
      </w:r>
    </w:p>
    <w:p w:rsidR="002814DF" w:rsidRDefault="002814DF" w:rsidP="0018000D">
      <w:pPr>
        <w:pStyle w:val="a6"/>
        <w:numPr>
          <w:ilvl w:val="0"/>
          <w:numId w:val="7"/>
        </w:numPr>
        <w:tabs>
          <w:tab w:val="left" w:pos="426"/>
          <w:tab w:val="left" w:pos="1260"/>
        </w:tabs>
        <w:spacing w:after="0" w:line="36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5B4255">
        <w:rPr>
          <w:rFonts w:ascii="Times New Roman" w:hAnsi="Times New Roman"/>
          <w:sz w:val="28"/>
          <w:szCs w:val="28"/>
        </w:rPr>
        <w:t>Федеральный закон «Об основах социального обслуживания насел</w:t>
      </w:r>
      <w:r>
        <w:rPr>
          <w:rFonts w:ascii="Times New Roman" w:hAnsi="Times New Roman"/>
          <w:sz w:val="28"/>
          <w:szCs w:val="28"/>
        </w:rPr>
        <w:t>е</w:t>
      </w:r>
      <w:r w:rsidRPr="005B4255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255">
        <w:rPr>
          <w:rFonts w:ascii="Times New Roman" w:hAnsi="Times New Roman"/>
          <w:sz w:val="28"/>
          <w:szCs w:val="28"/>
        </w:rPr>
        <w:t xml:space="preserve">в РФ».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5B4255">
        <w:rPr>
          <w:rFonts w:ascii="Times New Roman" w:hAnsi="Times New Roman"/>
          <w:sz w:val="28"/>
          <w:szCs w:val="28"/>
        </w:rPr>
        <w:t>СЗ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B4255">
        <w:rPr>
          <w:rFonts w:ascii="Times New Roman" w:hAnsi="Times New Roman"/>
          <w:sz w:val="28"/>
          <w:szCs w:val="28"/>
        </w:rPr>
        <w:t>РФ, 1995</w:t>
      </w:r>
      <w:r>
        <w:rPr>
          <w:rFonts w:ascii="Times New Roman" w:hAnsi="Times New Roman"/>
          <w:sz w:val="28"/>
          <w:szCs w:val="28"/>
        </w:rPr>
        <w:t>, №</w:t>
      </w:r>
      <w:r w:rsidRPr="005B4255">
        <w:rPr>
          <w:rFonts w:ascii="Times New Roman" w:hAnsi="Times New Roman"/>
          <w:sz w:val="28"/>
          <w:szCs w:val="28"/>
        </w:rPr>
        <w:t xml:space="preserve">50. </w:t>
      </w:r>
    </w:p>
    <w:p w:rsidR="002814DF" w:rsidRDefault="002814DF" w:rsidP="009C0032">
      <w:pPr>
        <w:pStyle w:val="a6"/>
        <w:tabs>
          <w:tab w:val="left" w:pos="426"/>
          <w:tab w:val="left" w:pos="1260"/>
        </w:tabs>
        <w:spacing w:after="0" w:line="360" w:lineRule="auto"/>
        <w:ind w:left="0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2814DF" w:rsidRPr="008B28B7" w:rsidRDefault="002814DF" w:rsidP="0078670F">
      <w:pPr>
        <w:pStyle w:val="a6"/>
        <w:tabs>
          <w:tab w:val="left" w:pos="426"/>
        </w:tabs>
        <w:spacing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B28B7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2814DF" w:rsidRPr="009C0032" w:rsidRDefault="002814DF" w:rsidP="009C0032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proofErr w:type="spellStart"/>
      <w:r w:rsidRPr="009C0032">
        <w:rPr>
          <w:b w:val="0"/>
          <w:i w:val="0"/>
          <w:sz w:val="28"/>
          <w:szCs w:val="28"/>
        </w:rPr>
        <w:t>Андриенко</w:t>
      </w:r>
      <w:proofErr w:type="spellEnd"/>
      <w:r w:rsidRPr="009C0032">
        <w:rPr>
          <w:b w:val="0"/>
          <w:i w:val="0"/>
          <w:sz w:val="28"/>
          <w:szCs w:val="28"/>
        </w:rPr>
        <w:t xml:space="preserve"> Е</w:t>
      </w:r>
      <w:r>
        <w:rPr>
          <w:b w:val="0"/>
          <w:i w:val="0"/>
          <w:sz w:val="28"/>
          <w:szCs w:val="28"/>
        </w:rPr>
        <w:t>.</w:t>
      </w:r>
      <w:r w:rsidRPr="009C0032">
        <w:rPr>
          <w:b w:val="0"/>
          <w:i w:val="0"/>
          <w:sz w:val="28"/>
          <w:szCs w:val="28"/>
        </w:rPr>
        <w:t xml:space="preserve"> В.</w:t>
      </w:r>
      <w:r>
        <w:rPr>
          <w:b w:val="0"/>
          <w:i w:val="0"/>
          <w:sz w:val="28"/>
          <w:szCs w:val="28"/>
        </w:rPr>
        <w:t xml:space="preserve"> </w:t>
      </w:r>
      <w:r w:rsidRPr="009C0032">
        <w:rPr>
          <w:b w:val="0"/>
          <w:i w:val="0"/>
          <w:sz w:val="28"/>
          <w:szCs w:val="28"/>
        </w:rPr>
        <w:t>Социальная психология: учеб</w:t>
      </w:r>
      <w:proofErr w:type="gramStart"/>
      <w:r w:rsidRPr="009C0032">
        <w:rPr>
          <w:b w:val="0"/>
          <w:i w:val="0"/>
          <w:sz w:val="28"/>
          <w:szCs w:val="28"/>
        </w:rPr>
        <w:t>.</w:t>
      </w:r>
      <w:proofErr w:type="gramEnd"/>
      <w:r w:rsidRPr="009C0032">
        <w:rPr>
          <w:b w:val="0"/>
          <w:i w:val="0"/>
          <w:sz w:val="28"/>
          <w:szCs w:val="28"/>
        </w:rPr>
        <w:t xml:space="preserve"> </w:t>
      </w:r>
      <w:proofErr w:type="gramStart"/>
      <w:r w:rsidRPr="009C0032">
        <w:rPr>
          <w:b w:val="0"/>
          <w:i w:val="0"/>
          <w:sz w:val="28"/>
          <w:szCs w:val="28"/>
        </w:rPr>
        <w:t>п</w:t>
      </w:r>
      <w:proofErr w:type="gramEnd"/>
      <w:r w:rsidRPr="009C0032">
        <w:rPr>
          <w:b w:val="0"/>
          <w:i w:val="0"/>
          <w:sz w:val="28"/>
          <w:szCs w:val="28"/>
        </w:rPr>
        <w:t>особие / Е</w:t>
      </w:r>
      <w:r>
        <w:rPr>
          <w:b w:val="0"/>
          <w:i w:val="0"/>
          <w:sz w:val="28"/>
          <w:szCs w:val="28"/>
        </w:rPr>
        <w:t>.</w:t>
      </w:r>
      <w:r w:rsidRPr="009C0032">
        <w:rPr>
          <w:b w:val="0"/>
          <w:i w:val="0"/>
          <w:sz w:val="28"/>
          <w:szCs w:val="28"/>
        </w:rPr>
        <w:t xml:space="preserve"> В.</w:t>
      </w:r>
      <w:r>
        <w:rPr>
          <w:b w:val="0"/>
          <w:i w:val="0"/>
          <w:sz w:val="28"/>
          <w:szCs w:val="28"/>
        </w:rPr>
        <w:t xml:space="preserve"> </w:t>
      </w:r>
      <w:proofErr w:type="spellStart"/>
      <w:r w:rsidRPr="009C0032">
        <w:rPr>
          <w:b w:val="0"/>
          <w:i w:val="0"/>
          <w:sz w:val="28"/>
          <w:szCs w:val="28"/>
        </w:rPr>
        <w:t>Андриенко</w:t>
      </w:r>
      <w:proofErr w:type="spellEnd"/>
      <w:r w:rsidRPr="009C0032">
        <w:rPr>
          <w:b w:val="0"/>
          <w:i w:val="0"/>
          <w:sz w:val="28"/>
          <w:szCs w:val="28"/>
        </w:rPr>
        <w:t xml:space="preserve">; под ред. В.А. </w:t>
      </w:r>
      <w:proofErr w:type="spellStart"/>
      <w:r w:rsidRPr="009C0032">
        <w:rPr>
          <w:b w:val="0"/>
          <w:i w:val="0"/>
          <w:sz w:val="28"/>
          <w:szCs w:val="28"/>
        </w:rPr>
        <w:t>Сластенина</w:t>
      </w:r>
      <w:proofErr w:type="spellEnd"/>
      <w:r w:rsidRPr="009C0032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–</w:t>
      </w:r>
      <w:r w:rsidRPr="009C0032">
        <w:rPr>
          <w:b w:val="0"/>
          <w:i w:val="0"/>
          <w:sz w:val="28"/>
          <w:szCs w:val="28"/>
        </w:rPr>
        <w:t xml:space="preserve"> 6-е изд.,</w:t>
      </w:r>
      <w:r>
        <w:rPr>
          <w:b w:val="0"/>
          <w:i w:val="0"/>
          <w:sz w:val="28"/>
          <w:szCs w:val="28"/>
        </w:rPr>
        <w:t xml:space="preserve"> </w:t>
      </w:r>
      <w:proofErr w:type="spellStart"/>
      <w:r w:rsidRPr="009C0032">
        <w:rPr>
          <w:b w:val="0"/>
          <w:i w:val="0"/>
          <w:sz w:val="28"/>
          <w:szCs w:val="28"/>
        </w:rPr>
        <w:t>испр</w:t>
      </w:r>
      <w:proofErr w:type="spellEnd"/>
      <w:r w:rsidRPr="009C0032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–</w:t>
      </w:r>
      <w:r w:rsidRPr="009C0032">
        <w:rPr>
          <w:b w:val="0"/>
          <w:i w:val="0"/>
          <w:sz w:val="28"/>
          <w:szCs w:val="28"/>
        </w:rPr>
        <w:t xml:space="preserve"> М</w:t>
      </w:r>
      <w:r>
        <w:rPr>
          <w:b w:val="0"/>
          <w:i w:val="0"/>
          <w:sz w:val="28"/>
          <w:szCs w:val="28"/>
        </w:rPr>
        <w:t>осква</w:t>
      </w:r>
      <w:r w:rsidRPr="009C0032">
        <w:rPr>
          <w:b w:val="0"/>
          <w:i w:val="0"/>
          <w:sz w:val="28"/>
          <w:szCs w:val="28"/>
        </w:rPr>
        <w:t xml:space="preserve">: Академия, 2011. </w:t>
      </w:r>
      <w:r>
        <w:rPr>
          <w:b w:val="0"/>
          <w:i w:val="0"/>
          <w:sz w:val="28"/>
          <w:szCs w:val="28"/>
        </w:rPr>
        <w:t>–</w:t>
      </w:r>
      <w:r w:rsidRPr="009C0032">
        <w:rPr>
          <w:b w:val="0"/>
          <w:i w:val="0"/>
          <w:sz w:val="28"/>
          <w:szCs w:val="28"/>
        </w:rPr>
        <w:t xml:space="preserve"> </w:t>
      </w:r>
      <w:proofErr w:type="spellStart"/>
      <w:r w:rsidRPr="009C0032">
        <w:rPr>
          <w:b w:val="0"/>
          <w:i w:val="0"/>
          <w:sz w:val="28"/>
          <w:szCs w:val="28"/>
        </w:rPr>
        <w:t>264с</w:t>
      </w:r>
      <w:proofErr w:type="spellEnd"/>
      <w:r w:rsidRPr="009C0032">
        <w:rPr>
          <w:b w:val="0"/>
          <w:i w:val="0"/>
          <w:sz w:val="28"/>
          <w:szCs w:val="28"/>
        </w:rPr>
        <w:t xml:space="preserve">. </w:t>
      </w:r>
    </w:p>
    <w:p w:rsidR="002814DF" w:rsidRPr="009C0032" w:rsidRDefault="002814DF" w:rsidP="009C0032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9C0032">
        <w:rPr>
          <w:b w:val="0"/>
          <w:i w:val="0"/>
          <w:sz w:val="28"/>
          <w:szCs w:val="28"/>
        </w:rPr>
        <w:t>Амельченко Т</w:t>
      </w:r>
      <w:r>
        <w:rPr>
          <w:b w:val="0"/>
          <w:i w:val="0"/>
          <w:sz w:val="28"/>
          <w:szCs w:val="28"/>
        </w:rPr>
        <w:t>.</w:t>
      </w:r>
      <w:r w:rsidRPr="009C0032">
        <w:rPr>
          <w:b w:val="0"/>
          <w:i w:val="0"/>
          <w:sz w:val="28"/>
          <w:szCs w:val="28"/>
        </w:rPr>
        <w:t xml:space="preserve"> В</w:t>
      </w:r>
      <w:r>
        <w:rPr>
          <w:b w:val="0"/>
          <w:i w:val="0"/>
          <w:sz w:val="28"/>
          <w:szCs w:val="28"/>
        </w:rPr>
        <w:t xml:space="preserve">. </w:t>
      </w:r>
      <w:r w:rsidRPr="009C0032">
        <w:rPr>
          <w:b w:val="0"/>
          <w:i w:val="0"/>
          <w:sz w:val="28"/>
          <w:szCs w:val="28"/>
        </w:rPr>
        <w:t>Ресурсно-технологическое обеспечение формирования профессиональной компетентности специалиста социальной сферы: учеб</w:t>
      </w:r>
      <w:proofErr w:type="gramStart"/>
      <w:r w:rsidRPr="009C0032">
        <w:rPr>
          <w:b w:val="0"/>
          <w:i w:val="0"/>
          <w:sz w:val="28"/>
          <w:szCs w:val="28"/>
        </w:rPr>
        <w:t>.</w:t>
      </w:r>
      <w:proofErr w:type="gramEnd"/>
      <w:r w:rsidRPr="009C0032">
        <w:rPr>
          <w:b w:val="0"/>
          <w:i w:val="0"/>
          <w:sz w:val="28"/>
          <w:szCs w:val="28"/>
        </w:rPr>
        <w:t xml:space="preserve"> </w:t>
      </w:r>
      <w:proofErr w:type="gramStart"/>
      <w:r w:rsidRPr="009C0032">
        <w:rPr>
          <w:b w:val="0"/>
          <w:i w:val="0"/>
          <w:sz w:val="28"/>
          <w:szCs w:val="28"/>
        </w:rPr>
        <w:t>п</w:t>
      </w:r>
      <w:proofErr w:type="gramEnd"/>
      <w:r w:rsidRPr="009C0032">
        <w:rPr>
          <w:b w:val="0"/>
          <w:i w:val="0"/>
          <w:sz w:val="28"/>
          <w:szCs w:val="28"/>
        </w:rPr>
        <w:t>особие / Т</w:t>
      </w:r>
      <w:r>
        <w:rPr>
          <w:b w:val="0"/>
          <w:i w:val="0"/>
          <w:sz w:val="28"/>
          <w:szCs w:val="28"/>
        </w:rPr>
        <w:t>.</w:t>
      </w:r>
      <w:r w:rsidRPr="009C0032">
        <w:rPr>
          <w:b w:val="0"/>
          <w:i w:val="0"/>
          <w:sz w:val="28"/>
          <w:szCs w:val="28"/>
        </w:rPr>
        <w:t xml:space="preserve"> В</w:t>
      </w:r>
      <w:r>
        <w:rPr>
          <w:b w:val="0"/>
          <w:i w:val="0"/>
          <w:sz w:val="28"/>
          <w:szCs w:val="28"/>
        </w:rPr>
        <w:t xml:space="preserve">. </w:t>
      </w:r>
      <w:r w:rsidRPr="009C0032">
        <w:rPr>
          <w:b w:val="0"/>
          <w:i w:val="0"/>
          <w:sz w:val="28"/>
          <w:szCs w:val="28"/>
        </w:rPr>
        <w:t>Амельченко, Н</w:t>
      </w:r>
      <w:r>
        <w:rPr>
          <w:b w:val="0"/>
          <w:i w:val="0"/>
          <w:sz w:val="28"/>
          <w:szCs w:val="28"/>
        </w:rPr>
        <w:t>.</w:t>
      </w:r>
      <w:r w:rsidRPr="009C0032">
        <w:rPr>
          <w:b w:val="0"/>
          <w:i w:val="0"/>
          <w:sz w:val="28"/>
          <w:szCs w:val="28"/>
        </w:rPr>
        <w:t xml:space="preserve"> В</w:t>
      </w:r>
      <w:r>
        <w:rPr>
          <w:b w:val="0"/>
          <w:i w:val="0"/>
          <w:sz w:val="28"/>
          <w:szCs w:val="28"/>
        </w:rPr>
        <w:t>.</w:t>
      </w:r>
      <w:r w:rsidRPr="009C0032">
        <w:rPr>
          <w:b w:val="0"/>
          <w:i w:val="0"/>
          <w:sz w:val="28"/>
          <w:szCs w:val="28"/>
        </w:rPr>
        <w:t xml:space="preserve"> Верхотурова </w:t>
      </w:r>
      <w:r>
        <w:rPr>
          <w:b w:val="0"/>
          <w:i w:val="0"/>
          <w:sz w:val="28"/>
          <w:szCs w:val="28"/>
        </w:rPr>
        <w:t>–</w:t>
      </w:r>
      <w:r w:rsidRPr="009C0032">
        <w:rPr>
          <w:b w:val="0"/>
          <w:i w:val="0"/>
          <w:sz w:val="28"/>
          <w:szCs w:val="28"/>
        </w:rPr>
        <w:t xml:space="preserve"> Чита: </w:t>
      </w:r>
      <w:proofErr w:type="spellStart"/>
      <w:r w:rsidRPr="009C0032">
        <w:rPr>
          <w:b w:val="0"/>
          <w:i w:val="0"/>
          <w:sz w:val="28"/>
          <w:szCs w:val="28"/>
        </w:rPr>
        <w:t>ЧитГУ</w:t>
      </w:r>
      <w:proofErr w:type="spellEnd"/>
      <w:r w:rsidRPr="009C0032">
        <w:rPr>
          <w:b w:val="0"/>
          <w:i w:val="0"/>
          <w:sz w:val="28"/>
          <w:szCs w:val="28"/>
        </w:rPr>
        <w:t>, 2011.</w:t>
      </w:r>
    </w:p>
    <w:p w:rsidR="002814DF" w:rsidRPr="009C0032" w:rsidRDefault="002814DF" w:rsidP="009C0032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9C0032">
        <w:rPr>
          <w:b w:val="0"/>
          <w:i w:val="0"/>
          <w:sz w:val="28"/>
          <w:szCs w:val="28"/>
        </w:rPr>
        <w:lastRenderedPageBreak/>
        <w:t>Белинская Е</w:t>
      </w:r>
      <w:r>
        <w:rPr>
          <w:b w:val="0"/>
          <w:i w:val="0"/>
          <w:sz w:val="28"/>
          <w:szCs w:val="28"/>
        </w:rPr>
        <w:t>.</w:t>
      </w:r>
      <w:r w:rsidRPr="009C0032">
        <w:rPr>
          <w:b w:val="0"/>
          <w:i w:val="0"/>
          <w:sz w:val="28"/>
          <w:szCs w:val="28"/>
        </w:rPr>
        <w:t xml:space="preserve"> П</w:t>
      </w:r>
      <w:r>
        <w:rPr>
          <w:b w:val="0"/>
          <w:i w:val="0"/>
          <w:sz w:val="28"/>
          <w:szCs w:val="28"/>
        </w:rPr>
        <w:t xml:space="preserve">. </w:t>
      </w:r>
      <w:r w:rsidRPr="009C0032">
        <w:rPr>
          <w:b w:val="0"/>
          <w:i w:val="0"/>
          <w:sz w:val="28"/>
          <w:szCs w:val="28"/>
        </w:rPr>
        <w:t>Социальная психология личности: учеб</w:t>
      </w:r>
      <w:proofErr w:type="gramStart"/>
      <w:r w:rsidRPr="009C0032">
        <w:rPr>
          <w:b w:val="0"/>
          <w:i w:val="0"/>
          <w:sz w:val="28"/>
          <w:szCs w:val="28"/>
        </w:rPr>
        <w:t>.</w:t>
      </w:r>
      <w:proofErr w:type="gramEnd"/>
      <w:r w:rsidRPr="009C0032">
        <w:rPr>
          <w:b w:val="0"/>
          <w:i w:val="0"/>
          <w:sz w:val="28"/>
          <w:szCs w:val="28"/>
        </w:rPr>
        <w:t xml:space="preserve"> </w:t>
      </w:r>
      <w:proofErr w:type="gramStart"/>
      <w:r w:rsidRPr="009C0032">
        <w:rPr>
          <w:b w:val="0"/>
          <w:i w:val="0"/>
          <w:sz w:val="28"/>
          <w:szCs w:val="28"/>
        </w:rPr>
        <w:t>п</w:t>
      </w:r>
      <w:proofErr w:type="gramEnd"/>
      <w:r w:rsidRPr="009C0032">
        <w:rPr>
          <w:b w:val="0"/>
          <w:i w:val="0"/>
          <w:sz w:val="28"/>
          <w:szCs w:val="28"/>
        </w:rPr>
        <w:t>особие / Е</w:t>
      </w:r>
      <w:r>
        <w:rPr>
          <w:b w:val="0"/>
          <w:i w:val="0"/>
          <w:sz w:val="28"/>
          <w:szCs w:val="28"/>
        </w:rPr>
        <w:t>.</w:t>
      </w:r>
      <w:r w:rsidRPr="009C0032">
        <w:rPr>
          <w:b w:val="0"/>
          <w:i w:val="0"/>
          <w:sz w:val="28"/>
          <w:szCs w:val="28"/>
        </w:rPr>
        <w:t xml:space="preserve"> П</w:t>
      </w:r>
      <w:r>
        <w:rPr>
          <w:b w:val="0"/>
          <w:i w:val="0"/>
          <w:sz w:val="28"/>
          <w:szCs w:val="28"/>
        </w:rPr>
        <w:t xml:space="preserve">. </w:t>
      </w:r>
      <w:r w:rsidRPr="009C0032">
        <w:rPr>
          <w:b w:val="0"/>
          <w:i w:val="0"/>
          <w:sz w:val="28"/>
          <w:szCs w:val="28"/>
        </w:rPr>
        <w:t>Белинская, О</w:t>
      </w:r>
      <w:r>
        <w:rPr>
          <w:b w:val="0"/>
          <w:i w:val="0"/>
          <w:sz w:val="28"/>
          <w:szCs w:val="28"/>
        </w:rPr>
        <w:t>.</w:t>
      </w:r>
      <w:r w:rsidRPr="009C0032">
        <w:rPr>
          <w:b w:val="0"/>
          <w:i w:val="0"/>
          <w:sz w:val="28"/>
          <w:szCs w:val="28"/>
        </w:rPr>
        <w:t xml:space="preserve"> А</w:t>
      </w:r>
      <w:r>
        <w:rPr>
          <w:b w:val="0"/>
          <w:i w:val="0"/>
          <w:sz w:val="28"/>
          <w:szCs w:val="28"/>
        </w:rPr>
        <w:t>.</w:t>
      </w:r>
      <w:r w:rsidRPr="009C0032">
        <w:rPr>
          <w:b w:val="0"/>
          <w:i w:val="0"/>
          <w:sz w:val="28"/>
          <w:szCs w:val="28"/>
        </w:rPr>
        <w:t xml:space="preserve"> </w:t>
      </w:r>
      <w:proofErr w:type="spellStart"/>
      <w:r w:rsidRPr="009C0032">
        <w:rPr>
          <w:b w:val="0"/>
          <w:i w:val="0"/>
          <w:sz w:val="28"/>
          <w:szCs w:val="28"/>
        </w:rPr>
        <w:t>Тихомандрицкая</w:t>
      </w:r>
      <w:proofErr w:type="spellEnd"/>
      <w:r>
        <w:rPr>
          <w:b w:val="0"/>
          <w:i w:val="0"/>
          <w:sz w:val="28"/>
          <w:szCs w:val="28"/>
        </w:rPr>
        <w:t>.</w:t>
      </w:r>
      <w:r w:rsidRPr="009C003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–</w:t>
      </w:r>
      <w:r w:rsidRPr="009C0032">
        <w:rPr>
          <w:b w:val="0"/>
          <w:i w:val="0"/>
          <w:sz w:val="28"/>
          <w:szCs w:val="28"/>
        </w:rPr>
        <w:t xml:space="preserve"> М</w:t>
      </w:r>
      <w:r>
        <w:rPr>
          <w:b w:val="0"/>
          <w:i w:val="0"/>
          <w:sz w:val="28"/>
          <w:szCs w:val="28"/>
        </w:rPr>
        <w:t>осква</w:t>
      </w:r>
      <w:r w:rsidRPr="009C0032">
        <w:rPr>
          <w:b w:val="0"/>
          <w:i w:val="0"/>
          <w:sz w:val="28"/>
          <w:szCs w:val="28"/>
        </w:rPr>
        <w:t xml:space="preserve">: Аспект Пресс, 2009. </w:t>
      </w:r>
      <w:r>
        <w:rPr>
          <w:b w:val="0"/>
          <w:i w:val="0"/>
          <w:sz w:val="28"/>
          <w:szCs w:val="28"/>
        </w:rPr>
        <w:t>–</w:t>
      </w:r>
      <w:r w:rsidRPr="009C0032">
        <w:rPr>
          <w:b w:val="0"/>
          <w:i w:val="0"/>
          <w:sz w:val="28"/>
          <w:szCs w:val="28"/>
        </w:rPr>
        <w:t xml:space="preserve"> </w:t>
      </w:r>
      <w:proofErr w:type="spellStart"/>
      <w:r w:rsidRPr="009C0032">
        <w:rPr>
          <w:b w:val="0"/>
          <w:i w:val="0"/>
          <w:sz w:val="28"/>
          <w:szCs w:val="28"/>
        </w:rPr>
        <w:t>304с</w:t>
      </w:r>
      <w:proofErr w:type="spellEnd"/>
      <w:r w:rsidRPr="009C0032">
        <w:rPr>
          <w:b w:val="0"/>
          <w:i w:val="0"/>
          <w:sz w:val="28"/>
          <w:szCs w:val="28"/>
        </w:rPr>
        <w:t>.</w:t>
      </w:r>
    </w:p>
    <w:p w:rsidR="002814DF" w:rsidRPr="00A160EE" w:rsidRDefault="002814DF" w:rsidP="00A160EE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proofErr w:type="spellStart"/>
      <w:r w:rsidRPr="00A160EE">
        <w:rPr>
          <w:b w:val="0"/>
          <w:i w:val="0"/>
          <w:sz w:val="28"/>
          <w:szCs w:val="28"/>
        </w:rPr>
        <w:t>Бендас</w:t>
      </w:r>
      <w:proofErr w:type="spellEnd"/>
      <w:r>
        <w:rPr>
          <w:b w:val="0"/>
          <w:i w:val="0"/>
          <w:sz w:val="28"/>
          <w:szCs w:val="28"/>
        </w:rPr>
        <w:t xml:space="preserve"> Т.В. </w:t>
      </w:r>
      <w:r w:rsidRPr="00A160EE">
        <w:rPr>
          <w:b w:val="0"/>
          <w:i w:val="0"/>
          <w:sz w:val="28"/>
          <w:szCs w:val="28"/>
        </w:rPr>
        <w:t>Психология лидерства: учеб</w:t>
      </w:r>
      <w:proofErr w:type="gramStart"/>
      <w:r w:rsidRPr="00A160EE">
        <w:rPr>
          <w:b w:val="0"/>
          <w:i w:val="0"/>
          <w:sz w:val="28"/>
          <w:szCs w:val="28"/>
        </w:rPr>
        <w:t>.</w:t>
      </w:r>
      <w:proofErr w:type="gramEnd"/>
      <w:r w:rsidRPr="00A160EE">
        <w:rPr>
          <w:b w:val="0"/>
          <w:i w:val="0"/>
          <w:sz w:val="28"/>
          <w:szCs w:val="28"/>
        </w:rPr>
        <w:t xml:space="preserve"> </w:t>
      </w:r>
      <w:proofErr w:type="gramStart"/>
      <w:r w:rsidRPr="00A160EE">
        <w:rPr>
          <w:b w:val="0"/>
          <w:i w:val="0"/>
          <w:sz w:val="28"/>
          <w:szCs w:val="28"/>
        </w:rPr>
        <w:t>п</w:t>
      </w:r>
      <w:proofErr w:type="gramEnd"/>
      <w:r w:rsidRPr="00A160EE">
        <w:rPr>
          <w:b w:val="0"/>
          <w:i w:val="0"/>
          <w:sz w:val="28"/>
          <w:szCs w:val="28"/>
        </w:rPr>
        <w:t xml:space="preserve">особие / </w:t>
      </w:r>
      <w:r>
        <w:rPr>
          <w:b w:val="0"/>
          <w:i w:val="0"/>
          <w:sz w:val="28"/>
          <w:szCs w:val="28"/>
        </w:rPr>
        <w:t xml:space="preserve">Т.В. </w:t>
      </w:r>
      <w:proofErr w:type="spellStart"/>
      <w:r w:rsidRPr="00A160EE">
        <w:rPr>
          <w:b w:val="0"/>
          <w:i w:val="0"/>
          <w:sz w:val="28"/>
          <w:szCs w:val="28"/>
        </w:rPr>
        <w:t>Бендас</w:t>
      </w:r>
      <w:proofErr w:type="spellEnd"/>
      <w:r w:rsidRPr="00A160EE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–</w:t>
      </w:r>
      <w:r w:rsidRPr="00A160EE">
        <w:rPr>
          <w:b w:val="0"/>
          <w:i w:val="0"/>
          <w:sz w:val="28"/>
          <w:szCs w:val="28"/>
        </w:rPr>
        <w:t xml:space="preserve"> С</w:t>
      </w:r>
      <w:r>
        <w:rPr>
          <w:b w:val="0"/>
          <w:i w:val="0"/>
          <w:sz w:val="28"/>
          <w:szCs w:val="28"/>
        </w:rPr>
        <w:t>анкт-Петербург</w:t>
      </w:r>
      <w:r w:rsidRPr="00A160EE">
        <w:rPr>
          <w:b w:val="0"/>
          <w:i w:val="0"/>
          <w:sz w:val="28"/>
          <w:szCs w:val="28"/>
        </w:rPr>
        <w:t xml:space="preserve">: Питер, 2009. </w:t>
      </w:r>
      <w:r>
        <w:rPr>
          <w:b w:val="0"/>
          <w:i w:val="0"/>
          <w:sz w:val="28"/>
          <w:szCs w:val="28"/>
        </w:rPr>
        <w:t>–</w:t>
      </w:r>
      <w:r w:rsidRPr="00A160EE">
        <w:rPr>
          <w:b w:val="0"/>
          <w:i w:val="0"/>
          <w:sz w:val="28"/>
          <w:szCs w:val="28"/>
        </w:rPr>
        <w:t xml:space="preserve"> 448</w:t>
      </w:r>
      <w:r>
        <w:rPr>
          <w:b w:val="0"/>
          <w:i w:val="0"/>
          <w:sz w:val="28"/>
          <w:szCs w:val="28"/>
        </w:rPr>
        <w:t xml:space="preserve"> </w:t>
      </w:r>
      <w:proofErr w:type="gramStart"/>
      <w:r w:rsidRPr="00A160EE">
        <w:rPr>
          <w:b w:val="0"/>
          <w:i w:val="0"/>
          <w:sz w:val="28"/>
          <w:szCs w:val="28"/>
        </w:rPr>
        <w:t>с</w:t>
      </w:r>
      <w:proofErr w:type="gramEnd"/>
      <w:r w:rsidRPr="00A160EE">
        <w:rPr>
          <w:b w:val="0"/>
          <w:i w:val="0"/>
          <w:sz w:val="28"/>
          <w:szCs w:val="28"/>
        </w:rPr>
        <w:t>.</w:t>
      </w:r>
    </w:p>
    <w:p w:rsidR="002814DF" w:rsidRPr="00A160EE" w:rsidRDefault="002814DF" w:rsidP="00A160EE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proofErr w:type="spellStart"/>
      <w:r w:rsidRPr="00A160EE">
        <w:rPr>
          <w:b w:val="0"/>
          <w:i w:val="0"/>
          <w:sz w:val="28"/>
          <w:szCs w:val="28"/>
        </w:rPr>
        <w:t>Брехман</w:t>
      </w:r>
      <w:proofErr w:type="spellEnd"/>
      <w:r w:rsidRPr="00A160EE">
        <w:rPr>
          <w:b w:val="0"/>
          <w:i w:val="0"/>
          <w:sz w:val="28"/>
          <w:szCs w:val="28"/>
        </w:rPr>
        <w:t xml:space="preserve"> И.И. </w:t>
      </w:r>
      <w:proofErr w:type="spellStart"/>
      <w:r w:rsidRPr="00A160EE">
        <w:rPr>
          <w:b w:val="0"/>
          <w:i w:val="0"/>
          <w:sz w:val="28"/>
          <w:szCs w:val="28"/>
        </w:rPr>
        <w:t>Валеология</w:t>
      </w:r>
      <w:proofErr w:type="spellEnd"/>
      <w:r w:rsidRPr="00A160EE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–</w:t>
      </w:r>
      <w:r w:rsidRPr="00A160EE">
        <w:rPr>
          <w:b w:val="0"/>
          <w:i w:val="0"/>
          <w:sz w:val="28"/>
          <w:szCs w:val="28"/>
        </w:rPr>
        <w:t xml:space="preserve"> наука о здоровье. 2-е изд., </w:t>
      </w:r>
      <w:proofErr w:type="spellStart"/>
      <w:r w:rsidRPr="00A160EE">
        <w:rPr>
          <w:b w:val="0"/>
          <w:i w:val="0"/>
          <w:sz w:val="28"/>
          <w:szCs w:val="28"/>
        </w:rPr>
        <w:t>перераб</w:t>
      </w:r>
      <w:proofErr w:type="spellEnd"/>
      <w:r w:rsidRPr="00A160EE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/ </w:t>
      </w:r>
      <w:r w:rsidRPr="00A160EE">
        <w:rPr>
          <w:b w:val="0"/>
          <w:i w:val="0"/>
          <w:sz w:val="28"/>
          <w:szCs w:val="28"/>
        </w:rPr>
        <w:t xml:space="preserve"> И.И. </w:t>
      </w:r>
      <w:proofErr w:type="spellStart"/>
      <w:r w:rsidRPr="00A160EE">
        <w:rPr>
          <w:b w:val="0"/>
          <w:i w:val="0"/>
          <w:sz w:val="28"/>
          <w:szCs w:val="28"/>
        </w:rPr>
        <w:t>Брехман</w:t>
      </w:r>
      <w:proofErr w:type="spellEnd"/>
      <w:r>
        <w:rPr>
          <w:b w:val="0"/>
          <w:i w:val="0"/>
          <w:sz w:val="28"/>
          <w:szCs w:val="28"/>
        </w:rPr>
        <w:t>. –</w:t>
      </w:r>
      <w:r w:rsidRPr="00A160EE">
        <w:rPr>
          <w:b w:val="0"/>
          <w:i w:val="0"/>
          <w:sz w:val="28"/>
          <w:szCs w:val="28"/>
        </w:rPr>
        <w:t xml:space="preserve"> М</w:t>
      </w:r>
      <w:r>
        <w:rPr>
          <w:b w:val="0"/>
          <w:i w:val="0"/>
          <w:sz w:val="28"/>
          <w:szCs w:val="28"/>
        </w:rPr>
        <w:t>осква</w:t>
      </w:r>
      <w:r w:rsidRPr="00A160EE">
        <w:rPr>
          <w:b w:val="0"/>
          <w:i w:val="0"/>
          <w:sz w:val="28"/>
          <w:szCs w:val="28"/>
        </w:rPr>
        <w:t xml:space="preserve">: Физкультура и спорт, 1990. </w:t>
      </w:r>
      <w:r>
        <w:rPr>
          <w:b w:val="0"/>
          <w:i w:val="0"/>
          <w:sz w:val="28"/>
          <w:szCs w:val="28"/>
        </w:rPr>
        <w:t>–</w:t>
      </w:r>
      <w:r w:rsidRPr="00A160EE">
        <w:rPr>
          <w:b w:val="0"/>
          <w:i w:val="0"/>
          <w:sz w:val="28"/>
          <w:szCs w:val="28"/>
        </w:rPr>
        <w:t xml:space="preserve"> </w:t>
      </w:r>
      <w:proofErr w:type="spellStart"/>
      <w:r w:rsidRPr="00A160EE">
        <w:rPr>
          <w:b w:val="0"/>
          <w:i w:val="0"/>
          <w:sz w:val="28"/>
          <w:szCs w:val="28"/>
        </w:rPr>
        <w:t>208с</w:t>
      </w:r>
      <w:proofErr w:type="spellEnd"/>
      <w:r w:rsidRPr="00A160EE">
        <w:rPr>
          <w:b w:val="0"/>
          <w:i w:val="0"/>
          <w:sz w:val="28"/>
          <w:szCs w:val="28"/>
        </w:rPr>
        <w:t>.</w:t>
      </w:r>
    </w:p>
    <w:p w:rsidR="002814DF" w:rsidRPr="0057277A" w:rsidRDefault="002814DF" w:rsidP="0057277A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57277A">
        <w:rPr>
          <w:b w:val="0"/>
          <w:i w:val="0"/>
          <w:sz w:val="28"/>
          <w:szCs w:val="28"/>
        </w:rPr>
        <w:t xml:space="preserve">Большая домашняя медицинская энциклопедия: современное популярное иллюстрированное издание / А. К. </w:t>
      </w:r>
      <w:proofErr w:type="spellStart"/>
      <w:r w:rsidRPr="0057277A">
        <w:rPr>
          <w:b w:val="0"/>
          <w:i w:val="0"/>
          <w:sz w:val="28"/>
          <w:szCs w:val="28"/>
        </w:rPr>
        <w:t>Вешкин</w:t>
      </w:r>
      <w:proofErr w:type="spellEnd"/>
      <w:r w:rsidRPr="0057277A">
        <w:rPr>
          <w:b w:val="0"/>
          <w:i w:val="0"/>
          <w:sz w:val="28"/>
          <w:szCs w:val="28"/>
        </w:rPr>
        <w:t xml:space="preserve"> [и др.].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</w:t>
      </w:r>
      <w:r w:rsidRPr="00A160EE"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>осква</w:t>
      </w:r>
      <w:r w:rsidRPr="00A160EE">
        <w:rPr>
          <w:b w:val="0"/>
          <w:i w:val="0"/>
          <w:sz w:val="28"/>
          <w:szCs w:val="28"/>
        </w:rPr>
        <w:t>:</w:t>
      </w:r>
      <w:r w:rsidRPr="0057277A">
        <w:rPr>
          <w:b w:val="0"/>
          <w:i w:val="0"/>
          <w:sz w:val="28"/>
          <w:szCs w:val="28"/>
        </w:rPr>
        <w:t xml:space="preserve"> </w:t>
      </w:r>
      <w:proofErr w:type="spellStart"/>
      <w:r w:rsidRPr="0057277A">
        <w:rPr>
          <w:b w:val="0"/>
          <w:i w:val="0"/>
          <w:sz w:val="28"/>
          <w:szCs w:val="28"/>
        </w:rPr>
        <w:t>Эксмо</w:t>
      </w:r>
      <w:proofErr w:type="spellEnd"/>
      <w:r w:rsidRPr="0057277A">
        <w:rPr>
          <w:b w:val="0"/>
          <w:i w:val="0"/>
          <w:sz w:val="28"/>
          <w:szCs w:val="28"/>
        </w:rPr>
        <w:t xml:space="preserve">, 2008.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</w:t>
      </w:r>
      <w:proofErr w:type="spellStart"/>
      <w:r w:rsidRPr="0057277A">
        <w:rPr>
          <w:b w:val="0"/>
          <w:i w:val="0"/>
          <w:sz w:val="28"/>
          <w:szCs w:val="28"/>
        </w:rPr>
        <w:t>800с</w:t>
      </w:r>
      <w:proofErr w:type="spellEnd"/>
      <w:r w:rsidRPr="0057277A">
        <w:rPr>
          <w:b w:val="0"/>
          <w:i w:val="0"/>
          <w:sz w:val="28"/>
          <w:szCs w:val="28"/>
        </w:rPr>
        <w:t xml:space="preserve">. </w:t>
      </w:r>
    </w:p>
    <w:p w:rsidR="002814DF" w:rsidRPr="0057277A" w:rsidRDefault="002814DF" w:rsidP="0057277A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57277A">
        <w:rPr>
          <w:b w:val="0"/>
          <w:i w:val="0"/>
          <w:sz w:val="28"/>
          <w:szCs w:val="28"/>
        </w:rPr>
        <w:t xml:space="preserve">Большая советская энциклопедия.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</w:t>
      </w:r>
      <w:r w:rsidRPr="00A160EE"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>осква</w:t>
      </w:r>
      <w:r w:rsidRPr="00A160EE">
        <w:rPr>
          <w:b w:val="0"/>
          <w:i w:val="0"/>
          <w:sz w:val="28"/>
          <w:szCs w:val="28"/>
        </w:rPr>
        <w:t>:</w:t>
      </w:r>
      <w:r w:rsidRPr="0057277A">
        <w:rPr>
          <w:b w:val="0"/>
          <w:i w:val="0"/>
          <w:sz w:val="28"/>
          <w:szCs w:val="28"/>
        </w:rPr>
        <w:t xml:space="preserve"> Советская энциклопедия, 1975. т</w:t>
      </w:r>
      <w:r>
        <w:rPr>
          <w:b w:val="0"/>
          <w:i w:val="0"/>
          <w:sz w:val="28"/>
          <w:szCs w:val="28"/>
        </w:rPr>
        <w:t>.</w:t>
      </w:r>
      <w:r w:rsidRPr="0057277A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19. </w:t>
      </w:r>
      <w:proofErr w:type="spellStart"/>
      <w:r w:rsidRPr="0057277A">
        <w:rPr>
          <w:b w:val="0"/>
          <w:i w:val="0"/>
          <w:sz w:val="28"/>
          <w:szCs w:val="28"/>
        </w:rPr>
        <w:t>с.63</w:t>
      </w:r>
      <w:r>
        <w:rPr>
          <w:b w:val="0"/>
          <w:i w:val="0"/>
          <w:sz w:val="28"/>
          <w:szCs w:val="28"/>
        </w:rPr>
        <w:t>-</w:t>
      </w:r>
      <w:r w:rsidRPr="0057277A">
        <w:rPr>
          <w:b w:val="0"/>
          <w:i w:val="0"/>
          <w:sz w:val="28"/>
          <w:szCs w:val="28"/>
        </w:rPr>
        <w:t>64</w:t>
      </w:r>
      <w:proofErr w:type="spellEnd"/>
      <w:r w:rsidRPr="0057277A">
        <w:rPr>
          <w:b w:val="0"/>
          <w:i w:val="0"/>
          <w:sz w:val="28"/>
          <w:szCs w:val="28"/>
        </w:rPr>
        <w:t>, т</w:t>
      </w:r>
      <w:r>
        <w:rPr>
          <w:b w:val="0"/>
          <w:i w:val="0"/>
          <w:sz w:val="28"/>
          <w:szCs w:val="28"/>
        </w:rPr>
        <w:t>.</w:t>
      </w:r>
      <w:r w:rsidRPr="0057277A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25. </w:t>
      </w:r>
      <w:proofErr w:type="spellStart"/>
      <w:r w:rsidRPr="0057277A">
        <w:rPr>
          <w:b w:val="0"/>
          <w:i w:val="0"/>
          <w:sz w:val="28"/>
          <w:szCs w:val="28"/>
        </w:rPr>
        <w:t>с.415</w:t>
      </w:r>
      <w:r>
        <w:rPr>
          <w:b w:val="0"/>
          <w:i w:val="0"/>
          <w:sz w:val="28"/>
          <w:szCs w:val="28"/>
        </w:rPr>
        <w:t>-</w:t>
      </w:r>
      <w:r w:rsidRPr="0057277A">
        <w:rPr>
          <w:b w:val="0"/>
          <w:i w:val="0"/>
          <w:sz w:val="28"/>
          <w:szCs w:val="28"/>
        </w:rPr>
        <w:t>416</w:t>
      </w:r>
      <w:proofErr w:type="spellEnd"/>
      <w:r w:rsidRPr="0057277A">
        <w:rPr>
          <w:b w:val="0"/>
          <w:i w:val="0"/>
          <w:sz w:val="28"/>
          <w:szCs w:val="28"/>
        </w:rPr>
        <w:t>.</w:t>
      </w:r>
    </w:p>
    <w:p w:rsidR="002814DF" w:rsidRPr="0057277A" w:rsidRDefault="002814DF" w:rsidP="0057277A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proofErr w:type="spellStart"/>
      <w:r w:rsidRPr="0057277A">
        <w:rPr>
          <w:b w:val="0"/>
          <w:i w:val="0"/>
          <w:sz w:val="28"/>
          <w:szCs w:val="28"/>
        </w:rPr>
        <w:t>Буянова</w:t>
      </w:r>
      <w:proofErr w:type="spellEnd"/>
      <w:r w:rsidRPr="0057277A">
        <w:rPr>
          <w:b w:val="0"/>
          <w:i w:val="0"/>
          <w:sz w:val="28"/>
          <w:szCs w:val="28"/>
        </w:rPr>
        <w:t xml:space="preserve"> М.О. </w:t>
      </w:r>
      <w:proofErr w:type="gramStart"/>
      <w:r w:rsidRPr="0057277A">
        <w:rPr>
          <w:b w:val="0"/>
          <w:i w:val="0"/>
          <w:sz w:val="28"/>
          <w:szCs w:val="28"/>
        </w:rPr>
        <w:t>Право социального обеспечения</w:t>
      </w:r>
      <w:proofErr w:type="gramEnd"/>
      <w:r w:rsidRPr="0057277A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 xml:space="preserve">– </w:t>
      </w:r>
      <w:r w:rsidRPr="00A160EE"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>осква</w:t>
      </w:r>
      <w:r w:rsidRPr="0057277A">
        <w:rPr>
          <w:b w:val="0"/>
          <w:i w:val="0"/>
          <w:sz w:val="28"/>
          <w:szCs w:val="28"/>
        </w:rPr>
        <w:t xml:space="preserve">: </w:t>
      </w:r>
      <w:proofErr w:type="spellStart"/>
      <w:r w:rsidRPr="0057277A">
        <w:rPr>
          <w:b w:val="0"/>
          <w:i w:val="0"/>
          <w:sz w:val="28"/>
          <w:szCs w:val="28"/>
        </w:rPr>
        <w:t>КНОРУС</w:t>
      </w:r>
      <w:proofErr w:type="spellEnd"/>
      <w:r w:rsidRPr="0057277A">
        <w:rPr>
          <w:b w:val="0"/>
          <w:i w:val="0"/>
          <w:sz w:val="28"/>
          <w:szCs w:val="28"/>
        </w:rPr>
        <w:t xml:space="preserve">, 2005. </w:t>
      </w:r>
    </w:p>
    <w:p w:rsidR="002814DF" w:rsidRPr="0057277A" w:rsidRDefault="002814DF" w:rsidP="0057277A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57277A">
        <w:rPr>
          <w:b w:val="0"/>
          <w:i w:val="0"/>
          <w:sz w:val="28"/>
          <w:szCs w:val="28"/>
        </w:rPr>
        <w:t>Вишняков Я</w:t>
      </w:r>
      <w:r>
        <w:rPr>
          <w:b w:val="0"/>
          <w:i w:val="0"/>
          <w:sz w:val="28"/>
          <w:szCs w:val="28"/>
        </w:rPr>
        <w:t>.</w:t>
      </w:r>
      <w:r w:rsidRPr="0057277A">
        <w:rPr>
          <w:b w:val="0"/>
          <w:i w:val="0"/>
          <w:sz w:val="28"/>
          <w:szCs w:val="28"/>
        </w:rPr>
        <w:t xml:space="preserve"> Д</w:t>
      </w:r>
      <w:r>
        <w:rPr>
          <w:b w:val="0"/>
          <w:i w:val="0"/>
          <w:sz w:val="28"/>
          <w:szCs w:val="28"/>
        </w:rPr>
        <w:t xml:space="preserve">. </w:t>
      </w:r>
      <w:r w:rsidRPr="0057277A">
        <w:rPr>
          <w:b w:val="0"/>
          <w:i w:val="0"/>
          <w:sz w:val="28"/>
          <w:szCs w:val="28"/>
        </w:rPr>
        <w:t>Общая теория рисков: учеб</w:t>
      </w:r>
      <w:proofErr w:type="gramStart"/>
      <w:r w:rsidRPr="0057277A">
        <w:rPr>
          <w:b w:val="0"/>
          <w:i w:val="0"/>
          <w:sz w:val="28"/>
          <w:szCs w:val="28"/>
        </w:rPr>
        <w:t>.</w:t>
      </w:r>
      <w:proofErr w:type="gramEnd"/>
      <w:r w:rsidRPr="0057277A">
        <w:rPr>
          <w:b w:val="0"/>
          <w:i w:val="0"/>
          <w:sz w:val="28"/>
          <w:szCs w:val="28"/>
        </w:rPr>
        <w:t xml:space="preserve"> </w:t>
      </w:r>
      <w:proofErr w:type="gramStart"/>
      <w:r w:rsidRPr="0057277A">
        <w:rPr>
          <w:b w:val="0"/>
          <w:i w:val="0"/>
          <w:sz w:val="28"/>
          <w:szCs w:val="28"/>
        </w:rPr>
        <w:t>п</w:t>
      </w:r>
      <w:proofErr w:type="gramEnd"/>
      <w:r w:rsidRPr="0057277A">
        <w:rPr>
          <w:b w:val="0"/>
          <w:i w:val="0"/>
          <w:sz w:val="28"/>
          <w:szCs w:val="28"/>
        </w:rPr>
        <w:t>особие / Я</w:t>
      </w:r>
      <w:r>
        <w:rPr>
          <w:b w:val="0"/>
          <w:i w:val="0"/>
          <w:sz w:val="28"/>
          <w:szCs w:val="28"/>
        </w:rPr>
        <w:t>.</w:t>
      </w:r>
      <w:r w:rsidRPr="0057277A">
        <w:rPr>
          <w:b w:val="0"/>
          <w:i w:val="0"/>
          <w:sz w:val="28"/>
          <w:szCs w:val="28"/>
        </w:rPr>
        <w:t xml:space="preserve"> Д</w:t>
      </w:r>
      <w:r>
        <w:rPr>
          <w:b w:val="0"/>
          <w:i w:val="0"/>
          <w:sz w:val="28"/>
          <w:szCs w:val="28"/>
        </w:rPr>
        <w:t xml:space="preserve">. </w:t>
      </w:r>
      <w:r w:rsidRPr="0057277A">
        <w:rPr>
          <w:b w:val="0"/>
          <w:i w:val="0"/>
          <w:sz w:val="28"/>
          <w:szCs w:val="28"/>
        </w:rPr>
        <w:t xml:space="preserve">Вишняков, </w:t>
      </w:r>
      <w:r>
        <w:rPr>
          <w:b w:val="0"/>
          <w:i w:val="0"/>
          <w:sz w:val="28"/>
          <w:szCs w:val="28"/>
        </w:rPr>
        <w:t xml:space="preserve">Н.Н. </w:t>
      </w:r>
      <w:proofErr w:type="spellStart"/>
      <w:r w:rsidRPr="0057277A">
        <w:rPr>
          <w:b w:val="0"/>
          <w:i w:val="0"/>
          <w:sz w:val="28"/>
          <w:szCs w:val="28"/>
        </w:rPr>
        <w:t>Радаев</w:t>
      </w:r>
      <w:proofErr w:type="spellEnd"/>
      <w:r w:rsidRPr="0057277A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2-е изд., </w:t>
      </w:r>
      <w:proofErr w:type="spellStart"/>
      <w:r w:rsidRPr="0057277A">
        <w:rPr>
          <w:b w:val="0"/>
          <w:i w:val="0"/>
          <w:sz w:val="28"/>
          <w:szCs w:val="28"/>
        </w:rPr>
        <w:t>испр</w:t>
      </w:r>
      <w:proofErr w:type="spellEnd"/>
      <w:r w:rsidRPr="0057277A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</w:t>
      </w:r>
      <w:r w:rsidRPr="00A160EE"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>осква</w:t>
      </w:r>
      <w:r w:rsidRPr="0057277A">
        <w:rPr>
          <w:b w:val="0"/>
          <w:i w:val="0"/>
          <w:sz w:val="28"/>
          <w:szCs w:val="28"/>
        </w:rPr>
        <w:t>:</w:t>
      </w:r>
      <w:r>
        <w:rPr>
          <w:b w:val="0"/>
          <w:i w:val="0"/>
          <w:sz w:val="28"/>
          <w:szCs w:val="28"/>
        </w:rPr>
        <w:t xml:space="preserve"> </w:t>
      </w:r>
      <w:r w:rsidRPr="0057277A">
        <w:rPr>
          <w:b w:val="0"/>
          <w:i w:val="0"/>
          <w:sz w:val="28"/>
          <w:szCs w:val="28"/>
        </w:rPr>
        <w:t xml:space="preserve">Академия, 2008.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</w:t>
      </w:r>
      <w:proofErr w:type="spellStart"/>
      <w:r w:rsidRPr="0057277A">
        <w:rPr>
          <w:b w:val="0"/>
          <w:i w:val="0"/>
          <w:sz w:val="28"/>
          <w:szCs w:val="28"/>
        </w:rPr>
        <w:t>368с</w:t>
      </w:r>
      <w:proofErr w:type="spellEnd"/>
      <w:r w:rsidRPr="0057277A">
        <w:rPr>
          <w:b w:val="0"/>
          <w:i w:val="0"/>
          <w:sz w:val="28"/>
          <w:szCs w:val="28"/>
        </w:rPr>
        <w:t>.</w:t>
      </w:r>
    </w:p>
    <w:p w:rsidR="002814DF" w:rsidRPr="0057277A" w:rsidRDefault="002814DF" w:rsidP="0057277A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57277A">
        <w:rPr>
          <w:b w:val="0"/>
          <w:i w:val="0"/>
          <w:sz w:val="28"/>
          <w:szCs w:val="28"/>
        </w:rPr>
        <w:t xml:space="preserve">Вестник образования Забайкалья: информационно-методический журнал. № 1.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Чита: </w:t>
      </w:r>
      <w:proofErr w:type="spellStart"/>
      <w:r w:rsidRPr="0057277A">
        <w:rPr>
          <w:b w:val="0"/>
          <w:i w:val="0"/>
          <w:sz w:val="28"/>
          <w:szCs w:val="28"/>
        </w:rPr>
        <w:t>ЗабКИПКРО</w:t>
      </w:r>
      <w:proofErr w:type="spellEnd"/>
      <w:r w:rsidRPr="0057277A">
        <w:rPr>
          <w:b w:val="0"/>
          <w:i w:val="0"/>
          <w:sz w:val="28"/>
          <w:szCs w:val="28"/>
        </w:rPr>
        <w:t xml:space="preserve">, 2011.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</w:t>
      </w:r>
      <w:proofErr w:type="spellStart"/>
      <w:r w:rsidRPr="0057277A">
        <w:rPr>
          <w:b w:val="0"/>
          <w:i w:val="0"/>
          <w:sz w:val="28"/>
          <w:szCs w:val="28"/>
        </w:rPr>
        <w:t>115с</w:t>
      </w:r>
      <w:proofErr w:type="spellEnd"/>
      <w:r w:rsidRPr="0057277A">
        <w:rPr>
          <w:b w:val="0"/>
          <w:i w:val="0"/>
          <w:sz w:val="28"/>
          <w:szCs w:val="28"/>
        </w:rPr>
        <w:t xml:space="preserve">. </w:t>
      </w:r>
    </w:p>
    <w:p w:rsidR="002814DF" w:rsidRPr="0057277A" w:rsidRDefault="002814DF" w:rsidP="0057277A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57277A">
        <w:rPr>
          <w:b w:val="0"/>
          <w:i w:val="0"/>
          <w:sz w:val="28"/>
          <w:szCs w:val="28"/>
        </w:rPr>
        <w:t xml:space="preserve">Влияние физической активности на показатели здоровья и качества жизни студенческой молодежи: монография / А. В. </w:t>
      </w:r>
      <w:proofErr w:type="spellStart"/>
      <w:r w:rsidRPr="0057277A">
        <w:rPr>
          <w:b w:val="0"/>
          <w:i w:val="0"/>
          <w:sz w:val="28"/>
          <w:szCs w:val="28"/>
        </w:rPr>
        <w:t>Лейфа</w:t>
      </w:r>
      <w:proofErr w:type="spellEnd"/>
      <w:r w:rsidRPr="0057277A">
        <w:rPr>
          <w:b w:val="0"/>
          <w:i w:val="0"/>
          <w:sz w:val="28"/>
          <w:szCs w:val="28"/>
        </w:rPr>
        <w:t xml:space="preserve"> [и др.].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Чита: Орион, 2010.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</w:t>
      </w:r>
      <w:proofErr w:type="spellStart"/>
      <w:r w:rsidRPr="0057277A">
        <w:rPr>
          <w:b w:val="0"/>
          <w:i w:val="0"/>
          <w:sz w:val="28"/>
          <w:szCs w:val="28"/>
        </w:rPr>
        <w:t>255с</w:t>
      </w:r>
      <w:proofErr w:type="spellEnd"/>
      <w:r w:rsidRPr="0057277A">
        <w:rPr>
          <w:b w:val="0"/>
          <w:i w:val="0"/>
          <w:sz w:val="28"/>
          <w:szCs w:val="28"/>
        </w:rPr>
        <w:t>.</w:t>
      </w:r>
    </w:p>
    <w:p w:rsidR="002814DF" w:rsidRPr="0057277A" w:rsidRDefault="002814DF" w:rsidP="0057277A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57277A">
        <w:rPr>
          <w:b w:val="0"/>
          <w:i w:val="0"/>
          <w:sz w:val="28"/>
          <w:szCs w:val="28"/>
        </w:rPr>
        <w:t xml:space="preserve">Возрастная и педагогическая психология: хрестоматия / сост. И.В. Дубровина, А.М. Прихожан, В.В. </w:t>
      </w:r>
      <w:proofErr w:type="spellStart"/>
      <w:r w:rsidRPr="0057277A">
        <w:rPr>
          <w:b w:val="0"/>
          <w:i w:val="0"/>
          <w:sz w:val="28"/>
          <w:szCs w:val="28"/>
        </w:rPr>
        <w:t>Зацепин</w:t>
      </w:r>
      <w:proofErr w:type="spellEnd"/>
      <w:r w:rsidRPr="0057277A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5-е изд., стер.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</w:t>
      </w:r>
      <w:r w:rsidRPr="00A160EE"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>осква</w:t>
      </w:r>
      <w:r w:rsidRPr="0057277A">
        <w:rPr>
          <w:b w:val="0"/>
          <w:i w:val="0"/>
          <w:sz w:val="28"/>
          <w:szCs w:val="28"/>
        </w:rPr>
        <w:t>:</w:t>
      </w:r>
      <w:r>
        <w:rPr>
          <w:b w:val="0"/>
          <w:i w:val="0"/>
          <w:sz w:val="28"/>
          <w:szCs w:val="28"/>
        </w:rPr>
        <w:t xml:space="preserve"> </w:t>
      </w:r>
      <w:r w:rsidRPr="0057277A">
        <w:rPr>
          <w:b w:val="0"/>
          <w:i w:val="0"/>
          <w:sz w:val="28"/>
          <w:szCs w:val="28"/>
        </w:rPr>
        <w:t xml:space="preserve">Академия, 2008.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</w:t>
      </w:r>
      <w:proofErr w:type="spellStart"/>
      <w:r w:rsidRPr="0057277A">
        <w:rPr>
          <w:b w:val="0"/>
          <w:i w:val="0"/>
          <w:sz w:val="28"/>
          <w:szCs w:val="28"/>
        </w:rPr>
        <w:t>368с</w:t>
      </w:r>
      <w:proofErr w:type="spellEnd"/>
      <w:r w:rsidRPr="0057277A">
        <w:rPr>
          <w:b w:val="0"/>
          <w:i w:val="0"/>
          <w:sz w:val="28"/>
          <w:szCs w:val="28"/>
        </w:rPr>
        <w:t>.</w:t>
      </w:r>
    </w:p>
    <w:p w:rsidR="002814DF" w:rsidRPr="0057277A" w:rsidRDefault="002814DF" w:rsidP="0057277A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proofErr w:type="spellStart"/>
      <w:r w:rsidRPr="0057277A">
        <w:rPr>
          <w:b w:val="0"/>
          <w:i w:val="0"/>
          <w:sz w:val="28"/>
          <w:szCs w:val="28"/>
        </w:rPr>
        <w:t>Волокитина</w:t>
      </w:r>
      <w:proofErr w:type="spellEnd"/>
      <w:r w:rsidRPr="0057277A">
        <w:rPr>
          <w:b w:val="0"/>
          <w:i w:val="0"/>
          <w:sz w:val="28"/>
          <w:szCs w:val="28"/>
        </w:rPr>
        <w:t xml:space="preserve"> Т</w:t>
      </w:r>
      <w:r>
        <w:rPr>
          <w:b w:val="0"/>
          <w:i w:val="0"/>
          <w:sz w:val="28"/>
          <w:szCs w:val="28"/>
        </w:rPr>
        <w:t>.</w:t>
      </w:r>
      <w:r w:rsidRPr="0057277A">
        <w:rPr>
          <w:b w:val="0"/>
          <w:i w:val="0"/>
          <w:sz w:val="28"/>
          <w:szCs w:val="28"/>
        </w:rPr>
        <w:t xml:space="preserve"> В</w:t>
      </w:r>
      <w:r>
        <w:rPr>
          <w:b w:val="0"/>
          <w:i w:val="0"/>
          <w:sz w:val="28"/>
          <w:szCs w:val="28"/>
        </w:rPr>
        <w:t xml:space="preserve">. </w:t>
      </w:r>
      <w:r w:rsidRPr="0057277A">
        <w:rPr>
          <w:b w:val="0"/>
          <w:i w:val="0"/>
          <w:sz w:val="28"/>
          <w:szCs w:val="28"/>
        </w:rPr>
        <w:t>Основы медицинских знаний: учеб</w:t>
      </w:r>
      <w:proofErr w:type="gramStart"/>
      <w:r w:rsidRPr="0057277A">
        <w:rPr>
          <w:b w:val="0"/>
          <w:i w:val="0"/>
          <w:sz w:val="28"/>
          <w:szCs w:val="28"/>
        </w:rPr>
        <w:t>.</w:t>
      </w:r>
      <w:proofErr w:type="gramEnd"/>
      <w:r w:rsidRPr="0057277A">
        <w:rPr>
          <w:b w:val="0"/>
          <w:i w:val="0"/>
          <w:sz w:val="28"/>
          <w:szCs w:val="28"/>
        </w:rPr>
        <w:t xml:space="preserve"> </w:t>
      </w:r>
      <w:proofErr w:type="gramStart"/>
      <w:r w:rsidRPr="0057277A">
        <w:rPr>
          <w:b w:val="0"/>
          <w:i w:val="0"/>
          <w:sz w:val="28"/>
          <w:szCs w:val="28"/>
        </w:rPr>
        <w:t>п</w:t>
      </w:r>
      <w:proofErr w:type="gramEnd"/>
      <w:r w:rsidRPr="0057277A">
        <w:rPr>
          <w:b w:val="0"/>
          <w:i w:val="0"/>
          <w:sz w:val="28"/>
          <w:szCs w:val="28"/>
        </w:rPr>
        <w:t>особие / Т</w:t>
      </w:r>
      <w:r>
        <w:rPr>
          <w:b w:val="0"/>
          <w:i w:val="0"/>
          <w:sz w:val="28"/>
          <w:szCs w:val="28"/>
        </w:rPr>
        <w:t>.</w:t>
      </w:r>
      <w:r w:rsidRPr="0057277A">
        <w:rPr>
          <w:b w:val="0"/>
          <w:i w:val="0"/>
          <w:sz w:val="28"/>
          <w:szCs w:val="28"/>
        </w:rPr>
        <w:t xml:space="preserve"> В</w:t>
      </w:r>
      <w:r>
        <w:rPr>
          <w:b w:val="0"/>
          <w:i w:val="0"/>
          <w:sz w:val="28"/>
          <w:szCs w:val="28"/>
        </w:rPr>
        <w:t xml:space="preserve">. </w:t>
      </w:r>
      <w:proofErr w:type="spellStart"/>
      <w:r w:rsidRPr="0057277A">
        <w:rPr>
          <w:b w:val="0"/>
          <w:i w:val="0"/>
          <w:sz w:val="28"/>
          <w:szCs w:val="28"/>
        </w:rPr>
        <w:t>Волокитина</w:t>
      </w:r>
      <w:proofErr w:type="spellEnd"/>
      <w:r w:rsidRPr="0057277A">
        <w:rPr>
          <w:b w:val="0"/>
          <w:i w:val="0"/>
          <w:sz w:val="28"/>
          <w:szCs w:val="28"/>
        </w:rPr>
        <w:t>, Г</w:t>
      </w:r>
      <w:r>
        <w:rPr>
          <w:b w:val="0"/>
          <w:i w:val="0"/>
          <w:sz w:val="28"/>
          <w:szCs w:val="28"/>
        </w:rPr>
        <w:t xml:space="preserve">. </w:t>
      </w:r>
      <w:r w:rsidRPr="0057277A">
        <w:rPr>
          <w:b w:val="0"/>
          <w:i w:val="0"/>
          <w:sz w:val="28"/>
          <w:szCs w:val="28"/>
        </w:rPr>
        <w:t>Г</w:t>
      </w:r>
      <w:r>
        <w:rPr>
          <w:b w:val="0"/>
          <w:i w:val="0"/>
          <w:sz w:val="28"/>
          <w:szCs w:val="28"/>
        </w:rPr>
        <w:t xml:space="preserve">. </w:t>
      </w:r>
      <w:proofErr w:type="spellStart"/>
      <w:r w:rsidRPr="0057277A">
        <w:rPr>
          <w:b w:val="0"/>
          <w:i w:val="0"/>
          <w:sz w:val="28"/>
          <w:szCs w:val="28"/>
        </w:rPr>
        <w:t>Бральнина</w:t>
      </w:r>
      <w:proofErr w:type="spellEnd"/>
      <w:r w:rsidRPr="0057277A">
        <w:rPr>
          <w:b w:val="0"/>
          <w:i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 xml:space="preserve">Н.И. </w:t>
      </w:r>
      <w:r w:rsidRPr="0057277A">
        <w:rPr>
          <w:b w:val="0"/>
          <w:i w:val="0"/>
          <w:sz w:val="28"/>
          <w:szCs w:val="28"/>
        </w:rPr>
        <w:t xml:space="preserve">Никитинская.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3-е изд., стер.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</w:t>
      </w:r>
      <w:r w:rsidRPr="00A160EE"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>осква</w:t>
      </w:r>
      <w:r w:rsidRPr="0057277A">
        <w:rPr>
          <w:b w:val="0"/>
          <w:i w:val="0"/>
          <w:sz w:val="28"/>
          <w:szCs w:val="28"/>
        </w:rPr>
        <w:t>:</w:t>
      </w:r>
      <w:r>
        <w:rPr>
          <w:b w:val="0"/>
          <w:i w:val="0"/>
          <w:sz w:val="28"/>
          <w:szCs w:val="28"/>
        </w:rPr>
        <w:t xml:space="preserve"> </w:t>
      </w:r>
      <w:r w:rsidRPr="0057277A">
        <w:rPr>
          <w:b w:val="0"/>
          <w:i w:val="0"/>
          <w:sz w:val="28"/>
          <w:szCs w:val="28"/>
        </w:rPr>
        <w:t xml:space="preserve">Академия, 2011.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</w:t>
      </w:r>
      <w:proofErr w:type="spellStart"/>
      <w:r w:rsidRPr="0057277A">
        <w:rPr>
          <w:b w:val="0"/>
          <w:i w:val="0"/>
          <w:sz w:val="28"/>
          <w:szCs w:val="28"/>
        </w:rPr>
        <w:t>224с</w:t>
      </w:r>
      <w:proofErr w:type="spellEnd"/>
      <w:r w:rsidRPr="0057277A">
        <w:rPr>
          <w:b w:val="0"/>
          <w:i w:val="0"/>
          <w:sz w:val="28"/>
          <w:szCs w:val="28"/>
        </w:rPr>
        <w:t xml:space="preserve">. </w:t>
      </w:r>
    </w:p>
    <w:p w:rsidR="002814DF" w:rsidRPr="0057277A" w:rsidRDefault="002814DF" w:rsidP="0057277A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57277A">
        <w:rPr>
          <w:b w:val="0"/>
          <w:i w:val="0"/>
          <w:sz w:val="28"/>
          <w:szCs w:val="28"/>
        </w:rPr>
        <w:t xml:space="preserve">Григорьева И.А. Модели человека в теории социальной работы. </w:t>
      </w:r>
      <w:proofErr w:type="gramStart"/>
      <w:r w:rsidRPr="0057277A">
        <w:rPr>
          <w:b w:val="0"/>
          <w:i w:val="0"/>
          <w:sz w:val="28"/>
          <w:szCs w:val="28"/>
        </w:rPr>
        <w:t>–С</w:t>
      </w:r>
      <w:proofErr w:type="gramEnd"/>
      <w:r>
        <w:rPr>
          <w:b w:val="0"/>
          <w:i w:val="0"/>
          <w:sz w:val="28"/>
          <w:szCs w:val="28"/>
        </w:rPr>
        <w:t>анкт-Петербург</w:t>
      </w:r>
      <w:r w:rsidRPr="0057277A">
        <w:rPr>
          <w:b w:val="0"/>
          <w:i w:val="0"/>
          <w:sz w:val="28"/>
          <w:szCs w:val="28"/>
        </w:rPr>
        <w:t xml:space="preserve">., СПбГУ, 2001. </w:t>
      </w:r>
    </w:p>
    <w:p w:rsidR="002814DF" w:rsidRPr="0057277A" w:rsidRDefault="002814DF" w:rsidP="0057277A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proofErr w:type="spellStart"/>
      <w:r w:rsidRPr="0057277A">
        <w:rPr>
          <w:b w:val="0"/>
          <w:i w:val="0"/>
          <w:sz w:val="28"/>
          <w:szCs w:val="28"/>
        </w:rPr>
        <w:lastRenderedPageBreak/>
        <w:t>Гребова</w:t>
      </w:r>
      <w:proofErr w:type="spellEnd"/>
      <w:r w:rsidRPr="0057277A">
        <w:rPr>
          <w:b w:val="0"/>
          <w:i w:val="0"/>
          <w:sz w:val="28"/>
          <w:szCs w:val="28"/>
        </w:rPr>
        <w:t xml:space="preserve"> Л</w:t>
      </w:r>
      <w:r>
        <w:rPr>
          <w:b w:val="0"/>
          <w:i w:val="0"/>
          <w:sz w:val="28"/>
          <w:szCs w:val="28"/>
        </w:rPr>
        <w:t>.</w:t>
      </w:r>
      <w:r w:rsidRPr="0057277A">
        <w:rPr>
          <w:b w:val="0"/>
          <w:i w:val="0"/>
          <w:sz w:val="28"/>
          <w:szCs w:val="28"/>
        </w:rPr>
        <w:t xml:space="preserve"> П</w:t>
      </w:r>
      <w:r>
        <w:rPr>
          <w:b w:val="0"/>
          <w:i w:val="0"/>
          <w:sz w:val="28"/>
          <w:szCs w:val="28"/>
        </w:rPr>
        <w:t xml:space="preserve">. </w:t>
      </w:r>
      <w:r w:rsidRPr="0057277A">
        <w:rPr>
          <w:b w:val="0"/>
          <w:i w:val="0"/>
          <w:sz w:val="28"/>
          <w:szCs w:val="28"/>
        </w:rPr>
        <w:t>Лечебная физическая культура при нарушениях опорно-двигательного аппарата у детей и подростков: учеб</w:t>
      </w:r>
      <w:proofErr w:type="gramStart"/>
      <w:r w:rsidRPr="0057277A">
        <w:rPr>
          <w:b w:val="0"/>
          <w:i w:val="0"/>
          <w:sz w:val="28"/>
          <w:szCs w:val="28"/>
        </w:rPr>
        <w:t>.</w:t>
      </w:r>
      <w:proofErr w:type="gramEnd"/>
      <w:r w:rsidRPr="0057277A">
        <w:rPr>
          <w:b w:val="0"/>
          <w:i w:val="0"/>
          <w:sz w:val="28"/>
          <w:szCs w:val="28"/>
        </w:rPr>
        <w:t xml:space="preserve"> </w:t>
      </w:r>
      <w:proofErr w:type="gramStart"/>
      <w:r w:rsidRPr="0057277A">
        <w:rPr>
          <w:b w:val="0"/>
          <w:i w:val="0"/>
          <w:sz w:val="28"/>
          <w:szCs w:val="28"/>
        </w:rPr>
        <w:t>п</w:t>
      </w:r>
      <w:proofErr w:type="gramEnd"/>
      <w:r w:rsidRPr="0057277A">
        <w:rPr>
          <w:b w:val="0"/>
          <w:i w:val="0"/>
          <w:sz w:val="28"/>
          <w:szCs w:val="28"/>
        </w:rPr>
        <w:t>особие / Л</w:t>
      </w:r>
      <w:r>
        <w:rPr>
          <w:b w:val="0"/>
          <w:i w:val="0"/>
          <w:sz w:val="28"/>
          <w:szCs w:val="28"/>
        </w:rPr>
        <w:t>.</w:t>
      </w:r>
      <w:r w:rsidRPr="0057277A">
        <w:rPr>
          <w:b w:val="0"/>
          <w:i w:val="0"/>
          <w:sz w:val="28"/>
          <w:szCs w:val="28"/>
        </w:rPr>
        <w:t xml:space="preserve"> П</w:t>
      </w:r>
      <w:r>
        <w:rPr>
          <w:b w:val="0"/>
          <w:i w:val="0"/>
          <w:sz w:val="28"/>
          <w:szCs w:val="28"/>
        </w:rPr>
        <w:t xml:space="preserve">. </w:t>
      </w:r>
      <w:proofErr w:type="spellStart"/>
      <w:r w:rsidRPr="0057277A">
        <w:rPr>
          <w:b w:val="0"/>
          <w:i w:val="0"/>
          <w:sz w:val="28"/>
          <w:szCs w:val="28"/>
        </w:rPr>
        <w:t>Гребова</w:t>
      </w:r>
      <w:proofErr w:type="spellEnd"/>
      <w:r w:rsidRPr="0057277A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</w:t>
      </w:r>
      <w:r w:rsidRPr="00A160EE"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>осква</w:t>
      </w:r>
      <w:r w:rsidRPr="00A160EE">
        <w:rPr>
          <w:b w:val="0"/>
          <w:i w:val="0"/>
          <w:sz w:val="28"/>
          <w:szCs w:val="28"/>
        </w:rPr>
        <w:t>:</w:t>
      </w:r>
      <w:r w:rsidRPr="0057277A">
        <w:rPr>
          <w:b w:val="0"/>
          <w:i w:val="0"/>
          <w:sz w:val="28"/>
          <w:szCs w:val="28"/>
        </w:rPr>
        <w:t xml:space="preserve"> Академия, 2006. </w:t>
      </w:r>
      <w:r>
        <w:rPr>
          <w:b w:val="0"/>
          <w:i w:val="0"/>
          <w:sz w:val="28"/>
          <w:szCs w:val="28"/>
        </w:rPr>
        <w:t>–</w:t>
      </w:r>
      <w:r w:rsidRPr="0057277A">
        <w:rPr>
          <w:b w:val="0"/>
          <w:i w:val="0"/>
          <w:sz w:val="28"/>
          <w:szCs w:val="28"/>
        </w:rPr>
        <w:t xml:space="preserve"> </w:t>
      </w:r>
      <w:proofErr w:type="spellStart"/>
      <w:r w:rsidRPr="0057277A">
        <w:rPr>
          <w:b w:val="0"/>
          <w:i w:val="0"/>
          <w:sz w:val="28"/>
          <w:szCs w:val="28"/>
        </w:rPr>
        <w:t>176с</w:t>
      </w:r>
      <w:proofErr w:type="spellEnd"/>
      <w:r w:rsidRPr="0057277A">
        <w:rPr>
          <w:b w:val="0"/>
          <w:i w:val="0"/>
          <w:sz w:val="28"/>
          <w:szCs w:val="28"/>
        </w:rPr>
        <w:t xml:space="preserve">.  </w:t>
      </w:r>
    </w:p>
    <w:p w:rsidR="002814DF" w:rsidRDefault="002814DF" w:rsidP="0078670F">
      <w:pPr>
        <w:pStyle w:val="a6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u w:val="single"/>
        </w:rPr>
      </w:pPr>
    </w:p>
    <w:p w:rsidR="002814DF" w:rsidRPr="0078670F" w:rsidRDefault="002814DF" w:rsidP="0078670F">
      <w:pPr>
        <w:pStyle w:val="a6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8670F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2814DF" w:rsidRPr="0078670F" w:rsidRDefault="002814DF" w:rsidP="005042F5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2814DF" w:rsidRPr="0078670F" w:rsidRDefault="002814DF" w:rsidP="0078670F">
      <w:pPr>
        <w:numPr>
          <w:ilvl w:val="0"/>
          <w:numId w:val="9"/>
        </w:numPr>
        <w:tabs>
          <w:tab w:val="left" w:pos="1080"/>
        </w:tabs>
        <w:spacing w:line="360" w:lineRule="auto"/>
        <w:ind w:firstLine="709"/>
        <w:jc w:val="both"/>
      </w:pPr>
      <w:r w:rsidRPr="0078670F">
        <w:rPr>
          <w:spacing w:val="-2"/>
          <w:sz w:val="28"/>
          <w:szCs w:val="28"/>
        </w:rPr>
        <w:t>Современные теории социального</w:t>
      </w:r>
      <w:r w:rsidRPr="0078670F">
        <w:rPr>
          <w:b/>
          <w:spacing w:val="-2"/>
          <w:sz w:val="28"/>
          <w:szCs w:val="28"/>
        </w:rPr>
        <w:t xml:space="preserve"> </w:t>
      </w:r>
      <w:r w:rsidRPr="0078670F">
        <w:rPr>
          <w:spacing w:val="-2"/>
          <w:sz w:val="28"/>
          <w:szCs w:val="28"/>
        </w:rPr>
        <w:t>благополучия: учеб. пособие /</w:t>
      </w:r>
      <w:r w:rsidRPr="0078670F">
        <w:rPr>
          <w:sz w:val="28"/>
          <w:szCs w:val="28"/>
        </w:rPr>
        <w:t xml:space="preserve">  </w:t>
      </w:r>
      <w:proofErr w:type="spellStart"/>
      <w:r w:rsidRPr="0078670F">
        <w:rPr>
          <w:sz w:val="28"/>
          <w:szCs w:val="28"/>
        </w:rPr>
        <w:t>Т.</w:t>
      </w:r>
      <w:proofErr w:type="gramStart"/>
      <w:r w:rsidRPr="0078670F">
        <w:rPr>
          <w:sz w:val="28"/>
          <w:szCs w:val="28"/>
        </w:rPr>
        <w:t>П</w:t>
      </w:r>
      <w:proofErr w:type="spellEnd"/>
      <w:proofErr w:type="gramEnd"/>
      <w:r w:rsidRPr="0078670F">
        <w:rPr>
          <w:sz w:val="28"/>
          <w:szCs w:val="28"/>
        </w:rPr>
        <w:t xml:space="preserve"> Морозова. – Чита: </w:t>
      </w:r>
      <w:proofErr w:type="spellStart"/>
      <w:r w:rsidRPr="0078670F">
        <w:rPr>
          <w:sz w:val="28"/>
          <w:szCs w:val="28"/>
        </w:rPr>
        <w:t>ЗАБгу,2013</w:t>
      </w:r>
      <w:proofErr w:type="spellEnd"/>
      <w:r w:rsidRPr="0078670F">
        <w:rPr>
          <w:sz w:val="28"/>
          <w:szCs w:val="28"/>
        </w:rPr>
        <w:t>. – 16 с.</w:t>
      </w:r>
    </w:p>
    <w:p w:rsidR="002814DF" w:rsidRPr="0038085C" w:rsidRDefault="002814DF" w:rsidP="0078670F">
      <w:pPr>
        <w:tabs>
          <w:tab w:val="left" w:pos="426"/>
        </w:tabs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</w:p>
    <w:p w:rsidR="002814DF" w:rsidRPr="004371B2" w:rsidRDefault="002814DF" w:rsidP="004371B2">
      <w:pPr>
        <w:spacing w:line="360" w:lineRule="auto"/>
        <w:jc w:val="both"/>
        <w:rPr>
          <w:sz w:val="28"/>
          <w:szCs w:val="28"/>
        </w:rPr>
      </w:pPr>
    </w:p>
    <w:p w:rsidR="002814DF" w:rsidRPr="00FC0E77" w:rsidRDefault="002814DF" w:rsidP="004371B2">
      <w:pPr>
        <w:spacing w:line="360" w:lineRule="auto"/>
        <w:jc w:val="both"/>
        <w:rPr>
          <w:sz w:val="28"/>
          <w:szCs w:val="28"/>
        </w:rPr>
      </w:pPr>
      <w:r w:rsidRPr="004371B2">
        <w:rPr>
          <w:sz w:val="28"/>
          <w:szCs w:val="28"/>
        </w:rPr>
        <w:t xml:space="preserve">доцент кафедры социальной работы </w:t>
      </w:r>
      <w:r>
        <w:rPr>
          <w:sz w:val="28"/>
          <w:szCs w:val="28"/>
        </w:rPr>
        <w:t xml:space="preserve"> _________  </w:t>
      </w:r>
      <w:r w:rsidRPr="004371B2">
        <w:rPr>
          <w:sz w:val="28"/>
          <w:szCs w:val="28"/>
        </w:rPr>
        <w:t xml:space="preserve">Морозова Т.П. </w:t>
      </w:r>
    </w:p>
    <w:p w:rsidR="002814DF" w:rsidRDefault="002814DF" w:rsidP="005042F5">
      <w:pPr>
        <w:spacing w:line="360" w:lineRule="auto"/>
        <w:jc w:val="both"/>
      </w:pPr>
    </w:p>
    <w:p w:rsidR="002814DF" w:rsidRPr="00FC0E77" w:rsidRDefault="002814DF" w:rsidP="005042F5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Pr="00D0093D">
        <w:rPr>
          <w:color w:val="000000"/>
          <w:sz w:val="28"/>
          <w:szCs w:val="28"/>
        </w:rPr>
        <w:t>социальная работа</w:t>
      </w:r>
      <w:r w:rsidRPr="008B4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  </w:t>
      </w:r>
      <w:proofErr w:type="spellStart"/>
      <w:r w:rsidRPr="008B4D3A">
        <w:rPr>
          <w:color w:val="000000"/>
          <w:sz w:val="28"/>
          <w:szCs w:val="28"/>
        </w:rPr>
        <w:t>Жиляева</w:t>
      </w:r>
      <w:proofErr w:type="spellEnd"/>
      <w:r w:rsidRPr="0018000D">
        <w:rPr>
          <w:color w:val="000000"/>
          <w:sz w:val="28"/>
          <w:szCs w:val="28"/>
        </w:rPr>
        <w:t xml:space="preserve"> </w:t>
      </w:r>
      <w:r w:rsidRPr="008B4D3A">
        <w:rPr>
          <w:color w:val="000000"/>
          <w:sz w:val="28"/>
          <w:szCs w:val="28"/>
        </w:rPr>
        <w:t>М.С.</w:t>
      </w:r>
    </w:p>
    <w:p w:rsidR="002814DF" w:rsidRPr="00DE1292" w:rsidRDefault="002814DF" w:rsidP="005042F5">
      <w:pPr>
        <w:spacing w:line="360" w:lineRule="auto"/>
      </w:pPr>
    </w:p>
    <w:sectPr w:rsidR="002814DF" w:rsidRPr="00DE1292" w:rsidSect="00E770B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DF" w:rsidRDefault="002814DF">
      <w:r>
        <w:separator/>
      </w:r>
    </w:p>
  </w:endnote>
  <w:endnote w:type="continuationSeparator" w:id="0">
    <w:p w:rsidR="002814DF" w:rsidRDefault="0028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DF" w:rsidRDefault="00966A45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14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4DF" w:rsidRDefault="002814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DF" w:rsidRDefault="00966A45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14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15A1">
      <w:rPr>
        <w:rStyle w:val="a5"/>
        <w:noProof/>
      </w:rPr>
      <w:t>1</w:t>
    </w:r>
    <w:r>
      <w:rPr>
        <w:rStyle w:val="a5"/>
      </w:rPr>
      <w:fldChar w:fldCharType="end"/>
    </w:r>
  </w:p>
  <w:p w:rsidR="002814DF" w:rsidRDefault="002814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DF" w:rsidRDefault="002814DF">
      <w:r>
        <w:separator/>
      </w:r>
    </w:p>
  </w:footnote>
  <w:footnote w:type="continuationSeparator" w:id="0">
    <w:p w:rsidR="002814DF" w:rsidRDefault="00281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multilevel"/>
    <w:tmpl w:val="00000036"/>
    <w:name w:val="WW8Num55"/>
    <w:lvl w:ilvl="0">
      <w:start w:val="1"/>
      <w:numFmt w:val="decimal"/>
      <w:suff w:val="space"/>
      <w:lvlText w:val="%1."/>
      <w:lvlJc w:val="left"/>
      <w:pPr>
        <w:tabs>
          <w:tab w:val="num" w:pos="540"/>
        </w:tabs>
      </w:pPr>
      <w:rPr>
        <w:rFonts w:cs="Times New Roman"/>
      </w:rPr>
    </w:lvl>
    <w:lvl w:ilvl="1">
      <w:start w:val="1"/>
      <w:numFmt w:val="decimal"/>
      <w:suff w:val="space"/>
      <w:lvlText w:val="%2."/>
      <w:lvlJc w:val="left"/>
      <w:pPr>
        <w:tabs>
          <w:tab w:val="num" w:pos="540"/>
        </w:tabs>
      </w:pPr>
      <w:rPr>
        <w:rFonts w:cs="Times New Roman"/>
      </w:rPr>
    </w:lvl>
    <w:lvl w:ilvl="2">
      <w:start w:val="1"/>
      <w:numFmt w:val="decimal"/>
      <w:suff w:val="space"/>
      <w:lvlText w:val="%3."/>
      <w:lvlJc w:val="left"/>
      <w:pPr>
        <w:tabs>
          <w:tab w:val="num" w:pos="540"/>
        </w:tabs>
      </w:pPr>
      <w:rPr>
        <w:rFonts w:cs="Times New Roman"/>
      </w:rPr>
    </w:lvl>
    <w:lvl w:ilvl="3">
      <w:start w:val="1"/>
      <w:numFmt w:val="decimal"/>
      <w:suff w:val="space"/>
      <w:lvlText w:val="%4."/>
      <w:lvlJc w:val="left"/>
      <w:pPr>
        <w:tabs>
          <w:tab w:val="num" w:pos="540"/>
        </w:tabs>
      </w:pPr>
      <w:rPr>
        <w:rFonts w:cs="Times New Roman"/>
      </w:rPr>
    </w:lvl>
    <w:lvl w:ilvl="4">
      <w:start w:val="1"/>
      <w:numFmt w:val="decimal"/>
      <w:suff w:val="space"/>
      <w:lvlText w:val="%5."/>
      <w:lvlJc w:val="left"/>
      <w:pPr>
        <w:tabs>
          <w:tab w:val="num" w:pos="540"/>
        </w:tabs>
      </w:pPr>
      <w:rPr>
        <w:rFonts w:cs="Times New Roman"/>
      </w:rPr>
    </w:lvl>
    <w:lvl w:ilvl="5">
      <w:start w:val="1"/>
      <w:numFmt w:val="decimal"/>
      <w:suff w:val="space"/>
      <w:lvlText w:val="%6."/>
      <w:lvlJc w:val="left"/>
      <w:pPr>
        <w:tabs>
          <w:tab w:val="num" w:pos="540"/>
        </w:tabs>
      </w:pPr>
      <w:rPr>
        <w:rFonts w:cs="Times New Roman"/>
      </w:rPr>
    </w:lvl>
    <w:lvl w:ilvl="6">
      <w:start w:val="1"/>
      <w:numFmt w:val="decimal"/>
      <w:suff w:val="space"/>
      <w:lvlText w:val="%7."/>
      <w:lvlJc w:val="left"/>
      <w:pPr>
        <w:tabs>
          <w:tab w:val="num" w:pos="540"/>
        </w:tabs>
      </w:pPr>
      <w:rPr>
        <w:rFonts w:cs="Times New Roman"/>
      </w:rPr>
    </w:lvl>
    <w:lvl w:ilvl="7">
      <w:start w:val="1"/>
      <w:numFmt w:val="decimal"/>
      <w:suff w:val="space"/>
      <w:lvlText w:val="%8."/>
      <w:lvlJc w:val="left"/>
      <w:pPr>
        <w:tabs>
          <w:tab w:val="num" w:pos="540"/>
        </w:tabs>
      </w:pPr>
      <w:rPr>
        <w:rFonts w:cs="Times New Roman"/>
      </w:rPr>
    </w:lvl>
    <w:lvl w:ilvl="8">
      <w:start w:val="1"/>
      <w:numFmt w:val="decimal"/>
      <w:suff w:val="space"/>
      <w:lvlText w:val="%9."/>
      <w:lvlJc w:val="left"/>
      <w:pPr>
        <w:tabs>
          <w:tab w:val="num" w:pos="540"/>
        </w:tabs>
      </w:pPr>
      <w:rPr>
        <w:rFonts w:cs="Times New Roman"/>
      </w:rPr>
    </w:lvl>
  </w:abstractNum>
  <w:abstractNum w:abstractNumId="1">
    <w:nsid w:val="14D607E8"/>
    <w:multiLevelType w:val="hybridMultilevel"/>
    <w:tmpl w:val="589CCBF8"/>
    <w:lvl w:ilvl="0" w:tplc="2E1EAFD0">
      <w:start w:val="5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97E2074"/>
    <w:multiLevelType w:val="hybridMultilevel"/>
    <w:tmpl w:val="8684D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CF027B"/>
    <w:multiLevelType w:val="hybridMultilevel"/>
    <w:tmpl w:val="C984828A"/>
    <w:lvl w:ilvl="0" w:tplc="F614115C">
      <w:start w:val="1"/>
      <w:numFmt w:val="decimal"/>
      <w:lvlText w:val="%1."/>
      <w:lvlJc w:val="left"/>
      <w:pPr>
        <w:tabs>
          <w:tab w:val="num" w:pos="113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BF28CA"/>
    <w:multiLevelType w:val="hybridMultilevel"/>
    <w:tmpl w:val="0AD4C8FC"/>
    <w:lvl w:ilvl="0" w:tplc="F614115C">
      <w:start w:val="1"/>
      <w:numFmt w:val="decimal"/>
      <w:lvlText w:val="%1."/>
      <w:lvlJc w:val="left"/>
      <w:pPr>
        <w:tabs>
          <w:tab w:val="num" w:pos="113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F01ABF"/>
    <w:multiLevelType w:val="hybridMultilevel"/>
    <w:tmpl w:val="8D849DAA"/>
    <w:lvl w:ilvl="0" w:tplc="A544A050">
      <w:start w:val="4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9496466"/>
    <w:multiLevelType w:val="multilevel"/>
    <w:tmpl w:val="0E3EC4FC"/>
    <w:lvl w:ilvl="0">
      <w:start w:val="1"/>
      <w:numFmt w:val="decimal"/>
      <w:lvlText w:val="%1."/>
      <w:lvlJc w:val="left"/>
      <w:pPr>
        <w:tabs>
          <w:tab w:val="num" w:pos="113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9D02B1"/>
    <w:multiLevelType w:val="hybridMultilevel"/>
    <w:tmpl w:val="CC02EA6C"/>
    <w:lvl w:ilvl="0" w:tplc="F614115C">
      <w:start w:val="1"/>
      <w:numFmt w:val="decimal"/>
      <w:lvlText w:val="%1."/>
      <w:lvlJc w:val="left"/>
      <w:pPr>
        <w:tabs>
          <w:tab w:val="num" w:pos="113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EA7B90"/>
    <w:multiLevelType w:val="hybridMultilevel"/>
    <w:tmpl w:val="ACC0E4EE"/>
    <w:lvl w:ilvl="0" w:tplc="F614115C">
      <w:start w:val="1"/>
      <w:numFmt w:val="decimal"/>
      <w:lvlText w:val="%1."/>
      <w:lvlJc w:val="left"/>
      <w:pPr>
        <w:tabs>
          <w:tab w:val="num" w:pos="720"/>
        </w:tabs>
        <w:ind w:left="607" w:firstLine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1DD"/>
    <w:rsid w:val="000030DB"/>
    <w:rsid w:val="000127E2"/>
    <w:rsid w:val="00015B89"/>
    <w:rsid w:val="00015C82"/>
    <w:rsid w:val="000323CB"/>
    <w:rsid w:val="000B2350"/>
    <w:rsid w:val="0010314B"/>
    <w:rsid w:val="0011308A"/>
    <w:rsid w:val="00125985"/>
    <w:rsid w:val="001517A1"/>
    <w:rsid w:val="00155169"/>
    <w:rsid w:val="00163A80"/>
    <w:rsid w:val="001645FA"/>
    <w:rsid w:val="0018000D"/>
    <w:rsid w:val="001B2688"/>
    <w:rsid w:val="001F1CB7"/>
    <w:rsid w:val="00250A7A"/>
    <w:rsid w:val="002814DF"/>
    <w:rsid w:val="002C30C8"/>
    <w:rsid w:val="00345CA5"/>
    <w:rsid w:val="00352E70"/>
    <w:rsid w:val="0038085C"/>
    <w:rsid w:val="00380C22"/>
    <w:rsid w:val="003A4ACC"/>
    <w:rsid w:val="003E15A1"/>
    <w:rsid w:val="003F1EA3"/>
    <w:rsid w:val="00405204"/>
    <w:rsid w:val="004371B2"/>
    <w:rsid w:val="004A0FE3"/>
    <w:rsid w:val="004B1FA1"/>
    <w:rsid w:val="005042F5"/>
    <w:rsid w:val="0057277A"/>
    <w:rsid w:val="005A747B"/>
    <w:rsid w:val="005B4255"/>
    <w:rsid w:val="005F53C3"/>
    <w:rsid w:val="00637143"/>
    <w:rsid w:val="00637D12"/>
    <w:rsid w:val="006D0585"/>
    <w:rsid w:val="006E3345"/>
    <w:rsid w:val="00725228"/>
    <w:rsid w:val="0074119B"/>
    <w:rsid w:val="0078670F"/>
    <w:rsid w:val="00823C89"/>
    <w:rsid w:val="00825179"/>
    <w:rsid w:val="008366E3"/>
    <w:rsid w:val="008B28B7"/>
    <w:rsid w:val="008B4D3A"/>
    <w:rsid w:val="008F02E8"/>
    <w:rsid w:val="00966A45"/>
    <w:rsid w:val="00981C42"/>
    <w:rsid w:val="009836DD"/>
    <w:rsid w:val="009A7A4E"/>
    <w:rsid w:val="009C0032"/>
    <w:rsid w:val="00A048FD"/>
    <w:rsid w:val="00A160EE"/>
    <w:rsid w:val="00A32606"/>
    <w:rsid w:val="00A50187"/>
    <w:rsid w:val="00AB52D5"/>
    <w:rsid w:val="00B303A4"/>
    <w:rsid w:val="00B4159E"/>
    <w:rsid w:val="00BD684D"/>
    <w:rsid w:val="00C30787"/>
    <w:rsid w:val="00C3219D"/>
    <w:rsid w:val="00C355F3"/>
    <w:rsid w:val="00C430C8"/>
    <w:rsid w:val="00C74925"/>
    <w:rsid w:val="00D0093D"/>
    <w:rsid w:val="00D10290"/>
    <w:rsid w:val="00D5631A"/>
    <w:rsid w:val="00D760FC"/>
    <w:rsid w:val="00DB1737"/>
    <w:rsid w:val="00DB7174"/>
    <w:rsid w:val="00DE1292"/>
    <w:rsid w:val="00E326CA"/>
    <w:rsid w:val="00E4083E"/>
    <w:rsid w:val="00E448FF"/>
    <w:rsid w:val="00E770B7"/>
    <w:rsid w:val="00EE3828"/>
    <w:rsid w:val="00F04520"/>
    <w:rsid w:val="00F1169B"/>
    <w:rsid w:val="00F371DD"/>
    <w:rsid w:val="00F37BB8"/>
    <w:rsid w:val="00F8042C"/>
    <w:rsid w:val="00FC0E77"/>
    <w:rsid w:val="00FC6F80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42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042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42F5"/>
    <w:rPr>
      <w:rFonts w:cs="Times New Roman"/>
    </w:rPr>
  </w:style>
  <w:style w:type="paragraph" w:styleId="a6">
    <w:name w:val="List Paragraph"/>
    <w:basedOn w:val="a"/>
    <w:uiPriority w:val="99"/>
    <w:qFormat/>
    <w:rsid w:val="00504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5042F5"/>
    <w:rPr>
      <w:rFonts w:cs="Times New Roman"/>
      <w:color w:val="0000FF"/>
      <w:u w:val="single"/>
    </w:rPr>
  </w:style>
  <w:style w:type="paragraph" w:customStyle="1" w:styleId="p2">
    <w:name w:val="p2"/>
    <w:basedOn w:val="a"/>
    <w:uiPriority w:val="99"/>
    <w:rsid w:val="005042F5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5042F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5042F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042F5"/>
    <w:rPr>
      <w:rFonts w:cs="Times New Roman"/>
    </w:rPr>
  </w:style>
  <w:style w:type="paragraph" w:customStyle="1" w:styleId="p4">
    <w:name w:val="p4"/>
    <w:basedOn w:val="a"/>
    <w:uiPriority w:val="99"/>
    <w:rsid w:val="005042F5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5042F5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5042F5"/>
    <w:rPr>
      <w:rFonts w:cs="Times New Roman"/>
    </w:rPr>
  </w:style>
  <w:style w:type="paragraph" w:customStyle="1" w:styleId="p6">
    <w:name w:val="p6"/>
    <w:basedOn w:val="a"/>
    <w:uiPriority w:val="99"/>
    <w:rsid w:val="005042F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5042F5"/>
    <w:rPr>
      <w:rFonts w:cs="Times New Roman"/>
    </w:rPr>
  </w:style>
  <w:style w:type="paragraph" w:customStyle="1" w:styleId="p7">
    <w:name w:val="p7"/>
    <w:basedOn w:val="a"/>
    <w:uiPriority w:val="99"/>
    <w:rsid w:val="005042F5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5042F5"/>
    <w:rPr>
      <w:rFonts w:cs="Times New Roman"/>
    </w:rPr>
  </w:style>
  <w:style w:type="paragraph" w:customStyle="1" w:styleId="p8">
    <w:name w:val="p8"/>
    <w:basedOn w:val="a"/>
    <w:uiPriority w:val="99"/>
    <w:rsid w:val="005042F5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5042F5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5042F5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5042F5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5042F5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5042F5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5042F5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5042F5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5042F5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5042F5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5042F5"/>
    <w:rPr>
      <w:rFonts w:cs="Times New Roman"/>
    </w:rPr>
  </w:style>
  <w:style w:type="paragraph" w:customStyle="1" w:styleId="p18">
    <w:name w:val="p18"/>
    <w:basedOn w:val="a"/>
    <w:uiPriority w:val="99"/>
    <w:rsid w:val="005042F5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5042F5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5042F5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5042F5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F37BB8"/>
    <w:pPr>
      <w:suppressAutoHyphens/>
      <w:jc w:val="center"/>
    </w:pPr>
    <w:rPr>
      <w:b/>
      <w:i/>
      <w:sz w:val="32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F37BB8"/>
    <w:rPr>
      <w:rFonts w:ascii="Times New Roman" w:hAnsi="Times New Roman" w:cs="Times New Roman"/>
      <w:b/>
      <w:i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9</Pages>
  <Words>1342</Words>
  <Characters>9454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tatpetrmorozova</dc:creator>
  <cp:keywords/>
  <dc:description/>
  <cp:lastModifiedBy>Дом</cp:lastModifiedBy>
  <cp:revision>18</cp:revision>
  <dcterms:created xsi:type="dcterms:W3CDTF">2015-10-28T21:54:00Z</dcterms:created>
  <dcterms:modified xsi:type="dcterms:W3CDTF">2018-10-07T13:24:00Z</dcterms:modified>
</cp:coreProperties>
</file>