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5FC0" w14:textId="77777777" w:rsidR="00654A91" w:rsidRPr="00C4208C" w:rsidRDefault="009579D0" w:rsidP="00654A91">
      <w:pPr>
        <w:jc w:val="center"/>
        <w:outlineLvl w:val="0"/>
        <w:rPr>
          <w:sz w:val="28"/>
          <w:szCs w:val="28"/>
        </w:rPr>
      </w:pPr>
      <w:r w:rsidRPr="00C4208C">
        <w:rPr>
          <w:sz w:val="28"/>
          <w:szCs w:val="28"/>
        </w:rPr>
        <w:t xml:space="preserve">МИНИСТЕРСТВО </w:t>
      </w:r>
      <w:r w:rsidR="00654A91" w:rsidRPr="00C4208C">
        <w:rPr>
          <w:sz w:val="28"/>
          <w:szCs w:val="28"/>
        </w:rPr>
        <w:t xml:space="preserve">НАУКИ </w:t>
      </w:r>
      <w:r w:rsidRPr="00C4208C">
        <w:rPr>
          <w:sz w:val="28"/>
          <w:szCs w:val="28"/>
        </w:rPr>
        <w:t xml:space="preserve">И ВЫСШЕГО ОБРАЗОВАНИЯ </w:t>
      </w:r>
      <w:r w:rsidR="00654A91" w:rsidRPr="00C4208C">
        <w:rPr>
          <w:sz w:val="28"/>
          <w:szCs w:val="28"/>
        </w:rPr>
        <w:t>РОССИЙСКОЙ ФЕДЕРАЦИИ</w:t>
      </w:r>
    </w:p>
    <w:p w14:paraId="32A2F363" w14:textId="77777777" w:rsidR="00654A91" w:rsidRPr="00C4208C" w:rsidRDefault="00654A91" w:rsidP="00654A91">
      <w:pPr>
        <w:jc w:val="center"/>
        <w:rPr>
          <w:sz w:val="28"/>
          <w:szCs w:val="28"/>
        </w:rPr>
      </w:pPr>
      <w:r w:rsidRPr="00C4208C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305FDE01" w14:textId="77777777" w:rsidR="00654A91" w:rsidRPr="00C4208C" w:rsidRDefault="00654A91" w:rsidP="00654A91">
      <w:pPr>
        <w:jc w:val="center"/>
        <w:rPr>
          <w:sz w:val="28"/>
          <w:szCs w:val="28"/>
        </w:rPr>
      </w:pPr>
      <w:r w:rsidRPr="00C4208C">
        <w:rPr>
          <w:sz w:val="28"/>
          <w:szCs w:val="28"/>
        </w:rPr>
        <w:t xml:space="preserve">высшего образования </w:t>
      </w:r>
    </w:p>
    <w:p w14:paraId="68D4A7B3" w14:textId="77777777" w:rsidR="00654A91" w:rsidRPr="00C4208C" w:rsidRDefault="00654A91" w:rsidP="00654A91">
      <w:pPr>
        <w:jc w:val="center"/>
        <w:rPr>
          <w:sz w:val="28"/>
          <w:szCs w:val="28"/>
        </w:rPr>
      </w:pPr>
      <w:r w:rsidRPr="00C4208C">
        <w:rPr>
          <w:sz w:val="28"/>
          <w:szCs w:val="28"/>
        </w:rPr>
        <w:t>«Забайкальский государственный университет»</w:t>
      </w:r>
    </w:p>
    <w:p w14:paraId="413267FA" w14:textId="77777777" w:rsidR="00654A91" w:rsidRPr="00C4208C" w:rsidRDefault="00654A91" w:rsidP="00654A91">
      <w:pPr>
        <w:jc w:val="center"/>
        <w:outlineLvl w:val="0"/>
        <w:rPr>
          <w:sz w:val="28"/>
          <w:szCs w:val="28"/>
        </w:rPr>
      </w:pPr>
      <w:r w:rsidRPr="00C4208C">
        <w:rPr>
          <w:sz w:val="28"/>
          <w:szCs w:val="28"/>
        </w:rPr>
        <w:t>(ФГБОУ ВО «</w:t>
      </w:r>
      <w:proofErr w:type="spellStart"/>
      <w:r w:rsidRPr="00C4208C">
        <w:rPr>
          <w:sz w:val="28"/>
          <w:szCs w:val="28"/>
        </w:rPr>
        <w:t>ЗабГУ</w:t>
      </w:r>
      <w:proofErr w:type="spellEnd"/>
      <w:r w:rsidRPr="00C4208C">
        <w:rPr>
          <w:sz w:val="28"/>
          <w:szCs w:val="28"/>
        </w:rPr>
        <w:t>»)</w:t>
      </w:r>
    </w:p>
    <w:p w14:paraId="45CBB584" w14:textId="77777777" w:rsidR="00654A91" w:rsidRPr="00C4208C" w:rsidRDefault="00654A91" w:rsidP="00654A91">
      <w:pPr>
        <w:spacing w:line="360" w:lineRule="auto"/>
        <w:rPr>
          <w:sz w:val="28"/>
          <w:szCs w:val="28"/>
        </w:rPr>
      </w:pPr>
    </w:p>
    <w:p w14:paraId="32FF5EAC" w14:textId="3A17AC3F" w:rsidR="00654A91" w:rsidRPr="00C4208C" w:rsidRDefault="00654A91" w:rsidP="00C86D7F">
      <w:pPr>
        <w:spacing w:line="360" w:lineRule="auto"/>
        <w:rPr>
          <w:sz w:val="28"/>
          <w:szCs w:val="28"/>
        </w:rPr>
      </w:pPr>
      <w:r w:rsidRPr="00C4208C">
        <w:rPr>
          <w:sz w:val="28"/>
          <w:szCs w:val="28"/>
        </w:rPr>
        <w:t>Факультет естественных наук математики и технологии</w:t>
      </w:r>
    </w:p>
    <w:p w14:paraId="09DFBE89" w14:textId="77777777" w:rsidR="00654A91" w:rsidRPr="00C4208C" w:rsidRDefault="00654A91" w:rsidP="00C86D7F">
      <w:pPr>
        <w:rPr>
          <w:sz w:val="28"/>
          <w:szCs w:val="28"/>
        </w:rPr>
      </w:pPr>
      <w:r w:rsidRPr="00C4208C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79D3D46" w14:textId="77777777" w:rsidR="00654A91" w:rsidRPr="00C4208C" w:rsidRDefault="00654A91" w:rsidP="00C86D7F">
      <w:pPr>
        <w:rPr>
          <w:sz w:val="28"/>
          <w:szCs w:val="28"/>
        </w:rPr>
      </w:pPr>
      <w:r w:rsidRPr="00C4208C">
        <w:rPr>
          <w:sz w:val="28"/>
          <w:szCs w:val="28"/>
        </w:rPr>
        <w:t>сервиса и технологий</w:t>
      </w:r>
    </w:p>
    <w:p w14:paraId="1644866A" w14:textId="77777777" w:rsidR="00654A91" w:rsidRPr="00C4208C" w:rsidRDefault="00654A91" w:rsidP="00654A91">
      <w:pPr>
        <w:spacing w:line="360" w:lineRule="auto"/>
        <w:rPr>
          <w:sz w:val="28"/>
          <w:szCs w:val="28"/>
        </w:rPr>
      </w:pPr>
    </w:p>
    <w:p w14:paraId="5DE55E22" w14:textId="0E5EEDED" w:rsidR="00654A91" w:rsidRDefault="00654A91" w:rsidP="00654A91">
      <w:pPr>
        <w:jc w:val="center"/>
        <w:outlineLvl w:val="0"/>
        <w:rPr>
          <w:sz w:val="28"/>
          <w:szCs w:val="28"/>
        </w:rPr>
      </w:pPr>
    </w:p>
    <w:p w14:paraId="6ADA5DFC" w14:textId="565471EC" w:rsidR="00AC5115" w:rsidRDefault="00AC5115" w:rsidP="00654A91">
      <w:pPr>
        <w:jc w:val="center"/>
        <w:outlineLvl w:val="0"/>
        <w:rPr>
          <w:sz w:val="28"/>
          <w:szCs w:val="28"/>
        </w:rPr>
      </w:pPr>
    </w:p>
    <w:p w14:paraId="00A361CD" w14:textId="77777777" w:rsidR="00AC5115" w:rsidRPr="00C4208C" w:rsidRDefault="00AC5115" w:rsidP="00654A91">
      <w:pPr>
        <w:jc w:val="center"/>
        <w:outlineLvl w:val="0"/>
        <w:rPr>
          <w:sz w:val="28"/>
          <w:szCs w:val="28"/>
        </w:rPr>
      </w:pPr>
    </w:p>
    <w:p w14:paraId="43591F16" w14:textId="77777777" w:rsidR="00654A91" w:rsidRPr="00C4208C" w:rsidRDefault="00654A91" w:rsidP="00654A91">
      <w:pPr>
        <w:jc w:val="center"/>
        <w:outlineLvl w:val="0"/>
        <w:rPr>
          <w:sz w:val="28"/>
          <w:szCs w:val="28"/>
        </w:rPr>
      </w:pPr>
    </w:p>
    <w:p w14:paraId="4D0A5593" w14:textId="77777777" w:rsidR="00654A91" w:rsidRPr="00C4208C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C4208C">
        <w:rPr>
          <w:b/>
          <w:spacing w:val="24"/>
          <w:sz w:val="28"/>
          <w:szCs w:val="28"/>
        </w:rPr>
        <w:t>УЧЕБНЫЕ МАТЕРИАЛЫ</w:t>
      </w:r>
    </w:p>
    <w:p w14:paraId="2081C64A" w14:textId="77777777" w:rsidR="00654A91" w:rsidRPr="00C4208C" w:rsidRDefault="00654A91" w:rsidP="00654A91">
      <w:pPr>
        <w:jc w:val="center"/>
        <w:outlineLvl w:val="0"/>
        <w:rPr>
          <w:sz w:val="28"/>
          <w:szCs w:val="28"/>
        </w:rPr>
      </w:pPr>
      <w:r w:rsidRPr="00C4208C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2DA0CF37" w14:textId="77777777" w:rsidR="00654A91" w:rsidRPr="00C4208C" w:rsidRDefault="00654A91" w:rsidP="00654A91">
      <w:pPr>
        <w:jc w:val="center"/>
        <w:outlineLvl w:val="0"/>
        <w:rPr>
          <w:i/>
          <w:sz w:val="28"/>
          <w:szCs w:val="28"/>
        </w:rPr>
      </w:pPr>
      <w:r w:rsidRPr="00C4208C">
        <w:rPr>
          <w:i/>
          <w:sz w:val="28"/>
          <w:szCs w:val="28"/>
        </w:rPr>
        <w:t>(с полным сроком обучения)</w:t>
      </w:r>
    </w:p>
    <w:p w14:paraId="0D3A2BA7" w14:textId="77777777" w:rsidR="00654A91" w:rsidRPr="00C4208C" w:rsidRDefault="00654A91" w:rsidP="00654A91">
      <w:pPr>
        <w:jc w:val="center"/>
        <w:rPr>
          <w:sz w:val="28"/>
          <w:szCs w:val="28"/>
        </w:rPr>
      </w:pPr>
    </w:p>
    <w:p w14:paraId="0BA961C4" w14:textId="77777777" w:rsidR="00654A91" w:rsidRPr="00C4208C" w:rsidRDefault="00654A91" w:rsidP="00654A91">
      <w:pPr>
        <w:jc w:val="center"/>
        <w:rPr>
          <w:sz w:val="28"/>
          <w:szCs w:val="28"/>
        </w:rPr>
      </w:pPr>
    </w:p>
    <w:p w14:paraId="7C18433D" w14:textId="713D919C" w:rsidR="00654A91" w:rsidRPr="00C4208C" w:rsidRDefault="0096710F" w:rsidP="00E75AA8">
      <w:pPr>
        <w:jc w:val="center"/>
        <w:rPr>
          <w:sz w:val="28"/>
          <w:szCs w:val="28"/>
        </w:rPr>
      </w:pPr>
      <w:r w:rsidRPr="00C4208C">
        <w:rPr>
          <w:sz w:val="28"/>
          <w:szCs w:val="28"/>
        </w:rPr>
        <w:t xml:space="preserve">по </w:t>
      </w:r>
      <w:r w:rsidRPr="00C86D7F">
        <w:rPr>
          <w:sz w:val="28"/>
          <w:szCs w:val="28"/>
        </w:rPr>
        <w:t>дисциплине «</w:t>
      </w:r>
      <w:r w:rsidR="00CA30D0" w:rsidRPr="00CA30D0">
        <w:rPr>
          <w:sz w:val="28"/>
          <w:szCs w:val="28"/>
        </w:rPr>
        <w:t>Тренинг продаж</w:t>
      </w:r>
      <w:r w:rsidR="00654A91" w:rsidRPr="00C86D7F">
        <w:rPr>
          <w:sz w:val="28"/>
          <w:szCs w:val="28"/>
        </w:rPr>
        <w:t>»</w:t>
      </w:r>
    </w:p>
    <w:p w14:paraId="49D86D5A" w14:textId="77777777" w:rsidR="00654A91" w:rsidRPr="00C4208C" w:rsidRDefault="00654A91" w:rsidP="00C4208C">
      <w:pPr>
        <w:jc w:val="center"/>
        <w:rPr>
          <w:sz w:val="28"/>
          <w:szCs w:val="28"/>
        </w:rPr>
      </w:pPr>
    </w:p>
    <w:p w14:paraId="0EE7E8A5" w14:textId="77777777" w:rsidR="00654A91" w:rsidRPr="00C4208C" w:rsidRDefault="00654A91" w:rsidP="00C4208C">
      <w:pPr>
        <w:jc w:val="center"/>
        <w:outlineLvl w:val="0"/>
        <w:rPr>
          <w:sz w:val="28"/>
          <w:szCs w:val="28"/>
        </w:rPr>
      </w:pPr>
      <w:r w:rsidRPr="00C4208C">
        <w:rPr>
          <w:sz w:val="28"/>
          <w:szCs w:val="28"/>
        </w:rPr>
        <w:t xml:space="preserve">для направления подготовки </w:t>
      </w:r>
      <w:r w:rsidR="006B4C1C" w:rsidRPr="00C4208C">
        <w:rPr>
          <w:sz w:val="28"/>
          <w:szCs w:val="28"/>
        </w:rPr>
        <w:t>Сервис</w:t>
      </w:r>
    </w:p>
    <w:p w14:paraId="71D4B856" w14:textId="3D8765F3" w:rsidR="00654A91" w:rsidRPr="00C4208C" w:rsidRDefault="00AC5115" w:rsidP="00C4208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6B4C1C" w:rsidRPr="00C4208C">
        <w:rPr>
          <w:sz w:val="28"/>
          <w:szCs w:val="28"/>
        </w:rPr>
        <w:t>Социально-культурный с</w:t>
      </w:r>
      <w:r w:rsidR="00654A91" w:rsidRPr="00C4208C">
        <w:rPr>
          <w:sz w:val="28"/>
          <w:szCs w:val="28"/>
        </w:rPr>
        <w:t>ервис</w:t>
      </w:r>
      <w:r>
        <w:rPr>
          <w:sz w:val="28"/>
          <w:szCs w:val="28"/>
        </w:rPr>
        <w:t>»</w:t>
      </w:r>
    </w:p>
    <w:p w14:paraId="08B0B681" w14:textId="77777777" w:rsidR="00654A91" w:rsidRPr="00C4208C" w:rsidRDefault="00654A91" w:rsidP="00654A91">
      <w:pPr>
        <w:jc w:val="center"/>
        <w:rPr>
          <w:sz w:val="28"/>
          <w:szCs w:val="28"/>
          <w:vertAlign w:val="superscript"/>
        </w:rPr>
      </w:pPr>
      <w:r w:rsidRPr="00C4208C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7E561EB1" w14:textId="77777777" w:rsidR="00654A91" w:rsidRPr="00C4208C" w:rsidRDefault="00654A91" w:rsidP="00654A91">
      <w:pPr>
        <w:jc w:val="both"/>
        <w:outlineLvl w:val="0"/>
        <w:rPr>
          <w:sz w:val="28"/>
          <w:szCs w:val="28"/>
        </w:rPr>
      </w:pPr>
    </w:p>
    <w:p w14:paraId="48E47678" w14:textId="77777777" w:rsidR="00654A91" w:rsidRPr="00C4208C" w:rsidRDefault="00654A91" w:rsidP="00654A91">
      <w:pPr>
        <w:spacing w:line="360" w:lineRule="auto"/>
        <w:ind w:firstLine="567"/>
        <w:rPr>
          <w:sz w:val="28"/>
          <w:szCs w:val="28"/>
        </w:rPr>
      </w:pPr>
    </w:p>
    <w:p w14:paraId="7FA1B155" w14:textId="77777777" w:rsidR="00C4208C" w:rsidRPr="00C4208C" w:rsidRDefault="00C4208C" w:rsidP="00654A91">
      <w:pPr>
        <w:spacing w:line="360" w:lineRule="auto"/>
        <w:ind w:firstLine="567"/>
        <w:rPr>
          <w:sz w:val="28"/>
          <w:szCs w:val="28"/>
        </w:rPr>
      </w:pPr>
    </w:p>
    <w:p w14:paraId="791CFE9D" w14:textId="77777777" w:rsidR="00C4208C" w:rsidRPr="00C4208C" w:rsidRDefault="00C4208C" w:rsidP="00654A91">
      <w:pPr>
        <w:spacing w:line="360" w:lineRule="auto"/>
        <w:ind w:firstLine="567"/>
        <w:rPr>
          <w:sz w:val="28"/>
          <w:szCs w:val="28"/>
        </w:rPr>
      </w:pPr>
    </w:p>
    <w:p w14:paraId="6860CD3C" w14:textId="77777777" w:rsidR="00C4208C" w:rsidRPr="00C4208C" w:rsidRDefault="00C4208C" w:rsidP="00654A91">
      <w:pPr>
        <w:spacing w:line="360" w:lineRule="auto"/>
        <w:ind w:firstLine="567"/>
        <w:rPr>
          <w:sz w:val="28"/>
          <w:szCs w:val="28"/>
        </w:rPr>
      </w:pPr>
    </w:p>
    <w:p w14:paraId="73F64FAE" w14:textId="77777777" w:rsidR="00C4208C" w:rsidRPr="00C4208C" w:rsidRDefault="00C4208C" w:rsidP="00654A91">
      <w:pPr>
        <w:spacing w:line="360" w:lineRule="auto"/>
        <w:ind w:firstLine="567"/>
        <w:rPr>
          <w:sz w:val="28"/>
          <w:szCs w:val="28"/>
        </w:rPr>
      </w:pPr>
    </w:p>
    <w:p w14:paraId="4B5BB8B3" w14:textId="77777777" w:rsidR="00C4208C" w:rsidRPr="00FE1DEB" w:rsidRDefault="00C4208C" w:rsidP="00654A91">
      <w:pPr>
        <w:spacing w:line="360" w:lineRule="auto"/>
        <w:ind w:firstLine="567"/>
        <w:rPr>
          <w:sz w:val="24"/>
          <w:szCs w:val="24"/>
        </w:rPr>
      </w:pPr>
    </w:p>
    <w:p w14:paraId="18C999D9" w14:textId="69D27E80" w:rsidR="00654A91" w:rsidRPr="00FE1DEB" w:rsidRDefault="00FE1DEB" w:rsidP="00FE1DEB">
      <w:pPr>
        <w:spacing w:line="360" w:lineRule="auto"/>
        <w:ind w:firstLine="567"/>
        <w:rPr>
          <w:sz w:val="24"/>
          <w:szCs w:val="24"/>
        </w:rPr>
      </w:pPr>
      <w:r w:rsidRPr="00FE1DEB">
        <w:rPr>
          <w:sz w:val="24"/>
          <w:szCs w:val="24"/>
        </w:rPr>
        <w:t xml:space="preserve">    </w:t>
      </w:r>
      <w:r w:rsidR="00654A91" w:rsidRPr="00FE1DEB">
        <w:rPr>
          <w:sz w:val="24"/>
          <w:szCs w:val="24"/>
        </w:rPr>
        <w:t>Общая трудо</w:t>
      </w:r>
      <w:r w:rsidR="006C3D89" w:rsidRPr="00FE1DEB">
        <w:rPr>
          <w:sz w:val="24"/>
          <w:szCs w:val="24"/>
        </w:rPr>
        <w:t xml:space="preserve">емкость дисциплины (модуля) – </w:t>
      </w:r>
      <w:r w:rsidR="00CA30D0">
        <w:rPr>
          <w:sz w:val="24"/>
          <w:szCs w:val="24"/>
        </w:rPr>
        <w:t>2</w:t>
      </w:r>
      <w:r w:rsidR="00654A91" w:rsidRPr="00FE1DEB">
        <w:rPr>
          <w:sz w:val="24"/>
          <w:szCs w:val="24"/>
        </w:rPr>
        <w:t xml:space="preserve"> зачетных единиц.</w:t>
      </w:r>
    </w:p>
    <w:p w14:paraId="091FE61D" w14:textId="63969F01" w:rsidR="00654A91" w:rsidRPr="00FE1DEB" w:rsidRDefault="00FE1DEB" w:rsidP="00FE1DEB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54A91" w:rsidRPr="00FE1DEB">
        <w:rPr>
          <w:sz w:val="24"/>
          <w:szCs w:val="24"/>
        </w:rPr>
        <w:t xml:space="preserve">Форма текущего контроля в семестре – контрольная работа, </w:t>
      </w:r>
      <w:r w:rsidR="00C4208C" w:rsidRPr="00FE1DEB">
        <w:rPr>
          <w:sz w:val="24"/>
          <w:szCs w:val="24"/>
        </w:rPr>
        <w:t>реферат</w:t>
      </w:r>
    </w:p>
    <w:p w14:paraId="27CB9691" w14:textId="30648393" w:rsidR="00B84BC0" w:rsidRPr="00FE1DEB" w:rsidRDefault="00FE1DEB" w:rsidP="00FE1DEB">
      <w:pPr>
        <w:spacing w:line="360" w:lineRule="auto"/>
        <w:ind w:firstLine="567"/>
        <w:rPr>
          <w:sz w:val="24"/>
          <w:szCs w:val="24"/>
        </w:rPr>
      </w:pPr>
      <w:r w:rsidRPr="00FE1DEB">
        <w:rPr>
          <w:sz w:val="24"/>
          <w:szCs w:val="24"/>
        </w:rPr>
        <w:t xml:space="preserve">    </w:t>
      </w:r>
      <w:r w:rsidR="00B84BC0" w:rsidRPr="00FE1DEB">
        <w:rPr>
          <w:sz w:val="24"/>
          <w:szCs w:val="24"/>
        </w:rPr>
        <w:t>Курсовая работа (курсовой проект) (КР, КП) – нет.</w:t>
      </w:r>
    </w:p>
    <w:p w14:paraId="485BFCB6" w14:textId="77AA5627" w:rsidR="00654A91" w:rsidRPr="00FE1DEB" w:rsidRDefault="00FE1DEB" w:rsidP="00FE1DEB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54A91" w:rsidRPr="00FE1DEB">
        <w:rPr>
          <w:sz w:val="24"/>
          <w:szCs w:val="24"/>
        </w:rPr>
        <w:t>Форма промежуточ</w:t>
      </w:r>
      <w:r w:rsidR="00C4208C" w:rsidRPr="00FE1DEB">
        <w:rPr>
          <w:sz w:val="24"/>
          <w:szCs w:val="24"/>
        </w:rPr>
        <w:t xml:space="preserve">ного контроля в </w:t>
      </w:r>
      <w:r w:rsidR="00CA30D0">
        <w:rPr>
          <w:sz w:val="24"/>
          <w:szCs w:val="24"/>
        </w:rPr>
        <w:t>7</w:t>
      </w:r>
      <w:r w:rsidRPr="00FE1DEB">
        <w:rPr>
          <w:sz w:val="24"/>
          <w:szCs w:val="24"/>
        </w:rPr>
        <w:t xml:space="preserve"> </w:t>
      </w:r>
      <w:r w:rsidR="00C4208C" w:rsidRPr="00FE1DEB">
        <w:rPr>
          <w:sz w:val="24"/>
          <w:szCs w:val="24"/>
        </w:rPr>
        <w:t>семестре –</w:t>
      </w:r>
      <w:r w:rsidRPr="00FE1DEB">
        <w:rPr>
          <w:sz w:val="24"/>
          <w:szCs w:val="24"/>
        </w:rPr>
        <w:t>зачет</w:t>
      </w:r>
      <w:r w:rsidR="00CA30D0">
        <w:rPr>
          <w:sz w:val="24"/>
          <w:szCs w:val="24"/>
        </w:rPr>
        <w:t>.</w:t>
      </w:r>
    </w:p>
    <w:p w14:paraId="0BFAA943" w14:textId="36C08A8C" w:rsidR="00C4208C" w:rsidRDefault="00654A91" w:rsidP="00C4208C">
      <w:pPr>
        <w:spacing w:after="100" w:afterAutospacing="1"/>
        <w:jc w:val="center"/>
        <w:rPr>
          <w:b/>
          <w:sz w:val="28"/>
          <w:szCs w:val="28"/>
        </w:rPr>
      </w:pPr>
      <w:r w:rsidRPr="00C4208C">
        <w:rPr>
          <w:b/>
          <w:sz w:val="28"/>
          <w:szCs w:val="28"/>
        </w:rPr>
        <w:br w:type="page"/>
      </w:r>
      <w:r w:rsidRPr="00C4208C">
        <w:rPr>
          <w:b/>
          <w:sz w:val="28"/>
          <w:szCs w:val="28"/>
        </w:rPr>
        <w:lastRenderedPageBreak/>
        <w:t>Краткое содержание курса</w:t>
      </w:r>
    </w:p>
    <w:p w14:paraId="7ED736E1" w14:textId="77777777" w:rsidR="000A5230" w:rsidRPr="002C30C8" w:rsidRDefault="000A5230" w:rsidP="000A5230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изучаемых разделов, тем </w:t>
      </w:r>
      <w:r>
        <w:rPr>
          <w:sz w:val="28"/>
          <w:szCs w:val="28"/>
        </w:rPr>
        <w:t>д</w:t>
      </w:r>
      <w:r w:rsidRPr="002C30C8">
        <w:rPr>
          <w:sz w:val="28"/>
          <w:szCs w:val="28"/>
        </w:rPr>
        <w:t>исциплины (модуля).</w:t>
      </w:r>
    </w:p>
    <w:p w14:paraId="2C7BD3F8" w14:textId="3CBA6F92" w:rsidR="000B7C53" w:rsidRPr="000B7C53" w:rsidRDefault="000B7C53" w:rsidP="000B7C53">
      <w:pPr>
        <w:widowControl/>
        <w:tabs>
          <w:tab w:val="left" w:pos="1418"/>
        </w:tabs>
        <w:rPr>
          <w:rFonts w:eastAsiaTheme="minorHAnsi"/>
          <w:sz w:val="28"/>
          <w:szCs w:val="28"/>
        </w:rPr>
      </w:pPr>
      <w:r w:rsidRPr="000B7C53">
        <w:rPr>
          <w:rFonts w:eastAsiaTheme="minorHAnsi"/>
          <w:sz w:val="28"/>
          <w:szCs w:val="28"/>
        </w:rPr>
        <w:t xml:space="preserve">1       1 Сущность продаж и современный рынок </w:t>
      </w:r>
    </w:p>
    <w:p w14:paraId="257FA9F6" w14:textId="53C63DF2" w:rsidR="000B7C53" w:rsidRPr="000B7C53" w:rsidRDefault="000B7C53" w:rsidP="000B7C53">
      <w:pPr>
        <w:widowControl/>
        <w:tabs>
          <w:tab w:val="left" w:pos="1418"/>
        </w:tabs>
        <w:rPr>
          <w:rFonts w:eastAsiaTheme="minorHAnsi"/>
          <w:sz w:val="28"/>
          <w:szCs w:val="28"/>
        </w:rPr>
      </w:pPr>
      <w:r w:rsidRPr="000B7C53">
        <w:rPr>
          <w:rFonts w:eastAsiaTheme="minorHAnsi"/>
          <w:sz w:val="28"/>
          <w:szCs w:val="28"/>
        </w:rPr>
        <w:t xml:space="preserve">         2 Психологические аспекты управления</w:t>
      </w:r>
    </w:p>
    <w:p w14:paraId="2DA8062E" w14:textId="52E3F6A6" w:rsidR="000B7C53" w:rsidRPr="000B7C53" w:rsidRDefault="000B7C53" w:rsidP="000B7C53">
      <w:pPr>
        <w:widowControl/>
        <w:tabs>
          <w:tab w:val="left" w:pos="1418"/>
        </w:tabs>
        <w:rPr>
          <w:rFonts w:eastAsiaTheme="minorHAnsi"/>
          <w:sz w:val="28"/>
          <w:szCs w:val="28"/>
        </w:rPr>
      </w:pPr>
      <w:r w:rsidRPr="000B7C53">
        <w:rPr>
          <w:rFonts w:eastAsiaTheme="minorHAnsi"/>
          <w:sz w:val="28"/>
          <w:szCs w:val="28"/>
        </w:rPr>
        <w:t xml:space="preserve">продажами </w:t>
      </w:r>
    </w:p>
    <w:p w14:paraId="2201D4F3" w14:textId="604B9600" w:rsidR="000B7C53" w:rsidRPr="000B7C53" w:rsidRDefault="000B7C53" w:rsidP="000B7C53">
      <w:pPr>
        <w:widowControl/>
        <w:tabs>
          <w:tab w:val="left" w:pos="1418"/>
        </w:tabs>
        <w:rPr>
          <w:rFonts w:eastAsiaTheme="minorHAnsi"/>
          <w:sz w:val="28"/>
          <w:szCs w:val="28"/>
        </w:rPr>
      </w:pPr>
      <w:r w:rsidRPr="000B7C53">
        <w:rPr>
          <w:rFonts w:eastAsiaTheme="minorHAnsi"/>
          <w:sz w:val="28"/>
          <w:szCs w:val="28"/>
        </w:rPr>
        <w:t>2       3 Этапы процесса продаж. Подготовительный</w:t>
      </w:r>
    </w:p>
    <w:p w14:paraId="3B5337A2" w14:textId="77434BEC" w:rsidR="000B7C53" w:rsidRPr="000B7C53" w:rsidRDefault="000B7C53" w:rsidP="000B7C53">
      <w:pPr>
        <w:widowControl/>
        <w:tabs>
          <w:tab w:val="left" w:pos="1418"/>
        </w:tabs>
        <w:rPr>
          <w:rFonts w:eastAsiaTheme="minorHAnsi"/>
          <w:sz w:val="28"/>
          <w:szCs w:val="28"/>
        </w:rPr>
      </w:pPr>
      <w:r w:rsidRPr="000B7C53">
        <w:rPr>
          <w:rFonts w:eastAsiaTheme="minorHAnsi"/>
          <w:sz w:val="28"/>
          <w:szCs w:val="28"/>
        </w:rPr>
        <w:t xml:space="preserve">этап продажи </w:t>
      </w:r>
    </w:p>
    <w:p w14:paraId="028A1507" w14:textId="1146B2F2" w:rsidR="000B7C53" w:rsidRPr="000B7C53" w:rsidRDefault="000B7C53" w:rsidP="000B7C53">
      <w:pPr>
        <w:widowControl/>
        <w:tabs>
          <w:tab w:val="left" w:pos="1418"/>
        </w:tabs>
        <w:rPr>
          <w:rFonts w:eastAsiaTheme="minorHAnsi"/>
          <w:sz w:val="28"/>
          <w:szCs w:val="28"/>
        </w:rPr>
      </w:pPr>
      <w:r w:rsidRPr="000B7C53">
        <w:rPr>
          <w:rFonts w:eastAsiaTheme="minorHAnsi"/>
          <w:sz w:val="28"/>
          <w:szCs w:val="28"/>
        </w:rPr>
        <w:t xml:space="preserve">          4 Установление контакта продавца с</w:t>
      </w:r>
    </w:p>
    <w:p w14:paraId="0655527D" w14:textId="10E67FD6" w:rsidR="000B7C53" w:rsidRPr="000B7C53" w:rsidRDefault="000B7C53" w:rsidP="000B7C53">
      <w:pPr>
        <w:widowControl/>
        <w:tabs>
          <w:tab w:val="left" w:pos="1418"/>
        </w:tabs>
        <w:rPr>
          <w:rFonts w:eastAsiaTheme="minorHAnsi"/>
          <w:sz w:val="28"/>
          <w:szCs w:val="28"/>
        </w:rPr>
      </w:pPr>
      <w:r w:rsidRPr="000B7C53">
        <w:rPr>
          <w:rFonts w:eastAsiaTheme="minorHAnsi"/>
          <w:sz w:val="28"/>
          <w:szCs w:val="28"/>
        </w:rPr>
        <w:t xml:space="preserve">покупателем </w:t>
      </w:r>
    </w:p>
    <w:p w14:paraId="41DD4301" w14:textId="2B2A3903" w:rsidR="000B7C53" w:rsidRPr="000B7C53" w:rsidRDefault="000B7C53" w:rsidP="000B7C53">
      <w:pPr>
        <w:widowControl/>
        <w:tabs>
          <w:tab w:val="left" w:pos="1418"/>
        </w:tabs>
        <w:rPr>
          <w:rFonts w:eastAsiaTheme="minorHAnsi"/>
          <w:sz w:val="28"/>
          <w:szCs w:val="28"/>
        </w:rPr>
      </w:pPr>
      <w:r w:rsidRPr="000B7C53">
        <w:rPr>
          <w:rFonts w:eastAsiaTheme="minorHAnsi"/>
          <w:sz w:val="28"/>
          <w:szCs w:val="28"/>
        </w:rPr>
        <w:t>3        5 Организация взаимодействия с</w:t>
      </w:r>
    </w:p>
    <w:p w14:paraId="60605DAF" w14:textId="77777777" w:rsidR="000B7C53" w:rsidRPr="000B7C53" w:rsidRDefault="000B7C53" w:rsidP="000B7C53">
      <w:pPr>
        <w:widowControl/>
        <w:tabs>
          <w:tab w:val="left" w:pos="1418"/>
        </w:tabs>
        <w:rPr>
          <w:rFonts w:eastAsiaTheme="minorHAnsi"/>
          <w:sz w:val="28"/>
          <w:szCs w:val="28"/>
        </w:rPr>
      </w:pPr>
      <w:r w:rsidRPr="000B7C53">
        <w:rPr>
          <w:rFonts w:eastAsiaTheme="minorHAnsi"/>
          <w:sz w:val="28"/>
          <w:szCs w:val="28"/>
        </w:rPr>
        <w:t>покупателями с учетом их психологических</w:t>
      </w:r>
    </w:p>
    <w:p w14:paraId="6BF6DC56" w14:textId="77777777" w:rsidR="000B7C53" w:rsidRPr="000B7C53" w:rsidRDefault="000B7C53" w:rsidP="000B7C53">
      <w:pPr>
        <w:widowControl/>
        <w:tabs>
          <w:tab w:val="left" w:pos="1418"/>
        </w:tabs>
        <w:rPr>
          <w:rFonts w:eastAsiaTheme="minorHAnsi"/>
          <w:sz w:val="28"/>
          <w:szCs w:val="28"/>
        </w:rPr>
      </w:pPr>
      <w:r w:rsidRPr="000B7C53">
        <w:rPr>
          <w:rFonts w:eastAsiaTheme="minorHAnsi"/>
          <w:sz w:val="28"/>
          <w:szCs w:val="28"/>
        </w:rPr>
        <w:t>особенностей</w:t>
      </w:r>
    </w:p>
    <w:p w14:paraId="6E46E969" w14:textId="0DD9E3BC" w:rsidR="000B7C53" w:rsidRPr="000B7C53" w:rsidRDefault="000B7C53" w:rsidP="000B7C53">
      <w:pPr>
        <w:widowControl/>
        <w:tabs>
          <w:tab w:val="left" w:pos="1418"/>
        </w:tabs>
        <w:rPr>
          <w:rFonts w:eastAsiaTheme="minorHAnsi"/>
          <w:sz w:val="28"/>
          <w:szCs w:val="28"/>
        </w:rPr>
      </w:pPr>
      <w:r w:rsidRPr="000B7C53">
        <w:rPr>
          <w:rFonts w:eastAsiaTheme="minorHAnsi"/>
          <w:sz w:val="28"/>
          <w:szCs w:val="28"/>
        </w:rPr>
        <w:t xml:space="preserve">           6 Психологические методы и приемы,</w:t>
      </w:r>
    </w:p>
    <w:p w14:paraId="317559B5" w14:textId="77777777" w:rsidR="000B7C53" w:rsidRPr="000B7C53" w:rsidRDefault="000B7C53" w:rsidP="000B7C53">
      <w:pPr>
        <w:widowControl/>
        <w:tabs>
          <w:tab w:val="left" w:pos="1418"/>
        </w:tabs>
        <w:rPr>
          <w:rFonts w:eastAsiaTheme="minorHAnsi"/>
          <w:sz w:val="28"/>
          <w:szCs w:val="28"/>
        </w:rPr>
      </w:pPr>
      <w:r w:rsidRPr="000B7C53">
        <w:rPr>
          <w:rFonts w:eastAsiaTheme="minorHAnsi"/>
          <w:sz w:val="28"/>
          <w:szCs w:val="28"/>
        </w:rPr>
        <w:t>обеспечивающие управление продажами на</w:t>
      </w:r>
    </w:p>
    <w:p w14:paraId="7DFF3244" w14:textId="77777777" w:rsidR="000B7C53" w:rsidRPr="000B7C53" w:rsidRDefault="000B7C53" w:rsidP="000B7C53">
      <w:pPr>
        <w:widowControl/>
        <w:tabs>
          <w:tab w:val="left" w:pos="1418"/>
        </w:tabs>
        <w:rPr>
          <w:rFonts w:eastAsiaTheme="minorHAnsi"/>
          <w:sz w:val="28"/>
          <w:szCs w:val="28"/>
        </w:rPr>
      </w:pPr>
      <w:r w:rsidRPr="000B7C53">
        <w:rPr>
          <w:rFonts w:eastAsiaTheme="minorHAnsi"/>
          <w:sz w:val="28"/>
          <w:szCs w:val="28"/>
        </w:rPr>
        <w:t>различных стадиях заключения сделки.</w:t>
      </w:r>
    </w:p>
    <w:p w14:paraId="07BF1F8D" w14:textId="1C885C55" w:rsidR="000B7C53" w:rsidRPr="000B7C53" w:rsidRDefault="000B7C53" w:rsidP="000B7C53">
      <w:pPr>
        <w:widowControl/>
        <w:tabs>
          <w:tab w:val="left" w:pos="1418"/>
        </w:tabs>
        <w:rPr>
          <w:rFonts w:eastAsiaTheme="minorHAnsi"/>
          <w:sz w:val="28"/>
          <w:szCs w:val="28"/>
        </w:rPr>
      </w:pPr>
      <w:r w:rsidRPr="000B7C53">
        <w:rPr>
          <w:rFonts w:eastAsiaTheme="minorHAnsi"/>
          <w:sz w:val="28"/>
          <w:szCs w:val="28"/>
        </w:rPr>
        <w:t>4         7 Эффективные методы организации и</w:t>
      </w:r>
    </w:p>
    <w:p w14:paraId="4A2A17EC" w14:textId="364AD802" w:rsidR="000B7C53" w:rsidRPr="000B7C53" w:rsidRDefault="000B7C53" w:rsidP="000B7C53">
      <w:pPr>
        <w:widowControl/>
        <w:tabs>
          <w:tab w:val="left" w:pos="1418"/>
        </w:tabs>
        <w:rPr>
          <w:rFonts w:eastAsiaTheme="minorHAnsi"/>
          <w:sz w:val="28"/>
          <w:szCs w:val="28"/>
        </w:rPr>
      </w:pPr>
      <w:r w:rsidRPr="000B7C53">
        <w:rPr>
          <w:rFonts w:eastAsiaTheme="minorHAnsi"/>
          <w:sz w:val="28"/>
          <w:szCs w:val="28"/>
        </w:rPr>
        <w:t xml:space="preserve">проведения презентации товаров (услуг). </w:t>
      </w:r>
    </w:p>
    <w:p w14:paraId="138FEB8A" w14:textId="5B5983FE" w:rsidR="000A5230" w:rsidRDefault="000B7C53" w:rsidP="000B7C53">
      <w:pPr>
        <w:tabs>
          <w:tab w:val="left" w:pos="1418"/>
        </w:tabs>
        <w:spacing w:after="100" w:afterAutospacing="1"/>
        <w:rPr>
          <w:rFonts w:eastAsiaTheme="minorHAnsi"/>
          <w:sz w:val="28"/>
          <w:szCs w:val="28"/>
        </w:rPr>
      </w:pPr>
      <w:r w:rsidRPr="000B7C53">
        <w:rPr>
          <w:rFonts w:eastAsiaTheme="minorHAnsi"/>
          <w:sz w:val="28"/>
          <w:szCs w:val="28"/>
        </w:rPr>
        <w:t xml:space="preserve">           8 Стандарт коммерческого сервиса</w:t>
      </w:r>
    </w:p>
    <w:p w14:paraId="14298550" w14:textId="48689C4C" w:rsidR="00337066" w:rsidRPr="00337066" w:rsidRDefault="00337066" w:rsidP="00337066">
      <w:pPr>
        <w:tabs>
          <w:tab w:val="left" w:pos="1418"/>
        </w:tabs>
        <w:spacing w:after="100" w:afterAutospacing="1"/>
        <w:jc w:val="center"/>
        <w:rPr>
          <w:b/>
          <w:bCs/>
          <w:sz w:val="28"/>
          <w:szCs w:val="28"/>
        </w:rPr>
      </w:pPr>
      <w:r w:rsidRPr="00337066">
        <w:rPr>
          <w:rFonts w:eastAsiaTheme="minorHAnsi"/>
          <w:b/>
          <w:bCs/>
          <w:sz w:val="28"/>
          <w:szCs w:val="28"/>
        </w:rPr>
        <w:t>Семестр 7</w:t>
      </w:r>
    </w:p>
    <w:p w14:paraId="0A3CCED1" w14:textId="25F854C8" w:rsidR="000F25B1" w:rsidRDefault="000F25B1" w:rsidP="000F25B1">
      <w:pPr>
        <w:pStyle w:val="a8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4208C">
        <w:rPr>
          <w:rFonts w:ascii="Times New Roman" w:hAnsi="Times New Roman"/>
          <w:b/>
          <w:sz w:val="28"/>
          <w:szCs w:val="28"/>
        </w:rPr>
        <w:t>Форма текущего контроля</w:t>
      </w:r>
    </w:p>
    <w:p w14:paraId="68A80777" w14:textId="77777777" w:rsidR="007B0703" w:rsidRDefault="007B0703" w:rsidP="007B0703">
      <w:pPr>
        <w:spacing w:line="360" w:lineRule="auto"/>
        <w:ind w:firstLine="709"/>
        <w:jc w:val="both"/>
        <w:rPr>
          <w:sz w:val="28"/>
          <w:szCs w:val="28"/>
        </w:rPr>
      </w:pPr>
      <w:r w:rsidRPr="009667F1">
        <w:rPr>
          <w:b/>
          <w:bCs/>
          <w:sz w:val="28"/>
          <w:szCs w:val="28"/>
        </w:rPr>
        <w:t>Контрольная</w:t>
      </w:r>
      <w:r w:rsidRPr="009667F1">
        <w:rPr>
          <w:sz w:val="28"/>
          <w:szCs w:val="28"/>
        </w:rPr>
        <w:t xml:space="preserve"> работа выполняется в виде (реферата, эссе, теста, расчетно-графического задания и т.д.)</w:t>
      </w:r>
    </w:p>
    <w:p w14:paraId="5E0589E1" w14:textId="2DA5D5D1" w:rsidR="009D22D3" w:rsidRDefault="00C4208C" w:rsidP="00C4208C">
      <w:pPr>
        <w:pStyle w:val="ad"/>
        <w:overflowPunct w:val="0"/>
        <w:autoSpaceDE w:val="0"/>
        <w:autoSpaceDN w:val="0"/>
        <w:adjustRightInd w:val="0"/>
        <w:spacing w:after="0"/>
        <w:ind w:left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4208C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14:paraId="54726D37" w14:textId="77777777" w:rsidR="007B0703" w:rsidRPr="0075437A" w:rsidRDefault="007B0703" w:rsidP="007B0703">
      <w:pPr>
        <w:spacing w:after="120" w:line="360" w:lineRule="auto"/>
        <w:jc w:val="center"/>
        <w:rPr>
          <w:b/>
          <w:sz w:val="28"/>
          <w:szCs w:val="28"/>
        </w:rPr>
      </w:pPr>
      <w:r w:rsidRPr="0075437A">
        <w:rPr>
          <w:b/>
          <w:sz w:val="28"/>
          <w:szCs w:val="28"/>
        </w:rPr>
        <w:t>Зачет</w:t>
      </w:r>
    </w:p>
    <w:p w14:paraId="44D4BCBC" w14:textId="77777777" w:rsidR="007B0703" w:rsidRPr="0075437A" w:rsidRDefault="007B0703" w:rsidP="007B0703">
      <w:pPr>
        <w:spacing w:after="120" w:line="360" w:lineRule="auto"/>
        <w:ind w:firstLine="709"/>
        <w:jc w:val="both"/>
        <w:rPr>
          <w:sz w:val="28"/>
          <w:szCs w:val="28"/>
        </w:rPr>
      </w:pPr>
      <w:r w:rsidRPr="0075437A">
        <w:rPr>
          <w:sz w:val="28"/>
          <w:szCs w:val="28"/>
        </w:rPr>
        <w:t>Перечень примерных вопросов для подготовки к зачету.</w:t>
      </w:r>
      <w:bookmarkStart w:id="0" w:name="_GoBack"/>
      <w:bookmarkEnd w:id="0"/>
    </w:p>
    <w:p w14:paraId="7D3E7FD7" w14:textId="1F64AE33" w:rsidR="00654A91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r w:rsidRPr="00C4208C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C4208C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07E4DA33" w14:textId="77777777" w:rsidR="00FF2BEB" w:rsidRPr="007B0703" w:rsidRDefault="00FF2BEB" w:rsidP="007B0703">
      <w:pPr>
        <w:widowControl/>
        <w:jc w:val="center"/>
        <w:rPr>
          <w:rFonts w:ascii="Arial-BoldMT" w:eastAsiaTheme="minorHAnsi" w:hAnsi="Arial-BoldMT" w:cs="Arial-BoldMT"/>
          <w:b/>
          <w:bCs/>
          <w:sz w:val="24"/>
          <w:szCs w:val="24"/>
        </w:rPr>
      </w:pPr>
      <w:r w:rsidRPr="007B0703">
        <w:rPr>
          <w:rFonts w:ascii="Arial-BoldMT" w:eastAsiaTheme="minorHAnsi" w:hAnsi="Arial-BoldMT" w:cs="Arial-BoldMT"/>
          <w:b/>
          <w:bCs/>
          <w:sz w:val="24"/>
          <w:szCs w:val="24"/>
        </w:rPr>
        <w:t>Учебно-методическое и информационное обеспечение дисциплины</w:t>
      </w:r>
    </w:p>
    <w:p w14:paraId="71938AF9" w14:textId="0BBAEA2A" w:rsidR="00FF2BEB" w:rsidRPr="007B0703" w:rsidRDefault="00FF2BEB" w:rsidP="007B0703">
      <w:pPr>
        <w:widowControl/>
        <w:rPr>
          <w:rFonts w:ascii="Arial-BoldMT" w:eastAsiaTheme="minorHAnsi" w:hAnsi="Arial-BoldMT" w:cs="Arial-BoldMT"/>
          <w:b/>
          <w:bCs/>
          <w:sz w:val="24"/>
          <w:szCs w:val="24"/>
        </w:rPr>
      </w:pPr>
      <w:r w:rsidRPr="007B0703">
        <w:rPr>
          <w:rFonts w:ascii="Arial-BoldMT" w:eastAsiaTheme="minorHAnsi" w:hAnsi="Arial-BoldMT" w:cs="Arial-BoldMT"/>
          <w:b/>
          <w:bCs/>
          <w:sz w:val="24"/>
          <w:szCs w:val="24"/>
        </w:rPr>
        <w:t>Основная литература</w:t>
      </w:r>
    </w:p>
    <w:p w14:paraId="4447785B" w14:textId="20558423" w:rsidR="00FF2BEB" w:rsidRDefault="00FF2BEB" w:rsidP="00FF2BEB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Печатные издания</w:t>
      </w:r>
    </w:p>
    <w:p w14:paraId="04E10551" w14:textId="151139F3" w:rsidR="00FF2BEB" w:rsidRDefault="00FF2BEB" w:rsidP="00FF2BEB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Издания из ЭБС</w:t>
      </w:r>
    </w:p>
    <w:p w14:paraId="4795A820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1.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Скобкин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, С.С. Маркетинг и продажи в гостиничном бизнесе: Учебник /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Скобкин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Сергей</w:t>
      </w:r>
    </w:p>
    <w:p w14:paraId="535FBA33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Сергеевич;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Скобкин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С.С. - 2-е изд. -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Computer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data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. - М.: Издательство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Юрайт</w:t>
      </w:r>
      <w:proofErr w:type="spellEnd"/>
      <w:r>
        <w:rPr>
          <w:rFonts w:ascii="ArialMT" w:eastAsiaTheme="minorHAnsi" w:hAnsi="ArialMT" w:cs="ArialMT"/>
          <w:sz w:val="22"/>
          <w:szCs w:val="22"/>
        </w:rPr>
        <w:t>, 2017. – 218</w:t>
      </w:r>
    </w:p>
    <w:p w14:paraId="1A7729EB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с. https://www.biblio-online.ru/book/7A988CDD-397E-43CF-A04E-E5ACE416952D</w:t>
      </w:r>
    </w:p>
    <w:p w14:paraId="688FEBB8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2. Еремеева, Н.В. Конкурентоспособность товаров и услуг: Учебник и практикум /</w:t>
      </w:r>
    </w:p>
    <w:p w14:paraId="7452D964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Еремеева Наталия Валерьевна; Еремеева Н.В. - 2-е изд. - М.: Издательство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Юрайт</w:t>
      </w:r>
      <w:proofErr w:type="spellEnd"/>
      <w:r>
        <w:rPr>
          <w:rFonts w:ascii="ArialMT" w:eastAsiaTheme="minorHAnsi" w:hAnsi="ArialMT" w:cs="ArialMT"/>
          <w:sz w:val="22"/>
          <w:szCs w:val="22"/>
        </w:rPr>
        <w:t>, 2017.</w:t>
      </w:r>
    </w:p>
    <w:p w14:paraId="296AD295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lastRenderedPageBreak/>
        <w:t>– 191 с. https://www.biblio-online.ru/book/AFF53963-3267-4170-8C5C-7BC65854A192</w:t>
      </w:r>
    </w:p>
    <w:p w14:paraId="021D5E59" w14:textId="12C62454" w:rsidR="00FF2BEB" w:rsidRDefault="00FF2BEB" w:rsidP="00FF2BEB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Дополнительная литература</w:t>
      </w:r>
    </w:p>
    <w:p w14:paraId="3BB922FF" w14:textId="566C554C" w:rsidR="00FF2BEB" w:rsidRDefault="00FF2BEB" w:rsidP="00FF2BEB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 xml:space="preserve"> Печатные издания</w:t>
      </w:r>
    </w:p>
    <w:p w14:paraId="48805FFD" w14:textId="52E00B71" w:rsidR="00FF2BEB" w:rsidRDefault="00FF2BEB" w:rsidP="00FF2BEB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Издания из ЭБС</w:t>
      </w:r>
    </w:p>
    <w:p w14:paraId="7FEF4519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1.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Кулибанова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, В.В. Маркетинг в сервисе: Учебник и практикум /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Кулибанова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Валерия</w:t>
      </w:r>
    </w:p>
    <w:p w14:paraId="193AC845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Вадимовна;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Кулибанова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В.В. - М.: Издательство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Юрайт</w:t>
      </w:r>
      <w:proofErr w:type="spellEnd"/>
      <w:r>
        <w:rPr>
          <w:rFonts w:ascii="ArialMT" w:eastAsiaTheme="minorHAnsi" w:hAnsi="ArialMT" w:cs="ArialMT"/>
          <w:sz w:val="22"/>
          <w:szCs w:val="22"/>
        </w:rPr>
        <w:t>, 2017. – 259 с. https://www.biblioonline.</w:t>
      </w:r>
    </w:p>
    <w:p w14:paraId="7F21C007" w14:textId="77777777" w:rsidR="00FF2BEB" w:rsidRP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  <w:lang w:val="en-US"/>
        </w:rPr>
      </w:pPr>
      <w:proofErr w:type="spellStart"/>
      <w:r w:rsidRPr="00FF2BEB">
        <w:rPr>
          <w:rFonts w:ascii="ArialMT" w:eastAsiaTheme="minorHAnsi" w:hAnsi="ArialMT" w:cs="ArialMT"/>
          <w:sz w:val="22"/>
          <w:szCs w:val="22"/>
          <w:lang w:val="en-US"/>
        </w:rPr>
        <w:t>ru</w:t>
      </w:r>
      <w:proofErr w:type="spellEnd"/>
      <w:r w:rsidRPr="00FF2BEB">
        <w:rPr>
          <w:rFonts w:ascii="ArialMT" w:eastAsiaTheme="minorHAnsi" w:hAnsi="ArialMT" w:cs="ArialMT"/>
          <w:sz w:val="22"/>
          <w:szCs w:val="22"/>
          <w:lang w:val="en-US"/>
        </w:rPr>
        <w:t>/book/28E200D9-D9E7-496C-A3AF-BDEF45409221</w:t>
      </w:r>
    </w:p>
    <w:p w14:paraId="4CD0B8E4" w14:textId="778C0D1D" w:rsidR="00FF2BEB" w:rsidRDefault="00FF2BEB" w:rsidP="00FF2BEB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Базы данных, информационно-справочные и поисковые системы</w:t>
      </w:r>
    </w:p>
    <w:p w14:paraId="7E51CF7A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Образовательные ресурсы:</w:t>
      </w:r>
    </w:p>
    <w:p w14:paraId="2391748E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https://e.lanbook.com/ Электронно-библиотечная система «Издательство «Лань».</w:t>
      </w:r>
    </w:p>
    <w:p w14:paraId="1E314188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https://www.biblio-online.ru/ Электронно-библиотечная система «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Юрайт</w:t>
      </w:r>
      <w:proofErr w:type="spellEnd"/>
      <w:r>
        <w:rPr>
          <w:rFonts w:ascii="ArialMT" w:eastAsiaTheme="minorHAnsi" w:hAnsi="ArialMT" w:cs="ArialMT"/>
          <w:sz w:val="22"/>
          <w:szCs w:val="22"/>
        </w:rPr>
        <w:t>»</w:t>
      </w:r>
    </w:p>
    <w:p w14:paraId="62ABBEFE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http://www.studentlibrary.ru/ Электронно-библиотечная система «Консультант студента»</w:t>
      </w:r>
    </w:p>
    <w:p w14:paraId="71CB0623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http://www.trmost.com/ Электронно-библиотечная система «Троицкий мост»</w:t>
      </w:r>
    </w:p>
    <w:p w14:paraId="14B77430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http://window.edu.ru Информационная система «Единое окно доступа к образовательным</w:t>
      </w:r>
    </w:p>
    <w:p w14:paraId="5CF1187F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ресурсам» предоставляет свободный доступ к каталогу образовательных Интернет-</w:t>
      </w:r>
    </w:p>
    <w:p w14:paraId="2845AFC8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ресурсов и полнотекстовой электронной учебно-методической библиотеке для общего и</w:t>
      </w:r>
    </w:p>
    <w:p w14:paraId="147557DC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профессионального образования.</w:t>
      </w:r>
    </w:p>
    <w:p w14:paraId="74B86258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http://studentam.net/ Электронная библиотека учебников</w:t>
      </w:r>
    </w:p>
    <w:p w14:paraId="60A1B87C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http://www.classs.ru/library/ Электронная библиотека учебного центра «Бизнес-класс»</w:t>
      </w:r>
    </w:p>
    <w:p w14:paraId="372F6A41" w14:textId="77777777" w:rsidR="00FF2BEB" w:rsidRDefault="00FF2BEB" w:rsidP="00FF2BEB">
      <w:pPr>
        <w:widowControl/>
        <w:rPr>
          <w:rFonts w:ascii="ArialMT" w:eastAsiaTheme="minorHAnsi" w:hAnsi="ArialMT" w:cs="ArialMT"/>
          <w:sz w:val="24"/>
          <w:szCs w:val="24"/>
        </w:rPr>
      </w:pPr>
      <w:r>
        <w:rPr>
          <w:rFonts w:ascii="ArialMT" w:eastAsiaTheme="minorHAnsi" w:hAnsi="ArialMT" w:cs="ArialMT"/>
          <w:sz w:val="24"/>
          <w:szCs w:val="24"/>
        </w:rPr>
        <w:t>15</w:t>
      </w:r>
    </w:p>
    <w:p w14:paraId="310C0719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http://www.cfin.ru Корпоративный менеджмент</w:t>
      </w:r>
    </w:p>
    <w:p w14:paraId="35790880" w14:textId="5A7FE549" w:rsidR="00FF2BEB" w:rsidRDefault="00FF2BEB" w:rsidP="00FF2BEB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Перечень программного обеспечения</w:t>
      </w:r>
    </w:p>
    <w:p w14:paraId="7F47D5BC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Программное обеспечение общего назначения: ОС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Microsoft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Windows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,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Microsoft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Office</w:t>
      </w:r>
      <w:proofErr w:type="spellEnd"/>
      <w:r>
        <w:rPr>
          <w:rFonts w:ascii="ArialMT" w:eastAsiaTheme="minorHAnsi" w:hAnsi="ArialMT" w:cs="ArialMT"/>
          <w:sz w:val="22"/>
          <w:szCs w:val="22"/>
        </w:rPr>
        <w:t>,</w:t>
      </w:r>
    </w:p>
    <w:p w14:paraId="01DF9931" w14:textId="77777777" w:rsidR="00FF2BEB" w:rsidRP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  <w:lang w:val="en-US"/>
        </w:rPr>
      </w:pPr>
      <w:r w:rsidRPr="00FF2BEB">
        <w:rPr>
          <w:rFonts w:ascii="ArialMT" w:eastAsiaTheme="minorHAnsi" w:hAnsi="ArialMT" w:cs="ArialMT"/>
          <w:sz w:val="22"/>
          <w:szCs w:val="22"/>
          <w:lang w:val="en-US"/>
        </w:rPr>
        <w:t xml:space="preserve">ABBYY FineReader, ESET NOD32 Smart Security Business Edition, Foxit Reader, </w:t>
      </w:r>
      <w:r>
        <w:rPr>
          <w:rFonts w:ascii="ArialMT" w:eastAsiaTheme="minorHAnsi" w:hAnsi="ArialMT" w:cs="ArialMT"/>
          <w:sz w:val="22"/>
          <w:szCs w:val="22"/>
        </w:rPr>
        <w:t>АИБС</w:t>
      </w:r>
    </w:p>
    <w:p w14:paraId="7A04A512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"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МегаПро</w:t>
      </w:r>
      <w:proofErr w:type="spellEnd"/>
      <w:r>
        <w:rPr>
          <w:rFonts w:ascii="ArialMT" w:eastAsiaTheme="minorHAnsi" w:hAnsi="ArialMT" w:cs="ArialMT"/>
          <w:sz w:val="22"/>
          <w:szCs w:val="22"/>
        </w:rPr>
        <w:t>".</w:t>
      </w:r>
    </w:p>
    <w:p w14:paraId="1F3D8D31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Программное обеспечение специального назначения:</w:t>
      </w:r>
    </w:p>
    <w:p w14:paraId="175E5FB4" w14:textId="15DD0119" w:rsidR="00FF2BEB" w:rsidRDefault="00FF2BEB" w:rsidP="00FF2BEB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Материально-техническое обеспечение дисциплины</w:t>
      </w:r>
    </w:p>
    <w:p w14:paraId="1A8A3A22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672000, г. Чита, ул. Бабушкина, 129,</w:t>
      </w:r>
    </w:p>
    <w:p w14:paraId="43E4F79A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ауд. 14-111.</w:t>
      </w:r>
    </w:p>
    <w:p w14:paraId="41FBB333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Учебная аудитория для проведения занятий лекционного типа, занятий семинарского</w:t>
      </w:r>
    </w:p>
    <w:p w14:paraId="701686B6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типа, групповых и индивидуальных консультаций, текущего контроля и промежуточной</w:t>
      </w:r>
    </w:p>
    <w:p w14:paraId="2B3AF67E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аттестации, курсового проектирования (выполнения курсовых работ), научно-</w:t>
      </w:r>
    </w:p>
    <w:p w14:paraId="100F1BB7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исследовательской работы Комплект специальной учебной мебели. Доска аудиторная</w:t>
      </w:r>
    </w:p>
    <w:p w14:paraId="2EA6EA16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меловая.</w:t>
      </w:r>
    </w:p>
    <w:p w14:paraId="546F2715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Мультимедийное оборудование: переносной ноутбук, проектор, экран.</w:t>
      </w:r>
    </w:p>
    <w:p w14:paraId="473B2958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Наборы учебно-наглядных пособий, обеспечивающие тематические иллюстрации</w:t>
      </w:r>
    </w:p>
    <w:p w14:paraId="43ADF135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(переносные).</w:t>
      </w:r>
    </w:p>
    <w:p w14:paraId="030B48BD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672000, г. Чита, ул. Бабушкина, 129,</w:t>
      </w:r>
    </w:p>
    <w:p w14:paraId="62F21CE7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ауд. 14-315.</w:t>
      </w:r>
    </w:p>
    <w:p w14:paraId="7D4BA421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Учебная аудитория для проведения занятий лекционного типа, занятий семинарского</w:t>
      </w:r>
    </w:p>
    <w:p w14:paraId="59E49181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типа, групповых и индивидуальных консультаций, текущего контроля и промежуточной</w:t>
      </w:r>
    </w:p>
    <w:p w14:paraId="30AEE418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аттестации, курсового проектирования (выполнения курсовых работ), научно-</w:t>
      </w:r>
    </w:p>
    <w:p w14:paraId="40714B94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исследовательской работы, самостоятельной работы. Компьютерный класс Комплект</w:t>
      </w:r>
    </w:p>
    <w:p w14:paraId="556D44F5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специальной учебной мебели. Доска аудиторная меловая.</w:t>
      </w:r>
    </w:p>
    <w:p w14:paraId="5BFB3CD3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Мультимедийное оборудование: переносной ноутбук, переносной проектор, переносной</w:t>
      </w:r>
    </w:p>
    <w:p w14:paraId="505951FA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экран.</w:t>
      </w:r>
    </w:p>
    <w:p w14:paraId="0DAAD02C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Комплект специальной учебной мебели.</w:t>
      </w:r>
    </w:p>
    <w:p w14:paraId="6D00CE1F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ПК – 6 шт. (в т.ч. преподавательский).</w:t>
      </w:r>
    </w:p>
    <w:p w14:paraId="52F0668F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Наборы учебно-наглядных пособий, обеспечивающие тематические иллюстрации</w:t>
      </w:r>
    </w:p>
    <w:p w14:paraId="6B9B59FB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(переносные).</w:t>
      </w:r>
    </w:p>
    <w:p w14:paraId="41D7F0D0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Доступ к сети Интернет и обеспечение доступа в электронную информационно-</w:t>
      </w:r>
    </w:p>
    <w:p w14:paraId="143E3481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образовательную среду организации.</w:t>
      </w:r>
    </w:p>
    <w:p w14:paraId="317103A5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672000, г. Чита, ул. Бабушкина, 129,</w:t>
      </w:r>
    </w:p>
    <w:p w14:paraId="57A58F0E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ауд. 14-102.</w:t>
      </w:r>
    </w:p>
    <w:p w14:paraId="056DFC2F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Помещение для хранения и профилактического обслуживания учебного оборудования</w:t>
      </w:r>
    </w:p>
    <w:p w14:paraId="6770405C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Переносной ноутбук – 2 шт., переносной проектор - 2 шт., ПК- 1 шт., принтер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Canon</w:t>
      </w:r>
      <w:proofErr w:type="spellEnd"/>
      <w:r>
        <w:rPr>
          <w:rFonts w:ascii="ArialMT" w:eastAsiaTheme="minorHAnsi" w:hAnsi="ArialMT" w:cs="ArialMT"/>
          <w:sz w:val="22"/>
          <w:szCs w:val="22"/>
        </w:rPr>
        <w:t>–</w:t>
      </w:r>
    </w:p>
    <w:p w14:paraId="5861E67B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lastRenderedPageBreak/>
        <w:t>1шт., плоттер Roland-1 шт.</w:t>
      </w:r>
    </w:p>
    <w:p w14:paraId="3ED3ED73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Учебно-наглядные пособия, обеспечивающие тематические иллюстрации.</w:t>
      </w:r>
    </w:p>
    <w:p w14:paraId="63493CC7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Доступ к сети Интернет и обеспечение доступа в электронную информационно-</w:t>
      </w:r>
    </w:p>
    <w:p w14:paraId="0BAD7CA2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образовательную среду организации.</w:t>
      </w:r>
    </w:p>
    <w:p w14:paraId="1992FA44" w14:textId="796E41BE" w:rsidR="00FF2BEB" w:rsidRDefault="00FF2BEB" w:rsidP="00FF2BEB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Методические рекомендации по организации изучения дисциплины</w:t>
      </w:r>
    </w:p>
    <w:p w14:paraId="3697CB03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Самостоятельная работа заключается:</w:t>
      </w:r>
    </w:p>
    <w:p w14:paraId="7853F06D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в самостоятельной подготовке студента к лекции – чтение конспекта предыдущей</w:t>
      </w:r>
    </w:p>
    <w:p w14:paraId="473B8A98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лекции. Это помогает лучше понять материал новой лекции, опираясь на</w:t>
      </w:r>
    </w:p>
    <w:p w14:paraId="5240D2F1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предшествующие знания. В начале лекции проводится устный или письменный экспресс-</w:t>
      </w:r>
    </w:p>
    <w:p w14:paraId="1BE94CB5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опрос студентов по содержанию предыдущей лекции;</w:t>
      </w:r>
    </w:p>
    <w:p w14:paraId="60307778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в подготовке к практическим занятиям по основным и дополнительным источникам</w:t>
      </w:r>
    </w:p>
    <w:p w14:paraId="3E642DE1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литературы;</w:t>
      </w:r>
    </w:p>
    <w:p w14:paraId="2440F12C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в выполнении домашних заданий;</w:t>
      </w:r>
    </w:p>
    <w:p w14:paraId="0A9C6575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в самостоятельном изучении отдельных тем или вопросов по учебникам или учебным</w:t>
      </w:r>
    </w:p>
    <w:p w14:paraId="2CED0256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пособиям; - в выполнении контрольных мероприятий по дисциплине;</w:t>
      </w:r>
    </w:p>
    <w:p w14:paraId="1B7F6600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в подготовке рефератов.</w:t>
      </w:r>
    </w:p>
    <w:p w14:paraId="0178CFCB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Порядок подготовки к практическим занятиям. Семинарские занятия предназначены для</w:t>
      </w:r>
    </w:p>
    <w:p w14:paraId="12C83E4B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углубленного изучения предмета. Семинары помогают студентам овладеть понятийно-</w:t>
      </w:r>
    </w:p>
    <w:p w14:paraId="270A88C8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терминологическим аппаратом, свободно оперировать им, применять теорию к</w:t>
      </w:r>
    </w:p>
    <w:p w14:paraId="5A2E3536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практическим приложениям, прививают навыки самостоятельного мышления, устного</w:t>
      </w:r>
    </w:p>
    <w:p w14:paraId="39BC44ED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выступления. На семинаре знания, которые получили студенты на лекции и в результате</w:t>
      </w:r>
    </w:p>
    <w:p w14:paraId="06AD1443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самостоятельной работы закрепляются, приобретают качественно иное, более</w:t>
      </w:r>
    </w:p>
    <w:p w14:paraId="38EF11DA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осмысленное содержание расширяются, углубляются. По форме проведения</w:t>
      </w:r>
    </w:p>
    <w:p w14:paraId="468CA4EC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семинарские занятия могут представлять собой развернутую беседу по заранее</w:t>
      </w:r>
    </w:p>
    <w:p w14:paraId="1C9FCB93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сообщенному плану или небольшие доклады студентов. В этом случае на семинар можно</w:t>
      </w:r>
    </w:p>
    <w:p w14:paraId="39519813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вынести теоретический материал, который оставлен студентами для самостоятельного</w:t>
      </w:r>
    </w:p>
    <w:p w14:paraId="0A43EA4C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изучения. Докладчики могут использовать информационные и коммуникационные</w:t>
      </w:r>
    </w:p>
    <w:p w14:paraId="6A800D78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технологии для презентаций (тезисы, схемы,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видеодемонстрации</w:t>
      </w:r>
      <w:proofErr w:type="spellEnd"/>
      <w:r>
        <w:rPr>
          <w:rFonts w:ascii="ArialMT" w:eastAsiaTheme="minorHAnsi" w:hAnsi="ArialMT" w:cs="ArialMT"/>
          <w:sz w:val="22"/>
          <w:szCs w:val="22"/>
        </w:rPr>
        <w:t>). После каждого</w:t>
      </w:r>
    </w:p>
    <w:p w14:paraId="4D91A6B6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доклада проводится коллективное обсуждение по ряду параметров: научность,</w:t>
      </w:r>
    </w:p>
    <w:p w14:paraId="67B56018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доказательность, новизна, достоинства и недостатки, речь, демонстрация, поведение,</w:t>
      </w:r>
    </w:p>
    <w:p w14:paraId="3434599A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контакт с аудиторией и так далее. Семинары являются активной формой учебных</w:t>
      </w:r>
    </w:p>
    <w:p w14:paraId="575E3D77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занятий и широко используются при преподавании данной учебной дисциплины. Как</w:t>
      </w:r>
    </w:p>
    <w:p w14:paraId="5568D3DF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правило, они строятся на основе живого творческого обсуждения, товарищеской</w:t>
      </w:r>
    </w:p>
    <w:p w14:paraId="31950374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дискуссии по рассматриваемой тематике. В процессе обучения используются следующие</w:t>
      </w:r>
    </w:p>
    <w:p w14:paraId="3CB25321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типы семинаров: вопросно-ответный семинар; семинар с использованием докладов по</w:t>
      </w:r>
    </w:p>
    <w:p w14:paraId="202BF899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вопросам темы семинара; семинар - пресс-конференция и другие. Общий сценарий</w:t>
      </w:r>
    </w:p>
    <w:p w14:paraId="51ECD6BB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проведения семинара задается преподавателем заранее. Например, на семинаре с</w:t>
      </w:r>
    </w:p>
    <w:p w14:paraId="05F692E9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использованием докладов по вопросам темы семинара, на протяжении проведения</w:t>
      </w:r>
    </w:p>
    <w:p w14:paraId="5F6EB95A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семинара студенты обязаны дать ответы в письменной форме на каждый вопрос.</w:t>
      </w:r>
    </w:p>
    <w:p w14:paraId="35C9A131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Преподаватель комментирует ответ студента, кроме того, поощряются высказывания</w:t>
      </w:r>
    </w:p>
    <w:p w14:paraId="13399312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студентов, получаемые как реакция на сообщения своих сокурсников (активная</w:t>
      </w:r>
    </w:p>
    <w:p w14:paraId="22CBCAD8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дискуссия). В конце семинара преподаватель подводит итоги семинара и выставляет</w:t>
      </w:r>
    </w:p>
    <w:p w14:paraId="7F3187DF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оценки. Таким образом, все студенты: - обязаны сформулировать обоснованный ответ в</w:t>
      </w:r>
    </w:p>
    <w:p w14:paraId="2A367A30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сжатой форме на каждый вопрос семинара; - ответить на вопросы и замечания</w:t>
      </w:r>
    </w:p>
    <w:p w14:paraId="06FA46CD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преподавателя по содержанию своего «выступления»; - высказать (в устной или</w:t>
      </w:r>
    </w:p>
    <w:p w14:paraId="4A7AE543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письменной форме) свое отношение к выступлениям других </w:t>
      </w:r>
      <w:proofErr w:type="gramStart"/>
      <w:r>
        <w:rPr>
          <w:rFonts w:ascii="ArialMT" w:eastAsiaTheme="minorHAnsi" w:hAnsi="ArialMT" w:cs="ArialMT"/>
          <w:sz w:val="22"/>
          <w:szCs w:val="22"/>
        </w:rPr>
        <w:t>студентов..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Методические</w:t>
      </w:r>
    </w:p>
    <w:p w14:paraId="67BA1D6B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рекомендации для подготовки сообщения.</w:t>
      </w:r>
    </w:p>
    <w:p w14:paraId="6A078928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Структура устного сообщения:</w:t>
      </w:r>
    </w:p>
    <w:p w14:paraId="3E25A3F7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Структурными элементами сообщения являются: титульный лист, содержание, введение,</w:t>
      </w:r>
    </w:p>
    <w:p w14:paraId="45100BCE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основная часть, заключение, библиографический список. Содержание должно включать</w:t>
      </w:r>
    </w:p>
    <w:p w14:paraId="13A1A5D8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перечень основных структурных элементов сообщения. Во Введении четко</w:t>
      </w:r>
    </w:p>
    <w:p w14:paraId="3B64184D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формулируется цель выполнения сообщения и средства достижения ее, актуальность и</w:t>
      </w:r>
    </w:p>
    <w:p w14:paraId="0A050ABB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социальную значимость темы. Основная часть – главный содержательный раздел,</w:t>
      </w:r>
    </w:p>
    <w:p w14:paraId="7E7969B8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разбитый на подразделы и пункты в соответствии с составленным планом. Заключение</w:t>
      </w:r>
    </w:p>
    <w:p w14:paraId="12D9A41E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содержит обобщающие выводы по теме и личные оценки автора. Библиографический</w:t>
      </w:r>
    </w:p>
    <w:p w14:paraId="4279D882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список использованных источников должен содержать перечень источников,</w:t>
      </w:r>
    </w:p>
    <w:p w14:paraId="5773C340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использованных при выполнении сообщения. Источники следует располагать по</w:t>
      </w:r>
    </w:p>
    <w:p w14:paraId="0F1647CB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lastRenderedPageBreak/>
        <w:t>алфавиту.</w:t>
      </w:r>
    </w:p>
    <w:p w14:paraId="64CCEC8B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Порядок представления и защиты письменного сообщения: Завершенное письменное</w:t>
      </w:r>
    </w:p>
    <w:p w14:paraId="249B7A5F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сообщение представляется студентом преподавателю в срок, определенный</w:t>
      </w:r>
    </w:p>
    <w:p w14:paraId="7BB25B3C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преподавателем. Преподаватель анализирует текст, формулирует вопросы по</w:t>
      </w:r>
    </w:p>
    <w:p w14:paraId="04630D01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содержанию. Рекомендуемый план защиты доклада: Название темы. Краткое изложение</w:t>
      </w:r>
    </w:p>
    <w:p w14:paraId="66F68ABF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наиболее интересной информации по теме. Способы и результаты поиска информации</w:t>
      </w:r>
    </w:p>
    <w:p w14:paraId="1B35A1BF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для выполнения сообщения. Анализ трудностей, с которыми встретились при</w:t>
      </w:r>
    </w:p>
    <w:p w14:paraId="738AE67D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выполнении работы. Ваше личное отношение к выполненной работе.</w:t>
      </w:r>
    </w:p>
    <w:p w14:paraId="32B93BE7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Рекомендации по работе с учебной и научной литературой:</w:t>
      </w:r>
    </w:p>
    <w:p w14:paraId="073BD561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Приёмами метода анализа научной литературы являются: составление библиографии,</w:t>
      </w:r>
    </w:p>
    <w:p w14:paraId="1D759028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аннотирование, конспектирование, реферирование, цитирование, составление плана.</w:t>
      </w:r>
    </w:p>
    <w:p w14:paraId="4227FE8F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Библиография составляется в алфавитном порядке. Есть требования ГОСТа по</w:t>
      </w:r>
    </w:p>
    <w:p w14:paraId="135D9E5A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составлению библиографии, которые изредка меняются, потому лучше в библиотеке</w:t>
      </w:r>
    </w:p>
    <w:p w14:paraId="0990937A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попросить эти требования. Аннотирование – краткое изложение статьи или пособия в</w:t>
      </w:r>
    </w:p>
    <w:p w14:paraId="0A766C51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несколько строк. Пример: аннотация на библиографических карточках. Конспектирование</w:t>
      </w:r>
    </w:p>
    <w:p w14:paraId="5ADB4329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– переложение работы автора своими словами или словами автора в той логической</w:t>
      </w:r>
    </w:p>
    <w:p w14:paraId="28AC5356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последовательности, которая есть у автора, без высказывания своего отношения к тем</w:t>
      </w:r>
    </w:p>
    <w:p w14:paraId="7605E31B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или иным положениям автора. Реферирование – предполагает анализ работы, как и при</w:t>
      </w:r>
    </w:p>
    <w:p w14:paraId="5AE66CFB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конспектировании, но можно изменить логику в зависимости от своих замыслов и</w:t>
      </w:r>
    </w:p>
    <w:p w14:paraId="54EFC1DC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обязательно высказывание своих мыслей и мнений о тех или иных положениях автора.</w:t>
      </w:r>
    </w:p>
    <w:p w14:paraId="0CECE540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Цитирование – если цитируются какие-то мысли, даже если они не дословные, ссылка на</w:t>
      </w:r>
    </w:p>
    <w:p w14:paraId="772370EF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автора работы обязательна. Если цитируются точные слова автора, то их надо брать в</w:t>
      </w:r>
    </w:p>
    <w:p w14:paraId="25B072DE" w14:textId="6F13D325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кавычки.</w:t>
      </w:r>
    </w:p>
    <w:p w14:paraId="6698186B" w14:textId="73EDA2F3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</w:p>
    <w:p w14:paraId="7E913B8F" w14:textId="24A6E3BF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</w:p>
    <w:p w14:paraId="317BE789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</w:p>
    <w:p w14:paraId="7D3373CE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Разработчик/группа разработчиков: Смолина Ольга Анатольевна старший преподаватель</w:t>
      </w:r>
    </w:p>
    <w:p w14:paraId="39EE98C7" w14:textId="77777777" w:rsidR="00FF2BEB" w:rsidRDefault="00FF2BEB" w:rsidP="00FF2BEB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кафедры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ТМПОСиТ</w:t>
      </w:r>
      <w:proofErr w:type="spellEnd"/>
    </w:p>
    <w:sectPr w:rsidR="00FF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B06CF" w14:textId="77777777" w:rsidR="00423FA0" w:rsidRDefault="00423FA0" w:rsidP="00654A91">
      <w:r>
        <w:separator/>
      </w:r>
    </w:p>
  </w:endnote>
  <w:endnote w:type="continuationSeparator" w:id="0">
    <w:p w14:paraId="5D630B87" w14:textId="77777777" w:rsidR="00423FA0" w:rsidRDefault="00423FA0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67515" w14:textId="77777777" w:rsidR="00423FA0" w:rsidRDefault="00423FA0" w:rsidP="00654A91">
      <w:r>
        <w:separator/>
      </w:r>
    </w:p>
  </w:footnote>
  <w:footnote w:type="continuationSeparator" w:id="0">
    <w:p w14:paraId="0210863B" w14:textId="77777777" w:rsidR="00423FA0" w:rsidRDefault="00423FA0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8B3"/>
    <w:multiLevelType w:val="hybridMultilevel"/>
    <w:tmpl w:val="7B4483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6846"/>
    <w:multiLevelType w:val="hybridMultilevel"/>
    <w:tmpl w:val="13A4D7D6"/>
    <w:lvl w:ilvl="0" w:tplc="7EF61C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2F23FD"/>
    <w:multiLevelType w:val="hybridMultilevel"/>
    <w:tmpl w:val="7C183DA4"/>
    <w:lvl w:ilvl="0" w:tplc="27D0CE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69EA"/>
    <w:multiLevelType w:val="hybridMultilevel"/>
    <w:tmpl w:val="A032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71B0F"/>
    <w:multiLevelType w:val="hybridMultilevel"/>
    <w:tmpl w:val="1F3C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454B3"/>
    <w:multiLevelType w:val="hybridMultilevel"/>
    <w:tmpl w:val="1F2888D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B1D89"/>
    <w:multiLevelType w:val="hybridMultilevel"/>
    <w:tmpl w:val="A976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702CA"/>
    <w:multiLevelType w:val="hybridMultilevel"/>
    <w:tmpl w:val="464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441AA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65528"/>
    <w:multiLevelType w:val="hybridMultilevel"/>
    <w:tmpl w:val="A032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C613A"/>
    <w:multiLevelType w:val="hybridMultilevel"/>
    <w:tmpl w:val="5650AAE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4C940D9"/>
    <w:multiLevelType w:val="hybridMultilevel"/>
    <w:tmpl w:val="00D09A4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A534BB6"/>
    <w:multiLevelType w:val="hybridMultilevel"/>
    <w:tmpl w:val="2BC0DD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E00EB"/>
    <w:multiLevelType w:val="hybridMultilevel"/>
    <w:tmpl w:val="2D46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A0A"/>
    <w:multiLevelType w:val="hybridMultilevel"/>
    <w:tmpl w:val="B0C4CA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40E26BCD"/>
    <w:multiLevelType w:val="multilevel"/>
    <w:tmpl w:val="7B0E2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D116E"/>
    <w:multiLevelType w:val="hybridMultilevel"/>
    <w:tmpl w:val="D416EC0C"/>
    <w:lvl w:ilvl="0" w:tplc="AE6875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F3112"/>
    <w:multiLevelType w:val="hybridMultilevel"/>
    <w:tmpl w:val="2BC0DD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54D6B"/>
    <w:multiLevelType w:val="hybridMultilevel"/>
    <w:tmpl w:val="1B28122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CBC6F15"/>
    <w:multiLevelType w:val="hybridMultilevel"/>
    <w:tmpl w:val="B2DAC162"/>
    <w:lvl w:ilvl="0" w:tplc="3670D7F0">
      <w:start w:val="1"/>
      <w:numFmt w:val="decimal"/>
      <w:lvlText w:val="%1."/>
      <w:lvlJc w:val="left"/>
      <w:pPr>
        <w:ind w:left="145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65B51A7C"/>
    <w:multiLevelType w:val="hybridMultilevel"/>
    <w:tmpl w:val="015C6248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8330C"/>
    <w:multiLevelType w:val="hybridMultilevel"/>
    <w:tmpl w:val="FF48080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70D56D1B"/>
    <w:multiLevelType w:val="hybridMultilevel"/>
    <w:tmpl w:val="EC4A6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348F0"/>
    <w:multiLevelType w:val="hybridMultilevel"/>
    <w:tmpl w:val="A032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7AAF"/>
    <w:multiLevelType w:val="hybridMultilevel"/>
    <w:tmpl w:val="EC200C82"/>
    <w:lvl w:ilvl="0" w:tplc="52701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3578842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E750FB"/>
    <w:multiLevelType w:val="hybridMultilevel"/>
    <w:tmpl w:val="2BC0DD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172A6"/>
    <w:multiLevelType w:val="hybridMultilevel"/>
    <w:tmpl w:val="39B8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3"/>
  </w:num>
  <w:num w:numId="13">
    <w:abstractNumId w:val="3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0"/>
  </w:num>
  <w:num w:numId="22">
    <w:abstractNumId w:val="12"/>
  </w:num>
  <w:num w:numId="23">
    <w:abstractNumId w:val="5"/>
  </w:num>
  <w:num w:numId="24">
    <w:abstractNumId w:val="15"/>
  </w:num>
  <w:num w:numId="25">
    <w:abstractNumId w:val="23"/>
  </w:num>
  <w:num w:numId="26">
    <w:abstractNumId w:val="29"/>
  </w:num>
  <w:num w:numId="27">
    <w:abstractNumId w:val="13"/>
  </w:num>
  <w:num w:numId="28">
    <w:abstractNumId w:val="34"/>
  </w:num>
  <w:num w:numId="29">
    <w:abstractNumId w:val="3"/>
  </w:num>
  <w:num w:numId="30">
    <w:abstractNumId w:val="14"/>
  </w:num>
  <w:num w:numId="31">
    <w:abstractNumId w:val="24"/>
  </w:num>
  <w:num w:numId="32">
    <w:abstractNumId w:val="28"/>
  </w:num>
  <w:num w:numId="33">
    <w:abstractNumId w:val="17"/>
  </w:num>
  <w:num w:numId="34">
    <w:abstractNumId w:val="32"/>
  </w:num>
  <w:num w:numId="35">
    <w:abstractNumId w:val="21"/>
  </w:num>
  <w:num w:numId="36">
    <w:abstractNumId w:val="7"/>
  </w:num>
  <w:num w:numId="37">
    <w:abstractNumId w:val="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1F"/>
    <w:rsid w:val="00036082"/>
    <w:rsid w:val="00040259"/>
    <w:rsid w:val="00066B23"/>
    <w:rsid w:val="000A5230"/>
    <w:rsid w:val="000B7C53"/>
    <w:rsid w:val="000F25B1"/>
    <w:rsid w:val="0012667E"/>
    <w:rsid w:val="001757FC"/>
    <w:rsid w:val="0018406A"/>
    <w:rsid w:val="00197B7E"/>
    <w:rsid w:val="001B310A"/>
    <w:rsid w:val="00266863"/>
    <w:rsid w:val="00294AF0"/>
    <w:rsid w:val="00337066"/>
    <w:rsid w:val="00390474"/>
    <w:rsid w:val="003B4401"/>
    <w:rsid w:val="00423FA0"/>
    <w:rsid w:val="00484DEB"/>
    <w:rsid w:val="004B52F4"/>
    <w:rsid w:val="00544B85"/>
    <w:rsid w:val="00571E42"/>
    <w:rsid w:val="00654A91"/>
    <w:rsid w:val="006B1004"/>
    <w:rsid w:val="006B4258"/>
    <w:rsid w:val="006B4C1C"/>
    <w:rsid w:val="006C3D89"/>
    <w:rsid w:val="00727972"/>
    <w:rsid w:val="00734A0E"/>
    <w:rsid w:val="00782120"/>
    <w:rsid w:val="007B0703"/>
    <w:rsid w:val="0082792A"/>
    <w:rsid w:val="008873DC"/>
    <w:rsid w:val="008E5CC3"/>
    <w:rsid w:val="00952407"/>
    <w:rsid w:val="009579D0"/>
    <w:rsid w:val="00965773"/>
    <w:rsid w:val="0096710F"/>
    <w:rsid w:val="009D22D3"/>
    <w:rsid w:val="009F39F6"/>
    <w:rsid w:val="00A202F7"/>
    <w:rsid w:val="00AA121F"/>
    <w:rsid w:val="00AA4816"/>
    <w:rsid w:val="00AC5115"/>
    <w:rsid w:val="00AC6594"/>
    <w:rsid w:val="00B84BC0"/>
    <w:rsid w:val="00C4208C"/>
    <w:rsid w:val="00C848F9"/>
    <w:rsid w:val="00C86D7F"/>
    <w:rsid w:val="00CA30D0"/>
    <w:rsid w:val="00CB7794"/>
    <w:rsid w:val="00CD6170"/>
    <w:rsid w:val="00CE3069"/>
    <w:rsid w:val="00D52D53"/>
    <w:rsid w:val="00D75256"/>
    <w:rsid w:val="00D92FED"/>
    <w:rsid w:val="00E75AA8"/>
    <w:rsid w:val="00FE1DEB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5842"/>
  <w15:docId w15:val="{95C510B0-05A4-48A3-9B32-F3EB4ACF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styleId="af">
    <w:name w:val="Title"/>
    <w:basedOn w:val="a"/>
    <w:link w:val="af0"/>
    <w:qFormat/>
    <w:rsid w:val="006B1004"/>
    <w:pPr>
      <w:widowControl/>
      <w:shd w:val="clear" w:color="auto" w:fill="FFFFFF"/>
      <w:ind w:firstLine="709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customStyle="1" w:styleId="af0">
    <w:name w:val="Заголовок Знак"/>
    <w:basedOn w:val="a0"/>
    <w:link w:val="af"/>
    <w:rsid w:val="006B100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5FE9-5BFE-4B12-8457-D80B46FA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Нина Ивановна</dc:creator>
  <cp:lastModifiedBy>Виктор</cp:lastModifiedBy>
  <cp:revision>21</cp:revision>
  <dcterms:created xsi:type="dcterms:W3CDTF">2018-11-06T07:14:00Z</dcterms:created>
  <dcterms:modified xsi:type="dcterms:W3CDTF">2019-11-15T06:38:00Z</dcterms:modified>
</cp:coreProperties>
</file>