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5FC0" w14:textId="77777777" w:rsidR="00654A91" w:rsidRPr="00C4208C" w:rsidRDefault="009579D0" w:rsidP="00654A91">
      <w:pPr>
        <w:jc w:val="center"/>
        <w:outlineLvl w:val="0"/>
        <w:rPr>
          <w:sz w:val="28"/>
          <w:szCs w:val="28"/>
        </w:rPr>
      </w:pPr>
      <w:r w:rsidRPr="00C4208C">
        <w:rPr>
          <w:sz w:val="28"/>
          <w:szCs w:val="28"/>
        </w:rPr>
        <w:t xml:space="preserve">МИНИСТЕРСТВО </w:t>
      </w:r>
      <w:r w:rsidR="00654A91" w:rsidRPr="00C4208C">
        <w:rPr>
          <w:sz w:val="28"/>
          <w:szCs w:val="28"/>
        </w:rPr>
        <w:t xml:space="preserve">НАУКИ </w:t>
      </w:r>
      <w:r w:rsidRPr="00C4208C">
        <w:rPr>
          <w:sz w:val="28"/>
          <w:szCs w:val="28"/>
        </w:rPr>
        <w:t xml:space="preserve">И ВЫСШЕГО ОБРАЗОВАНИЯ </w:t>
      </w:r>
      <w:r w:rsidR="00654A91" w:rsidRPr="00C4208C">
        <w:rPr>
          <w:sz w:val="28"/>
          <w:szCs w:val="28"/>
        </w:rPr>
        <w:t>РОССИЙСКОЙ ФЕДЕРАЦИИ</w:t>
      </w:r>
    </w:p>
    <w:p w14:paraId="32A2F363" w14:textId="77777777" w:rsidR="00654A91" w:rsidRPr="00C4208C" w:rsidRDefault="00654A91" w:rsidP="00654A91">
      <w:pPr>
        <w:jc w:val="center"/>
        <w:rPr>
          <w:sz w:val="28"/>
          <w:szCs w:val="28"/>
        </w:rPr>
      </w:pPr>
      <w:r w:rsidRPr="00C4208C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305FDE01" w14:textId="77777777" w:rsidR="00654A91" w:rsidRPr="00C4208C" w:rsidRDefault="00654A91" w:rsidP="00654A91">
      <w:pPr>
        <w:jc w:val="center"/>
        <w:rPr>
          <w:sz w:val="28"/>
          <w:szCs w:val="28"/>
        </w:rPr>
      </w:pPr>
      <w:r w:rsidRPr="00C4208C">
        <w:rPr>
          <w:sz w:val="28"/>
          <w:szCs w:val="28"/>
        </w:rPr>
        <w:t xml:space="preserve">высшего образования </w:t>
      </w:r>
    </w:p>
    <w:p w14:paraId="68D4A7B3" w14:textId="77777777" w:rsidR="00654A91" w:rsidRPr="00C4208C" w:rsidRDefault="00654A91" w:rsidP="00654A91">
      <w:pPr>
        <w:jc w:val="center"/>
        <w:rPr>
          <w:sz w:val="28"/>
          <w:szCs w:val="28"/>
        </w:rPr>
      </w:pPr>
      <w:r w:rsidRPr="00C4208C">
        <w:rPr>
          <w:sz w:val="28"/>
          <w:szCs w:val="28"/>
        </w:rPr>
        <w:t>«Забайкальский государственный университет»</w:t>
      </w:r>
    </w:p>
    <w:p w14:paraId="413267FA" w14:textId="77777777" w:rsidR="00654A91" w:rsidRPr="00C4208C" w:rsidRDefault="00654A91" w:rsidP="00654A91">
      <w:pPr>
        <w:jc w:val="center"/>
        <w:outlineLvl w:val="0"/>
        <w:rPr>
          <w:sz w:val="28"/>
          <w:szCs w:val="28"/>
        </w:rPr>
      </w:pPr>
      <w:r w:rsidRPr="00C4208C">
        <w:rPr>
          <w:sz w:val="28"/>
          <w:szCs w:val="28"/>
        </w:rPr>
        <w:t>(ФГБОУ ВО «</w:t>
      </w:r>
      <w:proofErr w:type="spellStart"/>
      <w:r w:rsidRPr="00C4208C">
        <w:rPr>
          <w:sz w:val="28"/>
          <w:szCs w:val="28"/>
        </w:rPr>
        <w:t>ЗабГУ</w:t>
      </w:r>
      <w:proofErr w:type="spellEnd"/>
      <w:r w:rsidRPr="00C4208C">
        <w:rPr>
          <w:sz w:val="28"/>
          <w:szCs w:val="28"/>
        </w:rPr>
        <w:t>»)</w:t>
      </w:r>
    </w:p>
    <w:p w14:paraId="45CBB584" w14:textId="77777777" w:rsidR="00654A91" w:rsidRPr="00C4208C" w:rsidRDefault="00654A91" w:rsidP="00654A91">
      <w:pPr>
        <w:spacing w:line="360" w:lineRule="auto"/>
        <w:rPr>
          <w:sz w:val="28"/>
          <w:szCs w:val="28"/>
        </w:rPr>
      </w:pPr>
    </w:p>
    <w:p w14:paraId="32FF5EAC" w14:textId="3A17AC3F" w:rsidR="00654A91" w:rsidRPr="00C4208C" w:rsidRDefault="00654A91" w:rsidP="00C86D7F">
      <w:pPr>
        <w:spacing w:line="360" w:lineRule="auto"/>
        <w:rPr>
          <w:sz w:val="28"/>
          <w:szCs w:val="28"/>
        </w:rPr>
      </w:pPr>
      <w:r w:rsidRPr="00C4208C">
        <w:rPr>
          <w:sz w:val="28"/>
          <w:szCs w:val="28"/>
        </w:rPr>
        <w:t>Факультет естественных наук математики и технологии</w:t>
      </w:r>
    </w:p>
    <w:p w14:paraId="09DFBE89" w14:textId="77777777" w:rsidR="00654A91" w:rsidRPr="00C4208C" w:rsidRDefault="00654A91" w:rsidP="00C86D7F">
      <w:pPr>
        <w:rPr>
          <w:sz w:val="28"/>
          <w:szCs w:val="28"/>
        </w:rPr>
      </w:pPr>
      <w:r w:rsidRPr="00C4208C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79D3D46" w14:textId="77777777" w:rsidR="00654A91" w:rsidRPr="00C4208C" w:rsidRDefault="00654A91" w:rsidP="00C86D7F">
      <w:pPr>
        <w:rPr>
          <w:sz w:val="28"/>
          <w:szCs w:val="28"/>
        </w:rPr>
      </w:pPr>
      <w:r w:rsidRPr="00C4208C">
        <w:rPr>
          <w:sz w:val="28"/>
          <w:szCs w:val="28"/>
        </w:rPr>
        <w:t>сервиса и технологий</w:t>
      </w:r>
    </w:p>
    <w:p w14:paraId="1644866A" w14:textId="77777777" w:rsidR="00654A91" w:rsidRPr="00C4208C" w:rsidRDefault="00654A91" w:rsidP="00654A91">
      <w:pPr>
        <w:spacing w:line="360" w:lineRule="auto"/>
        <w:rPr>
          <w:sz w:val="28"/>
          <w:szCs w:val="28"/>
        </w:rPr>
      </w:pPr>
    </w:p>
    <w:p w14:paraId="5DE55E22" w14:textId="0E5EEDED" w:rsidR="00654A91" w:rsidRDefault="00654A91" w:rsidP="00654A91">
      <w:pPr>
        <w:jc w:val="center"/>
        <w:outlineLvl w:val="0"/>
        <w:rPr>
          <w:sz w:val="28"/>
          <w:szCs w:val="28"/>
        </w:rPr>
      </w:pPr>
    </w:p>
    <w:p w14:paraId="6ADA5DFC" w14:textId="565471EC" w:rsidR="00AC5115" w:rsidRDefault="00AC5115" w:rsidP="00654A91">
      <w:pPr>
        <w:jc w:val="center"/>
        <w:outlineLvl w:val="0"/>
        <w:rPr>
          <w:sz w:val="28"/>
          <w:szCs w:val="28"/>
        </w:rPr>
      </w:pPr>
    </w:p>
    <w:p w14:paraId="00A361CD" w14:textId="77777777" w:rsidR="00AC5115" w:rsidRPr="00C4208C" w:rsidRDefault="00AC5115" w:rsidP="00654A91">
      <w:pPr>
        <w:jc w:val="center"/>
        <w:outlineLvl w:val="0"/>
        <w:rPr>
          <w:sz w:val="28"/>
          <w:szCs w:val="28"/>
        </w:rPr>
      </w:pPr>
    </w:p>
    <w:p w14:paraId="43591F16" w14:textId="77777777" w:rsidR="00654A91" w:rsidRPr="00C4208C" w:rsidRDefault="00654A91" w:rsidP="00654A91">
      <w:pPr>
        <w:jc w:val="center"/>
        <w:outlineLvl w:val="0"/>
        <w:rPr>
          <w:sz w:val="28"/>
          <w:szCs w:val="28"/>
        </w:rPr>
      </w:pPr>
    </w:p>
    <w:p w14:paraId="4D0A5593" w14:textId="77777777" w:rsidR="00654A91" w:rsidRPr="00C4208C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C4208C">
        <w:rPr>
          <w:b/>
          <w:spacing w:val="24"/>
          <w:sz w:val="28"/>
          <w:szCs w:val="28"/>
        </w:rPr>
        <w:t>УЧЕБНЫЕ МАТЕРИАЛЫ</w:t>
      </w:r>
    </w:p>
    <w:p w14:paraId="2081C64A" w14:textId="77777777" w:rsidR="00654A91" w:rsidRPr="00C4208C" w:rsidRDefault="00654A91" w:rsidP="00654A91">
      <w:pPr>
        <w:jc w:val="center"/>
        <w:outlineLvl w:val="0"/>
        <w:rPr>
          <w:sz w:val="28"/>
          <w:szCs w:val="28"/>
        </w:rPr>
      </w:pPr>
      <w:r w:rsidRPr="00C4208C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2DA0CF37" w14:textId="77777777" w:rsidR="00654A91" w:rsidRPr="00C4208C" w:rsidRDefault="00654A91" w:rsidP="00654A91">
      <w:pPr>
        <w:jc w:val="center"/>
        <w:outlineLvl w:val="0"/>
        <w:rPr>
          <w:i/>
          <w:sz w:val="28"/>
          <w:szCs w:val="28"/>
        </w:rPr>
      </w:pPr>
      <w:r w:rsidRPr="00C4208C">
        <w:rPr>
          <w:i/>
          <w:sz w:val="28"/>
          <w:szCs w:val="28"/>
        </w:rPr>
        <w:t>(с полным сроком обучения)</w:t>
      </w:r>
    </w:p>
    <w:p w14:paraId="0D3A2BA7" w14:textId="77777777" w:rsidR="00654A91" w:rsidRPr="00C4208C" w:rsidRDefault="00654A91" w:rsidP="00654A91">
      <w:pPr>
        <w:jc w:val="center"/>
        <w:rPr>
          <w:sz w:val="28"/>
          <w:szCs w:val="28"/>
        </w:rPr>
      </w:pPr>
    </w:p>
    <w:p w14:paraId="0BA961C4" w14:textId="77777777" w:rsidR="00654A91" w:rsidRPr="00C4208C" w:rsidRDefault="00654A91" w:rsidP="00654A91">
      <w:pPr>
        <w:jc w:val="center"/>
        <w:rPr>
          <w:sz w:val="28"/>
          <w:szCs w:val="28"/>
        </w:rPr>
      </w:pPr>
    </w:p>
    <w:p w14:paraId="7C18433D" w14:textId="6303C8FC" w:rsidR="00654A91" w:rsidRPr="00C4208C" w:rsidRDefault="0096710F" w:rsidP="00E75AA8">
      <w:pPr>
        <w:jc w:val="center"/>
        <w:rPr>
          <w:sz w:val="28"/>
          <w:szCs w:val="28"/>
        </w:rPr>
      </w:pPr>
      <w:r w:rsidRPr="00C4208C">
        <w:rPr>
          <w:sz w:val="28"/>
          <w:szCs w:val="28"/>
        </w:rPr>
        <w:t xml:space="preserve">по </w:t>
      </w:r>
      <w:r w:rsidRPr="00C86D7F">
        <w:rPr>
          <w:sz w:val="28"/>
          <w:szCs w:val="28"/>
        </w:rPr>
        <w:t>дисциплине «</w:t>
      </w:r>
      <w:r w:rsidR="006B4C1C" w:rsidRPr="00C86D7F">
        <w:rPr>
          <w:sz w:val="28"/>
          <w:szCs w:val="28"/>
        </w:rPr>
        <w:t>Индустрия гостиничных и ресторанных услуг</w:t>
      </w:r>
      <w:r w:rsidR="00654A91" w:rsidRPr="00C86D7F">
        <w:rPr>
          <w:sz w:val="28"/>
          <w:szCs w:val="28"/>
        </w:rPr>
        <w:t>»</w:t>
      </w:r>
    </w:p>
    <w:p w14:paraId="49D86D5A" w14:textId="77777777" w:rsidR="00654A91" w:rsidRPr="00C4208C" w:rsidRDefault="00654A91" w:rsidP="00C4208C">
      <w:pPr>
        <w:jc w:val="center"/>
        <w:rPr>
          <w:sz w:val="28"/>
          <w:szCs w:val="28"/>
        </w:rPr>
      </w:pPr>
    </w:p>
    <w:p w14:paraId="0EE7E8A5" w14:textId="77777777" w:rsidR="00654A91" w:rsidRPr="00C4208C" w:rsidRDefault="00654A91" w:rsidP="00C4208C">
      <w:pPr>
        <w:jc w:val="center"/>
        <w:outlineLvl w:val="0"/>
        <w:rPr>
          <w:sz w:val="28"/>
          <w:szCs w:val="28"/>
        </w:rPr>
      </w:pPr>
      <w:r w:rsidRPr="00C4208C">
        <w:rPr>
          <w:sz w:val="28"/>
          <w:szCs w:val="28"/>
        </w:rPr>
        <w:t xml:space="preserve">для направления подготовки </w:t>
      </w:r>
      <w:r w:rsidR="006B4C1C" w:rsidRPr="00C4208C">
        <w:rPr>
          <w:sz w:val="28"/>
          <w:szCs w:val="28"/>
        </w:rPr>
        <w:t>Сервис</w:t>
      </w:r>
    </w:p>
    <w:p w14:paraId="71D4B856" w14:textId="3D8765F3" w:rsidR="00654A91" w:rsidRPr="00C4208C" w:rsidRDefault="00AC5115" w:rsidP="00C4208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6B4C1C" w:rsidRPr="00C4208C">
        <w:rPr>
          <w:sz w:val="28"/>
          <w:szCs w:val="28"/>
        </w:rPr>
        <w:t>Социально-культурный с</w:t>
      </w:r>
      <w:r w:rsidR="00654A91" w:rsidRPr="00C4208C">
        <w:rPr>
          <w:sz w:val="28"/>
          <w:szCs w:val="28"/>
        </w:rPr>
        <w:t>ервис</w:t>
      </w:r>
      <w:r>
        <w:rPr>
          <w:sz w:val="28"/>
          <w:szCs w:val="28"/>
        </w:rPr>
        <w:t>»</w:t>
      </w:r>
    </w:p>
    <w:p w14:paraId="08B0B681" w14:textId="77777777" w:rsidR="00654A91" w:rsidRPr="00C4208C" w:rsidRDefault="00654A91" w:rsidP="00654A91">
      <w:pPr>
        <w:jc w:val="center"/>
        <w:rPr>
          <w:sz w:val="28"/>
          <w:szCs w:val="28"/>
          <w:vertAlign w:val="superscript"/>
        </w:rPr>
      </w:pPr>
      <w:r w:rsidRPr="00C4208C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7E561EB1" w14:textId="77777777" w:rsidR="00654A91" w:rsidRPr="00C4208C" w:rsidRDefault="00654A91" w:rsidP="00654A91">
      <w:pPr>
        <w:jc w:val="both"/>
        <w:outlineLvl w:val="0"/>
        <w:rPr>
          <w:sz w:val="28"/>
          <w:szCs w:val="28"/>
        </w:rPr>
      </w:pPr>
    </w:p>
    <w:p w14:paraId="48E47678" w14:textId="77777777" w:rsidR="00654A91" w:rsidRPr="00C4208C" w:rsidRDefault="00654A91" w:rsidP="00654A91">
      <w:pPr>
        <w:spacing w:line="360" w:lineRule="auto"/>
        <w:ind w:firstLine="567"/>
        <w:rPr>
          <w:sz w:val="28"/>
          <w:szCs w:val="28"/>
        </w:rPr>
      </w:pPr>
    </w:p>
    <w:p w14:paraId="7FA1B155" w14:textId="77777777" w:rsidR="00C4208C" w:rsidRPr="00C4208C" w:rsidRDefault="00C4208C" w:rsidP="00654A91">
      <w:pPr>
        <w:spacing w:line="360" w:lineRule="auto"/>
        <w:ind w:firstLine="567"/>
        <w:rPr>
          <w:sz w:val="28"/>
          <w:szCs w:val="28"/>
        </w:rPr>
      </w:pPr>
    </w:p>
    <w:p w14:paraId="791CFE9D" w14:textId="77777777" w:rsidR="00C4208C" w:rsidRPr="00C4208C" w:rsidRDefault="00C4208C" w:rsidP="00654A91">
      <w:pPr>
        <w:spacing w:line="360" w:lineRule="auto"/>
        <w:ind w:firstLine="567"/>
        <w:rPr>
          <w:sz w:val="28"/>
          <w:szCs w:val="28"/>
        </w:rPr>
      </w:pPr>
    </w:p>
    <w:p w14:paraId="6860CD3C" w14:textId="77777777" w:rsidR="00C4208C" w:rsidRPr="00C4208C" w:rsidRDefault="00C4208C" w:rsidP="00654A91">
      <w:pPr>
        <w:spacing w:line="360" w:lineRule="auto"/>
        <w:ind w:firstLine="567"/>
        <w:rPr>
          <w:sz w:val="28"/>
          <w:szCs w:val="28"/>
        </w:rPr>
      </w:pPr>
    </w:p>
    <w:p w14:paraId="73F64FAE" w14:textId="77777777" w:rsidR="00C4208C" w:rsidRPr="00C4208C" w:rsidRDefault="00C4208C" w:rsidP="00654A91">
      <w:pPr>
        <w:spacing w:line="360" w:lineRule="auto"/>
        <w:ind w:firstLine="567"/>
        <w:rPr>
          <w:sz w:val="28"/>
          <w:szCs w:val="28"/>
        </w:rPr>
      </w:pPr>
    </w:p>
    <w:p w14:paraId="4B5BB8B3" w14:textId="77777777" w:rsidR="00C4208C" w:rsidRPr="00FE1DEB" w:rsidRDefault="00C4208C" w:rsidP="00654A91">
      <w:pPr>
        <w:spacing w:line="360" w:lineRule="auto"/>
        <w:ind w:firstLine="567"/>
        <w:rPr>
          <w:sz w:val="24"/>
          <w:szCs w:val="24"/>
        </w:rPr>
      </w:pPr>
    </w:p>
    <w:p w14:paraId="18C999D9" w14:textId="42F210AB" w:rsidR="00654A91" w:rsidRPr="00FE1DEB" w:rsidRDefault="00FE1DEB" w:rsidP="00FE1DEB">
      <w:pPr>
        <w:spacing w:line="360" w:lineRule="auto"/>
        <w:ind w:firstLine="567"/>
        <w:rPr>
          <w:sz w:val="24"/>
          <w:szCs w:val="24"/>
        </w:rPr>
      </w:pPr>
      <w:r w:rsidRPr="00FE1DEB">
        <w:rPr>
          <w:sz w:val="24"/>
          <w:szCs w:val="24"/>
        </w:rPr>
        <w:t xml:space="preserve">    </w:t>
      </w:r>
      <w:r w:rsidR="00654A91" w:rsidRPr="00FE1DEB">
        <w:rPr>
          <w:sz w:val="24"/>
          <w:szCs w:val="24"/>
        </w:rPr>
        <w:t>Общая трудо</w:t>
      </w:r>
      <w:r w:rsidR="006C3D89" w:rsidRPr="00FE1DEB">
        <w:rPr>
          <w:sz w:val="24"/>
          <w:szCs w:val="24"/>
        </w:rPr>
        <w:t xml:space="preserve">емкость дисциплины (модуля) – </w:t>
      </w:r>
      <w:r w:rsidRPr="00FE1DEB">
        <w:rPr>
          <w:sz w:val="24"/>
          <w:szCs w:val="24"/>
        </w:rPr>
        <w:t>6</w:t>
      </w:r>
      <w:r w:rsidR="00654A91" w:rsidRPr="00FE1DEB">
        <w:rPr>
          <w:sz w:val="24"/>
          <w:szCs w:val="24"/>
        </w:rPr>
        <w:t xml:space="preserve"> зачетных единиц.</w:t>
      </w:r>
    </w:p>
    <w:p w14:paraId="091FE61D" w14:textId="63969F01" w:rsidR="00654A91" w:rsidRPr="00FE1DEB" w:rsidRDefault="00FE1DEB" w:rsidP="00FE1DEB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54A91" w:rsidRPr="00FE1DEB">
        <w:rPr>
          <w:sz w:val="24"/>
          <w:szCs w:val="24"/>
        </w:rPr>
        <w:t xml:space="preserve">Форма текущего контроля в семестре – контрольная работа, </w:t>
      </w:r>
      <w:r w:rsidR="00C4208C" w:rsidRPr="00FE1DEB">
        <w:rPr>
          <w:sz w:val="24"/>
          <w:szCs w:val="24"/>
        </w:rPr>
        <w:t>реферат</w:t>
      </w:r>
    </w:p>
    <w:p w14:paraId="27CB9691" w14:textId="30648393" w:rsidR="00B84BC0" w:rsidRPr="00FE1DEB" w:rsidRDefault="00FE1DEB" w:rsidP="00FE1DEB">
      <w:pPr>
        <w:spacing w:line="360" w:lineRule="auto"/>
        <w:ind w:firstLine="567"/>
        <w:rPr>
          <w:sz w:val="24"/>
          <w:szCs w:val="24"/>
        </w:rPr>
      </w:pPr>
      <w:r w:rsidRPr="00FE1DEB">
        <w:rPr>
          <w:sz w:val="24"/>
          <w:szCs w:val="24"/>
        </w:rPr>
        <w:t xml:space="preserve">    </w:t>
      </w:r>
      <w:r w:rsidR="00B84BC0" w:rsidRPr="00FE1DEB">
        <w:rPr>
          <w:sz w:val="24"/>
          <w:szCs w:val="24"/>
        </w:rPr>
        <w:t>Курсовая работа (курсовой проект) (КР, КП) – нет.</w:t>
      </w:r>
    </w:p>
    <w:p w14:paraId="485BFCB6" w14:textId="1B185F25" w:rsidR="00654A91" w:rsidRPr="00FE1DEB" w:rsidRDefault="00FE1DEB" w:rsidP="00FE1DEB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54A91" w:rsidRPr="00FE1DEB">
        <w:rPr>
          <w:sz w:val="24"/>
          <w:szCs w:val="24"/>
        </w:rPr>
        <w:t>Форма промежуточ</w:t>
      </w:r>
      <w:r w:rsidR="00C4208C" w:rsidRPr="00FE1DEB">
        <w:rPr>
          <w:sz w:val="24"/>
          <w:szCs w:val="24"/>
        </w:rPr>
        <w:t xml:space="preserve">ного контроля в </w:t>
      </w:r>
      <w:r w:rsidRPr="00FE1DEB">
        <w:rPr>
          <w:sz w:val="24"/>
          <w:szCs w:val="24"/>
        </w:rPr>
        <w:t xml:space="preserve">6 </w:t>
      </w:r>
      <w:r w:rsidR="00C4208C" w:rsidRPr="00FE1DEB">
        <w:rPr>
          <w:sz w:val="24"/>
          <w:szCs w:val="24"/>
        </w:rPr>
        <w:t>семестре –</w:t>
      </w:r>
      <w:r w:rsidRPr="00FE1DEB">
        <w:rPr>
          <w:sz w:val="24"/>
          <w:szCs w:val="24"/>
        </w:rPr>
        <w:t>зачет, в 7 семестре - экзамен</w:t>
      </w:r>
    </w:p>
    <w:p w14:paraId="0BFAA943" w14:textId="77777777" w:rsidR="00C4208C" w:rsidRDefault="00654A91" w:rsidP="00C4208C">
      <w:pPr>
        <w:spacing w:after="100" w:afterAutospacing="1"/>
        <w:jc w:val="center"/>
        <w:rPr>
          <w:b/>
          <w:sz w:val="28"/>
          <w:szCs w:val="28"/>
        </w:rPr>
      </w:pPr>
      <w:r w:rsidRPr="00C4208C">
        <w:rPr>
          <w:b/>
          <w:sz w:val="28"/>
          <w:szCs w:val="28"/>
        </w:rPr>
        <w:br w:type="page"/>
      </w:r>
      <w:r w:rsidRPr="00C4208C">
        <w:rPr>
          <w:b/>
          <w:sz w:val="28"/>
          <w:szCs w:val="28"/>
        </w:rPr>
        <w:lastRenderedPageBreak/>
        <w:t>Краткое содержание курса</w:t>
      </w:r>
    </w:p>
    <w:p w14:paraId="617D8D2C" w14:textId="225C5139" w:rsidR="006B4C1C" w:rsidRDefault="006B4C1C" w:rsidP="00C4208C">
      <w:pPr>
        <w:jc w:val="both"/>
        <w:rPr>
          <w:sz w:val="28"/>
          <w:szCs w:val="28"/>
        </w:rPr>
      </w:pPr>
      <w:r w:rsidRPr="00C4208C">
        <w:rPr>
          <w:sz w:val="28"/>
          <w:szCs w:val="28"/>
        </w:rPr>
        <w:t>Тема 1.</w:t>
      </w:r>
      <w:r w:rsidR="00197B7E">
        <w:rPr>
          <w:sz w:val="28"/>
          <w:szCs w:val="28"/>
        </w:rPr>
        <w:t xml:space="preserve"> </w:t>
      </w:r>
      <w:r w:rsidRPr="00C4208C">
        <w:rPr>
          <w:sz w:val="28"/>
          <w:szCs w:val="28"/>
        </w:rPr>
        <w:t>Экономическое поведение ресторанов и гостиниц на микро и макроуровнях</w:t>
      </w:r>
      <w:r w:rsidR="00C4208C" w:rsidRPr="00C4208C">
        <w:rPr>
          <w:sz w:val="28"/>
          <w:szCs w:val="28"/>
        </w:rPr>
        <w:t xml:space="preserve">. </w:t>
      </w:r>
      <w:r w:rsidRPr="00C4208C">
        <w:rPr>
          <w:sz w:val="28"/>
          <w:szCs w:val="28"/>
        </w:rPr>
        <w:t>Характеристика</w:t>
      </w:r>
      <w:r w:rsidR="00197B7E">
        <w:rPr>
          <w:sz w:val="28"/>
          <w:szCs w:val="28"/>
        </w:rPr>
        <w:t xml:space="preserve"> </w:t>
      </w:r>
      <w:r w:rsidRPr="00C4208C">
        <w:rPr>
          <w:sz w:val="28"/>
          <w:szCs w:val="28"/>
        </w:rPr>
        <w:t>потребителей в индустрии</w:t>
      </w:r>
      <w:r w:rsidR="00197B7E">
        <w:rPr>
          <w:sz w:val="28"/>
          <w:szCs w:val="28"/>
        </w:rPr>
        <w:t xml:space="preserve"> </w:t>
      </w:r>
      <w:r w:rsidRPr="00C4208C">
        <w:rPr>
          <w:sz w:val="28"/>
          <w:szCs w:val="28"/>
        </w:rPr>
        <w:t>гостеприимства, индивидуальный и организованный потребитель</w:t>
      </w:r>
      <w:r w:rsidR="00C4208C" w:rsidRPr="00C4208C">
        <w:rPr>
          <w:sz w:val="28"/>
          <w:szCs w:val="28"/>
        </w:rPr>
        <w:t>.</w:t>
      </w:r>
    </w:p>
    <w:p w14:paraId="289DB816" w14:textId="77777777" w:rsidR="00C4208C" w:rsidRPr="00C4208C" w:rsidRDefault="00C4208C" w:rsidP="00C4208C">
      <w:pPr>
        <w:jc w:val="both"/>
        <w:rPr>
          <w:sz w:val="28"/>
          <w:szCs w:val="28"/>
        </w:rPr>
      </w:pPr>
    </w:p>
    <w:p w14:paraId="45ABFB6F" w14:textId="4AA4CB2D" w:rsidR="006B4C1C" w:rsidRDefault="006B4C1C" w:rsidP="00C4208C">
      <w:pPr>
        <w:spacing w:line="276" w:lineRule="auto"/>
        <w:jc w:val="both"/>
        <w:rPr>
          <w:sz w:val="28"/>
          <w:szCs w:val="28"/>
        </w:rPr>
      </w:pPr>
      <w:r w:rsidRPr="00C4208C">
        <w:rPr>
          <w:sz w:val="28"/>
          <w:szCs w:val="28"/>
        </w:rPr>
        <w:t>Тема 2. Виды стратегий, формирование портфеля стратегий</w:t>
      </w:r>
      <w:r w:rsidR="00C4208C" w:rsidRPr="00C4208C">
        <w:rPr>
          <w:sz w:val="28"/>
          <w:szCs w:val="28"/>
        </w:rPr>
        <w:t xml:space="preserve">. </w:t>
      </w:r>
      <w:r w:rsidRPr="00C4208C">
        <w:rPr>
          <w:sz w:val="28"/>
          <w:szCs w:val="28"/>
        </w:rPr>
        <w:t>Влияние организационной структуры на реализацию стратегии в ресторанном и гостиничном сервисе</w:t>
      </w:r>
      <w:r w:rsidR="00C4208C" w:rsidRPr="00C4208C">
        <w:rPr>
          <w:sz w:val="28"/>
          <w:szCs w:val="28"/>
        </w:rPr>
        <w:t>.</w:t>
      </w:r>
    </w:p>
    <w:p w14:paraId="71D9AA30" w14:textId="77777777" w:rsidR="00C4208C" w:rsidRPr="00C4208C" w:rsidRDefault="00C4208C" w:rsidP="00C4208C">
      <w:pPr>
        <w:spacing w:line="276" w:lineRule="auto"/>
        <w:jc w:val="both"/>
        <w:rPr>
          <w:sz w:val="28"/>
          <w:szCs w:val="28"/>
        </w:rPr>
      </w:pPr>
    </w:p>
    <w:p w14:paraId="4662DD9C" w14:textId="3D28121A" w:rsidR="006B4C1C" w:rsidRDefault="006B4C1C" w:rsidP="00C4208C">
      <w:pPr>
        <w:spacing w:line="276" w:lineRule="auto"/>
        <w:jc w:val="both"/>
        <w:rPr>
          <w:sz w:val="28"/>
          <w:szCs w:val="28"/>
        </w:rPr>
      </w:pPr>
      <w:r w:rsidRPr="00C4208C">
        <w:rPr>
          <w:sz w:val="28"/>
          <w:szCs w:val="28"/>
        </w:rPr>
        <w:t xml:space="preserve"> Тема</w:t>
      </w:r>
      <w:r w:rsidR="00197B7E">
        <w:rPr>
          <w:sz w:val="28"/>
          <w:szCs w:val="28"/>
        </w:rPr>
        <w:t xml:space="preserve"> </w:t>
      </w:r>
      <w:r w:rsidRPr="00C4208C">
        <w:rPr>
          <w:sz w:val="28"/>
          <w:szCs w:val="28"/>
        </w:rPr>
        <w:t>3.</w:t>
      </w:r>
      <w:r w:rsidR="00197B7E">
        <w:rPr>
          <w:sz w:val="28"/>
          <w:szCs w:val="28"/>
        </w:rPr>
        <w:t xml:space="preserve"> </w:t>
      </w:r>
      <w:r w:rsidRPr="00C4208C">
        <w:rPr>
          <w:sz w:val="28"/>
          <w:szCs w:val="28"/>
        </w:rPr>
        <w:t>Мер</w:t>
      </w:r>
      <w:r w:rsidR="00C4208C" w:rsidRPr="00C4208C">
        <w:rPr>
          <w:sz w:val="28"/>
          <w:szCs w:val="28"/>
        </w:rPr>
        <w:t>чандайзинг ресторанного сервиса.</w:t>
      </w:r>
      <w:r w:rsidRPr="00C4208C">
        <w:rPr>
          <w:sz w:val="28"/>
          <w:szCs w:val="28"/>
        </w:rPr>
        <w:t xml:space="preserve"> Программа лояльности клиентов</w:t>
      </w:r>
      <w:r w:rsidR="00C4208C" w:rsidRPr="00C4208C">
        <w:rPr>
          <w:sz w:val="28"/>
          <w:szCs w:val="28"/>
        </w:rPr>
        <w:t xml:space="preserve">. </w:t>
      </w:r>
      <w:r w:rsidRPr="00C4208C">
        <w:rPr>
          <w:sz w:val="28"/>
          <w:szCs w:val="28"/>
        </w:rPr>
        <w:t>Стимулирование сбыта, направленное на конечного потребителя</w:t>
      </w:r>
      <w:r w:rsidR="00C4208C" w:rsidRPr="00C4208C">
        <w:rPr>
          <w:sz w:val="28"/>
          <w:szCs w:val="28"/>
        </w:rPr>
        <w:t>.</w:t>
      </w:r>
    </w:p>
    <w:p w14:paraId="59DC9258" w14:textId="77777777" w:rsidR="00C4208C" w:rsidRPr="00C4208C" w:rsidRDefault="00C4208C" w:rsidP="00C4208C">
      <w:pPr>
        <w:spacing w:line="276" w:lineRule="auto"/>
        <w:jc w:val="both"/>
        <w:rPr>
          <w:sz w:val="28"/>
          <w:szCs w:val="28"/>
        </w:rPr>
      </w:pPr>
    </w:p>
    <w:p w14:paraId="7DE730A7" w14:textId="454B33A1" w:rsidR="006B4C1C" w:rsidRDefault="006B4C1C" w:rsidP="00C4208C">
      <w:pPr>
        <w:spacing w:line="276" w:lineRule="auto"/>
        <w:jc w:val="both"/>
        <w:rPr>
          <w:sz w:val="28"/>
          <w:szCs w:val="28"/>
        </w:rPr>
      </w:pPr>
      <w:r w:rsidRPr="00C4208C">
        <w:rPr>
          <w:sz w:val="28"/>
          <w:szCs w:val="28"/>
        </w:rPr>
        <w:t>Тема 4. Планирование и формирование ценовой политики, факторы, влияющие на уровень цен</w:t>
      </w:r>
      <w:r w:rsidR="00C4208C" w:rsidRPr="00C4208C">
        <w:rPr>
          <w:sz w:val="28"/>
          <w:szCs w:val="28"/>
        </w:rPr>
        <w:t xml:space="preserve">. </w:t>
      </w:r>
      <w:r w:rsidRPr="00C4208C">
        <w:rPr>
          <w:sz w:val="28"/>
          <w:szCs w:val="28"/>
        </w:rPr>
        <w:t>Взаимодействие спроса, предложения и цены</w:t>
      </w:r>
      <w:r w:rsidR="00C4208C" w:rsidRPr="00C4208C">
        <w:rPr>
          <w:sz w:val="28"/>
          <w:szCs w:val="28"/>
        </w:rPr>
        <w:t xml:space="preserve">. </w:t>
      </w:r>
      <w:r w:rsidRPr="00C4208C">
        <w:rPr>
          <w:sz w:val="28"/>
          <w:szCs w:val="28"/>
        </w:rPr>
        <w:t>Ценообразование в условиях меняющейся внешней среды</w:t>
      </w:r>
      <w:r w:rsidR="00C4208C" w:rsidRPr="00C4208C">
        <w:rPr>
          <w:sz w:val="28"/>
          <w:szCs w:val="28"/>
        </w:rPr>
        <w:t xml:space="preserve">. </w:t>
      </w:r>
      <w:r w:rsidRPr="00C4208C">
        <w:rPr>
          <w:sz w:val="28"/>
          <w:szCs w:val="28"/>
        </w:rPr>
        <w:t>Корпоративная культура в ресторане</w:t>
      </w:r>
      <w:r w:rsidR="00C4208C" w:rsidRPr="00C4208C">
        <w:rPr>
          <w:sz w:val="28"/>
          <w:szCs w:val="28"/>
        </w:rPr>
        <w:t>.</w:t>
      </w:r>
    </w:p>
    <w:p w14:paraId="29426C15" w14:textId="77777777" w:rsidR="00C4208C" w:rsidRPr="00C4208C" w:rsidRDefault="00C4208C" w:rsidP="00C4208C">
      <w:pPr>
        <w:spacing w:line="276" w:lineRule="auto"/>
        <w:jc w:val="both"/>
        <w:rPr>
          <w:sz w:val="28"/>
          <w:szCs w:val="28"/>
        </w:rPr>
      </w:pPr>
    </w:p>
    <w:p w14:paraId="74392D61" w14:textId="77777777" w:rsidR="006B4C1C" w:rsidRDefault="006B4C1C" w:rsidP="00C4208C">
      <w:pPr>
        <w:spacing w:line="276" w:lineRule="auto"/>
        <w:jc w:val="both"/>
        <w:rPr>
          <w:sz w:val="28"/>
          <w:szCs w:val="28"/>
        </w:rPr>
      </w:pPr>
      <w:r w:rsidRPr="00C4208C">
        <w:rPr>
          <w:sz w:val="28"/>
          <w:szCs w:val="28"/>
        </w:rPr>
        <w:t>Тема 5. Организация безопасности в ресторанном сервисе</w:t>
      </w:r>
      <w:r w:rsidR="00C4208C" w:rsidRPr="00C4208C">
        <w:rPr>
          <w:sz w:val="28"/>
          <w:szCs w:val="28"/>
        </w:rPr>
        <w:t xml:space="preserve">. </w:t>
      </w:r>
      <w:r w:rsidRPr="00C4208C">
        <w:rPr>
          <w:sz w:val="28"/>
          <w:szCs w:val="28"/>
        </w:rPr>
        <w:t>Организация рекламных мероприятий</w:t>
      </w:r>
      <w:r w:rsidR="00C4208C" w:rsidRPr="00C4208C">
        <w:rPr>
          <w:sz w:val="28"/>
          <w:szCs w:val="28"/>
        </w:rPr>
        <w:t>.</w:t>
      </w:r>
    </w:p>
    <w:p w14:paraId="508ED494" w14:textId="77777777" w:rsidR="00C4208C" w:rsidRPr="00C4208C" w:rsidRDefault="00C4208C" w:rsidP="00C4208C">
      <w:pPr>
        <w:spacing w:line="276" w:lineRule="auto"/>
        <w:jc w:val="both"/>
        <w:rPr>
          <w:sz w:val="28"/>
          <w:szCs w:val="28"/>
        </w:rPr>
      </w:pPr>
    </w:p>
    <w:p w14:paraId="127E12CD" w14:textId="700571C9" w:rsidR="006B4C1C" w:rsidRDefault="006B4C1C" w:rsidP="00C4208C">
      <w:pPr>
        <w:spacing w:line="276" w:lineRule="auto"/>
        <w:jc w:val="both"/>
        <w:rPr>
          <w:sz w:val="28"/>
          <w:szCs w:val="28"/>
        </w:rPr>
      </w:pPr>
      <w:r w:rsidRPr="00C4208C">
        <w:rPr>
          <w:sz w:val="28"/>
          <w:szCs w:val="28"/>
        </w:rPr>
        <w:t>Тема 6.</w:t>
      </w:r>
      <w:r w:rsidR="00197B7E">
        <w:rPr>
          <w:sz w:val="28"/>
          <w:szCs w:val="28"/>
        </w:rPr>
        <w:t xml:space="preserve"> </w:t>
      </w:r>
      <w:r w:rsidRPr="00C4208C">
        <w:rPr>
          <w:sz w:val="28"/>
          <w:szCs w:val="28"/>
        </w:rPr>
        <w:t>Создание условий для качественного сервиса</w:t>
      </w:r>
      <w:r w:rsidR="00C4208C" w:rsidRPr="00C4208C">
        <w:rPr>
          <w:sz w:val="28"/>
          <w:szCs w:val="28"/>
        </w:rPr>
        <w:t xml:space="preserve">. </w:t>
      </w:r>
      <w:r w:rsidRPr="00C4208C">
        <w:rPr>
          <w:sz w:val="28"/>
          <w:szCs w:val="28"/>
        </w:rPr>
        <w:t>Составляющие качества услуг и обслуживания</w:t>
      </w:r>
      <w:r w:rsidR="00C4208C" w:rsidRPr="00C4208C">
        <w:rPr>
          <w:sz w:val="28"/>
          <w:szCs w:val="28"/>
        </w:rPr>
        <w:t xml:space="preserve">. </w:t>
      </w:r>
      <w:r w:rsidRPr="00C4208C">
        <w:rPr>
          <w:sz w:val="28"/>
          <w:szCs w:val="28"/>
        </w:rPr>
        <w:t>Модель качества обслуживания</w:t>
      </w:r>
      <w:r w:rsidR="00C4208C" w:rsidRPr="00C4208C">
        <w:rPr>
          <w:sz w:val="28"/>
          <w:szCs w:val="28"/>
        </w:rPr>
        <w:t xml:space="preserve">. </w:t>
      </w:r>
      <w:r w:rsidRPr="00C4208C">
        <w:rPr>
          <w:sz w:val="28"/>
          <w:szCs w:val="28"/>
        </w:rPr>
        <w:t>Показатели качества услуг в ресторанном и гостиничном сервисе</w:t>
      </w:r>
      <w:r w:rsidR="00C4208C" w:rsidRPr="00C4208C">
        <w:rPr>
          <w:sz w:val="28"/>
          <w:szCs w:val="28"/>
        </w:rPr>
        <w:t>.</w:t>
      </w:r>
    </w:p>
    <w:p w14:paraId="09A3FE92" w14:textId="77777777" w:rsidR="00C4208C" w:rsidRPr="00C4208C" w:rsidRDefault="00C4208C" w:rsidP="00C4208C">
      <w:pPr>
        <w:spacing w:line="276" w:lineRule="auto"/>
        <w:jc w:val="both"/>
        <w:rPr>
          <w:sz w:val="28"/>
          <w:szCs w:val="28"/>
        </w:rPr>
      </w:pPr>
    </w:p>
    <w:p w14:paraId="7369CE13" w14:textId="77777777" w:rsidR="006B4C1C" w:rsidRDefault="006B4C1C" w:rsidP="00C4208C">
      <w:pPr>
        <w:spacing w:line="276" w:lineRule="auto"/>
        <w:jc w:val="both"/>
        <w:rPr>
          <w:sz w:val="28"/>
          <w:szCs w:val="28"/>
        </w:rPr>
      </w:pPr>
      <w:r w:rsidRPr="00C4208C">
        <w:rPr>
          <w:sz w:val="28"/>
          <w:szCs w:val="28"/>
        </w:rPr>
        <w:t>Тема 7.</w:t>
      </w:r>
      <w:r w:rsidR="00C4208C" w:rsidRPr="00C4208C">
        <w:rPr>
          <w:sz w:val="28"/>
          <w:szCs w:val="28"/>
        </w:rPr>
        <w:t xml:space="preserve"> </w:t>
      </w:r>
      <w:r w:rsidRPr="00C4208C">
        <w:rPr>
          <w:sz w:val="28"/>
          <w:szCs w:val="28"/>
        </w:rPr>
        <w:t>Деловое администрирование в ресторанном сервисе</w:t>
      </w:r>
      <w:r w:rsidR="00C4208C" w:rsidRPr="00C4208C">
        <w:rPr>
          <w:sz w:val="28"/>
          <w:szCs w:val="28"/>
        </w:rPr>
        <w:t xml:space="preserve">. </w:t>
      </w:r>
      <w:r w:rsidRPr="00C4208C">
        <w:rPr>
          <w:sz w:val="28"/>
          <w:szCs w:val="28"/>
        </w:rPr>
        <w:t>Мотивация персонала в индустрии гостеприимства</w:t>
      </w:r>
      <w:r w:rsidR="00C4208C" w:rsidRPr="00C4208C">
        <w:rPr>
          <w:sz w:val="28"/>
          <w:szCs w:val="28"/>
        </w:rPr>
        <w:t xml:space="preserve">. </w:t>
      </w:r>
      <w:r w:rsidRPr="00C4208C">
        <w:rPr>
          <w:sz w:val="28"/>
          <w:szCs w:val="28"/>
        </w:rPr>
        <w:t xml:space="preserve">Стандарты работы </w:t>
      </w:r>
      <w:r w:rsidR="00C4208C" w:rsidRPr="00C4208C">
        <w:rPr>
          <w:sz w:val="28"/>
          <w:szCs w:val="28"/>
        </w:rPr>
        <w:t xml:space="preserve">персонала в ресторанном сервисе. </w:t>
      </w:r>
      <w:r w:rsidRPr="00C4208C">
        <w:rPr>
          <w:sz w:val="28"/>
          <w:szCs w:val="28"/>
        </w:rPr>
        <w:t>Стандарты работы персонала в гостиничном сервисе</w:t>
      </w:r>
      <w:r w:rsidR="00C4208C">
        <w:rPr>
          <w:sz w:val="28"/>
          <w:szCs w:val="28"/>
        </w:rPr>
        <w:t>.</w:t>
      </w:r>
    </w:p>
    <w:p w14:paraId="3D13A118" w14:textId="77777777" w:rsidR="00C4208C" w:rsidRPr="00C4208C" w:rsidRDefault="00C4208C" w:rsidP="00C4208C">
      <w:pPr>
        <w:spacing w:line="276" w:lineRule="auto"/>
        <w:jc w:val="both"/>
        <w:rPr>
          <w:sz w:val="28"/>
          <w:szCs w:val="28"/>
        </w:rPr>
      </w:pPr>
    </w:p>
    <w:p w14:paraId="3517E8AA" w14:textId="1BEB276E" w:rsidR="006B4C1C" w:rsidRPr="00C4208C" w:rsidRDefault="006B4C1C" w:rsidP="00C4208C">
      <w:pPr>
        <w:spacing w:line="276" w:lineRule="auto"/>
        <w:jc w:val="both"/>
        <w:rPr>
          <w:sz w:val="28"/>
          <w:szCs w:val="28"/>
        </w:rPr>
      </w:pPr>
      <w:r w:rsidRPr="00C4208C">
        <w:rPr>
          <w:sz w:val="28"/>
          <w:szCs w:val="28"/>
        </w:rPr>
        <w:t>Тема 8. Экономическая структура гостиницы</w:t>
      </w:r>
      <w:r w:rsidR="00C4208C" w:rsidRPr="00C4208C">
        <w:rPr>
          <w:sz w:val="28"/>
          <w:szCs w:val="28"/>
        </w:rPr>
        <w:t xml:space="preserve">. </w:t>
      </w:r>
      <w:r w:rsidRPr="00C4208C">
        <w:rPr>
          <w:sz w:val="28"/>
          <w:szCs w:val="28"/>
        </w:rPr>
        <w:t>Влияние издержек на доход гостиницы</w:t>
      </w:r>
      <w:r w:rsidR="00C4208C" w:rsidRPr="00C4208C">
        <w:rPr>
          <w:sz w:val="28"/>
          <w:szCs w:val="28"/>
        </w:rPr>
        <w:t xml:space="preserve">. </w:t>
      </w:r>
      <w:r w:rsidRPr="00C4208C">
        <w:rPr>
          <w:sz w:val="28"/>
          <w:szCs w:val="28"/>
        </w:rPr>
        <w:t>Экономическая структура ресторана</w:t>
      </w:r>
      <w:r w:rsidR="00C4208C" w:rsidRPr="00C4208C">
        <w:rPr>
          <w:sz w:val="28"/>
          <w:szCs w:val="28"/>
        </w:rPr>
        <w:t xml:space="preserve">. </w:t>
      </w:r>
      <w:r w:rsidR="00727972" w:rsidRPr="00C4208C">
        <w:rPr>
          <w:sz w:val="28"/>
          <w:szCs w:val="28"/>
        </w:rPr>
        <w:t xml:space="preserve">Мероприятия, </w:t>
      </w:r>
      <w:r w:rsidRPr="00C4208C">
        <w:rPr>
          <w:sz w:val="28"/>
          <w:szCs w:val="28"/>
        </w:rPr>
        <w:t>проводимые в ресторане для увеличения дохода</w:t>
      </w:r>
      <w:r w:rsidR="00C4208C" w:rsidRPr="00C4208C">
        <w:rPr>
          <w:sz w:val="28"/>
          <w:szCs w:val="28"/>
        </w:rPr>
        <w:t>.</w:t>
      </w:r>
    </w:p>
    <w:p w14:paraId="71459E84" w14:textId="77777777" w:rsidR="006B4C1C" w:rsidRPr="00C4208C" w:rsidRDefault="006B4C1C" w:rsidP="006B4C1C">
      <w:pPr>
        <w:rPr>
          <w:sz w:val="28"/>
          <w:szCs w:val="28"/>
        </w:rPr>
      </w:pPr>
    </w:p>
    <w:p w14:paraId="0A3CCED1" w14:textId="77777777" w:rsidR="000F25B1" w:rsidRPr="00C4208C" w:rsidRDefault="000F25B1" w:rsidP="000F25B1">
      <w:pPr>
        <w:pStyle w:val="a8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4208C">
        <w:rPr>
          <w:rFonts w:ascii="Times New Roman" w:hAnsi="Times New Roman"/>
          <w:b/>
          <w:sz w:val="28"/>
          <w:szCs w:val="28"/>
        </w:rPr>
        <w:t>Форма текущего контроля</w:t>
      </w:r>
    </w:p>
    <w:p w14:paraId="7EEFDF33" w14:textId="77777777" w:rsidR="000F25B1" w:rsidRPr="00C4208C" w:rsidRDefault="000F25B1" w:rsidP="000F25B1">
      <w:pPr>
        <w:pStyle w:val="ad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4208C">
        <w:rPr>
          <w:rFonts w:ascii="Times New Roman" w:hAnsi="Times New Roman" w:cs="Times New Roman"/>
          <w:b/>
          <w:sz w:val="28"/>
          <w:szCs w:val="28"/>
        </w:rPr>
        <w:t>Контрольная работа № 3</w:t>
      </w:r>
    </w:p>
    <w:p w14:paraId="5352A794" w14:textId="77777777" w:rsidR="00C4208C" w:rsidRPr="00C4208C" w:rsidRDefault="00C4208C" w:rsidP="000F25B1">
      <w:pPr>
        <w:pStyle w:val="ad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24F3C2F1" w14:textId="77777777" w:rsidR="008873DC" w:rsidRPr="00C4208C" w:rsidRDefault="008873DC" w:rsidP="000F25B1">
      <w:pPr>
        <w:spacing w:line="360" w:lineRule="auto"/>
        <w:rPr>
          <w:sz w:val="28"/>
          <w:szCs w:val="28"/>
        </w:rPr>
      </w:pPr>
      <w:r w:rsidRPr="00C4208C">
        <w:rPr>
          <w:sz w:val="28"/>
          <w:szCs w:val="28"/>
        </w:rPr>
        <w:t xml:space="preserve">Решение ситуаций </w:t>
      </w:r>
    </w:p>
    <w:p w14:paraId="368A59CA" w14:textId="275460BC" w:rsidR="008873DC" w:rsidRPr="00C4208C" w:rsidRDefault="008873DC" w:rsidP="000F25B1">
      <w:pPr>
        <w:spacing w:line="360" w:lineRule="auto"/>
        <w:rPr>
          <w:sz w:val="28"/>
          <w:szCs w:val="28"/>
        </w:rPr>
      </w:pPr>
      <w:r w:rsidRPr="00C4208C">
        <w:rPr>
          <w:sz w:val="28"/>
          <w:szCs w:val="28"/>
        </w:rPr>
        <w:t>При реше</w:t>
      </w:r>
      <w:r w:rsidR="000F25B1" w:rsidRPr="00C4208C">
        <w:rPr>
          <w:sz w:val="28"/>
          <w:szCs w:val="28"/>
        </w:rPr>
        <w:t xml:space="preserve">нии ситуаций выбрать правильный </w:t>
      </w:r>
      <w:r w:rsidRPr="00C4208C">
        <w:rPr>
          <w:sz w:val="28"/>
          <w:szCs w:val="28"/>
        </w:rPr>
        <w:t>и аргументированный ответ.</w:t>
      </w:r>
    </w:p>
    <w:p w14:paraId="74A363BC" w14:textId="77777777" w:rsidR="000F25B1" w:rsidRPr="00C4208C" w:rsidRDefault="000F25B1" w:rsidP="000F25B1">
      <w:pPr>
        <w:spacing w:line="360" w:lineRule="auto"/>
        <w:rPr>
          <w:sz w:val="28"/>
          <w:szCs w:val="28"/>
        </w:rPr>
      </w:pPr>
      <w:r w:rsidRPr="00C4208C">
        <w:rPr>
          <w:sz w:val="28"/>
          <w:szCs w:val="28"/>
        </w:rPr>
        <w:t>Работа выполняется письменно.</w:t>
      </w:r>
    </w:p>
    <w:p w14:paraId="3B361CD5" w14:textId="6B0FC17E" w:rsidR="008873DC" w:rsidRPr="00C4208C" w:rsidRDefault="008873DC" w:rsidP="008873DC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C4208C">
        <w:rPr>
          <w:rFonts w:ascii="Times New Roman" w:hAnsi="Times New Roman"/>
          <w:color w:val="000000"/>
          <w:sz w:val="28"/>
          <w:szCs w:val="28"/>
        </w:rPr>
        <w:lastRenderedPageBreak/>
        <w:t>Предложите дополнительные услуги при обслуживании гостей в отеле.</w:t>
      </w:r>
    </w:p>
    <w:p w14:paraId="25FCE2D5" w14:textId="77777777" w:rsidR="008873DC" w:rsidRPr="00C4208C" w:rsidRDefault="008873DC" w:rsidP="008873DC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208C">
        <w:rPr>
          <w:rFonts w:ascii="Times New Roman" w:hAnsi="Times New Roman"/>
          <w:sz w:val="28"/>
          <w:szCs w:val="28"/>
        </w:rPr>
        <w:t>Какие расчеты необходимо производить в гостинице для изучения анализа ее заполняемости? Приведите практический пример расчета.</w:t>
      </w:r>
    </w:p>
    <w:p w14:paraId="7196DBD8" w14:textId="77777777" w:rsidR="008873DC" w:rsidRPr="00C4208C" w:rsidRDefault="008873DC" w:rsidP="008873DC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208C">
        <w:rPr>
          <w:rFonts w:ascii="Times New Roman" w:hAnsi="Times New Roman"/>
          <w:color w:val="000000"/>
          <w:sz w:val="28"/>
          <w:szCs w:val="28"/>
        </w:rPr>
        <w:t>Охарактеризуйте рынок гостиничных услуг города Читы и оцените его потенциал для международного туризма.</w:t>
      </w:r>
    </w:p>
    <w:p w14:paraId="437CDED6" w14:textId="77777777" w:rsidR="008873DC" w:rsidRPr="00C4208C" w:rsidRDefault="000F25B1" w:rsidP="008873DC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208C">
        <w:rPr>
          <w:rFonts w:ascii="Times New Roman" w:hAnsi="Times New Roman"/>
          <w:sz w:val="28"/>
          <w:szCs w:val="28"/>
        </w:rPr>
        <w:t>П</w:t>
      </w:r>
      <w:r w:rsidR="008873DC" w:rsidRPr="00C4208C">
        <w:rPr>
          <w:rFonts w:ascii="Times New Roman" w:hAnsi="Times New Roman"/>
          <w:sz w:val="28"/>
          <w:szCs w:val="28"/>
        </w:rPr>
        <w:t>одготовьте предприятие банкета-фуршета на 100 человек.</w:t>
      </w:r>
    </w:p>
    <w:p w14:paraId="287D8AD7" w14:textId="567EFDA0" w:rsidR="008873DC" w:rsidRPr="00C4208C" w:rsidRDefault="008873DC" w:rsidP="008873DC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C4208C">
        <w:rPr>
          <w:rFonts w:ascii="Times New Roman" w:hAnsi="Times New Roman"/>
          <w:sz w:val="28"/>
          <w:szCs w:val="28"/>
        </w:rPr>
        <w:t xml:space="preserve">Изучите спрос на ресторанные услуги города, перечислите мероприятия при изучении данного вопроса.  </w:t>
      </w:r>
    </w:p>
    <w:p w14:paraId="73441E70" w14:textId="77777777" w:rsidR="009F39F6" w:rsidRPr="00C4208C" w:rsidRDefault="000F25B1" w:rsidP="00D52D53">
      <w:pPr>
        <w:rPr>
          <w:b/>
          <w:sz w:val="28"/>
          <w:szCs w:val="28"/>
        </w:rPr>
      </w:pPr>
      <w:r w:rsidRPr="00C4208C">
        <w:rPr>
          <w:b/>
          <w:sz w:val="28"/>
          <w:szCs w:val="28"/>
        </w:rPr>
        <w:t>Контрольная работа №4</w:t>
      </w:r>
    </w:p>
    <w:p w14:paraId="1750A1B5" w14:textId="77777777" w:rsidR="00D52D53" w:rsidRPr="00C4208C" w:rsidRDefault="00D52D53" w:rsidP="00D52D53">
      <w:pPr>
        <w:rPr>
          <w:b/>
          <w:sz w:val="28"/>
          <w:szCs w:val="28"/>
        </w:rPr>
      </w:pPr>
    </w:p>
    <w:p w14:paraId="0B584957" w14:textId="77777777" w:rsidR="00AA4816" w:rsidRPr="00C4208C" w:rsidRDefault="00AA4816" w:rsidP="00D52D53">
      <w:pPr>
        <w:rPr>
          <w:sz w:val="28"/>
          <w:szCs w:val="28"/>
        </w:rPr>
      </w:pPr>
      <w:r w:rsidRPr="00C4208C">
        <w:rPr>
          <w:sz w:val="28"/>
          <w:szCs w:val="28"/>
        </w:rPr>
        <w:t>Написание и подготовка рефератов с презентацией</w:t>
      </w:r>
    </w:p>
    <w:p w14:paraId="55024501" w14:textId="77777777" w:rsidR="00D52D53" w:rsidRPr="00C4208C" w:rsidRDefault="00D52D53" w:rsidP="00D52D53">
      <w:pPr>
        <w:rPr>
          <w:sz w:val="28"/>
          <w:szCs w:val="28"/>
        </w:rPr>
      </w:pPr>
    </w:p>
    <w:p w14:paraId="531E0C42" w14:textId="60D4D0E5" w:rsidR="008873DC" w:rsidRPr="00C4208C" w:rsidRDefault="008873DC" w:rsidP="00AA481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C4208C">
        <w:rPr>
          <w:sz w:val="28"/>
          <w:szCs w:val="28"/>
        </w:rPr>
        <w:t>Совершенствование обслуживания потребителей как фактора повышения конкурентоспособности предприятия</w:t>
      </w:r>
    </w:p>
    <w:p w14:paraId="42C91219" w14:textId="77777777" w:rsidR="008873DC" w:rsidRPr="00C4208C" w:rsidRDefault="008873DC" w:rsidP="00AA481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C4208C">
        <w:rPr>
          <w:sz w:val="28"/>
          <w:szCs w:val="28"/>
        </w:rPr>
        <w:t xml:space="preserve">Современные направления развития ресторанного бизнеса. </w:t>
      </w:r>
    </w:p>
    <w:p w14:paraId="36C825EB" w14:textId="77777777" w:rsidR="008873DC" w:rsidRPr="00C4208C" w:rsidRDefault="008873DC" w:rsidP="00AA481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C4208C">
        <w:rPr>
          <w:sz w:val="28"/>
          <w:szCs w:val="28"/>
        </w:rPr>
        <w:t>Технология формирования имиджа специалиста по сервису</w:t>
      </w:r>
    </w:p>
    <w:p w14:paraId="3763843C" w14:textId="77777777" w:rsidR="008873DC" w:rsidRPr="00C4208C" w:rsidRDefault="008873DC" w:rsidP="00AA481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C4208C">
        <w:rPr>
          <w:sz w:val="28"/>
          <w:szCs w:val="28"/>
        </w:rPr>
        <w:t xml:space="preserve">Дополнительные услуги, как форма удовлетворения потребностей.  </w:t>
      </w:r>
    </w:p>
    <w:p w14:paraId="7FD4BFCB" w14:textId="77777777" w:rsidR="008873DC" w:rsidRPr="00C4208C" w:rsidRDefault="008873DC" w:rsidP="000F25B1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C4208C">
        <w:rPr>
          <w:sz w:val="28"/>
          <w:szCs w:val="28"/>
        </w:rPr>
        <w:t>Фитнес клубы – как одна из инновационных сервисных услуг.</w:t>
      </w:r>
    </w:p>
    <w:p w14:paraId="1FCED253" w14:textId="77777777" w:rsidR="008873DC" w:rsidRPr="00C4208C" w:rsidRDefault="008873DC" w:rsidP="00AA481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C4208C">
        <w:rPr>
          <w:sz w:val="28"/>
          <w:szCs w:val="28"/>
        </w:rPr>
        <w:t>Этика обслуживающего персонала.</w:t>
      </w:r>
    </w:p>
    <w:p w14:paraId="5C676C21" w14:textId="77777777" w:rsidR="008873DC" w:rsidRPr="00C4208C" w:rsidRDefault="008873DC" w:rsidP="009D22D3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C4208C">
        <w:rPr>
          <w:sz w:val="28"/>
          <w:szCs w:val="28"/>
        </w:rPr>
        <w:t>Организационная культура ресторана.</w:t>
      </w:r>
    </w:p>
    <w:p w14:paraId="06AC0DC0" w14:textId="77777777" w:rsidR="008873DC" w:rsidRPr="00C4208C" w:rsidRDefault="008873DC" w:rsidP="000F25B1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C4208C">
        <w:rPr>
          <w:sz w:val="28"/>
          <w:szCs w:val="28"/>
        </w:rPr>
        <w:t>Деятельност</w:t>
      </w:r>
      <w:r w:rsidR="000F25B1" w:rsidRPr="00C4208C">
        <w:rPr>
          <w:sz w:val="28"/>
          <w:szCs w:val="28"/>
        </w:rPr>
        <w:t>ь гостиниц на современном этап</w:t>
      </w:r>
    </w:p>
    <w:p w14:paraId="11983779" w14:textId="77777777" w:rsidR="008873DC" w:rsidRPr="00C4208C" w:rsidRDefault="008873DC" w:rsidP="00AA4816">
      <w:pPr>
        <w:pStyle w:val="ad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t>Франчайзинг как форма организации малого бизнеса в сервисе.</w:t>
      </w:r>
    </w:p>
    <w:p w14:paraId="1794E3B1" w14:textId="50D24CB9" w:rsidR="008873DC" w:rsidRPr="00C4208C" w:rsidRDefault="008873DC" w:rsidP="00AA4816">
      <w:pPr>
        <w:pStyle w:val="ad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t>Зарубежные и отечественные технологии сервиса в ресторанном (гостиничном) бизнесе</w:t>
      </w:r>
    </w:p>
    <w:p w14:paraId="45EFC2C2" w14:textId="77777777" w:rsidR="00D52D53" w:rsidRPr="00C4208C" w:rsidRDefault="00D52D53" w:rsidP="00D52D53">
      <w:pPr>
        <w:pStyle w:val="ad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A0F74EE" w14:textId="77777777" w:rsidR="003B4401" w:rsidRPr="00C4208C" w:rsidRDefault="003B4401" w:rsidP="00C4208C">
      <w:pPr>
        <w:jc w:val="center"/>
        <w:rPr>
          <w:b/>
          <w:sz w:val="28"/>
          <w:szCs w:val="28"/>
        </w:rPr>
      </w:pPr>
    </w:p>
    <w:p w14:paraId="5E0589E1" w14:textId="77777777" w:rsidR="009D22D3" w:rsidRPr="00C4208C" w:rsidRDefault="00C4208C" w:rsidP="00C4208C">
      <w:pPr>
        <w:pStyle w:val="ad"/>
        <w:overflowPunct w:val="0"/>
        <w:autoSpaceDE w:val="0"/>
        <w:autoSpaceDN w:val="0"/>
        <w:adjustRightInd w:val="0"/>
        <w:spacing w:after="0"/>
        <w:ind w:left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4208C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14:paraId="15875827" w14:textId="77777777" w:rsidR="00294AF0" w:rsidRPr="00C4208C" w:rsidRDefault="00294AF0" w:rsidP="00294AF0">
      <w:pPr>
        <w:spacing w:after="120" w:line="360" w:lineRule="auto"/>
        <w:rPr>
          <w:b/>
          <w:sz w:val="28"/>
          <w:szCs w:val="28"/>
        </w:rPr>
      </w:pPr>
      <w:r w:rsidRPr="00C4208C">
        <w:rPr>
          <w:b/>
          <w:sz w:val="28"/>
          <w:szCs w:val="28"/>
        </w:rPr>
        <w:t xml:space="preserve">Экзамен  </w:t>
      </w:r>
    </w:p>
    <w:p w14:paraId="044D9ABA" w14:textId="0A2F6910" w:rsidR="009D22D3" w:rsidRPr="00C4208C" w:rsidRDefault="00294AF0" w:rsidP="009D22D3">
      <w:pPr>
        <w:spacing w:after="120" w:line="360" w:lineRule="auto"/>
        <w:rPr>
          <w:b/>
          <w:sz w:val="28"/>
          <w:szCs w:val="28"/>
        </w:rPr>
      </w:pPr>
      <w:r w:rsidRPr="00C4208C">
        <w:rPr>
          <w:sz w:val="28"/>
          <w:szCs w:val="28"/>
        </w:rPr>
        <w:t>Перечень примерных во</w:t>
      </w:r>
      <w:r w:rsidR="009D22D3" w:rsidRPr="00C4208C">
        <w:rPr>
          <w:sz w:val="28"/>
          <w:szCs w:val="28"/>
        </w:rPr>
        <w:t>просов для подготовки к</w:t>
      </w:r>
      <w:r w:rsidR="00197B7E">
        <w:rPr>
          <w:sz w:val="28"/>
          <w:szCs w:val="28"/>
        </w:rPr>
        <w:t xml:space="preserve"> </w:t>
      </w:r>
      <w:r w:rsidR="009D22D3" w:rsidRPr="00C4208C">
        <w:rPr>
          <w:sz w:val="28"/>
          <w:szCs w:val="28"/>
        </w:rPr>
        <w:t>экзамен</w:t>
      </w:r>
      <w:r w:rsidR="00197B7E">
        <w:rPr>
          <w:sz w:val="28"/>
          <w:szCs w:val="28"/>
        </w:rPr>
        <w:t>у:</w:t>
      </w:r>
    </w:p>
    <w:p w14:paraId="30357AC8" w14:textId="7A7D9436" w:rsidR="009D22D3" w:rsidRPr="00C4208C" w:rsidRDefault="009D22D3" w:rsidP="009D22D3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t>Поведение ресторанов на микро и макроуровнях.</w:t>
      </w:r>
    </w:p>
    <w:p w14:paraId="0EB420C1" w14:textId="77777777" w:rsidR="009D22D3" w:rsidRPr="00C4208C" w:rsidRDefault="009D22D3" w:rsidP="009D22D3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t>Формирование портфеля стратегий.</w:t>
      </w:r>
    </w:p>
    <w:p w14:paraId="2F593447" w14:textId="77777777" w:rsidR="009D22D3" w:rsidRPr="00C4208C" w:rsidRDefault="009D22D3" w:rsidP="009D22D3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t>Франчайзинг как форма организации малого бизнеса в сервисе.</w:t>
      </w:r>
    </w:p>
    <w:p w14:paraId="0C37490F" w14:textId="77777777" w:rsidR="009D22D3" w:rsidRPr="00C4208C" w:rsidRDefault="009D22D3" w:rsidP="009D22D3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t>Специфика маркетинга в индустрии гостеприимства.</w:t>
      </w:r>
    </w:p>
    <w:p w14:paraId="3FFA7FF1" w14:textId="77777777" w:rsidR="009D22D3" w:rsidRPr="00C4208C" w:rsidRDefault="009D22D3" w:rsidP="009D22D3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t>Мерчандайзинг в ресторанном сервисе.</w:t>
      </w:r>
    </w:p>
    <w:p w14:paraId="080B22EF" w14:textId="77777777" w:rsidR="009D22D3" w:rsidRPr="00C4208C" w:rsidRDefault="009D22D3" w:rsidP="009D22D3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t>Деловое администрирование в ресторанном сервисе.</w:t>
      </w:r>
    </w:p>
    <w:p w14:paraId="2E47F142" w14:textId="77777777" w:rsidR="009D22D3" w:rsidRPr="00C4208C" w:rsidRDefault="009D22D3" w:rsidP="009D22D3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t xml:space="preserve"> Мотивация персонала в индустрии гостеприимства.</w:t>
      </w:r>
    </w:p>
    <w:p w14:paraId="18FF40EE" w14:textId="77777777" w:rsidR="009D22D3" w:rsidRPr="00C4208C" w:rsidRDefault="009D22D3" w:rsidP="009D22D3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t>Показатели эффективности сервисной деятельности в сервисе.</w:t>
      </w:r>
    </w:p>
    <w:p w14:paraId="136A96AC" w14:textId="77777777" w:rsidR="009D22D3" w:rsidRPr="00C4208C" w:rsidRDefault="009D22D3" w:rsidP="009D22D3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t>Экономическая структура гостиницы.</w:t>
      </w:r>
    </w:p>
    <w:p w14:paraId="7B22FE67" w14:textId="5E04D573" w:rsidR="009D22D3" w:rsidRPr="00C4208C" w:rsidRDefault="009D22D3" w:rsidP="009D22D3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t>Организация рекламы в сервисе.</w:t>
      </w:r>
      <w:bookmarkStart w:id="0" w:name="_GoBack"/>
      <w:bookmarkEnd w:id="0"/>
    </w:p>
    <w:p w14:paraId="08869EEC" w14:textId="1E37CECA" w:rsidR="009D22D3" w:rsidRPr="00C4208C" w:rsidRDefault="009D22D3" w:rsidP="009D22D3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lastRenderedPageBreak/>
        <w:t xml:space="preserve">Корпоративная культура в сервисе. </w:t>
      </w:r>
    </w:p>
    <w:p w14:paraId="2F8B6D9F" w14:textId="77777777" w:rsidR="009D22D3" w:rsidRPr="00C4208C" w:rsidRDefault="009D22D3" w:rsidP="009D22D3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t>Составляющие качества услуг.</w:t>
      </w:r>
    </w:p>
    <w:p w14:paraId="12F934D9" w14:textId="77777777" w:rsidR="009D22D3" w:rsidRPr="00C4208C" w:rsidRDefault="009D22D3" w:rsidP="009D22D3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t>Создание условий для качественного сервиса.</w:t>
      </w:r>
    </w:p>
    <w:p w14:paraId="7D6D1244" w14:textId="77777777" w:rsidR="009D22D3" w:rsidRPr="00C4208C" w:rsidRDefault="009D22D3" w:rsidP="009D22D3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t>Организация безопасности в ресторанном сервисе.</w:t>
      </w:r>
    </w:p>
    <w:p w14:paraId="5C62A5B3" w14:textId="77777777" w:rsidR="009D22D3" w:rsidRPr="00C4208C" w:rsidRDefault="009D22D3" w:rsidP="009D22D3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t>Стандарты работы персонала.</w:t>
      </w:r>
    </w:p>
    <w:p w14:paraId="4F7BAC8D" w14:textId="77777777" w:rsidR="009D22D3" w:rsidRPr="00C4208C" w:rsidRDefault="009D22D3" w:rsidP="009D22D3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t>Основы ценообразования в ресторанном сервисе.</w:t>
      </w:r>
    </w:p>
    <w:p w14:paraId="569785F9" w14:textId="77777777" w:rsidR="009D22D3" w:rsidRPr="00C4208C" w:rsidRDefault="009D22D3" w:rsidP="009D22D3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t xml:space="preserve"> Сбытовая политика в индустрии гостеприимства.</w:t>
      </w:r>
    </w:p>
    <w:p w14:paraId="0DFB78C0" w14:textId="77777777" w:rsidR="009D22D3" w:rsidRPr="00C4208C" w:rsidRDefault="009D22D3" w:rsidP="009D22D3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t>Роль и значение лояльности клиентов в ресторанном бизнесе.</w:t>
      </w:r>
    </w:p>
    <w:p w14:paraId="035428AF" w14:textId="77777777" w:rsidR="009D22D3" w:rsidRPr="00C4208C" w:rsidRDefault="009D22D3" w:rsidP="009D22D3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t>Организационная культура в ресторанном сервисе.</w:t>
      </w:r>
    </w:p>
    <w:p w14:paraId="4EA96743" w14:textId="77777777" w:rsidR="009D22D3" w:rsidRPr="00C4208C" w:rsidRDefault="009D22D3" w:rsidP="009D22D3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08C">
        <w:rPr>
          <w:rFonts w:ascii="Times New Roman" w:hAnsi="Times New Roman" w:cs="Times New Roman"/>
          <w:sz w:val="28"/>
          <w:szCs w:val="28"/>
        </w:rPr>
        <w:t>Сервисные технологии в индустрии гостеприимства</w:t>
      </w:r>
    </w:p>
    <w:p w14:paraId="53EB5D31" w14:textId="77777777" w:rsidR="009D22D3" w:rsidRPr="00C4208C" w:rsidRDefault="009D22D3" w:rsidP="009D22D3">
      <w:pPr>
        <w:pStyle w:val="ad"/>
        <w:overflowPunct w:val="0"/>
        <w:autoSpaceDE w:val="0"/>
        <w:autoSpaceDN w:val="0"/>
        <w:adjustRightInd w:val="0"/>
        <w:spacing w:after="0"/>
        <w:ind w:left="426" w:hanging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7630835" w14:textId="77777777" w:rsidR="00C848F9" w:rsidRPr="00C4208C" w:rsidRDefault="00C848F9" w:rsidP="00C848F9">
      <w:pPr>
        <w:pStyle w:val="ad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D3E7FD7" w14:textId="77777777" w:rsidR="00654A91" w:rsidRPr="00C4208C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C4208C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C4208C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61BB49D9" w14:textId="77777777" w:rsidR="00654A91" w:rsidRPr="00C4208C" w:rsidRDefault="00654A91" w:rsidP="00654A91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C4208C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690CF5A7" w14:textId="77777777" w:rsidR="00294AF0" w:rsidRPr="00C4208C" w:rsidRDefault="00294AF0" w:rsidP="00294AF0">
      <w:pPr>
        <w:tabs>
          <w:tab w:val="left" w:pos="426"/>
        </w:tabs>
        <w:rPr>
          <w:rFonts w:eastAsia="Times New Roman"/>
          <w:sz w:val="28"/>
          <w:szCs w:val="28"/>
        </w:rPr>
      </w:pPr>
      <w:r w:rsidRPr="00C4208C">
        <w:rPr>
          <w:b/>
          <w:sz w:val="28"/>
          <w:szCs w:val="28"/>
        </w:rPr>
        <w:t xml:space="preserve">  </w:t>
      </w:r>
      <w:r w:rsidRPr="00C4208C">
        <w:rPr>
          <w:rFonts w:eastAsia="Times New Roman"/>
          <w:b/>
          <w:bCs/>
          <w:sz w:val="28"/>
          <w:szCs w:val="28"/>
        </w:rPr>
        <w:t>Основная литература</w:t>
      </w:r>
    </w:p>
    <w:p w14:paraId="3138F01F" w14:textId="77777777" w:rsidR="00294AF0" w:rsidRPr="00C4208C" w:rsidRDefault="00294AF0" w:rsidP="00294AF0">
      <w:pPr>
        <w:tabs>
          <w:tab w:val="left" w:pos="426"/>
        </w:tabs>
        <w:rPr>
          <w:rFonts w:eastAsia="Times New Roman"/>
          <w:sz w:val="28"/>
          <w:szCs w:val="28"/>
        </w:rPr>
      </w:pPr>
      <w:r w:rsidRPr="00C4208C">
        <w:rPr>
          <w:rFonts w:eastAsia="Times New Roman"/>
          <w:sz w:val="28"/>
          <w:szCs w:val="28"/>
        </w:rPr>
        <w:t>Печатные издания:</w:t>
      </w:r>
    </w:p>
    <w:p w14:paraId="706090AD" w14:textId="77777777" w:rsidR="00294AF0" w:rsidRPr="00C4208C" w:rsidRDefault="00294AF0" w:rsidP="00294AF0">
      <w:pPr>
        <w:pStyle w:val="a8"/>
        <w:widowControl w:val="0"/>
        <w:numPr>
          <w:ilvl w:val="0"/>
          <w:numId w:val="18"/>
        </w:numPr>
        <w:tabs>
          <w:tab w:val="left" w:pos="426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08C">
        <w:rPr>
          <w:rFonts w:ascii="Times New Roman" w:hAnsi="Times New Roman"/>
          <w:sz w:val="28"/>
          <w:szCs w:val="28"/>
          <w:lang w:eastAsia="en-US"/>
        </w:rPr>
        <w:t xml:space="preserve">Рыжова Н.И. Индустрия гостиничных и ресторанных услуг: учеб. пособие / Н.И. Рыжова; </w:t>
      </w:r>
      <w:proofErr w:type="spellStart"/>
      <w:r w:rsidRPr="00C4208C">
        <w:rPr>
          <w:rFonts w:ascii="Times New Roman" w:hAnsi="Times New Roman"/>
          <w:sz w:val="28"/>
          <w:szCs w:val="28"/>
          <w:lang w:eastAsia="en-US"/>
        </w:rPr>
        <w:t>Забайкал</w:t>
      </w:r>
      <w:proofErr w:type="spellEnd"/>
      <w:r w:rsidRPr="00C4208C">
        <w:rPr>
          <w:rFonts w:ascii="Times New Roman" w:hAnsi="Times New Roman"/>
          <w:sz w:val="28"/>
          <w:szCs w:val="28"/>
          <w:lang w:eastAsia="en-US"/>
        </w:rPr>
        <w:t xml:space="preserve">. гос. ун-т. – Чита: </w:t>
      </w:r>
      <w:proofErr w:type="spellStart"/>
      <w:r w:rsidRPr="00C4208C">
        <w:rPr>
          <w:rFonts w:ascii="Times New Roman" w:hAnsi="Times New Roman"/>
          <w:sz w:val="28"/>
          <w:szCs w:val="28"/>
          <w:lang w:eastAsia="en-US"/>
        </w:rPr>
        <w:t>ЗабГУ</w:t>
      </w:r>
      <w:proofErr w:type="spellEnd"/>
      <w:r w:rsidRPr="00C4208C">
        <w:rPr>
          <w:rFonts w:ascii="Times New Roman" w:hAnsi="Times New Roman"/>
          <w:sz w:val="28"/>
          <w:szCs w:val="28"/>
          <w:lang w:eastAsia="en-US"/>
        </w:rPr>
        <w:t>, 2016. – 95с.</w:t>
      </w:r>
    </w:p>
    <w:p w14:paraId="439B3EA0" w14:textId="77777777" w:rsidR="00294AF0" w:rsidRPr="00C4208C" w:rsidRDefault="00294AF0" w:rsidP="00294AF0">
      <w:pPr>
        <w:pStyle w:val="a8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C4208C">
        <w:rPr>
          <w:rFonts w:ascii="Times New Roman" w:hAnsi="Times New Roman"/>
          <w:sz w:val="28"/>
          <w:szCs w:val="28"/>
          <w:lang w:eastAsia="en-US"/>
        </w:rPr>
        <w:t>Федцов</w:t>
      </w:r>
      <w:proofErr w:type="spellEnd"/>
      <w:r w:rsidRPr="00C4208C">
        <w:rPr>
          <w:rFonts w:ascii="Times New Roman" w:hAnsi="Times New Roman"/>
          <w:sz w:val="28"/>
          <w:szCs w:val="28"/>
          <w:lang w:eastAsia="en-US"/>
        </w:rPr>
        <w:t xml:space="preserve"> Владимир, Георгиевич. Культура ресторанного </w:t>
      </w:r>
      <w:proofErr w:type="gramStart"/>
      <w:r w:rsidRPr="00C4208C">
        <w:rPr>
          <w:rFonts w:ascii="Times New Roman" w:hAnsi="Times New Roman"/>
          <w:sz w:val="28"/>
          <w:szCs w:val="28"/>
          <w:lang w:eastAsia="en-US"/>
        </w:rPr>
        <w:t>сервиса :</w:t>
      </w:r>
      <w:proofErr w:type="gramEnd"/>
      <w:r w:rsidRPr="00C4208C">
        <w:rPr>
          <w:rFonts w:ascii="Times New Roman" w:hAnsi="Times New Roman"/>
          <w:sz w:val="28"/>
          <w:szCs w:val="28"/>
          <w:lang w:eastAsia="en-US"/>
        </w:rPr>
        <w:t xml:space="preserve"> учеб. пособие / </w:t>
      </w:r>
      <w:proofErr w:type="spellStart"/>
      <w:r w:rsidRPr="00C4208C">
        <w:rPr>
          <w:rFonts w:ascii="Times New Roman" w:hAnsi="Times New Roman"/>
          <w:sz w:val="28"/>
          <w:szCs w:val="28"/>
          <w:lang w:eastAsia="en-US"/>
        </w:rPr>
        <w:t>Федцов</w:t>
      </w:r>
      <w:proofErr w:type="spellEnd"/>
      <w:r w:rsidRPr="00C4208C">
        <w:rPr>
          <w:rFonts w:ascii="Times New Roman" w:hAnsi="Times New Roman"/>
          <w:sz w:val="28"/>
          <w:szCs w:val="28"/>
          <w:lang w:eastAsia="en-US"/>
        </w:rPr>
        <w:t xml:space="preserve"> Владимир Георгиевич. - 2-е изд. - </w:t>
      </w:r>
      <w:proofErr w:type="gramStart"/>
      <w:r w:rsidRPr="00C4208C">
        <w:rPr>
          <w:rFonts w:ascii="Times New Roman" w:hAnsi="Times New Roman"/>
          <w:sz w:val="28"/>
          <w:szCs w:val="28"/>
          <w:lang w:eastAsia="en-US"/>
        </w:rPr>
        <w:t>Москва :</w:t>
      </w:r>
      <w:proofErr w:type="gramEnd"/>
      <w:r w:rsidRPr="00C4208C">
        <w:rPr>
          <w:rFonts w:ascii="Times New Roman" w:hAnsi="Times New Roman"/>
          <w:sz w:val="28"/>
          <w:szCs w:val="28"/>
          <w:lang w:eastAsia="en-US"/>
        </w:rPr>
        <w:t xml:space="preserve"> Дашков и К, 2010. - 248 с. </w:t>
      </w:r>
    </w:p>
    <w:p w14:paraId="35BE4AAE" w14:textId="77777777" w:rsidR="00294AF0" w:rsidRPr="00C4208C" w:rsidRDefault="00294AF0" w:rsidP="00294AF0">
      <w:pPr>
        <w:tabs>
          <w:tab w:val="left" w:pos="426"/>
        </w:tabs>
        <w:rPr>
          <w:sz w:val="28"/>
          <w:szCs w:val="28"/>
        </w:rPr>
      </w:pPr>
      <w:r w:rsidRPr="00C4208C">
        <w:rPr>
          <w:sz w:val="28"/>
          <w:szCs w:val="28"/>
        </w:rPr>
        <w:t>Издания из ЭБС:</w:t>
      </w:r>
    </w:p>
    <w:p w14:paraId="6043C4C8" w14:textId="77777777" w:rsidR="00294AF0" w:rsidRPr="00C4208C" w:rsidRDefault="00294AF0" w:rsidP="00294AF0">
      <w:pPr>
        <w:widowControl/>
        <w:numPr>
          <w:ilvl w:val="0"/>
          <w:numId w:val="19"/>
        </w:numPr>
        <w:tabs>
          <w:tab w:val="left" w:pos="426"/>
        </w:tabs>
        <w:autoSpaceDE/>
        <w:autoSpaceDN/>
        <w:adjustRightInd/>
        <w:ind w:left="0" w:firstLine="0"/>
        <w:rPr>
          <w:sz w:val="28"/>
          <w:szCs w:val="28"/>
        </w:rPr>
      </w:pPr>
      <w:proofErr w:type="spellStart"/>
      <w:r w:rsidRPr="00C4208C">
        <w:rPr>
          <w:rFonts w:eastAsia="Times New Roman"/>
          <w:bCs/>
          <w:color w:val="000000"/>
          <w:sz w:val="28"/>
          <w:szCs w:val="28"/>
        </w:rPr>
        <w:t>Черевичко</w:t>
      </w:r>
      <w:proofErr w:type="spellEnd"/>
      <w:r w:rsidRPr="00C4208C">
        <w:rPr>
          <w:rFonts w:eastAsia="Times New Roman"/>
          <w:bCs/>
          <w:color w:val="000000"/>
          <w:sz w:val="28"/>
          <w:szCs w:val="28"/>
        </w:rPr>
        <w:t>, Т.В.</w:t>
      </w:r>
      <w:r w:rsidRPr="00C4208C">
        <w:rPr>
          <w:rFonts w:eastAsia="Times New Roman"/>
          <w:color w:val="000000"/>
          <w:sz w:val="28"/>
          <w:szCs w:val="28"/>
        </w:rPr>
        <w:t xml:space="preserve"> Теоретические основы гостеприимства / Т. В. </w:t>
      </w:r>
      <w:proofErr w:type="spellStart"/>
      <w:r w:rsidRPr="00C4208C">
        <w:rPr>
          <w:rFonts w:eastAsia="Times New Roman"/>
          <w:color w:val="000000"/>
          <w:sz w:val="28"/>
          <w:szCs w:val="28"/>
        </w:rPr>
        <w:t>Черевичко</w:t>
      </w:r>
      <w:proofErr w:type="spellEnd"/>
      <w:r w:rsidRPr="00C4208C">
        <w:rPr>
          <w:rFonts w:eastAsia="Times New Roman"/>
          <w:color w:val="000000"/>
          <w:sz w:val="28"/>
          <w:szCs w:val="28"/>
        </w:rPr>
        <w:t xml:space="preserve">; </w:t>
      </w:r>
      <w:proofErr w:type="spellStart"/>
      <w:r w:rsidRPr="00C4208C">
        <w:rPr>
          <w:rFonts w:eastAsia="Times New Roman"/>
          <w:color w:val="000000"/>
          <w:sz w:val="28"/>
          <w:szCs w:val="28"/>
        </w:rPr>
        <w:t>Черевичко</w:t>
      </w:r>
      <w:proofErr w:type="spellEnd"/>
      <w:r w:rsidRPr="00C4208C">
        <w:rPr>
          <w:rFonts w:eastAsia="Times New Roman"/>
          <w:color w:val="000000"/>
          <w:sz w:val="28"/>
          <w:szCs w:val="28"/>
        </w:rPr>
        <w:t xml:space="preserve"> Т.В. - </w:t>
      </w:r>
      <w:proofErr w:type="spellStart"/>
      <w:proofErr w:type="gramStart"/>
      <w:r w:rsidRPr="00C4208C">
        <w:rPr>
          <w:rFonts w:eastAsia="Times New Roman"/>
          <w:color w:val="000000"/>
          <w:sz w:val="28"/>
          <w:szCs w:val="28"/>
        </w:rPr>
        <w:t>Moscow</w:t>
      </w:r>
      <w:proofErr w:type="spellEnd"/>
      <w:r w:rsidRPr="00C4208C"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 w:rsidRPr="00C4208C">
        <w:rPr>
          <w:rFonts w:eastAsia="Times New Roman"/>
          <w:color w:val="000000"/>
          <w:sz w:val="28"/>
          <w:szCs w:val="28"/>
        </w:rPr>
        <w:t xml:space="preserve"> Флинта, 2014. - . - Теоретические основы гостеприимства [Электронный ресурс</w:t>
      </w:r>
      <w:proofErr w:type="gramStart"/>
      <w:r w:rsidRPr="00C4208C">
        <w:rPr>
          <w:rFonts w:eastAsia="Times New Roman"/>
          <w:color w:val="000000"/>
          <w:sz w:val="28"/>
          <w:szCs w:val="28"/>
        </w:rPr>
        <w:t>] :</w:t>
      </w:r>
      <w:proofErr w:type="gramEnd"/>
      <w:r w:rsidRPr="00C4208C">
        <w:rPr>
          <w:rFonts w:eastAsia="Times New Roman"/>
          <w:color w:val="000000"/>
          <w:sz w:val="28"/>
          <w:szCs w:val="28"/>
        </w:rPr>
        <w:t xml:space="preserve"> учеб. пособие / Т.В. </w:t>
      </w:r>
      <w:proofErr w:type="spellStart"/>
      <w:r w:rsidRPr="00C4208C">
        <w:rPr>
          <w:rFonts w:eastAsia="Times New Roman"/>
          <w:color w:val="000000"/>
          <w:sz w:val="28"/>
          <w:szCs w:val="28"/>
        </w:rPr>
        <w:t>Черевичко</w:t>
      </w:r>
      <w:proofErr w:type="spellEnd"/>
      <w:r w:rsidRPr="00C4208C">
        <w:rPr>
          <w:rFonts w:eastAsia="Times New Roman"/>
          <w:color w:val="000000"/>
          <w:sz w:val="28"/>
          <w:szCs w:val="28"/>
        </w:rPr>
        <w:t xml:space="preserve">. - 2-е изд., стер. - </w:t>
      </w:r>
      <w:proofErr w:type="gramStart"/>
      <w:r w:rsidRPr="00C4208C">
        <w:rPr>
          <w:rFonts w:eastAsia="Times New Roman"/>
          <w:color w:val="000000"/>
          <w:sz w:val="28"/>
          <w:szCs w:val="28"/>
        </w:rPr>
        <w:t>М. :</w:t>
      </w:r>
      <w:proofErr w:type="gramEnd"/>
      <w:r w:rsidRPr="00C4208C">
        <w:rPr>
          <w:rFonts w:eastAsia="Times New Roman"/>
          <w:color w:val="000000"/>
          <w:sz w:val="28"/>
          <w:szCs w:val="28"/>
        </w:rPr>
        <w:t xml:space="preserve"> ФЛИНТА, 2014. - ISBN 978-5-9765-0024-2. </w:t>
      </w:r>
      <w:hyperlink r:id="rId9" w:history="1">
        <w:r w:rsidRPr="00C4208C">
          <w:rPr>
            <w:rStyle w:val="a3"/>
            <w:bCs/>
            <w:sz w:val="28"/>
            <w:szCs w:val="28"/>
            <w:bdr w:val="none" w:sz="0" w:space="0" w:color="auto" w:frame="1"/>
          </w:rPr>
          <w:t>http://www.studentlibrary.ru/book/ISBN9785976500242.html</w:t>
        </w:r>
      </w:hyperlink>
      <w:r w:rsidRPr="00C4208C">
        <w:rPr>
          <w:sz w:val="28"/>
          <w:szCs w:val="28"/>
        </w:rPr>
        <w:t xml:space="preserve"> </w:t>
      </w:r>
    </w:p>
    <w:p w14:paraId="22E1291D" w14:textId="77777777" w:rsidR="00294AF0" w:rsidRPr="00C4208C" w:rsidRDefault="00294AF0" w:rsidP="00294AF0">
      <w:pPr>
        <w:tabs>
          <w:tab w:val="left" w:pos="426"/>
        </w:tabs>
        <w:rPr>
          <w:b/>
          <w:sz w:val="28"/>
          <w:szCs w:val="28"/>
        </w:rPr>
      </w:pPr>
      <w:r w:rsidRPr="00C4208C">
        <w:rPr>
          <w:b/>
          <w:sz w:val="28"/>
          <w:szCs w:val="28"/>
        </w:rPr>
        <w:t>Дополнительная литература</w:t>
      </w:r>
    </w:p>
    <w:p w14:paraId="32F30C10" w14:textId="77777777" w:rsidR="00294AF0" w:rsidRPr="00C4208C" w:rsidRDefault="00294AF0" w:rsidP="00294AF0">
      <w:pPr>
        <w:tabs>
          <w:tab w:val="left" w:pos="426"/>
        </w:tabs>
        <w:rPr>
          <w:sz w:val="28"/>
          <w:szCs w:val="28"/>
        </w:rPr>
      </w:pPr>
      <w:r w:rsidRPr="00C4208C">
        <w:rPr>
          <w:sz w:val="28"/>
          <w:szCs w:val="28"/>
        </w:rPr>
        <w:t>Печатные издания:</w:t>
      </w:r>
    </w:p>
    <w:p w14:paraId="31228314" w14:textId="77777777" w:rsidR="00294AF0" w:rsidRPr="00C4208C" w:rsidRDefault="00294AF0" w:rsidP="00294AF0">
      <w:pPr>
        <w:pStyle w:val="a8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C4208C">
        <w:rPr>
          <w:rFonts w:ascii="Times New Roman" w:hAnsi="Times New Roman"/>
          <w:bCs/>
          <w:color w:val="000000"/>
          <w:sz w:val="28"/>
          <w:szCs w:val="28"/>
          <w:lang w:eastAsia="en-US"/>
        </w:rPr>
        <w:t>Арбузова, Надежда Юрьевна.</w:t>
      </w:r>
      <w:r w:rsidRPr="00C420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Технология и организация гостиничных </w:t>
      </w:r>
      <w:proofErr w:type="gramStart"/>
      <w:r w:rsidRPr="00C4208C">
        <w:rPr>
          <w:rFonts w:ascii="Times New Roman" w:hAnsi="Times New Roman"/>
          <w:color w:val="000000"/>
          <w:sz w:val="28"/>
          <w:szCs w:val="28"/>
          <w:lang w:eastAsia="en-US"/>
        </w:rPr>
        <w:t>услуг :</w:t>
      </w:r>
      <w:proofErr w:type="gramEnd"/>
      <w:r w:rsidRPr="00C420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учеб. пособие / Арбузова Надежда Юрьевна. - 2-е изд., </w:t>
      </w:r>
      <w:proofErr w:type="spellStart"/>
      <w:r w:rsidRPr="00C4208C">
        <w:rPr>
          <w:rFonts w:ascii="Times New Roman" w:hAnsi="Times New Roman"/>
          <w:color w:val="000000"/>
          <w:sz w:val="28"/>
          <w:szCs w:val="28"/>
          <w:lang w:eastAsia="en-US"/>
        </w:rPr>
        <w:t>испр</w:t>
      </w:r>
      <w:proofErr w:type="spellEnd"/>
      <w:r w:rsidRPr="00C420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- </w:t>
      </w:r>
      <w:proofErr w:type="gramStart"/>
      <w:r w:rsidRPr="00C4208C">
        <w:rPr>
          <w:rFonts w:ascii="Times New Roman" w:hAnsi="Times New Roman"/>
          <w:color w:val="000000"/>
          <w:sz w:val="28"/>
          <w:szCs w:val="28"/>
          <w:lang w:eastAsia="en-US"/>
        </w:rPr>
        <w:t>Москва :</w:t>
      </w:r>
      <w:proofErr w:type="gramEnd"/>
      <w:r w:rsidRPr="00C420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Академия, 2011. - 224 с. - (Высшее профессиональное образование). - ISBN 978-5-7695-7777-</w:t>
      </w:r>
      <w:proofErr w:type="gramStart"/>
      <w:r w:rsidRPr="00C4208C">
        <w:rPr>
          <w:rFonts w:ascii="Times New Roman" w:hAnsi="Times New Roman"/>
          <w:color w:val="000000"/>
          <w:sz w:val="28"/>
          <w:szCs w:val="28"/>
          <w:lang w:eastAsia="en-US"/>
        </w:rPr>
        <w:t>2 :</w:t>
      </w:r>
      <w:proofErr w:type="gramEnd"/>
      <w:r w:rsidRPr="00C420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352-00. </w:t>
      </w:r>
    </w:p>
    <w:p w14:paraId="140B51C3" w14:textId="77777777" w:rsidR="00294AF0" w:rsidRPr="00C4208C" w:rsidRDefault="00294AF0" w:rsidP="00294AF0">
      <w:pPr>
        <w:pStyle w:val="a8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C4208C">
        <w:rPr>
          <w:rFonts w:ascii="Times New Roman" w:hAnsi="Times New Roman"/>
          <w:sz w:val="28"/>
          <w:szCs w:val="28"/>
          <w:lang w:eastAsia="en-US"/>
        </w:rPr>
        <w:t>Кобяк, Марина Викторовна. Управление качеством в </w:t>
      </w:r>
      <w:proofErr w:type="gramStart"/>
      <w:r w:rsidRPr="00C4208C">
        <w:rPr>
          <w:rFonts w:ascii="Times New Roman" w:hAnsi="Times New Roman"/>
          <w:sz w:val="28"/>
          <w:szCs w:val="28"/>
          <w:lang w:eastAsia="en-US"/>
        </w:rPr>
        <w:t>гостинице :</w:t>
      </w:r>
      <w:proofErr w:type="gramEnd"/>
      <w:r w:rsidRPr="00C4208C">
        <w:rPr>
          <w:rFonts w:ascii="Times New Roman" w:hAnsi="Times New Roman"/>
          <w:sz w:val="28"/>
          <w:szCs w:val="28"/>
          <w:lang w:eastAsia="en-US"/>
        </w:rPr>
        <w:t xml:space="preserve"> учеб. пособие / Кобяк Марина Викторовна, </w:t>
      </w:r>
      <w:proofErr w:type="spellStart"/>
      <w:r w:rsidRPr="00C4208C">
        <w:rPr>
          <w:rFonts w:ascii="Times New Roman" w:hAnsi="Times New Roman"/>
          <w:sz w:val="28"/>
          <w:szCs w:val="28"/>
          <w:lang w:eastAsia="en-US"/>
        </w:rPr>
        <w:t>Скобкин</w:t>
      </w:r>
      <w:proofErr w:type="spellEnd"/>
      <w:r w:rsidRPr="00C4208C">
        <w:rPr>
          <w:rFonts w:ascii="Times New Roman" w:hAnsi="Times New Roman"/>
          <w:sz w:val="28"/>
          <w:szCs w:val="28"/>
          <w:lang w:eastAsia="en-US"/>
        </w:rPr>
        <w:t xml:space="preserve"> Сергей Сергеевич. - </w:t>
      </w:r>
      <w:proofErr w:type="gramStart"/>
      <w:r w:rsidRPr="00C4208C">
        <w:rPr>
          <w:rFonts w:ascii="Times New Roman" w:hAnsi="Times New Roman"/>
          <w:sz w:val="28"/>
          <w:szCs w:val="28"/>
          <w:lang w:eastAsia="en-US"/>
        </w:rPr>
        <w:t>Москва :</w:t>
      </w:r>
      <w:proofErr w:type="gramEnd"/>
      <w:r w:rsidRPr="00C4208C">
        <w:rPr>
          <w:rFonts w:ascii="Times New Roman" w:hAnsi="Times New Roman"/>
          <w:sz w:val="28"/>
          <w:szCs w:val="28"/>
          <w:lang w:eastAsia="en-US"/>
        </w:rPr>
        <w:t xml:space="preserve"> Магистр, 2011. - 511 с.</w:t>
      </w:r>
    </w:p>
    <w:p w14:paraId="114C61DC" w14:textId="77777777" w:rsidR="00294AF0" w:rsidRPr="00C4208C" w:rsidRDefault="00294AF0" w:rsidP="00294AF0">
      <w:pPr>
        <w:tabs>
          <w:tab w:val="left" w:pos="426"/>
        </w:tabs>
        <w:rPr>
          <w:sz w:val="28"/>
          <w:szCs w:val="28"/>
        </w:rPr>
      </w:pPr>
      <w:r w:rsidRPr="00C4208C">
        <w:rPr>
          <w:sz w:val="28"/>
          <w:szCs w:val="28"/>
        </w:rPr>
        <w:t>Издания из ЭБС</w:t>
      </w:r>
    </w:p>
    <w:p w14:paraId="3A52FB5B" w14:textId="77777777" w:rsidR="00294AF0" w:rsidRPr="00C4208C" w:rsidRDefault="00294AF0" w:rsidP="00294AF0">
      <w:pPr>
        <w:pStyle w:val="a8"/>
        <w:numPr>
          <w:ilvl w:val="0"/>
          <w:numId w:val="19"/>
        </w:numPr>
        <w:tabs>
          <w:tab w:val="num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4208C">
        <w:rPr>
          <w:rFonts w:ascii="Times New Roman" w:hAnsi="Times New Roman"/>
          <w:sz w:val="28"/>
          <w:szCs w:val="28"/>
          <w:lang w:eastAsia="en-US"/>
        </w:rPr>
        <w:lastRenderedPageBreak/>
        <w:t>Тимохина  Татьяна</w:t>
      </w:r>
      <w:proofErr w:type="gramEnd"/>
      <w:r w:rsidRPr="00C4208C">
        <w:rPr>
          <w:rFonts w:ascii="Times New Roman" w:hAnsi="Times New Roman"/>
          <w:sz w:val="28"/>
          <w:szCs w:val="28"/>
          <w:lang w:eastAsia="en-US"/>
        </w:rPr>
        <w:t xml:space="preserve"> Леопольдовна. Гостиничная </w:t>
      </w:r>
      <w:proofErr w:type="gramStart"/>
      <w:r w:rsidRPr="00C4208C">
        <w:rPr>
          <w:rFonts w:ascii="Times New Roman" w:hAnsi="Times New Roman"/>
          <w:sz w:val="28"/>
          <w:szCs w:val="28"/>
          <w:lang w:eastAsia="en-US"/>
        </w:rPr>
        <w:t>индустрия :</w:t>
      </w:r>
      <w:proofErr w:type="gramEnd"/>
      <w:r w:rsidRPr="00C4208C">
        <w:rPr>
          <w:rFonts w:ascii="Times New Roman" w:hAnsi="Times New Roman"/>
          <w:sz w:val="28"/>
          <w:szCs w:val="28"/>
          <w:lang w:eastAsia="en-US"/>
        </w:rPr>
        <w:t xml:space="preserve"> Учебник / Тимохина Татьяна Леопольдовна; Тимохина Т.Л. - М. : Издательство </w:t>
      </w:r>
      <w:proofErr w:type="spellStart"/>
      <w:r w:rsidRPr="00C4208C">
        <w:rPr>
          <w:rFonts w:ascii="Times New Roman" w:hAnsi="Times New Roman"/>
          <w:sz w:val="28"/>
          <w:szCs w:val="28"/>
          <w:lang w:eastAsia="en-US"/>
        </w:rPr>
        <w:t>Юрайт</w:t>
      </w:r>
      <w:proofErr w:type="spellEnd"/>
      <w:r w:rsidRPr="00C4208C">
        <w:rPr>
          <w:rFonts w:ascii="Times New Roman" w:hAnsi="Times New Roman"/>
          <w:sz w:val="28"/>
          <w:szCs w:val="28"/>
          <w:lang w:eastAsia="en-US"/>
        </w:rPr>
        <w:t xml:space="preserve">, 2016. - 336. </w:t>
      </w:r>
      <w:hyperlink r:id="rId10" w:history="1">
        <w:r w:rsidRPr="00C4208C">
          <w:rPr>
            <w:rStyle w:val="a3"/>
            <w:rFonts w:ascii="Times New Roman" w:hAnsi="Times New Roman"/>
            <w:sz w:val="28"/>
            <w:szCs w:val="28"/>
            <w:lang w:eastAsia="en-US"/>
          </w:rPr>
          <w:t>https://www.biblio-online.ru/book/12AC7584-3AAC-48DC-A720-4CA49A6FD829</w:t>
        </w:r>
      </w:hyperlink>
      <w:r w:rsidRPr="00C4208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1C81A202" w14:textId="77777777" w:rsidR="00294AF0" w:rsidRPr="00C4208C" w:rsidRDefault="00294AF0" w:rsidP="00294AF0">
      <w:pPr>
        <w:widowControl/>
        <w:numPr>
          <w:ilvl w:val="0"/>
          <w:numId w:val="19"/>
        </w:numPr>
        <w:tabs>
          <w:tab w:val="num" w:pos="360"/>
          <w:tab w:val="left" w:pos="426"/>
        </w:tabs>
        <w:autoSpaceDE/>
        <w:autoSpaceDN/>
        <w:adjustRightInd/>
        <w:ind w:left="0" w:firstLine="0"/>
        <w:rPr>
          <w:color w:val="000000"/>
          <w:sz w:val="28"/>
          <w:szCs w:val="28"/>
        </w:rPr>
      </w:pPr>
      <w:proofErr w:type="spellStart"/>
      <w:r w:rsidRPr="00C4208C">
        <w:rPr>
          <w:bCs/>
          <w:color w:val="000000"/>
          <w:sz w:val="28"/>
          <w:szCs w:val="28"/>
        </w:rPr>
        <w:t>Сологубова</w:t>
      </w:r>
      <w:proofErr w:type="spellEnd"/>
      <w:r w:rsidRPr="00C4208C">
        <w:rPr>
          <w:bCs/>
          <w:color w:val="000000"/>
          <w:sz w:val="28"/>
          <w:szCs w:val="28"/>
        </w:rPr>
        <w:t xml:space="preserve">, Галина Сергеевна.  </w:t>
      </w:r>
      <w:r w:rsidRPr="00C4208C">
        <w:rPr>
          <w:color w:val="000000"/>
          <w:sz w:val="28"/>
          <w:szCs w:val="28"/>
        </w:rPr>
        <w:t xml:space="preserve">Организация обслуживания на предприятиях общественного </w:t>
      </w:r>
      <w:proofErr w:type="gramStart"/>
      <w:r w:rsidRPr="00C4208C">
        <w:rPr>
          <w:color w:val="000000"/>
          <w:sz w:val="28"/>
          <w:szCs w:val="28"/>
        </w:rPr>
        <w:t>питания :</w:t>
      </w:r>
      <w:proofErr w:type="gramEnd"/>
      <w:r w:rsidRPr="00C4208C">
        <w:rPr>
          <w:color w:val="000000"/>
          <w:sz w:val="28"/>
          <w:szCs w:val="28"/>
        </w:rPr>
        <w:t xml:space="preserve"> Учебник / </w:t>
      </w:r>
      <w:proofErr w:type="spellStart"/>
      <w:r w:rsidRPr="00C4208C">
        <w:rPr>
          <w:color w:val="000000"/>
          <w:sz w:val="28"/>
          <w:szCs w:val="28"/>
        </w:rPr>
        <w:t>Сологубова</w:t>
      </w:r>
      <w:proofErr w:type="spellEnd"/>
      <w:r w:rsidRPr="00C4208C">
        <w:rPr>
          <w:color w:val="000000"/>
          <w:sz w:val="28"/>
          <w:szCs w:val="28"/>
        </w:rPr>
        <w:t xml:space="preserve"> Галина Сергеевна; </w:t>
      </w:r>
      <w:proofErr w:type="spellStart"/>
      <w:r w:rsidRPr="00C4208C">
        <w:rPr>
          <w:color w:val="000000"/>
          <w:sz w:val="28"/>
          <w:szCs w:val="28"/>
        </w:rPr>
        <w:t>Сологубова</w:t>
      </w:r>
      <w:proofErr w:type="spellEnd"/>
      <w:r w:rsidRPr="00C4208C">
        <w:rPr>
          <w:color w:val="000000"/>
          <w:sz w:val="28"/>
          <w:szCs w:val="28"/>
        </w:rPr>
        <w:t xml:space="preserve"> Г.С. - 2-е изд. - М. : Издательство </w:t>
      </w:r>
      <w:proofErr w:type="spellStart"/>
      <w:r w:rsidRPr="00C4208C">
        <w:rPr>
          <w:color w:val="000000"/>
          <w:sz w:val="28"/>
          <w:szCs w:val="28"/>
        </w:rPr>
        <w:t>Юрайт</w:t>
      </w:r>
      <w:proofErr w:type="spellEnd"/>
      <w:r w:rsidRPr="00C4208C">
        <w:rPr>
          <w:color w:val="000000"/>
          <w:sz w:val="28"/>
          <w:szCs w:val="28"/>
        </w:rPr>
        <w:t>, 2017. - 379. - (Профессиональное образование). - ISBN 978-5-534-01301-6 : 115.48.</w:t>
      </w:r>
      <w:r w:rsidRPr="00C4208C">
        <w:rPr>
          <w:sz w:val="28"/>
          <w:szCs w:val="28"/>
        </w:rPr>
        <w:t xml:space="preserve"> </w:t>
      </w:r>
      <w:hyperlink r:id="rId11" w:history="1">
        <w:r w:rsidRPr="00C4208C">
          <w:rPr>
            <w:rStyle w:val="a3"/>
            <w:bCs/>
            <w:sz w:val="28"/>
            <w:szCs w:val="28"/>
            <w:bdr w:val="none" w:sz="0" w:space="0" w:color="auto" w:frame="1"/>
          </w:rPr>
          <w:t>https://www.biblio-online.ru/book/6D14FBD4-0211-4C10-B21D-A62B7F2AD698</w:t>
        </w:r>
      </w:hyperlink>
      <w:r w:rsidRPr="00C4208C">
        <w:rPr>
          <w:bCs/>
          <w:sz w:val="28"/>
          <w:szCs w:val="28"/>
          <w:bdr w:val="none" w:sz="0" w:space="0" w:color="auto" w:frame="1"/>
        </w:rPr>
        <w:t xml:space="preserve"> </w:t>
      </w:r>
    </w:p>
    <w:p w14:paraId="3430F94C" w14:textId="77777777" w:rsidR="00294AF0" w:rsidRPr="00C4208C" w:rsidRDefault="00294AF0" w:rsidP="00294AF0">
      <w:pPr>
        <w:pStyle w:val="a8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C4208C">
        <w:rPr>
          <w:rFonts w:ascii="Times New Roman" w:hAnsi="Times New Roman"/>
          <w:sz w:val="28"/>
          <w:szCs w:val="28"/>
          <w:lang w:eastAsia="en-US"/>
        </w:rPr>
        <w:t xml:space="preserve">Казакевич, Т. А. Организация и планирование деятельности предприятий </w:t>
      </w:r>
      <w:proofErr w:type="gramStart"/>
      <w:r w:rsidRPr="00C4208C">
        <w:rPr>
          <w:rFonts w:ascii="Times New Roman" w:hAnsi="Times New Roman"/>
          <w:sz w:val="28"/>
          <w:szCs w:val="28"/>
          <w:lang w:eastAsia="en-US"/>
        </w:rPr>
        <w:t>сервиса :</w:t>
      </w:r>
      <w:proofErr w:type="gramEnd"/>
      <w:r w:rsidRPr="00C4208C">
        <w:rPr>
          <w:rFonts w:ascii="Times New Roman" w:hAnsi="Times New Roman"/>
          <w:sz w:val="28"/>
          <w:szCs w:val="28"/>
          <w:lang w:eastAsia="en-US"/>
        </w:rPr>
        <w:t xml:space="preserve"> учебное пособие для вузов / Т. А. Казакевич. — 2-е изд., доп. — </w:t>
      </w:r>
      <w:proofErr w:type="gramStart"/>
      <w:r w:rsidRPr="00C4208C">
        <w:rPr>
          <w:rFonts w:ascii="Times New Roman" w:hAnsi="Times New Roman"/>
          <w:sz w:val="28"/>
          <w:szCs w:val="28"/>
          <w:lang w:eastAsia="en-US"/>
        </w:rPr>
        <w:t>М. :</w:t>
      </w:r>
      <w:proofErr w:type="gramEnd"/>
      <w:r w:rsidRPr="00C4208C">
        <w:rPr>
          <w:rFonts w:ascii="Times New Roman" w:hAnsi="Times New Roman"/>
          <w:sz w:val="28"/>
          <w:szCs w:val="28"/>
          <w:lang w:eastAsia="en-US"/>
        </w:rPr>
        <w:t xml:space="preserve"> Издательство </w:t>
      </w:r>
      <w:proofErr w:type="spellStart"/>
      <w:r w:rsidRPr="00C4208C">
        <w:rPr>
          <w:rFonts w:ascii="Times New Roman" w:hAnsi="Times New Roman"/>
          <w:sz w:val="28"/>
          <w:szCs w:val="28"/>
          <w:lang w:eastAsia="en-US"/>
        </w:rPr>
        <w:t>Юрайт</w:t>
      </w:r>
      <w:proofErr w:type="spellEnd"/>
      <w:r w:rsidRPr="00C4208C">
        <w:rPr>
          <w:rFonts w:ascii="Times New Roman" w:hAnsi="Times New Roman"/>
          <w:sz w:val="28"/>
          <w:szCs w:val="28"/>
          <w:lang w:eastAsia="en-US"/>
        </w:rPr>
        <w:t>, 2017. — 185 с. — (</w:t>
      </w:r>
      <w:proofErr w:type="gramStart"/>
      <w:r w:rsidRPr="00C4208C">
        <w:rPr>
          <w:rFonts w:ascii="Times New Roman" w:hAnsi="Times New Roman"/>
          <w:sz w:val="28"/>
          <w:szCs w:val="28"/>
          <w:lang w:eastAsia="en-US"/>
        </w:rPr>
        <w:t>Серия :</w:t>
      </w:r>
      <w:proofErr w:type="gramEnd"/>
      <w:r w:rsidRPr="00C4208C">
        <w:rPr>
          <w:rFonts w:ascii="Times New Roman" w:hAnsi="Times New Roman"/>
          <w:sz w:val="28"/>
          <w:szCs w:val="28"/>
          <w:lang w:eastAsia="en-US"/>
        </w:rPr>
        <w:t xml:space="preserve"> Университеты России). — </w:t>
      </w:r>
      <w:hyperlink r:id="rId12" w:history="1">
        <w:r w:rsidRPr="00C4208C">
          <w:rPr>
            <w:rStyle w:val="a3"/>
            <w:rFonts w:ascii="Times New Roman" w:hAnsi="Times New Roman"/>
            <w:sz w:val="28"/>
            <w:szCs w:val="28"/>
            <w:lang w:eastAsia="en-US"/>
          </w:rPr>
          <w:t>https://www.biblio-online.ru/book/7FF838B6-FF04-4623-86D8-8591E2EDC4BD</w:t>
        </w:r>
      </w:hyperlink>
      <w:r w:rsidRPr="00C4208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55D8B8E4" w14:textId="77777777" w:rsidR="00654A91" w:rsidRPr="00C4208C" w:rsidRDefault="00654A91" w:rsidP="00C4208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4208C">
        <w:rPr>
          <w:rFonts w:ascii="Times New Roman" w:hAnsi="Times New Roman" w:cs="Times New Roman"/>
          <w:b/>
          <w:sz w:val="28"/>
          <w:szCs w:val="28"/>
        </w:rPr>
        <w:t>Перечень программного обеспечения</w:t>
      </w:r>
    </w:p>
    <w:p w14:paraId="7639EC53" w14:textId="77777777" w:rsidR="00782120" w:rsidRPr="00C4208C" w:rsidRDefault="00782120" w:rsidP="00782120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  <w:r w:rsidRPr="00C4208C">
        <w:rPr>
          <w:b/>
          <w:sz w:val="28"/>
          <w:szCs w:val="28"/>
        </w:rPr>
        <w:t>Базы данных, информационно</w:t>
      </w:r>
      <w:r w:rsidR="00C4208C">
        <w:rPr>
          <w:b/>
          <w:sz w:val="28"/>
          <w:szCs w:val="28"/>
        </w:rPr>
        <w:t>-справочные и поисковые системы</w:t>
      </w:r>
    </w:p>
    <w:p w14:paraId="272C22C4" w14:textId="77777777" w:rsidR="00782120" w:rsidRPr="00C4208C" w:rsidRDefault="00390474" w:rsidP="00782120">
      <w:pPr>
        <w:rPr>
          <w:sz w:val="28"/>
          <w:szCs w:val="28"/>
        </w:rPr>
      </w:pPr>
      <w:hyperlink r:id="rId13" w:history="1">
        <w:r w:rsidR="00782120" w:rsidRPr="00C4208C">
          <w:rPr>
            <w:rStyle w:val="a3"/>
            <w:sz w:val="28"/>
            <w:szCs w:val="28"/>
          </w:rPr>
          <w:t>https://e.lanbook.com/</w:t>
        </w:r>
      </w:hyperlink>
      <w:r w:rsidR="00782120" w:rsidRPr="00C4208C">
        <w:rPr>
          <w:sz w:val="28"/>
          <w:szCs w:val="28"/>
        </w:rPr>
        <w:t xml:space="preserve"> Электронно-библиотечная система «Издательство «Лань».</w:t>
      </w:r>
    </w:p>
    <w:p w14:paraId="633E815B" w14:textId="77777777" w:rsidR="00782120" w:rsidRPr="00C4208C" w:rsidRDefault="00390474" w:rsidP="00782120">
      <w:pPr>
        <w:rPr>
          <w:sz w:val="28"/>
          <w:szCs w:val="28"/>
        </w:rPr>
      </w:pPr>
      <w:hyperlink r:id="rId14" w:history="1">
        <w:r w:rsidR="00782120" w:rsidRPr="00C4208C">
          <w:rPr>
            <w:rStyle w:val="a3"/>
            <w:sz w:val="28"/>
            <w:szCs w:val="28"/>
          </w:rPr>
          <w:t>https://www.biblio-online.ru/</w:t>
        </w:r>
      </w:hyperlink>
      <w:r w:rsidR="00782120" w:rsidRPr="00C4208C">
        <w:rPr>
          <w:sz w:val="28"/>
          <w:szCs w:val="28"/>
        </w:rPr>
        <w:t xml:space="preserve"> Электронно-библиотечная система «</w:t>
      </w:r>
      <w:proofErr w:type="spellStart"/>
      <w:r w:rsidR="00782120" w:rsidRPr="00C4208C">
        <w:rPr>
          <w:sz w:val="28"/>
          <w:szCs w:val="28"/>
        </w:rPr>
        <w:t>Юрайт</w:t>
      </w:r>
      <w:proofErr w:type="spellEnd"/>
      <w:r w:rsidR="00782120" w:rsidRPr="00C4208C">
        <w:rPr>
          <w:sz w:val="28"/>
          <w:szCs w:val="28"/>
        </w:rPr>
        <w:t>»</w:t>
      </w:r>
    </w:p>
    <w:p w14:paraId="6FF57D30" w14:textId="77777777" w:rsidR="00782120" w:rsidRPr="00C4208C" w:rsidRDefault="00390474" w:rsidP="00782120">
      <w:pPr>
        <w:rPr>
          <w:sz w:val="28"/>
          <w:szCs w:val="28"/>
        </w:rPr>
      </w:pPr>
      <w:hyperlink r:id="rId15" w:history="1">
        <w:r w:rsidR="00782120" w:rsidRPr="00C4208C">
          <w:rPr>
            <w:rStyle w:val="a3"/>
            <w:sz w:val="28"/>
            <w:szCs w:val="28"/>
          </w:rPr>
          <w:t>http://www.studentlibrary.ru/</w:t>
        </w:r>
      </w:hyperlink>
      <w:r w:rsidR="00782120" w:rsidRPr="00C4208C">
        <w:rPr>
          <w:sz w:val="28"/>
          <w:szCs w:val="28"/>
        </w:rPr>
        <w:t xml:space="preserve"> Электронно-библиотечная система «Консультант студента»</w:t>
      </w:r>
    </w:p>
    <w:p w14:paraId="37D08151" w14:textId="77777777" w:rsidR="00782120" w:rsidRPr="00C4208C" w:rsidRDefault="00390474" w:rsidP="00782120">
      <w:pPr>
        <w:tabs>
          <w:tab w:val="left" w:pos="284"/>
        </w:tabs>
        <w:jc w:val="center"/>
        <w:outlineLvl w:val="0"/>
        <w:rPr>
          <w:sz w:val="28"/>
          <w:szCs w:val="28"/>
        </w:rPr>
      </w:pPr>
      <w:hyperlink r:id="rId16" w:history="1">
        <w:r w:rsidR="00782120" w:rsidRPr="00C4208C">
          <w:rPr>
            <w:rStyle w:val="a3"/>
            <w:sz w:val="28"/>
            <w:szCs w:val="28"/>
          </w:rPr>
          <w:t>http://www.trmost.com/</w:t>
        </w:r>
      </w:hyperlink>
      <w:r w:rsidR="00782120" w:rsidRPr="00C4208C">
        <w:rPr>
          <w:sz w:val="28"/>
          <w:szCs w:val="28"/>
        </w:rPr>
        <w:t xml:space="preserve"> Электронно-библиотечная система «Троицкий мост</w:t>
      </w:r>
    </w:p>
    <w:p w14:paraId="54FDC309" w14:textId="77777777" w:rsidR="00782120" w:rsidRPr="00C4208C" w:rsidRDefault="00390474" w:rsidP="00782120">
      <w:pPr>
        <w:rPr>
          <w:sz w:val="28"/>
          <w:szCs w:val="28"/>
        </w:rPr>
      </w:pPr>
      <w:hyperlink r:id="rId17" w:history="1">
        <w:r w:rsidR="00782120" w:rsidRPr="00C4208C">
          <w:rPr>
            <w:rStyle w:val="a3"/>
            <w:sz w:val="28"/>
            <w:szCs w:val="28"/>
          </w:rPr>
          <w:t>http://www.classs.ru/library/</w:t>
        </w:r>
      </w:hyperlink>
      <w:r w:rsidR="00782120" w:rsidRPr="00C4208C">
        <w:rPr>
          <w:sz w:val="28"/>
          <w:szCs w:val="28"/>
        </w:rPr>
        <w:t xml:space="preserve"> Электронная библиотека учебного центра «Бизнес-класс»</w:t>
      </w:r>
    </w:p>
    <w:p w14:paraId="26301C78" w14:textId="77777777" w:rsidR="00654A91" w:rsidRPr="00C4208C" w:rsidRDefault="00654A91" w:rsidP="00654A91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1EC0E629" w14:textId="77777777" w:rsidR="00654A91" w:rsidRPr="00C4208C" w:rsidRDefault="00C4208C" w:rsidP="00654A9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___________Рыжова Н.И.</w:t>
      </w:r>
    </w:p>
    <w:p w14:paraId="694A8012" w14:textId="77777777" w:rsidR="00654A91" w:rsidRPr="00C4208C" w:rsidRDefault="00654A91" w:rsidP="00654A91">
      <w:pPr>
        <w:ind w:left="2832" w:hanging="564"/>
        <w:jc w:val="both"/>
        <w:rPr>
          <w:sz w:val="28"/>
          <w:szCs w:val="28"/>
          <w:vertAlign w:val="superscript"/>
        </w:rPr>
      </w:pPr>
      <w:r w:rsidRPr="00C4208C">
        <w:rPr>
          <w:sz w:val="28"/>
          <w:szCs w:val="28"/>
          <w:vertAlign w:val="superscript"/>
        </w:rPr>
        <w:t>подпись</w:t>
      </w:r>
    </w:p>
    <w:p w14:paraId="6A200FD3" w14:textId="77777777" w:rsidR="00654A91" w:rsidRPr="00C4208C" w:rsidRDefault="00654A91" w:rsidP="00654A91">
      <w:pPr>
        <w:spacing w:line="360" w:lineRule="auto"/>
        <w:jc w:val="both"/>
        <w:rPr>
          <w:sz w:val="28"/>
          <w:szCs w:val="28"/>
        </w:rPr>
      </w:pPr>
    </w:p>
    <w:p w14:paraId="6B0BF0F5" w14:textId="77777777" w:rsidR="00654A91" w:rsidRPr="00C4208C" w:rsidRDefault="00654A91" w:rsidP="00654A91">
      <w:pPr>
        <w:jc w:val="both"/>
        <w:rPr>
          <w:sz w:val="28"/>
          <w:szCs w:val="28"/>
        </w:rPr>
      </w:pPr>
      <w:r w:rsidRPr="00C4208C">
        <w:rPr>
          <w:sz w:val="28"/>
          <w:szCs w:val="28"/>
        </w:rPr>
        <w:t>Зав</w:t>
      </w:r>
      <w:r w:rsidR="00C4208C">
        <w:rPr>
          <w:sz w:val="28"/>
          <w:szCs w:val="28"/>
        </w:rPr>
        <w:t>едующий кафедрой ___________Мелихова М.И.</w:t>
      </w:r>
    </w:p>
    <w:p w14:paraId="4427E901" w14:textId="77777777" w:rsidR="00654A91" w:rsidRPr="00C4208C" w:rsidRDefault="00654A91" w:rsidP="00654A91">
      <w:pPr>
        <w:ind w:left="2832" w:firstLine="708"/>
        <w:jc w:val="both"/>
        <w:rPr>
          <w:sz w:val="28"/>
          <w:szCs w:val="28"/>
          <w:vertAlign w:val="superscript"/>
        </w:rPr>
      </w:pPr>
      <w:r w:rsidRPr="00C4208C">
        <w:rPr>
          <w:sz w:val="28"/>
          <w:szCs w:val="28"/>
          <w:vertAlign w:val="superscript"/>
        </w:rPr>
        <w:t>подпись</w:t>
      </w:r>
    </w:p>
    <w:p w14:paraId="4A22AAE6" w14:textId="77777777" w:rsidR="00654A91" w:rsidRPr="00C4208C" w:rsidRDefault="00654A91" w:rsidP="00654A91">
      <w:pPr>
        <w:spacing w:line="360" w:lineRule="auto"/>
        <w:rPr>
          <w:sz w:val="28"/>
          <w:szCs w:val="28"/>
        </w:rPr>
      </w:pPr>
    </w:p>
    <w:p w14:paraId="2F0303BC" w14:textId="77777777" w:rsidR="00654A91" w:rsidRPr="00C4208C" w:rsidRDefault="00654A91" w:rsidP="00654A91">
      <w:pPr>
        <w:spacing w:line="360" w:lineRule="auto"/>
        <w:rPr>
          <w:sz w:val="28"/>
          <w:szCs w:val="28"/>
        </w:rPr>
      </w:pPr>
    </w:p>
    <w:p w14:paraId="21B31665" w14:textId="77777777" w:rsidR="00654A91" w:rsidRPr="00C4208C" w:rsidRDefault="00654A91" w:rsidP="00654A91">
      <w:pPr>
        <w:tabs>
          <w:tab w:val="left" w:pos="7142"/>
        </w:tabs>
        <w:rPr>
          <w:sz w:val="28"/>
          <w:szCs w:val="28"/>
        </w:rPr>
      </w:pPr>
    </w:p>
    <w:p w14:paraId="6E6EE506" w14:textId="77777777" w:rsidR="00654A91" w:rsidRPr="00C4208C" w:rsidRDefault="00654A91" w:rsidP="00654A91">
      <w:pPr>
        <w:rPr>
          <w:sz w:val="28"/>
          <w:szCs w:val="28"/>
        </w:rPr>
      </w:pPr>
    </w:p>
    <w:p w14:paraId="2F550A32" w14:textId="77777777" w:rsidR="00654A91" w:rsidRPr="00C4208C" w:rsidRDefault="00654A91" w:rsidP="00654A91">
      <w:pPr>
        <w:rPr>
          <w:sz w:val="28"/>
          <w:szCs w:val="28"/>
        </w:rPr>
      </w:pPr>
    </w:p>
    <w:p w14:paraId="6C74F31B" w14:textId="77777777" w:rsidR="00571E42" w:rsidRPr="00C4208C" w:rsidRDefault="00571E42">
      <w:pPr>
        <w:rPr>
          <w:sz w:val="28"/>
          <w:szCs w:val="28"/>
        </w:rPr>
      </w:pPr>
    </w:p>
    <w:sectPr w:rsidR="00571E42" w:rsidRPr="00C4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D41C8" w14:textId="77777777" w:rsidR="00390474" w:rsidRDefault="00390474" w:rsidP="00654A91">
      <w:r>
        <w:separator/>
      </w:r>
    </w:p>
  </w:endnote>
  <w:endnote w:type="continuationSeparator" w:id="0">
    <w:p w14:paraId="0F4EEC7F" w14:textId="77777777" w:rsidR="00390474" w:rsidRDefault="00390474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52939" w14:textId="77777777" w:rsidR="00390474" w:rsidRDefault="00390474" w:rsidP="00654A91">
      <w:r>
        <w:separator/>
      </w:r>
    </w:p>
  </w:footnote>
  <w:footnote w:type="continuationSeparator" w:id="0">
    <w:p w14:paraId="7EC9B527" w14:textId="77777777" w:rsidR="00390474" w:rsidRDefault="00390474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18B3"/>
    <w:multiLevelType w:val="hybridMultilevel"/>
    <w:tmpl w:val="7B4483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6846"/>
    <w:multiLevelType w:val="hybridMultilevel"/>
    <w:tmpl w:val="13A4D7D6"/>
    <w:lvl w:ilvl="0" w:tplc="7EF61C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2F23FD"/>
    <w:multiLevelType w:val="hybridMultilevel"/>
    <w:tmpl w:val="7C183DA4"/>
    <w:lvl w:ilvl="0" w:tplc="27D0CE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69EA"/>
    <w:multiLevelType w:val="hybridMultilevel"/>
    <w:tmpl w:val="A032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71B0F"/>
    <w:multiLevelType w:val="hybridMultilevel"/>
    <w:tmpl w:val="1F3C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454B3"/>
    <w:multiLevelType w:val="hybridMultilevel"/>
    <w:tmpl w:val="1F2888D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B1D89"/>
    <w:multiLevelType w:val="hybridMultilevel"/>
    <w:tmpl w:val="A976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702CA"/>
    <w:multiLevelType w:val="hybridMultilevel"/>
    <w:tmpl w:val="4640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441AA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65528"/>
    <w:multiLevelType w:val="hybridMultilevel"/>
    <w:tmpl w:val="A032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C613A"/>
    <w:multiLevelType w:val="hybridMultilevel"/>
    <w:tmpl w:val="5650AAE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4C940D9"/>
    <w:multiLevelType w:val="hybridMultilevel"/>
    <w:tmpl w:val="00D09A4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A534BB6"/>
    <w:multiLevelType w:val="hybridMultilevel"/>
    <w:tmpl w:val="2BC0DD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E00EB"/>
    <w:multiLevelType w:val="hybridMultilevel"/>
    <w:tmpl w:val="2D46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A0A"/>
    <w:multiLevelType w:val="hybridMultilevel"/>
    <w:tmpl w:val="B0C4CA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40E26BCD"/>
    <w:multiLevelType w:val="multilevel"/>
    <w:tmpl w:val="7B0E2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D116E"/>
    <w:multiLevelType w:val="hybridMultilevel"/>
    <w:tmpl w:val="D416EC0C"/>
    <w:lvl w:ilvl="0" w:tplc="AE6875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F3112"/>
    <w:multiLevelType w:val="hybridMultilevel"/>
    <w:tmpl w:val="2BC0DD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54D6B"/>
    <w:multiLevelType w:val="hybridMultilevel"/>
    <w:tmpl w:val="1B28122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CBC6F15"/>
    <w:multiLevelType w:val="hybridMultilevel"/>
    <w:tmpl w:val="B2DAC162"/>
    <w:lvl w:ilvl="0" w:tplc="3670D7F0">
      <w:start w:val="1"/>
      <w:numFmt w:val="decimal"/>
      <w:lvlText w:val="%1."/>
      <w:lvlJc w:val="left"/>
      <w:pPr>
        <w:ind w:left="145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65B51A7C"/>
    <w:multiLevelType w:val="hybridMultilevel"/>
    <w:tmpl w:val="015C6248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8330C"/>
    <w:multiLevelType w:val="hybridMultilevel"/>
    <w:tmpl w:val="FF48080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70D56D1B"/>
    <w:multiLevelType w:val="hybridMultilevel"/>
    <w:tmpl w:val="EC4A6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348F0"/>
    <w:multiLevelType w:val="hybridMultilevel"/>
    <w:tmpl w:val="A032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7AAF"/>
    <w:multiLevelType w:val="hybridMultilevel"/>
    <w:tmpl w:val="EC200C82"/>
    <w:lvl w:ilvl="0" w:tplc="52701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3578842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E750FB"/>
    <w:multiLevelType w:val="hybridMultilevel"/>
    <w:tmpl w:val="2BC0DD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172A6"/>
    <w:multiLevelType w:val="hybridMultilevel"/>
    <w:tmpl w:val="39B8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3"/>
  </w:num>
  <w:num w:numId="13">
    <w:abstractNumId w:val="3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0"/>
  </w:num>
  <w:num w:numId="22">
    <w:abstractNumId w:val="12"/>
  </w:num>
  <w:num w:numId="23">
    <w:abstractNumId w:val="5"/>
  </w:num>
  <w:num w:numId="24">
    <w:abstractNumId w:val="15"/>
  </w:num>
  <w:num w:numId="25">
    <w:abstractNumId w:val="23"/>
  </w:num>
  <w:num w:numId="26">
    <w:abstractNumId w:val="29"/>
  </w:num>
  <w:num w:numId="27">
    <w:abstractNumId w:val="13"/>
  </w:num>
  <w:num w:numId="28">
    <w:abstractNumId w:val="34"/>
  </w:num>
  <w:num w:numId="29">
    <w:abstractNumId w:val="3"/>
  </w:num>
  <w:num w:numId="30">
    <w:abstractNumId w:val="14"/>
  </w:num>
  <w:num w:numId="31">
    <w:abstractNumId w:val="24"/>
  </w:num>
  <w:num w:numId="32">
    <w:abstractNumId w:val="28"/>
  </w:num>
  <w:num w:numId="33">
    <w:abstractNumId w:val="17"/>
  </w:num>
  <w:num w:numId="34">
    <w:abstractNumId w:val="32"/>
  </w:num>
  <w:num w:numId="35">
    <w:abstractNumId w:val="21"/>
  </w:num>
  <w:num w:numId="36">
    <w:abstractNumId w:val="7"/>
  </w:num>
  <w:num w:numId="37">
    <w:abstractNumId w:val="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1F"/>
    <w:rsid w:val="00036082"/>
    <w:rsid w:val="00040259"/>
    <w:rsid w:val="00066B23"/>
    <w:rsid w:val="000F25B1"/>
    <w:rsid w:val="0012667E"/>
    <w:rsid w:val="001757FC"/>
    <w:rsid w:val="0018406A"/>
    <w:rsid w:val="00197B7E"/>
    <w:rsid w:val="001B310A"/>
    <w:rsid w:val="00266863"/>
    <w:rsid w:val="00294AF0"/>
    <w:rsid w:val="00390474"/>
    <w:rsid w:val="003B4401"/>
    <w:rsid w:val="004B52F4"/>
    <w:rsid w:val="00544B85"/>
    <w:rsid w:val="00571E42"/>
    <w:rsid w:val="00654A91"/>
    <w:rsid w:val="006B1004"/>
    <w:rsid w:val="006B4258"/>
    <w:rsid w:val="006B4C1C"/>
    <w:rsid w:val="006C3D89"/>
    <w:rsid w:val="00727972"/>
    <w:rsid w:val="00734A0E"/>
    <w:rsid w:val="00782120"/>
    <w:rsid w:val="0082792A"/>
    <w:rsid w:val="008873DC"/>
    <w:rsid w:val="008E5CC3"/>
    <w:rsid w:val="00952407"/>
    <w:rsid w:val="009579D0"/>
    <w:rsid w:val="00965773"/>
    <w:rsid w:val="0096710F"/>
    <w:rsid w:val="009D22D3"/>
    <w:rsid w:val="009F39F6"/>
    <w:rsid w:val="00A202F7"/>
    <w:rsid w:val="00AA121F"/>
    <w:rsid w:val="00AA4816"/>
    <w:rsid w:val="00AC5115"/>
    <w:rsid w:val="00B84BC0"/>
    <w:rsid w:val="00C4208C"/>
    <w:rsid w:val="00C848F9"/>
    <w:rsid w:val="00C86D7F"/>
    <w:rsid w:val="00CE3069"/>
    <w:rsid w:val="00D52D53"/>
    <w:rsid w:val="00D75256"/>
    <w:rsid w:val="00D92FED"/>
    <w:rsid w:val="00E75AA8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5842"/>
  <w15:docId w15:val="{95C510B0-05A4-48A3-9B32-F3EB4ACF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styleId="af">
    <w:name w:val="Title"/>
    <w:basedOn w:val="a"/>
    <w:link w:val="af0"/>
    <w:qFormat/>
    <w:rsid w:val="006B1004"/>
    <w:pPr>
      <w:widowControl/>
      <w:shd w:val="clear" w:color="auto" w:fill="FFFFFF"/>
      <w:ind w:firstLine="709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customStyle="1" w:styleId="af0">
    <w:name w:val="Заголовок Знак"/>
    <w:basedOn w:val="a0"/>
    <w:link w:val="af"/>
    <w:rsid w:val="006B100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s://e.lanbook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7FF838B6-FF04-4623-86D8-8591E2EDC4BD" TargetMode="External"/><Relationship Id="rId17" Type="http://schemas.openxmlformats.org/officeDocument/2006/relationships/hyperlink" Target="http://www.classs.ru/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mos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6D14FBD4-0211-4C10-B21D-A62B7F2AD6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" TargetMode="External"/><Relationship Id="rId10" Type="http://schemas.openxmlformats.org/officeDocument/2006/relationships/hyperlink" Target="https://www.biblio-online.ru/book/12AC7584-3AAC-48DC-A720-4CA49A6FD8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6500242.html" TargetMode="External"/><Relationship Id="rId14" Type="http://schemas.openxmlformats.org/officeDocument/2006/relationships/hyperlink" Target="https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4C0D-DFC5-4601-800C-40841E5D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Нина Ивановна</dc:creator>
  <cp:lastModifiedBy>Виктор</cp:lastModifiedBy>
  <cp:revision>11</cp:revision>
  <dcterms:created xsi:type="dcterms:W3CDTF">2018-11-06T07:14:00Z</dcterms:created>
  <dcterms:modified xsi:type="dcterms:W3CDTF">2019-11-06T10:26:00Z</dcterms:modified>
</cp:coreProperties>
</file>