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0" w:rsidRDefault="00D93F20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53C1E" w:rsidRPr="004D2F65" w:rsidRDefault="00F53C1E" w:rsidP="00F53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F65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F53C1E" w:rsidRDefault="00F53C1E" w:rsidP="00F53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  <w:bookmarkStart w:id="0" w:name="_GoBack"/>
      <w:bookmarkEnd w:id="0"/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Pr="000E076B" w:rsidRDefault="00D93F20" w:rsidP="000E076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E076B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D93F20" w:rsidRPr="000E076B" w:rsidRDefault="00D93F20" w:rsidP="000E076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E076B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93F20" w:rsidRPr="000E076B" w:rsidRDefault="00D93F20" w:rsidP="000E076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E076B"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EE2293" w:rsidRPr="000E076B" w:rsidRDefault="00D93F20" w:rsidP="000E0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76B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="0053349B" w:rsidRPr="000E076B">
        <w:rPr>
          <w:rFonts w:ascii="Times New Roman" w:hAnsi="Times New Roman" w:cs="Times New Roman"/>
          <w:sz w:val="28"/>
          <w:szCs w:val="28"/>
        </w:rPr>
        <w:t>Основы профессиональной  деятельности в социально-культурном сервисе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6F4FAD" w:rsidRPr="00EE2293" w:rsidRDefault="00EE2293" w:rsidP="00EE2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E858CD">
        <w:rPr>
          <w:rFonts w:ascii="Times New Roman" w:hAnsi="Times New Roman" w:cs="Times New Roman"/>
          <w:sz w:val="28"/>
          <w:szCs w:val="28"/>
        </w:rPr>
        <w:t>43.03.01.  СЕРВИС</w:t>
      </w:r>
      <w:r w:rsidR="00D93F20">
        <w:rPr>
          <w:rFonts w:ascii="Times New Roman" w:hAnsi="Times New Roman" w:cs="Times New Roman"/>
          <w:sz w:val="28"/>
          <w:szCs w:val="28"/>
        </w:rPr>
        <w:t>, профиль «Социально-культурный сервис»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C92" w:rsidRPr="00AD3C92" w:rsidRDefault="00AD3C92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F20" w:rsidRDefault="00D93F20" w:rsidP="00D93F20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D93F20" w:rsidRDefault="00D93F20" w:rsidP="00D93F20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927621">
        <w:rPr>
          <w:rFonts w:ascii="Times New Roman" w:hAnsi="Times New Roman" w:cs="Times New Roman"/>
          <w:sz w:val="28"/>
          <w:szCs w:val="28"/>
        </w:rPr>
        <w:t>конспект, реферат.</w:t>
      </w:r>
    </w:p>
    <w:p w:rsidR="00927621" w:rsidRDefault="00927621" w:rsidP="00D93F20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927621" w:rsidRPr="00D93F20" w:rsidRDefault="00927621" w:rsidP="00D93F20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–</w:t>
      </w:r>
      <w:r w:rsidR="00CE2F65">
        <w:rPr>
          <w:rFonts w:ascii="Times New Roman" w:hAnsi="Times New Roman" w:cs="Times New Roman"/>
          <w:sz w:val="28"/>
          <w:szCs w:val="28"/>
        </w:rPr>
        <w:t xml:space="preserve"> зачет (5 сем.).</w:t>
      </w:r>
    </w:p>
    <w:p w:rsidR="00D93F20" w:rsidRDefault="00D93F20" w:rsidP="00573021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F20" w:rsidRDefault="00D93F20" w:rsidP="00573021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F20" w:rsidRDefault="00D93F20" w:rsidP="00573021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F20" w:rsidRDefault="00D93F20" w:rsidP="00573021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F20" w:rsidRDefault="00D93F20" w:rsidP="00573021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F94" w:rsidRPr="00EF4F94" w:rsidRDefault="00EF4F94" w:rsidP="00EF4F94">
      <w:pPr>
        <w:pStyle w:val="a4"/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F9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EF4F94" w:rsidRDefault="00EF4F94" w:rsidP="00EF4F94">
      <w:pPr>
        <w:pStyle w:val="a4"/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азделы дисциплины </w:t>
      </w:r>
    </w:p>
    <w:p w:rsidR="00EF4F94" w:rsidRPr="00EF4F94" w:rsidRDefault="00EF4F94" w:rsidP="00EF4F9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История становления ресторанного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Типы предприятий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Общие требования по организации  производства в ресторанах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Производственно-технологическая культура ресторанного сервиса. 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 xml:space="preserve">История развития гостиничного сервиса. 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Системы классификаций и типология гостиниц и других средств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F94" w:rsidRP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Организация деятельности  ресторанов в составе гостиниц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F94" w:rsidRDefault="00EF4F94" w:rsidP="00EF4F94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>Требования к функциональным помещениям ресторанов и гостиниц в соответствии со стандартом</w:t>
      </w:r>
    </w:p>
    <w:p w:rsidR="003F1EA3" w:rsidRPr="00EF4F94" w:rsidRDefault="003F1EA3" w:rsidP="00EF4F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1CA" w:rsidRDefault="00C74925" w:rsidP="00927621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B44F48" w:rsidRPr="00E022DB" w:rsidRDefault="00B44F48" w:rsidP="00B44F48">
      <w:pPr>
        <w:spacing w:before="240" w:after="2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2DB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к зачету</w:t>
      </w:r>
      <w:r w:rsidRPr="00E022D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гостиничной индустрии в России и за рубежом.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индустрии гостеприимства в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и за рубежом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и внутренние факторы развития индустрии гостеприимства.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технологии в гостиничной индустрии.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средств размещения в гостиничной индустрии.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классификации гостиниц, критерии по стандартам обслуживания.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гостиниц, принятая в зарубежных странах и в России.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обслуживания в индустрии гостеприимства.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гостиничных цепях. Принципы формирования гостиничных цепей в России и за рубежом.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гостиницы.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службы гостиниц.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функционирования и взаимодействия гостиничных служб.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260"/>
          <w:tab w:val="left" w:pos="41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предприятий питания в гостиничном сервисе, их характеристика.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организация услуг питания.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>Структура и организация ресторана.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Зонирование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инвентарь ресторана.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Меню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Персонал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Стандарты работы и обязанности линейного и административного </w:t>
      </w: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персонала ресторана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>Стандарты сервиса и правила обслуживания в ресторане.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Порядок обслуживания гостей в зале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>Организация банкетов и приёмов.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выездного обслуживания – </w:t>
      </w:r>
      <w:proofErr w:type="spellStart"/>
      <w:r w:rsidRPr="005F3261">
        <w:rPr>
          <w:rFonts w:ascii="Times New Roman" w:eastAsia="Times New Roman" w:hAnsi="Times New Roman" w:cs="Times New Roman"/>
          <w:sz w:val="28"/>
          <w:szCs w:val="28"/>
        </w:rPr>
        <w:t>кейтеринг</w:t>
      </w:r>
      <w:proofErr w:type="spellEnd"/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Планирование эффективной работы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>Стратегия управления гостиницей и рестораном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Анализ целей открытия ресторана.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bCs/>
          <w:sz w:val="28"/>
          <w:szCs w:val="28"/>
        </w:rPr>
        <w:t>Навыки грамотного руководителя и построение эффективной команды ресторана.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>Анализ организационной структуры управления гостиницей и рестораном.</w:t>
      </w:r>
    </w:p>
    <w:p w:rsidR="00B44F48" w:rsidRPr="005F3261" w:rsidRDefault="00B44F48" w:rsidP="00B44F48">
      <w:pPr>
        <w:pStyle w:val="a4"/>
        <w:widowControl w:val="0"/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персонала гостиницы и ресторана. </w:t>
      </w:r>
    </w:p>
    <w:p w:rsidR="00B44F48" w:rsidRDefault="00B44F48" w:rsidP="00BC663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CE" w:rsidRPr="003433CE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433CE">
        <w:rPr>
          <w:rFonts w:ascii="Times New Roman" w:hAnsi="Times New Roman" w:cs="Times New Roman"/>
          <w:i/>
          <w:sz w:val="28"/>
          <w:szCs w:val="28"/>
        </w:rPr>
        <w:t>Примерные темы рефератов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1.Индивидуальный и организованный потребитель.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2.Поведение ресторанов на экономическом рынке.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3.Формирование стратегий сервиса в гостиницах.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4.Франчайзинг как форма организации малого бизнеса в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5.Специфика обслуживания в ресторанах различного класса.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Стратегия продаж</w:t>
      </w:r>
      <w:r w:rsidRPr="00662DAB">
        <w:rPr>
          <w:rFonts w:ascii="Times New Roman" w:hAnsi="Times New Roman" w:cs="Times New Roman"/>
          <w:sz w:val="28"/>
          <w:szCs w:val="28"/>
        </w:rPr>
        <w:t xml:space="preserve"> в ресторанном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7.Деловое администрирование в ресторанном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8. Мотивация персонала в ресторанах.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9.Показатели эффективности сервисной деятельности в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10.Организационная</w:t>
      </w:r>
      <w:r w:rsidRPr="00662DAB">
        <w:rPr>
          <w:rFonts w:ascii="Times New Roman" w:hAnsi="Times New Roman" w:cs="Times New Roman"/>
          <w:sz w:val="28"/>
          <w:szCs w:val="28"/>
        </w:rPr>
        <w:t xml:space="preserve"> структура гостиницы.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Организация рекламы  и ее роль в</w:t>
      </w:r>
      <w:r w:rsidRPr="00662DAB">
        <w:rPr>
          <w:rFonts w:ascii="Times New Roman" w:hAnsi="Times New Roman" w:cs="Times New Roman"/>
          <w:sz w:val="28"/>
          <w:szCs w:val="28"/>
        </w:rPr>
        <w:t xml:space="preserve">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DAB">
        <w:rPr>
          <w:rFonts w:ascii="Times New Roman" w:hAnsi="Times New Roman" w:cs="Times New Roman"/>
          <w:sz w:val="28"/>
          <w:szCs w:val="28"/>
        </w:rPr>
        <w:t xml:space="preserve">Корпоративная культура  в сервисе. 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13.Составляющие качества услуг в социально-культурном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14.Создание условий для качественного сервиса.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15.Организация безопасности в ресторанном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16.Стандарты работы персонала гостиницы.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17.Особенности обслуживания питанием гостей  в гостинице.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18.Сбытовая политика в индустрии гостеприимства.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19.Роль и значение лояльности клиентов в ресторанном бизнесе.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20.Организационная культура в гостиничном сервисе.</w:t>
      </w:r>
    </w:p>
    <w:p w:rsidR="003433CE" w:rsidRPr="00662DAB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33CE" w:rsidRDefault="003433CE" w:rsidP="003433CE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33CE" w:rsidRDefault="003433CE" w:rsidP="0034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3CE" w:rsidRPr="005F3261" w:rsidRDefault="003433CE" w:rsidP="00BC663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B42" w:rsidRDefault="00541B42" w:rsidP="008A1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2176C6" w:rsidRPr="003F1EA3" w:rsidRDefault="00223B2B" w:rsidP="00927621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59E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ационное обеспечение дисциплины</w:t>
      </w:r>
    </w:p>
    <w:p w:rsidR="00223B2B" w:rsidRDefault="002176C6" w:rsidP="00927621">
      <w:pPr>
        <w:pStyle w:val="a4"/>
        <w:tabs>
          <w:tab w:val="left" w:pos="426"/>
        </w:tabs>
        <w:spacing w:after="0"/>
        <w:ind w:left="114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B6497" w:rsidRPr="00A53CD7" w:rsidRDefault="00BB6497" w:rsidP="00A53CD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Васюкова А.Т. Организация производства и обслуживания на предприятиях общественного питания: учебник для бакалавров / А.В. Васюкова, Т.Р. Любецкая – М.: Издательско-торговая </w:t>
      </w:r>
      <w:proofErr w:type="spell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корпарация</w:t>
      </w:r>
      <w:proofErr w:type="spell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«Дашков и К. 2014. – 416 с.(1шт)</w:t>
      </w:r>
    </w:p>
    <w:p w:rsidR="00BB6497" w:rsidRPr="00A53CD7" w:rsidRDefault="00BB6497" w:rsidP="00A53CD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Организация ресторанного бизнеса: Учебное пособие / Ю.В. </w:t>
      </w:r>
      <w:proofErr w:type="spell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В.И. Шариков. – СПб.: Троицкий мост, 2014. – 192 с. ( 1 </w:t>
      </w:r>
      <w:proofErr w:type="spellStart"/>
      <w:proofErr w:type="gram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BB6497" w:rsidRPr="00A53CD7" w:rsidRDefault="00BB6497" w:rsidP="00A53CD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 xml:space="preserve">.:  </w:t>
      </w:r>
      <w:proofErr w:type="gramEnd"/>
      <w:r w:rsidRPr="00A53CD7">
        <w:rPr>
          <w:rFonts w:ascii="Times New Roman" w:hAnsi="Times New Roman" w:cs="Times New Roman"/>
          <w:bCs/>
          <w:kern w:val="36"/>
          <w:sz w:val="28"/>
          <w:szCs w:val="28"/>
        </w:rPr>
        <w:t>Троицкий мост, 2014. -352с. (1шт)</w:t>
      </w:r>
    </w:p>
    <w:p w:rsidR="00BB6497" w:rsidRPr="00A53CD7" w:rsidRDefault="00BB6497" w:rsidP="00A53CD7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6497" w:rsidRPr="00A53CD7" w:rsidRDefault="00BB6497" w:rsidP="00927621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CD7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BB6497" w:rsidRPr="00A53CD7" w:rsidRDefault="00BB6497" w:rsidP="00A53CD7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sz w:val="28"/>
          <w:szCs w:val="28"/>
        </w:rPr>
        <w:t>Арбузова Н.Ю. Технология и организация гостиничных услуг (1-е изд.) учеб. Пособие. Издательский центр Академия, 2009.</w:t>
      </w:r>
      <w:r w:rsidRPr="00A53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(1шт.)</w:t>
      </w:r>
    </w:p>
    <w:p w:rsidR="00A46DAB" w:rsidRPr="00A53CD7" w:rsidRDefault="00A46DAB" w:rsidP="00A53CD7">
      <w:pPr>
        <w:pStyle w:val="a4"/>
        <w:widowControl w:val="0"/>
        <w:numPr>
          <w:ilvl w:val="0"/>
          <w:numId w:val="27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Аванесова, Г. А.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деятельност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ь: Историческая и современная практика, предпринимательство, менеджмент 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230500 Социально-культурный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и туризм, 230600 Домоведение / Г.А. Аванесова.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Аспект Пресс, 2004. - 318 с.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(5шт.)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Управление качеством в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гостиниц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е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и туризм" / М. В.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Кобяк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, С. С.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Скобкин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Магистр, 2008. - 510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(5шт.)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Практикум по организации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и менеджменту туризма и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гостиничн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ого хозяйства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 / Т. И. Елисеева.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[б. и.], 2005. - 208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(2шт.)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Ляпина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И. Ю</w:t>
      </w:r>
      <w:r w:rsidRPr="00A53C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технология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гостиничн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ого обслуживания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учебник / И. Ю.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; под ред. А. Ю.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- 206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Е. А.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Маркетинг в индустрии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гостеприимств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а [Текст]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230500 - Социально-культурный сервис и туризм / Е. А.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Джанджугазова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- 224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(5шт.)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30"/>
          <w:tab w:val="left" w:pos="1635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Экономика и</w:t>
      </w:r>
      <w:r w:rsidRPr="00A53CD7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деятельност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сфер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а : учеб. пособие для студентов вузов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Про-Пресс, 2001. - 592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30"/>
          <w:tab w:val="left" w:pos="1635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Закон Российской Федерации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оказани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услуг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и продажи товаров (по состоянию на 1 января 2006 года) [Текст]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. унив. изд-во, 2006. - 335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(10шт.)</w:t>
      </w:r>
    </w:p>
    <w:p w:rsidR="00B44F48" w:rsidRPr="00A53CD7" w:rsidRDefault="00B44F48" w:rsidP="00A53CD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290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Раздорожный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А. А.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Управлени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е организацией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предприяти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ем)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учебник / А. А.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Раздорожный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Экзамен, 2006. - 637 с. 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(2шт.)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Организация и</w:t>
      </w:r>
      <w:r w:rsidRPr="00A53CD7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бизнес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ом: Инструменты руководителя с]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научно-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популярная литература. - М. : Равновесие, 2004. - 1 эл. опт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иск (CD-ROM).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Белошапка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М. И.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Технология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ресторан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ного обслуживания 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. учреждений нач. проф. образования / М. И.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Белошапка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Академия, 2004. - 222 с.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Менеджмент</w:t>
      </w:r>
      <w:r w:rsidRPr="00A53CD7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ресторан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ных</w:t>
      </w:r>
      <w:r w:rsidRPr="00A53CD7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услуг</w:t>
      </w:r>
      <w:r w:rsidR="00A53CD7"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особие для вузов. - М. : Равновесие, 2006. - 1 эл. опт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иск.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Лойко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О. Т.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деятельност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ь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Лойко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- 303 с.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(20шт.)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Буйленко</w:t>
      </w:r>
      <w:proofErr w:type="spellEnd"/>
      <w:r w:rsidRPr="00A53CD7">
        <w:rPr>
          <w:rFonts w:ascii="Times New Roman" w:eastAsia="Times New Roman" w:hAnsi="Times New Roman" w:cs="Times New Roman"/>
          <w:bCs/>
          <w:sz w:val="28"/>
          <w:szCs w:val="28"/>
        </w:rPr>
        <w:t>, В. Ф.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Туризм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образовательных учреждений среднего проф. образования / В. Ф.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Буйленко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. - Ростов н/Д.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Феникс ; Краснодар : </w:t>
      </w:r>
      <w:proofErr w:type="spellStart"/>
      <w:r w:rsidRPr="00A53CD7">
        <w:rPr>
          <w:rFonts w:ascii="Times New Roman" w:eastAsia="Times New Roman" w:hAnsi="Times New Roman" w:cs="Times New Roman"/>
          <w:sz w:val="28"/>
          <w:szCs w:val="28"/>
        </w:rPr>
        <w:t>Неоглори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>, 2008. - 411 с.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(1шт.)</w:t>
      </w:r>
    </w:p>
    <w:p w:rsidR="00B44F48" w:rsidRPr="00A53CD7" w:rsidRDefault="00B44F48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деятельност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ь : учеб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"Социально-культурный </w:t>
      </w:r>
      <w:r w:rsidRPr="00A53CD7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сервис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и туризм" / Т. Н. Третьякова. - М.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- 301 с.</w:t>
      </w:r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(6шт.)</w:t>
      </w:r>
    </w:p>
    <w:p w:rsidR="00A46DAB" w:rsidRPr="00A53CD7" w:rsidRDefault="00A46DAB" w:rsidP="00A53CD7">
      <w:pPr>
        <w:pStyle w:val="a4"/>
        <w:widowControl w:val="0"/>
        <w:numPr>
          <w:ilvl w:val="0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CD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A53CD7">
        <w:rPr>
          <w:rFonts w:ascii="Times New Roman" w:eastAsia="Times New Roman" w:hAnsi="Times New Roman" w:cs="Times New Roman"/>
          <w:sz w:val="28"/>
          <w:szCs w:val="28"/>
        </w:rPr>
        <w:t>едцов</w:t>
      </w:r>
      <w:proofErr w:type="spell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В.Г. Культура ресторанного сервиса: Учебное пособие. – М.: Издательско- торговая корпорация «Дашков и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>», 2008. – 248 с.</w:t>
      </w:r>
    </w:p>
    <w:p w:rsidR="007D5FFA" w:rsidRPr="00A53CD7" w:rsidRDefault="007D5FFA" w:rsidP="00A53CD7">
      <w:pPr>
        <w:pStyle w:val="a4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CD7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7D5FFA" w:rsidRPr="00A53CD7" w:rsidRDefault="007D5FFA" w:rsidP="00A53CD7">
      <w:pPr>
        <w:pStyle w:val="a4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CD7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Российской Федерации / Утверждены постановлением Правительства Российской Федерации 25 апреля 1997 г. № 490.  - NorDoc.ru Нормативная документация [электронный ресурс] http://nordoc.ru</w:t>
      </w:r>
    </w:p>
    <w:p w:rsidR="007D5FFA" w:rsidRPr="00A53CD7" w:rsidRDefault="007D5FFA" w:rsidP="00A53CD7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50647-2010 «Услуги общественного питания. Термины и определения». – М.: Госстандарт России, 2010.</w:t>
      </w:r>
    </w:p>
    <w:p w:rsidR="007D5FFA" w:rsidRPr="00A53CD7" w:rsidRDefault="007D5FFA" w:rsidP="00A53CD7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A53C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3CD7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7D5FFA" w:rsidRPr="00A53CD7" w:rsidRDefault="007D5FFA" w:rsidP="00A5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3D" w:rsidRPr="00A53CD7" w:rsidRDefault="00BC663D" w:rsidP="00A53CD7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CD7">
        <w:rPr>
          <w:rFonts w:ascii="Times New Roman" w:hAnsi="Times New Roman" w:cs="Times New Roman"/>
          <w:b/>
          <w:sz w:val="28"/>
          <w:szCs w:val="28"/>
        </w:rPr>
        <w:t>7.3 Собственные учебные пособия</w:t>
      </w:r>
    </w:p>
    <w:p w:rsidR="00BC663D" w:rsidRPr="00A53CD7" w:rsidRDefault="00BC663D" w:rsidP="00A53C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3D" w:rsidRPr="00A53CD7" w:rsidRDefault="00BC663D" w:rsidP="00A53CD7">
      <w:pPr>
        <w:pStyle w:val="a4"/>
        <w:widowControl w:val="0"/>
        <w:numPr>
          <w:ilvl w:val="0"/>
          <w:numId w:val="33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CD7">
        <w:rPr>
          <w:rFonts w:ascii="Times New Roman" w:hAnsi="Times New Roman"/>
          <w:bCs/>
          <w:sz w:val="28"/>
          <w:szCs w:val="28"/>
        </w:rPr>
        <w:t>Рыжова  Н.И.</w:t>
      </w:r>
      <w:r w:rsidRPr="00A53CD7">
        <w:rPr>
          <w:rFonts w:ascii="Times New Roman" w:hAnsi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hAnsi="Times New Roman"/>
          <w:sz w:val="28"/>
          <w:szCs w:val="28"/>
        </w:rPr>
        <w:t>Организация ресторанного бизнеса</w:t>
      </w:r>
      <w:proofErr w:type="gramStart"/>
      <w:r w:rsidRPr="00A53C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hAnsi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A53CD7">
        <w:rPr>
          <w:rFonts w:ascii="Times New Roman" w:hAnsi="Times New Roman"/>
          <w:sz w:val="28"/>
          <w:szCs w:val="28"/>
        </w:rPr>
        <w:t>СибУПК</w:t>
      </w:r>
      <w:proofErr w:type="spellEnd"/>
      <w:r w:rsidRPr="00A53CD7">
        <w:rPr>
          <w:rFonts w:ascii="Times New Roman" w:hAnsi="Times New Roman"/>
          <w:sz w:val="28"/>
          <w:szCs w:val="28"/>
        </w:rPr>
        <w:t>, 2010. – 104 с. (2 шт.)</w:t>
      </w:r>
    </w:p>
    <w:p w:rsidR="00BC663D" w:rsidRDefault="00BC663D" w:rsidP="00A53CD7">
      <w:pPr>
        <w:pStyle w:val="a4"/>
        <w:widowControl w:val="0"/>
        <w:numPr>
          <w:ilvl w:val="0"/>
          <w:numId w:val="33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CD7">
        <w:rPr>
          <w:rFonts w:ascii="Times New Roman" w:hAnsi="Times New Roman"/>
          <w:bCs/>
          <w:sz w:val="28"/>
          <w:szCs w:val="28"/>
        </w:rPr>
        <w:t>Рыжова  Н.И.</w:t>
      </w:r>
      <w:r w:rsidRPr="00A53CD7">
        <w:rPr>
          <w:rFonts w:ascii="Times New Roman" w:hAnsi="Times New Roman"/>
          <w:sz w:val="28"/>
          <w:szCs w:val="28"/>
        </w:rPr>
        <w:t xml:space="preserve"> </w:t>
      </w:r>
      <w:r w:rsidRPr="00A53CD7">
        <w:rPr>
          <w:rStyle w:val="ad"/>
          <w:rFonts w:ascii="Times New Roman" w:hAnsi="Times New Roman"/>
          <w:sz w:val="28"/>
          <w:szCs w:val="28"/>
        </w:rPr>
        <w:t>Сервисная деятельность</w:t>
      </w:r>
      <w:proofErr w:type="gramStart"/>
      <w:r w:rsidRPr="00A53C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3CD7">
        <w:rPr>
          <w:rFonts w:ascii="Times New Roman" w:hAnsi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A53CD7">
        <w:rPr>
          <w:rFonts w:ascii="Times New Roman" w:hAnsi="Times New Roman"/>
          <w:sz w:val="28"/>
          <w:szCs w:val="28"/>
        </w:rPr>
        <w:t>СибУПК</w:t>
      </w:r>
      <w:proofErr w:type="spellEnd"/>
      <w:r w:rsidRPr="00A53CD7">
        <w:rPr>
          <w:rFonts w:ascii="Times New Roman" w:hAnsi="Times New Roman"/>
          <w:sz w:val="28"/>
          <w:szCs w:val="28"/>
        </w:rPr>
        <w:t>, 2010. – 134 с. (2 шт.)</w:t>
      </w:r>
    </w:p>
    <w:p w:rsidR="008A14EE" w:rsidRPr="00A53CD7" w:rsidRDefault="008A14EE" w:rsidP="00A53CD7">
      <w:pPr>
        <w:pStyle w:val="a4"/>
        <w:widowControl w:val="0"/>
        <w:numPr>
          <w:ilvl w:val="0"/>
          <w:numId w:val="33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Н.И. Индустрия гостиничных и ресторанных услуг: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DB054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</w:t>
      </w:r>
      <w:r w:rsidR="00DB054B">
        <w:rPr>
          <w:rFonts w:ascii="Times New Roman" w:hAnsi="Times New Roman"/>
          <w:sz w:val="28"/>
          <w:szCs w:val="28"/>
        </w:rPr>
        <w:t xml:space="preserve">/ Н.И. Рыжова; </w:t>
      </w:r>
      <w:proofErr w:type="spellStart"/>
      <w:r w:rsidR="00DB054B">
        <w:rPr>
          <w:rFonts w:ascii="Times New Roman" w:hAnsi="Times New Roman"/>
          <w:sz w:val="28"/>
          <w:szCs w:val="28"/>
        </w:rPr>
        <w:t>Забайкал</w:t>
      </w:r>
      <w:proofErr w:type="spellEnd"/>
      <w:r w:rsidR="00DB054B">
        <w:rPr>
          <w:rFonts w:ascii="Times New Roman" w:hAnsi="Times New Roman"/>
          <w:sz w:val="28"/>
          <w:szCs w:val="28"/>
        </w:rPr>
        <w:t xml:space="preserve">. гос. ун-т. – Чита: </w:t>
      </w:r>
      <w:proofErr w:type="spellStart"/>
      <w:r w:rsidR="00DB054B">
        <w:rPr>
          <w:rFonts w:ascii="Times New Roman" w:hAnsi="Times New Roman"/>
          <w:sz w:val="28"/>
          <w:szCs w:val="28"/>
        </w:rPr>
        <w:t>ЗабГУ</w:t>
      </w:r>
      <w:proofErr w:type="spellEnd"/>
      <w:r w:rsidR="00DB054B">
        <w:rPr>
          <w:rFonts w:ascii="Times New Roman" w:hAnsi="Times New Roman"/>
          <w:sz w:val="28"/>
          <w:szCs w:val="28"/>
        </w:rPr>
        <w:t>, 2016. – 95с.</w:t>
      </w:r>
    </w:p>
    <w:p w:rsidR="00573021" w:rsidRDefault="00573021" w:rsidP="007C6D10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223B2B" w:rsidRPr="00E022DB" w:rsidRDefault="00223B2B" w:rsidP="00E022DB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22DB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  <w:r w:rsidR="000323CB" w:rsidRPr="00E022DB">
        <w:rPr>
          <w:rFonts w:ascii="Times New Roman" w:hAnsi="Times New Roman" w:cs="Times New Roman"/>
          <w:b/>
          <w:sz w:val="28"/>
          <w:szCs w:val="28"/>
        </w:rPr>
        <w:t>*</w:t>
      </w:r>
      <w:r w:rsidRPr="00E02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63D" w:rsidRPr="00BC663D" w:rsidRDefault="00BC663D" w:rsidP="00A53CD7">
      <w:pPr>
        <w:pStyle w:val="a4"/>
        <w:spacing w:after="0"/>
        <w:ind w:left="37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CD7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CD7">
              <w:rPr>
                <w:rFonts w:ascii="Times New Roman" w:hAnsi="Times New Roman" w:cs="Times New Roman"/>
                <w:i/>
              </w:rPr>
              <w:t>Название сайта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CD7">
              <w:rPr>
                <w:rFonts w:ascii="Times New Roman" w:hAnsi="Times New Roman" w:cs="Times New Roman"/>
                <w:i/>
              </w:rPr>
              <w:t>Электронный адрес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http://www.dom-restoratora.ru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http://www.frontdesk.ru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http://www.hotelmaster.ru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http://www.hotelstop.ru/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Ресторанный  и гостиничный бизнес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http://www.HotRes.ru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Московский ресторатор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http://www.mos-restorator.ru</w:t>
            </w:r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Портал гостиничный бизнес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</w:t>
            </w:r>
            <w:hyperlink r:id="rId9" w:history="1">
              <w:r w:rsidRPr="00A53CD7">
                <w:rPr>
                  <w:rStyle w:val="af"/>
                  <w:rFonts w:ascii="Times New Roman" w:hAnsi="Times New Roman" w:cs="Times New Roman"/>
                </w:rPr>
                <w:t>www.prohotel.ru</w:t>
              </w:r>
            </w:hyperlink>
          </w:p>
        </w:tc>
      </w:tr>
      <w:tr w:rsidR="00BC663D" w:rsidRPr="00A53CD7" w:rsidTr="00635238">
        <w:tc>
          <w:tcPr>
            <w:tcW w:w="534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6" w:type="dxa"/>
          </w:tcPr>
          <w:p w:rsidR="00BC663D" w:rsidRPr="00A53CD7" w:rsidRDefault="00BC663D" w:rsidP="00A53CD7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Fonts w:ascii="Times New Roman" w:hAnsi="Times New Roman" w:cs="Times New Roman"/>
              </w:rPr>
              <w:t>Информационные технологии в индустрии гостеприимства</w:t>
            </w:r>
          </w:p>
        </w:tc>
        <w:tc>
          <w:tcPr>
            <w:tcW w:w="3371" w:type="dxa"/>
          </w:tcPr>
          <w:p w:rsidR="00BC663D" w:rsidRPr="00A53CD7" w:rsidRDefault="00BC663D" w:rsidP="00A53CD7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CD7">
              <w:rPr>
                <w:rStyle w:val="b-serp-urlitem"/>
                <w:rFonts w:ascii="Times New Roman" w:hAnsi="Times New Roman" w:cs="Times New Roman"/>
              </w:rPr>
              <w:t>http://</w:t>
            </w:r>
            <w:hyperlink r:id="rId10" w:history="1">
              <w:r w:rsidRPr="00A53CD7">
                <w:rPr>
                  <w:rStyle w:val="af"/>
                  <w:rFonts w:ascii="Times New Roman" w:hAnsi="Times New Roman" w:cs="Times New Roman"/>
                </w:rPr>
                <w:t>www.restoranoff.ru</w:t>
              </w:r>
            </w:hyperlink>
          </w:p>
        </w:tc>
      </w:tr>
    </w:tbl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Pr="00573021" w:rsidRDefault="00223B2B" w:rsidP="00927621">
      <w:pPr>
        <w:pStyle w:val="a4"/>
        <w:tabs>
          <w:tab w:val="left" w:pos="284"/>
        </w:tabs>
        <w:spacing w:after="240"/>
        <w:ind w:left="45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02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BC663D" w:rsidRPr="00114901" w:rsidRDefault="00BC663D" w:rsidP="00A53CD7">
      <w:pPr>
        <w:pStyle w:val="a5"/>
        <w:widowControl w:val="0"/>
        <w:kinsoku w:val="0"/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BC663D" w:rsidRDefault="00BC663D" w:rsidP="00A53CD7">
      <w:pPr>
        <w:pStyle w:val="a5"/>
        <w:spacing w:line="240" w:lineRule="auto"/>
        <w:jc w:val="both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E022DB" w:rsidRDefault="00E022DB" w:rsidP="00A53CD7">
      <w:pPr>
        <w:pStyle w:val="a5"/>
        <w:spacing w:line="240" w:lineRule="auto"/>
        <w:jc w:val="both"/>
        <w:rPr>
          <w:bCs/>
          <w:iCs/>
        </w:rPr>
      </w:pPr>
    </w:p>
    <w:p w:rsidR="00E022DB" w:rsidRDefault="00E022DB" w:rsidP="00A53CD7">
      <w:pPr>
        <w:pStyle w:val="a5"/>
        <w:spacing w:line="240" w:lineRule="auto"/>
        <w:jc w:val="both"/>
      </w:pPr>
    </w:p>
    <w:p w:rsidR="00E022DB" w:rsidRDefault="00E022DB" w:rsidP="00884173">
      <w:pPr>
        <w:spacing w:after="0"/>
        <w:rPr>
          <w:rFonts w:ascii="Times New Roman" w:hAnsi="Times New Roman" w:cs="Times New Roman"/>
        </w:rPr>
      </w:pPr>
    </w:p>
    <w:p w:rsidR="009F537A" w:rsidRPr="00EF4F94" w:rsidRDefault="009F537A" w:rsidP="00884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 xml:space="preserve">Разработчик/группа </w:t>
      </w:r>
      <w:r w:rsidR="00C74925" w:rsidRPr="00EF4F94">
        <w:rPr>
          <w:rFonts w:ascii="Times New Roman" w:hAnsi="Times New Roman" w:cs="Times New Roman"/>
          <w:sz w:val="28"/>
          <w:szCs w:val="28"/>
        </w:rPr>
        <w:t>разработчиков</w:t>
      </w:r>
    </w:p>
    <w:p w:rsidR="00884173" w:rsidRPr="00EF4F94" w:rsidRDefault="00E022DB" w:rsidP="00884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94">
        <w:rPr>
          <w:rFonts w:ascii="Times New Roman" w:hAnsi="Times New Roman" w:cs="Times New Roman"/>
          <w:sz w:val="28"/>
          <w:szCs w:val="28"/>
        </w:rPr>
        <w:t xml:space="preserve">К.э.н., доцент, доцент кафедры </w:t>
      </w:r>
      <w:proofErr w:type="spellStart"/>
      <w:r w:rsidRPr="00EF4F94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EF4F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4F94">
        <w:rPr>
          <w:rFonts w:ascii="Times New Roman" w:hAnsi="Times New Roman" w:cs="Times New Roman"/>
          <w:sz w:val="28"/>
          <w:szCs w:val="28"/>
        </w:rPr>
        <w:t xml:space="preserve">     </w:t>
      </w:r>
      <w:r w:rsidRPr="00EF4F94">
        <w:rPr>
          <w:rFonts w:ascii="Times New Roman" w:hAnsi="Times New Roman" w:cs="Times New Roman"/>
          <w:sz w:val="28"/>
          <w:szCs w:val="28"/>
        </w:rPr>
        <w:t>Н</w:t>
      </w:r>
      <w:r w:rsidR="00EF4F94">
        <w:rPr>
          <w:rFonts w:ascii="Times New Roman" w:hAnsi="Times New Roman" w:cs="Times New Roman"/>
          <w:sz w:val="28"/>
          <w:szCs w:val="28"/>
        </w:rPr>
        <w:t>.</w:t>
      </w:r>
      <w:r w:rsidRPr="00EF4F94">
        <w:rPr>
          <w:rFonts w:ascii="Times New Roman" w:hAnsi="Times New Roman" w:cs="Times New Roman"/>
          <w:sz w:val="28"/>
          <w:szCs w:val="28"/>
        </w:rPr>
        <w:t>И</w:t>
      </w:r>
      <w:r w:rsidR="00EF4F94">
        <w:rPr>
          <w:rFonts w:ascii="Times New Roman" w:hAnsi="Times New Roman" w:cs="Times New Roman"/>
          <w:sz w:val="28"/>
          <w:szCs w:val="28"/>
        </w:rPr>
        <w:t>.</w:t>
      </w:r>
      <w:r w:rsidRPr="00EF4F94">
        <w:rPr>
          <w:rFonts w:ascii="Times New Roman" w:hAnsi="Times New Roman" w:cs="Times New Roman"/>
          <w:sz w:val="28"/>
          <w:szCs w:val="28"/>
        </w:rPr>
        <w:t xml:space="preserve"> Рыжова 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473F">
        <w:rPr>
          <w:rFonts w:ascii="Times New Roman" w:hAnsi="Times New Roman" w:cs="Times New Roman"/>
          <w:sz w:val="16"/>
          <w:szCs w:val="16"/>
        </w:rPr>
        <w:t>(должность, подпись, ФИО)</w:t>
      </w: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C663D" w:rsidRPr="003F1EA3" w:rsidRDefault="00EF4F94" w:rsidP="00BC663D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                                                                       М.И. Мелихова</w:t>
      </w:r>
    </w:p>
    <w:p w:rsidR="00115E6F" w:rsidRDefault="00115E6F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4377" w:rsidRDefault="00264377" w:rsidP="009D6B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6B9E" w:rsidRPr="009B2AA0" w:rsidRDefault="009D6B9E" w:rsidP="009D6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b/>
          <w:sz w:val="28"/>
          <w:szCs w:val="28"/>
        </w:rPr>
        <w:br w:type="page"/>
      </w:r>
      <w:r w:rsidRPr="009B2AA0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9D6B9E" w:rsidRPr="004D2F65" w:rsidRDefault="009D6B9E" w:rsidP="009D6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DF0C62" w:rsidRDefault="009D6B9E" w:rsidP="009D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F65">
        <w:rPr>
          <w:rFonts w:ascii="Times New Roman" w:hAnsi="Times New Roman"/>
          <w:sz w:val="24"/>
          <w:szCs w:val="24"/>
        </w:rPr>
        <w:t>по дисциплине «</w:t>
      </w:r>
      <w:r w:rsidR="00DF0C62">
        <w:rPr>
          <w:rFonts w:ascii="Times New Roman" w:hAnsi="Times New Roman"/>
          <w:sz w:val="28"/>
          <w:szCs w:val="28"/>
        </w:rPr>
        <w:t>Основы профессиональной деятельности</w:t>
      </w:r>
    </w:p>
    <w:p w:rsidR="009D6B9E" w:rsidRDefault="00DF0C62" w:rsidP="009D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социально-культурном сервисе»</w:t>
      </w:r>
    </w:p>
    <w:p w:rsidR="009D6B9E" w:rsidRPr="004D2F65" w:rsidRDefault="009D6B9E" w:rsidP="009D6B9E">
      <w:pPr>
        <w:pStyle w:val="2"/>
      </w:pPr>
      <w:r w:rsidRPr="004D2F65">
        <w:t>»</w:t>
      </w:r>
    </w:p>
    <w:p w:rsidR="009D6B9E" w:rsidRPr="009B2AA0" w:rsidRDefault="009D6B9E" w:rsidP="009D6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B9E" w:rsidRPr="00765422" w:rsidRDefault="009D6B9E" w:rsidP="009D6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3"/>
        <w:gridCol w:w="789"/>
        <w:gridCol w:w="4160"/>
        <w:gridCol w:w="3809"/>
      </w:tblGrid>
      <w:tr w:rsidR="009D6B9E" w:rsidRPr="0009670F" w:rsidTr="009D6B9E">
        <w:tc>
          <w:tcPr>
            <w:tcW w:w="425" w:type="pct"/>
          </w:tcPr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" w:type="pct"/>
            <w:vAlign w:val="center"/>
          </w:tcPr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73" w:type="pct"/>
            <w:vAlign w:val="center"/>
          </w:tcPr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9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90" w:type="pct"/>
            <w:vAlign w:val="center"/>
          </w:tcPr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6B9E" w:rsidRPr="0009670F" w:rsidRDefault="009D6B9E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DF0C62" w:rsidRPr="0009670F" w:rsidTr="009D6B9E">
        <w:trPr>
          <w:trHeight w:val="845"/>
        </w:trPr>
        <w:tc>
          <w:tcPr>
            <w:tcW w:w="425" w:type="pct"/>
            <w:vMerge w:val="restart"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ресторанного сервиса </w:t>
            </w:r>
          </w:p>
        </w:tc>
        <w:tc>
          <w:tcPr>
            <w:tcW w:w="1990" w:type="pct"/>
            <w:vMerge w:val="restart"/>
            <w:vAlign w:val="center"/>
          </w:tcPr>
          <w:p w:rsidR="00DF0C62" w:rsidRPr="004F7386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center"/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  <w:r>
              <w:t xml:space="preserve"> </w:t>
            </w:r>
          </w:p>
          <w:p w:rsidR="00DF0C62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A11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DF0C62" w:rsidRPr="004F7386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DF0C62" w:rsidRPr="0009670F" w:rsidRDefault="00DF0C62" w:rsidP="009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842"/>
        </w:trPr>
        <w:tc>
          <w:tcPr>
            <w:tcW w:w="425" w:type="pct"/>
            <w:vMerge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предприятий питания </w:t>
            </w:r>
          </w:p>
        </w:tc>
        <w:tc>
          <w:tcPr>
            <w:tcW w:w="1990" w:type="pct"/>
            <w:vMerge/>
          </w:tcPr>
          <w:p w:rsidR="00DF0C62" w:rsidRPr="0009670F" w:rsidRDefault="00DF0C62" w:rsidP="009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1062"/>
        </w:trPr>
        <w:tc>
          <w:tcPr>
            <w:tcW w:w="425" w:type="pct"/>
            <w:vMerge w:val="restart"/>
          </w:tcPr>
          <w:p w:rsidR="00DF0C62" w:rsidRPr="0048458F" w:rsidRDefault="00DF0C62" w:rsidP="009D6B9E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по организации  производства в ресторанах</w:t>
            </w:r>
          </w:p>
        </w:tc>
        <w:tc>
          <w:tcPr>
            <w:tcW w:w="1990" w:type="pct"/>
            <w:vMerge w:val="restart"/>
          </w:tcPr>
          <w:p w:rsidR="00DF0C62" w:rsidRDefault="00DF0C62" w:rsidP="009D6B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center"/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  <w:r>
              <w:t xml:space="preserve"> </w:t>
            </w:r>
          </w:p>
          <w:p w:rsidR="00DF0C62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A11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DF0C62" w:rsidRPr="004F7386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самостоятельно изученным темам</w:t>
            </w:r>
          </w:p>
          <w:p w:rsidR="00DF0C62" w:rsidRDefault="00DF0C62" w:rsidP="009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технологические</w:t>
            </w: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карты</w:t>
            </w:r>
          </w:p>
          <w:p w:rsidR="00DF0C62" w:rsidRPr="0048458F" w:rsidRDefault="00DF0C62" w:rsidP="009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DF0C62" w:rsidRPr="0048458F" w:rsidRDefault="00DF0C62" w:rsidP="009D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607"/>
        </w:trPr>
        <w:tc>
          <w:tcPr>
            <w:tcW w:w="425" w:type="pct"/>
            <w:vMerge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Производственно-технологическая культура ресторанного сервиса. </w:t>
            </w:r>
          </w:p>
        </w:tc>
        <w:tc>
          <w:tcPr>
            <w:tcW w:w="1990" w:type="pct"/>
            <w:vMerge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850"/>
        </w:trPr>
        <w:tc>
          <w:tcPr>
            <w:tcW w:w="425" w:type="pct"/>
            <w:vMerge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гостиничного сервиса. </w:t>
            </w:r>
          </w:p>
        </w:tc>
        <w:tc>
          <w:tcPr>
            <w:tcW w:w="1990" w:type="pct"/>
            <w:vMerge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850"/>
        </w:trPr>
        <w:tc>
          <w:tcPr>
            <w:tcW w:w="425" w:type="pct"/>
            <w:vMerge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классификаций и типология гостиниц и других средств размещения. </w:t>
            </w:r>
          </w:p>
        </w:tc>
        <w:tc>
          <w:tcPr>
            <w:tcW w:w="1990" w:type="pct"/>
            <w:vMerge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739"/>
        </w:trPr>
        <w:tc>
          <w:tcPr>
            <w:tcW w:w="425" w:type="pct"/>
            <w:vMerge w:val="restart"/>
          </w:tcPr>
          <w:p w:rsidR="00DF0C62" w:rsidRPr="0009670F" w:rsidRDefault="00DF0C62" w:rsidP="009D6B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помещениям ресторанов и гостиниц в соответствии со стандартом</w:t>
            </w:r>
          </w:p>
        </w:tc>
        <w:tc>
          <w:tcPr>
            <w:tcW w:w="1990" w:type="pct"/>
            <w:vMerge w:val="restart"/>
          </w:tcPr>
          <w:p w:rsidR="00DF0C62" w:rsidRPr="004F7386" w:rsidRDefault="00DF0C62" w:rsidP="009D6B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F0C62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DF0C62" w:rsidRPr="004F7386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Обзор рефератов</w:t>
            </w:r>
          </w:p>
          <w:p w:rsidR="00DF0C62" w:rsidRPr="008A11B7" w:rsidRDefault="00DF0C62" w:rsidP="009D6B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Конспект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самостоятельно изученным темам технологические</w:t>
            </w: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карты</w:t>
            </w:r>
          </w:p>
          <w:p w:rsidR="00DF0C62" w:rsidRPr="0009670F" w:rsidRDefault="00DF0C62" w:rsidP="009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587"/>
        </w:trPr>
        <w:tc>
          <w:tcPr>
            <w:tcW w:w="425" w:type="pct"/>
            <w:vMerge/>
          </w:tcPr>
          <w:p w:rsidR="00DF0C62" w:rsidRPr="0009670F" w:rsidRDefault="00DF0C62" w:rsidP="009D6B9E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DF0C62" w:rsidRPr="00623420" w:rsidRDefault="00DF0C62" w:rsidP="00503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 ресторанов в составе гостиниц</w:t>
            </w:r>
          </w:p>
        </w:tc>
        <w:tc>
          <w:tcPr>
            <w:tcW w:w="1990" w:type="pct"/>
            <w:vMerge/>
          </w:tcPr>
          <w:p w:rsidR="00DF0C62" w:rsidRPr="0009670F" w:rsidRDefault="00DF0C62" w:rsidP="009D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62" w:rsidRPr="0009670F" w:rsidTr="009D6B9E">
        <w:trPr>
          <w:trHeight w:val="109"/>
        </w:trPr>
        <w:tc>
          <w:tcPr>
            <w:tcW w:w="5000" w:type="pct"/>
            <w:gridSpan w:val="4"/>
          </w:tcPr>
          <w:p w:rsidR="00DF0C62" w:rsidRPr="0009670F" w:rsidRDefault="00DF0C62" w:rsidP="009D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9D6B9E" w:rsidRDefault="009D6B9E" w:rsidP="009D6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B9E" w:rsidRDefault="009D6B9E" w:rsidP="009D6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B9E" w:rsidRDefault="009D6B9E" w:rsidP="009D6B9E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B9E" w:rsidRDefault="009D6B9E" w:rsidP="009D6B9E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B9E" w:rsidRDefault="009D6B9E" w:rsidP="009D6B9E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B9E" w:rsidRPr="008A11B7" w:rsidRDefault="009D6B9E" w:rsidP="009D6B9E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6B9E" w:rsidRDefault="009D6B9E" w:rsidP="009D6B9E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B9E" w:rsidRPr="00FE682F" w:rsidRDefault="009D6B9E" w:rsidP="009D6B9E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82F">
        <w:rPr>
          <w:rFonts w:ascii="Times New Roman" w:hAnsi="Times New Roman" w:cs="Times New Roman"/>
          <w:i/>
          <w:sz w:val="28"/>
          <w:szCs w:val="28"/>
        </w:rPr>
        <w:t>Вопросы к зачету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6B9E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1.</w:t>
      </w:r>
      <w:r w:rsidRPr="00DF0C62">
        <w:rPr>
          <w:rFonts w:ascii="Times New Roman" w:hAnsi="Times New Roman" w:cs="Times New Roman"/>
          <w:sz w:val="28"/>
          <w:szCs w:val="28"/>
        </w:rPr>
        <w:tab/>
        <w:t>Современное состояние гостиничной индустрии в России и за рубежом.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F0C62">
        <w:rPr>
          <w:rFonts w:ascii="Times New Roman" w:hAnsi="Times New Roman" w:cs="Times New Roman"/>
          <w:sz w:val="28"/>
          <w:szCs w:val="28"/>
        </w:rPr>
        <w:tab/>
        <w:t>История развития индустрии гостеприимства в России и за рубежом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3.</w:t>
      </w:r>
      <w:r w:rsidRPr="00DF0C62">
        <w:rPr>
          <w:rFonts w:ascii="Times New Roman" w:hAnsi="Times New Roman" w:cs="Times New Roman"/>
          <w:sz w:val="28"/>
          <w:szCs w:val="28"/>
        </w:rPr>
        <w:tab/>
        <w:t>Внешние и внутренние факторы развития индустрии гостеприимства.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4.</w:t>
      </w:r>
      <w:r w:rsidRPr="00DF0C62">
        <w:rPr>
          <w:rFonts w:ascii="Times New Roman" w:hAnsi="Times New Roman" w:cs="Times New Roman"/>
          <w:sz w:val="28"/>
          <w:szCs w:val="28"/>
        </w:rPr>
        <w:tab/>
        <w:t>Новые технологии в гостиничной индустрии.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5.</w:t>
      </w:r>
      <w:r w:rsidRPr="00DF0C62">
        <w:rPr>
          <w:rFonts w:ascii="Times New Roman" w:hAnsi="Times New Roman" w:cs="Times New Roman"/>
          <w:sz w:val="28"/>
          <w:szCs w:val="28"/>
        </w:rPr>
        <w:tab/>
        <w:t>Классификация средств размещения в гостиничной индустрии.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6.</w:t>
      </w:r>
      <w:r w:rsidRPr="00DF0C62">
        <w:rPr>
          <w:rFonts w:ascii="Times New Roman" w:hAnsi="Times New Roman" w:cs="Times New Roman"/>
          <w:sz w:val="28"/>
          <w:szCs w:val="28"/>
        </w:rPr>
        <w:tab/>
        <w:t>Принципы классификации гостиниц, критерии по стандартам обслуживания.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7.</w:t>
      </w:r>
      <w:r w:rsidRPr="00DF0C62">
        <w:rPr>
          <w:rFonts w:ascii="Times New Roman" w:hAnsi="Times New Roman" w:cs="Times New Roman"/>
          <w:sz w:val="28"/>
          <w:szCs w:val="28"/>
        </w:rPr>
        <w:tab/>
        <w:t>Классификация гостиниц, принятая в зарубежных странах и в России.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8.</w:t>
      </w:r>
      <w:r w:rsidRPr="00DF0C62">
        <w:rPr>
          <w:rFonts w:ascii="Times New Roman" w:hAnsi="Times New Roman" w:cs="Times New Roman"/>
          <w:sz w:val="28"/>
          <w:szCs w:val="28"/>
        </w:rPr>
        <w:tab/>
        <w:t>Классы обслуживания в индустрии гостеприимства.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9.</w:t>
      </w:r>
      <w:r w:rsidRPr="00DF0C62">
        <w:rPr>
          <w:rFonts w:ascii="Times New Roman" w:hAnsi="Times New Roman" w:cs="Times New Roman"/>
          <w:sz w:val="28"/>
          <w:szCs w:val="28"/>
        </w:rPr>
        <w:tab/>
        <w:t>Понятие о гостиничных цепях. Принципы формирования гостиничных цепей в России и за рубежом.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10.</w:t>
      </w:r>
      <w:r w:rsidRPr="00DF0C62">
        <w:rPr>
          <w:rFonts w:ascii="Times New Roman" w:hAnsi="Times New Roman" w:cs="Times New Roman"/>
          <w:sz w:val="28"/>
          <w:szCs w:val="28"/>
        </w:rPr>
        <w:tab/>
        <w:t>Организационная структура гостиницы.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11.</w:t>
      </w:r>
      <w:r w:rsidRPr="00DF0C62">
        <w:rPr>
          <w:rFonts w:ascii="Times New Roman" w:hAnsi="Times New Roman" w:cs="Times New Roman"/>
          <w:sz w:val="28"/>
          <w:szCs w:val="28"/>
        </w:rPr>
        <w:tab/>
        <w:t>Основные службы гостиниц.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12.</w:t>
      </w:r>
      <w:r w:rsidRPr="00DF0C62">
        <w:rPr>
          <w:rFonts w:ascii="Times New Roman" w:hAnsi="Times New Roman" w:cs="Times New Roman"/>
          <w:sz w:val="28"/>
          <w:szCs w:val="28"/>
        </w:rPr>
        <w:tab/>
        <w:t>Принципы функционирования и взаимодействия гостиничных служб.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13.</w:t>
      </w:r>
      <w:r w:rsidRPr="00DF0C62">
        <w:rPr>
          <w:rFonts w:ascii="Times New Roman" w:hAnsi="Times New Roman" w:cs="Times New Roman"/>
          <w:sz w:val="28"/>
          <w:szCs w:val="28"/>
        </w:rPr>
        <w:tab/>
        <w:t>Основные типы предприятий питания в гостиничном сервисе, их характеристика.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14.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Технологии и организация услуг питания.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15.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Структура и организация ресторана.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16.</w:t>
      </w:r>
      <w:r w:rsidRPr="00DF0C62">
        <w:rPr>
          <w:rFonts w:ascii="Times New Roman" w:hAnsi="Times New Roman" w:cs="Times New Roman"/>
          <w:sz w:val="28"/>
          <w:szCs w:val="28"/>
        </w:rPr>
        <w:tab/>
        <w:t>Зонирование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17.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Оборудование и инвентарь ресторана.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18.</w:t>
      </w:r>
      <w:r w:rsidRPr="00DF0C62">
        <w:rPr>
          <w:rFonts w:ascii="Times New Roman" w:hAnsi="Times New Roman" w:cs="Times New Roman"/>
          <w:sz w:val="28"/>
          <w:szCs w:val="28"/>
        </w:rPr>
        <w:tab/>
        <w:t>Меню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19.</w:t>
      </w:r>
      <w:r w:rsidRPr="00DF0C62">
        <w:rPr>
          <w:rFonts w:ascii="Times New Roman" w:hAnsi="Times New Roman" w:cs="Times New Roman"/>
          <w:sz w:val="28"/>
          <w:szCs w:val="28"/>
        </w:rPr>
        <w:tab/>
        <w:t>Персонал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20.</w:t>
      </w:r>
      <w:r w:rsidRPr="00DF0C62">
        <w:rPr>
          <w:rFonts w:ascii="Times New Roman" w:hAnsi="Times New Roman" w:cs="Times New Roman"/>
          <w:sz w:val="28"/>
          <w:szCs w:val="28"/>
        </w:rPr>
        <w:tab/>
        <w:t>Стандарты работы и обязанности линейного и административного персонала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21.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Стандарты сервиса и правила обслуживания в ресторане.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22.</w:t>
      </w:r>
      <w:r w:rsidRPr="00DF0C62">
        <w:rPr>
          <w:rFonts w:ascii="Times New Roman" w:hAnsi="Times New Roman" w:cs="Times New Roman"/>
          <w:sz w:val="28"/>
          <w:szCs w:val="28"/>
        </w:rPr>
        <w:tab/>
        <w:t>Порядок обслуживания гостей в зале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23.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Организация банкетов и приёмов.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24.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Организация выездного обслуживания – </w:t>
      </w:r>
      <w:proofErr w:type="spellStart"/>
      <w:r w:rsidRPr="00DF0C62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DF0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25.</w:t>
      </w:r>
      <w:r w:rsidRPr="00DF0C62">
        <w:rPr>
          <w:rFonts w:ascii="Times New Roman" w:hAnsi="Times New Roman" w:cs="Times New Roman"/>
          <w:sz w:val="28"/>
          <w:szCs w:val="28"/>
        </w:rPr>
        <w:tab/>
        <w:t>Планирование эффективной работы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26.</w:t>
      </w:r>
      <w:r w:rsidRPr="00DF0C62">
        <w:rPr>
          <w:rFonts w:ascii="Times New Roman" w:hAnsi="Times New Roman" w:cs="Times New Roman"/>
          <w:sz w:val="28"/>
          <w:szCs w:val="28"/>
        </w:rPr>
        <w:tab/>
        <w:t>Стратегия управления гостиницей и рестораном.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27.</w:t>
      </w:r>
      <w:r w:rsidRPr="00DF0C62">
        <w:rPr>
          <w:rFonts w:ascii="Times New Roman" w:hAnsi="Times New Roman" w:cs="Times New Roman"/>
          <w:sz w:val="28"/>
          <w:szCs w:val="28"/>
        </w:rPr>
        <w:tab/>
        <w:t>Анализ целей открытия ресторана.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28.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Навыки грамотного руководителя и построение эффективной команды ресторана.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29.</w:t>
      </w:r>
      <w:r w:rsidRPr="00DF0C62">
        <w:rPr>
          <w:rFonts w:ascii="Times New Roman" w:hAnsi="Times New Roman" w:cs="Times New Roman"/>
          <w:sz w:val="28"/>
          <w:szCs w:val="28"/>
        </w:rPr>
        <w:tab/>
        <w:t>Анализ организационной структуры управления гостиницей и рестораном.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C62">
        <w:rPr>
          <w:rFonts w:ascii="Times New Roman" w:hAnsi="Times New Roman" w:cs="Times New Roman"/>
          <w:sz w:val="28"/>
          <w:szCs w:val="28"/>
        </w:rPr>
        <w:t>30.</w:t>
      </w:r>
      <w:r w:rsidRPr="00DF0C62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персонала гостиницы и ресторана. </w:t>
      </w:r>
    </w:p>
    <w:p w:rsidR="00DF0C62" w:rsidRPr="00DF0C62" w:rsidRDefault="00DF0C62" w:rsidP="00DF0C62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B9E" w:rsidRPr="003433CE" w:rsidRDefault="003433C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433CE">
        <w:rPr>
          <w:rFonts w:ascii="Times New Roman" w:hAnsi="Times New Roman" w:cs="Times New Roman"/>
          <w:i/>
          <w:sz w:val="28"/>
          <w:szCs w:val="28"/>
        </w:rPr>
        <w:t>Примерные т</w:t>
      </w:r>
      <w:r w:rsidR="009D6B9E" w:rsidRPr="003433CE">
        <w:rPr>
          <w:rFonts w:ascii="Times New Roman" w:hAnsi="Times New Roman" w:cs="Times New Roman"/>
          <w:i/>
          <w:sz w:val="28"/>
          <w:szCs w:val="28"/>
        </w:rPr>
        <w:t>емы рефератов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1.Индивидуальный и организованный потребитель.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2.Поведение ресторанов на экономическом рынке.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3.Формирование стратегий сервиса в гостиницах.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4.Франчайзинг как форма организации малого бизнеса в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5.Специфика обслуживания в ресторанах различного класса.</w:t>
      </w:r>
    </w:p>
    <w:p w:rsidR="009D6B9E" w:rsidRPr="00662DAB" w:rsidRDefault="009E150F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Стратегия продаж</w:t>
      </w:r>
      <w:r w:rsidR="009D6B9E" w:rsidRPr="00662DAB">
        <w:rPr>
          <w:rFonts w:ascii="Times New Roman" w:hAnsi="Times New Roman" w:cs="Times New Roman"/>
          <w:sz w:val="28"/>
          <w:szCs w:val="28"/>
        </w:rPr>
        <w:t xml:space="preserve"> в ресторанном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lastRenderedPageBreak/>
        <w:t>7.Деловое администрирование в ресторанном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8. Мотивация персонала в ресторанах.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9.Показатели эффективности сервисной деятельности в сервисе.</w:t>
      </w:r>
    </w:p>
    <w:p w:rsidR="009D6B9E" w:rsidRPr="00662DAB" w:rsidRDefault="009E150F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10.Организационная</w:t>
      </w:r>
      <w:r w:rsidR="009D6B9E" w:rsidRPr="00662DAB">
        <w:rPr>
          <w:rFonts w:ascii="Times New Roman" w:hAnsi="Times New Roman" w:cs="Times New Roman"/>
          <w:sz w:val="28"/>
          <w:szCs w:val="28"/>
        </w:rPr>
        <w:t xml:space="preserve"> структура гостиницы.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11.</w:t>
      </w:r>
      <w:r w:rsidR="009E150F">
        <w:rPr>
          <w:rFonts w:ascii="Times New Roman" w:hAnsi="Times New Roman" w:cs="Times New Roman"/>
          <w:sz w:val="28"/>
          <w:szCs w:val="28"/>
        </w:rPr>
        <w:t>Организация рекламы  и ее роль в</w:t>
      </w:r>
      <w:r w:rsidRPr="00662DAB">
        <w:rPr>
          <w:rFonts w:ascii="Times New Roman" w:hAnsi="Times New Roman" w:cs="Times New Roman"/>
          <w:sz w:val="28"/>
          <w:szCs w:val="28"/>
        </w:rPr>
        <w:t xml:space="preserve">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12</w:t>
      </w:r>
      <w:r w:rsidR="009E150F">
        <w:rPr>
          <w:rFonts w:ascii="Times New Roman" w:hAnsi="Times New Roman" w:cs="Times New Roman"/>
          <w:sz w:val="28"/>
          <w:szCs w:val="28"/>
        </w:rPr>
        <w:t>.</w:t>
      </w:r>
      <w:r w:rsidRPr="00662DAB">
        <w:rPr>
          <w:rFonts w:ascii="Times New Roman" w:hAnsi="Times New Roman" w:cs="Times New Roman"/>
          <w:sz w:val="28"/>
          <w:szCs w:val="28"/>
        </w:rPr>
        <w:t xml:space="preserve">Корпоративная культура  в сервисе. </w:t>
      </w:r>
    </w:p>
    <w:p w:rsidR="009D6B9E" w:rsidRPr="00662DAB" w:rsidRDefault="009E150F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13.Составляющие качества услуг в социально-культурном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14.Создание условий для качественного сервиса.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15.Организация безопасности в ресторанном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16.Стандарты работы персонала гостиницы.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17.Особенности обслуживания питанием гостей  в гостинице.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18.Сбытовая политика в индустрии гостеприимства.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19.Роль и значение лояльности клиентов в ресторанном бизнесе.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DAB">
        <w:rPr>
          <w:rFonts w:ascii="Times New Roman" w:hAnsi="Times New Roman" w:cs="Times New Roman"/>
          <w:sz w:val="28"/>
          <w:szCs w:val="28"/>
        </w:rPr>
        <w:t>20.Организационная культура в гостиничном сервисе.</w:t>
      </w:r>
    </w:p>
    <w:p w:rsidR="009D6B9E" w:rsidRPr="00662DAB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Pr="00626A4C" w:rsidRDefault="009D6B9E" w:rsidP="009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Default="009D6B9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6B9E" w:rsidRDefault="009D6B9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6B9E" w:rsidRDefault="009D6B9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6B9E" w:rsidRDefault="009D6B9E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9D6B9E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55" w:rsidRDefault="00DB6B55" w:rsidP="004A3104">
      <w:pPr>
        <w:spacing w:after="0" w:line="240" w:lineRule="auto"/>
      </w:pPr>
      <w:r>
        <w:separator/>
      </w:r>
    </w:p>
  </w:endnote>
  <w:endnote w:type="continuationSeparator" w:id="0">
    <w:p w:rsidR="00DB6B55" w:rsidRDefault="00DB6B5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55" w:rsidRDefault="00DB6B55" w:rsidP="004A3104">
      <w:pPr>
        <w:spacing w:after="0" w:line="240" w:lineRule="auto"/>
      </w:pPr>
      <w:r>
        <w:separator/>
      </w:r>
    </w:p>
  </w:footnote>
  <w:footnote w:type="continuationSeparator" w:id="0">
    <w:p w:rsidR="00DB6B55" w:rsidRDefault="00DB6B5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00F75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F17BA1"/>
    <w:multiLevelType w:val="hybridMultilevel"/>
    <w:tmpl w:val="5108F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360"/>
    <w:multiLevelType w:val="hybridMultilevel"/>
    <w:tmpl w:val="CA4E9B7A"/>
    <w:lvl w:ilvl="0" w:tplc="4B847E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15022C1C"/>
    <w:multiLevelType w:val="hybridMultilevel"/>
    <w:tmpl w:val="3C9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9">
    <w:nsid w:val="159D6198"/>
    <w:multiLevelType w:val="hybridMultilevel"/>
    <w:tmpl w:val="0FA6BECA"/>
    <w:lvl w:ilvl="0" w:tplc="DEE226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66FA0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C16093"/>
    <w:multiLevelType w:val="hybridMultilevel"/>
    <w:tmpl w:val="5EEAD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702D3"/>
    <w:multiLevelType w:val="hybridMultilevel"/>
    <w:tmpl w:val="22A0A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A0F36AA"/>
    <w:multiLevelType w:val="hybridMultilevel"/>
    <w:tmpl w:val="B790B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37C79"/>
    <w:multiLevelType w:val="multilevel"/>
    <w:tmpl w:val="FA4AB6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5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16C25"/>
    <w:multiLevelType w:val="hybridMultilevel"/>
    <w:tmpl w:val="20DACE96"/>
    <w:lvl w:ilvl="0" w:tplc="FE12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6E7807"/>
    <w:multiLevelType w:val="hybridMultilevel"/>
    <w:tmpl w:val="B3C61F00"/>
    <w:lvl w:ilvl="0" w:tplc="8D0A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E03BF"/>
    <w:multiLevelType w:val="hybridMultilevel"/>
    <w:tmpl w:val="930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5C01"/>
    <w:multiLevelType w:val="hybridMultilevel"/>
    <w:tmpl w:val="A918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C60E75"/>
    <w:multiLevelType w:val="hybridMultilevel"/>
    <w:tmpl w:val="A4D2B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C83261B"/>
    <w:multiLevelType w:val="hybridMultilevel"/>
    <w:tmpl w:val="934A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A13DA"/>
    <w:multiLevelType w:val="multilevel"/>
    <w:tmpl w:val="7C7407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3"/>
  </w:num>
  <w:num w:numId="5">
    <w:abstractNumId w:val="40"/>
  </w:num>
  <w:num w:numId="6">
    <w:abstractNumId w:val="27"/>
  </w:num>
  <w:num w:numId="7">
    <w:abstractNumId w:val="5"/>
  </w:num>
  <w:num w:numId="8">
    <w:abstractNumId w:val="14"/>
  </w:num>
  <w:num w:numId="9">
    <w:abstractNumId w:val="25"/>
  </w:num>
  <w:num w:numId="10">
    <w:abstractNumId w:val="38"/>
  </w:num>
  <w:num w:numId="11">
    <w:abstractNumId w:val="16"/>
  </w:num>
  <w:num w:numId="12">
    <w:abstractNumId w:val="17"/>
  </w:num>
  <w:num w:numId="13">
    <w:abstractNumId w:val="28"/>
  </w:num>
  <w:num w:numId="14">
    <w:abstractNumId w:val="3"/>
  </w:num>
  <w:num w:numId="15">
    <w:abstractNumId w:val="43"/>
  </w:num>
  <w:num w:numId="16">
    <w:abstractNumId w:val="32"/>
  </w:num>
  <w:num w:numId="17">
    <w:abstractNumId w:val="19"/>
  </w:num>
  <w:num w:numId="18">
    <w:abstractNumId w:val="42"/>
  </w:num>
  <w:num w:numId="19">
    <w:abstractNumId w:val="41"/>
  </w:num>
  <w:num w:numId="20">
    <w:abstractNumId w:val="0"/>
  </w:num>
  <w:num w:numId="21">
    <w:abstractNumId w:val="39"/>
  </w:num>
  <w:num w:numId="22">
    <w:abstractNumId w:val="18"/>
  </w:num>
  <w:num w:numId="23">
    <w:abstractNumId w:val="31"/>
  </w:num>
  <w:num w:numId="24">
    <w:abstractNumId w:val="6"/>
  </w:num>
  <w:num w:numId="25">
    <w:abstractNumId w:val="7"/>
  </w:num>
  <w:num w:numId="26">
    <w:abstractNumId w:val="30"/>
  </w:num>
  <w:num w:numId="27">
    <w:abstractNumId w:val="9"/>
  </w:num>
  <w:num w:numId="28">
    <w:abstractNumId w:val="37"/>
  </w:num>
  <w:num w:numId="29">
    <w:abstractNumId w:val="8"/>
  </w:num>
  <w:num w:numId="30">
    <w:abstractNumId w:val="15"/>
  </w:num>
  <w:num w:numId="31">
    <w:abstractNumId w:val="26"/>
  </w:num>
  <w:num w:numId="32">
    <w:abstractNumId w:val="29"/>
  </w:num>
  <w:num w:numId="33">
    <w:abstractNumId w:val="36"/>
  </w:num>
  <w:num w:numId="34">
    <w:abstractNumId w:val="24"/>
  </w:num>
  <w:num w:numId="35">
    <w:abstractNumId w:val="45"/>
  </w:num>
  <w:num w:numId="36">
    <w:abstractNumId w:val="1"/>
  </w:num>
  <w:num w:numId="37">
    <w:abstractNumId w:val="35"/>
  </w:num>
  <w:num w:numId="38">
    <w:abstractNumId w:val="33"/>
  </w:num>
  <w:num w:numId="39">
    <w:abstractNumId w:val="46"/>
  </w:num>
  <w:num w:numId="40">
    <w:abstractNumId w:val="44"/>
  </w:num>
  <w:num w:numId="41">
    <w:abstractNumId w:val="22"/>
  </w:num>
  <w:num w:numId="42">
    <w:abstractNumId w:val="4"/>
  </w:num>
  <w:num w:numId="43">
    <w:abstractNumId w:val="10"/>
  </w:num>
  <w:num w:numId="44">
    <w:abstractNumId w:val="12"/>
  </w:num>
  <w:num w:numId="45">
    <w:abstractNumId w:val="2"/>
  </w:num>
  <w:num w:numId="46">
    <w:abstractNumId w:val="1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4B95"/>
    <w:rsid w:val="000323CB"/>
    <w:rsid w:val="000564A5"/>
    <w:rsid w:val="0005700D"/>
    <w:rsid w:val="000C3016"/>
    <w:rsid w:val="000E076B"/>
    <w:rsid w:val="000F39DE"/>
    <w:rsid w:val="0011552B"/>
    <w:rsid w:val="00115E6F"/>
    <w:rsid w:val="00122B31"/>
    <w:rsid w:val="00124E70"/>
    <w:rsid w:val="00144F88"/>
    <w:rsid w:val="00153474"/>
    <w:rsid w:val="00155169"/>
    <w:rsid w:val="001640C0"/>
    <w:rsid w:val="00176346"/>
    <w:rsid w:val="00181604"/>
    <w:rsid w:val="00195BAE"/>
    <w:rsid w:val="00197C2E"/>
    <w:rsid w:val="001B5D6C"/>
    <w:rsid w:val="001D3A3E"/>
    <w:rsid w:val="001E247F"/>
    <w:rsid w:val="001E3B9D"/>
    <w:rsid w:val="001F473F"/>
    <w:rsid w:val="00215DD3"/>
    <w:rsid w:val="002176C6"/>
    <w:rsid w:val="00223B2B"/>
    <w:rsid w:val="002364B4"/>
    <w:rsid w:val="00236CF3"/>
    <w:rsid w:val="002376A2"/>
    <w:rsid w:val="00245541"/>
    <w:rsid w:val="002533E8"/>
    <w:rsid w:val="00264377"/>
    <w:rsid w:val="00293D1B"/>
    <w:rsid w:val="00293F1A"/>
    <w:rsid w:val="002C4E06"/>
    <w:rsid w:val="002E0545"/>
    <w:rsid w:val="002F297F"/>
    <w:rsid w:val="00304901"/>
    <w:rsid w:val="00315323"/>
    <w:rsid w:val="00327415"/>
    <w:rsid w:val="003433CE"/>
    <w:rsid w:val="00373146"/>
    <w:rsid w:val="0037671E"/>
    <w:rsid w:val="0038085C"/>
    <w:rsid w:val="003A3957"/>
    <w:rsid w:val="003A69AB"/>
    <w:rsid w:val="003B5E2A"/>
    <w:rsid w:val="003F0281"/>
    <w:rsid w:val="003F1EA3"/>
    <w:rsid w:val="004523A2"/>
    <w:rsid w:val="00473A4C"/>
    <w:rsid w:val="00487DF6"/>
    <w:rsid w:val="004A2089"/>
    <w:rsid w:val="004A3104"/>
    <w:rsid w:val="004A3126"/>
    <w:rsid w:val="004D2AE3"/>
    <w:rsid w:val="004E79CB"/>
    <w:rsid w:val="00500E3B"/>
    <w:rsid w:val="005031CF"/>
    <w:rsid w:val="00505B2C"/>
    <w:rsid w:val="00513CA0"/>
    <w:rsid w:val="00520121"/>
    <w:rsid w:val="0052071E"/>
    <w:rsid w:val="00525803"/>
    <w:rsid w:val="00527E58"/>
    <w:rsid w:val="0053349B"/>
    <w:rsid w:val="00537743"/>
    <w:rsid w:val="00541B42"/>
    <w:rsid w:val="005552BD"/>
    <w:rsid w:val="00573021"/>
    <w:rsid w:val="00584201"/>
    <w:rsid w:val="005E6BDD"/>
    <w:rsid w:val="00601654"/>
    <w:rsid w:val="00623420"/>
    <w:rsid w:val="00626A4C"/>
    <w:rsid w:val="00632F33"/>
    <w:rsid w:val="00635238"/>
    <w:rsid w:val="00643C9B"/>
    <w:rsid w:val="00644117"/>
    <w:rsid w:val="006B1CE8"/>
    <w:rsid w:val="006C6D1E"/>
    <w:rsid w:val="006D0838"/>
    <w:rsid w:val="006F4FAD"/>
    <w:rsid w:val="006F502E"/>
    <w:rsid w:val="00700F0C"/>
    <w:rsid w:val="00724EEE"/>
    <w:rsid w:val="00727712"/>
    <w:rsid w:val="00730EC6"/>
    <w:rsid w:val="0073148C"/>
    <w:rsid w:val="00750F27"/>
    <w:rsid w:val="007645BA"/>
    <w:rsid w:val="00794ED1"/>
    <w:rsid w:val="007C6D10"/>
    <w:rsid w:val="007D5FFA"/>
    <w:rsid w:val="007E0BC6"/>
    <w:rsid w:val="00802BF4"/>
    <w:rsid w:val="00802F8F"/>
    <w:rsid w:val="008035A3"/>
    <w:rsid w:val="008119D8"/>
    <w:rsid w:val="00817B01"/>
    <w:rsid w:val="00822475"/>
    <w:rsid w:val="00825179"/>
    <w:rsid w:val="00826788"/>
    <w:rsid w:val="0085227D"/>
    <w:rsid w:val="00854159"/>
    <w:rsid w:val="00871A0E"/>
    <w:rsid w:val="008749E7"/>
    <w:rsid w:val="008817D4"/>
    <w:rsid w:val="00884173"/>
    <w:rsid w:val="00893C75"/>
    <w:rsid w:val="0089727C"/>
    <w:rsid w:val="008A14EE"/>
    <w:rsid w:val="008B1185"/>
    <w:rsid w:val="008C1EC6"/>
    <w:rsid w:val="008D3A69"/>
    <w:rsid w:val="008F528D"/>
    <w:rsid w:val="0091526A"/>
    <w:rsid w:val="00915F73"/>
    <w:rsid w:val="00927621"/>
    <w:rsid w:val="00927A54"/>
    <w:rsid w:val="00933157"/>
    <w:rsid w:val="0095670D"/>
    <w:rsid w:val="009810CA"/>
    <w:rsid w:val="00981E82"/>
    <w:rsid w:val="009A2EEC"/>
    <w:rsid w:val="009A3E06"/>
    <w:rsid w:val="009C0B93"/>
    <w:rsid w:val="009C34BA"/>
    <w:rsid w:val="009D6B9E"/>
    <w:rsid w:val="009E150F"/>
    <w:rsid w:val="009F537A"/>
    <w:rsid w:val="009F63E3"/>
    <w:rsid w:val="00A1203D"/>
    <w:rsid w:val="00A161A7"/>
    <w:rsid w:val="00A26195"/>
    <w:rsid w:val="00A2668C"/>
    <w:rsid w:val="00A46DAB"/>
    <w:rsid w:val="00A53CD7"/>
    <w:rsid w:val="00A55C48"/>
    <w:rsid w:val="00A60398"/>
    <w:rsid w:val="00A72E74"/>
    <w:rsid w:val="00A80E1D"/>
    <w:rsid w:val="00AB3F0C"/>
    <w:rsid w:val="00AC676D"/>
    <w:rsid w:val="00AD05BF"/>
    <w:rsid w:val="00AD3C92"/>
    <w:rsid w:val="00B0154D"/>
    <w:rsid w:val="00B27670"/>
    <w:rsid w:val="00B36409"/>
    <w:rsid w:val="00B4159E"/>
    <w:rsid w:val="00B44F48"/>
    <w:rsid w:val="00B84C91"/>
    <w:rsid w:val="00B872E4"/>
    <w:rsid w:val="00B954B6"/>
    <w:rsid w:val="00B96FEF"/>
    <w:rsid w:val="00BB6497"/>
    <w:rsid w:val="00BC663D"/>
    <w:rsid w:val="00BE0AAA"/>
    <w:rsid w:val="00BE218B"/>
    <w:rsid w:val="00C177F0"/>
    <w:rsid w:val="00C37F95"/>
    <w:rsid w:val="00C45701"/>
    <w:rsid w:val="00C51E33"/>
    <w:rsid w:val="00C733D7"/>
    <w:rsid w:val="00C74925"/>
    <w:rsid w:val="00C75E69"/>
    <w:rsid w:val="00C930C9"/>
    <w:rsid w:val="00C971A4"/>
    <w:rsid w:val="00CB2E71"/>
    <w:rsid w:val="00CB4DFF"/>
    <w:rsid w:val="00CE2F65"/>
    <w:rsid w:val="00CF0AB4"/>
    <w:rsid w:val="00D24306"/>
    <w:rsid w:val="00D760FC"/>
    <w:rsid w:val="00D83BB6"/>
    <w:rsid w:val="00D93F20"/>
    <w:rsid w:val="00DB054B"/>
    <w:rsid w:val="00DB6B55"/>
    <w:rsid w:val="00DC619E"/>
    <w:rsid w:val="00DD11CA"/>
    <w:rsid w:val="00DE083A"/>
    <w:rsid w:val="00DF0C62"/>
    <w:rsid w:val="00DF6BA1"/>
    <w:rsid w:val="00E022DB"/>
    <w:rsid w:val="00E14441"/>
    <w:rsid w:val="00E313B2"/>
    <w:rsid w:val="00E436CD"/>
    <w:rsid w:val="00E5750A"/>
    <w:rsid w:val="00E74F9B"/>
    <w:rsid w:val="00E85852"/>
    <w:rsid w:val="00E858CD"/>
    <w:rsid w:val="00E9489F"/>
    <w:rsid w:val="00EB04B1"/>
    <w:rsid w:val="00EB0ECE"/>
    <w:rsid w:val="00EE2293"/>
    <w:rsid w:val="00EF4F94"/>
    <w:rsid w:val="00F01D86"/>
    <w:rsid w:val="00F02BDE"/>
    <w:rsid w:val="00F1163D"/>
    <w:rsid w:val="00F267E1"/>
    <w:rsid w:val="00F3469B"/>
    <w:rsid w:val="00F43F7A"/>
    <w:rsid w:val="00F53C1E"/>
    <w:rsid w:val="00F55F36"/>
    <w:rsid w:val="00F573CE"/>
    <w:rsid w:val="00F8309B"/>
    <w:rsid w:val="00F85289"/>
    <w:rsid w:val="00F979C0"/>
    <w:rsid w:val="00FB7C29"/>
    <w:rsid w:val="00FC47F5"/>
    <w:rsid w:val="00FD46FA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9D6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B44F48"/>
  </w:style>
  <w:style w:type="character" w:styleId="ad">
    <w:name w:val="Strong"/>
    <w:uiPriority w:val="22"/>
    <w:qFormat/>
    <w:rsid w:val="00B44F48"/>
    <w:rPr>
      <w:b/>
      <w:bCs/>
    </w:rPr>
  </w:style>
  <w:style w:type="paragraph" w:styleId="23">
    <w:name w:val="Body Text Indent 2"/>
    <w:basedOn w:val="a"/>
    <w:link w:val="24"/>
    <w:unhideWhenUsed/>
    <w:rsid w:val="00B44F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44F4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4F48"/>
    <w:rPr>
      <w:i/>
      <w:iCs/>
    </w:rPr>
  </w:style>
  <w:style w:type="character" w:styleId="af">
    <w:name w:val="Hyperlink"/>
    <w:basedOn w:val="a0"/>
    <w:rsid w:val="00BC66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6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9D6B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AA69-BA8A-44A6-BCC6-3A45AAA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66</cp:revision>
  <cp:lastPrinted>2017-01-11T04:12:00Z</cp:lastPrinted>
  <dcterms:created xsi:type="dcterms:W3CDTF">2014-04-08T07:50:00Z</dcterms:created>
  <dcterms:modified xsi:type="dcterms:W3CDTF">2019-11-08T06:47:00Z</dcterms:modified>
</cp:coreProperties>
</file>