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«ЗабГУ»)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016A9077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034DF5F" w14:textId="19A11E71" w:rsidR="004F1829" w:rsidRPr="00737B4E" w:rsidRDefault="0067392E" w:rsidP="004F1829">
      <w:pPr>
        <w:jc w:val="center"/>
        <w:rPr>
          <w:sz w:val="28"/>
          <w:szCs w:val="28"/>
        </w:rPr>
      </w:pPr>
      <w:r w:rsidRPr="0067392E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«</w:t>
      </w:r>
      <w:r w:rsidR="004F1829" w:rsidRPr="00737B4E">
        <w:rPr>
          <w:sz w:val="28"/>
          <w:szCs w:val="28"/>
        </w:rPr>
        <w:t>Технологии массажа</w:t>
      </w:r>
      <w:r>
        <w:rPr>
          <w:sz w:val="28"/>
          <w:szCs w:val="28"/>
        </w:rPr>
        <w:t>»</w:t>
      </w:r>
    </w:p>
    <w:p w14:paraId="376A3DEB" w14:textId="77777777" w:rsidR="004F1829" w:rsidRPr="00737B4E" w:rsidRDefault="004F1829" w:rsidP="004F1829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</w:rPr>
        <w:t xml:space="preserve">            </w:t>
      </w:r>
      <w:r w:rsidRPr="00737B4E">
        <w:rPr>
          <w:sz w:val="28"/>
          <w:szCs w:val="28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.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1B3EFD73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BC3404">
        <w:rPr>
          <w:sz w:val="28"/>
          <w:szCs w:val="28"/>
        </w:rPr>
        <w:t>2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(КР, КП) – нет.</w:t>
      </w:r>
    </w:p>
    <w:p w14:paraId="022D97FD" w14:textId="4089A430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зачет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lastRenderedPageBreak/>
        <w:t>Краткое содержание курса</w:t>
      </w:r>
    </w:p>
    <w:p w14:paraId="4745C8BB" w14:textId="77777777" w:rsidR="004F1829" w:rsidRPr="00737B4E" w:rsidRDefault="004F1829" w:rsidP="004F1829">
      <w:pPr>
        <w:spacing w:line="360" w:lineRule="auto"/>
        <w:ind w:firstLine="709"/>
      </w:pPr>
      <w:r w:rsidRPr="00737B4E">
        <w:t>Перечень изучаемых тем, разделов дисциплины (модуля).</w:t>
      </w:r>
    </w:p>
    <w:p w14:paraId="5B3277E3" w14:textId="77777777" w:rsidR="004F1829" w:rsidRPr="00737B4E" w:rsidRDefault="004F1829" w:rsidP="004F1829">
      <w:pPr>
        <w:ind w:firstLine="567"/>
        <w:jc w:val="both"/>
      </w:pPr>
      <w:r w:rsidRPr="00737B4E">
        <w:t>Введение: История развития массажа. Анатомо-физиологическое обоснование массажа. 2. Гигиенические основы массажа. 3. Системы, методы, формы массажа: Системы массажа. Методы массажа. Формы массажа. 4. Классификация видов массажа. 5. Физиологическое влияние, техника и методика выполнения приемов массажа: Физиологическое влияние, техника и методика проведения приема поглаживания. Физиологическое влияние, техника и методика проведения приема выжимания. Физиологическое влияние, техника и методика проведения приема разминание. Физиологическое влияние, техника и методика проведения приема растирания. Физиологическое влияние, техника и методика проведения приема потряхивания. Физиологическое влияние, техника и методика проведения приема движения. Физиологическое влияние, техника и методика проведения приема встряхивания. Физиологическое влияние, техника и методика проведения ударных приемов. Физиологическое влияние, техники и методики приема вибрация. 6. Частные методики массажа отдельных частей тела: ног, спины, сустава и т.д. 7. Методикапроведения общего массажа.</w:t>
      </w:r>
    </w:p>
    <w:p w14:paraId="3A2E2405" w14:textId="77777777" w:rsidR="00FF2750" w:rsidRPr="00737B4E" w:rsidRDefault="00FF2750" w:rsidP="00737B4E">
      <w:pPr>
        <w:jc w:val="center"/>
        <w:rPr>
          <w:b/>
        </w:rPr>
      </w:pPr>
      <w:r w:rsidRPr="00737B4E">
        <w:rPr>
          <w:b/>
        </w:rPr>
        <w:t>Темы устного сообщения:</w:t>
      </w:r>
    </w:p>
    <w:p w14:paraId="1728A484" w14:textId="77777777" w:rsidR="00FF2750" w:rsidRPr="00737B4E" w:rsidRDefault="00FF2750" w:rsidP="00FF2750">
      <w:r w:rsidRPr="00737B4E">
        <w:t xml:space="preserve">1. История возникновения и развития массажа. </w:t>
      </w:r>
    </w:p>
    <w:p w14:paraId="0D3C277C" w14:textId="77777777" w:rsidR="00FF2750" w:rsidRPr="00737B4E" w:rsidRDefault="00FF2750" w:rsidP="00FF2750">
      <w:r w:rsidRPr="00737B4E">
        <w:t>2. Системы массажа.</w:t>
      </w:r>
    </w:p>
    <w:p w14:paraId="57C3771E" w14:textId="77777777" w:rsidR="00FF2750" w:rsidRPr="00737B4E" w:rsidRDefault="00FF2750" w:rsidP="00FF2750">
      <w:r w:rsidRPr="00737B4E">
        <w:t>3. Методы массажа.</w:t>
      </w:r>
    </w:p>
    <w:p w14:paraId="00BDA726" w14:textId="77777777" w:rsidR="00FF2750" w:rsidRPr="00737B4E" w:rsidRDefault="00FF2750" w:rsidP="00FF2750">
      <w:r w:rsidRPr="00737B4E">
        <w:t>4. Формы массажа.</w:t>
      </w:r>
    </w:p>
    <w:p w14:paraId="06C209D7" w14:textId="77777777" w:rsidR="00FF2750" w:rsidRPr="00737B4E" w:rsidRDefault="00FF2750" w:rsidP="00FF2750">
      <w:r w:rsidRPr="00737B4E">
        <w:t xml:space="preserve">5. Классификация </w:t>
      </w:r>
      <w:proofErr w:type="gramStart"/>
      <w:r w:rsidRPr="00737B4E">
        <w:t>массажа..</w:t>
      </w:r>
      <w:proofErr w:type="gramEnd"/>
    </w:p>
    <w:p w14:paraId="5D0036F3" w14:textId="77777777" w:rsidR="00FF2750" w:rsidRPr="00737B4E" w:rsidRDefault="00FF2750" w:rsidP="00FF2750">
      <w:r w:rsidRPr="00737B4E">
        <w:t xml:space="preserve">6. Гигиенические основы массажа. </w:t>
      </w:r>
    </w:p>
    <w:p w14:paraId="6C48F64F" w14:textId="77777777" w:rsidR="00FF2750" w:rsidRPr="00737B4E" w:rsidRDefault="00FF2750" w:rsidP="00FF2750">
      <w:r w:rsidRPr="00737B4E">
        <w:t xml:space="preserve">7. Организация работы массажиста. </w:t>
      </w:r>
    </w:p>
    <w:p w14:paraId="461E17C1" w14:textId="77777777" w:rsidR="00FF2750" w:rsidRPr="00737B4E" w:rsidRDefault="00FF2750" w:rsidP="00FF2750">
      <w:r w:rsidRPr="00737B4E">
        <w:t xml:space="preserve">8. Показания и противопоказания к применению </w:t>
      </w:r>
      <w:proofErr w:type="gramStart"/>
      <w:r w:rsidRPr="00737B4E">
        <w:t>массажа..</w:t>
      </w:r>
      <w:proofErr w:type="gramEnd"/>
      <w:r w:rsidRPr="00737B4E">
        <w:t xml:space="preserve"> </w:t>
      </w:r>
    </w:p>
    <w:p w14:paraId="0B82260D" w14:textId="77777777" w:rsidR="00FF2750" w:rsidRPr="00737B4E" w:rsidRDefault="00FF2750" w:rsidP="00FF2750">
      <w:r w:rsidRPr="00737B4E">
        <w:t>9. Массаж при заболеваниях ОДА</w:t>
      </w:r>
      <w:proofErr w:type="gramStart"/>
      <w:r w:rsidRPr="00737B4E">
        <w:t>. .</w:t>
      </w:r>
      <w:proofErr w:type="gramEnd"/>
    </w:p>
    <w:p w14:paraId="1AFA7985" w14:textId="77777777" w:rsidR="00FF2750" w:rsidRPr="00737B4E" w:rsidRDefault="00FF2750" w:rsidP="00FF2750">
      <w:r w:rsidRPr="00737B4E">
        <w:t xml:space="preserve">10. Гигиенический массаж. </w:t>
      </w:r>
    </w:p>
    <w:p w14:paraId="1614B105" w14:textId="77777777" w:rsidR="00FF2750" w:rsidRPr="00737B4E" w:rsidRDefault="00FF2750" w:rsidP="00FF2750">
      <w:pPr>
        <w:jc w:val="both"/>
      </w:pPr>
    </w:p>
    <w:p w14:paraId="32D7CE28" w14:textId="77777777" w:rsidR="00FF2750" w:rsidRPr="00737B4E" w:rsidRDefault="00FF2750" w:rsidP="00737B4E">
      <w:pPr>
        <w:ind w:firstLine="709"/>
        <w:contextualSpacing/>
        <w:jc w:val="center"/>
        <w:rPr>
          <w:rFonts w:eastAsia="Calibri"/>
          <w:b/>
          <w:bCs/>
          <w:i/>
        </w:rPr>
      </w:pPr>
      <w:r w:rsidRPr="00737B4E">
        <w:rPr>
          <w:rFonts w:eastAsia="Calibri"/>
          <w:b/>
          <w:bCs/>
          <w:i/>
        </w:rPr>
        <w:t>Критерии и шкала оценивания</w:t>
      </w:r>
      <w:r w:rsidRPr="00737B4E">
        <w:rPr>
          <w:rFonts w:eastAsia="Calibri"/>
          <w:b/>
          <w:bCs/>
        </w:rPr>
        <w:t xml:space="preserve"> </w:t>
      </w:r>
      <w:r w:rsidRPr="00737B4E">
        <w:rPr>
          <w:rFonts w:eastAsia="Calibri"/>
          <w:b/>
          <w:bCs/>
          <w:i/>
        </w:rPr>
        <w:t>устного сообщения</w:t>
      </w:r>
    </w:p>
    <w:tbl>
      <w:tblPr>
        <w:tblW w:w="949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77"/>
        <w:gridCol w:w="2018"/>
      </w:tblGrid>
      <w:tr w:rsidR="00FF2750" w:rsidRPr="00737B4E" w14:paraId="46958A94" w14:textId="77777777" w:rsidTr="00055DA3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C96FF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Понимание проблемы, стремление разъяснить ее суть с научных позиций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96C89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2 балла</w:t>
            </w:r>
          </w:p>
        </w:tc>
      </w:tr>
      <w:tr w:rsidR="00FF2750" w:rsidRPr="00737B4E" w14:paraId="0C179C39" w14:textId="77777777" w:rsidTr="00055DA3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21C31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Умение интересно подать материал, наличие личностного отношения к нему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06821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2 балла</w:t>
            </w:r>
          </w:p>
        </w:tc>
      </w:tr>
      <w:tr w:rsidR="00FF2750" w:rsidRPr="00737B4E" w14:paraId="25863F58" w14:textId="77777777" w:rsidTr="00055DA3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0EF48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Грамотность и логичность изложения материала.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855F3" w14:textId="77777777" w:rsidR="00FF2750" w:rsidRPr="00737B4E" w:rsidRDefault="00FF2750" w:rsidP="00055DA3">
            <w:pPr>
              <w:contextualSpacing/>
              <w:rPr>
                <w:rFonts w:eastAsia="Calibri"/>
              </w:rPr>
            </w:pPr>
            <w:r w:rsidRPr="00737B4E">
              <w:rPr>
                <w:rFonts w:eastAsia="Calibri"/>
              </w:rPr>
              <w:t>1 балл</w:t>
            </w:r>
          </w:p>
        </w:tc>
      </w:tr>
      <w:tr w:rsidR="00FF2750" w:rsidRPr="00737B4E" w14:paraId="48F0556D" w14:textId="77777777" w:rsidTr="00055DA3"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8DFC6" w14:textId="77777777" w:rsidR="00FF2750" w:rsidRPr="00737B4E" w:rsidRDefault="00FF2750" w:rsidP="00055DA3">
            <w:pPr>
              <w:contextualSpacing/>
              <w:rPr>
                <w:rFonts w:eastAsia="Calibri"/>
                <w:bCs/>
              </w:rPr>
            </w:pPr>
            <w:r w:rsidRPr="00737B4E">
              <w:rPr>
                <w:rFonts w:eastAsia="Calibri"/>
                <w:bCs/>
              </w:rPr>
              <w:t>Максимальный балл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D695F" w14:textId="77777777" w:rsidR="00FF2750" w:rsidRPr="00737B4E" w:rsidRDefault="00FF2750" w:rsidP="00055DA3">
            <w:pPr>
              <w:contextualSpacing/>
              <w:rPr>
                <w:rFonts w:eastAsia="Calibri"/>
                <w:bCs/>
              </w:rPr>
            </w:pPr>
            <w:r w:rsidRPr="00737B4E">
              <w:rPr>
                <w:rFonts w:eastAsia="Calibri"/>
                <w:bCs/>
              </w:rPr>
              <w:t>5 баллов</w:t>
            </w:r>
          </w:p>
        </w:tc>
      </w:tr>
    </w:tbl>
    <w:p w14:paraId="470A105D" w14:textId="77777777" w:rsidR="00FF2750" w:rsidRPr="00737B4E" w:rsidRDefault="00FF2750" w:rsidP="00FF2750">
      <w:pPr>
        <w:ind w:firstLine="284"/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14:paraId="68228A7D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Работа над докладом состоит из следующих этапов:</w:t>
      </w:r>
    </w:p>
    <w:p w14:paraId="1027BAED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-составление плана работы;</w:t>
      </w:r>
    </w:p>
    <w:p w14:paraId="5F3ABD95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-систематизации полученных сведений;</w:t>
      </w:r>
    </w:p>
    <w:p w14:paraId="6B87F2C4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-составление выводов и обобщений.</w:t>
      </w:r>
    </w:p>
    <w:p w14:paraId="597929C9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Доклад может быть представлен в устной и письменной форме.</w:t>
      </w:r>
    </w:p>
    <w:p w14:paraId="1844E31B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14:paraId="25C9498B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-выделять структурные элементы работы в виде плана;</w:t>
      </w:r>
    </w:p>
    <w:p w14:paraId="36171EF5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-выделять заголовки внутри текста;</w:t>
      </w:r>
    </w:p>
    <w:p w14:paraId="300B5F18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-ссылаться на использованную литературу по ходу текста.</w:t>
      </w:r>
    </w:p>
    <w:p w14:paraId="3F4BD723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14:paraId="5B893520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1.Подобрать литературу по изучаемой теме, познакомиться с её содержанием.</w:t>
      </w:r>
    </w:p>
    <w:p w14:paraId="39C7FD8B" w14:textId="027E4CE9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lastRenderedPageBreak/>
        <w:t xml:space="preserve">2.Пользуясь закладками, </w:t>
      </w:r>
      <w:bookmarkStart w:id="0" w:name="_GoBack"/>
      <w:bookmarkEnd w:id="0"/>
      <w:proofErr w:type="gramStart"/>
      <w:r w:rsidRPr="00737B4E">
        <w:rPr>
          <w:rFonts w:eastAsia="Calibri"/>
          <w:bCs/>
        </w:rPr>
        <w:t>отметить  наиболее</w:t>
      </w:r>
      <w:proofErr w:type="gramEnd"/>
      <w:r w:rsidRPr="00737B4E">
        <w:rPr>
          <w:rFonts w:eastAsia="Calibri"/>
          <w:bCs/>
        </w:rPr>
        <w:t xml:space="preserve">  существенные  места  или  сделать выписки.</w:t>
      </w:r>
    </w:p>
    <w:p w14:paraId="48568D12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3.Составить план доклада.</w:t>
      </w:r>
    </w:p>
    <w:p w14:paraId="3B6EC1A2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4.Используя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14:paraId="23073261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5.Прочитать текст и редактировать его.</w:t>
      </w:r>
    </w:p>
    <w:p w14:paraId="66247480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6.Оформить в соответствии с требованиями к оформлению докладов</w:t>
      </w:r>
    </w:p>
    <w:p w14:paraId="1F96345C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Подготовка устного доклада (сообщения)</w:t>
      </w:r>
    </w:p>
    <w:p w14:paraId="60636970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Регламент устного публичного выступления – не более 10 минут.</w:t>
      </w:r>
    </w:p>
    <w:p w14:paraId="60D0DA7B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Работу по подготовке устного выступления можно разделить на два основных этапа: докоммуникативный этап (подготовка выступления) и коммуникативный этап (взаимодействие с аудиторией).</w:t>
      </w:r>
    </w:p>
    <w:p w14:paraId="475A96FF" w14:textId="77777777" w:rsidR="00FF2750" w:rsidRPr="00737B4E" w:rsidRDefault="00FF2750" w:rsidP="00FF2750">
      <w:pPr>
        <w:jc w:val="both"/>
        <w:rPr>
          <w:rFonts w:eastAsia="Calibri"/>
          <w:bCs/>
        </w:rPr>
      </w:pPr>
      <w:r w:rsidRPr="00737B4E">
        <w:rPr>
          <w:rFonts w:eastAsia="Calibri"/>
          <w:bCs/>
        </w:rPr>
        <w:t>Работа по подготовке устного выступления начинается с формулировки темы. Само выступление должно состоять из трех частей – вступления (10-15% общего времени), основной части (60-70%) и заключения (20-25%).</w:t>
      </w:r>
    </w:p>
    <w:p w14:paraId="795F8734" w14:textId="77777777" w:rsidR="00FF2750" w:rsidRPr="00737B4E" w:rsidRDefault="00FF2750" w:rsidP="00FF2750">
      <w:pPr>
        <w:contextualSpacing/>
        <w:jc w:val="both"/>
        <w:rPr>
          <w:rFonts w:eastAsia="Calibri"/>
          <w:i/>
        </w:rPr>
      </w:pPr>
    </w:p>
    <w:p w14:paraId="60D2DC89" w14:textId="77777777" w:rsidR="00FF2750" w:rsidRPr="00737B4E" w:rsidRDefault="00FF2750" w:rsidP="00FF2750">
      <w:pPr>
        <w:jc w:val="center"/>
        <w:rPr>
          <w:rFonts w:eastAsia="Calibri"/>
          <w:b/>
        </w:rPr>
      </w:pPr>
      <w:r w:rsidRPr="00737B4E">
        <w:rPr>
          <w:rFonts w:eastAsia="Calibri"/>
          <w:b/>
        </w:rPr>
        <w:t xml:space="preserve">Темы рефератов </w:t>
      </w:r>
    </w:p>
    <w:p w14:paraId="14635D59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1. История возникновения и развития массажа. Поглаживание: особенности физиологического воздействия, техника и методика выполнения приема.</w:t>
      </w:r>
    </w:p>
    <w:p w14:paraId="4300D02F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2. Анатомо-физиологическое обоснование и механизм воздействия массажа на нервную систему. Растирание: особенности физиологического воздействия, техника и методика выполнения приема.</w:t>
      </w:r>
    </w:p>
    <w:p w14:paraId="113F8567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3. Анатомо-физиологическое обоснование и механизм воздействия массажа на опорно-двигательный аппарат. Разминание: особенности физиологического воздействия, техника и методика выполнения приема.</w:t>
      </w:r>
    </w:p>
    <w:p w14:paraId="4CED6A3A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4. Анатомо-физиологическое обоснование и механизм воздействия массажа на кожу и подкожно-жировую клетчатку. Вибрация: особенности физиологического воздействия, техника и методика выполнения приема.</w:t>
      </w:r>
    </w:p>
    <w:p w14:paraId="4B111A8C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5. Анатомо-физиологическое обоснование и механизм воздействия массажа на нервную систему. Поглаживание: особенности физиологического воздействия, техника и методика выполнения приема.</w:t>
      </w:r>
    </w:p>
    <w:p w14:paraId="6A3440C7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6. Анатомо-физиологическое обоснование и механизм воздействия массажа на сердечно-сосудистую систему. Растирание: особенности физиологического воздействия, техника и методика выполнения приема.</w:t>
      </w:r>
    </w:p>
    <w:p w14:paraId="71A5FCEA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7. Анатомо-физиологическое обоснование и механизм воздействия массажа на внутренние органы, общий обмен веществ. Разминание: особенности физиологического воздействия, техника и методика выполнения приема.</w:t>
      </w:r>
    </w:p>
    <w:p w14:paraId="07E4890F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8. Системы массажа. Вибрация: особенности физиологического воздействия, техника и методика выполнения приема.</w:t>
      </w:r>
    </w:p>
    <w:p w14:paraId="656AB53A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9. Методы массажа. Поглаживание: особенности физиологического воздействия, техника и методика выполнения приема.</w:t>
      </w:r>
    </w:p>
    <w:p w14:paraId="49B7556D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10. Формы массажа. Растирание: особенности физиологического воздействия, техника и методика выполнения приема.</w:t>
      </w:r>
    </w:p>
    <w:p w14:paraId="19550AE5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11. Классификация массажа. Разминание: особенности физиологического воздействия, техника и методика выполнения приема.</w:t>
      </w:r>
    </w:p>
    <w:p w14:paraId="6E8FB3ED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12. Гигиенические основы массажа. Вибрация: особенности физиологического воздействия, техника и методика выполнения приема.</w:t>
      </w:r>
    </w:p>
    <w:p w14:paraId="19F688E8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13. Организация работы массажиста. Поглаживание: особенности физиологического воздействия, техника и методика выполнения приема.</w:t>
      </w:r>
    </w:p>
    <w:p w14:paraId="21EEDEDC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14. Показания и противопоказания к применению массажа. Растирание: особенности физиологического воздействия, техника и методика выполнения приема.</w:t>
      </w:r>
    </w:p>
    <w:p w14:paraId="63E868B3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15. Профессиональная этика массажиста. Разминание: особенности физиологического воздействия, техника и методика выполнения приема.</w:t>
      </w:r>
    </w:p>
    <w:p w14:paraId="66057F81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 xml:space="preserve">16. Массаж при кожных заболеваниях. </w:t>
      </w:r>
    </w:p>
    <w:p w14:paraId="7BF967F4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lastRenderedPageBreak/>
        <w:t xml:space="preserve">17. Массаж в педиатрии. </w:t>
      </w:r>
    </w:p>
    <w:p w14:paraId="2A15F1A8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 xml:space="preserve">18. Массаж при заболеваниях ОДА. </w:t>
      </w:r>
    </w:p>
    <w:p w14:paraId="26E470CE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 xml:space="preserve">19. Косметический массаж. </w:t>
      </w:r>
    </w:p>
    <w:p w14:paraId="24C86036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 xml:space="preserve">20. Восточные техники массажа. </w:t>
      </w:r>
    </w:p>
    <w:p w14:paraId="361FB522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21. Массаж и физиотерапия.</w:t>
      </w:r>
    </w:p>
    <w:p w14:paraId="7974B80F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22. Точечный массаж.</w:t>
      </w:r>
    </w:p>
    <w:p w14:paraId="0DC60812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23. Аппаратный массаж.</w:t>
      </w:r>
    </w:p>
    <w:p w14:paraId="01304E52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24. Подводный душ-массаж.</w:t>
      </w:r>
    </w:p>
    <w:p w14:paraId="3539409C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>25. Косметический массаж.</w:t>
      </w:r>
    </w:p>
    <w:p w14:paraId="70706993" w14:textId="77777777" w:rsidR="00FF2750" w:rsidRPr="00737B4E" w:rsidRDefault="00FF2750" w:rsidP="00FF2750">
      <w:pPr>
        <w:rPr>
          <w:rFonts w:eastAsia="Calibri"/>
        </w:rPr>
      </w:pPr>
      <w:r w:rsidRPr="00737B4E">
        <w:rPr>
          <w:rFonts w:eastAsia="Calibri"/>
        </w:rPr>
        <w:t xml:space="preserve">26. Гигиенический массаж. </w:t>
      </w:r>
    </w:p>
    <w:p w14:paraId="238F2DFE" w14:textId="77777777" w:rsidR="00FF2750" w:rsidRPr="00737B4E" w:rsidRDefault="00FF2750" w:rsidP="00FF2750">
      <w:pPr>
        <w:keepNext/>
        <w:ind w:firstLine="709"/>
        <w:rPr>
          <w:rFonts w:eastAsia="Calibri"/>
        </w:rPr>
      </w:pPr>
    </w:p>
    <w:p w14:paraId="46E435A0" w14:textId="77777777" w:rsidR="00FF2750" w:rsidRPr="00737B4E" w:rsidRDefault="00FF2750" w:rsidP="00737B4E">
      <w:pPr>
        <w:keepNext/>
        <w:ind w:firstLine="709"/>
        <w:jc w:val="center"/>
        <w:rPr>
          <w:rFonts w:eastAsia="Calibri"/>
          <w:b/>
          <w:color w:val="000000"/>
        </w:rPr>
      </w:pPr>
      <w:r w:rsidRPr="00737B4E">
        <w:rPr>
          <w:rFonts w:eastAsia="Calibri"/>
          <w:b/>
          <w:i/>
          <w:color w:val="000000"/>
        </w:rPr>
        <w:t xml:space="preserve">Критерии </w:t>
      </w:r>
      <w:r w:rsidRPr="00737B4E">
        <w:rPr>
          <w:rFonts w:eastAsia="Calibri"/>
          <w:b/>
          <w:bCs/>
          <w:i/>
          <w:color w:val="000000"/>
        </w:rPr>
        <w:t xml:space="preserve">и шкала </w:t>
      </w:r>
      <w:r w:rsidRPr="00737B4E">
        <w:rPr>
          <w:rFonts w:eastAsia="Calibri"/>
          <w:b/>
          <w:i/>
          <w:color w:val="000000"/>
        </w:rPr>
        <w:t>оценивания</w:t>
      </w:r>
      <w:r w:rsidRPr="00737B4E">
        <w:rPr>
          <w:rFonts w:eastAsia="Calibri"/>
          <w:b/>
          <w:color w:val="000000"/>
        </w:rPr>
        <w:t xml:space="preserve"> </w:t>
      </w:r>
      <w:r w:rsidRPr="00737B4E">
        <w:rPr>
          <w:rFonts w:eastAsia="Calibri"/>
          <w:b/>
          <w:i/>
          <w:color w:val="000000"/>
        </w:rPr>
        <w:t>разработки реферата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22"/>
        <w:gridCol w:w="1876"/>
      </w:tblGrid>
      <w:tr w:rsidR="00FF2750" w:rsidRPr="00737B4E" w14:paraId="684FCEAB" w14:textId="77777777" w:rsidTr="00055DA3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A187C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Своевременность сдачи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A3354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3 балла</w:t>
            </w:r>
          </w:p>
        </w:tc>
      </w:tr>
      <w:tr w:rsidR="00FF2750" w:rsidRPr="00737B4E" w14:paraId="7E1F0A46" w14:textId="77777777" w:rsidTr="00055DA3">
        <w:trPr>
          <w:trHeight w:val="484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855F4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Актуальность и содержания темы, оригинальность изложения, умение систематизировать материал.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657B2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5 баллов</w:t>
            </w:r>
          </w:p>
        </w:tc>
      </w:tr>
      <w:tr w:rsidR="00FF2750" w:rsidRPr="00737B4E" w14:paraId="49DF8C43" w14:textId="77777777" w:rsidTr="00055DA3">
        <w:trPr>
          <w:trHeight w:val="704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A0BA1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Выполнение требований к оформлению, отсутствие грамматических ошибок, стиль изложения, объем реферата в пределах установленной норме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CDE0D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5 баллов</w:t>
            </w:r>
          </w:p>
        </w:tc>
      </w:tr>
      <w:tr w:rsidR="00FF2750" w:rsidRPr="00737B4E" w14:paraId="70FA6DF5" w14:textId="77777777" w:rsidTr="00055DA3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4C3A1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Правильность оформления и полнота использования источников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1B06F" w14:textId="77777777" w:rsidR="00FF2750" w:rsidRPr="00737B4E" w:rsidRDefault="00FF2750" w:rsidP="00055DA3">
            <w:pPr>
              <w:rPr>
                <w:rFonts w:eastAsia="Calibri"/>
                <w:color w:val="000000"/>
              </w:rPr>
            </w:pPr>
            <w:r w:rsidRPr="00737B4E">
              <w:rPr>
                <w:rFonts w:eastAsia="Calibri"/>
                <w:color w:val="000000"/>
              </w:rPr>
              <w:t>4 балла</w:t>
            </w:r>
          </w:p>
        </w:tc>
      </w:tr>
      <w:tr w:rsidR="00FF2750" w:rsidRPr="00737B4E" w14:paraId="1D5D6D08" w14:textId="77777777" w:rsidTr="00055DA3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955D3" w14:textId="77777777" w:rsidR="00FF2750" w:rsidRPr="00737B4E" w:rsidRDefault="00FF2750" w:rsidP="00055DA3">
            <w:pPr>
              <w:rPr>
                <w:rFonts w:eastAsia="Calibri"/>
              </w:rPr>
            </w:pPr>
            <w:r w:rsidRPr="00737B4E">
              <w:rPr>
                <w:rFonts w:eastAsia="Calibri"/>
              </w:rPr>
              <w:t>Соответствие содержания реферата выбранной теме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E6960" w14:textId="77777777" w:rsidR="00FF2750" w:rsidRPr="00737B4E" w:rsidRDefault="00FF2750" w:rsidP="00055DA3">
            <w:pPr>
              <w:rPr>
                <w:rFonts w:eastAsia="Calibri"/>
              </w:rPr>
            </w:pPr>
            <w:r w:rsidRPr="00737B4E">
              <w:rPr>
                <w:rFonts w:eastAsia="Calibri"/>
              </w:rPr>
              <w:t>3 балла</w:t>
            </w:r>
          </w:p>
        </w:tc>
      </w:tr>
      <w:tr w:rsidR="00FF2750" w:rsidRPr="00737B4E" w14:paraId="6D2F6ACA" w14:textId="77777777" w:rsidTr="00055DA3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C87A0" w14:textId="77777777" w:rsidR="00FF2750" w:rsidRPr="00737B4E" w:rsidRDefault="00FF2750" w:rsidP="00055DA3">
            <w:pPr>
              <w:rPr>
                <w:rFonts w:eastAsia="Calibri"/>
              </w:rPr>
            </w:pPr>
            <w:r w:rsidRPr="00737B4E">
              <w:rPr>
                <w:rFonts w:eastAsia="Calibri"/>
              </w:rPr>
              <w:t>Максимальный балл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BD60C" w14:textId="77777777" w:rsidR="00FF2750" w:rsidRPr="00737B4E" w:rsidRDefault="00FF2750" w:rsidP="00055DA3">
            <w:pPr>
              <w:rPr>
                <w:rFonts w:eastAsia="Calibri"/>
              </w:rPr>
            </w:pPr>
            <w:r w:rsidRPr="00737B4E">
              <w:rPr>
                <w:rFonts w:eastAsia="Calibri"/>
              </w:rPr>
              <w:t>20 баллов</w:t>
            </w:r>
          </w:p>
        </w:tc>
      </w:tr>
    </w:tbl>
    <w:p w14:paraId="4F20BED1" w14:textId="77777777" w:rsidR="00FF2750" w:rsidRPr="00737B4E" w:rsidRDefault="00FF2750" w:rsidP="00FF2750">
      <w:pPr>
        <w:ind w:firstLine="709"/>
        <w:contextualSpacing/>
        <w:jc w:val="both"/>
        <w:rPr>
          <w:rFonts w:eastAsia="Calibri"/>
        </w:rPr>
      </w:pPr>
      <w:r w:rsidRPr="00737B4E">
        <w:rPr>
          <w:rFonts w:eastAsia="Calibri"/>
        </w:rPr>
        <w:t>Под рефератом понимается краткое изложение в письменном виде или форме публичного доклада содержания научных трудов (одного или нескольких), результатов исследований по выбранной проблематике.</w:t>
      </w:r>
    </w:p>
    <w:p w14:paraId="36454672" w14:textId="77777777" w:rsidR="00FF2750" w:rsidRPr="00737B4E" w:rsidRDefault="00FF2750" w:rsidP="00FF2750">
      <w:pPr>
        <w:jc w:val="both"/>
      </w:pPr>
      <w:r w:rsidRPr="00737B4E">
        <w:t>Подготовка реферата предполагает:</w:t>
      </w:r>
    </w:p>
    <w:p w14:paraId="1AAC5A2F" w14:textId="77777777" w:rsidR="00FF2750" w:rsidRPr="00737B4E" w:rsidRDefault="00FF2750" w:rsidP="00FF2750">
      <w:pPr>
        <w:numPr>
          <w:ilvl w:val="0"/>
          <w:numId w:val="9"/>
        </w:numPr>
        <w:jc w:val="both"/>
      </w:pPr>
      <w:r w:rsidRPr="00737B4E">
        <w:t>выработку навыков поиска и сбора теоретического материала по выбранной проблематике;</w:t>
      </w:r>
    </w:p>
    <w:p w14:paraId="610C7D96" w14:textId="77777777" w:rsidR="00FF2750" w:rsidRPr="00737B4E" w:rsidRDefault="00FF2750" w:rsidP="00FF2750">
      <w:pPr>
        <w:numPr>
          <w:ilvl w:val="0"/>
          <w:numId w:val="9"/>
        </w:numPr>
        <w:spacing w:beforeAutospacing="1" w:after="200" w:afterAutospacing="1"/>
        <w:jc w:val="both"/>
      </w:pPr>
      <w:r w:rsidRPr="00737B4E">
        <w:t>развитие умения работать с литературными источниками;</w:t>
      </w:r>
    </w:p>
    <w:p w14:paraId="373ACC65" w14:textId="77777777" w:rsidR="00FF2750" w:rsidRPr="00737B4E" w:rsidRDefault="00FF2750" w:rsidP="00FF2750">
      <w:pPr>
        <w:numPr>
          <w:ilvl w:val="0"/>
          <w:numId w:val="9"/>
        </w:numPr>
        <w:spacing w:beforeAutospacing="1" w:after="200" w:afterAutospacing="1"/>
        <w:jc w:val="both"/>
      </w:pPr>
      <w:r w:rsidRPr="00737B4E">
        <w:t>выработку навыков анализа и обобщения теоретического материала;</w:t>
      </w:r>
    </w:p>
    <w:p w14:paraId="65BFFD8E" w14:textId="77777777" w:rsidR="00FF2750" w:rsidRPr="00737B4E" w:rsidRDefault="00FF2750" w:rsidP="00FF2750">
      <w:pPr>
        <w:numPr>
          <w:ilvl w:val="0"/>
          <w:numId w:val="9"/>
        </w:numPr>
        <w:spacing w:beforeAutospacing="1" w:after="200" w:afterAutospacing="1"/>
        <w:jc w:val="both"/>
      </w:pPr>
      <w:r w:rsidRPr="00737B4E">
        <w:t>углубление и систематизацию знаний по выбранной проблематике;</w:t>
      </w:r>
    </w:p>
    <w:p w14:paraId="116F19A3" w14:textId="77777777" w:rsidR="00FF2750" w:rsidRPr="00737B4E" w:rsidRDefault="00FF2750" w:rsidP="00FF2750">
      <w:pPr>
        <w:numPr>
          <w:ilvl w:val="0"/>
          <w:numId w:val="9"/>
        </w:numPr>
        <w:jc w:val="both"/>
      </w:pPr>
      <w:r w:rsidRPr="00737B4E">
        <w:t>творческое применение полученных знаний, умений и навыков для аргументированного изложения и обобщения теоретического материала, формулирования выводов.</w:t>
      </w:r>
    </w:p>
    <w:p w14:paraId="6E374F04" w14:textId="77777777" w:rsidR="00FF2750" w:rsidRPr="00737B4E" w:rsidRDefault="00FF2750" w:rsidP="00FF2750">
      <w:pPr>
        <w:contextualSpacing/>
        <w:jc w:val="both"/>
        <w:rPr>
          <w:rFonts w:eastAsia="Calibri"/>
          <w:i/>
        </w:rPr>
      </w:pPr>
      <w:r w:rsidRPr="00737B4E">
        <w:rPr>
          <w:rFonts w:eastAsia="Calibri"/>
          <w:i/>
        </w:rPr>
        <w:t>Общие требования к структуре, содержанию, оформлению реферата</w:t>
      </w:r>
    </w:p>
    <w:p w14:paraId="5ADF2D42" w14:textId="77777777" w:rsidR="00FF2750" w:rsidRPr="00737B4E" w:rsidRDefault="00FF2750" w:rsidP="00FF2750">
      <w:pPr>
        <w:jc w:val="both"/>
      </w:pPr>
      <w:r w:rsidRPr="00737B4E">
        <w:t xml:space="preserve">Общие требования к структуре </w:t>
      </w:r>
      <w:r w:rsidRPr="00737B4E">
        <w:rPr>
          <w:rFonts w:eastAsia="Cambria"/>
        </w:rPr>
        <w:t>реферата</w:t>
      </w:r>
      <w:r w:rsidRPr="00737B4E">
        <w:t xml:space="preserve">: </w:t>
      </w:r>
    </w:p>
    <w:p w14:paraId="3ED830E4" w14:textId="77777777" w:rsidR="00FF2750" w:rsidRPr="00737B4E" w:rsidRDefault="00FF2750" w:rsidP="00FF2750">
      <w:pPr>
        <w:jc w:val="both"/>
      </w:pPr>
      <w:r w:rsidRPr="00737B4E">
        <w:t>Типовая структура реферата:</w:t>
      </w:r>
    </w:p>
    <w:p w14:paraId="06D87499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титульный лист;</w:t>
      </w:r>
    </w:p>
    <w:p w14:paraId="38FDB5EC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аннотация;</w:t>
      </w:r>
    </w:p>
    <w:p w14:paraId="7838FC3E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ключевые слова;</w:t>
      </w:r>
    </w:p>
    <w:p w14:paraId="3D31CABD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оглавление (содержание);</w:t>
      </w:r>
    </w:p>
    <w:p w14:paraId="3A3B8403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введение;</w:t>
      </w:r>
    </w:p>
    <w:p w14:paraId="18442848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основная часть (от 2 до 4 разделов);</w:t>
      </w:r>
    </w:p>
    <w:p w14:paraId="09CA06AF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заключение;</w:t>
      </w:r>
    </w:p>
    <w:p w14:paraId="266F27B7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краткий глоссарий основных терминов;</w:t>
      </w:r>
    </w:p>
    <w:p w14:paraId="11535D8B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перечень сокращений и условных обозначений;</w:t>
      </w:r>
    </w:p>
    <w:p w14:paraId="46384A9A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список использованных литературных источников;</w:t>
      </w:r>
    </w:p>
    <w:p w14:paraId="7892DD1E" w14:textId="77777777" w:rsidR="00FF2750" w:rsidRPr="00737B4E" w:rsidRDefault="00FF2750" w:rsidP="00FF2750">
      <w:pPr>
        <w:numPr>
          <w:ilvl w:val="0"/>
          <w:numId w:val="7"/>
        </w:numPr>
        <w:jc w:val="both"/>
      </w:pPr>
      <w:r w:rsidRPr="00737B4E">
        <w:t>приложения</w:t>
      </w:r>
    </w:p>
    <w:p w14:paraId="3539CCAC" w14:textId="77777777" w:rsidR="00FF2750" w:rsidRPr="00737B4E" w:rsidRDefault="00FF2750" w:rsidP="00FF2750">
      <w:pPr>
        <w:jc w:val="both"/>
      </w:pPr>
      <w:r w:rsidRPr="00737B4E">
        <w:t xml:space="preserve">Общие требования к содержанию </w:t>
      </w:r>
      <w:r w:rsidRPr="00737B4E">
        <w:rPr>
          <w:rFonts w:eastAsia="Cambria"/>
        </w:rPr>
        <w:t>реферата</w:t>
      </w:r>
      <w:r w:rsidRPr="00737B4E">
        <w:t>: Содержание реферата должно:</w:t>
      </w:r>
    </w:p>
    <w:p w14:paraId="056DB73B" w14:textId="77777777" w:rsidR="00FF2750" w:rsidRPr="00737B4E" w:rsidRDefault="00FF2750" w:rsidP="00FF2750">
      <w:pPr>
        <w:numPr>
          <w:ilvl w:val="0"/>
          <w:numId w:val="8"/>
        </w:numPr>
        <w:jc w:val="both"/>
      </w:pPr>
      <w:r w:rsidRPr="00737B4E">
        <w:t>включать обоснование актуальности темы;</w:t>
      </w:r>
    </w:p>
    <w:p w14:paraId="5D1B169E" w14:textId="77777777" w:rsidR="00FF2750" w:rsidRPr="00737B4E" w:rsidRDefault="00FF2750" w:rsidP="00FF2750">
      <w:pPr>
        <w:numPr>
          <w:ilvl w:val="0"/>
          <w:numId w:val="8"/>
        </w:numPr>
        <w:jc w:val="both"/>
      </w:pPr>
      <w:r w:rsidRPr="00737B4E">
        <w:t>соответствовать сформулированной теме;</w:t>
      </w:r>
    </w:p>
    <w:p w14:paraId="733F9079" w14:textId="77777777" w:rsidR="00FF2750" w:rsidRPr="00737B4E" w:rsidRDefault="00FF2750" w:rsidP="00FF2750">
      <w:pPr>
        <w:numPr>
          <w:ilvl w:val="0"/>
          <w:numId w:val="8"/>
        </w:numPr>
        <w:jc w:val="both"/>
      </w:pPr>
      <w:r w:rsidRPr="00737B4E">
        <w:t>объективно, полно и точно освещать основные фактические сведения и выводы, приведенные в реферируемых научных трудах по выбранной проблематике;</w:t>
      </w:r>
    </w:p>
    <w:p w14:paraId="6896736E" w14:textId="77777777" w:rsidR="00FF2750" w:rsidRPr="00737B4E" w:rsidRDefault="00FF2750" w:rsidP="00FF2750">
      <w:pPr>
        <w:numPr>
          <w:ilvl w:val="0"/>
          <w:numId w:val="8"/>
        </w:numPr>
        <w:jc w:val="both"/>
      </w:pPr>
      <w:r w:rsidRPr="00737B4E">
        <w:lastRenderedPageBreak/>
        <w:t>отражать знание современного состояния выбранной проблематики;</w:t>
      </w:r>
    </w:p>
    <w:p w14:paraId="6ED73E5E" w14:textId="77777777" w:rsidR="00FF2750" w:rsidRPr="00737B4E" w:rsidRDefault="00FF2750" w:rsidP="00FF2750">
      <w:pPr>
        <w:numPr>
          <w:ilvl w:val="0"/>
          <w:numId w:val="8"/>
        </w:numPr>
        <w:jc w:val="both"/>
      </w:pPr>
      <w:r w:rsidRPr="00737B4E">
        <w:t>раскрывать собственную позицию по рассматриваемой проблеме.</w:t>
      </w:r>
    </w:p>
    <w:p w14:paraId="52807C35" w14:textId="77777777" w:rsidR="00FF2750" w:rsidRPr="00737B4E" w:rsidRDefault="00FF2750" w:rsidP="00FF2750">
      <w:pPr>
        <w:jc w:val="both"/>
      </w:pPr>
      <w:r w:rsidRPr="00737B4E">
        <w:t>Приводимые в реферате обобщенные выводы должны быть аргументированы и обоснованы.</w:t>
      </w:r>
    </w:p>
    <w:p w14:paraId="2629D200" w14:textId="77777777" w:rsidR="00FF2750" w:rsidRPr="00737B4E" w:rsidRDefault="00FF2750" w:rsidP="00FF2750">
      <w:pPr>
        <w:jc w:val="both"/>
      </w:pPr>
      <w:r w:rsidRPr="00737B4E">
        <w:t xml:space="preserve">Перечень выбранных реферируемых научных трудов должен быть достаточным для раскрытия проблематики. В тексте работы должны быть приведены ссылки на все перечисленные списке литературных источников труды </w:t>
      </w:r>
    </w:p>
    <w:p w14:paraId="2D6A0E30" w14:textId="77777777" w:rsidR="00FF2750" w:rsidRPr="00737B4E" w:rsidRDefault="00FF2750" w:rsidP="00FF2750">
      <w:pPr>
        <w:contextualSpacing/>
        <w:jc w:val="both"/>
        <w:rPr>
          <w:rFonts w:eastAsia="Calibri"/>
        </w:rPr>
      </w:pPr>
      <w:r w:rsidRPr="00737B4E">
        <w:rPr>
          <w:rFonts w:eastAsia="Calibri"/>
        </w:rPr>
        <w:t>Требование к количеству реферируемых источников: обзорный реферат: от 5 до 15 источников.</w:t>
      </w:r>
    </w:p>
    <w:p w14:paraId="58AF0627" w14:textId="77777777" w:rsidR="00FF2750" w:rsidRPr="00737B4E" w:rsidRDefault="00FF2750" w:rsidP="00FF2750">
      <w:pPr>
        <w:contextualSpacing/>
        <w:jc w:val="both"/>
        <w:rPr>
          <w:rFonts w:eastAsia="Calibri"/>
        </w:rPr>
      </w:pPr>
      <w:r w:rsidRPr="00737B4E">
        <w:rPr>
          <w:rFonts w:eastAsia="Calibri"/>
        </w:rPr>
        <w:t>Требования к объему реферата</w:t>
      </w:r>
      <w:proofErr w:type="gramStart"/>
      <w:r w:rsidRPr="00737B4E">
        <w:rPr>
          <w:rFonts w:eastAsia="Calibri"/>
        </w:rPr>
        <w:t>: Рекомендуется</w:t>
      </w:r>
      <w:proofErr w:type="gramEnd"/>
      <w:r w:rsidRPr="00737B4E">
        <w:rPr>
          <w:rFonts w:eastAsia="Calibri"/>
        </w:rPr>
        <w:t xml:space="preserve"> не менее 15 и не более 25 печатных страниц.</w:t>
      </w:r>
    </w:p>
    <w:p w14:paraId="4D8BE148" w14:textId="77777777" w:rsidR="00FF2750" w:rsidRPr="00737B4E" w:rsidRDefault="00FF2750" w:rsidP="00FF2750">
      <w:pPr>
        <w:jc w:val="center"/>
        <w:rPr>
          <w:b/>
          <w:bCs/>
          <w:color w:val="000000"/>
          <w:lang w:eastAsia="zh-CN"/>
        </w:rPr>
      </w:pPr>
      <w:r w:rsidRPr="00737B4E">
        <w:rPr>
          <w:b/>
          <w:bCs/>
          <w:color w:val="000000"/>
          <w:lang w:eastAsia="zh-CN"/>
        </w:rPr>
        <w:t>Задания итогового тестирования</w:t>
      </w:r>
    </w:p>
    <w:p w14:paraId="0A4E5C34" w14:textId="77777777" w:rsidR="00FF2750" w:rsidRPr="00737B4E" w:rsidRDefault="00FF2750" w:rsidP="00FF2750">
      <w:pPr>
        <w:jc w:val="center"/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Вариант 1</w:t>
      </w:r>
    </w:p>
    <w:p w14:paraId="7B33F095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 xml:space="preserve">1. Глубокое поглаживание проводится   </w:t>
      </w:r>
    </w:p>
    <w:p w14:paraId="12A17F17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во всех направлениях                              2) по ходу тока лимфы</w:t>
      </w:r>
    </w:p>
    <w:p w14:paraId="58954BA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поперечно                                                 4) продольно</w:t>
      </w:r>
    </w:p>
    <w:p w14:paraId="7285202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зигзагообразно</w:t>
      </w:r>
    </w:p>
    <w:p w14:paraId="782EB4F4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2. Направление движений при растирании</w:t>
      </w:r>
    </w:p>
    <w:p w14:paraId="32E0F78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по ходу тока лимфы                                2) против тока лимфы</w:t>
      </w:r>
    </w:p>
    <w:p w14:paraId="7B854F8E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в любых направлениях                           4) спиралевидно</w:t>
      </w:r>
    </w:p>
    <w:p w14:paraId="444A0667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кругообразно</w:t>
      </w:r>
    </w:p>
    <w:p w14:paraId="66E4752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 xml:space="preserve">3. Прием строгания </w:t>
      </w:r>
      <w:proofErr w:type="gramStart"/>
      <w:r w:rsidRPr="00737B4E">
        <w:rPr>
          <w:bCs/>
          <w:color w:val="000000"/>
          <w:lang w:eastAsia="zh-CN"/>
        </w:rPr>
        <w:t>- это</w:t>
      </w:r>
      <w:proofErr w:type="gramEnd"/>
    </w:p>
    <w:p w14:paraId="656F7444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возбуждающий прием                             2) успокаивающий прием</w:t>
      </w:r>
    </w:p>
    <w:p w14:paraId="7FCC54C1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отсасывающий прием                              4) щадящий прием</w:t>
      </w:r>
    </w:p>
    <w:p w14:paraId="5CDC5A36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обезболивающий прием</w:t>
      </w:r>
    </w:p>
    <w:p w14:paraId="0C7DAB41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 xml:space="preserve">4. Разминание </w:t>
      </w:r>
      <w:proofErr w:type="gramStart"/>
      <w:r w:rsidRPr="00737B4E">
        <w:rPr>
          <w:bCs/>
          <w:color w:val="000000"/>
          <w:lang w:eastAsia="zh-CN"/>
        </w:rPr>
        <w:t>- это</w:t>
      </w:r>
      <w:proofErr w:type="gramEnd"/>
      <w:r w:rsidRPr="00737B4E">
        <w:rPr>
          <w:bCs/>
          <w:color w:val="000000"/>
          <w:lang w:eastAsia="zh-CN"/>
        </w:rPr>
        <w:t xml:space="preserve"> воздействие главным образом на</w:t>
      </w:r>
    </w:p>
    <w:p w14:paraId="4C1F83BA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кожу                                                          2) соединительную ткань</w:t>
      </w:r>
    </w:p>
    <w:p w14:paraId="700D495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мышцы                                                     4) дыхательную систему</w:t>
      </w:r>
    </w:p>
    <w:p w14:paraId="48C469F9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суставы</w:t>
      </w:r>
    </w:p>
    <w:p w14:paraId="3222529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 xml:space="preserve">5. Из </w:t>
      </w:r>
      <w:proofErr w:type="gramStart"/>
      <w:r w:rsidRPr="00737B4E">
        <w:rPr>
          <w:bCs/>
          <w:color w:val="000000"/>
          <w:lang w:eastAsia="zh-CN"/>
        </w:rPr>
        <w:t>ниже перечисленного</w:t>
      </w:r>
      <w:proofErr w:type="gramEnd"/>
      <w:r w:rsidRPr="00737B4E">
        <w:rPr>
          <w:bCs/>
          <w:color w:val="000000"/>
          <w:lang w:eastAsia="zh-CN"/>
        </w:rPr>
        <w:t>, выберите заболевания органов дыхания, при которых противопоказан массаж</w:t>
      </w:r>
    </w:p>
    <w:p w14:paraId="69C76297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пневмония                                               2) бронхит</w:t>
      </w:r>
    </w:p>
    <w:p w14:paraId="211E1EB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бронхиальная астма                               4) гнойный плеврит</w:t>
      </w:r>
    </w:p>
    <w:p w14:paraId="1B8DF10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бронхопневмония</w:t>
      </w:r>
    </w:p>
    <w:p w14:paraId="2F63A3F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6. По какой методике проводится массаж при приступе бронхиальной астмы</w:t>
      </w:r>
    </w:p>
    <w:p w14:paraId="1C96AE40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стимулирующей                                    2) тормозной</w:t>
      </w:r>
    </w:p>
    <w:p w14:paraId="5BA78D76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не проводится                                       4) укрепляющей</w:t>
      </w:r>
    </w:p>
    <w:p w14:paraId="45EADB4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отсасывающей</w:t>
      </w:r>
    </w:p>
    <w:p w14:paraId="5DEA425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7. Выберите область массажа при бронхите</w:t>
      </w:r>
    </w:p>
    <w:p w14:paraId="7EFF51B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 xml:space="preserve">1) передняя поверхность грудной клетки, спина </w:t>
      </w:r>
    </w:p>
    <w:p w14:paraId="23EE414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2) спина, передняя поверхность грудной клетки            3) воротниковая зона</w:t>
      </w:r>
    </w:p>
    <w:p w14:paraId="064B2760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4) пояснично-крестцовая зона                                          5) спина</w:t>
      </w:r>
    </w:p>
    <w:p w14:paraId="0C32348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8. Дренажное положение во время массажа при бронхите</w:t>
      </w:r>
    </w:p>
    <w:p w14:paraId="7D16617A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с приподнятым головным концом кушетки</w:t>
      </w:r>
    </w:p>
    <w:p w14:paraId="5EA6933C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2) с приподнятым ножным концом кушетки                 3</w:t>
      </w:r>
      <w:proofErr w:type="gramStart"/>
      <w:r w:rsidRPr="00737B4E">
        <w:rPr>
          <w:bCs/>
          <w:color w:val="000000"/>
          <w:lang w:eastAsia="zh-CN"/>
        </w:rPr>
        <w:t>)  горизонтальное</w:t>
      </w:r>
      <w:proofErr w:type="gramEnd"/>
      <w:r w:rsidRPr="00737B4E">
        <w:rPr>
          <w:bCs/>
          <w:color w:val="000000"/>
          <w:lang w:eastAsia="zh-CN"/>
        </w:rPr>
        <w:t xml:space="preserve"> положение</w:t>
      </w:r>
    </w:p>
    <w:p w14:paraId="376B3FD6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4) сидя                                                                               5) лёжа на левом боку</w:t>
      </w:r>
    </w:p>
    <w:p w14:paraId="287CC2D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9. ИМАЗ применяется при</w:t>
      </w:r>
    </w:p>
    <w:p w14:paraId="554AB01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гипертонии                                              2) бронхиальной астме</w:t>
      </w:r>
    </w:p>
    <w:p w14:paraId="2D52D00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хроническом гастрите                            4) сахарном диабете</w:t>
      </w:r>
    </w:p>
    <w:p w14:paraId="5D037CA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ожирении</w:t>
      </w:r>
    </w:p>
    <w:p w14:paraId="69D2D46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10. Ликвидировать или уменьшить спазм гладкой мускулатуры сосудов во время массажа необходимо при</w:t>
      </w:r>
    </w:p>
    <w:p w14:paraId="582B98A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гипертонии                                             2) гипотонии</w:t>
      </w:r>
    </w:p>
    <w:p w14:paraId="1B8B6C8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вялом параличе                                      4) пневмонии</w:t>
      </w:r>
    </w:p>
    <w:p w14:paraId="4ED00DB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lastRenderedPageBreak/>
        <w:t>5) сахарном диабете</w:t>
      </w:r>
    </w:p>
    <w:p w14:paraId="1EAA79E0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11. Массаж волосистой части головы необходим при</w:t>
      </w:r>
    </w:p>
    <w:p w14:paraId="0D1244C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гипертонии                                                           2) ожирении</w:t>
      </w:r>
    </w:p>
    <w:p w14:paraId="10E5DEF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спастическом колите                                           4) переломе нижней конечности</w:t>
      </w:r>
    </w:p>
    <w:p w14:paraId="5DA84F1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пневмонии</w:t>
      </w:r>
    </w:p>
    <w:p w14:paraId="1CEE6A77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12. Атония, арефлексия, атрофия мышц возникают при</w:t>
      </w:r>
    </w:p>
    <w:p w14:paraId="0177138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вялых параличах                                                 2) спастических параличах</w:t>
      </w:r>
    </w:p>
    <w:p w14:paraId="5035C42A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бронхиальной астме                                           4) неврозах</w:t>
      </w:r>
    </w:p>
    <w:p w14:paraId="39B36516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гипертонии</w:t>
      </w:r>
    </w:p>
    <w:p w14:paraId="3239DC87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13. При плоскостопии наблюдается</w:t>
      </w:r>
    </w:p>
    <w:p w14:paraId="70CDF13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напряжение всех мышц голени                       2) атония всех мышц голени</w:t>
      </w:r>
    </w:p>
    <w:p w14:paraId="27ABEACE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напряжение переднелатеральной и атония задней группы мышц голени</w:t>
      </w:r>
    </w:p>
    <w:p w14:paraId="095BA540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4) мышечный тонус не изменён                          5) напряжение трехглавой мышцы голени</w:t>
      </w:r>
    </w:p>
    <w:p w14:paraId="1BDF358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14. Патология какой мышцы отмечается при кривошее</w:t>
      </w:r>
    </w:p>
    <w:p w14:paraId="5D148AFA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дельтовидной                                                   2) грудино-ключично-сосцевидной</w:t>
      </w:r>
    </w:p>
    <w:p w14:paraId="78246EFC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двуглавой мышцы плеча                                4) плечевой</w:t>
      </w:r>
    </w:p>
    <w:p w14:paraId="28C2B568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трехглавой мышцы плеча</w:t>
      </w:r>
    </w:p>
    <w:p w14:paraId="50B613FF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15. При неврите лицевого нерва возникает поражение</w:t>
      </w:r>
    </w:p>
    <w:p w14:paraId="742A06D5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мимических мышц лица                                 2) мышц шеи</w:t>
      </w:r>
    </w:p>
    <w:p w14:paraId="0B551A7C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мышц груди                                                     4) мышц спины</w:t>
      </w:r>
    </w:p>
    <w:p w14:paraId="5AE5B95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мышц руки</w:t>
      </w:r>
    </w:p>
    <w:p w14:paraId="3A037A6C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16. Физиологическим изгибом в грудном отделе позвоночника является</w:t>
      </w:r>
    </w:p>
    <w:p w14:paraId="327C4FD6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сколиоз                                                            2) лордоз</w:t>
      </w:r>
    </w:p>
    <w:p w14:paraId="660F8CF9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кифоз                                                               4) боковой изгиб вправо</w:t>
      </w:r>
    </w:p>
    <w:p w14:paraId="7DA00A30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боковой изгиб влево</w:t>
      </w:r>
    </w:p>
    <w:p w14:paraId="7FB3DC8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17. При заболеваниях желудочно-кишечного тракта массаж противопоказан при</w:t>
      </w:r>
    </w:p>
    <w:p w14:paraId="32211D0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хроническом гастрите                                   2) спастическом колите</w:t>
      </w:r>
    </w:p>
    <w:p w14:paraId="3B62C57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желудочном кровотечении                           4) дискинезии желчевыводящих путей</w:t>
      </w:r>
    </w:p>
    <w:p w14:paraId="573D7995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атоническом запоре</w:t>
      </w:r>
    </w:p>
    <w:p w14:paraId="6C6E3ACB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18. При ожирении проводится массаж</w:t>
      </w:r>
    </w:p>
    <w:p w14:paraId="5BD26CA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общий                                                            2) нижних конечностей</w:t>
      </w:r>
    </w:p>
    <w:p w14:paraId="329EA2D3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спины, груди                                                 4) живота</w:t>
      </w:r>
    </w:p>
    <w:p w14:paraId="0AD94AE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массаж не проводится</w:t>
      </w:r>
    </w:p>
    <w:p w14:paraId="4D1C2A8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19. При сахарном диабете проводится массаж</w:t>
      </w:r>
    </w:p>
    <w:p w14:paraId="4C9790D9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сильный                                                       2) энергичный</w:t>
      </w:r>
    </w:p>
    <w:p w14:paraId="6D9CA394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много ударных приемов                            4) по щадящей методике</w:t>
      </w:r>
    </w:p>
    <w:p w14:paraId="2D3C614C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не проводится</w:t>
      </w:r>
    </w:p>
    <w:p w14:paraId="006D764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20. При опухолевых процессах применяются массажные приемы</w:t>
      </w:r>
    </w:p>
    <w:p w14:paraId="025E66B2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1) растирание                                                 2) разминание</w:t>
      </w:r>
    </w:p>
    <w:p w14:paraId="7A966E4A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3) ударные приемы                                       4) непрерывистая вибрация</w:t>
      </w:r>
    </w:p>
    <w:p w14:paraId="7811F7FD" w14:textId="77777777" w:rsidR="00FF2750" w:rsidRPr="00737B4E" w:rsidRDefault="00FF2750" w:rsidP="00FF2750">
      <w:pPr>
        <w:rPr>
          <w:bCs/>
          <w:color w:val="000000"/>
          <w:lang w:eastAsia="zh-CN"/>
        </w:rPr>
      </w:pPr>
      <w:r w:rsidRPr="00737B4E">
        <w:rPr>
          <w:bCs/>
          <w:color w:val="000000"/>
          <w:lang w:eastAsia="zh-CN"/>
        </w:rPr>
        <w:t>5) массаж противопоказан</w:t>
      </w:r>
    </w:p>
    <w:p w14:paraId="6463942D" w14:textId="77777777" w:rsidR="00FF2750" w:rsidRPr="00737B4E" w:rsidRDefault="00FF2750" w:rsidP="00FF2750">
      <w:pPr>
        <w:rPr>
          <w:bCs/>
          <w:color w:val="000000"/>
          <w:lang w:eastAsia="zh-CN"/>
        </w:rPr>
      </w:pPr>
    </w:p>
    <w:p w14:paraId="5B387882" w14:textId="77777777" w:rsidR="00FF2750" w:rsidRPr="00737B4E" w:rsidRDefault="00FF2750" w:rsidP="00FF2750">
      <w:pPr>
        <w:tabs>
          <w:tab w:val="left" w:pos="284"/>
        </w:tabs>
        <w:jc w:val="center"/>
        <w:rPr>
          <w:rFonts w:eastAsia="Calibri"/>
          <w:b/>
          <w:i/>
        </w:rPr>
      </w:pPr>
      <w:r w:rsidRPr="00737B4E">
        <w:rPr>
          <w:rFonts w:eastAsia="Calibri"/>
          <w:b/>
          <w:i/>
        </w:rPr>
        <w:t>Итоговое тестирование</w:t>
      </w:r>
    </w:p>
    <w:p w14:paraId="2073FE3A" w14:textId="77777777" w:rsidR="00FF2750" w:rsidRPr="00737B4E" w:rsidRDefault="00FF2750" w:rsidP="00FF2750">
      <w:pPr>
        <w:ind w:firstLine="709"/>
        <w:jc w:val="both"/>
        <w:rPr>
          <w:rFonts w:eastAsia="Calibri"/>
        </w:rPr>
      </w:pPr>
      <w:r w:rsidRPr="00737B4E">
        <w:rPr>
          <w:rFonts w:eastAsia="Calibri"/>
        </w:rPr>
        <w:t xml:space="preserve">Итоговый тест включает: 1) </w:t>
      </w:r>
      <w:r w:rsidRPr="00737B4E">
        <w:rPr>
          <w:rFonts w:eastAsia="Calibri"/>
          <w:i/>
        </w:rPr>
        <w:t>задания с единственным и множественным выбором ответа</w:t>
      </w:r>
      <w:r w:rsidRPr="00737B4E">
        <w:rPr>
          <w:rFonts w:eastAsia="Calibri"/>
        </w:rPr>
        <w:t xml:space="preserve">, позволяющие оценить </w:t>
      </w:r>
      <w:r w:rsidRPr="00737B4E">
        <w:rPr>
          <w:rFonts w:eastAsia="Calibri"/>
          <w:bCs/>
          <w:iCs/>
        </w:rPr>
        <w:t xml:space="preserve">знание </w:t>
      </w:r>
      <w:proofErr w:type="gramStart"/>
      <w:r w:rsidRPr="00737B4E">
        <w:rPr>
          <w:rFonts w:eastAsia="Calibri"/>
          <w:bCs/>
          <w:iCs/>
        </w:rPr>
        <w:t>программного</w:t>
      </w:r>
      <w:proofErr w:type="gramEnd"/>
      <w:r w:rsidRPr="00737B4E">
        <w:rPr>
          <w:rFonts w:eastAsia="Calibri"/>
          <w:bCs/>
          <w:iCs/>
        </w:rPr>
        <w:t xml:space="preserve"> материла дисциплины; </w:t>
      </w:r>
      <w:r w:rsidRPr="00737B4E">
        <w:rPr>
          <w:rFonts w:eastAsia="Calibri"/>
        </w:rPr>
        <w:t xml:space="preserve">Максимальное число баллов – 20.  </w:t>
      </w:r>
    </w:p>
    <w:p w14:paraId="1CECB93C" w14:textId="77777777" w:rsidR="004F1829" w:rsidRPr="00737B4E" w:rsidRDefault="004F1829" w:rsidP="004F1829">
      <w:pPr>
        <w:ind w:firstLine="709"/>
        <w:jc w:val="both"/>
      </w:pPr>
    </w:p>
    <w:p w14:paraId="408AF52F" w14:textId="77777777" w:rsidR="00737B4E" w:rsidRPr="00737B4E" w:rsidRDefault="00737B4E" w:rsidP="00737B4E">
      <w:pPr>
        <w:ind w:left="390" w:firstLine="319"/>
        <w:jc w:val="center"/>
        <w:rPr>
          <w:b/>
          <w:color w:val="000000"/>
          <w:lang w:eastAsia="zh-CN"/>
        </w:rPr>
      </w:pPr>
      <w:r w:rsidRPr="00737B4E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737B4E">
        <w:rPr>
          <w:b/>
          <w:color w:val="000000"/>
          <w:lang w:eastAsia="zh-CN"/>
        </w:rPr>
        <w:t>для зачета:</w:t>
      </w:r>
    </w:p>
    <w:p w14:paraId="2DECE35E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1.</w:t>
      </w:r>
      <w:r w:rsidRPr="00737B4E">
        <w:rPr>
          <w:color w:val="000000"/>
          <w:lang w:eastAsia="zh-CN"/>
        </w:rPr>
        <w:tab/>
        <w:t>Гигиенические требования к помещению и инвентарю.</w:t>
      </w:r>
    </w:p>
    <w:p w14:paraId="73DB5813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2.</w:t>
      </w:r>
      <w:r w:rsidRPr="00737B4E">
        <w:rPr>
          <w:color w:val="000000"/>
          <w:lang w:eastAsia="zh-CN"/>
        </w:rPr>
        <w:tab/>
        <w:t>Требования к гигиене массируемого.</w:t>
      </w:r>
    </w:p>
    <w:p w14:paraId="40CEC351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3.</w:t>
      </w:r>
      <w:r w:rsidRPr="00737B4E">
        <w:rPr>
          <w:color w:val="000000"/>
          <w:lang w:eastAsia="zh-CN"/>
        </w:rPr>
        <w:tab/>
        <w:t>Требования к гигиене массажиста.</w:t>
      </w:r>
    </w:p>
    <w:p w14:paraId="5727E25A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4.</w:t>
      </w:r>
      <w:r w:rsidRPr="00737B4E">
        <w:rPr>
          <w:color w:val="000000"/>
          <w:lang w:eastAsia="zh-CN"/>
        </w:rPr>
        <w:tab/>
        <w:t xml:space="preserve">Противопоказания </w:t>
      </w:r>
      <w:proofErr w:type="gramStart"/>
      <w:r w:rsidRPr="00737B4E">
        <w:rPr>
          <w:color w:val="000000"/>
          <w:lang w:eastAsia="zh-CN"/>
        </w:rPr>
        <w:t>к  назначению</w:t>
      </w:r>
      <w:proofErr w:type="gramEnd"/>
      <w:r w:rsidRPr="00737B4E">
        <w:rPr>
          <w:color w:val="000000"/>
          <w:lang w:eastAsia="zh-CN"/>
        </w:rPr>
        <w:t xml:space="preserve"> и проведению массажа.</w:t>
      </w:r>
    </w:p>
    <w:p w14:paraId="30236E10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5.</w:t>
      </w:r>
      <w:r w:rsidRPr="00737B4E">
        <w:rPr>
          <w:color w:val="000000"/>
          <w:lang w:eastAsia="zh-CN"/>
        </w:rPr>
        <w:tab/>
        <w:t>Основные правила проведения массажа.</w:t>
      </w:r>
    </w:p>
    <w:p w14:paraId="5A422DB5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lastRenderedPageBreak/>
        <w:t>6.</w:t>
      </w:r>
      <w:r w:rsidRPr="00737B4E">
        <w:rPr>
          <w:color w:val="000000"/>
          <w:lang w:eastAsia="zh-CN"/>
        </w:rPr>
        <w:tab/>
        <w:t>В чем заключается физиологическое воздействие поглаживания на организм человека?</w:t>
      </w:r>
    </w:p>
    <w:p w14:paraId="37E0670D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7.</w:t>
      </w:r>
      <w:r w:rsidRPr="00737B4E">
        <w:rPr>
          <w:color w:val="000000"/>
          <w:lang w:eastAsia="zh-CN"/>
        </w:rPr>
        <w:tab/>
        <w:t>Механическое воздействие массажа: Влияние массажа на кожу. Влияние массажа на мышцы. Влияние массажа на связочно-суставной аппарат.</w:t>
      </w:r>
    </w:p>
    <w:p w14:paraId="36DE1F96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8.</w:t>
      </w:r>
      <w:r w:rsidRPr="00737B4E">
        <w:rPr>
          <w:color w:val="000000"/>
          <w:lang w:eastAsia="zh-CN"/>
        </w:rPr>
        <w:tab/>
        <w:t xml:space="preserve">Сущность нервно-рефлекторного действия массажа на организм </w:t>
      </w:r>
      <w:proofErr w:type="gramStart"/>
      <w:r w:rsidRPr="00737B4E">
        <w:rPr>
          <w:color w:val="000000"/>
          <w:lang w:eastAsia="zh-CN"/>
        </w:rPr>
        <w:t>массируемого.Влияние</w:t>
      </w:r>
      <w:proofErr w:type="gramEnd"/>
      <w:r w:rsidRPr="00737B4E">
        <w:rPr>
          <w:color w:val="000000"/>
          <w:lang w:eastAsia="zh-CN"/>
        </w:rPr>
        <w:t xml:space="preserve"> массажа на нервную систему. Влияние массажа на дыхательную систему. Влияние массажа на сердечно-сосудистую систему.</w:t>
      </w:r>
    </w:p>
    <w:p w14:paraId="026E8A5F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9.</w:t>
      </w:r>
      <w:r w:rsidRPr="00737B4E">
        <w:rPr>
          <w:color w:val="000000"/>
          <w:lang w:eastAsia="zh-CN"/>
        </w:rPr>
        <w:tab/>
        <w:t>Влияние массажа на обмен веществ.</w:t>
      </w:r>
    </w:p>
    <w:p w14:paraId="65BF1FEC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10.</w:t>
      </w:r>
      <w:r w:rsidRPr="00737B4E">
        <w:rPr>
          <w:color w:val="000000"/>
          <w:lang w:eastAsia="zh-CN"/>
        </w:rPr>
        <w:tab/>
        <w:t xml:space="preserve">Физиологическое воздействие </w:t>
      </w:r>
      <w:proofErr w:type="gramStart"/>
      <w:r w:rsidRPr="00737B4E">
        <w:rPr>
          <w:color w:val="000000"/>
          <w:lang w:eastAsia="zh-CN"/>
        </w:rPr>
        <w:t>приема  выжимания</w:t>
      </w:r>
      <w:proofErr w:type="gramEnd"/>
      <w:r w:rsidRPr="00737B4E">
        <w:rPr>
          <w:color w:val="000000"/>
          <w:lang w:eastAsia="zh-CN"/>
        </w:rPr>
        <w:t>.</w:t>
      </w:r>
    </w:p>
    <w:p w14:paraId="70389087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11.</w:t>
      </w:r>
      <w:r w:rsidRPr="00737B4E">
        <w:rPr>
          <w:color w:val="000000"/>
          <w:lang w:eastAsia="zh-CN"/>
        </w:rPr>
        <w:tab/>
        <w:t>Характеристика общего и частного сеансов массажа.</w:t>
      </w:r>
    </w:p>
    <w:p w14:paraId="450D7C2F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12.</w:t>
      </w:r>
      <w:r w:rsidRPr="00737B4E">
        <w:rPr>
          <w:color w:val="000000"/>
          <w:lang w:eastAsia="zh-CN"/>
        </w:rPr>
        <w:tab/>
        <w:t>Методы массажа: ручной, аппаратный, комбинированный.</w:t>
      </w:r>
    </w:p>
    <w:p w14:paraId="3161FBB4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13.</w:t>
      </w:r>
      <w:r w:rsidRPr="00737B4E">
        <w:rPr>
          <w:color w:val="000000"/>
          <w:lang w:eastAsia="zh-CN"/>
        </w:rPr>
        <w:tab/>
        <w:t xml:space="preserve">Физиологическое </w:t>
      </w:r>
      <w:proofErr w:type="gramStart"/>
      <w:r w:rsidRPr="00737B4E">
        <w:rPr>
          <w:color w:val="000000"/>
          <w:lang w:eastAsia="zh-CN"/>
        </w:rPr>
        <w:t>действие  приема</w:t>
      </w:r>
      <w:proofErr w:type="gramEnd"/>
      <w:r w:rsidRPr="00737B4E">
        <w:rPr>
          <w:color w:val="000000"/>
          <w:lang w:eastAsia="zh-CN"/>
        </w:rPr>
        <w:t xml:space="preserve"> разминания.</w:t>
      </w:r>
    </w:p>
    <w:p w14:paraId="1702000F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14.</w:t>
      </w:r>
      <w:r w:rsidRPr="00737B4E">
        <w:rPr>
          <w:color w:val="000000"/>
          <w:lang w:eastAsia="zh-CN"/>
        </w:rPr>
        <w:tab/>
        <w:t xml:space="preserve">Гигиенический массаж. </w:t>
      </w:r>
    </w:p>
    <w:p w14:paraId="42C906DB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15.</w:t>
      </w:r>
      <w:r w:rsidRPr="00737B4E">
        <w:rPr>
          <w:color w:val="000000"/>
          <w:lang w:eastAsia="zh-CN"/>
        </w:rPr>
        <w:tab/>
        <w:t>Лечебный массаж (классический, точечный, сегментарно-рефлекторный</w:t>
      </w:r>
      <w:proofErr w:type="gramStart"/>
      <w:r w:rsidRPr="00737B4E">
        <w:rPr>
          <w:color w:val="000000"/>
          <w:lang w:eastAsia="zh-CN"/>
        </w:rPr>
        <w:t>),их</w:t>
      </w:r>
      <w:proofErr w:type="gramEnd"/>
      <w:r w:rsidRPr="00737B4E">
        <w:rPr>
          <w:color w:val="000000"/>
          <w:lang w:eastAsia="zh-CN"/>
        </w:rPr>
        <w:t xml:space="preserve"> применение в спорте.</w:t>
      </w:r>
    </w:p>
    <w:p w14:paraId="3518DD5F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16.</w:t>
      </w:r>
      <w:r w:rsidRPr="00737B4E">
        <w:rPr>
          <w:color w:val="000000"/>
          <w:lang w:eastAsia="zh-CN"/>
        </w:rPr>
        <w:tab/>
        <w:t>Физиологическое действие приема растирания на организм массируемого и его связочно-суставной аппарат.</w:t>
      </w:r>
    </w:p>
    <w:p w14:paraId="15F148E0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17.</w:t>
      </w:r>
      <w:r w:rsidRPr="00737B4E">
        <w:rPr>
          <w:color w:val="000000"/>
          <w:lang w:eastAsia="zh-CN"/>
        </w:rPr>
        <w:tab/>
        <w:t>Краткая характеристика предварительного массажа, его разновидности.</w:t>
      </w:r>
    </w:p>
    <w:p w14:paraId="6485782A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18.</w:t>
      </w:r>
      <w:r w:rsidRPr="00737B4E">
        <w:rPr>
          <w:color w:val="000000"/>
          <w:lang w:eastAsia="zh-CN"/>
        </w:rPr>
        <w:tab/>
        <w:t>Согревающий предварительный массаж. Цель этого массажа.</w:t>
      </w:r>
    </w:p>
    <w:p w14:paraId="6F5FC556" w14:textId="77777777" w:rsidR="00737B4E" w:rsidRPr="00737B4E" w:rsidRDefault="00737B4E" w:rsidP="00737B4E">
      <w:pPr>
        <w:jc w:val="both"/>
        <w:rPr>
          <w:color w:val="000000"/>
          <w:lang w:eastAsia="zh-CN"/>
        </w:rPr>
      </w:pPr>
      <w:r w:rsidRPr="00737B4E">
        <w:rPr>
          <w:color w:val="000000"/>
          <w:lang w:eastAsia="zh-CN"/>
        </w:rPr>
        <w:t>19.</w:t>
      </w:r>
      <w:r w:rsidRPr="00737B4E">
        <w:rPr>
          <w:color w:val="000000"/>
          <w:lang w:eastAsia="zh-CN"/>
        </w:rPr>
        <w:tab/>
        <w:t>Физиологическое действие сотрясающих приемов и вибрации.</w:t>
      </w:r>
    </w:p>
    <w:p w14:paraId="48226B87" w14:textId="77777777" w:rsidR="004F1829" w:rsidRPr="00737B4E" w:rsidRDefault="004F1829" w:rsidP="004F1829">
      <w:pPr>
        <w:ind w:firstLine="709"/>
        <w:jc w:val="both"/>
      </w:pPr>
    </w:p>
    <w:p w14:paraId="6B83FA79" w14:textId="77777777" w:rsidR="00FF2750" w:rsidRPr="00737B4E" w:rsidRDefault="00FF2750" w:rsidP="00737B4E">
      <w:pPr>
        <w:pStyle w:val="a6"/>
        <w:tabs>
          <w:tab w:val="left" w:pos="284"/>
        </w:tabs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7B4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</w:t>
      </w:r>
    </w:p>
    <w:p w14:paraId="412CEB65" w14:textId="77777777" w:rsidR="00FF2750" w:rsidRPr="00737B4E" w:rsidRDefault="00FF2750" w:rsidP="00737B4E">
      <w:pPr>
        <w:tabs>
          <w:tab w:val="left" w:pos="426"/>
        </w:tabs>
        <w:spacing w:line="360" w:lineRule="auto"/>
        <w:outlineLvl w:val="1"/>
        <w:rPr>
          <w:b/>
        </w:rPr>
      </w:pPr>
      <w:r w:rsidRPr="00737B4E">
        <w:rPr>
          <w:b/>
        </w:rPr>
        <w:t>Основная литература*</w:t>
      </w:r>
    </w:p>
    <w:p w14:paraId="734F49D8" w14:textId="77777777" w:rsidR="00FF2750" w:rsidRPr="00737B4E" w:rsidRDefault="00FF2750" w:rsidP="00737B4E">
      <w:pPr>
        <w:spacing w:line="360" w:lineRule="auto"/>
        <w:rPr>
          <w:b/>
        </w:rPr>
      </w:pPr>
      <w:r w:rsidRPr="00737B4E">
        <w:rPr>
          <w:b/>
        </w:rPr>
        <w:t>Печатные издания</w:t>
      </w:r>
    </w:p>
    <w:p w14:paraId="43D0E099" w14:textId="77777777" w:rsidR="00FF2750" w:rsidRPr="00737B4E" w:rsidRDefault="00FF2750" w:rsidP="00FF2750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284"/>
      </w:pPr>
      <w:r w:rsidRPr="00737B4E">
        <w:t>Васичкин, В.И. Энциклопедия массажа / В. И. Васичкин. - 3-е изд. - Ростов-на-</w:t>
      </w:r>
      <w:proofErr w:type="gramStart"/>
      <w:r w:rsidRPr="00737B4E">
        <w:t>Дону :</w:t>
      </w:r>
      <w:proofErr w:type="gramEnd"/>
      <w:r w:rsidRPr="00737B4E">
        <w:t xml:space="preserve"> Феникс, 2010. - 556 </w:t>
      </w:r>
      <w:proofErr w:type="gramStart"/>
      <w:r w:rsidRPr="00737B4E">
        <w:t>с. :</w:t>
      </w:r>
      <w:proofErr w:type="gramEnd"/>
      <w:r w:rsidRPr="00737B4E">
        <w:t xml:space="preserve"> ил. - (Будь здоров!). - ISBN 978-5-222-17751-</w:t>
      </w:r>
      <w:proofErr w:type="gramStart"/>
      <w:r w:rsidRPr="00737B4E">
        <w:t>8 :</w:t>
      </w:r>
      <w:proofErr w:type="gramEnd"/>
      <w:r w:rsidRPr="00737B4E">
        <w:t xml:space="preserve"> 391-96. </w:t>
      </w:r>
    </w:p>
    <w:p w14:paraId="3F45349C" w14:textId="77777777" w:rsidR="00FF2750" w:rsidRPr="00737B4E" w:rsidRDefault="00FF2750" w:rsidP="00FF2750">
      <w:pPr>
        <w:pStyle w:val="a6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37B4E">
        <w:rPr>
          <w:rFonts w:ascii="Times New Roman" w:hAnsi="Times New Roman"/>
          <w:sz w:val="24"/>
          <w:szCs w:val="24"/>
        </w:rPr>
        <w:t xml:space="preserve">Федюкович, Н.И. Анатомия и физиология </w:t>
      </w:r>
      <w:proofErr w:type="gramStart"/>
      <w:r w:rsidRPr="00737B4E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737B4E">
        <w:rPr>
          <w:rFonts w:ascii="Times New Roman" w:hAnsi="Times New Roman"/>
          <w:sz w:val="24"/>
          <w:szCs w:val="24"/>
        </w:rPr>
        <w:t xml:space="preserve"> учеб. / Н. И. Федюкович. - 22-е изд., испр. - Ростов-на-Дону, 2013. - 510 </w:t>
      </w:r>
      <w:proofErr w:type="gramStart"/>
      <w:r w:rsidRPr="00737B4E">
        <w:rPr>
          <w:rFonts w:ascii="Times New Roman" w:hAnsi="Times New Roman"/>
          <w:sz w:val="24"/>
          <w:szCs w:val="24"/>
        </w:rPr>
        <w:t>с. :</w:t>
      </w:r>
      <w:proofErr w:type="gramEnd"/>
      <w:r w:rsidRPr="00737B4E">
        <w:rPr>
          <w:rFonts w:ascii="Times New Roman" w:hAnsi="Times New Roman"/>
          <w:sz w:val="24"/>
          <w:szCs w:val="24"/>
        </w:rPr>
        <w:t xml:space="preserve"> ил. - ISBN 978-5-222-20839-7 : 419-00. </w:t>
      </w:r>
    </w:p>
    <w:p w14:paraId="5D001525" w14:textId="77777777" w:rsidR="00FF2750" w:rsidRPr="00737B4E" w:rsidRDefault="00FF2750" w:rsidP="00FF2750">
      <w:pPr>
        <w:pStyle w:val="a6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37B4E">
        <w:rPr>
          <w:rFonts w:ascii="Times New Roman" w:hAnsi="Times New Roman"/>
          <w:sz w:val="24"/>
          <w:szCs w:val="24"/>
          <w:lang w:eastAsia="en-US"/>
        </w:rPr>
        <w:t xml:space="preserve">Фокин, Валерий Николаевич. Полный курс </w:t>
      </w:r>
      <w:proofErr w:type="gramStart"/>
      <w:r w:rsidRPr="00737B4E">
        <w:rPr>
          <w:rFonts w:ascii="Times New Roman" w:hAnsi="Times New Roman"/>
          <w:sz w:val="24"/>
          <w:szCs w:val="24"/>
          <w:lang w:eastAsia="en-US"/>
        </w:rPr>
        <w:t>массажа :</w:t>
      </w:r>
      <w:proofErr w:type="gramEnd"/>
      <w:r w:rsidRPr="00737B4E">
        <w:rPr>
          <w:rFonts w:ascii="Times New Roman" w:hAnsi="Times New Roman"/>
          <w:sz w:val="24"/>
          <w:szCs w:val="24"/>
          <w:lang w:eastAsia="en-US"/>
        </w:rPr>
        <w:t xml:space="preserve"> учеб. пособие / Фокин Валерий Николаевич. - 3-е изд., испр. и доп. - </w:t>
      </w:r>
      <w:proofErr w:type="gramStart"/>
      <w:r w:rsidRPr="00737B4E">
        <w:rPr>
          <w:rFonts w:ascii="Times New Roman" w:hAnsi="Times New Roman"/>
          <w:sz w:val="24"/>
          <w:szCs w:val="24"/>
          <w:lang w:eastAsia="en-US"/>
        </w:rPr>
        <w:t>Москва :</w:t>
      </w:r>
      <w:proofErr w:type="gramEnd"/>
      <w:r w:rsidRPr="00737B4E">
        <w:rPr>
          <w:rFonts w:ascii="Times New Roman" w:hAnsi="Times New Roman"/>
          <w:sz w:val="24"/>
          <w:szCs w:val="24"/>
          <w:lang w:eastAsia="en-US"/>
        </w:rPr>
        <w:t xml:space="preserve"> ФАИР, 2010. - 464 с. - (Популярная медицина). - ISBN 978-5-8183-1679-</w:t>
      </w:r>
      <w:proofErr w:type="gramStart"/>
      <w:r w:rsidRPr="00737B4E">
        <w:rPr>
          <w:rFonts w:ascii="Times New Roman" w:hAnsi="Times New Roman"/>
          <w:sz w:val="24"/>
          <w:szCs w:val="24"/>
          <w:lang w:eastAsia="en-US"/>
        </w:rPr>
        <w:t>6 :</w:t>
      </w:r>
      <w:proofErr w:type="gramEnd"/>
      <w:r w:rsidRPr="00737B4E">
        <w:rPr>
          <w:rFonts w:ascii="Times New Roman" w:hAnsi="Times New Roman"/>
          <w:sz w:val="24"/>
          <w:szCs w:val="24"/>
          <w:lang w:eastAsia="en-US"/>
        </w:rPr>
        <w:t xml:space="preserve"> 181-93.</w:t>
      </w:r>
    </w:p>
    <w:p w14:paraId="6738096D" w14:textId="77777777" w:rsidR="00FF2750" w:rsidRPr="00737B4E" w:rsidRDefault="00FF2750" w:rsidP="00737B4E">
      <w:pPr>
        <w:spacing w:line="360" w:lineRule="auto"/>
        <w:jc w:val="both"/>
        <w:rPr>
          <w:b/>
        </w:rPr>
      </w:pPr>
      <w:r w:rsidRPr="00737B4E">
        <w:rPr>
          <w:b/>
        </w:rPr>
        <w:t>Издания из ЭБС</w:t>
      </w:r>
    </w:p>
    <w:p w14:paraId="6BCE8465" w14:textId="77777777" w:rsidR="00FF2750" w:rsidRPr="00737B4E" w:rsidRDefault="00FF2750" w:rsidP="00737B4E">
      <w:pPr>
        <w:tabs>
          <w:tab w:val="left" w:pos="426"/>
        </w:tabs>
        <w:spacing w:line="360" w:lineRule="auto"/>
        <w:outlineLvl w:val="1"/>
        <w:rPr>
          <w:b/>
        </w:rPr>
      </w:pPr>
      <w:r w:rsidRPr="00737B4E">
        <w:rPr>
          <w:b/>
        </w:rPr>
        <w:t xml:space="preserve">Дополнительная литература* </w:t>
      </w:r>
    </w:p>
    <w:p w14:paraId="6CBA02CF" w14:textId="77777777" w:rsidR="00FF2750" w:rsidRPr="00737B4E" w:rsidRDefault="00FF2750" w:rsidP="00737B4E">
      <w:pPr>
        <w:spacing w:line="360" w:lineRule="auto"/>
        <w:jc w:val="both"/>
        <w:rPr>
          <w:b/>
        </w:rPr>
      </w:pPr>
      <w:r w:rsidRPr="00737B4E">
        <w:rPr>
          <w:b/>
        </w:rPr>
        <w:t>Печатные издания</w:t>
      </w:r>
    </w:p>
    <w:p w14:paraId="370AC399" w14:textId="77777777" w:rsidR="00FF2750" w:rsidRPr="00737B4E" w:rsidRDefault="00FF2750" w:rsidP="00FF2750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737B4E">
        <w:t xml:space="preserve">Макарова, Ирина Николаевна. Лечебный классический массаж: приемы, планы массажа отдельных частей тела / Макарова Ирина Николаевна, Филина Валентина Васильевна. - 2-е изд., испр. и доп. - </w:t>
      </w:r>
      <w:proofErr w:type="gramStart"/>
      <w:r w:rsidRPr="00737B4E">
        <w:t>Москва :</w:t>
      </w:r>
      <w:proofErr w:type="gramEnd"/>
      <w:r w:rsidRPr="00737B4E">
        <w:t xml:space="preserve"> Триада-Х, 2006. - 87 </w:t>
      </w:r>
      <w:proofErr w:type="gramStart"/>
      <w:r w:rsidRPr="00737B4E">
        <w:t>с. :</w:t>
      </w:r>
      <w:proofErr w:type="gramEnd"/>
      <w:r w:rsidRPr="00737B4E">
        <w:t xml:space="preserve"> ил. - ISBN 5-8249-0088-4 : 115-00. 4 экз.</w:t>
      </w:r>
    </w:p>
    <w:p w14:paraId="32FE9CEC" w14:textId="77777777" w:rsidR="00FF2750" w:rsidRPr="00737B4E" w:rsidRDefault="00FF2750" w:rsidP="00FF2750">
      <w:pPr>
        <w:pStyle w:val="aa"/>
        <w:numPr>
          <w:ilvl w:val="0"/>
          <w:numId w:val="12"/>
        </w:numPr>
        <w:shd w:val="clear" w:color="auto" w:fill="FFFFFF"/>
        <w:spacing w:after="0" w:afterAutospacing="0" w:line="360" w:lineRule="auto"/>
        <w:jc w:val="both"/>
      </w:pPr>
      <w:r w:rsidRPr="00737B4E">
        <w:t>Красикова, Ирина Семеновна. Сколиоз: профилактика и лечение / Красикова Ирина Семеновна. - Санкт-</w:t>
      </w:r>
      <w:proofErr w:type="gramStart"/>
      <w:r w:rsidRPr="00737B4E">
        <w:t>Петербург :</w:t>
      </w:r>
      <w:proofErr w:type="gramEnd"/>
      <w:r w:rsidRPr="00737B4E">
        <w:t xml:space="preserve"> Корона Век, 2011. - 183 </w:t>
      </w:r>
      <w:proofErr w:type="gramStart"/>
      <w:r w:rsidRPr="00737B4E">
        <w:t>с. :</w:t>
      </w:r>
      <w:proofErr w:type="gramEnd"/>
      <w:r w:rsidRPr="00737B4E">
        <w:t xml:space="preserve"> ил. - ISBN 978-5-7931-0853-9 : 59-05. </w:t>
      </w:r>
    </w:p>
    <w:p w14:paraId="6CD6E97E" w14:textId="77777777" w:rsidR="00FF2750" w:rsidRPr="00737B4E" w:rsidRDefault="00FF2750" w:rsidP="00737B4E">
      <w:pPr>
        <w:spacing w:line="360" w:lineRule="auto"/>
        <w:jc w:val="both"/>
        <w:rPr>
          <w:b/>
        </w:rPr>
      </w:pPr>
      <w:r w:rsidRPr="00737B4E">
        <w:rPr>
          <w:b/>
        </w:rPr>
        <w:t>Издания из ЭБС</w:t>
      </w:r>
    </w:p>
    <w:p w14:paraId="0BC865DC" w14:textId="77777777" w:rsidR="00FF2750" w:rsidRPr="00737B4E" w:rsidRDefault="00FF2750" w:rsidP="00FF2750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7B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Ильина, Ирина Валентиновна Медицинская </w:t>
      </w:r>
      <w:proofErr w:type="gramStart"/>
      <w:r w:rsidRPr="00737B4E">
        <w:rPr>
          <w:rFonts w:ascii="Times New Roman" w:hAnsi="Times New Roman"/>
          <w:sz w:val="24"/>
          <w:szCs w:val="24"/>
          <w:shd w:val="clear" w:color="auto" w:fill="FFFFFF"/>
        </w:rPr>
        <w:t>реабилитация :</w:t>
      </w:r>
      <w:proofErr w:type="gramEnd"/>
      <w:r w:rsidRPr="00737B4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Ильина Ирина Валентиновна; Ильина И.В. - М. : Издательство Юрайт, 2016. - 276. - (Специалист). - ISBN 978-5-9916-9269-4 : 108.93. </w:t>
      </w:r>
      <w:hyperlink r:id="rId7" w:history="1">
        <w:r w:rsidRPr="00737B4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https://www.biblio-online.ru/book/73FD309F-FB4C-4D78-B3C4-661264BC3E4F</w:t>
        </w:r>
      </w:hyperlink>
    </w:p>
    <w:p w14:paraId="21F86FBB" w14:textId="77777777" w:rsidR="00FF2750" w:rsidRPr="00737B4E" w:rsidRDefault="00FF2750" w:rsidP="004F1829">
      <w:pPr>
        <w:pStyle w:val="a6"/>
        <w:tabs>
          <w:tab w:val="left" w:pos="284"/>
        </w:tabs>
        <w:spacing w:after="0" w:line="360" w:lineRule="auto"/>
        <w:ind w:left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</w:p>
    <w:p w14:paraId="52E3255C" w14:textId="77777777" w:rsidR="004F1829" w:rsidRPr="00737B4E" w:rsidRDefault="004F1829" w:rsidP="004F1829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14:paraId="6F1D1EC0" w14:textId="77777777" w:rsidR="004F1829" w:rsidRPr="00737B4E" w:rsidRDefault="004F1829" w:rsidP="004F1829">
      <w:pPr>
        <w:spacing w:line="360" w:lineRule="auto"/>
        <w:jc w:val="both"/>
      </w:pPr>
    </w:p>
    <w:p w14:paraId="4B318DE8" w14:textId="77777777" w:rsidR="004F1829" w:rsidRPr="00737B4E" w:rsidRDefault="004F1829" w:rsidP="004F1829">
      <w:pPr>
        <w:spacing w:line="360" w:lineRule="auto"/>
        <w:jc w:val="both"/>
      </w:pPr>
      <w:r w:rsidRPr="00737B4E">
        <w:t>Ведущий преподаватель                                                     Фефелова С.Г.</w:t>
      </w:r>
    </w:p>
    <w:p w14:paraId="471DD552" w14:textId="77777777" w:rsidR="004F1829" w:rsidRPr="00737B4E" w:rsidRDefault="004F1829" w:rsidP="004F1829">
      <w:pPr>
        <w:spacing w:line="360" w:lineRule="auto"/>
        <w:jc w:val="both"/>
      </w:pPr>
    </w:p>
    <w:p w14:paraId="5E8D9509" w14:textId="77777777" w:rsidR="004F1829" w:rsidRPr="00737B4E" w:rsidRDefault="004F1829" w:rsidP="004F1829">
      <w:pPr>
        <w:spacing w:line="360" w:lineRule="auto"/>
        <w:jc w:val="both"/>
      </w:pPr>
      <w:r w:rsidRPr="00737B4E">
        <w:t xml:space="preserve">Заведующий кафедрой                                                        Высоцкая Т.А.  </w:t>
      </w:r>
    </w:p>
    <w:p w14:paraId="789B69D6" w14:textId="77777777" w:rsidR="004F1829" w:rsidRPr="00737B4E" w:rsidRDefault="004F1829" w:rsidP="004F1829"/>
    <w:p w14:paraId="7D382256" w14:textId="77777777" w:rsidR="009961F1" w:rsidRPr="00737B4E" w:rsidRDefault="009961F1"/>
    <w:sectPr w:rsidR="009961F1" w:rsidRPr="00737B4E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E2F1" w14:textId="77777777" w:rsidR="00814977" w:rsidRDefault="00814977" w:rsidP="00CB1E98">
      <w:r>
        <w:separator/>
      </w:r>
    </w:p>
  </w:endnote>
  <w:endnote w:type="continuationSeparator" w:id="0">
    <w:p w14:paraId="3CADB8BB" w14:textId="77777777" w:rsidR="00814977" w:rsidRDefault="00814977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C758" w14:textId="77777777" w:rsidR="00814977" w:rsidRDefault="00814977" w:rsidP="00CB1E98">
      <w:r>
        <w:separator/>
      </w:r>
    </w:p>
  </w:footnote>
  <w:footnote w:type="continuationSeparator" w:id="0">
    <w:p w14:paraId="6C797F14" w14:textId="77777777" w:rsidR="00814977" w:rsidRDefault="00814977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29"/>
    <w:rsid w:val="00002785"/>
    <w:rsid w:val="00076DD1"/>
    <w:rsid w:val="00094324"/>
    <w:rsid w:val="00217743"/>
    <w:rsid w:val="00263D79"/>
    <w:rsid w:val="002879BD"/>
    <w:rsid w:val="004601D5"/>
    <w:rsid w:val="00485261"/>
    <w:rsid w:val="004F1829"/>
    <w:rsid w:val="00546471"/>
    <w:rsid w:val="0063234E"/>
    <w:rsid w:val="0067392E"/>
    <w:rsid w:val="00737B4E"/>
    <w:rsid w:val="007B2050"/>
    <w:rsid w:val="007E107F"/>
    <w:rsid w:val="00814977"/>
    <w:rsid w:val="00831105"/>
    <w:rsid w:val="009961F1"/>
    <w:rsid w:val="00BC3404"/>
    <w:rsid w:val="00CB1E98"/>
    <w:rsid w:val="00D475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  <w15:docId w15:val="{7F77755E-068A-40E4-AF37-79283DB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99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73FD309F-FB4C-4D78-B3C4-661264BC3E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Виктор</cp:lastModifiedBy>
  <cp:revision>12</cp:revision>
  <dcterms:created xsi:type="dcterms:W3CDTF">2018-10-31T03:24:00Z</dcterms:created>
  <dcterms:modified xsi:type="dcterms:W3CDTF">2019-11-08T03:18:00Z</dcterms:modified>
</cp:coreProperties>
</file>