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8E" w:rsidRDefault="0048418E" w:rsidP="00590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590C2C" w:rsidRPr="00AA5FFD">
        <w:rPr>
          <w:rFonts w:ascii="Times New Roman" w:hAnsi="Times New Roman" w:cs="Times New Roman"/>
          <w:sz w:val="24"/>
          <w:szCs w:val="24"/>
        </w:rPr>
        <w:t xml:space="preserve">НАУКИ </w:t>
      </w:r>
      <w:r>
        <w:rPr>
          <w:rFonts w:ascii="Times New Roman" w:hAnsi="Times New Roman" w:cs="Times New Roman"/>
          <w:sz w:val="24"/>
          <w:szCs w:val="24"/>
        </w:rPr>
        <w:t>И ВЫСШЕГО ОБРАЗОВАНИЯ</w:t>
      </w:r>
    </w:p>
    <w:p w:rsidR="00590C2C" w:rsidRPr="00AA5FFD" w:rsidRDefault="00590C2C" w:rsidP="00590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FF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90C2C" w:rsidRPr="004D56D7" w:rsidRDefault="00590C2C" w:rsidP="00590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6D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590C2C" w:rsidRPr="004D56D7" w:rsidRDefault="00590C2C" w:rsidP="00590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6D7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590C2C" w:rsidRPr="004D56D7" w:rsidRDefault="00590C2C" w:rsidP="00590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6D7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590C2C" w:rsidRPr="004D56D7" w:rsidRDefault="00590C2C" w:rsidP="00590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</w:t>
      </w:r>
      <w:r w:rsidRPr="004D56D7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Pr="004D56D7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4D56D7">
        <w:rPr>
          <w:rFonts w:ascii="Times New Roman" w:hAnsi="Times New Roman" w:cs="Times New Roman"/>
          <w:sz w:val="28"/>
          <w:szCs w:val="28"/>
        </w:rPr>
        <w:t>»)</w:t>
      </w:r>
    </w:p>
    <w:p w:rsidR="00590C2C" w:rsidRPr="004D56D7" w:rsidRDefault="00590C2C" w:rsidP="00590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6D7">
        <w:rPr>
          <w:rFonts w:ascii="Times New Roman" w:hAnsi="Times New Roman" w:cs="Times New Roman"/>
          <w:sz w:val="28"/>
          <w:szCs w:val="28"/>
        </w:rPr>
        <w:t>Институт ________</w:t>
      </w:r>
      <w:proofErr w:type="spellStart"/>
      <w:r w:rsidRPr="004D56D7">
        <w:rPr>
          <w:rFonts w:ascii="Times New Roman" w:hAnsi="Times New Roman" w:cs="Times New Roman"/>
          <w:sz w:val="28"/>
          <w:szCs w:val="28"/>
        </w:rPr>
        <w:t>ИСНПиП</w:t>
      </w:r>
      <w:proofErr w:type="spellEnd"/>
      <w:r w:rsidRPr="004D56D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90C2C" w:rsidRPr="004D56D7" w:rsidRDefault="00590C2C" w:rsidP="00590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6D7">
        <w:rPr>
          <w:rFonts w:ascii="Times New Roman" w:hAnsi="Times New Roman" w:cs="Times New Roman"/>
          <w:sz w:val="28"/>
          <w:szCs w:val="28"/>
        </w:rPr>
        <w:t>Факультет ____психолого-педагогический________________________</w:t>
      </w:r>
    </w:p>
    <w:p w:rsidR="00590C2C" w:rsidRPr="004D56D7" w:rsidRDefault="00590C2C" w:rsidP="00590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D7">
        <w:rPr>
          <w:rFonts w:ascii="Times New Roman" w:hAnsi="Times New Roman" w:cs="Times New Roman"/>
          <w:sz w:val="28"/>
          <w:szCs w:val="28"/>
        </w:rPr>
        <w:t>Кафедра ____психологии образования___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90C2C" w:rsidRPr="004D56D7" w:rsidRDefault="00590C2C" w:rsidP="00590C2C">
      <w:pPr>
        <w:spacing w:after="0" w:line="240" w:lineRule="auto"/>
        <w:ind w:hanging="425"/>
        <w:jc w:val="both"/>
        <w:rPr>
          <w:rFonts w:ascii="Times New Roman" w:hAnsi="Times New Roman" w:cs="Times New Roman"/>
          <w:spacing w:val="26"/>
          <w:sz w:val="28"/>
          <w:szCs w:val="28"/>
        </w:rPr>
      </w:pPr>
    </w:p>
    <w:p w:rsidR="00590C2C" w:rsidRDefault="00590C2C" w:rsidP="00590C2C">
      <w:pPr>
        <w:spacing w:after="0" w:line="240" w:lineRule="auto"/>
        <w:jc w:val="right"/>
        <w:rPr>
          <w:rFonts w:ascii="Times New Roman" w:hAnsi="Times New Roman" w:cs="Times New Roman"/>
          <w:spacing w:val="26"/>
          <w:sz w:val="28"/>
          <w:szCs w:val="28"/>
        </w:rPr>
      </w:pPr>
    </w:p>
    <w:p w:rsidR="0048418E" w:rsidRDefault="0048418E" w:rsidP="00590C2C">
      <w:pPr>
        <w:spacing w:after="0" w:line="240" w:lineRule="auto"/>
        <w:jc w:val="right"/>
        <w:rPr>
          <w:rFonts w:ascii="Times New Roman" w:hAnsi="Times New Roman" w:cs="Times New Roman"/>
          <w:spacing w:val="26"/>
          <w:sz w:val="28"/>
          <w:szCs w:val="28"/>
        </w:rPr>
      </w:pPr>
    </w:p>
    <w:p w:rsidR="0048418E" w:rsidRDefault="0048418E" w:rsidP="00590C2C">
      <w:pPr>
        <w:spacing w:after="0" w:line="240" w:lineRule="auto"/>
        <w:jc w:val="right"/>
        <w:rPr>
          <w:rFonts w:ascii="Times New Roman" w:hAnsi="Times New Roman" w:cs="Times New Roman"/>
          <w:spacing w:val="26"/>
          <w:sz w:val="28"/>
          <w:szCs w:val="28"/>
        </w:rPr>
      </w:pPr>
    </w:p>
    <w:p w:rsidR="0048418E" w:rsidRDefault="0048418E" w:rsidP="00590C2C">
      <w:pPr>
        <w:spacing w:after="0" w:line="240" w:lineRule="auto"/>
        <w:jc w:val="right"/>
        <w:rPr>
          <w:rFonts w:ascii="Times New Roman" w:hAnsi="Times New Roman" w:cs="Times New Roman"/>
          <w:spacing w:val="26"/>
          <w:sz w:val="28"/>
          <w:szCs w:val="28"/>
        </w:rPr>
      </w:pPr>
    </w:p>
    <w:p w:rsidR="0048418E" w:rsidRDefault="0048418E" w:rsidP="0048418E">
      <w:pPr>
        <w:spacing w:after="0" w:line="240" w:lineRule="auto"/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УЧЕБНЫЕ МАТЕРИАЛЫ</w:t>
      </w:r>
    </w:p>
    <w:p w:rsidR="0048418E" w:rsidRDefault="0048418E" w:rsidP="0048418E">
      <w:pPr>
        <w:spacing w:after="0" w:line="240" w:lineRule="auto"/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для студентов заочной формы обучения</w:t>
      </w:r>
    </w:p>
    <w:p w:rsidR="005E025C" w:rsidRDefault="005E025C" w:rsidP="0048418E">
      <w:pPr>
        <w:spacing w:after="0" w:line="240" w:lineRule="auto"/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4"/>
          <w:sz w:val="28"/>
          <w:szCs w:val="28"/>
        </w:rPr>
        <w:t>(с полным сроком обучения</w:t>
      </w:r>
      <w:proofErr w:type="gramEnd"/>
    </w:p>
    <w:p w:rsidR="005E025C" w:rsidRPr="004D56D7" w:rsidRDefault="005E025C" w:rsidP="0048418E">
      <w:pPr>
        <w:spacing w:after="0" w:line="240" w:lineRule="auto"/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)</w:t>
      </w:r>
    </w:p>
    <w:p w:rsidR="00590C2C" w:rsidRPr="004D56D7" w:rsidRDefault="00590C2C" w:rsidP="005E0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5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E025C">
        <w:rPr>
          <w:rFonts w:ascii="Times New Roman" w:hAnsi="Times New Roman" w:cs="Times New Roman"/>
          <w:sz w:val="28"/>
          <w:szCs w:val="28"/>
        </w:rPr>
        <w:t>По дисциплине «</w:t>
      </w:r>
      <w:r w:rsidRPr="004D56D7">
        <w:rPr>
          <w:rFonts w:ascii="Times New Roman" w:hAnsi="Times New Roman" w:cs="Times New Roman"/>
          <w:b/>
          <w:sz w:val="28"/>
          <w:szCs w:val="28"/>
        </w:rPr>
        <w:t>Психологический практикум</w:t>
      </w:r>
      <w:r w:rsidR="005E025C">
        <w:rPr>
          <w:rFonts w:ascii="Times New Roman" w:hAnsi="Times New Roman" w:cs="Times New Roman"/>
          <w:b/>
          <w:sz w:val="28"/>
          <w:szCs w:val="28"/>
        </w:rPr>
        <w:t>»</w:t>
      </w:r>
    </w:p>
    <w:p w:rsidR="00590C2C" w:rsidRPr="004D56D7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D7">
        <w:rPr>
          <w:rFonts w:ascii="Times New Roman" w:hAnsi="Times New Roman" w:cs="Times New Roman"/>
          <w:sz w:val="28"/>
          <w:szCs w:val="28"/>
        </w:rPr>
        <w:tab/>
      </w:r>
    </w:p>
    <w:p w:rsidR="00590C2C" w:rsidRPr="004D56D7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56D7">
        <w:rPr>
          <w:rFonts w:ascii="Times New Roman" w:hAnsi="Times New Roman" w:cs="Times New Roman"/>
          <w:sz w:val="28"/>
          <w:szCs w:val="28"/>
        </w:rPr>
        <w:t xml:space="preserve">для направления подготовки </w:t>
      </w:r>
      <w:r>
        <w:rPr>
          <w:rFonts w:ascii="Times New Roman" w:hAnsi="Times New Roman" w:cs="Times New Roman"/>
          <w:sz w:val="28"/>
          <w:szCs w:val="28"/>
        </w:rPr>
        <w:t xml:space="preserve"> 43.03.01 Сервис (уровень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D56D7">
        <w:rPr>
          <w:rFonts w:ascii="Times New Roman" w:hAnsi="Times New Roman" w:cs="Times New Roman"/>
          <w:sz w:val="28"/>
          <w:szCs w:val="28"/>
        </w:rPr>
        <w:t>/профиль</w:t>
      </w:r>
      <w:r>
        <w:rPr>
          <w:rFonts w:ascii="Times New Roman" w:hAnsi="Times New Roman" w:cs="Times New Roman"/>
          <w:sz w:val="28"/>
          <w:szCs w:val="28"/>
        </w:rPr>
        <w:t xml:space="preserve">  «сервис в индустрии моды и красоты</w:t>
      </w:r>
      <w:r w:rsidRPr="004D56D7">
        <w:rPr>
          <w:rFonts w:ascii="Times New Roman" w:hAnsi="Times New Roman" w:cs="Times New Roman"/>
          <w:sz w:val="28"/>
          <w:szCs w:val="28"/>
        </w:rPr>
        <w:t>»</w:t>
      </w:r>
      <w:r w:rsidR="005E025C">
        <w:rPr>
          <w:rFonts w:ascii="Times New Roman" w:hAnsi="Times New Roman" w:cs="Times New Roman"/>
          <w:sz w:val="28"/>
          <w:szCs w:val="28"/>
        </w:rPr>
        <w:t>, «социально-культурный сервис»</w:t>
      </w:r>
      <w:r w:rsidRPr="004D5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C2C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A7EA8" w:rsidRDefault="00FA7EA8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A7EA8" w:rsidRDefault="00FA7EA8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A7EA8" w:rsidRDefault="00FA7EA8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A7EA8" w:rsidRDefault="00FA7EA8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A7EA8" w:rsidRPr="00FA7EA8" w:rsidRDefault="00FA7EA8" w:rsidP="00FA7E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A8">
        <w:rPr>
          <w:rFonts w:ascii="Times New Roman" w:hAnsi="Times New Roman" w:cs="Times New Roman"/>
          <w:sz w:val="28"/>
          <w:szCs w:val="28"/>
        </w:rPr>
        <w:t xml:space="preserve">Общая трудоёмкость дисциплины –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единицы</w:t>
      </w:r>
    </w:p>
    <w:p w:rsidR="00FA7EA8" w:rsidRPr="00FA7EA8" w:rsidRDefault="00FA7EA8" w:rsidP="00FA7E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A8">
        <w:rPr>
          <w:rFonts w:ascii="Times New Roman" w:hAnsi="Times New Roman" w:cs="Times New Roman"/>
          <w:sz w:val="28"/>
          <w:szCs w:val="28"/>
        </w:rPr>
        <w:t>Форма текущего контроля в семестре –</w:t>
      </w:r>
      <w:r w:rsidR="001C64CC">
        <w:rPr>
          <w:rFonts w:ascii="Times New Roman" w:hAnsi="Times New Roman" w:cs="Times New Roman"/>
          <w:sz w:val="28"/>
          <w:szCs w:val="28"/>
        </w:rPr>
        <w:t xml:space="preserve"> собеседование, эссе, тест, реферат. </w:t>
      </w:r>
    </w:p>
    <w:p w:rsidR="00FA7EA8" w:rsidRPr="00FA7EA8" w:rsidRDefault="00FA7EA8" w:rsidP="00FA7E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A8">
        <w:rPr>
          <w:rFonts w:ascii="Times New Roman" w:hAnsi="Times New Roman" w:cs="Times New Roman"/>
          <w:sz w:val="28"/>
          <w:szCs w:val="28"/>
        </w:rPr>
        <w:t>Курсовая работа –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FA7EA8" w:rsidRDefault="00FA7EA8" w:rsidP="00FA7E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7EA8">
        <w:rPr>
          <w:rFonts w:ascii="Times New Roman" w:hAnsi="Times New Roman" w:cs="Times New Roman"/>
          <w:sz w:val="28"/>
          <w:szCs w:val="28"/>
        </w:rPr>
        <w:t>Форма промежуточного контроля в семестре –</w:t>
      </w:r>
      <w:r>
        <w:rPr>
          <w:rFonts w:ascii="Times New Roman" w:hAnsi="Times New Roman" w:cs="Times New Roman"/>
          <w:sz w:val="28"/>
          <w:szCs w:val="28"/>
        </w:rPr>
        <w:t xml:space="preserve"> 5 семестр (зачет).</w:t>
      </w:r>
    </w:p>
    <w:p w:rsidR="00FA7EA8" w:rsidRDefault="00FA7EA8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A7EA8" w:rsidRDefault="00FA7EA8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A7EA8" w:rsidRDefault="00FA7EA8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A7EA8" w:rsidRDefault="00FA7EA8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A7EA8" w:rsidRDefault="00FA7EA8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A7EA8" w:rsidRDefault="00FA7EA8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A7EA8" w:rsidRDefault="00FA7EA8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A7EA8" w:rsidRDefault="00FA7EA8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A7EA8" w:rsidRDefault="00FA7EA8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A7EA8" w:rsidRDefault="00FA7EA8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A7EA8" w:rsidRDefault="00FA7EA8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A7EA8" w:rsidRDefault="001C64CC" w:rsidP="00590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AD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</w:t>
      </w:r>
    </w:p>
    <w:p w:rsidR="001C64CC" w:rsidRDefault="001C64CC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C64CC" w:rsidRDefault="001C64CC" w:rsidP="001C64CC">
      <w:pPr>
        <w:pStyle w:val="a4"/>
        <w:numPr>
          <w:ilvl w:val="0"/>
          <w:numId w:val="34"/>
        </w:numPr>
      </w:pPr>
      <w:r w:rsidRPr="001C64CC">
        <w:rPr>
          <w:rFonts w:ascii="Times New Roman" w:hAnsi="Times New Roman" w:cs="Times New Roman"/>
          <w:sz w:val="24"/>
          <w:szCs w:val="24"/>
        </w:rPr>
        <w:t>Основы психологического здоровья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4CC" w:rsidRDefault="001C64CC" w:rsidP="001C64CC">
      <w:pPr>
        <w:pStyle w:val="a4"/>
        <w:numPr>
          <w:ilvl w:val="0"/>
          <w:numId w:val="34"/>
        </w:numPr>
      </w:pPr>
      <w:r w:rsidRPr="001C64CC">
        <w:rPr>
          <w:rFonts w:ascii="Times New Roman" w:hAnsi="Times New Roman" w:cs="Times New Roman"/>
          <w:sz w:val="24"/>
          <w:szCs w:val="24"/>
        </w:rPr>
        <w:t>Психология карьерного успеха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4CC" w:rsidRDefault="001C64CC" w:rsidP="001C64CC">
      <w:pPr>
        <w:pStyle w:val="a4"/>
        <w:numPr>
          <w:ilvl w:val="0"/>
          <w:numId w:val="34"/>
        </w:numPr>
      </w:pPr>
      <w:r w:rsidRPr="001C64CC">
        <w:rPr>
          <w:rFonts w:ascii="Times New Roman" w:hAnsi="Times New Roman" w:cs="Times New Roman"/>
          <w:sz w:val="24"/>
          <w:szCs w:val="24"/>
        </w:rPr>
        <w:t>Психология работы с клиентами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C2C" w:rsidRPr="001C64CC" w:rsidRDefault="001C64CC" w:rsidP="001C64CC">
      <w:pPr>
        <w:pStyle w:val="a4"/>
        <w:numPr>
          <w:ilvl w:val="0"/>
          <w:numId w:val="34"/>
        </w:numPr>
      </w:pPr>
      <w:r w:rsidRPr="001C64CC">
        <w:rPr>
          <w:rFonts w:ascii="Times New Roman" w:hAnsi="Times New Roman" w:cs="Times New Roman"/>
          <w:sz w:val="24"/>
          <w:szCs w:val="24"/>
        </w:rPr>
        <w:t>Психологический практикум – предмет и 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4CC" w:rsidRPr="001C64CC" w:rsidRDefault="001C64CC" w:rsidP="001C64CC">
      <w:pPr>
        <w:pStyle w:val="a4"/>
      </w:pPr>
    </w:p>
    <w:p w:rsidR="00590C2C" w:rsidRPr="009F5AD6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C2C" w:rsidRPr="003F50AC" w:rsidRDefault="00590C2C" w:rsidP="003F50AC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F50AC">
        <w:rPr>
          <w:rFonts w:ascii="Times New Roman" w:hAnsi="Times New Roman" w:cs="Times New Roman"/>
          <w:b/>
          <w:sz w:val="24"/>
          <w:szCs w:val="24"/>
        </w:rPr>
        <w:t xml:space="preserve"> Фонды оценочных средств</w:t>
      </w:r>
    </w:p>
    <w:p w:rsidR="00590C2C" w:rsidRPr="00990F1B" w:rsidRDefault="00590C2C" w:rsidP="00590C2C">
      <w:pPr>
        <w:pStyle w:val="a4"/>
        <w:tabs>
          <w:tab w:val="left" w:pos="426"/>
        </w:tabs>
        <w:spacing w:after="0" w:line="240" w:lineRule="auto"/>
        <w:ind w:left="567"/>
        <w:outlineLvl w:val="1"/>
        <w:rPr>
          <w:rFonts w:ascii="Times New Roman" w:hAnsi="Times New Roman"/>
          <w:sz w:val="28"/>
          <w:szCs w:val="28"/>
        </w:rPr>
      </w:pPr>
      <w:r w:rsidRPr="00990F1B">
        <w:rPr>
          <w:rFonts w:ascii="Times New Roman" w:hAnsi="Times New Roman"/>
          <w:b/>
          <w:bCs/>
          <w:sz w:val="28"/>
          <w:szCs w:val="28"/>
        </w:rPr>
        <w:t xml:space="preserve">ПАСПОРТ </w:t>
      </w:r>
      <w:r w:rsidRPr="00990F1B">
        <w:rPr>
          <w:rFonts w:ascii="Times New Roman" w:hAnsi="Times New Roman"/>
          <w:sz w:val="28"/>
          <w:szCs w:val="28"/>
        </w:rPr>
        <w:t xml:space="preserve">фонда оценочных средств по дисциплине </w:t>
      </w:r>
    </w:p>
    <w:p w:rsidR="00590C2C" w:rsidRPr="00990F1B" w:rsidRDefault="00590C2C" w:rsidP="00590C2C">
      <w:pPr>
        <w:pStyle w:val="Default"/>
        <w:ind w:left="454"/>
        <w:jc w:val="center"/>
        <w:rPr>
          <w:color w:val="auto"/>
          <w:sz w:val="28"/>
          <w:szCs w:val="28"/>
        </w:rPr>
      </w:pPr>
      <w:r w:rsidRPr="00990F1B">
        <w:rPr>
          <w:color w:val="auto"/>
          <w:sz w:val="28"/>
          <w:szCs w:val="28"/>
        </w:rPr>
        <w:t>«Психологический практикум»</w:t>
      </w:r>
    </w:p>
    <w:p w:rsidR="00590C2C" w:rsidRPr="00990F1B" w:rsidRDefault="00590C2C" w:rsidP="00590C2C">
      <w:pPr>
        <w:pStyle w:val="Default"/>
        <w:ind w:left="454"/>
        <w:rPr>
          <w:color w:val="auto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4962"/>
      </w:tblGrid>
      <w:tr w:rsidR="00590C2C" w:rsidRPr="00990F1B" w:rsidTr="00CD381F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 xml:space="preserve">№ </w:t>
            </w:r>
            <w:proofErr w:type="gramStart"/>
            <w:r w:rsidRPr="00990F1B">
              <w:rPr>
                <w:rFonts w:ascii="Georgia" w:hAnsi="Georgia"/>
                <w:color w:val="auto"/>
              </w:rPr>
              <w:t>п</w:t>
            </w:r>
            <w:proofErr w:type="gramEnd"/>
            <w:r w:rsidRPr="00990F1B">
              <w:rPr>
                <w:rFonts w:ascii="Georgia" w:hAnsi="Georgia"/>
                <w:color w:val="auto"/>
              </w:rPr>
              <w:t xml:space="preserve">/п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 xml:space="preserve">Контролируемые разделы дисциплины*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 xml:space="preserve">Наименование 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 xml:space="preserve">оценочного средства </w:t>
            </w:r>
          </w:p>
        </w:tc>
      </w:tr>
      <w:tr w:rsidR="00590C2C" w:rsidRPr="00990F1B" w:rsidTr="00CD381F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2C" w:rsidRPr="00990F1B" w:rsidRDefault="00590C2C" w:rsidP="00CD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1B"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 – предмет и задачи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Собеседование по вопросам №1-15;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Аннотирование статьи/книги (см. план аннотации, источник из списка литературы – по выбору студента);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Составление эссе – темы № 1-8;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Написание реферат</w:t>
            </w:r>
            <w:proofErr w:type="gramStart"/>
            <w:r w:rsidRPr="00990F1B">
              <w:rPr>
                <w:rFonts w:ascii="Georgia" w:hAnsi="Georgia"/>
                <w:color w:val="auto"/>
              </w:rPr>
              <w:t>а–</w:t>
            </w:r>
            <w:proofErr w:type="gramEnd"/>
            <w:r w:rsidRPr="00990F1B">
              <w:rPr>
                <w:rFonts w:ascii="Georgia" w:hAnsi="Georgia"/>
                <w:color w:val="auto"/>
              </w:rPr>
              <w:t xml:space="preserve"> темы № 1-7;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Тест №1;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</w:p>
        </w:tc>
      </w:tr>
      <w:tr w:rsidR="00590C2C" w:rsidRPr="00990F1B" w:rsidTr="00CD381F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2C" w:rsidRPr="00990F1B" w:rsidRDefault="00590C2C" w:rsidP="00CD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1B">
              <w:rPr>
                <w:rFonts w:ascii="Times New Roman" w:hAnsi="Times New Roman" w:cs="Times New Roman"/>
                <w:sz w:val="24"/>
                <w:szCs w:val="24"/>
              </w:rPr>
              <w:t>Психология карьерного успеха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Собеседование по вопросам №16-23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Аннотирование статьи/книги (см. план аннотации, источник из списка литературы – по выбору студента)</w:t>
            </w:r>
            <w:proofErr w:type="gramStart"/>
            <w:r w:rsidRPr="00990F1B">
              <w:rPr>
                <w:rFonts w:ascii="Georgia" w:hAnsi="Georgia"/>
                <w:color w:val="auto"/>
              </w:rPr>
              <w:t xml:space="preserve"> ;</w:t>
            </w:r>
            <w:proofErr w:type="gramEnd"/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</w:rPr>
              <w:t>Составление эссе – темы №9-12</w:t>
            </w:r>
            <w:r w:rsidRPr="00990F1B">
              <w:rPr>
                <w:rFonts w:ascii="Georgia" w:hAnsi="Georgia"/>
                <w:color w:val="auto"/>
              </w:rPr>
              <w:t>;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Написание реферат</w:t>
            </w:r>
            <w:proofErr w:type="gramStart"/>
            <w:r w:rsidRPr="00990F1B">
              <w:rPr>
                <w:rFonts w:ascii="Georgia" w:hAnsi="Georgia"/>
                <w:color w:val="auto"/>
              </w:rPr>
              <w:t>а–</w:t>
            </w:r>
            <w:proofErr w:type="gramEnd"/>
            <w:r w:rsidRPr="00990F1B">
              <w:rPr>
                <w:rFonts w:ascii="Georgia" w:hAnsi="Georgia"/>
                <w:color w:val="auto"/>
              </w:rPr>
              <w:t xml:space="preserve"> темы № 10-15</w:t>
            </w:r>
          </w:p>
          <w:p w:rsidR="00590C2C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Тест №2;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</w:rPr>
              <w:t>Ролевые игры-ситуации №1-8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Портфолио № 1-3</w:t>
            </w:r>
          </w:p>
        </w:tc>
      </w:tr>
      <w:tr w:rsidR="00590C2C" w:rsidRPr="00990F1B" w:rsidTr="00CD381F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2C" w:rsidRPr="00990F1B" w:rsidRDefault="00590C2C" w:rsidP="00CD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1B">
              <w:rPr>
                <w:rFonts w:ascii="Times New Roman" w:hAnsi="Times New Roman" w:cs="Times New Roman"/>
                <w:sz w:val="24"/>
                <w:szCs w:val="24"/>
              </w:rPr>
              <w:t>Психология работы с клиентами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Собеседование по вопросам №25-33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Аннотирование статьи/книги (см. план аннотации, источник из списка литературы – по выбору студента);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С</w:t>
            </w:r>
            <w:r>
              <w:rPr>
                <w:rFonts w:ascii="Georgia" w:hAnsi="Georgia"/>
                <w:color w:val="auto"/>
              </w:rPr>
              <w:t>оставление эссе – темы №13-16</w:t>
            </w:r>
            <w:r w:rsidRPr="00990F1B">
              <w:rPr>
                <w:rFonts w:ascii="Georgia" w:hAnsi="Georgia"/>
                <w:color w:val="auto"/>
              </w:rPr>
              <w:t>;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Написание реферат</w:t>
            </w:r>
            <w:proofErr w:type="gramStart"/>
            <w:r w:rsidRPr="00990F1B">
              <w:rPr>
                <w:rFonts w:ascii="Georgia" w:hAnsi="Georgia"/>
                <w:color w:val="auto"/>
              </w:rPr>
              <w:t>а–</w:t>
            </w:r>
            <w:proofErr w:type="gramEnd"/>
            <w:r w:rsidRPr="00990F1B">
              <w:rPr>
                <w:rFonts w:ascii="Georgia" w:hAnsi="Georgia"/>
                <w:color w:val="auto"/>
              </w:rPr>
              <w:t xml:space="preserve"> темы № 17-22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Тест №3;</w:t>
            </w:r>
          </w:p>
          <w:p w:rsidR="00590C2C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Портфолио №4-6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</w:rPr>
              <w:t>Ролевые игры-ситуации №9-18</w:t>
            </w:r>
          </w:p>
        </w:tc>
      </w:tr>
      <w:tr w:rsidR="00590C2C" w:rsidRPr="00990F1B" w:rsidTr="00CD381F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2C" w:rsidRPr="00990F1B" w:rsidRDefault="00590C2C" w:rsidP="00CD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1B">
              <w:rPr>
                <w:rFonts w:ascii="Times New Roman" w:hAnsi="Times New Roman" w:cs="Times New Roman"/>
                <w:sz w:val="24"/>
                <w:szCs w:val="24"/>
              </w:rPr>
              <w:t>Основы психологического здоровья человека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Собеседование по вопросам №34-52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Аннотирование статьи/книги (см. план аннотации, источник из списка литературы – по выбору студента);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Составление эссе – темы</w:t>
            </w:r>
            <w:r>
              <w:rPr>
                <w:rFonts w:ascii="Georgia" w:hAnsi="Georgia"/>
                <w:color w:val="auto"/>
              </w:rPr>
              <w:t xml:space="preserve"> №17-21</w:t>
            </w:r>
            <w:r w:rsidRPr="00990F1B">
              <w:rPr>
                <w:rFonts w:ascii="Georgia" w:hAnsi="Georgia"/>
                <w:color w:val="auto"/>
              </w:rPr>
              <w:t xml:space="preserve">; 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</w:rPr>
              <w:t>Написание реферат</w:t>
            </w:r>
            <w:proofErr w:type="gramStart"/>
            <w:r>
              <w:rPr>
                <w:rFonts w:ascii="Georgia" w:hAnsi="Georgia"/>
                <w:color w:val="auto"/>
              </w:rPr>
              <w:t>а–</w:t>
            </w:r>
            <w:proofErr w:type="gramEnd"/>
            <w:r>
              <w:rPr>
                <w:rFonts w:ascii="Georgia" w:hAnsi="Georgia"/>
                <w:color w:val="auto"/>
              </w:rPr>
              <w:t xml:space="preserve"> темы № 23-25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Портфолио №7-11</w:t>
            </w:r>
          </w:p>
        </w:tc>
      </w:tr>
    </w:tbl>
    <w:p w:rsidR="00590C2C" w:rsidRPr="00990F1B" w:rsidRDefault="00590C2C" w:rsidP="00590C2C">
      <w:pPr>
        <w:pStyle w:val="a4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4"/>
          <w:szCs w:val="24"/>
        </w:rPr>
      </w:pPr>
    </w:p>
    <w:p w:rsidR="00590C2C" w:rsidRPr="00990F1B" w:rsidRDefault="00590C2C" w:rsidP="00590C2C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90C2C" w:rsidRPr="00341083" w:rsidRDefault="00590C2C" w:rsidP="00590C2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1083">
        <w:rPr>
          <w:rFonts w:ascii="Times New Roman" w:hAnsi="Times New Roman" w:cs="Times New Roman"/>
          <w:b/>
          <w:sz w:val="24"/>
          <w:szCs w:val="24"/>
        </w:rPr>
        <w:t xml:space="preserve">Текущий контроль </w:t>
      </w:r>
    </w:p>
    <w:p w:rsidR="00590C2C" w:rsidRPr="00341083" w:rsidRDefault="00590C2C" w:rsidP="00590C2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083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вводного собеседования</w:t>
      </w:r>
    </w:p>
    <w:p w:rsidR="00590C2C" w:rsidRPr="00341083" w:rsidRDefault="00590C2C" w:rsidP="0059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1. Предмет и задачи современной  психологии.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2. Связь психологии с другими науками.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3. Специфика социально-психологического подхода к пониманию личности.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4. Современное состояние психологии. </w:t>
      </w:r>
      <w:r w:rsidRPr="00341083">
        <w:rPr>
          <w:rFonts w:ascii="Times New Roman" w:hAnsi="Times New Roman" w:cs="Times New Roman"/>
          <w:sz w:val="24"/>
          <w:szCs w:val="24"/>
        </w:rPr>
        <w:br/>
        <w:t>5. История становления психологии за рубежом.</w:t>
      </w:r>
    </w:p>
    <w:p w:rsidR="00590C2C" w:rsidRPr="00341083" w:rsidRDefault="00590C2C" w:rsidP="0059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6. Дискуссии о предмете психологии в России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7. Классификация методов психологии. </w:t>
      </w:r>
      <w:r w:rsidRPr="00341083">
        <w:rPr>
          <w:rFonts w:ascii="Times New Roman" w:hAnsi="Times New Roman" w:cs="Times New Roman"/>
          <w:sz w:val="24"/>
          <w:szCs w:val="24"/>
        </w:rPr>
        <w:br/>
        <w:t>8. Характеристика социометрического метода исследования личности</w:t>
      </w:r>
    </w:p>
    <w:p w:rsidR="00590C2C" w:rsidRPr="00341083" w:rsidRDefault="00590C2C" w:rsidP="0059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Pr="00341083">
        <w:rPr>
          <w:rFonts w:ascii="Times New Roman" w:hAnsi="Times New Roman" w:cs="Times New Roman"/>
          <w:sz w:val="24"/>
          <w:szCs w:val="24"/>
        </w:rPr>
        <w:t>Фокус-группы</w:t>
      </w:r>
      <w:proofErr w:type="gramEnd"/>
      <w:r w:rsidRPr="00341083">
        <w:rPr>
          <w:rFonts w:ascii="Times New Roman" w:hAnsi="Times New Roman" w:cs="Times New Roman"/>
          <w:sz w:val="24"/>
          <w:szCs w:val="24"/>
        </w:rPr>
        <w:t xml:space="preserve"> как метод исследования.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10. Социально-психологический тренинг, его основные задачи.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11. Структурные модели личности.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12. Понятие социализации личности.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13. Методы диагностики организаций.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14. Основные направления исследования социализации личности.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15. Стадии, механизмы и социализация личности.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16. Основные институты социализации личности.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17. Семья как основной институт социализации.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18. Понятие социального поведения, его регуляторы.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19. Нормы и ценности как социальные регуляторы поведения.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20. Понятие социальной установки и история ее изучения.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21. Структура и функции социальной установки.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22. Формирование и изменение социальной установки. Социальные стереотипы личности.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23. Социальные роли личности.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24. Социальный статус личности. </w:t>
      </w:r>
      <w:r w:rsidRPr="00341083">
        <w:rPr>
          <w:rFonts w:ascii="Times New Roman" w:hAnsi="Times New Roman" w:cs="Times New Roman"/>
          <w:sz w:val="24"/>
          <w:szCs w:val="24"/>
        </w:rPr>
        <w:br/>
      </w:r>
      <w:r w:rsidRPr="00341083">
        <w:rPr>
          <w:rFonts w:ascii="Times New Roman" w:hAnsi="Times New Roman" w:cs="Times New Roman"/>
          <w:i/>
          <w:iCs/>
          <w:sz w:val="24"/>
          <w:szCs w:val="24"/>
        </w:rPr>
        <w:t xml:space="preserve">25. </w:t>
      </w:r>
      <w:r w:rsidRPr="00341083">
        <w:rPr>
          <w:rFonts w:ascii="Times New Roman" w:hAnsi="Times New Roman" w:cs="Times New Roman"/>
          <w:sz w:val="24"/>
          <w:szCs w:val="24"/>
        </w:rPr>
        <w:t xml:space="preserve">Основные параметры семьи, влияющие на социализацию личности. </w:t>
      </w:r>
    </w:p>
    <w:p w:rsidR="00590C2C" w:rsidRPr="00341083" w:rsidRDefault="00590C2C" w:rsidP="0059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26. Понятие, виды общения.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27. Социально-психологические теории личности.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28. Развитие ответственности личности в процессе социализации.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29. </w:t>
      </w:r>
      <w:proofErr w:type="gramStart"/>
      <w:r w:rsidRPr="00341083">
        <w:rPr>
          <w:rFonts w:ascii="Times New Roman" w:hAnsi="Times New Roman" w:cs="Times New Roman"/>
          <w:sz w:val="24"/>
          <w:szCs w:val="24"/>
        </w:rPr>
        <w:t>Я-концепция</w:t>
      </w:r>
      <w:proofErr w:type="gramEnd"/>
      <w:r w:rsidRPr="00341083">
        <w:rPr>
          <w:rFonts w:ascii="Times New Roman" w:hAnsi="Times New Roman" w:cs="Times New Roman"/>
          <w:sz w:val="24"/>
          <w:szCs w:val="24"/>
        </w:rPr>
        <w:t xml:space="preserve"> как результат развития личности.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30. Понятие и виды социальных отношений.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31. Основные характеристики общения.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32. Эффекты и барьеры общения.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33. деформация социальных отношений, общения.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34. Характеристика профессионального общения.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35. Модели общения педагога.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36. Виды потребностей в общении.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37. Структура общения.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38. Основные свойства этнических стереотипов.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39. Группа как субъект деятельности.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40. Виды групп в социальной психологии.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41. Понятие малой группы, ее основные характеристики.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42. Классификация малых групп.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43. Понятие лидерства и руководства малой группы.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44. Динамика развития группы. </w:t>
      </w:r>
      <w:r w:rsidRPr="00341083">
        <w:rPr>
          <w:rFonts w:ascii="Times New Roman" w:hAnsi="Times New Roman" w:cs="Times New Roman"/>
          <w:sz w:val="24"/>
          <w:szCs w:val="24"/>
        </w:rPr>
        <w:br/>
      </w:r>
      <w:r w:rsidRPr="00341083">
        <w:rPr>
          <w:rFonts w:ascii="Times New Roman" w:hAnsi="Times New Roman" w:cs="Times New Roman"/>
          <w:i/>
          <w:iCs/>
          <w:sz w:val="24"/>
          <w:szCs w:val="24"/>
        </w:rPr>
        <w:t xml:space="preserve">45. </w:t>
      </w:r>
      <w:r w:rsidRPr="00341083">
        <w:rPr>
          <w:rFonts w:ascii="Times New Roman" w:hAnsi="Times New Roman" w:cs="Times New Roman"/>
          <w:sz w:val="24"/>
          <w:szCs w:val="24"/>
        </w:rPr>
        <w:t xml:space="preserve">Понятие коллектива, его признаки. </w:t>
      </w:r>
      <w:r w:rsidRPr="00341083">
        <w:rPr>
          <w:rFonts w:ascii="Times New Roman" w:hAnsi="Times New Roman" w:cs="Times New Roman"/>
          <w:sz w:val="24"/>
          <w:szCs w:val="24"/>
        </w:rPr>
        <w:br/>
        <w:t>46. Толпа как социальная общность. Виды толпы.</w:t>
      </w:r>
    </w:p>
    <w:p w:rsidR="00590C2C" w:rsidRPr="00341083" w:rsidRDefault="00590C2C" w:rsidP="0059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47. Социально-психологический климат группы, групповая сплоченность.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48. Слухи как форма стихийной подачи информации.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49. Формы массовой психологии.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50. Массовые коммуникации: функции, средства. </w:t>
      </w:r>
      <w:r w:rsidRPr="00341083">
        <w:rPr>
          <w:rFonts w:ascii="Times New Roman" w:hAnsi="Times New Roman" w:cs="Times New Roman"/>
          <w:sz w:val="24"/>
          <w:szCs w:val="24"/>
        </w:rPr>
        <w:br/>
      </w:r>
      <w:r w:rsidRPr="00341083">
        <w:rPr>
          <w:rFonts w:ascii="Times New Roman" w:hAnsi="Times New Roman" w:cs="Times New Roman"/>
          <w:sz w:val="24"/>
          <w:szCs w:val="24"/>
        </w:rPr>
        <w:lastRenderedPageBreak/>
        <w:t xml:space="preserve">51. Основные направления прикладной психологии.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52. Основные сферы прикладной психологии.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b/>
          <w:sz w:val="24"/>
          <w:szCs w:val="24"/>
        </w:rPr>
        <w:t xml:space="preserve">Примерные </w:t>
      </w:r>
      <w:r w:rsidRPr="00341083">
        <w:rPr>
          <w:rFonts w:ascii="Times New Roman" w:hAnsi="Times New Roman" w:cs="Times New Roman"/>
          <w:sz w:val="24"/>
          <w:szCs w:val="24"/>
        </w:rPr>
        <w:t>т</w:t>
      </w:r>
      <w:r w:rsidRPr="00341083">
        <w:rPr>
          <w:rFonts w:ascii="Times New Roman" w:hAnsi="Times New Roman" w:cs="Times New Roman"/>
          <w:b/>
          <w:bCs/>
          <w:sz w:val="24"/>
          <w:szCs w:val="24"/>
        </w:rPr>
        <w:t>естовые материалы для самопроверки знаний (фрагмент)</w:t>
      </w:r>
      <w:r w:rsidRPr="0034108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Инструкция: </w:t>
      </w:r>
      <w:r w:rsidRPr="0034108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41083">
        <w:rPr>
          <w:rFonts w:ascii="Times New Roman" w:hAnsi="Times New Roman" w:cs="Times New Roman"/>
          <w:sz w:val="24"/>
          <w:szCs w:val="24"/>
        </w:rPr>
        <w:t>При выполнении заданий обведите номер правильного ответа в «Бланке ответов».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….2. Обязательной характеристикой малой группы является: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 взаимные симпатии;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2) высокий уровень развития;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3) взаимодействие ее членов &lt;лицом к лицу»;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4) психологическая совместимость.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34108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41083">
        <w:rPr>
          <w:rFonts w:ascii="Times New Roman" w:hAnsi="Times New Roman" w:cs="Times New Roman"/>
          <w:sz w:val="24"/>
          <w:szCs w:val="24"/>
        </w:rPr>
        <w:t xml:space="preserve">акой контакт устанавливается при межличностном общении, опосредованном каким-либо техническим средством?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 визуальный; 3) вербальный;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2) тактильный; 4) косвенный.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41083">
        <w:rPr>
          <w:rFonts w:ascii="Times New Roman" w:hAnsi="Times New Roman" w:cs="Times New Roman"/>
          <w:sz w:val="24"/>
          <w:szCs w:val="24"/>
        </w:rPr>
        <w:t>Я-концепция</w:t>
      </w:r>
      <w:proofErr w:type="gramEnd"/>
      <w:r w:rsidRPr="00341083">
        <w:rPr>
          <w:rFonts w:ascii="Times New Roman" w:hAnsi="Times New Roman" w:cs="Times New Roman"/>
          <w:sz w:val="24"/>
          <w:szCs w:val="24"/>
        </w:rPr>
        <w:t xml:space="preserve"> — это: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 понимание другими людьми социальной роли индивида;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2) представление индивида о самом себе;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3) оценка личностью своих возможностей;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4) согласие индивидов с требованиями социальной роли.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5. Как влияют на нас социальные стереотипы?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 помогают лучше понимать других людей;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2) позволяют нам составить правильное впечатление о человеке при первой встрече;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3) способствуют успешному взаимодействию </w:t>
      </w:r>
      <w:r w:rsidRPr="00341083">
        <w:rPr>
          <w:rFonts w:ascii="Times New Roman" w:hAnsi="Times New Roman" w:cs="Times New Roman"/>
          <w:i/>
          <w:iCs/>
          <w:sz w:val="24"/>
          <w:szCs w:val="24"/>
        </w:rPr>
        <w:t xml:space="preserve">людей; </w:t>
      </w:r>
      <w:r w:rsidRPr="00341083">
        <w:rPr>
          <w:rFonts w:ascii="Times New Roman" w:hAnsi="Times New Roman" w:cs="Times New Roman"/>
          <w:sz w:val="24"/>
          <w:szCs w:val="24"/>
        </w:rPr>
        <w:t xml:space="preserve">могут приводить нас к ошибочным суждениям.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6. К одному из механизмов социализации относят: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1)идентификацию; З) </w:t>
      </w:r>
      <w:proofErr w:type="spellStart"/>
      <w:r w:rsidRPr="00341083">
        <w:rPr>
          <w:rFonts w:ascii="Times New Roman" w:hAnsi="Times New Roman" w:cs="Times New Roman"/>
          <w:sz w:val="24"/>
          <w:szCs w:val="24"/>
        </w:rPr>
        <w:t>ингибицию</w:t>
      </w:r>
      <w:proofErr w:type="spellEnd"/>
      <w:r w:rsidRPr="00341083">
        <w:rPr>
          <w:rFonts w:ascii="Times New Roman" w:hAnsi="Times New Roman" w:cs="Times New Roman"/>
          <w:sz w:val="24"/>
          <w:szCs w:val="24"/>
        </w:rPr>
        <w:t xml:space="preserve">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2) интеграцию; 4) </w:t>
      </w:r>
      <w:proofErr w:type="spellStart"/>
      <w:r w:rsidRPr="00341083">
        <w:rPr>
          <w:rFonts w:ascii="Times New Roman" w:hAnsi="Times New Roman" w:cs="Times New Roman"/>
          <w:sz w:val="24"/>
          <w:szCs w:val="24"/>
        </w:rPr>
        <w:t>архизацию</w:t>
      </w:r>
      <w:proofErr w:type="spellEnd"/>
      <w:r w:rsidRPr="003410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7.  Развитие или движение группы во времени называется: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психологическим обменом;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 конформизмом;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 групповой динамикой;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Pr="00341083">
        <w:rPr>
          <w:rFonts w:ascii="Times New Roman" w:hAnsi="Times New Roman" w:cs="Times New Roman"/>
          <w:sz w:val="24"/>
          <w:szCs w:val="24"/>
        </w:rPr>
        <w:t>интернализацией</w:t>
      </w:r>
      <w:proofErr w:type="spellEnd"/>
      <w:r w:rsidRPr="003410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341083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341083">
        <w:rPr>
          <w:rFonts w:ascii="Times New Roman" w:hAnsi="Times New Roman" w:cs="Times New Roman"/>
          <w:sz w:val="24"/>
          <w:szCs w:val="24"/>
        </w:rPr>
        <w:t xml:space="preserve"> одной из сторон общения относится: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 перцептивная; З) закрытая;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3.) кооперативная; 4) когнитивная.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9.  Групповые нормы возникают на основе: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 официальных приказов, инструкций;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2. врожденных потребностей;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3.контактов между членами группы;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4. стремления некоторых членов группы к лидерству.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lastRenderedPageBreak/>
        <w:t xml:space="preserve">10. Главный недостаток метода интервью состоит в том, что: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1. он не позволяет охватывать большие группы людей; 2. испытуемые могут давать неискренние ответы; 3.позволяет опрашиваемому уклоняться от ответов на некоторые вопросы, 4. Вызывает затруднения в установлении доверительных отношений между исследователем и респондентом.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34108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41083">
        <w:rPr>
          <w:rFonts w:ascii="Times New Roman" w:hAnsi="Times New Roman" w:cs="Times New Roman"/>
          <w:sz w:val="24"/>
          <w:szCs w:val="24"/>
        </w:rPr>
        <w:t xml:space="preserve">акая теория социализации утверждает, что развитие осуществляется в соответствии с внутренним планом?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1.социогенетическая;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2.интеракционистская;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3.социально-экологическая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4. биогенетическая.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Известия, сведения, достоверность которых не установлена и интерпретируются многими людьми неоднозначно, — это: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 стереотипы, 2) . слухи; 3) ошибка атрибуции; 4) социальные установки.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13. Состояние групповой психики, обусловленное особенностями жизнедеятельности данной группы, сплав </w:t>
      </w:r>
      <w:proofErr w:type="gramStart"/>
      <w:r w:rsidRPr="00341083">
        <w:rPr>
          <w:rFonts w:ascii="Times New Roman" w:hAnsi="Times New Roman" w:cs="Times New Roman"/>
          <w:sz w:val="24"/>
          <w:szCs w:val="24"/>
        </w:rPr>
        <w:t>эмоционального</w:t>
      </w:r>
      <w:proofErr w:type="gramEnd"/>
      <w:r w:rsidRPr="00341083">
        <w:rPr>
          <w:rFonts w:ascii="Times New Roman" w:hAnsi="Times New Roman" w:cs="Times New Roman"/>
          <w:sz w:val="24"/>
          <w:szCs w:val="24"/>
        </w:rPr>
        <w:t xml:space="preserve"> и интеллектуального — это: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 социальная </w:t>
      </w:r>
      <w:proofErr w:type="spellStart"/>
      <w:r w:rsidRPr="00341083">
        <w:rPr>
          <w:rFonts w:ascii="Times New Roman" w:hAnsi="Times New Roman" w:cs="Times New Roman"/>
          <w:sz w:val="24"/>
          <w:szCs w:val="24"/>
        </w:rPr>
        <w:t>фасилитация</w:t>
      </w:r>
      <w:proofErr w:type="spellEnd"/>
      <w:r w:rsidRPr="00341083">
        <w:rPr>
          <w:rFonts w:ascii="Times New Roman" w:hAnsi="Times New Roman" w:cs="Times New Roman"/>
          <w:sz w:val="24"/>
          <w:szCs w:val="24"/>
        </w:rPr>
        <w:t xml:space="preserve">; 3) социальное расслабление;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2) социально-психологический климат; 4) групповая поляризация.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14. К функциям массовой коммуникации не относится: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 формирование общественного мнения;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2) социальная активация личности;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3) распространение знаний о действительности;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4) инструментальная.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15. К массовым социально-психологическим явлениям относят: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 панику; 3) психологический обмен;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2) межличностное взаимодействие; 4) внушение.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16. Эффективным стилем </w:t>
      </w:r>
      <w:proofErr w:type="gramStart"/>
      <w:r w:rsidRPr="00341083">
        <w:rPr>
          <w:rFonts w:ascii="Times New Roman" w:hAnsi="Times New Roman" w:cs="Times New Roman"/>
          <w:sz w:val="24"/>
          <w:szCs w:val="24"/>
        </w:rPr>
        <w:t>руководства</w:t>
      </w:r>
      <w:proofErr w:type="gramEnd"/>
      <w:r w:rsidRPr="00341083">
        <w:rPr>
          <w:rFonts w:ascii="Times New Roman" w:hAnsi="Times New Roman" w:cs="Times New Roman"/>
          <w:sz w:val="24"/>
          <w:szCs w:val="24"/>
        </w:rPr>
        <w:t xml:space="preserve"> по мнению большинства зарубежных психологов считается: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 авторитарный; 3) </w:t>
      </w:r>
      <w:proofErr w:type="spellStart"/>
      <w:r w:rsidRPr="00341083">
        <w:rPr>
          <w:rFonts w:ascii="Times New Roman" w:hAnsi="Times New Roman" w:cs="Times New Roman"/>
          <w:sz w:val="24"/>
          <w:szCs w:val="24"/>
        </w:rPr>
        <w:t>партисипативный</w:t>
      </w:r>
      <w:proofErr w:type="spellEnd"/>
      <w:r w:rsidRPr="00341083">
        <w:rPr>
          <w:rFonts w:ascii="Times New Roman" w:hAnsi="Times New Roman" w:cs="Times New Roman"/>
          <w:sz w:val="24"/>
          <w:szCs w:val="24"/>
        </w:rPr>
        <w:t xml:space="preserve">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2) либеральный; 4) эмоциональный.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17. Основной регулятор поведения человека в малой группе — это: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 руководитель; 3) самооценка;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2) групповые нормы; 4) социальная </w:t>
      </w:r>
      <w:proofErr w:type="spellStart"/>
      <w:r w:rsidRPr="00341083">
        <w:rPr>
          <w:rFonts w:ascii="Times New Roman" w:hAnsi="Times New Roman" w:cs="Times New Roman"/>
          <w:sz w:val="24"/>
          <w:szCs w:val="24"/>
        </w:rPr>
        <w:t>фасилитация</w:t>
      </w:r>
      <w:proofErr w:type="spellEnd"/>
      <w:r w:rsidRPr="003410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18. Если члену группы позволяют отклониться от групповых норм — это называется: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 психологическим обменом; 3) идиосинкразическим кредитом;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2) групповой социализацией; 4) симпатией.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19.. Межличностные контакты, при которых двое или большее количество людей осуществляют какие-либо совместные действия — это: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 перцептивная сторона общения;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2) коммуникативная сторона; </w:t>
      </w:r>
      <w:r w:rsidRPr="00341083">
        <w:rPr>
          <w:rFonts w:ascii="Times New Roman" w:hAnsi="Times New Roman" w:cs="Times New Roman"/>
          <w:sz w:val="24"/>
          <w:szCs w:val="24"/>
        </w:rPr>
        <w:br/>
      </w:r>
      <w:r w:rsidRPr="00341083">
        <w:rPr>
          <w:rFonts w:ascii="Times New Roman" w:hAnsi="Times New Roman" w:cs="Times New Roman"/>
          <w:sz w:val="24"/>
          <w:szCs w:val="24"/>
        </w:rPr>
        <w:lastRenderedPageBreak/>
        <w:t xml:space="preserve">3) динамическая сторона;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4) интерактивная сторона.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20. Нижняя граница малой группы: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1)1—2 человека;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Pr="00341083">
        <w:rPr>
          <w:rFonts w:ascii="Times New Roman" w:hAnsi="Times New Roman" w:cs="Times New Roman"/>
          <w:i/>
          <w:iCs/>
          <w:sz w:val="24"/>
          <w:szCs w:val="24"/>
        </w:rPr>
        <w:t xml:space="preserve">5—6 </w:t>
      </w:r>
      <w:r w:rsidRPr="00341083">
        <w:rPr>
          <w:rFonts w:ascii="Times New Roman" w:hAnsi="Times New Roman" w:cs="Times New Roman"/>
          <w:sz w:val="24"/>
          <w:szCs w:val="24"/>
        </w:rPr>
        <w:t xml:space="preserve">человек;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3) 3—4 человека;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4) 2—3 человека.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21. Контент-анализ уместнее всего использовать при: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 наблюдении за поведением людей;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2) социально-психологическом эксперименте;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3) изучении различных сторон массовой коммуникации; </w:t>
      </w:r>
      <w:r w:rsidRPr="00341083">
        <w:rPr>
          <w:rFonts w:ascii="Times New Roman" w:hAnsi="Times New Roman" w:cs="Times New Roman"/>
          <w:sz w:val="24"/>
          <w:szCs w:val="24"/>
        </w:rPr>
        <w:br/>
      </w:r>
      <w:r w:rsidRPr="00341083">
        <w:rPr>
          <w:rFonts w:ascii="Times New Roman" w:hAnsi="Times New Roman" w:cs="Times New Roman"/>
          <w:i/>
          <w:iCs/>
          <w:sz w:val="24"/>
          <w:szCs w:val="24"/>
        </w:rPr>
        <w:t xml:space="preserve">4) </w:t>
      </w:r>
      <w:r w:rsidRPr="00341083">
        <w:rPr>
          <w:rFonts w:ascii="Times New Roman" w:hAnsi="Times New Roman" w:cs="Times New Roman"/>
          <w:sz w:val="24"/>
          <w:szCs w:val="24"/>
        </w:rPr>
        <w:t xml:space="preserve">составлении программы исследования.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22. Что такое </w:t>
      </w:r>
      <w:proofErr w:type="spellStart"/>
      <w:r w:rsidRPr="00341083">
        <w:rPr>
          <w:rFonts w:ascii="Times New Roman" w:hAnsi="Times New Roman" w:cs="Times New Roman"/>
          <w:sz w:val="24"/>
          <w:szCs w:val="24"/>
        </w:rPr>
        <w:t>кинесика</w:t>
      </w:r>
      <w:proofErr w:type="spellEnd"/>
      <w:r w:rsidRPr="00341083">
        <w:rPr>
          <w:rFonts w:ascii="Times New Roman" w:hAnsi="Times New Roman" w:cs="Times New Roman"/>
          <w:sz w:val="24"/>
          <w:szCs w:val="24"/>
        </w:rPr>
        <w:t xml:space="preserve">?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 межличностное взаимодействие;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2) коммуникативные функции телодвижений;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3) восприятие человека человеком;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4) самооценки взаимодействующих людей.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23. Одна из функций слухов: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 помощь в реализации потребностей;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2) инструментальная;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3) социализация;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4) повышение гомогенности или однородности явлений.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24. К показателям групповой сплоченности относят: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 наличие лидера;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2) психологический обмен;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3) развитая социометрическая структура;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4) удовлетворенность ее членов. </w:t>
      </w:r>
      <w:r w:rsidRPr="00341083">
        <w:rPr>
          <w:rFonts w:ascii="Times New Roman" w:hAnsi="Times New Roman" w:cs="Times New Roman"/>
          <w:sz w:val="24"/>
          <w:szCs w:val="24"/>
        </w:rPr>
        <w:br/>
      </w:r>
      <w:r w:rsidRPr="00341083">
        <w:rPr>
          <w:rFonts w:ascii="Times New Roman" w:hAnsi="Times New Roman" w:cs="Times New Roman"/>
          <w:b/>
          <w:sz w:val="24"/>
          <w:szCs w:val="24"/>
        </w:rPr>
        <w:t xml:space="preserve">Аннотирование научной, учебно-методической и научно-практической тематической литературы – статей из журналов: </w:t>
      </w:r>
      <w:r w:rsidRPr="00341083">
        <w:rPr>
          <w:rFonts w:ascii="Times New Roman" w:hAnsi="Times New Roman" w:cs="Times New Roman"/>
          <w:sz w:val="24"/>
          <w:szCs w:val="24"/>
        </w:rPr>
        <w:t>Вопросы психологии;</w:t>
      </w:r>
      <w:r>
        <w:rPr>
          <w:rFonts w:ascii="Times New Roman" w:hAnsi="Times New Roman" w:cs="Times New Roman"/>
          <w:sz w:val="24"/>
          <w:szCs w:val="24"/>
        </w:rPr>
        <w:t xml:space="preserve"> Журнал практического психолога</w:t>
      </w:r>
      <w:r w:rsidRPr="00341083">
        <w:rPr>
          <w:rFonts w:ascii="Times New Roman" w:hAnsi="Times New Roman" w:cs="Times New Roman"/>
          <w:sz w:val="24"/>
          <w:szCs w:val="24"/>
        </w:rPr>
        <w:t>; Психологический журнал</w:t>
      </w:r>
      <w:r w:rsidRPr="00341083">
        <w:rPr>
          <w:rFonts w:ascii="Times New Roman" w:hAnsi="Times New Roman" w:cs="Times New Roman"/>
          <w:sz w:val="24"/>
          <w:szCs w:val="24"/>
        </w:rPr>
        <w:sym w:font="Times New Roman" w:char="F020"/>
      </w:r>
      <w:r w:rsidRPr="00341083">
        <w:rPr>
          <w:rFonts w:ascii="Times New Roman" w:hAnsi="Times New Roman" w:cs="Times New Roman"/>
          <w:sz w:val="24"/>
          <w:szCs w:val="24"/>
        </w:rPr>
        <w:t>; (также см. список литературы).</w:t>
      </w:r>
    </w:p>
    <w:p w:rsidR="00590C2C" w:rsidRPr="00341083" w:rsidRDefault="00590C2C" w:rsidP="00590C2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1083">
        <w:rPr>
          <w:rFonts w:ascii="Times New Roman" w:hAnsi="Times New Roman" w:cs="Times New Roman"/>
          <w:b/>
          <w:i/>
          <w:sz w:val="24"/>
          <w:szCs w:val="24"/>
        </w:rPr>
        <w:t>Алгоритм аннотирования:</w:t>
      </w:r>
    </w:p>
    <w:p w:rsidR="00590C2C" w:rsidRPr="00341083" w:rsidRDefault="00590C2C" w:rsidP="00590C2C">
      <w:pPr>
        <w:numPr>
          <w:ilvl w:val="0"/>
          <w:numId w:val="3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083">
        <w:rPr>
          <w:rFonts w:ascii="Times New Roman" w:hAnsi="Times New Roman" w:cs="Times New Roman"/>
          <w:sz w:val="24"/>
          <w:szCs w:val="24"/>
        </w:rPr>
        <w:t>Выходные данные статьи (пример:</w:t>
      </w:r>
      <w:proofErr w:type="gramEnd"/>
      <w:r w:rsidRPr="00341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083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341083">
        <w:rPr>
          <w:rFonts w:ascii="Times New Roman" w:hAnsi="Times New Roman" w:cs="Times New Roman"/>
          <w:sz w:val="24"/>
          <w:szCs w:val="24"/>
        </w:rPr>
        <w:t xml:space="preserve"> Ш.А., </w:t>
      </w:r>
      <w:proofErr w:type="spellStart"/>
      <w:r w:rsidRPr="00341083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341083">
        <w:rPr>
          <w:rFonts w:ascii="Times New Roman" w:hAnsi="Times New Roman" w:cs="Times New Roman"/>
          <w:sz w:val="24"/>
          <w:szCs w:val="24"/>
        </w:rPr>
        <w:t xml:space="preserve"> В.И. Паритеты, приоритеты и акценты в теории и практике образования // Педагогика.  2000.  №2.  </w:t>
      </w:r>
      <w:proofErr w:type="gramStart"/>
      <w:r w:rsidRPr="00341083">
        <w:rPr>
          <w:rFonts w:ascii="Times New Roman" w:hAnsi="Times New Roman" w:cs="Times New Roman"/>
          <w:sz w:val="24"/>
          <w:szCs w:val="24"/>
        </w:rPr>
        <w:t>С. 15–16).</w:t>
      </w:r>
      <w:proofErr w:type="gramEnd"/>
    </w:p>
    <w:p w:rsidR="00590C2C" w:rsidRPr="00341083" w:rsidRDefault="00590C2C" w:rsidP="00590C2C">
      <w:pPr>
        <w:numPr>
          <w:ilvl w:val="0"/>
          <w:numId w:val="3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Сведения об авторе (обычно на первой странице статьи или в конце журнала).</w:t>
      </w:r>
    </w:p>
    <w:p w:rsidR="00590C2C" w:rsidRPr="00341083" w:rsidRDefault="00590C2C" w:rsidP="00590C2C">
      <w:pPr>
        <w:numPr>
          <w:ilvl w:val="0"/>
          <w:numId w:val="3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Основная идея статьи (2-3 предложения).</w:t>
      </w:r>
    </w:p>
    <w:p w:rsidR="00590C2C" w:rsidRPr="00341083" w:rsidRDefault="00590C2C" w:rsidP="00590C2C">
      <w:pPr>
        <w:numPr>
          <w:ilvl w:val="0"/>
          <w:numId w:val="3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Ключевые слова или словосочетания (3-5 слов), составляющие «смысловой каркас» статьи, пояснения к каждому слову.</w:t>
      </w:r>
    </w:p>
    <w:p w:rsidR="00590C2C" w:rsidRPr="00341083" w:rsidRDefault="00590C2C" w:rsidP="00590C2C">
      <w:pPr>
        <w:numPr>
          <w:ilvl w:val="0"/>
          <w:numId w:val="3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Структура статьи (текстовая, </w:t>
      </w:r>
      <w:proofErr w:type="spellStart"/>
      <w:r w:rsidRPr="00341083">
        <w:rPr>
          <w:rFonts w:ascii="Times New Roman" w:hAnsi="Times New Roman" w:cs="Times New Roman"/>
          <w:sz w:val="24"/>
          <w:szCs w:val="24"/>
        </w:rPr>
        <w:t>тексто</w:t>
      </w:r>
      <w:proofErr w:type="spellEnd"/>
      <w:r w:rsidRPr="00341083">
        <w:rPr>
          <w:rFonts w:ascii="Times New Roman" w:hAnsi="Times New Roman" w:cs="Times New Roman"/>
          <w:sz w:val="24"/>
          <w:szCs w:val="24"/>
        </w:rPr>
        <w:t>-графическая с включением рисунков, схем, таблиц – каких?).</w:t>
      </w:r>
    </w:p>
    <w:p w:rsidR="00590C2C" w:rsidRPr="00341083" w:rsidRDefault="00590C2C" w:rsidP="00590C2C">
      <w:pPr>
        <w:numPr>
          <w:ilvl w:val="0"/>
          <w:numId w:val="3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Обзор </w:t>
      </w:r>
      <w:proofErr w:type="spellStart"/>
      <w:r w:rsidRPr="00341083">
        <w:rPr>
          <w:rFonts w:ascii="Times New Roman" w:hAnsi="Times New Roman" w:cs="Times New Roman"/>
          <w:sz w:val="24"/>
          <w:szCs w:val="24"/>
        </w:rPr>
        <w:t>пристатейного</w:t>
      </w:r>
      <w:proofErr w:type="spellEnd"/>
      <w:r w:rsidRPr="00341083">
        <w:rPr>
          <w:rFonts w:ascii="Times New Roman" w:hAnsi="Times New Roman" w:cs="Times New Roman"/>
          <w:sz w:val="24"/>
          <w:szCs w:val="24"/>
        </w:rPr>
        <w:t xml:space="preserve"> списка литературы (сколько источников, зарубежные/отечественные, собственные работы автора и др.).</w:t>
      </w:r>
    </w:p>
    <w:p w:rsidR="00590C2C" w:rsidRPr="00341083" w:rsidRDefault="00590C2C" w:rsidP="00590C2C">
      <w:pPr>
        <w:numPr>
          <w:ilvl w:val="0"/>
          <w:numId w:val="3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083">
        <w:rPr>
          <w:rFonts w:ascii="Times New Roman" w:hAnsi="Times New Roman" w:cs="Times New Roman"/>
          <w:sz w:val="24"/>
          <w:szCs w:val="24"/>
        </w:rPr>
        <w:lastRenderedPageBreak/>
        <w:t>Тип статьи: научно-теоретическая, научно-прикладная, научно-популярная и др.).</w:t>
      </w:r>
      <w:proofErr w:type="gramEnd"/>
      <w:r w:rsidRPr="00341083">
        <w:rPr>
          <w:rFonts w:ascii="Times New Roman" w:hAnsi="Times New Roman" w:cs="Times New Roman"/>
          <w:sz w:val="24"/>
          <w:szCs w:val="24"/>
        </w:rPr>
        <w:t xml:space="preserve"> Целевая аудитория для чтения (для кого написана статья?)</w:t>
      </w:r>
    </w:p>
    <w:p w:rsidR="00590C2C" w:rsidRPr="00341083" w:rsidRDefault="00590C2C" w:rsidP="00590C2C">
      <w:pPr>
        <w:numPr>
          <w:ilvl w:val="0"/>
          <w:numId w:val="3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Ваше суждение о возможности использования статьи в учебно-профессиональной деятельности психолога.</w:t>
      </w:r>
    </w:p>
    <w:p w:rsidR="00590C2C" w:rsidRPr="00341083" w:rsidRDefault="00590C2C" w:rsidP="00590C2C">
      <w:pPr>
        <w:pStyle w:val="af"/>
        <w:spacing w:before="0" w:beforeAutospacing="0" w:after="0" w:afterAutospacing="0"/>
        <w:ind w:firstLine="567"/>
        <w:jc w:val="both"/>
        <w:rPr>
          <w:b/>
          <w:iCs/>
          <w:sz w:val="24"/>
          <w:szCs w:val="24"/>
        </w:rPr>
      </w:pPr>
    </w:p>
    <w:p w:rsidR="00590C2C" w:rsidRPr="00341083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083">
        <w:rPr>
          <w:rFonts w:ascii="Times New Roman" w:hAnsi="Times New Roman" w:cs="Times New Roman"/>
          <w:b/>
          <w:sz w:val="24"/>
          <w:szCs w:val="24"/>
        </w:rPr>
        <w:t>Примерная тематика эссе.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Психологическая компетентность специалиста сферы сервиса.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Психология профессионального успеха.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Источники психологических знаний современного человека.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Психология здоровья человека.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Психосоматические признаки стресса и пути их профилактики.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Психосоматические последствия стресса и пути их профилактики и лечения (депрессия, шизофрения, суицид).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Профилактика и лечение неврозов.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Навязчивые страхи как форма невроза – пути профилактики и лечения.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Типология экстремальных ситуаций (</w:t>
      </w:r>
      <w:proofErr w:type="gramStart"/>
      <w:r w:rsidRPr="00341083">
        <w:rPr>
          <w:rFonts w:ascii="Times New Roman" w:hAnsi="Times New Roman" w:cs="Times New Roman"/>
          <w:sz w:val="24"/>
          <w:szCs w:val="24"/>
        </w:rPr>
        <w:t>техногенные</w:t>
      </w:r>
      <w:proofErr w:type="gramEnd"/>
      <w:r w:rsidRPr="00341083">
        <w:rPr>
          <w:rFonts w:ascii="Times New Roman" w:hAnsi="Times New Roman" w:cs="Times New Roman"/>
          <w:sz w:val="24"/>
          <w:szCs w:val="24"/>
        </w:rPr>
        <w:t>, природные, биосоциальные).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Технология экстренной психологической помощи.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Основные психотерапевтические школы.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Основные методы психической регуляции и </w:t>
      </w:r>
      <w:proofErr w:type="spellStart"/>
      <w:r w:rsidRPr="0034108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41083">
        <w:rPr>
          <w:rFonts w:ascii="Times New Roman" w:hAnsi="Times New Roman" w:cs="Times New Roman"/>
          <w:sz w:val="24"/>
          <w:szCs w:val="24"/>
        </w:rPr>
        <w:t xml:space="preserve"> (медитация, релаксация, </w:t>
      </w:r>
      <w:proofErr w:type="spellStart"/>
      <w:r w:rsidRPr="00341083">
        <w:rPr>
          <w:rFonts w:ascii="Times New Roman" w:hAnsi="Times New Roman" w:cs="Times New Roman"/>
          <w:sz w:val="24"/>
          <w:szCs w:val="24"/>
        </w:rPr>
        <w:t>музокотерапия</w:t>
      </w:r>
      <w:proofErr w:type="spellEnd"/>
      <w:r w:rsidRPr="00341083">
        <w:rPr>
          <w:rFonts w:ascii="Times New Roman" w:hAnsi="Times New Roman" w:cs="Times New Roman"/>
          <w:sz w:val="24"/>
          <w:szCs w:val="24"/>
        </w:rPr>
        <w:t>, танцевальная терапия, аутотренинг).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Карьера и успех в деятельности специалисты сферы сервиса.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Психологические основы обслуживания клиента.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Профилактика профессиональных стрессов.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Администрирование в психодиагностике.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Возможности применения психодиагностических сре</w:t>
      </w:r>
      <w:proofErr w:type="gramStart"/>
      <w:r w:rsidRPr="00341083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341083">
        <w:rPr>
          <w:rFonts w:ascii="Times New Roman" w:hAnsi="Times New Roman" w:cs="Times New Roman"/>
          <w:sz w:val="24"/>
          <w:szCs w:val="24"/>
        </w:rPr>
        <w:t>офессиональной сфере сервиса.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Компетенции сотрудника сервиса.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Социально-психологические аспекты оценивания.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Развивающие возможности психодиагностического инструментария.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Этический кодекс специалиста службы сервиса.</w:t>
      </w:r>
    </w:p>
    <w:p w:rsidR="00590C2C" w:rsidRPr="00341083" w:rsidRDefault="00590C2C" w:rsidP="00590C2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083">
        <w:rPr>
          <w:rFonts w:ascii="Times New Roman" w:hAnsi="Times New Roman" w:cs="Times New Roman"/>
          <w:b/>
          <w:sz w:val="24"/>
          <w:szCs w:val="24"/>
        </w:rPr>
        <w:t>Темы рефератов</w:t>
      </w:r>
    </w:p>
    <w:p w:rsidR="00590C2C" w:rsidRPr="00341083" w:rsidRDefault="00590C2C" w:rsidP="00590C2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Психологическая сущность основных управленческих теорий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Сущность управленческой теории </w:t>
      </w:r>
      <w:proofErr w:type="spellStart"/>
      <w:r w:rsidRPr="00341083">
        <w:rPr>
          <w:rFonts w:ascii="Times New Roman" w:hAnsi="Times New Roman" w:cs="Times New Roman"/>
          <w:sz w:val="24"/>
          <w:szCs w:val="24"/>
        </w:rPr>
        <w:t>Ф.Тейлора</w:t>
      </w:r>
      <w:proofErr w:type="spellEnd"/>
      <w:r w:rsidRPr="00341083">
        <w:rPr>
          <w:rFonts w:ascii="Times New Roman" w:hAnsi="Times New Roman" w:cs="Times New Roman"/>
          <w:sz w:val="24"/>
          <w:szCs w:val="24"/>
        </w:rPr>
        <w:t xml:space="preserve"> - ее достоинства и ограничения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Сущность управленческой теории </w:t>
      </w:r>
      <w:proofErr w:type="spellStart"/>
      <w:r w:rsidRPr="00341083">
        <w:rPr>
          <w:rFonts w:ascii="Times New Roman" w:hAnsi="Times New Roman" w:cs="Times New Roman"/>
          <w:sz w:val="24"/>
          <w:szCs w:val="24"/>
        </w:rPr>
        <w:t>М.Вебера</w:t>
      </w:r>
      <w:proofErr w:type="spellEnd"/>
      <w:r w:rsidRPr="00341083">
        <w:rPr>
          <w:rFonts w:ascii="Times New Roman" w:hAnsi="Times New Roman" w:cs="Times New Roman"/>
          <w:sz w:val="24"/>
          <w:szCs w:val="24"/>
        </w:rPr>
        <w:t xml:space="preserve"> - ее достоинства и ограничения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Сущность управленческой теории </w:t>
      </w:r>
      <w:proofErr w:type="spellStart"/>
      <w:r w:rsidRPr="00341083">
        <w:rPr>
          <w:rFonts w:ascii="Times New Roman" w:hAnsi="Times New Roman" w:cs="Times New Roman"/>
          <w:sz w:val="24"/>
          <w:szCs w:val="24"/>
        </w:rPr>
        <w:t>А.Файоля</w:t>
      </w:r>
      <w:proofErr w:type="spellEnd"/>
      <w:r w:rsidRPr="00341083">
        <w:rPr>
          <w:rFonts w:ascii="Times New Roman" w:hAnsi="Times New Roman" w:cs="Times New Roman"/>
          <w:sz w:val="24"/>
          <w:szCs w:val="24"/>
        </w:rPr>
        <w:t xml:space="preserve">  - ее достоинства и ограничения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Сущность управленческой теории "школы человеческих отношений </w:t>
      </w:r>
      <w:proofErr w:type="spellStart"/>
      <w:r w:rsidRPr="00341083">
        <w:rPr>
          <w:rFonts w:ascii="Times New Roman" w:hAnsi="Times New Roman" w:cs="Times New Roman"/>
          <w:sz w:val="24"/>
          <w:szCs w:val="24"/>
        </w:rPr>
        <w:t>Э.Мэйо</w:t>
      </w:r>
      <w:proofErr w:type="spellEnd"/>
      <w:r w:rsidRPr="00341083">
        <w:rPr>
          <w:rFonts w:ascii="Times New Roman" w:hAnsi="Times New Roman" w:cs="Times New Roman"/>
          <w:sz w:val="24"/>
          <w:szCs w:val="24"/>
        </w:rPr>
        <w:t xml:space="preserve"> - ее достоинства и ограничения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Общие подходы к управлению персоналом организации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Основные этапы работы с персоналом в организации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Основные методы управления персоналом организации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Профессиональный отбор - первый этап управления персоналом организации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Повышение профессиональной компетенции работников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Управление системой профессионального обучения работников предприятия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Система мотивации персонала в организации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Позитивные и негативные методы мотивации персонала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Сравнительная характеристика материальных и моральных методов мотивации персонала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Сущность интегративного менеджмента в управленческой деятельности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Основные управленческие функции – общий обзор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Управленческая функция планирования 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Управленческая функция организации ресурсов 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Управленческая функция контроля 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lastRenderedPageBreak/>
        <w:t>Управленческая функция мотивации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Функция принятия решений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Коммуникативная функция руководителя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Саморегулирующая функция руководителя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Тайм-менеджмент в работе руководителя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Стресс-менеджмент в работе руководителя</w:t>
      </w:r>
    </w:p>
    <w:p w:rsidR="00590C2C" w:rsidRPr="00341083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C2C" w:rsidRPr="00341083" w:rsidRDefault="00590C2C" w:rsidP="00590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083">
        <w:rPr>
          <w:rFonts w:ascii="Times New Roman" w:hAnsi="Times New Roman" w:cs="Times New Roman"/>
          <w:b/>
          <w:sz w:val="24"/>
          <w:szCs w:val="24"/>
        </w:rPr>
        <w:t xml:space="preserve">Темы </w:t>
      </w:r>
      <w:proofErr w:type="gramStart"/>
      <w:r w:rsidRPr="00341083">
        <w:rPr>
          <w:rFonts w:ascii="Times New Roman" w:hAnsi="Times New Roman" w:cs="Times New Roman"/>
          <w:b/>
          <w:sz w:val="24"/>
          <w:szCs w:val="24"/>
        </w:rPr>
        <w:t>индивидуально-групповых</w:t>
      </w:r>
      <w:proofErr w:type="gramEnd"/>
      <w:r w:rsidRPr="00341083">
        <w:rPr>
          <w:rFonts w:ascii="Times New Roman" w:hAnsi="Times New Roman" w:cs="Times New Roman"/>
          <w:b/>
          <w:sz w:val="24"/>
          <w:szCs w:val="24"/>
        </w:rPr>
        <w:t xml:space="preserve"> портфолио по дисциплине «Психологический практикум»</w:t>
      </w:r>
    </w:p>
    <w:tbl>
      <w:tblPr>
        <w:tblStyle w:val="a3"/>
        <w:tblW w:w="9356" w:type="dxa"/>
        <w:tblInd w:w="-601" w:type="dxa"/>
        <w:tblLook w:val="04A0" w:firstRow="1" w:lastRow="0" w:firstColumn="1" w:lastColumn="0" w:noHBand="0" w:noVBand="1"/>
      </w:tblPr>
      <w:tblGrid>
        <w:gridCol w:w="959"/>
        <w:gridCol w:w="8397"/>
      </w:tblGrid>
      <w:tr w:rsidR="00590C2C" w:rsidRPr="00341083" w:rsidTr="00CD381F">
        <w:tc>
          <w:tcPr>
            <w:tcW w:w="959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97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Тема портфолио для занятия</w:t>
            </w:r>
          </w:p>
        </w:tc>
      </w:tr>
      <w:tr w:rsidR="00590C2C" w:rsidRPr="00341083" w:rsidTr="00CD381F">
        <w:tc>
          <w:tcPr>
            <w:tcW w:w="959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7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 xml:space="preserve">Карьера и успех в деятельности специалиста сферы сервиса (карьерные стратегии, этапы </w:t>
            </w:r>
            <w:proofErr w:type="spellStart"/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0C2C" w:rsidRPr="00341083" w:rsidTr="00CD381F">
        <w:tc>
          <w:tcPr>
            <w:tcW w:w="959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7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Выбор карьеры специалиста сферы сервиса. Профпригодность. Устройство на работу</w:t>
            </w:r>
          </w:p>
        </w:tc>
      </w:tr>
      <w:tr w:rsidR="00590C2C" w:rsidRPr="00341083" w:rsidTr="00CD381F">
        <w:tc>
          <w:tcPr>
            <w:tcW w:w="959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7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Имидж сотрудника - специалиста сферы сервиса</w:t>
            </w:r>
          </w:p>
        </w:tc>
      </w:tr>
      <w:tr w:rsidR="00590C2C" w:rsidRPr="00341083" w:rsidTr="00CD381F">
        <w:tc>
          <w:tcPr>
            <w:tcW w:w="959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7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Психология делового общения в коллективе сферы сервиса</w:t>
            </w:r>
          </w:p>
        </w:tc>
      </w:tr>
      <w:tr w:rsidR="00590C2C" w:rsidRPr="00341083" w:rsidTr="00CD381F">
        <w:tc>
          <w:tcPr>
            <w:tcW w:w="959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7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Конфликты в сервисной деятельности, пути профилактики и преодоления</w:t>
            </w:r>
          </w:p>
        </w:tc>
      </w:tr>
      <w:tr w:rsidR="00590C2C" w:rsidRPr="00341083" w:rsidTr="00CD381F">
        <w:tc>
          <w:tcPr>
            <w:tcW w:w="959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7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Технология работы с клиентом: прием клиента и установление первого контакта</w:t>
            </w:r>
          </w:p>
        </w:tc>
      </w:tr>
      <w:tr w:rsidR="00590C2C" w:rsidRPr="00341083" w:rsidTr="00CD381F">
        <w:tc>
          <w:tcPr>
            <w:tcW w:w="959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7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Технология работы с клиентом:</w:t>
            </w:r>
          </w:p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потребностей клиента и презентация услуг предприятия</w:t>
            </w:r>
          </w:p>
        </w:tc>
      </w:tr>
      <w:tr w:rsidR="00590C2C" w:rsidRPr="00341083" w:rsidTr="00CD381F">
        <w:tc>
          <w:tcPr>
            <w:tcW w:w="959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7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Технология работы с клиентом: Проведение сделки по продаже услуги</w:t>
            </w:r>
          </w:p>
        </w:tc>
      </w:tr>
      <w:tr w:rsidR="00590C2C" w:rsidRPr="00341083" w:rsidTr="00CD381F">
        <w:tc>
          <w:tcPr>
            <w:tcW w:w="959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7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Профессиональные стрессы в сервисной деятельности, пути преодоления</w:t>
            </w:r>
          </w:p>
        </w:tc>
      </w:tr>
      <w:tr w:rsidR="00590C2C" w:rsidRPr="00341083" w:rsidTr="00CD381F">
        <w:tc>
          <w:tcPr>
            <w:tcW w:w="959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7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в экстремальных ситуациях</w:t>
            </w:r>
          </w:p>
        </w:tc>
      </w:tr>
      <w:tr w:rsidR="00590C2C" w:rsidRPr="00341083" w:rsidTr="00CD381F">
        <w:tc>
          <w:tcPr>
            <w:tcW w:w="959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7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proofErr w:type="gramEnd"/>
            <w:r w:rsidRPr="00341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САМОпомощь</w:t>
            </w:r>
            <w:proofErr w:type="spellEnd"/>
            <w:r w:rsidRPr="00341083">
              <w:rPr>
                <w:rFonts w:ascii="Times New Roman" w:hAnsi="Times New Roman" w:cs="Times New Roman"/>
                <w:sz w:val="24"/>
                <w:szCs w:val="24"/>
              </w:rPr>
              <w:t xml:space="preserve"> в трудных жизненных ситуациях</w:t>
            </w:r>
          </w:p>
        </w:tc>
      </w:tr>
    </w:tbl>
    <w:p w:rsidR="00590C2C" w:rsidRPr="00341083" w:rsidRDefault="00590C2C" w:rsidP="00590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90C2C" w:rsidRPr="00341083" w:rsidRDefault="00590C2C" w:rsidP="00590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Рекомендуемая структура </w:t>
      </w:r>
      <w:proofErr w:type="gramStart"/>
      <w:r w:rsidRPr="00341083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предметного</w:t>
      </w:r>
      <w:proofErr w:type="gramEnd"/>
      <w:r w:rsidRPr="003410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портфолио</w:t>
      </w:r>
    </w:p>
    <w:p w:rsidR="00590C2C" w:rsidRPr="00341083" w:rsidRDefault="00590C2C" w:rsidP="0059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C2C" w:rsidRPr="00341083" w:rsidRDefault="00590C2C" w:rsidP="00590C2C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sz w:val="24"/>
          <w:szCs w:val="24"/>
        </w:rPr>
        <w:t xml:space="preserve">Реферат по теме – 10-15страниц – основа устного доклада </w:t>
      </w:r>
      <w:proofErr w:type="spellStart"/>
      <w:r w:rsidRPr="00341083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Pr="00341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0C2C" w:rsidRPr="00341083" w:rsidRDefault="00590C2C" w:rsidP="00590C2C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sz w:val="24"/>
          <w:szCs w:val="24"/>
        </w:rPr>
        <w:t>Презентация по теме.</w:t>
      </w:r>
    </w:p>
    <w:p w:rsidR="00590C2C" w:rsidRPr="00341083" w:rsidRDefault="00590C2C" w:rsidP="00590C2C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sz w:val="24"/>
          <w:szCs w:val="24"/>
        </w:rPr>
        <w:t>Интернет-обзор сайтов или отдельных электронных ресурсов, рекомендуемых  по теме.</w:t>
      </w:r>
    </w:p>
    <w:p w:rsidR="00590C2C" w:rsidRPr="00341083" w:rsidRDefault="00590C2C" w:rsidP="00590C2C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sz w:val="24"/>
          <w:szCs w:val="24"/>
        </w:rPr>
        <w:t>Список рекомендуемых книг, журналов и т.д. по теме (выставка книг).</w:t>
      </w:r>
    </w:p>
    <w:p w:rsidR="00590C2C" w:rsidRPr="00341083" w:rsidRDefault="00590C2C" w:rsidP="00590C2C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sz w:val="24"/>
          <w:szCs w:val="24"/>
        </w:rPr>
        <w:t>Тест (анкета, опросник) по теме, пригодный для проведения на занятии (электронную версию заранее передать лаборанту комп. класса; или рекомендовать группе единый код доступа).</w:t>
      </w:r>
    </w:p>
    <w:p w:rsidR="00590C2C" w:rsidRPr="00341083" w:rsidRDefault="00590C2C" w:rsidP="00590C2C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sz w:val="24"/>
          <w:szCs w:val="24"/>
        </w:rPr>
        <w:t>Интервью со значимым для Вас человеком по представляемой теме, его обзор.</w:t>
      </w:r>
    </w:p>
    <w:p w:rsidR="00590C2C" w:rsidRPr="00341083" w:rsidRDefault="00590C2C" w:rsidP="00590C2C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1083">
        <w:rPr>
          <w:rFonts w:ascii="Times New Roman" w:eastAsia="Times New Roman" w:hAnsi="Times New Roman" w:cs="Times New Roman"/>
          <w:sz w:val="24"/>
          <w:szCs w:val="24"/>
        </w:rPr>
        <w:t>Подбор художественного произведения (стихотворение, басня, сказка, рассказ, поэма, роман; а также – фильм, песня, видеоролик, фоторепродукция..) по теме; рассуждение по его материалам.</w:t>
      </w:r>
      <w:proofErr w:type="gramEnd"/>
    </w:p>
    <w:p w:rsidR="00590C2C" w:rsidRPr="00341083" w:rsidRDefault="00590C2C" w:rsidP="00590C2C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sz w:val="24"/>
          <w:szCs w:val="24"/>
        </w:rPr>
        <w:t>Цитаты известных педагогов, психологов, философов, общественных деятелей по теме, смысл которых Вы разделяете  и можете прокомментировать.</w:t>
      </w:r>
    </w:p>
    <w:p w:rsidR="00590C2C" w:rsidRPr="00341083" w:rsidRDefault="00590C2C" w:rsidP="00590C2C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1083">
        <w:rPr>
          <w:rFonts w:ascii="Times New Roman" w:eastAsia="Times New Roman" w:hAnsi="Times New Roman" w:cs="Times New Roman"/>
          <w:sz w:val="24"/>
          <w:szCs w:val="24"/>
        </w:rPr>
        <w:t>Тренинговые</w:t>
      </w:r>
      <w:proofErr w:type="spellEnd"/>
      <w:r w:rsidRPr="00341083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психологические упражнения, ролевые игры по теме, пригодные для проведения на занятии.</w:t>
      </w:r>
    </w:p>
    <w:p w:rsidR="00590C2C" w:rsidRPr="00341083" w:rsidRDefault="00590C2C" w:rsidP="0059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C2C" w:rsidRPr="00341083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083">
        <w:rPr>
          <w:rFonts w:ascii="Times New Roman" w:hAnsi="Times New Roman" w:cs="Times New Roman"/>
          <w:b/>
          <w:sz w:val="24"/>
          <w:szCs w:val="24"/>
        </w:rPr>
        <w:t>Проблематика ролевых игр/профессиональных задач с элементами диагностики:</w:t>
      </w:r>
    </w:p>
    <w:p w:rsidR="00590C2C" w:rsidRPr="00341083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b/>
          <w:bCs/>
          <w:sz w:val="24"/>
          <w:szCs w:val="24"/>
        </w:rPr>
        <w:t>Ситуация 1</w:t>
      </w:r>
    </w:p>
    <w:p w:rsidR="00590C2C" w:rsidRPr="00341083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sz w:val="24"/>
          <w:szCs w:val="24"/>
        </w:rPr>
        <w:t>Ваш непосредственный начальник, минуя вас, дает срочное задание вашему подчиненному, который уже занят выполнением другого ответственного задания. Вы и ваш начальник считаете свои задания неотложными.</w:t>
      </w:r>
    </w:p>
    <w:p w:rsidR="00590C2C" w:rsidRPr="00341083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sz w:val="24"/>
          <w:szCs w:val="24"/>
        </w:rPr>
        <w:t>Выберите наиболее приемлемый для вас вариант.</w:t>
      </w:r>
    </w:p>
    <w:p w:rsidR="00590C2C" w:rsidRPr="00341083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sz w:val="24"/>
          <w:szCs w:val="24"/>
        </w:rPr>
        <w:t>А. Не оспаривая задания начальника, буду строго придерживаться должностной субординации, предложу подчиненному отложить выполнение текущей работы.</w:t>
      </w:r>
    </w:p>
    <w:p w:rsidR="00590C2C" w:rsidRPr="00341083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sz w:val="24"/>
          <w:szCs w:val="24"/>
        </w:rPr>
        <w:lastRenderedPageBreak/>
        <w:t>Б. Все зависит от того, насколько для меня авторитетен начальник.</w:t>
      </w:r>
    </w:p>
    <w:p w:rsidR="00590C2C" w:rsidRPr="00341083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sz w:val="24"/>
          <w:szCs w:val="24"/>
        </w:rPr>
        <w:t>В. Выражу подчиненному свое несогласие с заданием начальника, предупрежу его, что впредь в подобных случаях буду отменять задания, поручаемые ему без согласования со мной.</w:t>
      </w:r>
    </w:p>
    <w:p w:rsidR="00590C2C" w:rsidRPr="00341083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sz w:val="24"/>
          <w:szCs w:val="24"/>
        </w:rPr>
        <w:t>Г. В интересах дела предложу подчиненному выполнять начатую работу.</w:t>
      </w:r>
    </w:p>
    <w:p w:rsidR="00590C2C" w:rsidRPr="00341083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b/>
          <w:bCs/>
          <w:sz w:val="24"/>
          <w:szCs w:val="24"/>
        </w:rPr>
        <w:t>Ситуация 2</w:t>
      </w:r>
    </w:p>
    <w:p w:rsidR="00590C2C" w:rsidRPr="00341083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sz w:val="24"/>
          <w:szCs w:val="24"/>
        </w:rPr>
        <w:t>Вы получили одновременно два срочных задания: от вашего непосредственного и вашего вышестоящего начальника. Времени для согласования сроков выполнения заданий у вас нет, необходимо срочно начать работу.</w:t>
      </w:r>
    </w:p>
    <w:p w:rsidR="00590C2C" w:rsidRPr="00341083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sz w:val="24"/>
          <w:szCs w:val="24"/>
        </w:rPr>
        <w:t>Выберите предпочтительное решение.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sz w:val="24"/>
          <w:szCs w:val="24"/>
        </w:rPr>
        <w:t>А. В первую очередь начну выполнять</w:t>
      </w: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задание того, кого больше уважаю.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Б. Сначала буду выполнять задание наиболее важное, на мой взгляд.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В. Сначала выполню задание вышестоящего начальника.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Г. Буду выполнять задание своего непосредственного начальника.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3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двумя вашими подчиненными возник конфликт, который мешает им успешно работать. Каждый из них в отдельности обращался к вам с просьбой, чтобы вы разобрались и поддержали его позицию.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свой вариант поведения в этой ситуации.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А. Я должен пресечь конфликт на работе, разрешить конфликтные взаимоотношения — это их личное дело.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Б. Лучше всего попросить разобраться в конфликте представителей общественных организаций.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proofErr w:type="gramEnd"/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лично попытаться разобраться в мотивах конфликта и найти приемлемый для обоих способ примирения.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Г. Выяснить, кто из членов коллектива служит авторитетом для конфликтующих, и попытаться через него воздействовать на этих людей.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4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 самый напряженный период завершения производственного задания в бригаде совершен неблаговидный поступок, нарушена трудовая дисциплина, в результате чего допущен брак. Бригадиру неизвестен виновник, однако выявить и наказать его надо.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бы вы поступили на месте бригадира? Выберите приемлемый для вас вариант решения.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А. Оставлю выяснение фактов по этому инциденту до окончания выполнения производственного задания.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Б. Заподозренных в проступке вызову к себе, круто поговорю с каждым с глазу на глаз, предложу назвать виновного.</w:t>
      </w:r>
      <w:proofErr w:type="gramEnd"/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В. Сообщу о случившемся тем из рабочих, которым наиболее доверяю, предложу им выяснить конкретных виновных и доложить.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Г. После смены проведу собрание бригады, публично потребую выявления виновных и их наказания.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5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Вам предоставлена возможность выбрать себе заместителя. Имеется несколько кандидатур. Каждый претендент отличается следующими качествами: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Первый стремится прежде всего к тому, чтобы наладить доброжелательные товарищеские отношения в коллективе, создать на работе атмосферу взаимного доверия и дружеского расположения, предпочитает избегать конфликтов, что не всеми понимается правильно.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Б. Второй часто предпочитает в интересах дела идти на обострение отношения «невзирая на лица», отличается повышенным чувством ответственности за порученное дело.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В. Третий предпочитает работать строго по правилам, всегда аккуратен в выполнении своих должностных обязанностей, требователен к подчиненным.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Г. Четвертый отличается напористостью, личной заинтересованностью в работе, сосредоточен на достижении своей цели, всегда стремится довести дело до конца, не придает большого значения возможным осложнениям во взаимоотношениях с подчиненными.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б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Вам предлагается выбрать себе заместителя. Кандидаты отличаются друг от друга следующими особенностями взаимоотношений с вышестоящим начальником: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А. Первый быстро соглашается с мнением или распоряжением начальника, стремится четко, безоговорочно и в установленные сроки выполнять все его задания.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Б. Второй может быстро соглашаться с мнением начальника, заинтересованно и ответственно выполнять все его распоряжения и задания, но только в том случае, если начальник авторитетен для него.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Третий обладает богатым профессиональным опытом и знаниями, хороший специалист, умелый организатор, но </w:t>
      </w:r>
      <w:proofErr w:type="gramStart"/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бывает</w:t>
      </w:r>
      <w:proofErr w:type="gramEnd"/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неуживчив, труден в контакте.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Г. Четвертый очень опытный и грамотный специалист, но всегда стремится к самостоятельности и независимости в работе, не любит, когда ему мешают.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7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вам случается общаться с сотрудниками или подчиненными в неформальной обстановке, во время отдыха, к чему вы более склонны: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А. Вести разговоры, близкие вам по деловым и профессиональным интересам.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Б. Задавать тон беседе, уточнять мнения по спорным вопросам, отстаивать свою точку зрения, стремиться в чем-то убедить других.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Разделять общую тему разговоров, не навязывать своего мнения, поддерживать общую точку зрения, </w:t>
      </w:r>
      <w:proofErr w:type="gramStart"/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не выделяться</w:t>
      </w:r>
      <w:proofErr w:type="gramEnd"/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активностью, а только выслушивать собеседников.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proofErr w:type="gramStart"/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не говорить</w:t>
      </w:r>
      <w:proofErr w:type="gramEnd"/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делах и работе, быть посредником в общении, быть непринужденным и внимательным к другим.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8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Подчиненный второй раз не выполнил ваше задание в срок, хотя обещал и давал слово, что подобного случая больше не повторится.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следует поступить?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А. Дождаться выполнения задания, а затем сурово поговорить наедине, предупредив в последний раз.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Б. Не дожидаясь выполнения задания, поговорить с ним о причинах повторного срыва, добиться выполнения задания, наказать за срыв рублем.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В. Посоветоваться с опытным работником, авторитетным в коллективе, как поступить с нарушителем. Если такого работника нет, вынести вопрос о недисциплинированности работника на собрание коллектива.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Не дожидаясь выполнения задания, передать вопрос о наказании работника на решение актива. В дальнейшем повысить требовательность и </w:t>
      </w:r>
      <w:proofErr w:type="gramStart"/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работой. </w:t>
      </w: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9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Подчиненный игнорирует ваши советы и указания, делает все по-своему, не обращая внимания на замечания, не исправляя того, на что вы ему указываете.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будете поступать с этим подчиненным в дальнейшем?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А. Разобравшись в мотивах упорства и видя их несостоятельность, применю обычные административные меры наказания.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Б. В интересах дела постараюсь вызвать его на откровенный разговор, попытаюсь найти с ним общий язык, настроить на деловой контакт.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В. Обращусь к активу коллектива — пусть обратят внимание на его неправильное поведение и применят меры общественного воздействия.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Г. Попытаюсь разобраться в том, не делаю ли я сам ошибок во взаимоотношениях с этим подчиненным, и только потом решу, как поступить.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Ситуация 10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 трудовой коллектив, где имеется конфликт между двумя группировками по поводу внедрения новшеств, пришел новый руководитель, приглашенный со стороны.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 образом, по вашему мнению, ему лучше действовать, чтобы нормализовать психологический климат в коллективе?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proofErr w:type="gramEnd"/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установить деловой контакт со сторонниками нового, не принимая всерьез доводы сторонников старого порядка, вести работу по внедрению новшеств, воздействуя на противников силой своего примера и примера других.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proofErr w:type="gramEnd"/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попытаться разубедить и привлечь на свою сторону сторонников прежнего стиля работы, противников перемен, воздействовать на них убеждением в процессе дискуссии.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В. Прежде всего выбрать актив, поручить ему разобраться и предложить меры по нормализации обстановки в коллективе; опираться на актив, поддержку администрации и общественных организаций.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Г. Изучить перспективы развития коллектива и улучшения качества выпускаемой продукции, поставить перед коллективом новые задачи совместной трудовой деятельности, опираться на лучшие достижения и трудовые традиции коллектива, не противопоставлять новое старому.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11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самый напряженный период завершения производственной программы один из сотрудников вашего коллектива заболел. Каждый из подчиненных занят выполнением своей работы. Работа </w:t>
      </w:r>
      <w:proofErr w:type="gramStart"/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отсутствующего</w:t>
      </w:r>
      <w:proofErr w:type="gramEnd"/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должна быть выполнена в срок.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поступить в этой ситуации?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А. Посмотрю, кто из сотрудников меньше загружен, и распоряжусь: «Вы, Иванов, возьмете эту работу, а вы, Петров, поможете доделать другую».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Б. Предложу коллективу: «Давайте вместе подумаем, как выйти из создавшегося положения».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В. Попрошу членов актива коллектива высказать свои предложения, предварительно обсудив их с членами коллектива, затем приму решение.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Г. Вызову к себе самого опытного и надежного работника и попрошу его выручить коллектив, выполнив работу отсутствующего.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12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У вас создались натянутые отношения с коллегой. Допустим, что причины этого вам не совсем ясны, но нормализовать отношения необходимо, чтобы не страдала работа.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бы вы предприняли в первую очередь?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А. Открыто вызову коллегу на откровенный разговор, чтобы выяснить истинные причины натянутых взаимоотношений.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proofErr w:type="gramEnd"/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попытаюсь разобраться в собственном поведении по отношению к нему.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В. Обращусь к коллеге со словами: «От наших натянутых взаимоотношений страдает дело. Пора договориться, как работать дальше».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Г. Обращусь к другим коллегам, которые в курсе наших взаимоотношений и могут быть посредниками в их нормализации.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13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Вас недавно выбрали руководителем трудового коллектива, в котором вы несколько лет работали рядовым сотрудником. На 8 ч. 15 мин. вы вызвали к себе в кабинет подчиненного для выяснения причин его частых опозданий на работу, но сами неожиданно опоздали на 15 мин. Подчиненный же пришел вовремя и ждет вас.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начнете беседу при встрече?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А. Независимо от своего опоздания сразу же потребую его объяснений об опозданиях на работу.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Б. Извинюсь перед подчиненным и начну беседу.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В. Поздороваюсь, объясню причину своего опоздания и спрошу его: «Как вы думаете, что можно ожидать от руководителя, который так же часто опаздывает, как и вы?»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Г. В интересах дела отменю беседу и перенесу ее на другое время.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14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работаете руководителем уже второй год. Молодой работник обращается к вам с просьбой отпустить его </w:t>
      </w:r>
      <w:proofErr w:type="gramStart"/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с работы на четыре дня за свой счет в связи с бракосочетанием</w:t>
      </w:r>
      <w:proofErr w:type="gramEnd"/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— Почему на четыре?— спрашиваете вы.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— А когда женился Иванов, вы ему разрешили четыре,— невозмутимо отвечает работник и подает заявление. Вы подписываете заявление на три дня, согласно действующему положению.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подчиненный выходит на работу спустя четыре дня.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поступите?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А. Сообщу о нарушении дисциплины вышестоящему начальнику, пусть он решит.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Б. Предложу подчиненному отработать четвертый день в выходной. Скажу: «Иванов тоже отрабатывал».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В. Ввиду исключительности случая (ведь люди женятся нечасто) ограничусь публичным замечанием.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Г. Возьму ответственность за его прогул на себя. Просто скажу: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«Так поступать не следовало». Поздравлю, пожелаю счастья.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15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Вы руководитель производственного коллектива. В период ночного дежурства один из ваших рабочих в состоянии алкогольного опьянения испортил дорогостоящее оборудование. Другой, пытаясь его отремонтировать, получил травму. Виновник звонит вам домой по телефону и с тревогой спрашивает, что же им теперь делать?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ответите на звонок?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А. «Действуйте согласно инструкции. Прочтите ее, она у меня на столе, и сделайте все, что требуется».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Б. «Доложите о случившемся вахтеру. Составьте акт на поломку оборудования, пострадавший пусть идет к дежурной медсестре. Завтра разберемся».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В. «Без меня ничего не предпринимайте. Сейчас я приеду и разберусь».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Г. «В каком состоянии пострадавший? Если необходимо, срочно вызовите врача».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16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Однажды вы оказались участником дискуссии нескольких руководителей производства о том, как лучше обращаться с подчиненными.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из точек зрения вам понравилась больше всего. Какая?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А. Первый: «Чтобы подчиненный хорошо работал, нужно подходить к нему индивидуально, учитывать особенности его личности».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Б. Второй: «Все это мелочи. Главное в оценке людей — это их деловые качества, исполнительность. Каждый должен делать то, что ему положено».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В. Третий: «Я считаю, что успеха в руководстве можно добиться лишь в том случае, если подчиненные доверяют своему руководителю, уважают его».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Г. Четвертый: «Это правильно, но все же лучшими стимулами в работе являются четкий приказ, приличная зарплата, заслуженная премия».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17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— начальник цеха. После реорганизации вам необходимо срочно </w:t>
      </w:r>
      <w:proofErr w:type="spellStart"/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перекомплектовать</w:t>
      </w:r>
      <w:proofErr w:type="spellEnd"/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несколько бригад согласно новому штатному расписанию.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какому пути вы пойдете?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А. Возьмусь за дело сам, изучу все списки и личные дела работников цеха, предложу свой проект на собрании коллектива.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Б. Предложу решить этот вопрос отделу кадров. Ведь это их работа.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В. Во избежание конфликтов предложу высказать свои пожелания всем заинтересованным лицам, создам комиссию по комплектованию новых бригад.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Г. Сначала определю, кто будет возглавлять новые бригады и участки, затем поручу этим людям подать свои предложения по составу бригад.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18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 вашем коллективе имеется работник, который скорее числится, чем работает. Его это положение устраивает, а вас нет.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поступите в данном случае?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А. Поговорю с этим человеком с глазу на глаз. Дам ему понять, что ему лучше уволиться по собственному желанию.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Б. Напишу докладную вышестоящему начальнику с предложением «сократить» эту единицу.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В. Предложу профгрупоргу обсудить эту ситуацию и подготовить свои предложения о том, как поступить с этим человеком.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Найду для этого человека подходящее дело, прикреплю наставника, усилю </w:t>
      </w:r>
      <w:proofErr w:type="gramStart"/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работой.</w:t>
      </w:r>
    </w:p>
    <w:p w:rsidR="00590C2C" w:rsidRPr="0020380A" w:rsidRDefault="00590C2C" w:rsidP="0059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Ключ </w:t>
      </w:r>
    </w:p>
    <w:tbl>
      <w:tblPr>
        <w:tblpPr w:leftFromText="45" w:rightFromText="45" w:vertAnchor="text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424"/>
        <w:gridCol w:w="424"/>
        <w:gridCol w:w="424"/>
        <w:gridCol w:w="439"/>
      </w:tblGrid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Тип ориентации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590C2C" w:rsidRPr="0020380A" w:rsidRDefault="00590C2C" w:rsidP="0059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</w:t>
      </w:r>
    </w:p>
    <w:p w:rsidR="00590C2C" w:rsidRPr="0020380A" w:rsidRDefault="00590C2C" w:rsidP="0059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Подсчитайте количество набранных вами баллов по каждой позиции и определите полученные приоритеты личных ориентации в руководстве.</w:t>
      </w:r>
    </w:p>
    <w:p w:rsidR="00590C2C" w:rsidRPr="0020380A" w:rsidRDefault="00590C2C" w:rsidP="0059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Ориентация на дело (Д</w:t>
      </w:r>
      <w:proofErr w:type="gramStart"/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арактеризует ваш уровень компетентности, способность к самостоятельному принятию решений, вашу личную продуктивность.</w:t>
      </w:r>
    </w:p>
    <w:p w:rsidR="00590C2C" w:rsidRPr="0020380A" w:rsidRDefault="00590C2C" w:rsidP="0059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Ориентация на отношения с людьми (П) </w:t>
      </w: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характеризует вашу воспитательную, гуманную направленность, умение делегировать полномочия, вовлекать членов коллектива в процесс принятия решений.</w:t>
      </w:r>
    </w:p>
    <w:p w:rsidR="00590C2C" w:rsidRPr="0020380A" w:rsidRDefault="00590C2C" w:rsidP="0059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Ориентация на официальную субординацию (О) </w:t>
      </w: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характеризует ваше стремление соблюдать внешние проявления деятельности руководителя, казаться руководителем, соблюдать большую дистанцию с подчиненными, сохранять авторитет любой ценой.</w:t>
      </w:r>
    </w:p>
    <w:p w:rsidR="00590C2C" w:rsidRPr="0020380A" w:rsidRDefault="00590C2C" w:rsidP="0059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Ориентация на себя (С) </w:t>
      </w: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характеризует ваше стремление реализовать себя в руководящей работе, добиться личных целей, стремление к самостоятельности и независимости.</w:t>
      </w:r>
    </w:p>
    <w:p w:rsidR="00590C2C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2C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2C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B514D">
        <w:rPr>
          <w:rFonts w:ascii="Times New Roman" w:hAnsi="Times New Roman" w:cs="Times New Roman"/>
          <w:sz w:val="28"/>
          <w:szCs w:val="28"/>
        </w:rPr>
        <w:t>онд оценочных сре</w:t>
      </w:r>
      <w:proofErr w:type="gramStart"/>
      <w:r w:rsidRPr="008B514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B514D">
        <w:rPr>
          <w:rFonts w:ascii="Times New Roman" w:hAnsi="Times New Roman" w:cs="Times New Roman"/>
          <w:sz w:val="28"/>
          <w:szCs w:val="28"/>
        </w:rPr>
        <w:t>я аттестации по итогам освоения дисциплины (Приложение 2)</w:t>
      </w:r>
      <w:r w:rsidRPr="009F5AD6">
        <w:rPr>
          <w:rFonts w:ascii="Times New Roman" w:hAnsi="Times New Roman" w:cs="Times New Roman"/>
          <w:sz w:val="24"/>
          <w:szCs w:val="24"/>
        </w:rPr>
        <w:t xml:space="preserve"> </w:t>
      </w:r>
      <w:r w:rsidRPr="00EF4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C2C" w:rsidRPr="00BC6CD9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CD9">
        <w:rPr>
          <w:rFonts w:ascii="Times New Roman" w:hAnsi="Times New Roman" w:cs="Times New Roman"/>
          <w:b/>
          <w:sz w:val="24"/>
          <w:szCs w:val="24"/>
        </w:rPr>
        <w:t>Вопросы к зачету по дисциплине.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Психологическая компетентность сотрудника сервиса</w:t>
      </w:r>
      <w:r w:rsidRPr="00590C2C">
        <w:rPr>
          <w:rFonts w:ascii="Times New Roman" w:hAnsi="Times New Roman" w:cs="Times New Roman"/>
          <w:sz w:val="24"/>
          <w:szCs w:val="24"/>
        </w:rPr>
        <w:t xml:space="preserve"> в индустрии моды и красоты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A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Основные методы и источники получения психологических знаний.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Типология карьериста.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 xml:space="preserve">Виды карьерных стратегий. 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lastRenderedPageBreak/>
        <w:t>Этапы профессиональной деятельности.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Выбор карьеры специалиста сферы сервиса</w:t>
      </w:r>
      <w:r w:rsidRPr="00590C2C">
        <w:rPr>
          <w:rFonts w:ascii="Times New Roman" w:hAnsi="Times New Roman" w:cs="Times New Roman"/>
          <w:sz w:val="24"/>
          <w:szCs w:val="24"/>
        </w:rPr>
        <w:t xml:space="preserve"> в индустрии моды и красоты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A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 xml:space="preserve">Начальный этап </w:t>
      </w:r>
      <w:proofErr w:type="spellStart"/>
      <w:r w:rsidRPr="009F5AD6">
        <w:rPr>
          <w:rFonts w:ascii="Times New Roman" w:hAnsi="Times New Roman" w:cs="Times New Roman"/>
          <w:sz w:val="24"/>
          <w:szCs w:val="24"/>
        </w:rPr>
        <w:t>проф</w:t>
      </w:r>
      <w:proofErr w:type="gramStart"/>
      <w:r w:rsidRPr="009F5AD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F5AD6">
        <w:rPr>
          <w:rFonts w:ascii="Times New Roman" w:hAnsi="Times New Roman" w:cs="Times New Roman"/>
          <w:sz w:val="24"/>
          <w:szCs w:val="24"/>
        </w:rPr>
        <w:t>еятельности</w:t>
      </w:r>
      <w:proofErr w:type="spellEnd"/>
      <w:r w:rsidRPr="009F5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AD6">
        <w:rPr>
          <w:rFonts w:ascii="Times New Roman" w:hAnsi="Times New Roman" w:cs="Times New Roman"/>
          <w:sz w:val="24"/>
          <w:szCs w:val="24"/>
        </w:rPr>
        <w:t>Моббинг</w:t>
      </w:r>
      <w:proofErr w:type="spellEnd"/>
      <w:r w:rsidRPr="009F5AD6">
        <w:rPr>
          <w:rFonts w:ascii="Times New Roman" w:hAnsi="Times New Roman" w:cs="Times New Roman"/>
          <w:sz w:val="24"/>
          <w:szCs w:val="24"/>
        </w:rPr>
        <w:t xml:space="preserve"> персонала.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Психология карьерного успеха.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Психология ответственности и риска в карьере.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Способы поиска союзников в деловом общении.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Оптимизация межличностного общения сотрудника сервиса</w:t>
      </w:r>
      <w:r w:rsidRPr="00590C2C">
        <w:rPr>
          <w:rFonts w:ascii="Times New Roman" w:hAnsi="Times New Roman" w:cs="Times New Roman"/>
          <w:sz w:val="24"/>
          <w:szCs w:val="24"/>
        </w:rPr>
        <w:t xml:space="preserve"> в индустрии моды и красоты</w:t>
      </w:r>
      <w:r w:rsidRPr="009F5AD6">
        <w:rPr>
          <w:rFonts w:ascii="Times New Roman" w:hAnsi="Times New Roman" w:cs="Times New Roman"/>
          <w:sz w:val="24"/>
          <w:szCs w:val="24"/>
        </w:rPr>
        <w:t>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Основные приемы организации делового сотрудничества.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Психология установления контакта с клиентом (приветствие, впечатление, доверие, внутреннее состояние клиента).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Выявление потребностей клиента и презентация услуг (конструирование вопросов, умение слушать, техники внушения, приемы привлечения внимания и аргументации).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Способы преодоления возражений клиента.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Способы ускорения продаж.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Основные правила неконтактного общения.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AD6">
        <w:rPr>
          <w:rFonts w:ascii="Times New Roman" w:hAnsi="Times New Roman" w:cs="Times New Roman"/>
          <w:sz w:val="24"/>
          <w:szCs w:val="24"/>
        </w:rPr>
        <w:t>Психологическое</w:t>
      </w:r>
      <w:proofErr w:type="gramEnd"/>
      <w:r w:rsidRPr="009F5AD6">
        <w:rPr>
          <w:rFonts w:ascii="Times New Roman" w:hAnsi="Times New Roman" w:cs="Times New Roman"/>
          <w:sz w:val="24"/>
          <w:szCs w:val="24"/>
        </w:rPr>
        <w:t xml:space="preserve"> здоровья как системный феномен.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Мотивация здоровья. Здоровье и счастье.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Психология стресса, его последствия и пути профилактики.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Профессиональные стрессы и конфликты в сервисной деятельности.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Психологические проблемы, расстройства, болезни: пути профилактики.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 xml:space="preserve">Помощь и самопомощь в экстремальных ситуациях. 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AD6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9F5AD6">
        <w:rPr>
          <w:rFonts w:ascii="Times New Roman" w:hAnsi="Times New Roman" w:cs="Times New Roman"/>
          <w:sz w:val="24"/>
          <w:szCs w:val="24"/>
        </w:rPr>
        <w:t xml:space="preserve"> сотрудников сервиса</w:t>
      </w:r>
      <w:r w:rsidRPr="00590C2C">
        <w:rPr>
          <w:rFonts w:ascii="Times New Roman" w:hAnsi="Times New Roman" w:cs="Times New Roman"/>
          <w:sz w:val="24"/>
          <w:szCs w:val="24"/>
        </w:rPr>
        <w:t xml:space="preserve"> в индустрии моды и красоты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A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0C2C" w:rsidRPr="009F5AD6" w:rsidRDefault="00590C2C" w:rsidP="00590C2C">
      <w:pPr>
        <w:pStyle w:val="a4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0C2C" w:rsidRPr="009F5AD6" w:rsidRDefault="00590C2C" w:rsidP="00590C2C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5AD6">
        <w:rPr>
          <w:rFonts w:ascii="Times New Roman" w:hAnsi="Times New Roman" w:cs="Times New Roman"/>
          <w:b/>
          <w:sz w:val="24"/>
          <w:szCs w:val="24"/>
        </w:rPr>
        <w:t>Вклад дисциплины в формирование компетенций / составляющих компетенции</w:t>
      </w:r>
    </w:p>
    <w:tbl>
      <w:tblPr>
        <w:tblW w:w="0" w:type="auto"/>
        <w:jc w:val="center"/>
        <w:tblInd w:w="-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4"/>
        <w:gridCol w:w="5619"/>
      </w:tblGrid>
      <w:tr w:rsidR="00590C2C" w:rsidRPr="009F5AD6" w:rsidTr="00CD381F">
        <w:trPr>
          <w:jc w:val="center"/>
        </w:trPr>
        <w:tc>
          <w:tcPr>
            <w:tcW w:w="3734" w:type="dxa"/>
          </w:tcPr>
          <w:p w:rsidR="00590C2C" w:rsidRPr="00EF4958" w:rsidRDefault="00590C2C" w:rsidP="00CD3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9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5619" w:type="dxa"/>
          </w:tcPr>
          <w:p w:rsidR="00590C2C" w:rsidRPr="00EF4958" w:rsidRDefault="00590C2C" w:rsidP="00CD381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9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учебной деятельности студентов, направленные на формирование компетенций*</w:t>
            </w:r>
          </w:p>
        </w:tc>
      </w:tr>
      <w:tr w:rsidR="00590C2C" w:rsidRPr="009F5AD6" w:rsidTr="00CD381F">
        <w:trPr>
          <w:jc w:val="center"/>
        </w:trPr>
        <w:tc>
          <w:tcPr>
            <w:tcW w:w="3734" w:type="dxa"/>
          </w:tcPr>
          <w:p w:rsidR="00590C2C" w:rsidRPr="00A62859" w:rsidRDefault="00590C2C" w:rsidP="00CD38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2859">
              <w:rPr>
                <w:rFonts w:ascii="Times New Roman" w:hAnsi="Times New Roman" w:cs="Times New Roman"/>
              </w:rPr>
              <w:t>способность работать в команде, толерантно воспринимать социальные, этнические, конфессиональные и культурные различия (ОК-4);</w:t>
            </w:r>
          </w:p>
        </w:tc>
        <w:tc>
          <w:tcPr>
            <w:tcW w:w="5619" w:type="dxa"/>
          </w:tcPr>
          <w:p w:rsidR="00590C2C" w:rsidRDefault="00590C2C" w:rsidP="00CD3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ED78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ролевой игре, моделирующей основы профессиональной деятельности специалиста службы сервиса</w:t>
            </w:r>
          </w:p>
          <w:p w:rsidR="00590C2C" w:rsidRPr="00ED780B" w:rsidRDefault="00590C2C" w:rsidP="00CD3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8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выполнение и защита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тематического </w:t>
            </w:r>
            <w:r w:rsidRPr="00ED78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портфолио, рефлексия работ </w:t>
            </w:r>
            <w:proofErr w:type="spellStart"/>
            <w:r w:rsidRPr="00ED78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одногруппников</w:t>
            </w:r>
            <w:proofErr w:type="spellEnd"/>
            <w:r w:rsidRPr="00ED78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90C2C" w:rsidRPr="00ED780B" w:rsidRDefault="00590C2C" w:rsidP="00CD3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0C2C" w:rsidRPr="009F5AD6" w:rsidTr="00CD381F">
        <w:trPr>
          <w:jc w:val="center"/>
        </w:trPr>
        <w:tc>
          <w:tcPr>
            <w:tcW w:w="3734" w:type="dxa"/>
          </w:tcPr>
          <w:p w:rsidR="00590C2C" w:rsidRPr="00A62859" w:rsidRDefault="00590C2C" w:rsidP="00CD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</w:t>
            </w:r>
            <w:r w:rsidRPr="00A6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проведении исследований социально-психологических особенностей потребителя с учетом национально-региональных и демографических факторов (ПК-4);</w:t>
            </w:r>
          </w:p>
          <w:p w:rsidR="00590C2C" w:rsidRPr="009F5AD6" w:rsidRDefault="00590C2C" w:rsidP="00CD38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19" w:type="dxa"/>
          </w:tcPr>
          <w:p w:rsidR="00590C2C" w:rsidRPr="00ED780B" w:rsidRDefault="00590C2C" w:rsidP="00CD381F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8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сообщений, докладов о современных методиках и технологиях службы сервиса с примерами их реализации;</w:t>
            </w:r>
          </w:p>
          <w:p w:rsidR="00590C2C" w:rsidRPr="00ED780B" w:rsidRDefault="00590C2C" w:rsidP="00CD3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8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составление рецензий (на статью, книгу, кинофильм, видеофильм, </w:t>
            </w:r>
            <w:proofErr w:type="spellStart"/>
            <w:r w:rsidRPr="00ED78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видеоурок</w:t>
            </w:r>
            <w:proofErr w:type="spellEnd"/>
            <w:r w:rsidRPr="00ED78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по проблеме, связанной с будущей профессиональной деятельностью</w:t>
            </w:r>
          </w:p>
        </w:tc>
      </w:tr>
      <w:tr w:rsidR="00590C2C" w:rsidRPr="009F5AD6" w:rsidTr="00CD381F">
        <w:trPr>
          <w:jc w:val="center"/>
        </w:trPr>
        <w:tc>
          <w:tcPr>
            <w:tcW w:w="3734" w:type="dxa"/>
          </w:tcPr>
          <w:p w:rsidR="00590C2C" w:rsidRPr="00A62859" w:rsidRDefault="00590C2C" w:rsidP="00CD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r w:rsidRPr="00A6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выделять и учитывать основные психологические особенности потребителя в процесс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сервисной деятельности (ПК-9)</w:t>
            </w:r>
          </w:p>
          <w:p w:rsidR="00590C2C" w:rsidRPr="009F5AD6" w:rsidRDefault="00590C2C" w:rsidP="00CD38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19" w:type="dxa"/>
          </w:tcPr>
          <w:p w:rsidR="00590C2C" w:rsidRPr="00ED780B" w:rsidRDefault="00590C2C" w:rsidP="00CD381F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8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образовательных технологий или их элементов (проектной, портфолио, информационной и др.)</w:t>
            </w:r>
          </w:p>
          <w:p w:rsidR="00590C2C" w:rsidRDefault="00590C2C" w:rsidP="00CD3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8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подготовка сообщений, доклада</w:t>
            </w:r>
          </w:p>
          <w:p w:rsidR="00590C2C" w:rsidRDefault="00590C2C" w:rsidP="00CD3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ED78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ролевой игре, моделирующей основы профессиональной деятельности специалиста службы сервиса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90C2C">
              <w:rPr>
                <w:rFonts w:ascii="Times New Roman" w:hAnsi="Times New Roman" w:cs="Times New Roman"/>
                <w:sz w:val="24"/>
                <w:szCs w:val="24"/>
              </w:rPr>
              <w:t>в индустрии моды и красоты</w:t>
            </w:r>
          </w:p>
          <w:p w:rsidR="00590C2C" w:rsidRPr="00ED780B" w:rsidRDefault="00590C2C" w:rsidP="00CD3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C2C" w:rsidRPr="009F5AD6" w:rsidRDefault="00590C2C" w:rsidP="00590C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90C2C" w:rsidRPr="009F5AD6" w:rsidRDefault="00590C2C" w:rsidP="00590C2C">
      <w:pPr>
        <w:pStyle w:val="a4"/>
        <w:tabs>
          <w:tab w:val="left" w:pos="284"/>
        </w:tabs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90C2C" w:rsidRPr="009F5AD6" w:rsidRDefault="00590C2C" w:rsidP="003D5AB1">
      <w:pPr>
        <w:pStyle w:val="a4"/>
        <w:tabs>
          <w:tab w:val="left" w:pos="284"/>
        </w:tabs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5AD6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590C2C" w:rsidRPr="003D5AB1" w:rsidRDefault="00590C2C" w:rsidP="003D5AB1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D5AB1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590C2C" w:rsidRPr="009F5AD6" w:rsidRDefault="00590C2C" w:rsidP="00590C2C">
      <w:pPr>
        <w:pStyle w:val="Default"/>
        <w:jc w:val="both"/>
      </w:pPr>
    </w:p>
    <w:p w:rsidR="00590C2C" w:rsidRPr="009F5AD6" w:rsidRDefault="00590C2C" w:rsidP="00590C2C">
      <w:pPr>
        <w:pStyle w:val="Default"/>
        <w:jc w:val="both"/>
      </w:pPr>
      <w:r w:rsidRPr="009F5AD6">
        <w:t xml:space="preserve">1.Елисеев О.П. Практикум по </w:t>
      </w:r>
      <w:r>
        <w:t>психологии личности. – СПб</w:t>
      </w:r>
      <w:proofErr w:type="gramStart"/>
      <w:r>
        <w:t xml:space="preserve">.: </w:t>
      </w:r>
      <w:proofErr w:type="gramEnd"/>
      <w:r>
        <w:t>Пи</w:t>
      </w:r>
      <w:r w:rsidRPr="009F5AD6">
        <w:t xml:space="preserve">тер, 2002. </w:t>
      </w:r>
    </w:p>
    <w:p w:rsidR="00590C2C" w:rsidRPr="009F5AD6" w:rsidRDefault="00590C2C" w:rsidP="00590C2C">
      <w:pPr>
        <w:pStyle w:val="Default"/>
        <w:jc w:val="both"/>
      </w:pPr>
      <w:r w:rsidRPr="009F5AD6">
        <w:t>2. Практикум по общей, экспериментальной и прикладной психологии / Под</w:t>
      </w:r>
      <w:proofErr w:type="gramStart"/>
      <w:r w:rsidRPr="009F5AD6">
        <w:t>.</w:t>
      </w:r>
      <w:proofErr w:type="gramEnd"/>
      <w:r w:rsidRPr="009F5AD6">
        <w:t xml:space="preserve"> </w:t>
      </w:r>
      <w:proofErr w:type="gramStart"/>
      <w:r w:rsidRPr="009F5AD6">
        <w:t>р</w:t>
      </w:r>
      <w:proofErr w:type="gramEnd"/>
      <w:r w:rsidRPr="009F5AD6">
        <w:t xml:space="preserve">ед. А.А. Крылова, С.А. </w:t>
      </w:r>
      <w:proofErr w:type="spellStart"/>
      <w:r w:rsidRPr="009F5AD6">
        <w:t>Маничева</w:t>
      </w:r>
      <w:proofErr w:type="spellEnd"/>
      <w:r w:rsidRPr="009F5AD6">
        <w:t>. – СПб</w:t>
      </w:r>
      <w:proofErr w:type="gramStart"/>
      <w:r w:rsidRPr="009F5AD6">
        <w:t xml:space="preserve">., </w:t>
      </w:r>
      <w:proofErr w:type="gramEnd"/>
      <w:r w:rsidRPr="009F5AD6">
        <w:t xml:space="preserve">2000. </w:t>
      </w:r>
    </w:p>
    <w:p w:rsidR="00590C2C" w:rsidRPr="009F5AD6" w:rsidRDefault="00590C2C" w:rsidP="00590C2C">
      <w:pPr>
        <w:pStyle w:val="Default"/>
        <w:jc w:val="both"/>
      </w:pPr>
      <w:r w:rsidRPr="009F5AD6">
        <w:t xml:space="preserve">3. Столяренко Л.Д. Основы психологии: Практикум. – Ростов-на-Дону, 1999. </w:t>
      </w:r>
    </w:p>
    <w:p w:rsidR="00590C2C" w:rsidRPr="009F5AD6" w:rsidRDefault="00590C2C" w:rsidP="00590C2C">
      <w:pPr>
        <w:pStyle w:val="Default"/>
        <w:jc w:val="both"/>
      </w:pPr>
      <w:r w:rsidRPr="009F5AD6">
        <w:t xml:space="preserve">4. Руденко А.М. Психологический практикум. </w:t>
      </w:r>
      <w:proofErr w:type="gramStart"/>
      <w:r w:rsidRPr="009F5AD6">
        <w:t>Р-на-Дону</w:t>
      </w:r>
      <w:proofErr w:type="gramEnd"/>
      <w:r w:rsidRPr="009F5AD6">
        <w:t>, Феникс, 2010. – 492с.</w:t>
      </w:r>
    </w:p>
    <w:p w:rsidR="00590C2C" w:rsidRPr="009F5AD6" w:rsidRDefault="00590C2C" w:rsidP="00590C2C">
      <w:pPr>
        <w:pStyle w:val="Default"/>
        <w:jc w:val="both"/>
      </w:pPr>
      <w:r w:rsidRPr="009F5AD6">
        <w:t xml:space="preserve">5. </w:t>
      </w:r>
      <w:proofErr w:type="spellStart"/>
      <w:r w:rsidRPr="009F5AD6">
        <w:t>Рамендик</w:t>
      </w:r>
      <w:proofErr w:type="spellEnd"/>
      <w:r w:rsidRPr="009F5AD6">
        <w:t xml:space="preserve"> Д.М., Одинцова О.В. Психологический практикум. М., 2009, 192с.</w:t>
      </w:r>
    </w:p>
    <w:p w:rsidR="00590C2C" w:rsidRPr="009F5AD6" w:rsidRDefault="00590C2C" w:rsidP="00590C2C">
      <w:pPr>
        <w:pStyle w:val="a4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0C2C" w:rsidRPr="00155DB1" w:rsidRDefault="00590C2C" w:rsidP="00590C2C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5DB1">
        <w:rPr>
          <w:rFonts w:ascii="Times New Roman" w:eastAsia="Times New Roman" w:hAnsi="Times New Roman" w:cs="Times New Roman"/>
          <w:sz w:val="24"/>
          <w:szCs w:val="24"/>
        </w:rPr>
        <w:t>Батаршев</w:t>
      </w:r>
      <w:proofErr w:type="spellEnd"/>
      <w:r w:rsidRPr="00155DB1">
        <w:rPr>
          <w:rFonts w:ascii="Times New Roman" w:eastAsia="Times New Roman" w:hAnsi="Times New Roman" w:cs="Times New Roman"/>
          <w:sz w:val="24"/>
          <w:szCs w:val="24"/>
        </w:rPr>
        <w:t xml:space="preserve"> А.В. «Психодиагностика, способности к общению» Москва «</w:t>
      </w:r>
      <w:proofErr w:type="spellStart"/>
      <w:r w:rsidRPr="00155DB1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155DB1">
        <w:rPr>
          <w:rFonts w:ascii="Times New Roman" w:eastAsia="Times New Roman" w:hAnsi="Times New Roman" w:cs="Times New Roman"/>
          <w:sz w:val="24"/>
          <w:szCs w:val="24"/>
        </w:rPr>
        <w:t>» - 2008.</w:t>
      </w:r>
    </w:p>
    <w:p w:rsidR="00590C2C" w:rsidRPr="00155DB1" w:rsidRDefault="00590C2C" w:rsidP="00590C2C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sz w:val="24"/>
          <w:szCs w:val="24"/>
        </w:rPr>
        <w:t xml:space="preserve">Берн Эрик «Игры, в которые играют люди, люди которые играют в игры» </w:t>
      </w:r>
      <w:proofErr w:type="spellStart"/>
      <w:r w:rsidRPr="00155DB1">
        <w:rPr>
          <w:rFonts w:ascii="Times New Roman" w:eastAsia="Times New Roman" w:hAnsi="Times New Roman" w:cs="Times New Roman"/>
          <w:sz w:val="24"/>
          <w:szCs w:val="24"/>
        </w:rPr>
        <w:t>Лениздат</w:t>
      </w:r>
      <w:proofErr w:type="spellEnd"/>
      <w:r w:rsidRPr="00155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5DB1"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590C2C" w:rsidRPr="00155DB1" w:rsidRDefault="00590C2C" w:rsidP="00590C2C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sz w:val="24"/>
          <w:szCs w:val="24"/>
        </w:rPr>
        <w:t>Волкогонова О.Д., Зуб А.Т. «Управленческая психология» Москва ИД «Форум» - Инфра – М 2007.</w:t>
      </w:r>
    </w:p>
    <w:p w:rsidR="00590C2C" w:rsidRPr="00155DB1" w:rsidRDefault="00590C2C" w:rsidP="00590C2C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sz w:val="24"/>
          <w:szCs w:val="24"/>
        </w:rPr>
        <w:t>Лавриненко В.Н. «Социальная психология и этика делового общения» Москва изд. объединение «Юнита» 2007.</w:t>
      </w:r>
    </w:p>
    <w:p w:rsidR="00590C2C" w:rsidRPr="00155DB1" w:rsidRDefault="00590C2C" w:rsidP="00590C2C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5DB1">
        <w:rPr>
          <w:rFonts w:ascii="Times New Roman" w:eastAsia="Times New Roman" w:hAnsi="Times New Roman" w:cs="Times New Roman"/>
          <w:sz w:val="24"/>
          <w:szCs w:val="24"/>
        </w:rPr>
        <w:t>Немов</w:t>
      </w:r>
      <w:proofErr w:type="spellEnd"/>
      <w:r w:rsidRPr="00155DB1">
        <w:rPr>
          <w:rFonts w:ascii="Times New Roman" w:eastAsia="Times New Roman" w:hAnsi="Times New Roman" w:cs="Times New Roman"/>
          <w:sz w:val="24"/>
          <w:szCs w:val="24"/>
        </w:rPr>
        <w:t xml:space="preserve"> Р.С. «Психология» Москва «</w:t>
      </w:r>
      <w:proofErr w:type="spellStart"/>
      <w:r w:rsidRPr="00155DB1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155DB1">
        <w:rPr>
          <w:rFonts w:ascii="Times New Roman" w:eastAsia="Times New Roman" w:hAnsi="Times New Roman" w:cs="Times New Roman"/>
          <w:sz w:val="24"/>
          <w:szCs w:val="24"/>
        </w:rPr>
        <w:t>» 2009.</w:t>
      </w:r>
    </w:p>
    <w:p w:rsidR="00590C2C" w:rsidRPr="00155DB1" w:rsidRDefault="00590C2C" w:rsidP="00590C2C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5DB1">
        <w:rPr>
          <w:rFonts w:ascii="Times New Roman" w:eastAsia="Times New Roman" w:hAnsi="Times New Roman" w:cs="Times New Roman"/>
          <w:sz w:val="24"/>
          <w:szCs w:val="24"/>
        </w:rPr>
        <w:t>Немов</w:t>
      </w:r>
      <w:proofErr w:type="spellEnd"/>
      <w:r w:rsidRPr="00155DB1">
        <w:rPr>
          <w:rFonts w:ascii="Times New Roman" w:eastAsia="Times New Roman" w:hAnsi="Times New Roman" w:cs="Times New Roman"/>
          <w:sz w:val="24"/>
          <w:szCs w:val="24"/>
        </w:rPr>
        <w:t xml:space="preserve"> Р.С. «Психология» Москва </w:t>
      </w:r>
      <w:proofErr w:type="spellStart"/>
      <w:r w:rsidRPr="00155DB1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gramStart"/>
      <w:r w:rsidRPr="00155DB1">
        <w:rPr>
          <w:rFonts w:ascii="Times New Roman" w:eastAsia="Times New Roman" w:hAnsi="Times New Roman" w:cs="Times New Roman"/>
          <w:sz w:val="24"/>
          <w:szCs w:val="24"/>
        </w:rPr>
        <w:t>.ц</w:t>
      </w:r>
      <w:proofErr w:type="gramEnd"/>
      <w:r w:rsidRPr="00155DB1">
        <w:rPr>
          <w:rFonts w:ascii="Times New Roman" w:eastAsia="Times New Roman" w:hAnsi="Times New Roman" w:cs="Times New Roman"/>
          <w:sz w:val="24"/>
          <w:szCs w:val="24"/>
        </w:rPr>
        <w:t>ентр</w:t>
      </w:r>
      <w:proofErr w:type="spellEnd"/>
      <w:r w:rsidRPr="00155DB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155DB1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155DB1">
        <w:rPr>
          <w:rFonts w:ascii="Times New Roman" w:eastAsia="Times New Roman" w:hAnsi="Times New Roman" w:cs="Times New Roman"/>
          <w:sz w:val="24"/>
          <w:szCs w:val="24"/>
        </w:rPr>
        <w:t>» 2010.</w:t>
      </w:r>
    </w:p>
    <w:p w:rsidR="00590C2C" w:rsidRPr="00155DB1" w:rsidRDefault="00590C2C" w:rsidP="00590C2C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sz w:val="24"/>
          <w:szCs w:val="24"/>
        </w:rPr>
        <w:t>Столяренко Л.Д. «Психология делового общения и управления» Ростов – на – Дону «Феникс» 2008.</w:t>
      </w:r>
    </w:p>
    <w:p w:rsidR="00590C2C" w:rsidRPr="00155DB1" w:rsidRDefault="00590C2C" w:rsidP="00590C2C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sz w:val="24"/>
          <w:szCs w:val="24"/>
        </w:rPr>
        <w:t>Столяренко Л.Д. «Психология управления» Ростов – на – Дону «Феникс» 2007.</w:t>
      </w:r>
    </w:p>
    <w:p w:rsidR="00590C2C" w:rsidRPr="00155DB1" w:rsidRDefault="00590C2C" w:rsidP="00590C2C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sz w:val="24"/>
          <w:szCs w:val="24"/>
        </w:rPr>
        <w:t>Щепкин Г.В. «Практическая психология менеджмента» Киев изд. «Украина» 2007.</w:t>
      </w:r>
    </w:p>
    <w:p w:rsidR="00590C2C" w:rsidRPr="00155DB1" w:rsidRDefault="00590C2C" w:rsidP="00590C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90C2C" w:rsidRPr="00155DB1" w:rsidRDefault="00590C2C" w:rsidP="00590C2C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5DB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Дополнительная литература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Агеев В.С. Межгрупповое взаимодействие: социально-психологические проблемы. М., 2000.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Агеев В.С. Психология межгрупповых отношений. М., 2013.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>Алифанов</w:t>
      </w:r>
      <w:proofErr w:type="spell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С.А. Основные направления анализа лидерства // Вопросы психологии. 2001. №3. С.90-97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>Бобнева</w:t>
      </w:r>
      <w:proofErr w:type="spell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М.И. Социальные нормы и регуляция поведения. М., 2008.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>Бодалев</w:t>
      </w:r>
      <w:proofErr w:type="spell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Личность и общение. М., 2003.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>Брудный</w:t>
      </w:r>
      <w:proofErr w:type="spell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К теории коммуникативного воздействия // Теоретические и методологические проблемы социальной психологии. М., 2005.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>Бехретев</w:t>
      </w:r>
      <w:proofErr w:type="spell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 Коллективная рефлексология: Избранные работы по социальной психологии. М., 2004.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Бернс Р. Развитие </w:t>
      </w:r>
      <w:proofErr w:type="gram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>Я-концепции</w:t>
      </w:r>
      <w:proofErr w:type="gram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воспитание. М., 2006.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Доценко Е. Психология манипуляции. М., 2006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Казаринова Н.В., </w:t>
      </w:r>
      <w:proofErr w:type="spell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Погольша</w:t>
      </w:r>
      <w:proofErr w:type="spell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 Межличностное общение: повседневные практики. СПб</w:t>
      </w:r>
      <w:proofErr w:type="gram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2000.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Коломинский</w:t>
      </w:r>
      <w:proofErr w:type="spell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Я.Л. Психология взаимоотношений в малой группе. Минск, 2000.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 И.С. Социология личности. М., 2007.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>Крижанская</w:t>
      </w:r>
      <w:proofErr w:type="spell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Ю.С., Третьяков В.П. Грамматика общения. М., 2000.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Куницына В.Н., Казаринова Н.В., </w:t>
      </w:r>
      <w:proofErr w:type="spell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Погольша</w:t>
      </w:r>
      <w:proofErr w:type="spell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 Межличностное общение. СПб</w:t>
      </w:r>
      <w:proofErr w:type="gram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2011.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>Лабунская</w:t>
      </w:r>
      <w:proofErr w:type="spell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 Невербальное поведение. Ростов-на Дону, 2006.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Методология и методы социальной психологии</w:t>
      </w:r>
      <w:proofErr w:type="gram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ред. Е.В. </w:t>
      </w:r>
      <w:proofErr w:type="spell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>Шороховой</w:t>
      </w:r>
      <w:proofErr w:type="spell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М., 2007.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Новиков В.В. Социальная психология: феномен и наука. М., 2008.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>Пайнс</w:t>
      </w:r>
      <w:proofErr w:type="spell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Э., </w:t>
      </w:r>
      <w:proofErr w:type="spell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Маслач</w:t>
      </w:r>
      <w:proofErr w:type="spell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Практикум по социальной психологии. СПб</w:t>
      </w:r>
      <w:proofErr w:type="gram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2000.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>Парыгин</w:t>
      </w:r>
      <w:proofErr w:type="spell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Б.Д. Основы социально-психологической теории. М., 2011.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Петровская Л.А. Компетентность в общении. М., 2009.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Почебут</w:t>
      </w:r>
      <w:proofErr w:type="spell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Л.Г., </w:t>
      </w:r>
      <w:proofErr w:type="spell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>Чикер</w:t>
      </w:r>
      <w:proofErr w:type="spell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 Индустриальная социальная психология. СПб</w:t>
      </w:r>
      <w:proofErr w:type="gram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2007.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Свенцицкий. А.Л. Социальная психология управления. </w:t>
      </w:r>
      <w:proofErr w:type="gram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>С-П</w:t>
      </w:r>
      <w:proofErr w:type="gram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2006. </w:t>
      </w:r>
    </w:p>
    <w:p w:rsidR="00590C2C" w:rsidRPr="00155DB1" w:rsidRDefault="00590C2C" w:rsidP="00590C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C2C" w:rsidRPr="00155DB1" w:rsidRDefault="00590C2C" w:rsidP="00590C2C">
      <w:pPr>
        <w:tabs>
          <w:tab w:val="left" w:pos="426"/>
        </w:tabs>
        <w:spacing w:after="0" w:line="240" w:lineRule="auto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b/>
          <w:sz w:val="24"/>
          <w:szCs w:val="24"/>
        </w:rPr>
        <w:t xml:space="preserve"> Базы данных, информационно-справочные и поисковые системы*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71"/>
        <w:gridCol w:w="4483"/>
      </w:tblGrid>
      <w:tr w:rsidR="00590C2C" w:rsidRPr="00155DB1" w:rsidTr="00CD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155DB1" w:rsidRDefault="00590C2C" w:rsidP="00CD381F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D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155DB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155DB1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155DB1" w:rsidRDefault="00590C2C" w:rsidP="00CD381F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DB1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сайта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155DB1" w:rsidRDefault="00590C2C" w:rsidP="00CD381F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DB1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Электронный адрес</w:t>
            </w:r>
          </w:p>
        </w:tc>
      </w:tr>
      <w:tr w:rsidR="00590C2C" w:rsidRPr="00155DB1" w:rsidTr="00CD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590C2C" w:rsidP="00CD381F">
            <w:pPr>
              <w:pStyle w:val="a4"/>
              <w:numPr>
                <w:ilvl w:val="0"/>
                <w:numId w:val="31"/>
              </w:numPr>
              <w:tabs>
                <w:tab w:val="left" w:pos="1091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155DB1" w:rsidRDefault="00590C2C" w:rsidP="00CD381F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B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библиотека </w:t>
            </w:r>
            <w:proofErr w:type="spellStart"/>
            <w:proofErr w:type="gramStart"/>
            <w:r w:rsidRPr="00155D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55DB1">
              <w:rPr>
                <w:rFonts w:ascii="Times New Roman" w:hAnsi="Times New Roman" w:cs="Times New Roman"/>
                <w:sz w:val="24"/>
                <w:szCs w:val="24"/>
              </w:rPr>
              <w:t>ook-stack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FC0F24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http://book-stack.ru/</w:t>
              </w:r>
            </w:hyperlink>
          </w:p>
          <w:p w:rsidR="00590C2C" w:rsidRPr="00155DB1" w:rsidRDefault="00590C2C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C2C" w:rsidRPr="00155DB1" w:rsidTr="00CD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590C2C" w:rsidP="00CD381F">
            <w:pPr>
              <w:pStyle w:val="a4"/>
              <w:numPr>
                <w:ilvl w:val="0"/>
                <w:numId w:val="31"/>
              </w:numPr>
              <w:tabs>
                <w:tab w:val="left" w:pos="1091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155DB1" w:rsidRDefault="00590C2C" w:rsidP="00CD381F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B1">
              <w:rPr>
                <w:rFonts w:ascii="Times New Roman" w:hAnsi="Times New Roman" w:cs="Times New Roman"/>
                <w:sz w:val="24"/>
                <w:szCs w:val="24"/>
              </w:rPr>
              <w:t>Библиотека психологии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FC0F24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" w:history="1"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about</w:t>
              </w:r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psy</w:t>
              </w:r>
              <w:proofErr w:type="spellEnd"/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blogspot</w:t>
              </w:r>
              <w:proofErr w:type="spellEnd"/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590C2C" w:rsidRPr="00155DB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  <w:p w:rsidR="00590C2C" w:rsidRPr="00155DB1" w:rsidRDefault="00590C2C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90C2C" w:rsidRPr="00155DB1" w:rsidTr="00CD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590C2C" w:rsidP="00CD381F">
            <w:pPr>
              <w:pStyle w:val="a4"/>
              <w:numPr>
                <w:ilvl w:val="0"/>
                <w:numId w:val="31"/>
              </w:numPr>
              <w:tabs>
                <w:tab w:val="left" w:pos="1091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155DB1" w:rsidRDefault="00590C2C" w:rsidP="00CD381F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B1">
              <w:rPr>
                <w:rFonts w:ascii="Times New Roman" w:hAnsi="Times New Roman" w:cs="Times New Roman"/>
                <w:sz w:val="24"/>
                <w:szCs w:val="24"/>
              </w:rPr>
              <w:t>Практическая психология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FC0F24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8" w:history="1"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http://www.psycho.all.ru</w:t>
              </w:r>
            </w:hyperlink>
            <w:r w:rsidR="00590C2C" w:rsidRPr="00155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90C2C" w:rsidRPr="00155DB1" w:rsidRDefault="00590C2C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90C2C" w:rsidRPr="00155DB1" w:rsidTr="00CD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590C2C" w:rsidP="00CD381F">
            <w:pPr>
              <w:pStyle w:val="a4"/>
              <w:numPr>
                <w:ilvl w:val="0"/>
                <w:numId w:val="31"/>
              </w:numPr>
              <w:tabs>
                <w:tab w:val="left" w:pos="1091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155DB1" w:rsidRDefault="00590C2C" w:rsidP="00CD381F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B1">
              <w:rPr>
                <w:rFonts w:ascii="Times New Roman" w:hAnsi="Times New Roman" w:cs="Times New Roman"/>
                <w:sz w:val="24"/>
                <w:szCs w:val="24"/>
              </w:rPr>
              <w:t>Психея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FC0F24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hyperlink r:id="rId9" w:history="1"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http://www.psycheya.ru/</w:t>
              </w:r>
            </w:hyperlink>
          </w:p>
          <w:p w:rsidR="00590C2C" w:rsidRPr="00155DB1" w:rsidRDefault="00590C2C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590C2C" w:rsidRPr="00155DB1" w:rsidTr="00CD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590C2C" w:rsidP="00CD381F">
            <w:pPr>
              <w:pStyle w:val="a4"/>
              <w:numPr>
                <w:ilvl w:val="0"/>
                <w:numId w:val="31"/>
              </w:numPr>
              <w:tabs>
                <w:tab w:val="left" w:pos="1091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155DB1" w:rsidRDefault="00590C2C" w:rsidP="00CD381F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B1">
              <w:rPr>
                <w:rFonts w:ascii="Times New Roman" w:hAnsi="Times New Roman" w:cs="Times New Roman"/>
                <w:sz w:val="24"/>
                <w:szCs w:val="24"/>
              </w:rPr>
              <w:t>Библиотека по психологии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FC0F24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0" w:history="1"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psy</w:t>
              </w:r>
              <w:proofErr w:type="spellEnd"/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konsult</w:t>
              </w:r>
              <w:proofErr w:type="spellEnd"/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590C2C" w:rsidRPr="00155DB1" w:rsidRDefault="00590C2C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90C2C" w:rsidRPr="00155DB1" w:rsidTr="00CD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590C2C" w:rsidP="00CD381F">
            <w:pPr>
              <w:pStyle w:val="a4"/>
              <w:numPr>
                <w:ilvl w:val="0"/>
                <w:numId w:val="31"/>
              </w:numPr>
              <w:tabs>
                <w:tab w:val="left" w:pos="1091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590C2C" w:rsidP="00CD381F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B1">
              <w:rPr>
                <w:rFonts w:ascii="Times New Roman" w:hAnsi="Times New Roman" w:cs="Times New Roman"/>
                <w:sz w:val="24"/>
                <w:szCs w:val="24"/>
              </w:rPr>
              <w:t>Психологический словарь</w:t>
            </w:r>
          </w:p>
          <w:p w:rsidR="00590C2C" w:rsidRPr="00155DB1" w:rsidRDefault="00590C2C" w:rsidP="00CD381F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155DB1" w:rsidRDefault="00FC0F24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1" w:history="1"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http://psi.webzone.ru</w:t>
              </w:r>
            </w:hyperlink>
            <w:r w:rsidR="00590C2C" w:rsidRPr="00155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590C2C" w:rsidRPr="00155DB1" w:rsidTr="00CD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590C2C" w:rsidP="00CD381F">
            <w:pPr>
              <w:pStyle w:val="a4"/>
              <w:numPr>
                <w:ilvl w:val="0"/>
                <w:numId w:val="31"/>
              </w:numPr>
              <w:tabs>
                <w:tab w:val="left" w:pos="1091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590C2C" w:rsidP="00CD381F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B1">
              <w:rPr>
                <w:rFonts w:ascii="Times New Roman" w:hAnsi="Times New Roman" w:cs="Times New Roman"/>
                <w:sz w:val="24"/>
                <w:szCs w:val="24"/>
              </w:rPr>
              <w:t>Сайт психологической фирмы «</w:t>
            </w:r>
            <w:proofErr w:type="spellStart"/>
            <w:r w:rsidRPr="00155DB1">
              <w:rPr>
                <w:rFonts w:ascii="Times New Roman" w:hAnsi="Times New Roman" w:cs="Times New Roman"/>
                <w:sz w:val="24"/>
                <w:szCs w:val="24"/>
              </w:rPr>
              <w:t>Иматон</w:t>
            </w:r>
            <w:proofErr w:type="spellEnd"/>
            <w:r w:rsidRPr="00155D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0C2C" w:rsidRPr="00155DB1" w:rsidRDefault="00590C2C" w:rsidP="00CD381F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155DB1" w:rsidRDefault="00FC0F24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http://www.imaton.spb.su</w:t>
              </w:r>
            </w:hyperlink>
            <w:r w:rsidR="00590C2C" w:rsidRPr="00155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590C2C" w:rsidRPr="00155DB1" w:rsidTr="00CD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590C2C" w:rsidP="00CD381F">
            <w:pPr>
              <w:pStyle w:val="ae"/>
              <w:numPr>
                <w:ilvl w:val="0"/>
                <w:numId w:val="31"/>
              </w:numPr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155DB1" w:rsidRDefault="00590C2C" w:rsidP="00CD381F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B1">
              <w:rPr>
                <w:rFonts w:ascii="Times New Roman" w:hAnsi="Times New Roman" w:cs="Times New Roman"/>
                <w:sz w:val="24"/>
                <w:szCs w:val="24"/>
              </w:rPr>
              <w:t>Психологический сайт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155DB1" w:rsidRDefault="00590C2C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5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http://flogiston.ru</w:t>
            </w:r>
          </w:p>
        </w:tc>
      </w:tr>
      <w:tr w:rsidR="00590C2C" w:rsidRPr="00155DB1" w:rsidTr="00CD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590C2C" w:rsidP="00CD381F">
            <w:pPr>
              <w:pStyle w:val="ae"/>
              <w:numPr>
                <w:ilvl w:val="0"/>
                <w:numId w:val="31"/>
              </w:numPr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155DB1" w:rsidRDefault="00590C2C" w:rsidP="00CD381F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B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155DB1" w:rsidRDefault="00590C2C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5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http://psylib.org.ua/books/index.html</w:t>
            </w:r>
          </w:p>
        </w:tc>
      </w:tr>
      <w:tr w:rsidR="00590C2C" w:rsidRPr="00155DB1" w:rsidTr="00CD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590C2C" w:rsidP="00CD381F">
            <w:pPr>
              <w:pStyle w:val="ae"/>
              <w:numPr>
                <w:ilvl w:val="0"/>
                <w:numId w:val="31"/>
              </w:numPr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57047F" w:rsidRDefault="00590C2C" w:rsidP="00CD381F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диагностических тестов, тестов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ED780B" w:rsidRDefault="00590C2C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psyportal</w:t>
            </w:r>
            <w:proofErr w:type="spellEnd"/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info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tests</w:t>
            </w:r>
          </w:p>
        </w:tc>
      </w:tr>
      <w:tr w:rsidR="00590C2C" w:rsidRPr="00155DB1" w:rsidTr="00CD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590C2C" w:rsidP="00CD381F">
            <w:pPr>
              <w:pStyle w:val="ae"/>
              <w:numPr>
                <w:ilvl w:val="0"/>
                <w:numId w:val="31"/>
              </w:numPr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155DB1" w:rsidRDefault="00590C2C" w:rsidP="00CD381F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диагностических тестов, тестов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статьи,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57047F" w:rsidRDefault="00590C2C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psytesty</w:t>
            </w:r>
            <w:proofErr w:type="spellEnd"/>
            <w:r w:rsidRPr="005704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…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… 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azps</w:t>
            </w:r>
            <w:proofErr w:type="spellEnd"/>
            <w:r w:rsidRPr="005704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590C2C" w:rsidRPr="00155DB1" w:rsidTr="00CD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590C2C" w:rsidP="00CD381F">
            <w:pPr>
              <w:pStyle w:val="ae"/>
              <w:numPr>
                <w:ilvl w:val="0"/>
                <w:numId w:val="31"/>
              </w:numPr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155DB1" w:rsidRDefault="00590C2C" w:rsidP="00CD381F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диагностических тестов, тестов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развивающие методики, статьи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57047F" w:rsidRDefault="00590C2C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http://www.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psynavigator</w:t>
            </w:r>
            <w:r w:rsidRPr="005704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590C2C" w:rsidRPr="00155DB1" w:rsidTr="00CD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590C2C" w:rsidP="00CD381F">
            <w:pPr>
              <w:pStyle w:val="ae"/>
              <w:numPr>
                <w:ilvl w:val="0"/>
                <w:numId w:val="31"/>
              </w:numPr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57047F" w:rsidRDefault="00590C2C" w:rsidP="00CD381F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профпригодности,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омпетентности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57047F" w:rsidRDefault="00590C2C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prof</w:t>
            </w:r>
            <w:r w:rsidRPr="005704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labor</w:t>
            </w:r>
            <w:r w:rsidRPr="005704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590C2C" w:rsidRPr="0057047F" w:rsidRDefault="00590C2C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proforientator</w:t>
            </w:r>
            <w:proofErr w:type="spellEnd"/>
            <w:r w:rsidRPr="005704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590C2C" w:rsidRPr="00ED780B" w:rsidRDefault="00590C2C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working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paper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590C2C" w:rsidRPr="00155DB1" w:rsidRDefault="00590C2C" w:rsidP="00590C2C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0C2C" w:rsidRPr="00155DB1" w:rsidRDefault="00590C2C" w:rsidP="00590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DB1">
        <w:rPr>
          <w:rFonts w:ascii="Times New Roman" w:hAnsi="Times New Roman" w:cs="Times New Roman"/>
          <w:sz w:val="24"/>
          <w:szCs w:val="24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590C2C" w:rsidRPr="00155DB1" w:rsidRDefault="00590C2C" w:rsidP="00590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0C2C" w:rsidRPr="00155DB1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DB1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дисциплины</w:t>
      </w:r>
    </w:p>
    <w:p w:rsidR="00590C2C" w:rsidRPr="00155DB1" w:rsidRDefault="00590C2C" w:rsidP="00590C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 учебного кабинета</w:t>
      </w:r>
      <w:r w:rsidRPr="00155DB1">
        <w:rPr>
          <w:rFonts w:ascii="Times New Roman" w:eastAsia="Times New Roman" w:hAnsi="Times New Roman" w:cs="Times New Roman"/>
          <w:sz w:val="24"/>
          <w:szCs w:val="24"/>
        </w:rPr>
        <w:t>: Реализация учебной дисциплины требует наличия учебного кабинета – ста</w:t>
      </w:r>
      <w:r>
        <w:rPr>
          <w:rFonts w:ascii="Times New Roman" w:eastAsia="Times New Roman" w:hAnsi="Times New Roman" w:cs="Times New Roman"/>
          <w:sz w:val="24"/>
          <w:szCs w:val="24"/>
        </w:rPr>
        <w:t>ндартной аудитории на 25 чел</w:t>
      </w:r>
      <w:r w:rsidRPr="00155DB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компьютерным обеспечением. </w:t>
      </w:r>
      <w:r w:rsidRPr="00155DB1">
        <w:rPr>
          <w:rFonts w:ascii="Times New Roman" w:eastAsia="Times New Roman" w:hAnsi="Times New Roman" w:cs="Times New Roman"/>
          <w:sz w:val="24"/>
          <w:szCs w:val="24"/>
        </w:rPr>
        <w:t xml:space="preserve">Раздаточный материал стимульного назначения. Предметные, иллюстративные материалы, используемые в процессе проведения диагностики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развивающей </w:t>
      </w:r>
      <w:r w:rsidRPr="00155DB1">
        <w:rPr>
          <w:rFonts w:ascii="Times New Roman" w:eastAsia="Times New Roman" w:hAnsi="Times New Roman" w:cs="Times New Roman"/>
          <w:sz w:val="24"/>
          <w:szCs w:val="24"/>
        </w:rPr>
        <w:t xml:space="preserve">работы. </w:t>
      </w:r>
      <w:r>
        <w:rPr>
          <w:rFonts w:ascii="Times New Roman" w:eastAsia="Times New Roman" w:hAnsi="Times New Roman" w:cs="Times New Roman"/>
          <w:sz w:val="24"/>
          <w:szCs w:val="24"/>
        </w:rPr>
        <w:t>Комплекты портфолио по предмету.</w:t>
      </w:r>
    </w:p>
    <w:p w:rsidR="00590C2C" w:rsidRPr="00155DB1" w:rsidRDefault="00590C2C" w:rsidP="00590C2C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Технические средства обучения: </w:t>
      </w:r>
      <w:r w:rsidRPr="00155DB1">
        <w:rPr>
          <w:rFonts w:ascii="Times New Roman" w:eastAsia="Times New Roman" w:hAnsi="Times New Roman" w:cs="Times New Roman"/>
          <w:sz w:val="24"/>
          <w:szCs w:val="24"/>
        </w:rPr>
        <w:t>Проектор, экран, компьютер в комплекте; возможно наличие электронной доски; ксероксная техника для тиражирования бланков 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агностики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кейсовых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материалов</w:t>
      </w:r>
      <w:r w:rsidRPr="00155D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0C2C" w:rsidRPr="00155DB1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C2C" w:rsidRPr="00155DB1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B1">
        <w:rPr>
          <w:rFonts w:ascii="Times New Roman" w:hAnsi="Times New Roman" w:cs="Times New Roman"/>
          <w:sz w:val="24"/>
          <w:szCs w:val="24"/>
        </w:rPr>
        <w:t xml:space="preserve">Разработала </w:t>
      </w:r>
      <w:proofErr w:type="spellStart"/>
      <w:r w:rsidRPr="00155DB1">
        <w:rPr>
          <w:rFonts w:ascii="Times New Roman" w:hAnsi="Times New Roman" w:cs="Times New Roman"/>
          <w:sz w:val="24"/>
          <w:szCs w:val="24"/>
        </w:rPr>
        <w:t>Сёмина</w:t>
      </w:r>
      <w:proofErr w:type="spellEnd"/>
      <w:r w:rsidRPr="00155DB1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155DB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155DB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55DB1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155DB1">
        <w:rPr>
          <w:rFonts w:ascii="Times New Roman" w:hAnsi="Times New Roman" w:cs="Times New Roman"/>
          <w:sz w:val="24"/>
          <w:szCs w:val="24"/>
        </w:rPr>
        <w:t xml:space="preserve">., доцент кафедры психология образования </w:t>
      </w:r>
      <w:proofErr w:type="spellStart"/>
      <w:r w:rsidRPr="00155DB1">
        <w:rPr>
          <w:rFonts w:ascii="Times New Roman" w:hAnsi="Times New Roman" w:cs="Times New Roman"/>
          <w:sz w:val="24"/>
          <w:szCs w:val="24"/>
        </w:rPr>
        <w:t>ЗабГУ</w:t>
      </w:r>
      <w:proofErr w:type="spellEnd"/>
    </w:p>
    <w:p w:rsidR="00590C2C" w:rsidRPr="00155DB1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B1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55DB1">
        <w:rPr>
          <w:rFonts w:ascii="Times New Roman" w:hAnsi="Times New Roman" w:cs="Times New Roman"/>
          <w:sz w:val="24"/>
          <w:szCs w:val="24"/>
        </w:rPr>
        <w:t>___»____</w:t>
      </w:r>
      <w:r>
        <w:rPr>
          <w:rFonts w:ascii="Times New Roman" w:hAnsi="Times New Roman" w:cs="Times New Roman"/>
          <w:sz w:val="24"/>
          <w:szCs w:val="24"/>
        </w:rPr>
        <w:t>09__2016</w:t>
      </w:r>
      <w:r w:rsidRPr="00155D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0C2C" w:rsidRPr="00155DB1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C2C" w:rsidRPr="00155DB1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C2C" w:rsidRPr="009F5AD6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C2C" w:rsidRPr="009F5AD6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C2C" w:rsidRPr="009F5AD6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C2C" w:rsidRPr="009F5AD6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C2C" w:rsidRPr="009F5AD6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C2C" w:rsidRPr="009F5AD6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90C2C" w:rsidRPr="009F5AD6" w:rsidSect="00B0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175"/>
    <w:multiLevelType w:val="hybridMultilevel"/>
    <w:tmpl w:val="D31691A6"/>
    <w:lvl w:ilvl="0" w:tplc="06A65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C07C2B"/>
    <w:multiLevelType w:val="hybridMultilevel"/>
    <w:tmpl w:val="F8184814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63C8F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8F0752A"/>
    <w:multiLevelType w:val="hybridMultilevel"/>
    <w:tmpl w:val="51022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06DA3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222D44A9"/>
    <w:multiLevelType w:val="hybridMultilevel"/>
    <w:tmpl w:val="B990511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66F69"/>
    <w:multiLevelType w:val="hybridMultilevel"/>
    <w:tmpl w:val="601A27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8">
    <w:nsid w:val="27425678"/>
    <w:multiLevelType w:val="multilevel"/>
    <w:tmpl w:val="C302D2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282678E4"/>
    <w:multiLevelType w:val="hybridMultilevel"/>
    <w:tmpl w:val="65B4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93ED2"/>
    <w:multiLevelType w:val="hybridMultilevel"/>
    <w:tmpl w:val="6C7AF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60C17"/>
    <w:multiLevelType w:val="hybridMultilevel"/>
    <w:tmpl w:val="E6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F511E"/>
    <w:multiLevelType w:val="hybridMultilevel"/>
    <w:tmpl w:val="79E6C81E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C43F0"/>
    <w:multiLevelType w:val="hybridMultilevel"/>
    <w:tmpl w:val="9182D4F0"/>
    <w:lvl w:ilvl="0" w:tplc="C748A6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53651"/>
    <w:multiLevelType w:val="hybridMultilevel"/>
    <w:tmpl w:val="2252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62230"/>
    <w:multiLevelType w:val="hybridMultilevel"/>
    <w:tmpl w:val="85DA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53B7E"/>
    <w:multiLevelType w:val="hybridMultilevel"/>
    <w:tmpl w:val="A294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21666"/>
    <w:multiLevelType w:val="hybridMultilevel"/>
    <w:tmpl w:val="5B7ACC36"/>
    <w:lvl w:ilvl="0" w:tplc="65E8FAF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43C1562"/>
    <w:multiLevelType w:val="hybridMultilevel"/>
    <w:tmpl w:val="156A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2B3C64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20">
    <w:nsid w:val="42945A8D"/>
    <w:multiLevelType w:val="hybridMultilevel"/>
    <w:tmpl w:val="52CCD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F9193D"/>
    <w:multiLevelType w:val="hybridMultilevel"/>
    <w:tmpl w:val="2F16CD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16653"/>
    <w:multiLevelType w:val="hybridMultilevel"/>
    <w:tmpl w:val="BC6043B2"/>
    <w:lvl w:ilvl="0" w:tplc="F762EC8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A530DC"/>
    <w:multiLevelType w:val="hybridMultilevel"/>
    <w:tmpl w:val="3536B700"/>
    <w:lvl w:ilvl="0" w:tplc="7A0478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607E41"/>
    <w:multiLevelType w:val="hybridMultilevel"/>
    <w:tmpl w:val="FBCEBA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E90B6B"/>
    <w:multiLevelType w:val="hybridMultilevel"/>
    <w:tmpl w:val="3E5485E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704AA"/>
    <w:multiLevelType w:val="hybridMultilevel"/>
    <w:tmpl w:val="57FE4102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64B59"/>
    <w:multiLevelType w:val="hybridMultilevel"/>
    <w:tmpl w:val="9754E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775995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6DF057B4"/>
    <w:multiLevelType w:val="hybridMultilevel"/>
    <w:tmpl w:val="B990695E"/>
    <w:lvl w:ilvl="0" w:tplc="A41433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4A1C2F"/>
    <w:multiLevelType w:val="hybridMultilevel"/>
    <w:tmpl w:val="EF2E6466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25204"/>
    <w:multiLevelType w:val="hybridMultilevel"/>
    <w:tmpl w:val="1AB8805C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AD6BA4"/>
    <w:multiLevelType w:val="hybridMultilevel"/>
    <w:tmpl w:val="821AB8C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21"/>
  </w:num>
  <w:num w:numId="5">
    <w:abstractNumId w:val="29"/>
  </w:num>
  <w:num w:numId="6">
    <w:abstractNumId w:val="24"/>
  </w:num>
  <w:num w:numId="7">
    <w:abstractNumId w:val="2"/>
  </w:num>
  <w:num w:numId="8">
    <w:abstractNumId w:val="8"/>
  </w:num>
  <w:num w:numId="9">
    <w:abstractNumId w:val="23"/>
  </w:num>
  <w:num w:numId="10">
    <w:abstractNumId w:val="28"/>
  </w:num>
  <w:num w:numId="11">
    <w:abstractNumId w:val="10"/>
  </w:num>
  <w:num w:numId="12">
    <w:abstractNumId w:val="11"/>
  </w:num>
  <w:num w:numId="13">
    <w:abstractNumId w:val="25"/>
  </w:num>
  <w:num w:numId="14">
    <w:abstractNumId w:val="1"/>
  </w:num>
  <w:num w:numId="15">
    <w:abstractNumId w:val="32"/>
  </w:num>
  <w:num w:numId="16">
    <w:abstractNumId w:val="26"/>
  </w:num>
  <w:num w:numId="17">
    <w:abstractNumId w:val="12"/>
  </w:num>
  <w:num w:numId="18">
    <w:abstractNumId w:val="31"/>
  </w:num>
  <w:num w:numId="19">
    <w:abstractNumId w:val="30"/>
  </w:num>
  <w:num w:numId="20">
    <w:abstractNumId w:val="0"/>
  </w:num>
  <w:num w:numId="21">
    <w:abstractNumId w:val="17"/>
  </w:num>
  <w:num w:numId="22">
    <w:abstractNumId w:val="14"/>
  </w:num>
  <w:num w:numId="23">
    <w:abstractNumId w:val="19"/>
  </w:num>
  <w:num w:numId="24">
    <w:abstractNumId w:val="4"/>
  </w:num>
  <w:num w:numId="25">
    <w:abstractNumId w:val="22"/>
  </w:num>
  <w:num w:numId="26">
    <w:abstractNumId w:val="15"/>
  </w:num>
  <w:num w:numId="27">
    <w:abstractNumId w:val="6"/>
  </w:num>
  <w:num w:numId="28">
    <w:abstractNumId w:val="2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0C2C"/>
    <w:rsid w:val="001C64CC"/>
    <w:rsid w:val="003D5AB1"/>
    <w:rsid w:val="003F50AC"/>
    <w:rsid w:val="0048418E"/>
    <w:rsid w:val="00590C2C"/>
    <w:rsid w:val="005E025C"/>
    <w:rsid w:val="005F5A3D"/>
    <w:rsid w:val="00606484"/>
    <w:rsid w:val="00C417D4"/>
    <w:rsid w:val="00F43B37"/>
    <w:rsid w:val="00FA7EA8"/>
    <w:rsid w:val="00FC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C2C"/>
    <w:pPr>
      <w:ind w:left="720"/>
      <w:contextualSpacing/>
    </w:pPr>
  </w:style>
  <w:style w:type="paragraph" w:styleId="2">
    <w:name w:val="Body Text 2"/>
    <w:basedOn w:val="a"/>
    <w:link w:val="20"/>
    <w:rsid w:val="00590C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90C2C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59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590C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0C2C"/>
  </w:style>
  <w:style w:type="paragraph" w:customStyle="1" w:styleId="1">
    <w:name w:val="1 Знак"/>
    <w:basedOn w:val="a"/>
    <w:autoRedefine/>
    <w:rsid w:val="00590C2C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59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0C2C"/>
  </w:style>
  <w:style w:type="paragraph" w:styleId="a9">
    <w:name w:val="footer"/>
    <w:basedOn w:val="a"/>
    <w:link w:val="aa"/>
    <w:uiPriority w:val="99"/>
    <w:unhideWhenUsed/>
    <w:rsid w:val="0059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0C2C"/>
  </w:style>
  <w:style w:type="paragraph" w:styleId="ab">
    <w:name w:val="Balloon Text"/>
    <w:basedOn w:val="a"/>
    <w:link w:val="ac"/>
    <w:uiPriority w:val="99"/>
    <w:semiHidden/>
    <w:unhideWhenUsed/>
    <w:rsid w:val="0059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0C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0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ating">
    <w:name w:val="rating"/>
    <w:basedOn w:val="a"/>
    <w:rsid w:val="0059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590C2C"/>
    <w:rPr>
      <w:color w:val="0000FF"/>
      <w:u w:val="single"/>
    </w:rPr>
  </w:style>
  <w:style w:type="paragraph" w:styleId="ae">
    <w:name w:val="No Spacing"/>
    <w:uiPriority w:val="99"/>
    <w:qFormat/>
    <w:rsid w:val="00590C2C"/>
    <w:pPr>
      <w:spacing w:after="0" w:line="240" w:lineRule="auto"/>
    </w:pPr>
    <w:rPr>
      <w:rFonts w:ascii="Calibri" w:eastAsia="Times New Roman" w:hAnsi="Calibri" w:cs="Calibri"/>
    </w:rPr>
  </w:style>
  <w:style w:type="paragraph" w:styleId="af">
    <w:name w:val="Normal (Web)"/>
    <w:basedOn w:val="a"/>
    <w:semiHidden/>
    <w:unhideWhenUsed/>
    <w:rsid w:val="00590C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.al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bout-psy.blogspot.com" TargetMode="External"/><Relationship Id="rId12" Type="http://schemas.openxmlformats.org/officeDocument/2006/relationships/hyperlink" Target="http://www.imaton.spb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-stack.ru/" TargetMode="External"/><Relationship Id="rId11" Type="http://schemas.openxmlformats.org/officeDocument/2006/relationships/hyperlink" Target="http://psi.webzo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sy-konsult.ru/libra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ey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5513</Words>
  <Characters>31425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ГалинаСергеевна</cp:lastModifiedBy>
  <cp:revision>76</cp:revision>
  <dcterms:created xsi:type="dcterms:W3CDTF">2019-12-03T06:32:00Z</dcterms:created>
  <dcterms:modified xsi:type="dcterms:W3CDTF">2019-12-06T06:44:00Z</dcterms:modified>
</cp:coreProperties>
</file>