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F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EE470F" w:rsidRPr="00155169">
        <w:rPr>
          <w:rFonts w:ascii="Times New Roman" w:hAnsi="Times New Roman" w:cs="Times New Roman"/>
          <w:sz w:val="24"/>
          <w:szCs w:val="24"/>
        </w:rPr>
        <w:t xml:space="preserve">И </w:t>
      </w:r>
      <w:r w:rsidR="00EE470F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EE470F" w:rsidRPr="0015516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EE470F" w:rsidRDefault="00EE470F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EE470F" w:rsidRDefault="00EE470F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для студентов заочной формы обучения </w:t>
      </w:r>
    </w:p>
    <w:p w:rsidR="00EE470F" w:rsidRDefault="00EE470F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6F4FAD" w:rsidRPr="000C060E" w:rsidRDefault="00EE470F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 «</w:t>
      </w:r>
      <w:r w:rsidR="004F59A4">
        <w:rPr>
          <w:rFonts w:ascii="Times New Roman" w:hAnsi="Times New Roman" w:cs="Times New Roman"/>
          <w:u w:val="single"/>
        </w:rPr>
        <w:t>ИМИДЖМЕЙК</w:t>
      </w:r>
      <w:r w:rsidR="002F3327">
        <w:rPr>
          <w:rFonts w:ascii="Times New Roman" w:hAnsi="Times New Roman" w:cs="Times New Roman"/>
          <w:u w:val="single"/>
        </w:rPr>
        <w:t>ИНГ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6F4FAD" w:rsidRPr="00EE2293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2427" w:rsidRPr="008B1185" w:rsidRDefault="00912427" w:rsidP="00912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индустрии моды и красоты</w:t>
      </w:r>
    </w:p>
    <w:p w:rsidR="00912427" w:rsidRDefault="00912427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7E3701" w:rsidP="00912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трудоёмкость дисциплины –</w:t>
      </w:r>
      <w:r w:rsidR="002F608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2F6088"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 w:rsidR="002F6088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7E3701" w:rsidRDefault="007E3701" w:rsidP="00912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54078D">
        <w:rPr>
          <w:rFonts w:ascii="Times New Roman" w:hAnsi="Times New Roman" w:cs="Times New Roman"/>
          <w:sz w:val="28"/>
          <w:szCs w:val="28"/>
        </w:rPr>
        <w:t xml:space="preserve"> </w:t>
      </w:r>
      <w:r w:rsidR="00523FCF">
        <w:rPr>
          <w:rFonts w:ascii="Times New Roman" w:hAnsi="Times New Roman" w:cs="Times New Roman"/>
          <w:sz w:val="28"/>
          <w:szCs w:val="28"/>
        </w:rPr>
        <w:t>электронные презентации, тест.</w:t>
      </w:r>
    </w:p>
    <w:p w:rsidR="007E3701" w:rsidRDefault="007E3701" w:rsidP="00912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7E3701" w:rsidRDefault="007E3701" w:rsidP="009124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 (9 сем.)</w:t>
      </w: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70F" w:rsidRDefault="00EE470F" w:rsidP="00912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01" w:rsidRDefault="00584201" w:rsidP="009C7A3F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D44" w:rsidRPr="00875D44" w:rsidRDefault="00875D44" w:rsidP="009E3796">
      <w:pPr>
        <w:pStyle w:val="a4"/>
        <w:numPr>
          <w:ilvl w:val="0"/>
          <w:numId w:val="6"/>
        </w:numPr>
        <w:rPr>
          <w:sz w:val="28"/>
          <w:szCs w:val="28"/>
        </w:rPr>
      </w:pPr>
      <w:r w:rsidRPr="00875D44">
        <w:rPr>
          <w:rStyle w:val="115pt0pt"/>
          <w:rFonts w:eastAsiaTheme="minorEastAsia"/>
          <w:sz w:val="28"/>
          <w:szCs w:val="28"/>
        </w:rPr>
        <w:t>Корпоративный имидж</w:t>
      </w:r>
    </w:p>
    <w:p w:rsidR="00875D44" w:rsidRPr="00875D44" w:rsidRDefault="00875D44" w:rsidP="009E3796">
      <w:pPr>
        <w:pStyle w:val="a4"/>
        <w:numPr>
          <w:ilvl w:val="0"/>
          <w:numId w:val="6"/>
        </w:numPr>
        <w:rPr>
          <w:sz w:val="28"/>
          <w:szCs w:val="28"/>
        </w:rPr>
      </w:pPr>
      <w:r w:rsidRPr="00875D44">
        <w:rPr>
          <w:rStyle w:val="115pt0pt"/>
          <w:rFonts w:eastAsiaTheme="minorEastAsia"/>
          <w:sz w:val="28"/>
          <w:szCs w:val="28"/>
        </w:rPr>
        <w:t>Технологии формирования имиджа</w:t>
      </w:r>
    </w:p>
    <w:p w:rsidR="00875D44" w:rsidRPr="00875D44" w:rsidRDefault="00875D44" w:rsidP="009E3796">
      <w:pPr>
        <w:pStyle w:val="a4"/>
        <w:numPr>
          <w:ilvl w:val="0"/>
          <w:numId w:val="6"/>
        </w:numPr>
        <w:rPr>
          <w:sz w:val="28"/>
          <w:szCs w:val="28"/>
        </w:rPr>
      </w:pPr>
      <w:r w:rsidRPr="00875D44">
        <w:rPr>
          <w:rStyle w:val="115pt0pt"/>
          <w:rFonts w:eastAsiaTheme="minorEastAsia"/>
          <w:sz w:val="28"/>
          <w:szCs w:val="28"/>
        </w:rPr>
        <w:t>Деловой персональный имидж</w:t>
      </w:r>
    </w:p>
    <w:p w:rsidR="004240C7" w:rsidRPr="005F018B" w:rsidRDefault="00875D44" w:rsidP="009E3796">
      <w:pPr>
        <w:pStyle w:val="a4"/>
        <w:numPr>
          <w:ilvl w:val="0"/>
          <w:numId w:val="6"/>
        </w:numPr>
        <w:rPr>
          <w:sz w:val="28"/>
          <w:szCs w:val="28"/>
        </w:rPr>
      </w:pPr>
      <w:r w:rsidRPr="00875D44">
        <w:rPr>
          <w:rStyle w:val="115pt0pt"/>
          <w:rFonts w:eastAsiaTheme="minorEastAsia"/>
          <w:sz w:val="28"/>
          <w:szCs w:val="28"/>
        </w:rPr>
        <w:t>Виды имиджа</w:t>
      </w:r>
    </w:p>
    <w:p w:rsidR="00DD11CA" w:rsidRDefault="00C74925" w:rsidP="00875D44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Default="00435B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5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Вопросы к </w:t>
      </w:r>
      <w:r w:rsidR="00DB6195">
        <w:rPr>
          <w:rFonts w:ascii="Times New Roman" w:eastAsia="Times New Roman" w:hAnsi="Times New Roman" w:cs="Times New Roman"/>
          <w:b/>
          <w:i/>
          <w:sz w:val="28"/>
          <w:szCs w:val="28"/>
        </w:rPr>
        <w:t>зачету</w:t>
      </w:r>
    </w:p>
    <w:p w:rsidR="005057EB" w:rsidRDefault="005057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6195">
        <w:rPr>
          <w:sz w:val="28"/>
          <w:szCs w:val="28"/>
        </w:rPr>
        <w:t>Определение и концептуальные характеристики имиджа.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Классификации разновидностей имиджа.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Значение имиджа и </w:t>
      </w:r>
      <w:proofErr w:type="spellStart"/>
      <w:r w:rsidRPr="00DB6195">
        <w:rPr>
          <w:sz w:val="28"/>
          <w:szCs w:val="28"/>
        </w:rPr>
        <w:t>имиджирования</w:t>
      </w:r>
      <w:proofErr w:type="spellEnd"/>
      <w:r w:rsidRPr="00DB6195">
        <w:rPr>
          <w:sz w:val="28"/>
          <w:szCs w:val="28"/>
        </w:rPr>
        <w:t xml:space="preserve"> в деловой жизни.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Философия организации: определение, структура, функции.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Рекомендации по разработке декларации корпоративной философии.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0" w:right="40" w:firstLine="720"/>
        <w:rPr>
          <w:sz w:val="28"/>
          <w:szCs w:val="28"/>
        </w:rPr>
      </w:pPr>
      <w:r w:rsidRPr="00DB6195">
        <w:rPr>
          <w:sz w:val="28"/>
          <w:szCs w:val="28"/>
        </w:rPr>
        <w:t xml:space="preserve"> Миссия и принципы деятельности организации как часть корпоративной философии.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Ценности организации как часть корпоративной философии.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Цели организации и их отношение к корпоративной философии.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Компоненты внешнего имиджа организации.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Способы и средства внешнего </w:t>
      </w:r>
      <w:proofErr w:type="spellStart"/>
      <w:r w:rsidRPr="00DB6195">
        <w:rPr>
          <w:sz w:val="28"/>
          <w:szCs w:val="28"/>
        </w:rPr>
        <w:t>имиджирования</w:t>
      </w:r>
      <w:proofErr w:type="spellEnd"/>
      <w:r w:rsidRPr="00DB6195">
        <w:rPr>
          <w:sz w:val="28"/>
          <w:szCs w:val="28"/>
        </w:rPr>
        <w:t xml:space="preserve"> в организации.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Способы и средства внутреннего </w:t>
      </w:r>
      <w:proofErr w:type="spellStart"/>
      <w:r w:rsidRPr="00DB6195">
        <w:rPr>
          <w:sz w:val="28"/>
          <w:szCs w:val="28"/>
        </w:rPr>
        <w:t>имиджирования</w:t>
      </w:r>
      <w:proofErr w:type="spellEnd"/>
      <w:r w:rsidRPr="00DB6195">
        <w:rPr>
          <w:sz w:val="28"/>
          <w:szCs w:val="28"/>
        </w:rPr>
        <w:t xml:space="preserve"> в организации.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Сохранение и защита </w:t>
      </w:r>
      <w:proofErr w:type="gramStart"/>
      <w:r w:rsidRPr="00DB6195">
        <w:rPr>
          <w:sz w:val="28"/>
          <w:szCs w:val="28"/>
        </w:rPr>
        <w:t>внутреннего</w:t>
      </w:r>
      <w:proofErr w:type="gramEnd"/>
      <w:r w:rsidRPr="00DB6195">
        <w:rPr>
          <w:sz w:val="28"/>
          <w:szCs w:val="28"/>
        </w:rPr>
        <w:t xml:space="preserve"> </w:t>
      </w:r>
      <w:proofErr w:type="spellStart"/>
      <w:r w:rsidRPr="00DB6195">
        <w:rPr>
          <w:sz w:val="28"/>
          <w:szCs w:val="28"/>
        </w:rPr>
        <w:t>имиджирования</w:t>
      </w:r>
      <w:proofErr w:type="spellEnd"/>
      <w:r w:rsidRPr="00DB6195">
        <w:rPr>
          <w:sz w:val="28"/>
          <w:szCs w:val="28"/>
        </w:rPr>
        <w:t xml:space="preserve"> в организации.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Традиционная модель корпоративного имиджа.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Современная модель корпоративного имиджа.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0" w:right="40" w:firstLine="720"/>
        <w:rPr>
          <w:sz w:val="28"/>
          <w:szCs w:val="28"/>
        </w:rPr>
      </w:pPr>
      <w:r w:rsidRPr="00DB6195">
        <w:rPr>
          <w:sz w:val="28"/>
          <w:szCs w:val="28"/>
        </w:rPr>
        <w:t xml:space="preserve"> Школы и подходы в исследованиях взаимосвязи имиджа и репутации.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Факторы репутации.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Измерение репутации.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Понятие персонально-делового имиджа.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120" w:right="40" w:firstLine="720"/>
        <w:rPr>
          <w:sz w:val="28"/>
          <w:szCs w:val="28"/>
        </w:rPr>
      </w:pPr>
      <w:r w:rsidRPr="00DB6195">
        <w:rPr>
          <w:sz w:val="28"/>
          <w:szCs w:val="28"/>
        </w:rPr>
        <w:t xml:space="preserve"> Внутренние и внешние факторы, определяющие персональный имидж.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Составляющие «</w:t>
      </w:r>
      <w:proofErr w:type="gramStart"/>
      <w:r w:rsidRPr="00DB6195">
        <w:rPr>
          <w:sz w:val="28"/>
          <w:szCs w:val="28"/>
        </w:rPr>
        <w:t>Я-концепции</w:t>
      </w:r>
      <w:proofErr w:type="gramEnd"/>
      <w:r w:rsidRPr="00DB6195">
        <w:rPr>
          <w:sz w:val="28"/>
          <w:szCs w:val="28"/>
        </w:rPr>
        <w:t>».</w:t>
      </w:r>
    </w:p>
    <w:p w:rsidR="00DB6195" w:rsidRPr="00DB6195" w:rsidRDefault="00DB6195" w:rsidP="009E3796">
      <w:pPr>
        <w:pStyle w:val="3"/>
        <w:numPr>
          <w:ilvl w:val="0"/>
          <w:numId w:val="5"/>
        </w:numPr>
        <w:shd w:val="clear" w:color="auto" w:fill="auto"/>
        <w:spacing w:after="300" w:line="322" w:lineRule="exact"/>
        <w:ind w:left="840" w:firstLine="0"/>
        <w:jc w:val="both"/>
        <w:rPr>
          <w:sz w:val="28"/>
          <w:szCs w:val="28"/>
        </w:rPr>
      </w:pPr>
      <w:r w:rsidRPr="00DB6195">
        <w:rPr>
          <w:sz w:val="28"/>
          <w:szCs w:val="28"/>
        </w:rPr>
        <w:t xml:space="preserve"> Типология цветового имиджа личности.</w:t>
      </w:r>
    </w:p>
    <w:p w:rsidR="00C96419" w:rsidRPr="00C96419" w:rsidRDefault="00C96419" w:rsidP="00DB6195">
      <w:pPr>
        <w:pStyle w:val="21"/>
        <w:spacing w:before="0" w:line="240" w:lineRule="auto"/>
        <w:ind w:left="1066" w:hanging="357"/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ассортимента модной одежды на предстоящий модный сезон.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Летний цветовой тип внешности и выбор стилевых решений одежды.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проектирования одежды на полные фигуры.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Осенний цветовой тип внешности и выбор стилевых решений.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проектирования одежды для людей высокого роста.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Этнический стиль и его роль в современной моде.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Проблема прогнозирования модной цветовой гаммы.</w:t>
      </w:r>
    </w:p>
    <w:p w:rsidR="00435BEB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проектирования одежды для невысоких людей.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Возраст человека и стиль в одежде.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Психология моды. 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потребителей предложений моды по скорости принятия модных решений.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Городской стиль «</w:t>
      </w:r>
      <w:proofErr w:type="spellStart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кэжуал</w:t>
      </w:r>
      <w:proofErr w:type="spellEnd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» в современной моде.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История развития и основные положения теории «сезонов».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Влияние особенностей характера и темперамента на выбор стилевых решений одежды.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Спортивный стиль одежды и его роль в развитии современной моды. 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Одежда для </w:t>
      </w:r>
      <w:proofErr w:type="spellStart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тинейджеров</w:t>
      </w:r>
      <w:proofErr w:type="spellEnd"/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: современный подход к проектированию молодежной одежды.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размеров и формы головы для целей проектирования одежды.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в одежде как характеристика личности человека.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Весенний цветовой тип внешности и выбор стилевых решений.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Гардероб для людей с мягко очерченными линиями внешности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Романтический стиль в одежде.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Зимний цветовой тип внешности и выбор стилевых решений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Гардероб для людей с четко очерченными линиями внешности.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«панк» и его вклад в развитие дизайна одежды.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Методика тестирования цветового типа внешности.</w:t>
      </w:r>
    </w:p>
    <w:p w:rsid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Зависимость стиля в одежде от особенностей профессиональной среды. 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делового человека.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Определение тактики корректировки формы тела формой одежды.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Проблема формирования рационального гардероба.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Стиль «хиппи» в истории моды и сегодня.</w:t>
      </w:r>
    </w:p>
    <w:p w:rsidR="00312263" w:rsidRPr="00312263" w:rsidRDefault="00312263" w:rsidP="009E3796">
      <w:pPr>
        <w:pStyle w:val="a4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2263">
        <w:rPr>
          <w:rFonts w:ascii="Times New Roman" w:eastAsia="Times New Roman" w:hAnsi="Times New Roman" w:cs="Times New Roman"/>
          <w:bCs/>
          <w:sz w:val="28"/>
          <w:szCs w:val="28"/>
        </w:rPr>
        <w:t>Обзор рекомендованной литературы.</w:t>
      </w:r>
    </w:p>
    <w:p w:rsidR="005F018B" w:rsidRPr="005F018B" w:rsidRDefault="005F018B" w:rsidP="005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t>Тест 1.</w:t>
      </w:r>
    </w:p>
    <w:p w:rsidR="005F018B" w:rsidRPr="005F018B" w:rsidRDefault="005F018B" w:rsidP="005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не рекомендуется:</w:t>
      </w:r>
    </w:p>
    <w:p w:rsidR="005F018B" w:rsidRPr="005F018B" w:rsidRDefault="005F018B" w:rsidP="009E37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Одежда прямого покроя, мешковатая, свободного стиля;</w:t>
      </w:r>
    </w:p>
    <w:p w:rsidR="005F018B" w:rsidRPr="005F018B" w:rsidRDefault="005F018B" w:rsidP="009E37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одежду с большой степенью прилегания</w:t>
      </w:r>
    </w:p>
    <w:p w:rsidR="005F018B" w:rsidRPr="005F018B" w:rsidRDefault="005F018B" w:rsidP="009E37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поясом.</w:t>
      </w: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под названием «прямоугольник» рекомендуются:</w:t>
      </w:r>
    </w:p>
    <w:p w:rsidR="005F018B" w:rsidRPr="005F018B" w:rsidRDefault="005F018B" w:rsidP="009E37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прямого силуэта, со слабым намёком на талию</w:t>
      </w:r>
    </w:p>
    <w:p w:rsidR="005F018B" w:rsidRPr="005F018B" w:rsidRDefault="005F018B" w:rsidP="009E37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Блузы с бантами и рюшами</w:t>
      </w:r>
    </w:p>
    <w:p w:rsidR="005F018B" w:rsidRPr="005F018B" w:rsidRDefault="005F018B" w:rsidP="009E37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Широкие пояса</w:t>
      </w: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трапециевидной фигуры рекомендуются:</w:t>
      </w:r>
    </w:p>
    <w:p w:rsidR="005F018B" w:rsidRPr="005F018B" w:rsidRDefault="005F018B" w:rsidP="009E37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Жакеты и пальто с двубортной застёжкой</w:t>
      </w:r>
    </w:p>
    <w:p w:rsidR="005F018B" w:rsidRPr="005F018B" w:rsidRDefault="005F018B" w:rsidP="009E37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облегающий лиф.</w:t>
      </w:r>
    </w:p>
    <w:p w:rsidR="005F018B" w:rsidRPr="005F018B" w:rsidRDefault="005F018B" w:rsidP="009E37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Прямого кроя спортивные костюмы.</w:t>
      </w: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«трапеция основанием вверх» не рекомендовано:</w:t>
      </w:r>
    </w:p>
    <w:p w:rsidR="005F018B" w:rsidRPr="005F018B" w:rsidRDefault="005F018B" w:rsidP="009E379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Сорочки с кокетками, погонами, нагрудными карманами.</w:t>
      </w:r>
    </w:p>
    <w:p w:rsidR="005F018B" w:rsidRPr="005F018B" w:rsidRDefault="005F018B" w:rsidP="009E37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Рукав реглан и полу-реглан, рукав кимоно, крылышко.</w:t>
      </w:r>
    </w:p>
    <w:p w:rsidR="005F018B" w:rsidRPr="005F018B" w:rsidRDefault="005F018B" w:rsidP="009E37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Плечевые изделия с У-образным вырезом.</w:t>
      </w: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«овал» не рекомендуется:</w:t>
      </w:r>
    </w:p>
    <w:p w:rsidR="005F018B" w:rsidRPr="005F018B" w:rsidRDefault="005F018B" w:rsidP="009E379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Обтягивающие модели одежды.</w:t>
      </w:r>
    </w:p>
    <w:p w:rsidR="005F018B" w:rsidRPr="005F018B" w:rsidRDefault="005F018B" w:rsidP="009E379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Лаконичного кроя вещи.</w:t>
      </w:r>
    </w:p>
    <w:p w:rsidR="005F018B" w:rsidRPr="005F018B" w:rsidRDefault="005F018B" w:rsidP="009E37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Трапециевидные платья и кардиганы.</w:t>
      </w: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«стройный прямоугольник» не рекомендуется:</w:t>
      </w:r>
    </w:p>
    <w:p w:rsidR="005F018B" w:rsidRPr="005F018B" w:rsidRDefault="005F018B" w:rsidP="009E37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очень объёмную одежду</w:t>
      </w:r>
    </w:p>
    <w:p w:rsidR="005F018B" w:rsidRPr="005F018B" w:rsidRDefault="005F018B" w:rsidP="009E37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Двубортные пальто и жакеты с карманами и хлястиками.</w:t>
      </w:r>
    </w:p>
    <w:p w:rsidR="005F018B" w:rsidRPr="005F018B" w:rsidRDefault="005F018B" w:rsidP="009E37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отделки и декора в области груди и бёдер</w:t>
      </w: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рекомендуется:</w:t>
      </w:r>
    </w:p>
    <w:p w:rsidR="005F018B" w:rsidRPr="005F018B" w:rsidRDefault="005F018B" w:rsidP="009E37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количество вещей в ансамбле и многослойная одежда</w:t>
      </w:r>
    </w:p>
    <w:p w:rsidR="005F018B" w:rsidRPr="005F018B" w:rsidRDefault="005F018B" w:rsidP="009E37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Платья футляры или прямые юбки только из джерси или эластичных тканей</w:t>
      </w:r>
    </w:p>
    <w:p w:rsidR="005F018B" w:rsidRPr="005F018B" w:rsidRDefault="005F018B" w:rsidP="009E37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Изделия с драпировками или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скроеные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по косой </w:t>
      </w: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Х-образного силуэта рекомендуются:</w:t>
      </w:r>
    </w:p>
    <w:p w:rsidR="005F018B" w:rsidRPr="005F018B" w:rsidRDefault="005F018B" w:rsidP="009E37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Приталенные модели платьев, жакетов и пальто. </w:t>
      </w:r>
    </w:p>
    <w:p w:rsidR="005F018B" w:rsidRPr="005F018B" w:rsidRDefault="005F018B" w:rsidP="009E37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прямого покроя, мешковатая</w:t>
      </w:r>
    </w:p>
    <w:p w:rsidR="005F018B" w:rsidRPr="005F018B" w:rsidRDefault="005F018B" w:rsidP="009E37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платья-капли</w:t>
      </w: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«большого Х-образного силуэта» не рекомендовано:</w:t>
      </w:r>
    </w:p>
    <w:p w:rsidR="005F018B" w:rsidRPr="005F018B" w:rsidRDefault="005F018B" w:rsidP="009E37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джинсы</w:t>
      </w:r>
    </w:p>
    <w:p w:rsidR="005F018B" w:rsidRPr="005F018B" w:rsidRDefault="005F018B" w:rsidP="009E37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изделия из тканей со </w:t>
      </w:r>
      <w:proofErr w:type="spellStart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стреч</w:t>
      </w:r>
      <w:proofErr w:type="spellEnd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-эффектом, в том числе и костюмные</w:t>
      </w:r>
    </w:p>
    <w:p w:rsidR="005F018B" w:rsidRPr="005F018B" w:rsidRDefault="005F018B" w:rsidP="009E37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платья</w:t>
      </w:r>
    </w:p>
    <w:p w:rsidR="005F018B" w:rsidRPr="005F018B" w:rsidRDefault="005F018B" w:rsidP="009E37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Для фигуры «прямоугольник» рекомендовано:</w:t>
      </w:r>
    </w:p>
    <w:p w:rsidR="005F018B" w:rsidRPr="005F018B" w:rsidRDefault="005F018B" w:rsidP="009E379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Блузки и платья простых форм, не загруженные деталями.</w:t>
      </w:r>
    </w:p>
    <w:p w:rsidR="005F018B" w:rsidRPr="005F018B" w:rsidRDefault="005F018B" w:rsidP="009E37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Грубой вязки свитера с косами</w:t>
      </w:r>
    </w:p>
    <w:p w:rsidR="005F018B" w:rsidRPr="005F018B" w:rsidRDefault="005F018B" w:rsidP="009E37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Блузы с бантами и рюшами.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2.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меньше 160 см) рекомендовано:</w:t>
      </w:r>
    </w:p>
    <w:p w:rsidR="005F018B" w:rsidRPr="005F018B" w:rsidRDefault="005F018B" w:rsidP="009E379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Избегать крупных рисунков, крупных аксессуаров.</w:t>
      </w:r>
    </w:p>
    <w:p w:rsidR="005F018B" w:rsidRPr="005F018B" w:rsidRDefault="005F018B" w:rsidP="009E379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Сумки должны быть большого размера, к примеру, сумка-мешок или сумка-торба.</w:t>
      </w:r>
    </w:p>
    <w:p w:rsidR="005F018B" w:rsidRPr="005F018B" w:rsidRDefault="005F018B" w:rsidP="009E379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многоцветные контрастные сочетания в костюмном ансамбле</w:t>
      </w: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При высоком росте рекомендуется:</w:t>
      </w:r>
    </w:p>
    <w:p w:rsidR="005F018B" w:rsidRPr="005F018B" w:rsidRDefault="005F018B" w:rsidP="009E379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Многослойность в контрастном по цвету соотношении предметов ансамбля между собой</w:t>
      </w:r>
    </w:p>
    <w:p w:rsidR="005F018B" w:rsidRPr="005F018B" w:rsidRDefault="005F018B" w:rsidP="009E379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Классические и стабильные по ощущениям пропорции и </w:t>
      </w:r>
      <w:proofErr w:type="gramStart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простое</w:t>
      </w:r>
      <w:proofErr w:type="gramEnd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двухцветие</w:t>
      </w:r>
      <w:proofErr w:type="spellEnd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костюме</w:t>
      </w:r>
    </w:p>
    <w:p w:rsidR="005F018B" w:rsidRPr="005F018B" w:rsidRDefault="005F018B" w:rsidP="009E379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При многослойности акцент делаем на плечевой пояс</w:t>
      </w: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При «длинном туловище» рекомендовано:</w:t>
      </w:r>
    </w:p>
    <w:p w:rsidR="005F018B" w:rsidRPr="005F018B" w:rsidRDefault="005F018B" w:rsidP="009E379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широких поясов</w:t>
      </w:r>
    </w:p>
    <w:p w:rsidR="005F018B" w:rsidRPr="005F018B" w:rsidRDefault="005F018B" w:rsidP="009E379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в ансамблях укороченных </w:t>
      </w:r>
      <w:proofErr w:type="spellStart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блюк</w:t>
      </w:r>
      <w:proofErr w:type="spellEnd"/>
    </w:p>
    <w:p w:rsidR="005F018B" w:rsidRPr="005F018B" w:rsidRDefault="005F018B" w:rsidP="009E379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мини-юбок</w:t>
      </w: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При несоответствии «короткая шея» рекомендовано:</w:t>
      </w:r>
    </w:p>
    <w:p w:rsidR="005F018B" w:rsidRPr="005F018B" w:rsidRDefault="005F018B" w:rsidP="009E379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Носить причёски, при которых шея открыта </w:t>
      </w:r>
      <w:proofErr w:type="gramStart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:г</w:t>
      </w:r>
      <w:proofErr w:type="gramEnd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ладко убранные волосы, короткие стрижки, сильно укороченное «</w:t>
      </w:r>
      <w:proofErr w:type="spellStart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карэ</w:t>
      </w:r>
      <w:proofErr w:type="spellEnd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F018B" w:rsidRPr="005F018B" w:rsidRDefault="005F018B" w:rsidP="009E379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плечевые изделия с горловиной «лодочка»</w:t>
      </w:r>
    </w:p>
    <w:p w:rsidR="005F018B" w:rsidRPr="005F018B" w:rsidRDefault="005F018B" w:rsidP="009E379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водолазки</w:t>
      </w: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Несоответствие фигуре-эталону под названием «длинная шея» корректируется:</w:t>
      </w:r>
    </w:p>
    <w:p w:rsidR="005F018B" w:rsidRPr="005F018B" w:rsidRDefault="005F018B" w:rsidP="009E379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Аксессуарами, воротниками, украшениями в области шеи </w:t>
      </w:r>
    </w:p>
    <w:p w:rsidR="005F018B" w:rsidRPr="005F018B" w:rsidRDefault="005F018B" w:rsidP="009E379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У-образными вырезами горловины</w:t>
      </w:r>
    </w:p>
    <w:p w:rsidR="005F018B" w:rsidRPr="005F018B" w:rsidRDefault="005F018B" w:rsidP="009E379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Короткими стрижками, открывающими шею</w:t>
      </w: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При маленькой голове по отношению к туловищу рекомендуется:</w:t>
      </w:r>
    </w:p>
    <w:p w:rsidR="005F018B" w:rsidRPr="005F018B" w:rsidRDefault="005F018B" w:rsidP="009E379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Стрижки, создающие объём</w:t>
      </w:r>
    </w:p>
    <w:p w:rsidR="005F018B" w:rsidRPr="005F018B" w:rsidRDefault="005F018B" w:rsidP="009E379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крупные серьги</w:t>
      </w:r>
    </w:p>
    <w:p w:rsidR="005F018B" w:rsidRPr="005F018B" w:rsidRDefault="005F018B" w:rsidP="009E379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гладкие причёски</w:t>
      </w: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Большая голова по отношению к туловищу – рекомендовано:</w:t>
      </w:r>
    </w:p>
    <w:p w:rsidR="005F018B" w:rsidRPr="005F018B" w:rsidRDefault="005F018B" w:rsidP="009E379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гладких причёсок</w:t>
      </w:r>
    </w:p>
    <w:p w:rsidR="005F018B" w:rsidRPr="005F018B" w:rsidRDefault="005F018B" w:rsidP="009E379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мелких серёжек</w:t>
      </w:r>
    </w:p>
    <w:p w:rsidR="005F018B" w:rsidRPr="005F018B" w:rsidRDefault="005F018B" w:rsidP="009E379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плечевых изделий с У-образным вырезом</w:t>
      </w: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При «короткой шее» не рекомендуется:</w:t>
      </w:r>
    </w:p>
    <w:p w:rsidR="005F018B" w:rsidRPr="005F018B" w:rsidRDefault="005F018B" w:rsidP="009E379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крупных украшений у горловины</w:t>
      </w:r>
    </w:p>
    <w:p w:rsidR="005F018B" w:rsidRPr="005F018B" w:rsidRDefault="005F018B" w:rsidP="009E379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Глубокий вырез декольте</w:t>
      </w:r>
    </w:p>
    <w:p w:rsidR="005F018B" w:rsidRPr="005F018B" w:rsidRDefault="005F018B" w:rsidP="009E379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Ношение однобортных жакетов</w:t>
      </w: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Миниатюрным женщинам (рост менее 160 см) не рекомендуется:</w:t>
      </w:r>
    </w:p>
    <w:p w:rsidR="005F018B" w:rsidRPr="005F018B" w:rsidRDefault="005F018B" w:rsidP="009E379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обувь на платформе</w:t>
      </w:r>
    </w:p>
    <w:p w:rsidR="005F018B" w:rsidRPr="005F018B" w:rsidRDefault="005F018B" w:rsidP="009E379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каблук-шпильку</w:t>
      </w:r>
    </w:p>
    <w:p w:rsidR="005F018B" w:rsidRPr="005F018B" w:rsidRDefault="005F018B" w:rsidP="009E379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Носить балетки и кеды</w:t>
      </w:r>
    </w:p>
    <w:p w:rsidR="005F018B" w:rsidRPr="005F018B" w:rsidRDefault="005F018B" w:rsidP="009E379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Высоким женщинам не рекомендуется носить:</w:t>
      </w:r>
    </w:p>
    <w:p w:rsidR="005F018B" w:rsidRPr="005F018B" w:rsidRDefault="005F018B" w:rsidP="009E3796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Мини-</w:t>
      </w:r>
      <w:proofErr w:type="spellStart"/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клатчи</w:t>
      </w:r>
      <w:proofErr w:type="spellEnd"/>
    </w:p>
    <w:p w:rsidR="005F018B" w:rsidRPr="005F018B" w:rsidRDefault="005F018B" w:rsidP="009E3796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Шарфы грубой вязки</w:t>
      </w:r>
    </w:p>
    <w:p w:rsidR="005F018B" w:rsidRPr="005F018B" w:rsidRDefault="005F018B" w:rsidP="009E3796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18B">
        <w:rPr>
          <w:rFonts w:ascii="Times New Roman" w:eastAsia="Calibri" w:hAnsi="Times New Roman" w:cs="Times New Roman"/>
          <w:sz w:val="24"/>
          <w:szCs w:val="24"/>
          <w:lang w:eastAsia="en-US"/>
        </w:rPr>
        <w:t>водолазки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3.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При несоответствии «большой живот» рекомендуется:</w:t>
      </w:r>
    </w:p>
    <w:p w:rsidR="005F018B" w:rsidRPr="005F018B" w:rsidRDefault="005F018B" w:rsidP="005F018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овального силуэта</w:t>
      </w:r>
    </w:p>
    <w:p w:rsidR="005F018B" w:rsidRPr="005F018B" w:rsidRDefault="005F018B" w:rsidP="005F018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широкие пояса</w:t>
      </w:r>
    </w:p>
    <w:p w:rsidR="005F018B" w:rsidRPr="005F018B" w:rsidRDefault="005F018B" w:rsidP="005F018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одежду полуприлегающего силуэта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     2. При несоответствии «большой живот» акценты следует уводить от линии талии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 линии груди, плеч, декольте, груди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 линии бёдер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 линии низа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     3. При несоответствии «большая грудь» рекомендуется избегать: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деталировки и украшений по линии груди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гладких тканей для плечевых изделий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в ) изделий с рукавом «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реглан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«летучая мышь»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     4. При несоответствии «маленькая грудь» не рекомендуется: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«кимоно»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со складами, рюшами и сборками по линии груди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светлых оттенков блузы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      5. При несоответствии «полные ноги» рекомендуется:</w:t>
      </w:r>
    </w:p>
    <w:p w:rsidR="005F018B" w:rsidRPr="005F018B" w:rsidRDefault="005F018B" w:rsidP="005F01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колготки без блеска, с матовой поверхностью более тёмных оттенков, без выраженного рисунка.</w:t>
      </w:r>
    </w:p>
    <w:p w:rsidR="005F018B" w:rsidRPr="005F018B" w:rsidRDefault="005F018B" w:rsidP="005F01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</w:t>
      </w:r>
    </w:p>
    <w:p w:rsidR="005F018B" w:rsidRPr="005F018B" w:rsidRDefault="005F018B" w:rsidP="005F01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мини-платья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     6. При несоответствии «худые ноги» не рекомендуется: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обувь на платформе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джинсы из плотного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денима</w:t>
      </w:r>
      <w:proofErr w:type="spellEnd"/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светлые колготки и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леггинсы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с рисунком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     7. Несоответствие «широкие бёдра». Рекомендуется: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одежду с карманами в рельефных швах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 отделку и декор в области бёдер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в поясных изделиях использовать светлые, яркие ткани с крупным рисунком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     8. Несоответствие «узкие бёдра». Рекомендуется: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подбирать модели с  горизонтальным декором и отделкой по линии бёдер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из тканей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стрейч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прилегающего силуэта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поясные изделия подбирать тёмных оттенков из матовых эластичных тканей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      9. Несоответствие «широкие плечи». Рекомендуется: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плечевыми накладками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пелерины и болеро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       10. Несоответствие «узкие плечи». Рекомендуется: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двубортной застёжкой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рукавом реглан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носить плечевые изделия с У-образным вырезом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4.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Платона</w:t>
      </w:r>
      <w:r w:rsidRPr="005F0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18B" w:rsidRPr="005F018B" w:rsidRDefault="005F018B" w:rsidP="009E37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iCs/>
          <w:sz w:val="24"/>
          <w:szCs w:val="24"/>
        </w:rPr>
        <w:t>Цвет — это пламя, струящееся от каждого отдельного тела и состоящее из частиц, соразмерных способности нашего зрения ощущать.</w:t>
      </w: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Его система основывалась не на идее лучей света проникающих в глаз, а на лучах «зрения» исходящих из глаза и взаимодействующих с частицами окружающих предметов.</w:t>
      </w:r>
    </w:p>
    <w:p w:rsidR="005F018B" w:rsidRPr="005F018B" w:rsidRDefault="005F018B" w:rsidP="009E37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Весь мир - органичное целое, где цвета появляются как результат "борьбы" между тьмой ночи и светом дня. Белый цвет в полдень приобретает желтый оттенок, затем меняется к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оранжевому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>, затем становится красным. После заката красный становится лиловым и затем наступает ночь с его темно-синим, почти черным цветом неба.</w:t>
      </w:r>
    </w:p>
    <w:p w:rsidR="005F018B" w:rsidRPr="005F018B" w:rsidRDefault="005F018B" w:rsidP="009E379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По его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мнению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было четыре основных цвета: красный и желтый, белый, черный, что соответствовало установленным им "четырем основным элементам": огонь, земля, воздух и вода.</w:t>
      </w: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Цвет это:</w:t>
      </w:r>
    </w:p>
    <w:p w:rsidR="005F018B" w:rsidRPr="005F018B" w:rsidRDefault="005F018B" w:rsidP="009E379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одно из свойств материального мира, воспринимаемое как осознанное зрительное ощущение и позволяющее наблюдателю распознавать качественные различия излучений, обусловленные различным спектральным составом света.</w:t>
      </w:r>
    </w:p>
    <w:p w:rsidR="005F018B" w:rsidRPr="005F018B" w:rsidRDefault="005F018B" w:rsidP="009E379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это степень отличия данного предмета от черного цвета.</w:t>
      </w:r>
    </w:p>
    <w:p w:rsidR="005F018B" w:rsidRPr="005F018B" w:rsidRDefault="005F018B" w:rsidP="009E379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это хроматический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</w:t>
      </w: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Светлота это:</w:t>
      </w:r>
    </w:p>
    <w:p w:rsidR="005F018B" w:rsidRPr="005F018B" w:rsidRDefault="005F018B" w:rsidP="009E37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Яркость</w:t>
      </w:r>
    </w:p>
    <w:p w:rsidR="005F018B" w:rsidRPr="005F018B" w:rsidRDefault="005F018B" w:rsidP="009E37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ахроматический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равноступенчатый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ряд от белого до черного с различным количеством серых оттенков, зрительное различение которых зависит, прежде всего, от условий освещения и светлоты фона.  </w:t>
      </w:r>
    </w:p>
    <w:p w:rsidR="005F018B" w:rsidRPr="005F018B" w:rsidRDefault="005F018B" w:rsidP="009E379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хроматического цвета от равномерного по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энергонасыщенности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ахроматического светового потока </w:t>
      </w: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Насыщенность это:</w:t>
      </w:r>
    </w:p>
    <w:p w:rsidR="005F018B" w:rsidRPr="005F018B" w:rsidRDefault="005F018B" w:rsidP="009E379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iCs/>
          <w:sz w:val="24"/>
          <w:szCs w:val="24"/>
        </w:rPr>
        <w:t>доля пигментов в изначальном чистом цвете.</w:t>
      </w:r>
    </w:p>
    <w:p w:rsidR="005F018B" w:rsidRPr="005F018B" w:rsidRDefault="005F018B" w:rsidP="009E379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свойство, которое  сообщает нам, насколько цвет светел или темен, в том смысле, насколько он близок к белому.</w:t>
      </w:r>
    </w:p>
    <w:p w:rsidR="005F018B" w:rsidRPr="005F018B" w:rsidRDefault="005F018B" w:rsidP="009E379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степень отличия данного цвета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черного</w:t>
      </w: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Насыщенность спектральных цветов неодинакова:</w:t>
      </w:r>
    </w:p>
    <w:p w:rsidR="005F018B" w:rsidRPr="005F018B" w:rsidRDefault="005F018B" w:rsidP="009E379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наиболее насыщен – синий, желтый цвет наименее насыщен.</w:t>
      </w:r>
    </w:p>
    <w:p w:rsidR="005F018B" w:rsidRPr="005F018B" w:rsidRDefault="005F018B" w:rsidP="009E379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 краям спектра насыщенность цветов  снижается</w:t>
      </w:r>
    </w:p>
    <w:p w:rsidR="005F018B" w:rsidRPr="005F018B" w:rsidRDefault="005F018B" w:rsidP="009E379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наиболее насыщен – красный, синий  цвет наименее насыщен.</w:t>
      </w: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5F018B" w:rsidRPr="005F018B" w:rsidRDefault="005F018B" w:rsidP="009E37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Сумма цветового тона и насыщенности</w:t>
      </w:r>
    </w:p>
    <w:p w:rsidR="005F018B" w:rsidRPr="005F018B" w:rsidRDefault="005F018B" w:rsidP="009E37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Количество света в цвете</w:t>
      </w:r>
    </w:p>
    <w:p w:rsidR="005F018B" w:rsidRPr="005F018B" w:rsidRDefault="005F018B" w:rsidP="009E379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степень приближения данного цвета к чистому спектральному цвету, выражаемая в долях единицы</w:t>
      </w: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При искусственном освещении:</w:t>
      </w:r>
    </w:p>
    <w:p w:rsidR="005F018B" w:rsidRPr="005F018B" w:rsidRDefault="005F018B" w:rsidP="009E37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Синий цвет теряет насыщенность.</w:t>
      </w:r>
    </w:p>
    <w:p w:rsidR="005F018B" w:rsidRPr="005F018B" w:rsidRDefault="005F018B" w:rsidP="009E37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Желтый  цвет краснеет.</w:t>
      </w:r>
    </w:p>
    <w:p w:rsidR="005F018B" w:rsidRPr="005F018B" w:rsidRDefault="005F018B" w:rsidP="009E3796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Синий цвет краснеет в сторону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пурпурного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Чем сильнее естественный свет:</w:t>
      </w:r>
    </w:p>
    <w:p w:rsidR="005F018B" w:rsidRPr="005F018B" w:rsidRDefault="005F018B" w:rsidP="009E379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тем ярче и звонче любой цвет.</w:t>
      </w:r>
    </w:p>
    <w:p w:rsidR="005F018B" w:rsidRPr="005F018B" w:rsidRDefault="005F018B" w:rsidP="009E379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lastRenderedPageBreak/>
        <w:t>тем тусклее синий цвет.</w:t>
      </w:r>
    </w:p>
    <w:p w:rsidR="005F018B" w:rsidRPr="005F018B" w:rsidRDefault="005F018B" w:rsidP="009E3796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Тем светлее жёлтый цвет.</w:t>
      </w: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 увеличением расстояния:</w:t>
      </w:r>
    </w:p>
    <w:p w:rsidR="005F018B" w:rsidRPr="005F018B" w:rsidRDefault="005F018B" w:rsidP="009E37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светлые предметы несколько темнеют, а темные смягчаются и светлеют.</w:t>
      </w:r>
    </w:p>
    <w:p w:rsidR="005F018B" w:rsidRPr="005F018B" w:rsidRDefault="005F018B" w:rsidP="009E37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светлые предметы светлеют, а темные - темнеют.</w:t>
      </w:r>
    </w:p>
    <w:p w:rsidR="005F018B" w:rsidRPr="005F018B" w:rsidRDefault="005F018B" w:rsidP="009E3796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Светлые предметы становятся ярче, а тёмные смягчаются.</w:t>
      </w:r>
    </w:p>
    <w:p w:rsidR="005F018B" w:rsidRPr="005F018B" w:rsidRDefault="005F018B" w:rsidP="009E379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Эффектом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Пуркинье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называется явление, при котором:</w:t>
      </w:r>
    </w:p>
    <w:p w:rsidR="005F018B" w:rsidRPr="005F018B" w:rsidRDefault="005F018B" w:rsidP="009E379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При сильном потемнении различаются только три основных цвета: красный, зеленый и синий.</w:t>
      </w:r>
    </w:p>
    <w:p w:rsidR="005F018B" w:rsidRPr="005F018B" w:rsidRDefault="005F018B" w:rsidP="009E379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при удалении наблюдается изменение цвета: на расстоянии все предметы кажутся голубоватыми</w:t>
      </w:r>
    </w:p>
    <w:p w:rsidR="005F018B" w:rsidRPr="005F018B" w:rsidRDefault="005F018B" w:rsidP="009E3796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предмет того же цвета, что и освещение, становится ярче. Например,  красные предметы при красном освещении выглядят очень яркими, а при зеленом - очень темными, почти черными.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t>Тест 5.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Цветность это:</w:t>
      </w:r>
    </w:p>
    <w:p w:rsidR="005F018B" w:rsidRPr="005F018B" w:rsidRDefault="005F018B" w:rsidP="009E379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качественная характеристика цвета, определяемая его координатами либо совокупностью цветового тона и чистоты цвета.</w:t>
      </w:r>
    </w:p>
    <w:p w:rsidR="005F018B" w:rsidRPr="005F018B" w:rsidRDefault="005F018B" w:rsidP="009E379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сочетание цветовых пятен на плоскости, в пространстве, организованное в определенной закономерности и рассчитанное на эстетическое восприятие.</w:t>
      </w:r>
    </w:p>
    <w:p w:rsidR="005F018B" w:rsidRPr="005F018B" w:rsidRDefault="005F018B" w:rsidP="009E379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 (красный, синий и т.д.). Измеряется длиной волны преобладающего в спектре данного цвета излучения.</w:t>
      </w: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Цветовой ряд это:</w:t>
      </w:r>
    </w:p>
    <w:p w:rsidR="005F018B" w:rsidRPr="005F018B" w:rsidRDefault="005F018B" w:rsidP="009E37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последовательность цветов, у которой хотя бы одна характеристика общая, а остальные изменяются</w:t>
      </w:r>
    </w:p>
    <w:p w:rsidR="005F018B" w:rsidRPr="005F018B" w:rsidRDefault="005F018B" w:rsidP="009E37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закономерное сочетание цветов на плоскости, в пространстве, вызывающих положительную психологическую оценку с учетом всех их основных характеристик: цветового тона, светлоты, насыщенности, формы, фактуры и размера.</w:t>
      </w:r>
    </w:p>
    <w:p w:rsidR="005F018B" w:rsidRPr="005F018B" w:rsidRDefault="005F018B" w:rsidP="009E379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качество цвета, позволяющее дать ему название</w:t>
      </w: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Контраст цветов одновременный</w:t>
      </w: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5F018B" w:rsidRPr="005F018B" w:rsidRDefault="005F018B" w:rsidP="009E379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ощущение цвета, возникающее при наблюдении цветового пятна на фоне. </w:t>
      </w:r>
    </w:p>
    <w:p w:rsidR="005F018B" w:rsidRPr="005F018B" w:rsidRDefault="005F018B" w:rsidP="009E379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другого цвета.</w:t>
      </w:r>
    </w:p>
    <w:p w:rsidR="005F018B" w:rsidRPr="005F018B" w:rsidRDefault="005F018B" w:rsidP="009E379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ощущение цвета, возникающее при предварительном воздействии на глаз излучений одного и того же цвета.</w:t>
      </w: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Иррадиация это:</w:t>
      </w:r>
    </w:p>
    <w:p w:rsidR="005F018B" w:rsidRPr="005F018B" w:rsidRDefault="005F018B" w:rsidP="009E37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кажущееся изменение площади цветового пятна, окруженного фоном, отличающимся от пятна по светлоте.</w:t>
      </w:r>
    </w:p>
    <w:p w:rsidR="005F018B" w:rsidRPr="005F018B" w:rsidRDefault="005F018B" w:rsidP="009E37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кажущееся изменение площади цветового пятна, окруженного фоном, не отличающимся от пятна по светлоте.</w:t>
      </w:r>
    </w:p>
    <w:p w:rsidR="005F018B" w:rsidRPr="005F018B" w:rsidRDefault="005F018B" w:rsidP="009E379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процесс приспособления или конечное состояние приспособления глаза к цветному свету.</w:t>
      </w: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Менселл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определил 3 типа гармонических сочетаний:</w:t>
      </w:r>
    </w:p>
    <w:p w:rsidR="005F018B" w:rsidRPr="005F018B" w:rsidRDefault="005F018B" w:rsidP="009E379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однотонные гармонии основаны на одном цветовом тоне разной светлоты; гармонии родственных цветов цветового круга; гармонии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5F018B" w:rsidRPr="005F018B" w:rsidRDefault="005F018B" w:rsidP="009E379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гармонии родственных цветов цветового круга; гармонии родственно-контрастных цветов; гармонии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взаимодополнительных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цветов.</w:t>
      </w:r>
    </w:p>
    <w:p w:rsidR="005F018B" w:rsidRPr="005F018B" w:rsidRDefault="005F018B" w:rsidP="009E3796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lastRenderedPageBreak/>
        <w:t>однотонные гармонии основаны на одном цветовом тоне разной светлоты; гармонии родственных цветов цветового круга; гармонии родственно-контрастных цветов.</w:t>
      </w: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Родственные цветовые гармонии подразделяются на 4 группы:</w:t>
      </w:r>
    </w:p>
    <w:p w:rsidR="005F018B" w:rsidRPr="005F018B" w:rsidRDefault="005F018B" w:rsidP="009E37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сине-зеленые</w:t>
      </w:r>
    </w:p>
    <w:p w:rsidR="005F018B" w:rsidRPr="005F018B" w:rsidRDefault="005F018B" w:rsidP="009E37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желто- красные, красно-зелёные, сине-красные, сине-зеленые</w:t>
      </w:r>
    </w:p>
    <w:p w:rsidR="005F018B" w:rsidRPr="005F018B" w:rsidRDefault="005F018B" w:rsidP="009E379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желто- красные, желто-зеленые, сине-красные, красно-жёлтые</w:t>
      </w: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Схема создания сложной контрастной композиции «альтернативный комплимент» выглядит так:</w:t>
      </w:r>
    </w:p>
    <w:p w:rsidR="005F018B" w:rsidRPr="005F018B" w:rsidRDefault="005F018B" w:rsidP="009E379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когда комбинируется триада цветов с цветом,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комплиментарным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одному из цветов триады.</w:t>
      </w:r>
    </w:p>
    <w:p w:rsidR="005F018B" w:rsidRPr="005F018B" w:rsidRDefault="005F018B" w:rsidP="009E379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когда берется цвет, его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комплиментарный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цвет и два прилегающих к нему цвета</w:t>
      </w:r>
    </w:p>
    <w:p w:rsidR="005F018B" w:rsidRPr="005F018B" w:rsidRDefault="005F018B" w:rsidP="009E379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когда берутся две пары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комплиментарных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цветов</w:t>
      </w: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Световой контраст это:</w:t>
      </w:r>
    </w:p>
    <w:p w:rsidR="005F018B" w:rsidRPr="005F018B" w:rsidRDefault="005F018B" w:rsidP="009E37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Ахроматический контраст</w:t>
      </w:r>
    </w:p>
    <w:p w:rsidR="005F018B" w:rsidRPr="005F018B" w:rsidRDefault="005F018B" w:rsidP="009E37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Последовательный контраст</w:t>
      </w:r>
    </w:p>
    <w:p w:rsidR="005F018B" w:rsidRPr="005F018B" w:rsidRDefault="005F018B" w:rsidP="009E379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Одновременный контраст</w:t>
      </w: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Продолжительно во времени воспринимается контраст:</w:t>
      </w:r>
    </w:p>
    <w:p w:rsidR="005F018B" w:rsidRPr="005F018B" w:rsidRDefault="005F018B" w:rsidP="009E379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Последовательный</w:t>
      </w:r>
    </w:p>
    <w:p w:rsidR="005F018B" w:rsidRPr="005F018B" w:rsidRDefault="005F018B" w:rsidP="009E379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Ахроматический</w:t>
      </w:r>
    </w:p>
    <w:p w:rsidR="005F018B" w:rsidRPr="005F018B" w:rsidRDefault="005F018B" w:rsidP="009E379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Одновременный</w:t>
      </w:r>
    </w:p>
    <w:p w:rsidR="005F018B" w:rsidRPr="005F018B" w:rsidRDefault="005F018B" w:rsidP="009E3796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Белый и чёрный цвет являются цветами:</w:t>
      </w:r>
    </w:p>
    <w:p w:rsidR="005F018B" w:rsidRPr="005F018B" w:rsidRDefault="005F018B" w:rsidP="009E37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Ахроматическими</w:t>
      </w:r>
    </w:p>
    <w:p w:rsidR="005F018B" w:rsidRPr="005F018B" w:rsidRDefault="005F018B" w:rsidP="009E37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Экстремальными</w:t>
      </w:r>
    </w:p>
    <w:p w:rsidR="005F018B" w:rsidRPr="005F018B" w:rsidRDefault="005F018B" w:rsidP="009E379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противоположными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6.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Риме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какой цвет символизировал божественность и являлся символом знати и императоров Рима:</w:t>
      </w:r>
    </w:p>
    <w:p w:rsidR="005F018B" w:rsidRPr="005F018B" w:rsidRDefault="005F018B" w:rsidP="009E379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5F018B" w:rsidRPr="005F018B" w:rsidRDefault="005F018B" w:rsidP="009E379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5F018B" w:rsidRPr="005F018B" w:rsidRDefault="005F018B" w:rsidP="009E379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Жёлтый</w:t>
      </w: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В Древнем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Египте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какой цвет использовался для обозначения правды:</w:t>
      </w:r>
    </w:p>
    <w:p w:rsidR="005F018B" w:rsidRPr="005F018B" w:rsidRDefault="005F018B" w:rsidP="009E379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Синий</w:t>
      </w:r>
    </w:p>
    <w:p w:rsidR="005F018B" w:rsidRPr="005F018B" w:rsidRDefault="005F018B" w:rsidP="009E379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Красный</w:t>
      </w:r>
    </w:p>
    <w:p w:rsidR="005F018B" w:rsidRPr="005F018B" w:rsidRDefault="005F018B" w:rsidP="009E379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Выражение «чернота сердца» у арабов означает:</w:t>
      </w:r>
    </w:p>
    <w:p w:rsidR="005F018B" w:rsidRPr="005F018B" w:rsidRDefault="005F018B" w:rsidP="009E3796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Любовь</w:t>
      </w:r>
    </w:p>
    <w:p w:rsidR="005F018B" w:rsidRPr="005F018B" w:rsidRDefault="005F018B" w:rsidP="009E3796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Обман, предательство</w:t>
      </w:r>
    </w:p>
    <w:p w:rsidR="005F018B" w:rsidRPr="005F018B" w:rsidRDefault="005F018B" w:rsidP="009E3796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Скорбь</w:t>
      </w: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 Китае цветом траура является:</w:t>
      </w:r>
    </w:p>
    <w:p w:rsidR="005F018B" w:rsidRPr="005F018B" w:rsidRDefault="005F018B" w:rsidP="009E37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5F018B" w:rsidRPr="005F018B" w:rsidRDefault="005F018B" w:rsidP="009E37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Чёрный цвет</w:t>
      </w:r>
    </w:p>
    <w:p w:rsidR="005F018B" w:rsidRPr="005F018B" w:rsidRDefault="005F018B" w:rsidP="009E3796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Красный цвет</w:t>
      </w: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 каким цветом связан флегматичный темперамент:</w:t>
      </w:r>
    </w:p>
    <w:p w:rsidR="005F018B" w:rsidRPr="005F018B" w:rsidRDefault="005F018B" w:rsidP="009E37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 синим</w:t>
      </w:r>
    </w:p>
    <w:p w:rsidR="005F018B" w:rsidRPr="005F018B" w:rsidRDefault="005F018B" w:rsidP="009E37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 белым</w:t>
      </w:r>
    </w:p>
    <w:p w:rsidR="005F018B" w:rsidRPr="005F018B" w:rsidRDefault="005F018B" w:rsidP="009E379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 зелёным</w:t>
      </w: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Люди, склонные к перемене мест, наибольшее предпочтение отдают:</w:t>
      </w:r>
    </w:p>
    <w:p w:rsidR="005F018B" w:rsidRPr="005F018B" w:rsidRDefault="005F018B" w:rsidP="009E37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Желтому цвету</w:t>
      </w:r>
    </w:p>
    <w:p w:rsidR="005F018B" w:rsidRPr="005F018B" w:rsidRDefault="005F018B" w:rsidP="009E37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Красному цвету</w:t>
      </w:r>
    </w:p>
    <w:p w:rsidR="005F018B" w:rsidRPr="005F018B" w:rsidRDefault="005F018B" w:rsidP="009E3796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Фиолетовому цвету</w:t>
      </w: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Люди, чувствующие себя внутренне спокойно и в безопасности, выбирают в одежде:</w:t>
      </w:r>
    </w:p>
    <w:p w:rsidR="005F018B" w:rsidRPr="005F018B" w:rsidRDefault="005F018B" w:rsidP="009E37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Белый цвет</w:t>
      </w:r>
    </w:p>
    <w:p w:rsidR="005F018B" w:rsidRPr="005F018B" w:rsidRDefault="005F018B" w:rsidP="009E37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5F018B" w:rsidRPr="005F018B" w:rsidRDefault="005F018B" w:rsidP="009E3796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Любимый цвет рассудительных и недоверчивых  натур:</w:t>
      </w:r>
    </w:p>
    <w:p w:rsidR="005F018B" w:rsidRPr="005F018B" w:rsidRDefault="005F018B" w:rsidP="009E3796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Серый</w:t>
      </w:r>
    </w:p>
    <w:p w:rsidR="005F018B" w:rsidRPr="005F018B" w:rsidRDefault="005F018B" w:rsidP="009E3796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Фиолетовый</w:t>
      </w:r>
    </w:p>
    <w:p w:rsidR="005F018B" w:rsidRPr="005F018B" w:rsidRDefault="005F018B" w:rsidP="009E3796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Белый</w:t>
      </w: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Те, кто прочно стоит на земле, соблюдает традиции и крепко держится за семью, предпочитают:</w:t>
      </w:r>
    </w:p>
    <w:p w:rsidR="005F018B" w:rsidRPr="005F018B" w:rsidRDefault="005F018B" w:rsidP="009E37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Коричневый цвет</w:t>
      </w:r>
    </w:p>
    <w:p w:rsidR="005F018B" w:rsidRPr="005F018B" w:rsidRDefault="005F018B" w:rsidP="009E37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Зелёный цвет</w:t>
      </w:r>
    </w:p>
    <w:p w:rsidR="005F018B" w:rsidRPr="005F018B" w:rsidRDefault="005F018B" w:rsidP="009E3796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Синий цвет</w:t>
      </w:r>
    </w:p>
    <w:p w:rsidR="005F018B" w:rsidRPr="005F018B" w:rsidRDefault="005F018B" w:rsidP="009E379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Выбирая чёрный цвет основным цветом своего гардероба, человек указывает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018B" w:rsidRPr="005F018B" w:rsidRDefault="005F018B" w:rsidP="009E3796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Свою самодостаточность</w:t>
      </w:r>
    </w:p>
    <w:p w:rsidR="005F018B" w:rsidRPr="005F018B" w:rsidRDefault="005F018B" w:rsidP="009E3796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Свою компетентность</w:t>
      </w:r>
    </w:p>
    <w:p w:rsidR="005F018B" w:rsidRPr="005F018B" w:rsidRDefault="005F018B" w:rsidP="009E3796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Свою энергичность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7.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 какую из эпох костюм состоял из некроеной одежды?</w:t>
      </w:r>
    </w:p>
    <w:p w:rsidR="005F018B" w:rsidRPr="005F018B" w:rsidRDefault="005F018B" w:rsidP="009E3796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Древняя Греция</w:t>
      </w:r>
    </w:p>
    <w:p w:rsidR="005F018B" w:rsidRPr="005F018B" w:rsidRDefault="005F018B" w:rsidP="009E3796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Эпоха Возрождения</w:t>
      </w:r>
    </w:p>
    <w:p w:rsidR="005F018B" w:rsidRPr="005F018B" w:rsidRDefault="005F018B" w:rsidP="009E3796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  <w:lang w:val="en-US"/>
        </w:rPr>
        <w:t>Belle</w:t>
      </w: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эпоха, Мадлен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Вионне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платье по косой</w:t>
      </w:r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Спенсер – это:</w:t>
      </w:r>
    </w:p>
    <w:p w:rsidR="005F018B" w:rsidRPr="005F018B" w:rsidRDefault="005F018B" w:rsidP="009E3796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Короткий жакет, отделанный шнуром и пуговицами</w:t>
      </w:r>
    </w:p>
    <w:p w:rsidR="005F018B" w:rsidRPr="005F018B" w:rsidRDefault="005F018B" w:rsidP="009E3796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Ридикюль, мода на который пришла из Англии в начале Х</w:t>
      </w:r>
      <w:r w:rsidRPr="005F01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18B" w:rsidRPr="005F018B" w:rsidRDefault="005F018B" w:rsidP="009E3796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Плащ, мода на который пришла из Франции </w:t>
      </w:r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Мода на кружево доведена была до предела в эпоху?</w:t>
      </w:r>
    </w:p>
    <w:p w:rsidR="005F018B" w:rsidRPr="005F018B" w:rsidRDefault="005F018B" w:rsidP="009E3796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5F018B" w:rsidRPr="005F018B" w:rsidRDefault="005F018B" w:rsidP="009E3796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Рококо и Возрождения</w:t>
      </w:r>
    </w:p>
    <w:p w:rsidR="005F018B" w:rsidRPr="005F018B" w:rsidRDefault="005F018B" w:rsidP="009E3796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Готики</w:t>
      </w:r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 19 веке происходили перемены с формой женского платья в такой последовательности:</w:t>
      </w:r>
    </w:p>
    <w:p w:rsidR="005F018B" w:rsidRPr="005F018B" w:rsidRDefault="005F018B" w:rsidP="009E3796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Турнюр сменил кринолин</w:t>
      </w:r>
    </w:p>
    <w:p w:rsidR="005F018B" w:rsidRPr="005F018B" w:rsidRDefault="005F018B" w:rsidP="009E3796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Кринолин сменил турнюр</w:t>
      </w:r>
    </w:p>
    <w:p w:rsidR="005F018B" w:rsidRPr="005F018B" w:rsidRDefault="005F018B" w:rsidP="009E3796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Некроеная одежда сменила одежду сложного покроя</w:t>
      </w:r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Пришивные белые воротнички и манжеты на школьной форме из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моды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каких годов пришли в советское время.</w:t>
      </w:r>
    </w:p>
    <w:p w:rsidR="005F018B" w:rsidRPr="005F018B" w:rsidRDefault="005F018B" w:rsidP="009E3796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40-е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18B" w:rsidRPr="005F018B" w:rsidRDefault="005F018B" w:rsidP="009E3796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Эпоха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Ренесанса</w:t>
      </w:r>
      <w:proofErr w:type="spellEnd"/>
    </w:p>
    <w:p w:rsidR="005F018B" w:rsidRPr="005F018B" w:rsidRDefault="005F018B" w:rsidP="009E3796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Готика</w:t>
      </w:r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 какие годы впервые появилось понятие супермодели.</w:t>
      </w:r>
    </w:p>
    <w:p w:rsidR="005F018B" w:rsidRPr="005F018B" w:rsidRDefault="005F018B" w:rsidP="009E3796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60-е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Массовое занятие спортом, а в частности аэробикой прослеживается в моде каких лет?</w:t>
      </w:r>
    </w:p>
    <w:p w:rsidR="005F018B" w:rsidRPr="005F018B" w:rsidRDefault="005F018B" w:rsidP="009E3796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В какие годы появился стиль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F018B" w:rsidRPr="005F018B" w:rsidRDefault="005F018B" w:rsidP="009E3796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90-е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80-е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Максимальным контрастом форм в женском наряде отличается высокопарный и торжественный стиль:</w:t>
      </w:r>
    </w:p>
    <w:p w:rsidR="005F018B" w:rsidRPr="005F018B" w:rsidRDefault="005F018B" w:rsidP="009E3796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Барокко</w:t>
      </w:r>
    </w:p>
    <w:p w:rsidR="005F018B" w:rsidRPr="005F018B" w:rsidRDefault="005F018B" w:rsidP="009E3796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Ампир</w:t>
      </w:r>
    </w:p>
    <w:p w:rsidR="005F018B" w:rsidRPr="005F018B" w:rsidRDefault="005F018B" w:rsidP="009E3796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Гламур</w:t>
      </w:r>
      <w:proofErr w:type="spellEnd"/>
    </w:p>
    <w:p w:rsidR="005F018B" w:rsidRPr="005F018B" w:rsidRDefault="005F018B" w:rsidP="009E3796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 какое время впервые начинают появляться в женском гардеробе атрибуты исконно мужской одежды?</w:t>
      </w:r>
    </w:p>
    <w:p w:rsidR="005F018B" w:rsidRPr="005F018B" w:rsidRDefault="005F018B" w:rsidP="009E3796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Эпоха Романтизма</w:t>
      </w:r>
    </w:p>
    <w:p w:rsidR="005F018B" w:rsidRPr="005F018B" w:rsidRDefault="005F018B" w:rsidP="009E3796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20-е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70-е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Тест 8.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Городской стиль одежды это:</w:t>
      </w:r>
    </w:p>
    <w:p w:rsidR="005F018B" w:rsidRPr="005F018B" w:rsidRDefault="005F018B" w:rsidP="009E3796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7,6,5</w:t>
      </w:r>
    </w:p>
    <w:p w:rsidR="005F018B" w:rsidRPr="005F018B" w:rsidRDefault="005F018B" w:rsidP="009E3796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10,9,8</w:t>
      </w:r>
    </w:p>
    <w:p w:rsidR="005F018B" w:rsidRPr="005F018B" w:rsidRDefault="005F018B" w:rsidP="009E3796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Деловой стиль с коэффициентом консервативности 4,3,2</w:t>
      </w: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Силуэт в строгой классике возможен:</w:t>
      </w:r>
    </w:p>
    <w:p w:rsidR="005F018B" w:rsidRPr="005F018B" w:rsidRDefault="005F018B" w:rsidP="009E3796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Полуприлегающий</w:t>
      </w:r>
    </w:p>
    <w:p w:rsidR="005F018B" w:rsidRPr="005F018B" w:rsidRDefault="005F018B" w:rsidP="009E3796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Прилегающий и полуприлегающий</w:t>
      </w:r>
    </w:p>
    <w:p w:rsidR="005F018B" w:rsidRPr="005F018B" w:rsidRDefault="005F018B" w:rsidP="009E3796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Полуприлегающий и овальный</w:t>
      </w: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Коэффициентом консервативности называется:</w:t>
      </w:r>
    </w:p>
    <w:p w:rsidR="005F018B" w:rsidRPr="005F018B" w:rsidRDefault="005F018B" w:rsidP="009E3796">
      <w:pPr>
        <w:numPr>
          <w:ilvl w:val="0"/>
          <w:numId w:val="77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1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5F018B" w:rsidRPr="005F018B" w:rsidRDefault="005F018B" w:rsidP="009E3796">
      <w:pPr>
        <w:numPr>
          <w:ilvl w:val="0"/>
          <w:numId w:val="77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это числовое значение (от 4 до 10), с помощью которого мы чётко обозначаем допустимость в деловом стиле тех или иных силуэтов, цветов, материалов и отделки.</w:t>
      </w:r>
    </w:p>
    <w:p w:rsidR="005F018B" w:rsidRPr="005F018B" w:rsidRDefault="005F018B" w:rsidP="009E3796">
      <w:pPr>
        <w:numPr>
          <w:ilvl w:val="0"/>
          <w:numId w:val="77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Это среднее арифметическое значение коэффициента консервативности контактов с клиентами и сотрудниками и коэффициента консервативности занимаемой должности</w:t>
      </w: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Коэффициент консервативности со значением 5-6 расшифровывается как:</w:t>
      </w:r>
    </w:p>
    <w:p w:rsidR="005F018B" w:rsidRPr="005F018B" w:rsidRDefault="005F018B" w:rsidP="009E3796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Мягкая деловая экипировка</w:t>
      </w:r>
    </w:p>
    <w:p w:rsidR="005F018B" w:rsidRPr="005F018B" w:rsidRDefault="005F018B" w:rsidP="009E3796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Неформальная экипировка</w:t>
      </w:r>
    </w:p>
    <w:p w:rsidR="005F018B" w:rsidRPr="005F018B" w:rsidRDefault="005F018B" w:rsidP="009E3796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Традиционная, менее официальная экипировка</w:t>
      </w: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Какой сфере деятельности соответствует коэффициент консервативности 8-7:</w:t>
      </w:r>
    </w:p>
    <w:p w:rsidR="005F018B" w:rsidRPr="005F018B" w:rsidRDefault="005F018B" w:rsidP="009E3796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Банковское дело, страхование, силовые и юридические институты, менеджмент</w:t>
      </w:r>
    </w:p>
    <w:p w:rsidR="005F018B" w:rsidRPr="005F018B" w:rsidRDefault="005F018B" w:rsidP="009E3796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bCs/>
          <w:sz w:val="23"/>
          <w:szCs w:val="23"/>
        </w:rPr>
        <w:t xml:space="preserve">Создание и продажа товаров и услуг, образование, наука, издательское дело, институты, продажа недвижимости, СМИ и прочие виды деятельности, связанные с коммуникациями    </w:t>
      </w:r>
    </w:p>
    <w:p w:rsidR="005F018B" w:rsidRPr="005F018B" w:rsidRDefault="005F018B" w:rsidP="009E3796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bCs/>
          <w:sz w:val="23"/>
          <w:szCs w:val="23"/>
        </w:rPr>
        <w:t>Политические институты, министерства, государственные структуры, крупные корпорации, дипломатические представительства</w:t>
      </w: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Варианты комплектации женского костюма в строгой консервативной классике:</w:t>
      </w:r>
    </w:p>
    <w:p w:rsidR="005F018B" w:rsidRPr="005F018B" w:rsidRDefault="005F018B" w:rsidP="009E3796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Юбка; блуза; жакет</w:t>
      </w:r>
    </w:p>
    <w:p w:rsidR="005F018B" w:rsidRPr="005F018B" w:rsidRDefault="005F018B" w:rsidP="009E3796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Жакет; блуза; комбинезон</w:t>
      </w:r>
    </w:p>
    <w:p w:rsidR="005F018B" w:rsidRPr="005F018B" w:rsidRDefault="005F018B" w:rsidP="009E3796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Пальто, блуза, жилет, шорты</w:t>
      </w: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Отличительные особенности стиля «</w:t>
      </w:r>
      <w:proofErr w:type="spellStart"/>
      <w:r w:rsidRPr="005F018B">
        <w:rPr>
          <w:rFonts w:ascii="Times New Roman" w:eastAsia="Times New Roman" w:hAnsi="Times New Roman" w:cs="Times New Roman"/>
          <w:sz w:val="23"/>
          <w:szCs w:val="23"/>
        </w:rPr>
        <w:t>шанель</w:t>
      </w:r>
      <w:proofErr w:type="spellEnd"/>
      <w:r w:rsidRPr="005F018B">
        <w:rPr>
          <w:rFonts w:ascii="Times New Roman" w:eastAsia="Times New Roman" w:hAnsi="Times New Roman" w:cs="Times New Roman"/>
          <w:sz w:val="23"/>
          <w:szCs w:val="23"/>
        </w:rPr>
        <w:t>»:</w:t>
      </w:r>
    </w:p>
    <w:p w:rsidR="005F018B" w:rsidRPr="005F018B" w:rsidRDefault="005F018B" w:rsidP="009E3796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Ткань букле, отделка тесьмой, шнуром, кантом, использование бижутерии с жемчугом</w:t>
      </w:r>
    </w:p>
    <w:p w:rsidR="005F018B" w:rsidRPr="005F018B" w:rsidRDefault="005F018B" w:rsidP="009E3796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Наличие в костюмном ансамбле длинной юбки свободного кроя с карманами</w:t>
      </w:r>
    </w:p>
    <w:p w:rsidR="005F018B" w:rsidRPr="005F018B" w:rsidRDefault="005F018B" w:rsidP="009E3796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Использование в ансамбле ткани джерси</w:t>
      </w: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Жакет из классического стиля переходит в стиль городской при появлении:</w:t>
      </w:r>
    </w:p>
    <w:p w:rsidR="005F018B" w:rsidRPr="005F018B" w:rsidRDefault="005F018B" w:rsidP="009E3796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Пояса</w:t>
      </w:r>
    </w:p>
    <w:p w:rsidR="005F018B" w:rsidRPr="005F018B" w:rsidRDefault="005F018B" w:rsidP="009E3796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Накладных карманов</w:t>
      </w:r>
    </w:p>
    <w:p w:rsidR="005F018B" w:rsidRPr="005F018B" w:rsidRDefault="005F018B" w:rsidP="009E3796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Плечевых накладок</w:t>
      </w: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 xml:space="preserve">При изменении силуэта </w:t>
      </w:r>
      <w:proofErr w:type="gramStart"/>
      <w:r w:rsidRPr="005F018B">
        <w:rPr>
          <w:rFonts w:ascii="Times New Roman" w:eastAsia="Times New Roman" w:hAnsi="Times New Roman" w:cs="Times New Roman"/>
          <w:sz w:val="23"/>
          <w:szCs w:val="23"/>
        </w:rPr>
        <w:t>с</w:t>
      </w:r>
      <w:proofErr w:type="gramEnd"/>
      <w:r w:rsidRPr="005F018B">
        <w:rPr>
          <w:rFonts w:ascii="Times New Roman" w:eastAsia="Times New Roman" w:hAnsi="Times New Roman" w:cs="Times New Roman"/>
          <w:sz w:val="23"/>
          <w:szCs w:val="23"/>
        </w:rPr>
        <w:t xml:space="preserve"> полуприлегающего на прилегающий стиль меняется с классического на:</w:t>
      </w:r>
    </w:p>
    <w:p w:rsidR="005F018B" w:rsidRPr="005F018B" w:rsidRDefault="005F018B" w:rsidP="009E3796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Женственный</w:t>
      </w:r>
    </w:p>
    <w:p w:rsidR="005F018B" w:rsidRPr="005F018B" w:rsidRDefault="005F018B" w:rsidP="009E3796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5F018B" w:rsidRPr="005F018B" w:rsidRDefault="005F018B" w:rsidP="009E3796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«Шанель»</w:t>
      </w:r>
    </w:p>
    <w:p w:rsidR="005F018B" w:rsidRPr="005F018B" w:rsidRDefault="005F018B" w:rsidP="009E3796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Юбка в складку относится к стилю:</w:t>
      </w:r>
    </w:p>
    <w:p w:rsidR="005F018B" w:rsidRPr="005F018B" w:rsidRDefault="005F018B" w:rsidP="009E3796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Спортивный (или каждодневный)</w:t>
      </w:r>
    </w:p>
    <w:p w:rsidR="005F018B" w:rsidRPr="005F018B" w:rsidRDefault="005F018B" w:rsidP="009E3796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F018B">
        <w:rPr>
          <w:rFonts w:ascii="Times New Roman" w:eastAsia="Times New Roman" w:hAnsi="Times New Roman" w:cs="Times New Roman"/>
          <w:sz w:val="23"/>
          <w:szCs w:val="23"/>
        </w:rPr>
        <w:t>Городской</w:t>
      </w:r>
    </w:p>
    <w:p w:rsidR="005F018B" w:rsidRPr="005F018B" w:rsidRDefault="005F018B" w:rsidP="009E3796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3"/>
          <w:szCs w:val="23"/>
        </w:rPr>
        <w:t>Классичесий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9.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Туфли с открытым типом шнуровки это:</w:t>
      </w:r>
    </w:p>
    <w:p w:rsidR="005F018B" w:rsidRPr="005F018B" w:rsidRDefault="005F018B" w:rsidP="009E3796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Дерби</w:t>
      </w:r>
    </w:p>
    <w:p w:rsidR="005F018B" w:rsidRPr="005F018B" w:rsidRDefault="005F018B" w:rsidP="009E3796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</w:p>
    <w:p w:rsidR="005F018B" w:rsidRPr="005F018B" w:rsidRDefault="005F018B" w:rsidP="009E3796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Лоферы</w:t>
      </w:r>
      <w:proofErr w:type="spellEnd"/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Обувь из кожи, закрывающая ногу по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лодышку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и завязывающаяся шнурками называется:</w:t>
      </w:r>
    </w:p>
    <w:p w:rsidR="005F018B" w:rsidRPr="005F018B" w:rsidRDefault="005F018B" w:rsidP="009E3796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Чакка</w:t>
      </w:r>
      <w:proofErr w:type="spellEnd"/>
    </w:p>
    <w:p w:rsidR="005F018B" w:rsidRPr="005F018B" w:rsidRDefault="005F018B" w:rsidP="009E3796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</w:p>
    <w:p w:rsidR="005F018B" w:rsidRPr="005F018B" w:rsidRDefault="005F018B" w:rsidP="009E3796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топслайдеры</w:t>
      </w:r>
      <w:proofErr w:type="spellEnd"/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Туфли для танцев, ставшие каждодневными</w:t>
      </w:r>
    </w:p>
    <w:p w:rsidR="005F018B" w:rsidRPr="005F018B" w:rsidRDefault="005F018B" w:rsidP="009E3796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Балетки</w:t>
      </w:r>
    </w:p>
    <w:p w:rsidR="005F018B" w:rsidRPr="005F018B" w:rsidRDefault="005F018B" w:rsidP="009E3796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Туфли Мэри Джейн</w:t>
      </w:r>
    </w:p>
    <w:p w:rsidR="005F018B" w:rsidRPr="005F018B" w:rsidRDefault="005F018B" w:rsidP="009E3796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Сабо</w:t>
      </w:r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Ботинки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Велингтона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5F018B" w:rsidRPr="005F018B" w:rsidRDefault="005F018B" w:rsidP="009E3796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сапоги, защищающие от влаги</w:t>
      </w:r>
    </w:p>
    <w:p w:rsidR="005F018B" w:rsidRPr="005F018B" w:rsidRDefault="005F018B" w:rsidP="009E3796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ботинки, придуманные им после первой мировой войны по типу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солдатских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>, но более удобные</w:t>
      </w:r>
    </w:p>
    <w:p w:rsidR="005F018B" w:rsidRPr="005F018B" w:rsidRDefault="005F018B" w:rsidP="009E3796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Монки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5F018B" w:rsidRPr="005F018B" w:rsidRDefault="005F018B" w:rsidP="009E3796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туфли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которых отсутствует шнуровка, но при этом есть одна или две пряжки</w:t>
      </w:r>
    </w:p>
    <w:p w:rsidR="005F018B" w:rsidRPr="005F018B" w:rsidRDefault="005F018B" w:rsidP="009E3796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деревянные башмаки, которые были очень распространены в Европе, а сейчас это открытая обувь без задника 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на деревянной подошве</w:t>
      </w:r>
    </w:p>
    <w:p w:rsidR="005F018B" w:rsidRPr="005F018B" w:rsidRDefault="005F018B" w:rsidP="009E3796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 с различной высотой каблука</w:t>
      </w:r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Ковбойские сапоги это:</w:t>
      </w:r>
    </w:p>
    <w:p w:rsidR="005F018B" w:rsidRPr="005F018B" w:rsidRDefault="005F018B" w:rsidP="009E3796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сапоги для верховой езды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соскошенным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каблуком, округлым или более острым мысом, высоким голенищем и традиционной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отстрочкой</w:t>
      </w:r>
      <w:proofErr w:type="spellEnd"/>
    </w:p>
    <w:p w:rsidR="005F018B" w:rsidRPr="005F018B" w:rsidRDefault="005F018B" w:rsidP="009E3796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кавалерийские сапоги с высокими голенищами, имеющие наверху пришивные клапаны (раструбы), закрывающие колено</w:t>
      </w:r>
    </w:p>
    <w:p w:rsidR="005F018B" w:rsidRPr="005F018B" w:rsidRDefault="005F018B" w:rsidP="009E3796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обувь, закрывающая ногу по лодыжку изготавливаются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из кожи и завязываются шнурками</w:t>
      </w:r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Оксфорды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5F018B" w:rsidRPr="005F018B" w:rsidRDefault="005F018B" w:rsidP="009E3796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Туфли, где союзка нашита поверх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берцов</w:t>
      </w:r>
      <w:proofErr w:type="spellEnd"/>
    </w:p>
    <w:p w:rsidR="005F018B" w:rsidRPr="005F018B" w:rsidRDefault="005F018B" w:rsidP="009E3796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туфли с открытой шнуровкой, в которых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берцы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нашиты поверх союзки: боковые стороны нашиты поверх передней части</w:t>
      </w:r>
    </w:p>
    <w:p w:rsidR="005F018B" w:rsidRPr="005F018B" w:rsidRDefault="005F018B" w:rsidP="009E3796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туфли с перфорацией, традиционно классические</w:t>
      </w:r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Эспадрильи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5F018B" w:rsidRPr="005F018B" w:rsidRDefault="005F018B" w:rsidP="009E3796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летняя обувь, матерчатые тапочки на верёвочной подошве из натуральных материалов. Носятся на босу ногу</w:t>
      </w:r>
    </w:p>
    <w:p w:rsidR="005F018B" w:rsidRPr="005F018B" w:rsidRDefault="005F018B" w:rsidP="009E3796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обувь, созданная для занятий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яхтингом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, подошва,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напоминающия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кеды, а верх, как у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макасин</w:t>
      </w:r>
      <w:proofErr w:type="spellEnd"/>
    </w:p>
    <w:p w:rsidR="005F018B" w:rsidRPr="005F018B" w:rsidRDefault="005F018B" w:rsidP="009E3796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модель туфель с ремешком на подъёме  </w:t>
      </w:r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5F018B" w:rsidRPr="005F018B" w:rsidRDefault="005F018B" w:rsidP="009E3796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обуви</w:t>
      </w: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с закрытым носком и без задника</w:t>
      </w:r>
    </w:p>
    <w:p w:rsidR="005F018B" w:rsidRPr="005F018B" w:rsidRDefault="005F018B" w:rsidP="009E3796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традиционная обувь для большинства азиатских стран, отличается способом крепления на ноге</w:t>
      </w:r>
    </w:p>
    <w:p w:rsidR="005F018B" w:rsidRPr="005F018B" w:rsidRDefault="005F018B" w:rsidP="009E3796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обувь, похожая на тапочки, без каблука, из мягких материалов, 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полу-закрытая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>, может быть без пятки</w:t>
      </w:r>
    </w:p>
    <w:p w:rsidR="005F018B" w:rsidRPr="005F018B" w:rsidRDefault="005F018B" w:rsidP="009E3796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lastRenderedPageBreak/>
        <w:t>Обувь для традиционных видов японских единоборств, с отделённым большим пальцем:</w:t>
      </w:r>
    </w:p>
    <w:p w:rsidR="005F018B" w:rsidRPr="005F018B" w:rsidRDefault="005F018B" w:rsidP="009E3796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Таби</w:t>
      </w:r>
    </w:p>
    <w:p w:rsidR="005F018B" w:rsidRPr="005F018B" w:rsidRDefault="005F018B" w:rsidP="009E3796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Слиперы</w:t>
      </w:r>
      <w:proofErr w:type="spellEnd"/>
    </w:p>
    <w:p w:rsidR="005F018B" w:rsidRPr="005F018B" w:rsidRDefault="005F018B" w:rsidP="009E3796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Мулсы</w:t>
      </w:r>
      <w:proofErr w:type="spellEnd"/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sz w:val="24"/>
          <w:szCs w:val="24"/>
        </w:rPr>
        <w:t>Тест 10.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Сумка баге</w:t>
      </w:r>
      <w:proofErr w:type="gramStart"/>
      <w:r w:rsidRPr="005F018B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это сумка:</w:t>
      </w:r>
    </w:p>
    <w:p w:rsidR="005F018B" w:rsidRPr="005F018B" w:rsidRDefault="005F018B" w:rsidP="009E3796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 одной короткой ручкой</w:t>
      </w:r>
    </w:p>
    <w:p w:rsidR="005F018B" w:rsidRPr="005F018B" w:rsidRDefault="005F018B" w:rsidP="009E3796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 двумя короткими ручками</w:t>
      </w:r>
    </w:p>
    <w:p w:rsidR="005F018B" w:rsidRPr="005F018B" w:rsidRDefault="005F018B" w:rsidP="009E3796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 одной длинной ручкой</w:t>
      </w:r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Hobo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сумка</w:t>
      </w:r>
    </w:p>
    <w:p w:rsidR="005F018B" w:rsidRPr="005F018B" w:rsidRDefault="005F018B" w:rsidP="009E3796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Наплечная сумка с одной ручкой</w:t>
      </w:r>
    </w:p>
    <w:p w:rsidR="005F018B" w:rsidRPr="005F018B" w:rsidRDefault="005F018B" w:rsidP="009E3796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Вместительная сумка с плоским дном и двумя ручками</w:t>
      </w:r>
    </w:p>
    <w:p w:rsidR="005F018B" w:rsidRPr="005F018B" w:rsidRDefault="005F018B" w:rsidP="009E3796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Вместительная сумка для покупок</w:t>
      </w:r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Shoulder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- это:</w:t>
      </w:r>
    </w:p>
    <w:p w:rsidR="005F018B" w:rsidRPr="005F018B" w:rsidRDefault="005F018B" w:rsidP="009E3796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5F018B" w:rsidRPr="005F018B" w:rsidRDefault="005F018B" w:rsidP="009E3796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Багажная сумка</w:t>
      </w:r>
    </w:p>
    <w:p w:rsidR="005F018B" w:rsidRPr="005F018B" w:rsidRDefault="005F018B" w:rsidP="009E3796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Мягкая сумка через плечо</w:t>
      </w:r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5F018B" w:rsidRPr="005F018B" w:rsidRDefault="005F018B" w:rsidP="009E3796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Котомка</w:t>
      </w:r>
    </w:p>
    <w:p w:rsidR="005F018B" w:rsidRPr="005F018B" w:rsidRDefault="005F018B" w:rsidP="009E3796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Сумка-браслет</w:t>
      </w:r>
    </w:p>
    <w:p w:rsidR="005F018B" w:rsidRPr="005F018B" w:rsidRDefault="005F018B" w:rsidP="009E3796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sz w:val="24"/>
          <w:szCs w:val="24"/>
        </w:rPr>
        <w:t>Сумка для боулинга</w:t>
      </w:r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5F018B" w:rsidRPr="005F018B" w:rsidRDefault="005F018B" w:rsidP="009E3796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5F018B" w:rsidRPr="005F018B" w:rsidRDefault="005F018B" w:rsidP="009E3796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– ранец</w:t>
      </w:r>
    </w:p>
    <w:p w:rsidR="005F018B" w:rsidRPr="005F018B" w:rsidRDefault="005F018B" w:rsidP="009E3796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маленькая дамская вечерняя сумочка</w:t>
      </w:r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Minaudiere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</w:p>
    <w:p w:rsidR="005F018B" w:rsidRPr="005F018B" w:rsidRDefault="005F018B" w:rsidP="009E3796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дамская вечерняя сумочка </w:t>
      </w:r>
    </w:p>
    <w:p w:rsidR="005F018B" w:rsidRPr="005F018B" w:rsidRDefault="005F018B" w:rsidP="009E3796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Маленькая твердая сумочка в форме коробки</w:t>
      </w:r>
    </w:p>
    <w:p w:rsidR="005F018B" w:rsidRPr="005F018B" w:rsidRDefault="005F018B" w:rsidP="009E3796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Маленькая наплечная сумка в форме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полу-месяца</w:t>
      </w:r>
      <w:proofErr w:type="gramEnd"/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это:</w:t>
      </w:r>
    </w:p>
    <w:p w:rsidR="005F018B" w:rsidRPr="005F018B" w:rsidRDefault="005F018B" w:rsidP="009E3796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типа ранца</w:t>
      </w:r>
    </w:p>
    <w:p w:rsidR="005F018B" w:rsidRPr="005F018B" w:rsidRDefault="005F018B" w:rsidP="009E3796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Мешкообразная сумка с ручкой на плечо</w:t>
      </w:r>
    </w:p>
    <w:p w:rsidR="005F018B" w:rsidRPr="005F018B" w:rsidRDefault="005F018B" w:rsidP="009E3796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Наплечная сумка с одной маленькой ручкой</w:t>
      </w:r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Какаие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две сумки похожи между собой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5F018B" w:rsidRPr="005F018B" w:rsidRDefault="005F018B" w:rsidP="009E3796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Field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proofErr w:type="spellEnd"/>
    </w:p>
    <w:p w:rsidR="005F018B" w:rsidRPr="005F018B" w:rsidRDefault="005F018B" w:rsidP="009E3796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Satchel</w:t>
      </w:r>
      <w:proofErr w:type="spellEnd"/>
    </w:p>
    <w:p w:rsidR="005F018B" w:rsidRPr="005F018B" w:rsidRDefault="005F018B" w:rsidP="009E3796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Duffel Bag и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Messenger</w:t>
      </w:r>
      <w:proofErr w:type="spellEnd"/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две сумки похожи между собой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перечисленных:</w:t>
      </w:r>
    </w:p>
    <w:p w:rsidR="005F018B" w:rsidRPr="005F018B" w:rsidRDefault="005F018B" w:rsidP="009E3796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Ридикю́ль</w:t>
      </w:r>
      <w:proofErr w:type="spellEnd"/>
      <w:proofErr w:type="gramEnd"/>
    </w:p>
    <w:p w:rsidR="005F018B" w:rsidRPr="005F018B" w:rsidRDefault="005F018B" w:rsidP="009E3796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Клатч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Pouch</w:t>
      </w:r>
      <w:proofErr w:type="spellEnd"/>
    </w:p>
    <w:p w:rsidR="005F018B" w:rsidRPr="005F018B" w:rsidRDefault="005F018B" w:rsidP="009E3796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Минадьер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Tote</w:t>
      </w:r>
      <w:proofErr w:type="spellEnd"/>
    </w:p>
    <w:p w:rsidR="005F018B" w:rsidRPr="005F018B" w:rsidRDefault="005F018B" w:rsidP="009E3796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Saddle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sz w:val="24"/>
          <w:szCs w:val="24"/>
        </w:rPr>
        <w:t>Bag</w:t>
      </w:r>
      <w:proofErr w:type="spellEnd"/>
      <w:r w:rsidRPr="005F018B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5F018B" w:rsidRPr="005F018B" w:rsidRDefault="005F018B" w:rsidP="009E3796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Седельная сумка</w:t>
      </w:r>
    </w:p>
    <w:p w:rsidR="005F018B" w:rsidRPr="005F018B" w:rsidRDefault="005F018B" w:rsidP="009E3796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Сумка для боулинга</w:t>
      </w:r>
    </w:p>
    <w:p w:rsidR="005F018B" w:rsidRPr="005F018B" w:rsidRDefault="005F018B" w:rsidP="009E3796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Вместительная сумка для покупок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11.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Богиня материнства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5F018B" w:rsidRPr="005F018B" w:rsidRDefault="005F018B" w:rsidP="009E3796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5F018B" w:rsidRPr="005F018B" w:rsidRDefault="005F018B" w:rsidP="009E3796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5F018B" w:rsidRPr="005F018B" w:rsidRDefault="005F018B" w:rsidP="009E3796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Воплощение женской независимости – это богини:</w:t>
      </w:r>
    </w:p>
    <w:p w:rsidR="005F018B" w:rsidRPr="005F018B" w:rsidRDefault="005F018B" w:rsidP="009E3796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Артемида, Афина и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Гестия</w:t>
      </w:r>
      <w:proofErr w:type="spellEnd"/>
    </w:p>
    <w:p w:rsidR="005F018B" w:rsidRPr="005F018B" w:rsidRDefault="005F018B" w:rsidP="009E3796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Гера, Деметра и Персефона</w:t>
      </w:r>
    </w:p>
    <w:p w:rsidR="005F018B" w:rsidRPr="005F018B" w:rsidRDefault="005F018B" w:rsidP="009E3796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Афродита, Кора и Деметра</w:t>
      </w: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Три богини, представляющие традиционно роли дочери, жены и матери:</w:t>
      </w:r>
    </w:p>
    <w:p w:rsidR="005F018B" w:rsidRPr="005F018B" w:rsidRDefault="005F018B" w:rsidP="009E3796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Персефона, Гера, Деметра</w:t>
      </w:r>
    </w:p>
    <w:p w:rsidR="005F018B" w:rsidRPr="005F018B" w:rsidRDefault="005F018B" w:rsidP="009E3796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Кора, Афродита, Гера</w:t>
      </w:r>
    </w:p>
    <w:p w:rsidR="005F018B" w:rsidRPr="005F018B" w:rsidRDefault="005F018B" w:rsidP="009E3796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Кора, Персефона, Деметра</w:t>
      </w: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Точное соответствие гардероба ситуации и сфере деятельности (даже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наличие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нескольких сфер, в том числе и творческих) присуще какому архетипу?</w:t>
      </w:r>
    </w:p>
    <w:p w:rsidR="005F018B" w:rsidRPr="005F018B" w:rsidRDefault="005F018B" w:rsidP="009E3796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5F018B" w:rsidRPr="005F018B" w:rsidRDefault="005F018B" w:rsidP="009E3796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5F018B" w:rsidRPr="005F018B" w:rsidRDefault="005F018B" w:rsidP="009E3796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Гекате</w:t>
      </w: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Светскость – качество, присуще какому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архетипу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прежде всего?</w:t>
      </w:r>
    </w:p>
    <w:p w:rsidR="005F018B" w:rsidRPr="005F018B" w:rsidRDefault="005F018B" w:rsidP="009E3796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5F018B" w:rsidRPr="005F018B" w:rsidRDefault="005F018B" w:rsidP="009E3796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Афине</w:t>
      </w:r>
    </w:p>
    <w:p w:rsidR="005F018B" w:rsidRPr="005F018B" w:rsidRDefault="005F018B" w:rsidP="009E3796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Артемиде</w:t>
      </w: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Романтический стиль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присущь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большей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степени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архетипу?</w:t>
      </w:r>
    </w:p>
    <w:p w:rsidR="005F018B" w:rsidRPr="005F018B" w:rsidRDefault="005F018B" w:rsidP="009E3796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Персефоне</w:t>
      </w:r>
    </w:p>
    <w:p w:rsidR="005F018B" w:rsidRPr="005F018B" w:rsidRDefault="005F018B" w:rsidP="009E3796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Гере</w:t>
      </w:r>
    </w:p>
    <w:p w:rsidR="005F018B" w:rsidRPr="005F018B" w:rsidRDefault="005F018B" w:rsidP="009E3796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Афродите</w:t>
      </w: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Женственный стиль </w:t>
      </w:r>
      <w:proofErr w:type="spellStart"/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предпчитает</w:t>
      </w:r>
      <w:proofErr w:type="spellEnd"/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какой из архетипов в большей степени?</w:t>
      </w:r>
    </w:p>
    <w:p w:rsidR="005F018B" w:rsidRPr="005F018B" w:rsidRDefault="005F018B" w:rsidP="009E3796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5F018B" w:rsidRPr="005F018B" w:rsidRDefault="005F018B" w:rsidP="009E3796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5F018B" w:rsidRPr="005F018B" w:rsidRDefault="005F018B" w:rsidP="009E3796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архтип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8-ми изученных более других интересуется гороскопами совместимости женщины и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мущины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5F018B" w:rsidRPr="005F018B" w:rsidRDefault="005F018B" w:rsidP="009E3796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5F018B" w:rsidRPr="005F018B" w:rsidRDefault="005F018B" w:rsidP="009E3796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Афродита</w:t>
      </w:r>
    </w:p>
    <w:p w:rsidR="005F018B" w:rsidRPr="005F018B" w:rsidRDefault="005F018B" w:rsidP="009E3796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Какая из богинь соблюдает этикет при любых даже из ряда вот выходящих обстоятельствах?</w:t>
      </w:r>
    </w:p>
    <w:p w:rsidR="005F018B" w:rsidRPr="005F018B" w:rsidRDefault="005F018B" w:rsidP="009E3796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Гера</w:t>
      </w:r>
    </w:p>
    <w:p w:rsidR="005F018B" w:rsidRPr="005F018B" w:rsidRDefault="005F018B" w:rsidP="009E3796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5F018B" w:rsidRPr="005F018B" w:rsidRDefault="005F018B" w:rsidP="009E3796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5F018B" w:rsidRPr="005F018B" w:rsidRDefault="005F018B" w:rsidP="009E3796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Кто из богинь менее всего заботится о своей внешности, а в период депрессий и вовсе перестаёт за собой ухаживать?</w:t>
      </w:r>
    </w:p>
    <w:p w:rsidR="005F018B" w:rsidRPr="005F018B" w:rsidRDefault="005F018B" w:rsidP="009E3796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Деметра</w:t>
      </w:r>
    </w:p>
    <w:p w:rsidR="005F018B" w:rsidRPr="005F018B" w:rsidRDefault="005F018B" w:rsidP="009E3796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Артемида</w:t>
      </w:r>
    </w:p>
    <w:p w:rsidR="005F018B" w:rsidRPr="005F018B" w:rsidRDefault="005F018B" w:rsidP="009E3796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Афина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12.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Какому из стилей соответствует описание макияжа: тёмная растушёвка глаз, светлые губы, сливающиеся с тоном кожи, тон кожи тёмный с проработанными скулами:</w:t>
      </w:r>
    </w:p>
    <w:p w:rsidR="005F018B" w:rsidRPr="005F018B" w:rsidRDefault="005F018B" w:rsidP="009E3796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5F018B" w:rsidRPr="005F018B" w:rsidRDefault="005F018B" w:rsidP="009E3796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5F018B" w:rsidRPr="005F018B" w:rsidRDefault="005F018B" w:rsidP="009E3796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Женственная классика</w:t>
      </w:r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Какому из стилей соответствует описание макияжа: светлая, почти белая кожа, тёмные, губы тёмно-красные, глаза оформлены широкой ретроспективной стрелкой: </w:t>
      </w:r>
    </w:p>
    <w:p w:rsidR="005F018B" w:rsidRPr="005F018B" w:rsidRDefault="005F018B" w:rsidP="009E3796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Драматический</w:t>
      </w:r>
    </w:p>
    <w:p w:rsidR="005F018B" w:rsidRPr="005F018B" w:rsidRDefault="005F018B" w:rsidP="009E3796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Классический</w:t>
      </w:r>
    </w:p>
    <w:p w:rsidR="005F018B" w:rsidRPr="005F018B" w:rsidRDefault="005F018B" w:rsidP="009E3796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Женственный</w:t>
      </w:r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Может ли использоваться перламутр в каждодневном стиле?</w:t>
      </w:r>
    </w:p>
    <w:p w:rsidR="005F018B" w:rsidRPr="005F018B" w:rsidRDefault="005F018B" w:rsidP="009E3796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</w:p>
    <w:p w:rsidR="005F018B" w:rsidRPr="005F018B" w:rsidRDefault="005F018B" w:rsidP="009E3796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5F018B" w:rsidRPr="005F018B" w:rsidRDefault="005F018B" w:rsidP="009E3796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Исключительно в виде перламутрового блеска для губ</w:t>
      </w:r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 подчеркнуть цвет глаз, а не размер, мы используем тени:</w:t>
      </w:r>
    </w:p>
    <w:p w:rsidR="005F018B" w:rsidRPr="005F018B" w:rsidRDefault="005F018B" w:rsidP="009E3796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5F018B" w:rsidRPr="005F018B" w:rsidRDefault="005F018B" w:rsidP="009E3796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5F018B" w:rsidRPr="005F018B" w:rsidRDefault="005F018B" w:rsidP="009E3796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 макияже глаз, если мы хотим, чтобы глаза казались больше, мы используем тени:</w:t>
      </w:r>
    </w:p>
    <w:p w:rsidR="005F018B" w:rsidRPr="005F018B" w:rsidRDefault="005F018B" w:rsidP="009E3796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оттенка, соответствующего цвету радужной оболочки глаза</w:t>
      </w:r>
    </w:p>
    <w:p w:rsidR="005F018B" w:rsidRPr="005F018B" w:rsidRDefault="005F018B" w:rsidP="009E3796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оттенка, родственного цвета по отношению к цвету глаз</w:t>
      </w:r>
    </w:p>
    <w:p w:rsidR="005F018B" w:rsidRPr="005F018B" w:rsidRDefault="005F018B" w:rsidP="009E3796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оттенка, дополнительного к цвету радужной оболочки глаза</w:t>
      </w:r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Макияж, в котором нет чётких линий, отсутствуют сложные коррекции овала лица, подчёркнута естественность и здоровый цвет лица, это:</w:t>
      </w:r>
    </w:p>
    <w:p w:rsidR="005F018B" w:rsidRPr="005F018B" w:rsidRDefault="005F018B" w:rsidP="009E3796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макияж</w:t>
      </w:r>
    </w:p>
    <w:p w:rsidR="005F018B" w:rsidRPr="005F018B" w:rsidRDefault="005F018B" w:rsidP="009E3796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Романтический макияж</w:t>
      </w:r>
    </w:p>
    <w:p w:rsidR="005F018B" w:rsidRPr="005F018B" w:rsidRDefault="005F018B" w:rsidP="009E3796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макияж</w:t>
      </w:r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Совпадение цвета лака на ногтях с цветом губной помады – это отличительная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черта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какого стиля?</w:t>
      </w:r>
    </w:p>
    <w:p w:rsidR="005F018B" w:rsidRPr="005F018B" w:rsidRDefault="005F018B" w:rsidP="009E3796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Классический и женственный стили</w:t>
      </w:r>
    </w:p>
    <w:p w:rsidR="005F018B" w:rsidRPr="005F018B" w:rsidRDefault="005F018B" w:rsidP="009E3796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Городской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женственная классика</w:t>
      </w:r>
    </w:p>
    <w:p w:rsidR="005F018B" w:rsidRPr="005F018B" w:rsidRDefault="005F018B" w:rsidP="009E3796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Каждодневный и женственный стили</w:t>
      </w:r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Ногти короткой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длины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каком стиле актуальны?</w:t>
      </w:r>
    </w:p>
    <w:p w:rsidR="005F018B" w:rsidRPr="005F018B" w:rsidRDefault="005F018B" w:rsidP="009E3796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 классическом и каждодневном</w:t>
      </w:r>
    </w:p>
    <w:p w:rsidR="005F018B" w:rsidRPr="005F018B" w:rsidRDefault="005F018B" w:rsidP="009E3796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 женственной классике</w:t>
      </w:r>
    </w:p>
    <w:p w:rsidR="005F018B" w:rsidRPr="005F018B" w:rsidRDefault="005F018B" w:rsidP="009E3796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городском и модной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каждодневке</w:t>
      </w:r>
      <w:proofErr w:type="spellEnd"/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 каком стиле короткие и удлинённые стрижки исполняются в симметричной версии с чистыми горизонтальными и мягкими округлыми линиями?</w:t>
      </w:r>
    </w:p>
    <w:p w:rsidR="005F018B" w:rsidRPr="005F018B" w:rsidRDefault="005F018B" w:rsidP="009E3796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классическом </w:t>
      </w:r>
    </w:p>
    <w:p w:rsidR="005F018B" w:rsidRPr="005F018B" w:rsidRDefault="005F018B" w:rsidP="009E3796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 каждодневном</w:t>
      </w:r>
    </w:p>
    <w:p w:rsidR="005F018B" w:rsidRPr="005F018B" w:rsidRDefault="005F018B" w:rsidP="009E3796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 городском</w:t>
      </w:r>
    </w:p>
    <w:p w:rsidR="005F018B" w:rsidRPr="005F018B" w:rsidRDefault="005F018B" w:rsidP="009E3796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Укладка «руками», хаотичная и небрежная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присуща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какому стилю?</w:t>
      </w:r>
    </w:p>
    <w:p w:rsidR="005F018B" w:rsidRPr="005F018B" w:rsidRDefault="005F018B" w:rsidP="009E3796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Каждодневному</w:t>
      </w:r>
    </w:p>
    <w:p w:rsidR="005F018B" w:rsidRPr="005F018B" w:rsidRDefault="005F018B" w:rsidP="009E3796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Романтическому</w:t>
      </w:r>
    </w:p>
    <w:p w:rsidR="005F018B" w:rsidRPr="005F018B" w:rsidRDefault="005F018B" w:rsidP="009E3796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драматическому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13.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Вечерней официальной одеждой для мужчины, которую принято надевать на официальные и светские мероприятия, является:</w:t>
      </w:r>
    </w:p>
    <w:p w:rsidR="005F018B" w:rsidRPr="005F018B" w:rsidRDefault="005F018B" w:rsidP="009E3796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5F018B" w:rsidRPr="005F018B" w:rsidRDefault="005F018B" w:rsidP="009E3796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5F018B" w:rsidRPr="005F018B" w:rsidRDefault="005F018B" w:rsidP="009E3796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5F018B" w:rsidRPr="005F018B" w:rsidRDefault="005F018B" w:rsidP="009E3796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Вечерней полуофициальной одеждой для мужчины, которую принято надевать на официальные и светские мероприятия, является:</w:t>
      </w:r>
    </w:p>
    <w:p w:rsidR="005F018B" w:rsidRPr="005F018B" w:rsidRDefault="005F018B" w:rsidP="009E3796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5F018B" w:rsidRPr="005F018B" w:rsidRDefault="005F018B" w:rsidP="009E3796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Фрак</w:t>
      </w:r>
    </w:p>
    <w:p w:rsidR="005F018B" w:rsidRPr="005F018B" w:rsidRDefault="005F018B" w:rsidP="009E3796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5F018B" w:rsidRPr="005F018B" w:rsidRDefault="005F018B" w:rsidP="009E3796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Дневной официальной одеждой для мужчины, которую принято надевать на официальные и светские мероприятия, является:</w:t>
      </w:r>
    </w:p>
    <w:p w:rsidR="005F018B" w:rsidRPr="005F018B" w:rsidRDefault="005F018B" w:rsidP="009E3796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5F018B" w:rsidRPr="005F018B" w:rsidRDefault="005F018B" w:rsidP="009E3796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5F018B" w:rsidRPr="005F018B" w:rsidRDefault="005F018B" w:rsidP="009E3796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5F018B" w:rsidRPr="005F018B" w:rsidRDefault="005F018B" w:rsidP="009E3796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Дневной полуофициальной одеждой для мужчины, которую принято надевать на официальные и светские мероприятия, является:</w:t>
      </w:r>
    </w:p>
    <w:p w:rsidR="005F018B" w:rsidRPr="005F018B" w:rsidRDefault="005F018B" w:rsidP="009E3796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Прогулочный костюм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строллер</w:t>
      </w:r>
      <w:proofErr w:type="spellEnd"/>
    </w:p>
    <w:p w:rsidR="005F018B" w:rsidRPr="005F018B" w:rsidRDefault="005F018B" w:rsidP="009E3796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Визитка</w:t>
      </w:r>
    </w:p>
    <w:p w:rsidR="005F018B" w:rsidRPr="005F018B" w:rsidRDefault="005F018B" w:rsidP="009E3796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Смокинг</w:t>
      </w:r>
    </w:p>
    <w:p w:rsidR="005F018B" w:rsidRPr="005F018B" w:rsidRDefault="005F018B" w:rsidP="009E3796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 строгой классике с высоким коэффициентом консервативности принято надевать костюм из высококачественной дорогой шерсти тёмно-синего цвета и туфли:</w:t>
      </w:r>
    </w:p>
    <w:p w:rsidR="005F018B" w:rsidRPr="005F018B" w:rsidRDefault="005F018B" w:rsidP="009E3796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перфорации </w:t>
      </w:r>
    </w:p>
    <w:p w:rsidR="005F018B" w:rsidRPr="005F018B" w:rsidRDefault="005F018B" w:rsidP="009E3796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Дерби без перфорации</w:t>
      </w:r>
    </w:p>
    <w:p w:rsidR="005F018B" w:rsidRPr="005F018B" w:rsidRDefault="005F018B" w:rsidP="009E3796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Оксфорды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перфорацией</w:t>
      </w:r>
    </w:p>
    <w:p w:rsidR="005F018B" w:rsidRPr="005F018B" w:rsidRDefault="005F018B" w:rsidP="009E3796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Брюки с отворотами категорически не рекомендуются мужчинам:</w:t>
      </w:r>
    </w:p>
    <w:p w:rsidR="005F018B" w:rsidRPr="005F018B" w:rsidRDefault="005F018B" w:rsidP="009E3796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Невысокого роста</w:t>
      </w:r>
    </w:p>
    <w:p w:rsidR="005F018B" w:rsidRPr="005F018B" w:rsidRDefault="005F018B" w:rsidP="009E3796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Высокого роста</w:t>
      </w:r>
    </w:p>
    <w:p w:rsidR="005F018B" w:rsidRPr="005F018B" w:rsidRDefault="005F018B" w:rsidP="009E3796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Стройному мужчине</w:t>
      </w:r>
    </w:p>
    <w:p w:rsidR="005F018B" w:rsidRPr="005F018B" w:rsidRDefault="005F018B" w:rsidP="009E3796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Мужской жакет стиля «сафари» относится к стандарту:</w:t>
      </w:r>
    </w:p>
    <w:p w:rsidR="005F018B" w:rsidRPr="005F018B" w:rsidRDefault="005F018B" w:rsidP="009E3796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5F018B" w:rsidRPr="005F018B" w:rsidRDefault="005F018B" w:rsidP="009E3796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5F018B" w:rsidRPr="005F018B" w:rsidRDefault="005F018B" w:rsidP="009E3796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8. Мужской жакет френч относится к стандарту:</w:t>
      </w:r>
    </w:p>
    <w:p w:rsidR="005F018B" w:rsidRPr="005F018B" w:rsidRDefault="005F018B" w:rsidP="009E3796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Friday</w:t>
      </w:r>
      <w:proofErr w:type="spellEnd"/>
    </w:p>
    <w:p w:rsidR="005F018B" w:rsidRPr="005F018B" w:rsidRDefault="005F018B" w:rsidP="009E3796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smart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casual</w:t>
      </w:r>
      <w:proofErr w:type="spellEnd"/>
    </w:p>
    <w:p w:rsidR="005F018B" w:rsidRPr="005F018B" w:rsidRDefault="005F018B" w:rsidP="009E3796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Business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best</w:t>
      </w:r>
    </w:p>
    <w:p w:rsidR="005F018B" w:rsidRPr="005F018B" w:rsidRDefault="005F018B" w:rsidP="009E3796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Пиджак настоящего твидового костюма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застежкой на три роговые пуговицы, одной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шлицей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сзади и скошенными карманами с клапанами.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обтянутые кожей пуговицы, с кожаными локтевыми накладками, двумя шлицами сзади и скошенными карманами с клапанами.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однобортный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, с застежкой на три металлические пуговицы, с двумя шлицами сзади и скошенными карманами с клапанами.</w:t>
      </w:r>
    </w:p>
    <w:p w:rsidR="005F018B" w:rsidRPr="005F018B" w:rsidRDefault="005F018B" w:rsidP="009E3796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спортивный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мужских пиджаках часто встречаются: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Накладные карманы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Прорезные карманы в рамку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Тест 14.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Имидж компании – это:</w:t>
      </w:r>
    </w:p>
    <w:p w:rsidR="005F018B" w:rsidRPr="005F018B" w:rsidRDefault="005F018B" w:rsidP="009E3796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не зависимо от того работают над имиджем или нет</w:t>
      </w:r>
    </w:p>
    <w:p w:rsidR="005F018B" w:rsidRPr="005F018B" w:rsidRDefault="005F018B" w:rsidP="009E3796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Образ компании, существующий в сознании людей, в том случае, когда над ним работают профессионалы</w:t>
      </w:r>
    </w:p>
    <w:p w:rsidR="005F018B" w:rsidRPr="005F018B" w:rsidRDefault="005F018B" w:rsidP="009E3796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устойчивое оценочное мнение о компании, которое складывается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прошествии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времени у ее клиентов,  активно вовлеченных в бизнес компании или заинтересованных в нем целевых аудиторий</w:t>
      </w: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Визуальный имидж – это:</w:t>
      </w:r>
    </w:p>
    <w:p w:rsidR="005F018B" w:rsidRPr="005F018B" w:rsidRDefault="005F018B" w:rsidP="009E3796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целенаправленное воздействие на зрительные ощущения, фиксирующие информацию о дизайне, фирменной символике и иных носителях графической информации</w:t>
      </w:r>
    </w:p>
    <w:p w:rsidR="005F018B" w:rsidRPr="005F018B" w:rsidRDefault="005F018B" w:rsidP="009E3796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внедрение в сознание целевых групп  представлений о социальных целях и роли организации в экономической, социальной и культурной жизни общества</w:t>
      </w:r>
    </w:p>
    <w:p w:rsidR="005F018B" w:rsidRPr="005F018B" w:rsidRDefault="005F018B" w:rsidP="009E3796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субъекте деловой активности</w:t>
      </w: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Осязаемый имидж – это:</w:t>
      </w:r>
    </w:p>
    <w:p w:rsidR="005F018B" w:rsidRPr="005F018B" w:rsidRDefault="005F018B" w:rsidP="009E3796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то, что покупатель может увидеть, понюхать, услышать, потрогать и попробовать, то есть, это товар или продукция компании</w:t>
      </w:r>
    </w:p>
    <w:p w:rsidR="005F018B" w:rsidRPr="005F018B" w:rsidRDefault="005F018B" w:rsidP="009E3796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сервис.</w:t>
      </w:r>
    </w:p>
    <w:p w:rsidR="005F018B" w:rsidRPr="005F018B" w:rsidRDefault="005F018B" w:rsidP="009E3796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Внутренний имидж – это:</w:t>
      </w:r>
    </w:p>
    <w:p w:rsidR="005F018B" w:rsidRPr="005F018B" w:rsidRDefault="005F018B" w:rsidP="009E3796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это атмосфера внутри компании, позитивное и негативное отношение сотрудников к руководителям и политике компании</w:t>
      </w:r>
    </w:p>
    <w:p w:rsidR="005F018B" w:rsidRPr="005F018B" w:rsidRDefault="005F018B" w:rsidP="009E3796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общественное мнение о компании, формируемое рекламной кампанией, качеством продукции, связями со средствами массовой информации и общественной работой</w:t>
      </w:r>
    </w:p>
    <w:p w:rsidR="005F018B" w:rsidRPr="005F018B" w:rsidRDefault="005F018B" w:rsidP="009E3796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это ответная реакция покупателя на осязаемое: на обслуживание и отношение к нему сотрудников компании, сервис</w:t>
      </w: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Фирменный стиль это:</w:t>
      </w:r>
    </w:p>
    <w:p w:rsidR="005F018B" w:rsidRPr="005F018B" w:rsidRDefault="005F018B" w:rsidP="009E3796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совокупность художественно-текстовых и технических составляющих, которые обеспечивают зрительное и смысловое единство продукции и деятельности фирмы, исходящей от нее информации, внутреннего и внешнего оформления</w:t>
      </w:r>
    </w:p>
    <w:p w:rsidR="005F018B" w:rsidRPr="005F018B" w:rsidRDefault="005F018B" w:rsidP="009E3796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устойчивый набор ожиданий и эмоций по отношению к продукту компании или к ней самой</w:t>
      </w:r>
    </w:p>
    <w:p w:rsidR="005F018B" w:rsidRPr="005F018B" w:rsidRDefault="005F018B" w:rsidP="009E3796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набор созданных компанией образов и сообщений, которые она транслирует во внешний мир доступными способами</w:t>
      </w: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Распространённые требования к внешнему виду сотрудников в офисе:</w:t>
      </w:r>
    </w:p>
    <w:p w:rsidR="005F018B" w:rsidRPr="005F018B" w:rsidRDefault="005F018B" w:rsidP="009E3796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одного типа рисунка</w:t>
      </w:r>
    </w:p>
    <w:p w:rsidR="005F018B" w:rsidRPr="005F018B" w:rsidRDefault="005F018B" w:rsidP="009E3796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двух цветов в деловом костюме и не более одного типа рисунка</w:t>
      </w:r>
    </w:p>
    <w:p w:rsidR="005F018B" w:rsidRPr="005F018B" w:rsidRDefault="005F018B" w:rsidP="009E3796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присутствие не более трех цветов в деловом костюме и не более двух типов рисунка</w:t>
      </w: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обозначает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-код A5b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5F018B" w:rsidRPr="005F018B" w:rsidRDefault="005F018B" w:rsidP="009E3796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деловой ужин в ресторане, корпоративную вечеринку или банкет</w:t>
      </w:r>
    </w:p>
    <w:p w:rsidR="005F018B" w:rsidRPr="005F018B" w:rsidRDefault="005F018B" w:rsidP="009E3796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любое вечернее мероприятие, начинающееся после 17.00</w:t>
      </w:r>
    </w:p>
    <w:p w:rsidR="005F018B" w:rsidRPr="005F018B" w:rsidRDefault="005F018B" w:rsidP="009E3796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вечерние мероприятия в клубах или ресторанах после 17:00 черный галстук творческий подход</w:t>
      </w: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“Ultra-formal” – 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5F018B" w:rsidRPr="005F018B" w:rsidRDefault="005F018B" w:rsidP="009E3796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парадные официальные мероприятия, вручения Нобелевской премии, дипломатические приемы. Мужчины во фраках с белым галстуком-бабочкой, женщины в платьях в пол.</w:t>
      </w:r>
    </w:p>
    <w:p w:rsidR="005F018B" w:rsidRPr="005F018B" w:rsidRDefault="005F018B" w:rsidP="009E3796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вечернее торжественное или светское мероприятие, вручение премий – смокинг для мужчин, для женщин – платье в пол</w:t>
      </w:r>
    </w:p>
    <w:p w:rsidR="005F018B" w:rsidRPr="005F018B" w:rsidRDefault="005F018B" w:rsidP="009E3796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Приглашение на любое вечернее мероприятие, начинающееся после 17.00 . Мужчины в костюмах, для женщин – коктейльное платье</w:t>
      </w: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женском деловом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стиле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каким должен быть макияж?</w:t>
      </w:r>
    </w:p>
    <w:p w:rsidR="005F018B" w:rsidRPr="005F018B" w:rsidRDefault="005F018B" w:rsidP="009E3796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Коррекционным</w:t>
      </w:r>
    </w:p>
    <w:p w:rsidR="005F018B" w:rsidRPr="005F018B" w:rsidRDefault="005F018B" w:rsidP="009E3796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Незаметным</w:t>
      </w:r>
    </w:p>
    <w:p w:rsidR="005F018B" w:rsidRPr="005F018B" w:rsidRDefault="005F018B" w:rsidP="009E3796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Ярким</w:t>
      </w:r>
    </w:p>
    <w:p w:rsidR="005F018B" w:rsidRPr="005F018B" w:rsidRDefault="005F018B" w:rsidP="009E3796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Дресс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код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A5 “Creative Black Tie 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обозначает</w:t>
      </w:r>
      <w:r w:rsidRPr="005F01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5F018B" w:rsidRPr="005F018B" w:rsidRDefault="005F018B" w:rsidP="009E3796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вечерний образ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After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Five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дополнить броскими аксессуарами</w:t>
      </w:r>
    </w:p>
    <w:p w:rsidR="005F018B" w:rsidRPr="005F018B" w:rsidRDefault="005F018B" w:rsidP="009E3796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Что требуется модный деловой костюм с нарядным галстуком и модные аксессуары</w:t>
      </w:r>
    </w:p>
    <w:p w:rsidR="005F018B" w:rsidRPr="005F018B" w:rsidRDefault="005F018B" w:rsidP="009E3796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требуется для мужчин смокинг, для женщин – платье в пол.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 15.</w:t>
      </w:r>
    </w:p>
    <w:p w:rsidR="005F018B" w:rsidRPr="005F018B" w:rsidRDefault="005F018B" w:rsidP="005F01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18B" w:rsidRPr="005F018B" w:rsidRDefault="005F018B" w:rsidP="009E3796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Существует ли сходство между принципами работы над индивидуальным стилем и технологиями создания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сценицеского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образа?</w:t>
      </w:r>
    </w:p>
    <w:p w:rsidR="005F018B" w:rsidRPr="005F018B" w:rsidRDefault="005F018B" w:rsidP="009E3796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то, что можно на сцене – в работе с персональным имиджем недопустимо</w:t>
      </w:r>
    </w:p>
    <w:p w:rsidR="005F018B" w:rsidRPr="005F018B" w:rsidRDefault="005F018B" w:rsidP="009E3796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то, что можно в персональном имидже – на сцене недопустимо</w:t>
      </w:r>
    </w:p>
    <w:p w:rsidR="005F018B" w:rsidRPr="005F018B" w:rsidRDefault="005F018B" w:rsidP="009E3796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корне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различатся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нет схожих моментов</w:t>
      </w:r>
    </w:p>
    <w:p w:rsidR="005F018B" w:rsidRPr="005F018B" w:rsidRDefault="005F018B" w:rsidP="009E3796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Симметрией достигается:</w:t>
      </w:r>
    </w:p>
    <w:p w:rsidR="005F018B" w:rsidRPr="005F018B" w:rsidRDefault="005F018B" w:rsidP="009E3796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статичность и упорядоченность формы</w:t>
      </w:r>
    </w:p>
    <w:p w:rsidR="005F018B" w:rsidRPr="005F018B" w:rsidRDefault="005F018B" w:rsidP="009E3796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динамика, движение и даже хаотичность</w:t>
      </w:r>
    </w:p>
    <w:p w:rsidR="005F018B" w:rsidRPr="005F018B" w:rsidRDefault="005F018B" w:rsidP="009E3796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выразительность и читабельность образа</w:t>
      </w:r>
    </w:p>
    <w:p w:rsidR="005F018B" w:rsidRPr="005F018B" w:rsidRDefault="005F018B" w:rsidP="009E3796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Асимметричное решение костюма характерно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F018B" w:rsidRPr="005F018B" w:rsidRDefault="005F018B" w:rsidP="009E3796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дизайнерской одежды и фантазийного стиля </w:t>
      </w:r>
    </w:p>
    <w:p w:rsidR="005F018B" w:rsidRPr="005F018B" w:rsidRDefault="005F018B" w:rsidP="009E3796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сценических образов и одежды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кэжуал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F018B" w:rsidRPr="005F018B" w:rsidRDefault="005F018B" w:rsidP="009E3796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людей старшей возрастной группы</w:t>
      </w:r>
    </w:p>
    <w:p w:rsidR="005F018B" w:rsidRPr="005F018B" w:rsidRDefault="005F018B" w:rsidP="009E3796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Достижению единства в асимметричной композиции способствуют:</w:t>
      </w:r>
    </w:p>
    <w:p w:rsidR="005F018B" w:rsidRPr="005F018B" w:rsidRDefault="005F018B" w:rsidP="009E3796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четко выраженный композиционный центр и грамотная расстановка акцентов</w:t>
      </w:r>
    </w:p>
    <w:p w:rsidR="005F018B" w:rsidRPr="005F018B" w:rsidRDefault="005F018B" w:rsidP="009E3796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согласованность и соподчиненность ее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элементов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упорядоченность частей формы</w:t>
      </w:r>
    </w:p>
    <w:p w:rsidR="005F018B" w:rsidRPr="005F018B" w:rsidRDefault="005F018B" w:rsidP="009E3796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хаотичность и разбалансировка</w:t>
      </w:r>
    </w:p>
    <w:p w:rsidR="005F018B" w:rsidRPr="005F018B" w:rsidRDefault="005F018B" w:rsidP="009E3796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Что подразумевает понятие ассиметричное решение от природы симметричных вещей:</w:t>
      </w:r>
    </w:p>
    <w:p w:rsidR="005F018B" w:rsidRPr="005F018B" w:rsidRDefault="005F018B" w:rsidP="009E3796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Отсутствие или смешение одной из деталей одежды, которые по природе находятся в симметричных позициях (рукава, кокетки, лацканы)</w:t>
      </w:r>
    </w:p>
    <w:p w:rsidR="005F018B" w:rsidRPr="005F018B" w:rsidRDefault="005F018B" w:rsidP="009E3796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незначительное различие однородных характеристик элементов композиции костюма</w:t>
      </w:r>
    </w:p>
    <w:p w:rsidR="005F018B" w:rsidRPr="005F018B" w:rsidRDefault="005F018B" w:rsidP="009E3796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это резкое различие однородных характеристик элементов композиции костюма</w:t>
      </w:r>
    </w:p>
    <w:p w:rsidR="005F018B" w:rsidRPr="005F018B" w:rsidRDefault="005F018B" w:rsidP="009E3796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контраста, нюанса или подобия для построения сценического образа чаще падает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F018B" w:rsidRPr="005F018B" w:rsidRDefault="005F018B" w:rsidP="009E3796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Контраст</w:t>
      </w:r>
    </w:p>
    <w:p w:rsidR="005F018B" w:rsidRPr="005F018B" w:rsidRDefault="005F018B" w:rsidP="009E3796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5F018B" w:rsidRPr="005F018B" w:rsidRDefault="005F018B" w:rsidP="009E3796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5F018B" w:rsidRPr="005F018B" w:rsidRDefault="005F018B" w:rsidP="009E3796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работе над индивидуальным имиджем для достижения элегантности образа чаще </w:t>
      </w:r>
      <w:proofErr w:type="gram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используют</w:t>
      </w:r>
      <w:proofErr w:type="gram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какое средство композиции:</w:t>
      </w:r>
    </w:p>
    <w:p w:rsidR="005F018B" w:rsidRPr="005F018B" w:rsidRDefault="005F018B" w:rsidP="009E3796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Нюанс</w:t>
      </w:r>
    </w:p>
    <w:p w:rsidR="005F018B" w:rsidRPr="005F018B" w:rsidRDefault="005F018B" w:rsidP="009E3796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Подобие</w:t>
      </w:r>
    </w:p>
    <w:p w:rsidR="005F018B" w:rsidRPr="005F018B" w:rsidRDefault="005F018B" w:rsidP="009E3796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Тождество</w:t>
      </w:r>
    </w:p>
    <w:p w:rsidR="005F018B" w:rsidRPr="005F018B" w:rsidRDefault="005F018B" w:rsidP="009E3796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персональном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имиджмэйкинге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контрастможет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использоваться:</w:t>
      </w:r>
    </w:p>
    <w:p w:rsidR="005F018B" w:rsidRPr="005F018B" w:rsidRDefault="005F018B" w:rsidP="009E3796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отношение одного элемента </w:t>
      </w:r>
      <w:proofErr w:type="spellStart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компзиции</w:t>
      </w:r>
      <w:proofErr w:type="spellEnd"/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, остальные элементы организуются по подобию</w:t>
      </w:r>
    </w:p>
    <w:p w:rsidR="005F018B" w:rsidRPr="005F018B" w:rsidRDefault="005F018B" w:rsidP="009E3796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 отношение не более двух элементов композиции, остальные по подобию</w:t>
      </w:r>
    </w:p>
    <w:p w:rsidR="005F018B" w:rsidRPr="005F018B" w:rsidRDefault="005F018B" w:rsidP="009E3796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 отношении трёх элементов композиции</w:t>
      </w:r>
    </w:p>
    <w:p w:rsidR="005F018B" w:rsidRPr="005F018B" w:rsidRDefault="005F018B" w:rsidP="009E3796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В каких стилистических направлениях обилие  аксессуаров оправдано?</w:t>
      </w:r>
    </w:p>
    <w:p w:rsidR="005F018B" w:rsidRPr="005F018B" w:rsidRDefault="005F018B" w:rsidP="009E3796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Фольклорная тематика</w:t>
      </w:r>
    </w:p>
    <w:p w:rsidR="005F018B" w:rsidRPr="005F018B" w:rsidRDefault="005F018B" w:rsidP="009E3796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Драматическая стилистика</w:t>
      </w:r>
    </w:p>
    <w:p w:rsidR="005F018B" w:rsidRPr="005F018B" w:rsidRDefault="005F018B" w:rsidP="009E3796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18B">
        <w:rPr>
          <w:rFonts w:ascii="Times New Roman" w:eastAsia="Times New Roman" w:hAnsi="Times New Roman" w:cs="Times New Roman"/>
          <w:bCs/>
          <w:sz w:val="24"/>
          <w:szCs w:val="24"/>
        </w:rPr>
        <w:t>Женственная тема</w:t>
      </w: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5F018B" w:rsidRDefault="005F018B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5F018B" w:rsidRDefault="005F018B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5F018B" w:rsidRDefault="005F018B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626185" w:rsidRPr="00626185" w:rsidRDefault="00626185" w:rsidP="00875D44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626185" w:rsidRDefault="00626185" w:rsidP="00875D44">
      <w:pPr>
        <w:tabs>
          <w:tab w:val="left" w:pos="426"/>
        </w:tabs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47F67" w:rsidRPr="00E4246E" w:rsidRDefault="00A47F67" w:rsidP="00A47F67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FEF" w:rsidRPr="000E2FEF" w:rsidRDefault="000E2FEF" w:rsidP="009E3796">
      <w:pPr>
        <w:pStyle w:val="a4"/>
        <w:numPr>
          <w:ilvl w:val="0"/>
          <w:numId w:val="2"/>
        </w:num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>Горчакова В.Г. Прикладная имиджелогия/ В.Г. Горчакова. –Ростов н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>: Феникс, 2010. – 478 с. – (Высшее образование)</w:t>
      </w:r>
    </w:p>
    <w:p w:rsidR="000E2FEF" w:rsidRPr="000E2FEF" w:rsidRDefault="000E2FEF" w:rsidP="009E3796">
      <w:pPr>
        <w:pStyle w:val="a4"/>
        <w:numPr>
          <w:ilvl w:val="0"/>
          <w:numId w:val="2"/>
        </w:num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>Горчакова В.Г. Техники перевоплощения. Имидж-тренинг в 33 шага / В.Г. Горчакова. – Ростов н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: Феникс, 2010. – 315 с. </w:t>
      </w:r>
    </w:p>
    <w:p w:rsidR="00E14FD5" w:rsidRPr="005F018B" w:rsidRDefault="000E2FEF" w:rsidP="009E3796">
      <w:pPr>
        <w:pStyle w:val="a4"/>
        <w:numPr>
          <w:ilvl w:val="0"/>
          <w:numId w:val="2"/>
        </w:numPr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Милованова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Т.А. Основы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имиджелогии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: учеб.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Пособ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/ Т.А.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Милованова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>.: Дрофа, 2010. – 160 с.: ил.</w:t>
      </w:r>
    </w:p>
    <w:p w:rsidR="00626185" w:rsidRDefault="00626185" w:rsidP="00A1619F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E31C68" w:rsidRPr="00626185" w:rsidRDefault="00E31C68" w:rsidP="00E31C68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FEF" w:rsidRPr="000E2FEF" w:rsidRDefault="000E2FEF" w:rsidP="009E3796">
      <w:pPr>
        <w:pStyle w:val="a4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Почепцов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Г. Г. Имиджелогия. – М.: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Рефл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-бук, Киев: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Ваклер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, 2000. – 678 с.</w:t>
      </w:r>
    </w:p>
    <w:p w:rsidR="000E2FEF" w:rsidRPr="000E2FEF" w:rsidRDefault="000E2FEF" w:rsidP="009E3796">
      <w:pPr>
        <w:pStyle w:val="a4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Почепцов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Г.Г. Профессия: имиджмейкер. 2-е изд.,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. и доп. – СПб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>Алетейя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, 2001. — 256 с.</w:t>
      </w:r>
    </w:p>
    <w:p w:rsidR="000E2FEF" w:rsidRPr="000E2FEF" w:rsidRDefault="000E2FEF" w:rsidP="009E3796">
      <w:pPr>
        <w:pStyle w:val="a4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Рябикина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З.И. Культурная и индивидуальная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обусловленность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.// Имиджелогия – 2005: Материалы третьего Международного симпозиума по имиджелогии</w:t>
      </w:r>
      <w:proofErr w:type="gramStart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0E2FEF">
        <w:rPr>
          <w:rFonts w:ascii="Times New Roman" w:eastAsia="Times New Roman" w:hAnsi="Times New Roman" w:cs="Times New Roman"/>
          <w:sz w:val="28"/>
          <w:szCs w:val="28"/>
        </w:rPr>
        <w:t>од ред. Е.А. Петровой. М.:РИЦ АИМ. 2005. С.83</w:t>
      </w:r>
    </w:p>
    <w:p w:rsidR="000E2FEF" w:rsidRPr="000E2FEF" w:rsidRDefault="000E2FEF" w:rsidP="009E3796">
      <w:pPr>
        <w:pStyle w:val="a4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>Управленческая имиджелогия: Программа курса, учебно-методические материалы. М.: Российская правовая академия МЮ РФ, 2004. – 16 с.</w:t>
      </w:r>
    </w:p>
    <w:p w:rsidR="000E2FEF" w:rsidRPr="000E2FEF" w:rsidRDefault="000E2FEF" w:rsidP="009E3796">
      <w:pPr>
        <w:pStyle w:val="a4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имиджа: стратегия,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психотехнологии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, психотехники. – М.: Омега-Л, 2009. – 272 с.</w:t>
      </w:r>
    </w:p>
    <w:p w:rsidR="000E2FEF" w:rsidRPr="000E2FEF" w:rsidRDefault="000E2FEF" w:rsidP="009E3796">
      <w:pPr>
        <w:pStyle w:val="a4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Шепель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 В.М.. Имиджелогия. Как нравиться людям. – М.: Народное образование, 2002. – 576 с.</w:t>
      </w:r>
    </w:p>
    <w:p w:rsidR="00626185" w:rsidRPr="000E2FEF" w:rsidRDefault="000E2FEF" w:rsidP="009E3796">
      <w:pPr>
        <w:pStyle w:val="a4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EF">
        <w:rPr>
          <w:rFonts w:ascii="Times New Roman" w:eastAsia="Times New Roman" w:hAnsi="Times New Roman" w:cs="Times New Roman"/>
          <w:sz w:val="28"/>
          <w:szCs w:val="28"/>
        </w:rPr>
        <w:t xml:space="preserve">Я – Ваш имиджмейкер и готов помочь сформировать Ваш профессиональный имидж. – 2-е изд. </w:t>
      </w:r>
      <w:proofErr w:type="spellStart"/>
      <w:r w:rsidRPr="000E2FE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0E2FEF">
        <w:rPr>
          <w:rFonts w:ascii="Times New Roman" w:eastAsia="Times New Roman" w:hAnsi="Times New Roman" w:cs="Times New Roman"/>
          <w:sz w:val="28"/>
          <w:szCs w:val="28"/>
        </w:rPr>
        <w:t>. – М.: Дело, 2004. – 240 с.</w:t>
      </w:r>
    </w:p>
    <w:p w:rsidR="000E2FEF" w:rsidRPr="00626185" w:rsidRDefault="000E2FEF" w:rsidP="000E2FE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A1619F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867905" w:rsidP="009E3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www.yandex.ru</w:t>
        </w:r>
      </w:hyperlink>
    </w:p>
    <w:p w:rsidR="00DE0971" w:rsidRPr="00312263" w:rsidRDefault="00867905" w:rsidP="009E3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E0971" w:rsidRPr="00312263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626185" w:rsidRPr="00626185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626185" w:rsidRDefault="00626185" w:rsidP="00A1619F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DB6195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DB6195" w:rsidRPr="00DB6195" w:rsidRDefault="00DB6195" w:rsidP="00DB6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6195">
        <w:rPr>
          <w:rFonts w:ascii="Times New Roman" w:hAnsi="Times New Roman" w:cs="Times New Roman"/>
          <w:iCs/>
          <w:sz w:val="28"/>
          <w:szCs w:val="28"/>
          <w:lang w:bidi="ru-RU"/>
        </w:rPr>
        <w:t>Оборудование</w:t>
      </w:r>
      <w:r w:rsidRPr="00DB6195">
        <w:rPr>
          <w:rFonts w:ascii="Times New Roman" w:hAnsi="Times New Roman" w:cs="Times New Roman"/>
          <w:sz w:val="28"/>
          <w:szCs w:val="28"/>
          <w:lang w:bidi="ru-RU"/>
        </w:rPr>
        <w:t xml:space="preserve">: установки для демонстраций основных вопросов курса, мультимедийное и компьютерное оборудование (ауд. </w:t>
      </w:r>
      <w:r w:rsidR="004D3556">
        <w:rPr>
          <w:rFonts w:ascii="Times New Roman" w:hAnsi="Times New Roman" w:cs="Times New Roman"/>
          <w:sz w:val="28"/>
          <w:szCs w:val="28"/>
          <w:lang w:bidi="ru-RU"/>
        </w:rPr>
        <w:t>315</w:t>
      </w:r>
      <w:r w:rsidRPr="00DB6195">
        <w:rPr>
          <w:rFonts w:ascii="Times New Roman" w:hAnsi="Times New Roman" w:cs="Times New Roman"/>
          <w:sz w:val="28"/>
          <w:szCs w:val="28"/>
          <w:lang w:bidi="ru-RU"/>
        </w:rPr>
        <w:t>, 100, 111).</w:t>
      </w:r>
    </w:p>
    <w:p w:rsidR="00DB6195" w:rsidRPr="00DB6195" w:rsidRDefault="00DB6195" w:rsidP="00DB619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619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Коллекция видеофильмов и </w:t>
      </w:r>
      <w:r w:rsidRPr="00DB6195">
        <w:rPr>
          <w:rFonts w:ascii="Times New Roman" w:hAnsi="Times New Roman" w:cs="Times New Roman"/>
          <w:iCs/>
          <w:sz w:val="28"/>
          <w:szCs w:val="28"/>
          <w:lang w:bidi="en-US"/>
        </w:rPr>
        <w:t>DVD</w:t>
      </w:r>
      <w:r w:rsidRPr="00DB61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6195">
        <w:rPr>
          <w:rFonts w:ascii="Times New Roman" w:hAnsi="Times New Roman" w:cs="Times New Roman"/>
          <w:iCs/>
          <w:sz w:val="28"/>
          <w:szCs w:val="28"/>
          <w:lang w:bidi="ru-RU"/>
        </w:rPr>
        <w:t>диски:</w:t>
      </w:r>
      <w:r w:rsidRPr="00DB6195">
        <w:rPr>
          <w:rFonts w:ascii="Times New Roman" w:hAnsi="Times New Roman" w:cs="Times New Roman"/>
          <w:sz w:val="28"/>
          <w:szCs w:val="28"/>
          <w:lang w:bidi="ru-RU"/>
        </w:rPr>
        <w:t xml:space="preserve"> цикл электронных презентаций учебного материала.</w:t>
      </w:r>
    </w:p>
    <w:p w:rsidR="00DB6195" w:rsidRDefault="00DB6195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Pr="00D84518" w:rsidRDefault="009F537A" w:rsidP="00E14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E14FD5" w:rsidRDefault="00E14FD5" w:rsidP="00E14FD5">
      <w:pPr>
        <w:spacing w:after="0"/>
        <w:rPr>
          <w:rFonts w:ascii="Times New Roman" w:hAnsi="Times New Roman" w:cs="Times New Roman"/>
        </w:rPr>
      </w:pP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Мелихова Ю.Ю._______________________</w:t>
      </w:r>
    </w:p>
    <w:p w:rsidR="00F3350E" w:rsidRPr="002B491E" w:rsidRDefault="00D84518" w:rsidP="002B4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E2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4518">
        <w:rPr>
          <w:rFonts w:ascii="Times New Roman" w:hAnsi="Times New Roman" w:cs="Times New Roman"/>
          <w:sz w:val="24"/>
          <w:szCs w:val="24"/>
        </w:rPr>
        <w:t xml:space="preserve"> (должность, подпись, ФИО)</w:t>
      </w:r>
      <w:bookmarkStart w:id="0" w:name="_GoBack"/>
      <w:bookmarkEnd w:id="0"/>
    </w:p>
    <w:sectPr w:rsidR="00F3350E" w:rsidRPr="002B491E" w:rsidSect="00E517F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05" w:rsidRDefault="00867905" w:rsidP="004A3104">
      <w:pPr>
        <w:spacing w:after="0" w:line="240" w:lineRule="auto"/>
      </w:pPr>
      <w:r>
        <w:separator/>
      </w:r>
    </w:p>
  </w:endnote>
  <w:endnote w:type="continuationSeparator" w:id="0">
    <w:p w:rsidR="00867905" w:rsidRDefault="00867905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05" w:rsidRDefault="00867905" w:rsidP="004A3104">
      <w:pPr>
        <w:spacing w:after="0" w:line="240" w:lineRule="auto"/>
      </w:pPr>
      <w:r>
        <w:separator/>
      </w:r>
    </w:p>
  </w:footnote>
  <w:footnote w:type="continuationSeparator" w:id="0">
    <w:p w:rsidR="00867905" w:rsidRDefault="00867905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992"/>
    <w:multiLevelType w:val="hybridMultilevel"/>
    <w:tmpl w:val="24204A9C"/>
    <w:lvl w:ilvl="0" w:tplc="BBFA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2A0"/>
    <w:multiLevelType w:val="hybridMultilevel"/>
    <w:tmpl w:val="A7B43E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2454A"/>
    <w:multiLevelType w:val="hybridMultilevel"/>
    <w:tmpl w:val="F0EE5A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783BFF"/>
    <w:multiLevelType w:val="hybridMultilevel"/>
    <w:tmpl w:val="E9A85B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B3E09"/>
    <w:multiLevelType w:val="hybridMultilevel"/>
    <w:tmpl w:val="43989B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A7323"/>
    <w:multiLevelType w:val="hybridMultilevel"/>
    <w:tmpl w:val="AB22E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554F70"/>
    <w:multiLevelType w:val="hybridMultilevel"/>
    <w:tmpl w:val="857C8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FD63C0"/>
    <w:multiLevelType w:val="hybridMultilevel"/>
    <w:tmpl w:val="2ADA4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620B8B"/>
    <w:multiLevelType w:val="hybridMultilevel"/>
    <w:tmpl w:val="1A3A7B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CE1536"/>
    <w:multiLevelType w:val="hybridMultilevel"/>
    <w:tmpl w:val="BB60EF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80C62AC"/>
    <w:multiLevelType w:val="hybridMultilevel"/>
    <w:tmpl w:val="753CF9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9209EB"/>
    <w:multiLevelType w:val="hybridMultilevel"/>
    <w:tmpl w:val="6DFCCE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933EB"/>
    <w:multiLevelType w:val="hybridMultilevel"/>
    <w:tmpl w:val="E3609A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5275C6"/>
    <w:multiLevelType w:val="hybridMultilevel"/>
    <w:tmpl w:val="E2A0B0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D22EA2"/>
    <w:multiLevelType w:val="hybridMultilevel"/>
    <w:tmpl w:val="8B745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BD635AB"/>
    <w:multiLevelType w:val="hybridMultilevel"/>
    <w:tmpl w:val="7574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A74FE"/>
    <w:multiLevelType w:val="hybridMultilevel"/>
    <w:tmpl w:val="F9CA5F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C8793F"/>
    <w:multiLevelType w:val="hybridMultilevel"/>
    <w:tmpl w:val="7F5EDB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D74486"/>
    <w:multiLevelType w:val="hybridMultilevel"/>
    <w:tmpl w:val="FBF814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975E7B"/>
    <w:multiLevelType w:val="hybridMultilevel"/>
    <w:tmpl w:val="B62C2A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0BD43B6"/>
    <w:multiLevelType w:val="hybridMultilevel"/>
    <w:tmpl w:val="AB7E7C2A"/>
    <w:lvl w:ilvl="0" w:tplc="04190017">
      <w:start w:val="1"/>
      <w:numFmt w:val="lowerLetter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10C63FE3"/>
    <w:multiLevelType w:val="hybridMultilevel"/>
    <w:tmpl w:val="5B146E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19E7CEF"/>
    <w:multiLevelType w:val="hybridMultilevel"/>
    <w:tmpl w:val="58FC3D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1D6041D"/>
    <w:multiLevelType w:val="hybridMultilevel"/>
    <w:tmpl w:val="EC02A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161309"/>
    <w:multiLevelType w:val="hybridMultilevel"/>
    <w:tmpl w:val="EF3C5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403B3A"/>
    <w:multiLevelType w:val="hybridMultilevel"/>
    <w:tmpl w:val="BDC6E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3E02EB6"/>
    <w:multiLevelType w:val="hybridMultilevel"/>
    <w:tmpl w:val="75C483E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1E723B"/>
    <w:multiLevelType w:val="hybridMultilevel"/>
    <w:tmpl w:val="1ACE93E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44419AD"/>
    <w:multiLevelType w:val="hybridMultilevel"/>
    <w:tmpl w:val="8D36D9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5290D2C"/>
    <w:multiLevelType w:val="hybridMultilevel"/>
    <w:tmpl w:val="1C927A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5661DC8"/>
    <w:multiLevelType w:val="hybridMultilevel"/>
    <w:tmpl w:val="65C489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5F934D8"/>
    <w:multiLevelType w:val="hybridMultilevel"/>
    <w:tmpl w:val="E6CE29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5FE740E"/>
    <w:multiLevelType w:val="hybridMultilevel"/>
    <w:tmpl w:val="426EE3C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3">
    <w:nsid w:val="16FA312C"/>
    <w:multiLevelType w:val="hybridMultilevel"/>
    <w:tmpl w:val="1F58C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C76AD9"/>
    <w:multiLevelType w:val="hybridMultilevel"/>
    <w:tmpl w:val="374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F96835"/>
    <w:multiLevelType w:val="hybridMultilevel"/>
    <w:tmpl w:val="ED4E6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7FE13AB"/>
    <w:multiLevelType w:val="hybridMultilevel"/>
    <w:tmpl w:val="3DBA9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8A47309"/>
    <w:multiLevelType w:val="hybridMultilevel"/>
    <w:tmpl w:val="EEF4A7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8B80503"/>
    <w:multiLevelType w:val="hybridMultilevel"/>
    <w:tmpl w:val="3CA8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173AFF"/>
    <w:multiLevelType w:val="hybridMultilevel"/>
    <w:tmpl w:val="08646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9260580"/>
    <w:multiLevelType w:val="hybridMultilevel"/>
    <w:tmpl w:val="6900C3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9B208B5"/>
    <w:multiLevelType w:val="hybridMultilevel"/>
    <w:tmpl w:val="84B2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C4861"/>
    <w:multiLevelType w:val="hybridMultilevel"/>
    <w:tmpl w:val="DC148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A4B75B5"/>
    <w:multiLevelType w:val="hybridMultilevel"/>
    <w:tmpl w:val="E1CCF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B16402E"/>
    <w:multiLevelType w:val="hybridMultilevel"/>
    <w:tmpl w:val="AF361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B1E73F3"/>
    <w:multiLevelType w:val="hybridMultilevel"/>
    <w:tmpl w:val="EEC0C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B9F5D41"/>
    <w:multiLevelType w:val="hybridMultilevel"/>
    <w:tmpl w:val="B7860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DB90AC7"/>
    <w:multiLevelType w:val="hybridMultilevel"/>
    <w:tmpl w:val="41F0E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DDA6B1B"/>
    <w:multiLevelType w:val="hybridMultilevel"/>
    <w:tmpl w:val="944C8D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E194B27"/>
    <w:multiLevelType w:val="hybridMultilevel"/>
    <w:tmpl w:val="C1E2A4A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1">
    <w:nsid w:val="1E2D5614"/>
    <w:multiLevelType w:val="hybridMultilevel"/>
    <w:tmpl w:val="F86AC0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2AB3296"/>
    <w:multiLevelType w:val="hybridMultilevel"/>
    <w:tmpl w:val="CA663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33603E8"/>
    <w:multiLevelType w:val="hybridMultilevel"/>
    <w:tmpl w:val="015220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3BA5554"/>
    <w:multiLevelType w:val="hybridMultilevel"/>
    <w:tmpl w:val="A0DCA4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3D25B0A"/>
    <w:multiLevelType w:val="hybridMultilevel"/>
    <w:tmpl w:val="A0485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4046F00"/>
    <w:multiLevelType w:val="hybridMultilevel"/>
    <w:tmpl w:val="5936C8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2F5522"/>
    <w:multiLevelType w:val="hybridMultilevel"/>
    <w:tmpl w:val="97202A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4620759"/>
    <w:multiLevelType w:val="hybridMultilevel"/>
    <w:tmpl w:val="1A0CA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5584DFF"/>
    <w:multiLevelType w:val="hybridMultilevel"/>
    <w:tmpl w:val="03C4DA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7C26526"/>
    <w:multiLevelType w:val="hybridMultilevel"/>
    <w:tmpl w:val="451234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8561326"/>
    <w:multiLevelType w:val="hybridMultilevel"/>
    <w:tmpl w:val="918AD7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B8F4237"/>
    <w:multiLevelType w:val="hybridMultilevel"/>
    <w:tmpl w:val="DB0CDF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E193233"/>
    <w:multiLevelType w:val="hybridMultilevel"/>
    <w:tmpl w:val="1BAABE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E511BFA"/>
    <w:multiLevelType w:val="hybridMultilevel"/>
    <w:tmpl w:val="D630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FF01E9"/>
    <w:multiLevelType w:val="hybridMultilevel"/>
    <w:tmpl w:val="09FA40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07402B1"/>
    <w:multiLevelType w:val="hybridMultilevel"/>
    <w:tmpl w:val="DFFA1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0BB22B4"/>
    <w:multiLevelType w:val="hybridMultilevel"/>
    <w:tmpl w:val="08BA1B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3C4273F"/>
    <w:multiLevelType w:val="hybridMultilevel"/>
    <w:tmpl w:val="A2BEF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4D920C5"/>
    <w:multiLevelType w:val="hybridMultilevel"/>
    <w:tmpl w:val="AA867B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5F82124"/>
    <w:multiLevelType w:val="hybridMultilevel"/>
    <w:tmpl w:val="3462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2F42BB"/>
    <w:multiLevelType w:val="hybridMultilevel"/>
    <w:tmpl w:val="A622D4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8037CEC"/>
    <w:multiLevelType w:val="hybridMultilevel"/>
    <w:tmpl w:val="7F96098C"/>
    <w:lvl w:ilvl="0" w:tplc="04190017">
      <w:start w:val="1"/>
      <w:numFmt w:val="lowerLetter"/>
      <w:lvlText w:val="%1)"/>
      <w:lvlJc w:val="lef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75">
    <w:nsid w:val="399F466B"/>
    <w:multiLevelType w:val="hybridMultilevel"/>
    <w:tmpl w:val="9500AB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3B963935"/>
    <w:multiLevelType w:val="hybridMultilevel"/>
    <w:tmpl w:val="0C46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9858E5"/>
    <w:multiLevelType w:val="hybridMultilevel"/>
    <w:tmpl w:val="0DBA1A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D73295E"/>
    <w:multiLevelType w:val="hybridMultilevel"/>
    <w:tmpl w:val="8B54A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3DAA5F14"/>
    <w:multiLevelType w:val="hybridMultilevel"/>
    <w:tmpl w:val="839A14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DD72C4E"/>
    <w:multiLevelType w:val="hybridMultilevel"/>
    <w:tmpl w:val="DFF0B0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3EC72974"/>
    <w:multiLevelType w:val="hybridMultilevel"/>
    <w:tmpl w:val="F4FC00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F1E0FED"/>
    <w:multiLevelType w:val="hybridMultilevel"/>
    <w:tmpl w:val="3C201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F2E12A3"/>
    <w:multiLevelType w:val="hybridMultilevel"/>
    <w:tmpl w:val="2FE84B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0AB2B57"/>
    <w:multiLevelType w:val="hybridMultilevel"/>
    <w:tmpl w:val="D3CE43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0AE1250"/>
    <w:multiLevelType w:val="hybridMultilevel"/>
    <w:tmpl w:val="715097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4CA4708"/>
    <w:multiLevelType w:val="hybridMultilevel"/>
    <w:tmpl w:val="9A122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52E32A5"/>
    <w:multiLevelType w:val="hybridMultilevel"/>
    <w:tmpl w:val="3B0C94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6278C5"/>
    <w:multiLevelType w:val="hybridMultilevel"/>
    <w:tmpl w:val="C28E68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63E7BA2"/>
    <w:multiLevelType w:val="hybridMultilevel"/>
    <w:tmpl w:val="86F851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48622160"/>
    <w:multiLevelType w:val="hybridMultilevel"/>
    <w:tmpl w:val="348651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8A943B2"/>
    <w:multiLevelType w:val="hybridMultilevel"/>
    <w:tmpl w:val="ACBACC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96E414A"/>
    <w:multiLevelType w:val="hybridMultilevel"/>
    <w:tmpl w:val="014039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9767543"/>
    <w:multiLevelType w:val="hybridMultilevel"/>
    <w:tmpl w:val="9C722D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A45835"/>
    <w:multiLevelType w:val="hybridMultilevel"/>
    <w:tmpl w:val="43B02B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A851E7F"/>
    <w:multiLevelType w:val="hybridMultilevel"/>
    <w:tmpl w:val="62B090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AAF6B1B"/>
    <w:multiLevelType w:val="hybridMultilevel"/>
    <w:tmpl w:val="7E8E9C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4C7A2CDB"/>
    <w:multiLevelType w:val="hybridMultilevel"/>
    <w:tmpl w:val="29805DB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4D101131"/>
    <w:multiLevelType w:val="hybridMultilevel"/>
    <w:tmpl w:val="C2E2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685B6E"/>
    <w:multiLevelType w:val="hybridMultilevel"/>
    <w:tmpl w:val="8E04C8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D79563B"/>
    <w:multiLevelType w:val="hybridMultilevel"/>
    <w:tmpl w:val="9D565D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4DC94C3F"/>
    <w:multiLevelType w:val="hybridMultilevel"/>
    <w:tmpl w:val="9D0A08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DE92FF0"/>
    <w:multiLevelType w:val="hybridMultilevel"/>
    <w:tmpl w:val="7402EC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04C403B"/>
    <w:multiLevelType w:val="hybridMultilevel"/>
    <w:tmpl w:val="BC4C63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22C2B80"/>
    <w:multiLevelType w:val="hybridMultilevel"/>
    <w:tmpl w:val="30DA6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944C1B"/>
    <w:multiLevelType w:val="hybridMultilevel"/>
    <w:tmpl w:val="F6FA76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68D20F7"/>
    <w:multiLevelType w:val="hybridMultilevel"/>
    <w:tmpl w:val="952AD9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69026A0"/>
    <w:multiLevelType w:val="hybridMultilevel"/>
    <w:tmpl w:val="FB58F9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7383C55"/>
    <w:multiLevelType w:val="hybridMultilevel"/>
    <w:tmpl w:val="716A84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9350ABA"/>
    <w:multiLevelType w:val="hybridMultilevel"/>
    <w:tmpl w:val="4EE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3C1893"/>
    <w:multiLevelType w:val="hybridMultilevel"/>
    <w:tmpl w:val="F45639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9636536"/>
    <w:multiLevelType w:val="hybridMultilevel"/>
    <w:tmpl w:val="3E444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5AA70A2C"/>
    <w:multiLevelType w:val="hybridMultilevel"/>
    <w:tmpl w:val="B8F2B4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AD44E79"/>
    <w:multiLevelType w:val="hybridMultilevel"/>
    <w:tmpl w:val="6CFECD2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660538"/>
    <w:multiLevelType w:val="hybridMultilevel"/>
    <w:tmpl w:val="DF4ADD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C781F25"/>
    <w:multiLevelType w:val="hybridMultilevel"/>
    <w:tmpl w:val="1DC69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5DA374D9"/>
    <w:multiLevelType w:val="hybridMultilevel"/>
    <w:tmpl w:val="DE945B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EC617FB"/>
    <w:multiLevelType w:val="hybridMultilevel"/>
    <w:tmpl w:val="4956F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5F5B7BF4"/>
    <w:multiLevelType w:val="hybridMultilevel"/>
    <w:tmpl w:val="174033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FED4655"/>
    <w:multiLevelType w:val="hybridMultilevel"/>
    <w:tmpl w:val="CC4AF0AC"/>
    <w:lvl w:ilvl="0" w:tplc="04190017">
      <w:start w:val="1"/>
      <w:numFmt w:val="lowerLetter"/>
      <w:lvlText w:val="%1)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21">
    <w:nsid w:val="613338E9"/>
    <w:multiLevelType w:val="hybridMultilevel"/>
    <w:tmpl w:val="EE12D96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26C111A"/>
    <w:multiLevelType w:val="hybridMultilevel"/>
    <w:tmpl w:val="AC582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2F17172"/>
    <w:multiLevelType w:val="hybridMultilevel"/>
    <w:tmpl w:val="92B4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7B1FAB"/>
    <w:multiLevelType w:val="hybridMultilevel"/>
    <w:tmpl w:val="0F64F4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4A71756"/>
    <w:multiLevelType w:val="hybridMultilevel"/>
    <w:tmpl w:val="DEBA2B3A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6">
    <w:nsid w:val="68820BC7"/>
    <w:multiLevelType w:val="hybridMultilevel"/>
    <w:tmpl w:val="E6D2A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95246AD"/>
    <w:multiLevelType w:val="hybridMultilevel"/>
    <w:tmpl w:val="ABB2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7F6123"/>
    <w:multiLevelType w:val="hybridMultilevel"/>
    <w:tmpl w:val="8CAE55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B1832FA"/>
    <w:multiLevelType w:val="hybridMultilevel"/>
    <w:tmpl w:val="AD8416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6B7C3EC0"/>
    <w:multiLevelType w:val="hybridMultilevel"/>
    <w:tmpl w:val="F60E3F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BF268AB"/>
    <w:multiLevelType w:val="hybridMultilevel"/>
    <w:tmpl w:val="49FE0F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CAB2BE0"/>
    <w:multiLevelType w:val="hybridMultilevel"/>
    <w:tmpl w:val="CF349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D4C4309"/>
    <w:multiLevelType w:val="hybridMultilevel"/>
    <w:tmpl w:val="C1A672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DD83A48"/>
    <w:multiLevelType w:val="hybridMultilevel"/>
    <w:tmpl w:val="257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F9C7A39"/>
    <w:multiLevelType w:val="hybridMultilevel"/>
    <w:tmpl w:val="7C9036C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6">
    <w:nsid w:val="6FBF36C6"/>
    <w:multiLevelType w:val="hybridMultilevel"/>
    <w:tmpl w:val="EA0EDC08"/>
    <w:lvl w:ilvl="0" w:tplc="04090017">
      <w:start w:val="1"/>
      <w:numFmt w:val="lowerLetter"/>
      <w:lvlText w:val="%1)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7">
    <w:nsid w:val="700A0B4D"/>
    <w:multiLevelType w:val="hybridMultilevel"/>
    <w:tmpl w:val="282EE690"/>
    <w:lvl w:ilvl="0" w:tplc="0E901E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AF409E"/>
    <w:multiLevelType w:val="hybridMultilevel"/>
    <w:tmpl w:val="5C3A7F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1A174B2"/>
    <w:multiLevelType w:val="hybridMultilevel"/>
    <w:tmpl w:val="B4FA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C84CD8"/>
    <w:multiLevelType w:val="hybridMultilevel"/>
    <w:tmpl w:val="70AE34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25C164D"/>
    <w:multiLevelType w:val="hybridMultilevel"/>
    <w:tmpl w:val="5908DB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2BA1376"/>
    <w:multiLevelType w:val="hybridMultilevel"/>
    <w:tmpl w:val="7206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CE09DC"/>
    <w:multiLevelType w:val="hybridMultilevel"/>
    <w:tmpl w:val="D898F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3210F4A"/>
    <w:multiLevelType w:val="hybridMultilevel"/>
    <w:tmpl w:val="96EC6A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45524C8"/>
    <w:multiLevelType w:val="hybridMultilevel"/>
    <w:tmpl w:val="83DE82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6807124"/>
    <w:multiLevelType w:val="hybridMultilevel"/>
    <w:tmpl w:val="6922D82C"/>
    <w:lvl w:ilvl="0" w:tplc="04090017">
      <w:start w:val="1"/>
      <w:numFmt w:val="lowerLetter"/>
      <w:lvlText w:val="%1)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7">
    <w:nsid w:val="783552B1"/>
    <w:multiLevelType w:val="hybridMultilevel"/>
    <w:tmpl w:val="3488D6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85A54FC"/>
    <w:multiLevelType w:val="hybridMultilevel"/>
    <w:tmpl w:val="29AC334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85C3EE9"/>
    <w:multiLevelType w:val="hybridMultilevel"/>
    <w:tmpl w:val="74CE7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78C14E1E"/>
    <w:multiLevelType w:val="hybridMultilevel"/>
    <w:tmpl w:val="11287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A3A5C70"/>
    <w:multiLevelType w:val="multilevel"/>
    <w:tmpl w:val="16EE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ACE0A51"/>
    <w:multiLevelType w:val="hybridMultilevel"/>
    <w:tmpl w:val="F4D66F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CE81F22"/>
    <w:multiLevelType w:val="hybridMultilevel"/>
    <w:tmpl w:val="1D909408"/>
    <w:lvl w:ilvl="0" w:tplc="04190017">
      <w:start w:val="1"/>
      <w:numFmt w:val="lowerLetter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4">
    <w:nsid w:val="7DA73811"/>
    <w:multiLevelType w:val="hybridMultilevel"/>
    <w:tmpl w:val="57FCF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7F467313"/>
    <w:multiLevelType w:val="hybridMultilevel"/>
    <w:tmpl w:val="D29670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F826C71"/>
    <w:multiLevelType w:val="hybridMultilevel"/>
    <w:tmpl w:val="E84085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FC200BE"/>
    <w:multiLevelType w:val="hybridMultilevel"/>
    <w:tmpl w:val="68B8D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1"/>
  </w:num>
  <w:num w:numId="2">
    <w:abstractNumId w:val="57"/>
  </w:num>
  <w:num w:numId="3">
    <w:abstractNumId w:val="114"/>
  </w:num>
  <w:num w:numId="4">
    <w:abstractNumId w:val="34"/>
  </w:num>
  <w:num w:numId="5">
    <w:abstractNumId w:val="151"/>
  </w:num>
  <w:num w:numId="6">
    <w:abstractNumId w:val="72"/>
  </w:num>
  <w:num w:numId="7">
    <w:abstractNumId w:val="35"/>
  </w:num>
  <w:num w:numId="8">
    <w:abstractNumId w:val="100"/>
  </w:num>
  <w:num w:numId="9">
    <w:abstractNumId w:val="71"/>
  </w:num>
  <w:num w:numId="10">
    <w:abstractNumId w:val="89"/>
  </w:num>
  <w:num w:numId="11">
    <w:abstractNumId w:val="156"/>
  </w:num>
  <w:num w:numId="12">
    <w:abstractNumId w:val="28"/>
  </w:num>
  <w:num w:numId="13">
    <w:abstractNumId w:val="102"/>
  </w:num>
  <w:num w:numId="14">
    <w:abstractNumId w:val="106"/>
  </w:num>
  <w:num w:numId="15">
    <w:abstractNumId w:val="73"/>
  </w:num>
  <w:num w:numId="16">
    <w:abstractNumId w:val="92"/>
  </w:num>
  <w:num w:numId="17">
    <w:abstractNumId w:val="155"/>
  </w:num>
  <w:num w:numId="18">
    <w:abstractNumId w:val="139"/>
  </w:num>
  <w:num w:numId="19">
    <w:abstractNumId w:val="129"/>
  </w:num>
  <w:num w:numId="20">
    <w:abstractNumId w:val="148"/>
  </w:num>
  <w:num w:numId="21">
    <w:abstractNumId w:val="131"/>
  </w:num>
  <w:num w:numId="22">
    <w:abstractNumId w:val="54"/>
  </w:num>
  <w:num w:numId="23">
    <w:abstractNumId w:val="152"/>
  </w:num>
  <w:num w:numId="24">
    <w:abstractNumId w:val="124"/>
  </w:num>
  <w:num w:numId="25">
    <w:abstractNumId w:val="97"/>
  </w:num>
  <w:num w:numId="26">
    <w:abstractNumId w:val="10"/>
  </w:num>
  <w:num w:numId="27">
    <w:abstractNumId w:val="27"/>
  </w:num>
  <w:num w:numId="28">
    <w:abstractNumId w:val="119"/>
  </w:num>
  <w:num w:numId="29">
    <w:abstractNumId w:val="104"/>
  </w:num>
  <w:num w:numId="30">
    <w:abstractNumId w:val="15"/>
  </w:num>
  <w:num w:numId="31">
    <w:abstractNumId w:val="74"/>
  </w:num>
  <w:num w:numId="32">
    <w:abstractNumId w:val="50"/>
  </w:num>
  <w:num w:numId="33">
    <w:abstractNumId w:val="4"/>
  </w:num>
  <w:num w:numId="34">
    <w:abstractNumId w:val="140"/>
  </w:num>
  <w:num w:numId="35">
    <w:abstractNumId w:val="87"/>
  </w:num>
  <w:num w:numId="36">
    <w:abstractNumId w:val="121"/>
  </w:num>
  <w:num w:numId="37">
    <w:abstractNumId w:val="62"/>
  </w:num>
  <w:num w:numId="38">
    <w:abstractNumId w:val="153"/>
  </w:num>
  <w:num w:numId="39">
    <w:abstractNumId w:val="125"/>
  </w:num>
  <w:num w:numId="40">
    <w:abstractNumId w:val="26"/>
  </w:num>
  <w:num w:numId="41">
    <w:abstractNumId w:val="127"/>
  </w:num>
  <w:num w:numId="42">
    <w:abstractNumId w:val="12"/>
  </w:num>
  <w:num w:numId="43">
    <w:abstractNumId w:val="8"/>
  </w:num>
  <w:num w:numId="44">
    <w:abstractNumId w:val="32"/>
  </w:num>
  <w:num w:numId="45">
    <w:abstractNumId w:val="120"/>
  </w:num>
  <w:num w:numId="46">
    <w:abstractNumId w:val="30"/>
  </w:num>
  <w:num w:numId="47">
    <w:abstractNumId w:val="95"/>
  </w:num>
  <w:num w:numId="48">
    <w:abstractNumId w:val="88"/>
  </w:num>
  <w:num w:numId="49">
    <w:abstractNumId w:val="17"/>
  </w:num>
  <w:num w:numId="50">
    <w:abstractNumId w:val="147"/>
  </w:num>
  <w:num w:numId="51">
    <w:abstractNumId w:val="18"/>
  </w:num>
  <w:num w:numId="52">
    <w:abstractNumId w:val="39"/>
  </w:num>
  <w:num w:numId="53">
    <w:abstractNumId w:val="85"/>
  </w:num>
  <w:num w:numId="54">
    <w:abstractNumId w:val="58"/>
  </w:num>
  <w:num w:numId="55">
    <w:abstractNumId w:val="31"/>
  </w:num>
  <w:num w:numId="56">
    <w:abstractNumId w:val="117"/>
  </w:num>
  <w:num w:numId="57">
    <w:abstractNumId w:val="93"/>
  </w:num>
  <w:num w:numId="58">
    <w:abstractNumId w:val="16"/>
  </w:num>
  <w:num w:numId="59">
    <w:abstractNumId w:val="20"/>
  </w:num>
  <w:num w:numId="60">
    <w:abstractNumId w:val="110"/>
  </w:num>
  <w:num w:numId="61">
    <w:abstractNumId w:val="3"/>
  </w:num>
  <w:num w:numId="62">
    <w:abstractNumId w:val="11"/>
  </w:num>
  <w:num w:numId="63">
    <w:abstractNumId w:val="109"/>
  </w:num>
  <w:num w:numId="64">
    <w:abstractNumId w:val="29"/>
  </w:num>
  <w:num w:numId="65">
    <w:abstractNumId w:val="64"/>
  </w:num>
  <w:num w:numId="66">
    <w:abstractNumId w:val="113"/>
  </w:num>
  <w:num w:numId="67">
    <w:abstractNumId w:val="63"/>
  </w:num>
  <w:num w:numId="68">
    <w:abstractNumId w:val="83"/>
  </w:num>
  <w:num w:numId="69">
    <w:abstractNumId w:val="101"/>
  </w:num>
  <w:num w:numId="70">
    <w:abstractNumId w:val="81"/>
  </w:num>
  <w:num w:numId="71">
    <w:abstractNumId w:val="86"/>
  </w:num>
  <w:num w:numId="72">
    <w:abstractNumId w:val="105"/>
  </w:num>
  <w:num w:numId="73">
    <w:abstractNumId w:val="130"/>
  </w:num>
  <w:num w:numId="74">
    <w:abstractNumId w:val="76"/>
  </w:num>
  <w:num w:numId="75">
    <w:abstractNumId w:val="40"/>
  </w:num>
  <w:num w:numId="76">
    <w:abstractNumId w:val="144"/>
  </w:num>
  <w:num w:numId="77">
    <w:abstractNumId w:val="136"/>
  </w:num>
  <w:num w:numId="78">
    <w:abstractNumId w:val="99"/>
  </w:num>
  <w:num w:numId="79">
    <w:abstractNumId w:val="108"/>
  </w:num>
  <w:num w:numId="80">
    <w:abstractNumId w:val="111"/>
  </w:num>
  <w:num w:numId="81">
    <w:abstractNumId w:val="116"/>
  </w:num>
  <w:num w:numId="82">
    <w:abstractNumId w:val="132"/>
  </w:num>
  <w:num w:numId="83">
    <w:abstractNumId w:val="38"/>
  </w:num>
  <w:num w:numId="84">
    <w:abstractNumId w:val="149"/>
  </w:num>
  <w:num w:numId="85">
    <w:abstractNumId w:val="42"/>
  </w:num>
  <w:num w:numId="86">
    <w:abstractNumId w:val="141"/>
  </w:num>
  <w:num w:numId="87">
    <w:abstractNumId w:val="2"/>
  </w:num>
  <w:num w:numId="88">
    <w:abstractNumId w:val="75"/>
  </w:num>
  <w:num w:numId="89">
    <w:abstractNumId w:val="55"/>
  </w:num>
  <w:num w:numId="90">
    <w:abstractNumId w:val="70"/>
  </w:num>
  <w:num w:numId="91">
    <w:abstractNumId w:val="91"/>
  </w:num>
  <w:num w:numId="92">
    <w:abstractNumId w:val="41"/>
  </w:num>
  <w:num w:numId="93">
    <w:abstractNumId w:val="47"/>
  </w:num>
  <w:num w:numId="94">
    <w:abstractNumId w:val="90"/>
  </w:num>
  <w:num w:numId="95">
    <w:abstractNumId w:val="77"/>
  </w:num>
  <w:num w:numId="96">
    <w:abstractNumId w:val="134"/>
  </w:num>
  <w:num w:numId="97">
    <w:abstractNumId w:val="44"/>
  </w:num>
  <w:num w:numId="98">
    <w:abstractNumId w:val="133"/>
  </w:num>
  <w:num w:numId="99">
    <w:abstractNumId w:val="37"/>
  </w:num>
  <w:num w:numId="100">
    <w:abstractNumId w:val="5"/>
  </w:num>
  <w:num w:numId="101">
    <w:abstractNumId w:val="56"/>
  </w:num>
  <w:num w:numId="102">
    <w:abstractNumId w:val="150"/>
  </w:num>
  <w:num w:numId="103">
    <w:abstractNumId w:val="48"/>
  </w:num>
  <w:num w:numId="104">
    <w:abstractNumId w:val="9"/>
  </w:num>
  <w:num w:numId="105">
    <w:abstractNumId w:val="22"/>
  </w:num>
  <w:num w:numId="106">
    <w:abstractNumId w:val="21"/>
  </w:num>
  <w:num w:numId="107">
    <w:abstractNumId w:val="142"/>
  </w:num>
  <w:num w:numId="108">
    <w:abstractNumId w:val="53"/>
  </w:num>
  <w:num w:numId="109">
    <w:abstractNumId w:val="122"/>
  </w:num>
  <w:num w:numId="110">
    <w:abstractNumId w:val="52"/>
  </w:num>
  <w:num w:numId="111">
    <w:abstractNumId w:val="36"/>
  </w:num>
  <w:num w:numId="112">
    <w:abstractNumId w:val="1"/>
  </w:num>
  <w:num w:numId="113">
    <w:abstractNumId w:val="157"/>
  </w:num>
  <w:num w:numId="114">
    <w:abstractNumId w:val="103"/>
  </w:num>
  <w:num w:numId="115">
    <w:abstractNumId w:val="154"/>
  </w:num>
  <w:num w:numId="116">
    <w:abstractNumId w:val="7"/>
  </w:num>
  <w:num w:numId="117">
    <w:abstractNumId w:val="143"/>
  </w:num>
  <w:num w:numId="118">
    <w:abstractNumId w:val="66"/>
  </w:num>
  <w:num w:numId="119">
    <w:abstractNumId w:val="78"/>
  </w:num>
  <w:num w:numId="120">
    <w:abstractNumId w:val="82"/>
  </w:num>
  <w:num w:numId="121">
    <w:abstractNumId w:val="79"/>
  </w:num>
  <w:num w:numId="122">
    <w:abstractNumId w:val="33"/>
  </w:num>
  <w:num w:numId="123">
    <w:abstractNumId w:val="68"/>
  </w:num>
  <w:num w:numId="124">
    <w:abstractNumId w:val="6"/>
  </w:num>
  <w:num w:numId="125">
    <w:abstractNumId w:val="24"/>
  </w:num>
  <w:num w:numId="126">
    <w:abstractNumId w:val="115"/>
  </w:num>
  <w:num w:numId="127">
    <w:abstractNumId w:val="23"/>
  </w:num>
  <w:num w:numId="128">
    <w:abstractNumId w:val="112"/>
  </w:num>
  <w:num w:numId="129">
    <w:abstractNumId w:val="0"/>
  </w:num>
  <w:num w:numId="130">
    <w:abstractNumId w:val="126"/>
  </w:num>
  <w:num w:numId="131">
    <w:abstractNumId w:val="13"/>
  </w:num>
  <w:num w:numId="132">
    <w:abstractNumId w:val="145"/>
  </w:num>
  <w:num w:numId="133">
    <w:abstractNumId w:val="96"/>
  </w:num>
  <w:num w:numId="134">
    <w:abstractNumId w:val="107"/>
  </w:num>
  <w:num w:numId="135">
    <w:abstractNumId w:val="43"/>
  </w:num>
  <w:num w:numId="136">
    <w:abstractNumId w:val="25"/>
  </w:num>
  <w:num w:numId="137">
    <w:abstractNumId w:val="137"/>
  </w:num>
  <w:num w:numId="138">
    <w:abstractNumId w:val="98"/>
  </w:num>
  <w:num w:numId="139">
    <w:abstractNumId w:val="94"/>
  </w:num>
  <w:num w:numId="140">
    <w:abstractNumId w:val="59"/>
  </w:num>
  <w:num w:numId="141">
    <w:abstractNumId w:val="128"/>
  </w:num>
  <w:num w:numId="142">
    <w:abstractNumId w:val="60"/>
  </w:num>
  <w:num w:numId="143">
    <w:abstractNumId w:val="49"/>
  </w:num>
  <w:num w:numId="144">
    <w:abstractNumId w:val="45"/>
  </w:num>
  <w:num w:numId="145">
    <w:abstractNumId w:val="51"/>
  </w:num>
  <w:num w:numId="146">
    <w:abstractNumId w:val="69"/>
  </w:num>
  <w:num w:numId="147">
    <w:abstractNumId w:val="65"/>
  </w:num>
  <w:num w:numId="148">
    <w:abstractNumId w:val="19"/>
  </w:num>
  <w:num w:numId="149">
    <w:abstractNumId w:val="123"/>
  </w:num>
  <w:num w:numId="150">
    <w:abstractNumId w:val="46"/>
  </w:num>
  <w:num w:numId="151">
    <w:abstractNumId w:val="118"/>
  </w:num>
  <w:num w:numId="152">
    <w:abstractNumId w:val="146"/>
  </w:num>
  <w:num w:numId="153">
    <w:abstractNumId w:val="84"/>
  </w:num>
  <w:num w:numId="154">
    <w:abstractNumId w:val="138"/>
  </w:num>
  <w:num w:numId="155">
    <w:abstractNumId w:val="14"/>
  </w:num>
  <w:num w:numId="156">
    <w:abstractNumId w:val="135"/>
  </w:num>
  <w:num w:numId="157">
    <w:abstractNumId w:val="67"/>
  </w:num>
  <w:num w:numId="158">
    <w:abstractNumId w:val="80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72DE"/>
    <w:rsid w:val="000116E3"/>
    <w:rsid w:val="00014B95"/>
    <w:rsid w:val="00020F06"/>
    <w:rsid w:val="00022F49"/>
    <w:rsid w:val="00025A82"/>
    <w:rsid w:val="000323CB"/>
    <w:rsid w:val="00042248"/>
    <w:rsid w:val="0005126B"/>
    <w:rsid w:val="00056EC9"/>
    <w:rsid w:val="0005700D"/>
    <w:rsid w:val="00083676"/>
    <w:rsid w:val="000B3B81"/>
    <w:rsid w:val="000C060E"/>
    <w:rsid w:val="000C0F72"/>
    <w:rsid w:val="000C3016"/>
    <w:rsid w:val="000E2FEF"/>
    <w:rsid w:val="0011552B"/>
    <w:rsid w:val="00115E6F"/>
    <w:rsid w:val="00124E70"/>
    <w:rsid w:val="001370FA"/>
    <w:rsid w:val="00155169"/>
    <w:rsid w:val="001640C0"/>
    <w:rsid w:val="0017080A"/>
    <w:rsid w:val="00171235"/>
    <w:rsid w:val="0019423F"/>
    <w:rsid w:val="00195BAE"/>
    <w:rsid w:val="001A6D81"/>
    <w:rsid w:val="001B5D6C"/>
    <w:rsid w:val="001D3A3E"/>
    <w:rsid w:val="001F473F"/>
    <w:rsid w:val="001F5386"/>
    <w:rsid w:val="001F72A8"/>
    <w:rsid w:val="00205A19"/>
    <w:rsid w:val="00210FD4"/>
    <w:rsid w:val="00215DD3"/>
    <w:rsid w:val="002176C6"/>
    <w:rsid w:val="00223B2B"/>
    <w:rsid w:val="002245FC"/>
    <w:rsid w:val="00227307"/>
    <w:rsid w:val="002329CD"/>
    <w:rsid w:val="002364B4"/>
    <w:rsid w:val="002563AE"/>
    <w:rsid w:val="0026186E"/>
    <w:rsid w:val="00264CD3"/>
    <w:rsid w:val="0026708B"/>
    <w:rsid w:val="002700BF"/>
    <w:rsid w:val="00285017"/>
    <w:rsid w:val="00293580"/>
    <w:rsid w:val="002A6B0A"/>
    <w:rsid w:val="002B491E"/>
    <w:rsid w:val="002C24E8"/>
    <w:rsid w:val="002C4151"/>
    <w:rsid w:val="002C7E90"/>
    <w:rsid w:val="002D7468"/>
    <w:rsid w:val="002F3327"/>
    <w:rsid w:val="002F6088"/>
    <w:rsid w:val="00306F9E"/>
    <w:rsid w:val="00312263"/>
    <w:rsid w:val="00315323"/>
    <w:rsid w:val="003159B6"/>
    <w:rsid w:val="00342A45"/>
    <w:rsid w:val="003447B4"/>
    <w:rsid w:val="0037671E"/>
    <w:rsid w:val="0038085C"/>
    <w:rsid w:val="0038398E"/>
    <w:rsid w:val="0038607C"/>
    <w:rsid w:val="00392EF6"/>
    <w:rsid w:val="003967C8"/>
    <w:rsid w:val="003A3957"/>
    <w:rsid w:val="003B5E2A"/>
    <w:rsid w:val="003C5E02"/>
    <w:rsid w:val="003E7139"/>
    <w:rsid w:val="003F0281"/>
    <w:rsid w:val="003F0A22"/>
    <w:rsid w:val="003F1EA3"/>
    <w:rsid w:val="00403B9C"/>
    <w:rsid w:val="0042024D"/>
    <w:rsid w:val="004240C7"/>
    <w:rsid w:val="00435BEB"/>
    <w:rsid w:val="0043759D"/>
    <w:rsid w:val="00441473"/>
    <w:rsid w:val="00446771"/>
    <w:rsid w:val="004523A2"/>
    <w:rsid w:val="00460EE1"/>
    <w:rsid w:val="00461CBE"/>
    <w:rsid w:val="004660E3"/>
    <w:rsid w:val="00480B56"/>
    <w:rsid w:val="00487DF6"/>
    <w:rsid w:val="004A2089"/>
    <w:rsid w:val="004A3104"/>
    <w:rsid w:val="004B4C9B"/>
    <w:rsid w:val="004D2AE3"/>
    <w:rsid w:val="004D3556"/>
    <w:rsid w:val="004E79CB"/>
    <w:rsid w:val="004F59A4"/>
    <w:rsid w:val="005057EB"/>
    <w:rsid w:val="00505B2C"/>
    <w:rsid w:val="005062CA"/>
    <w:rsid w:val="00506B14"/>
    <w:rsid w:val="00520121"/>
    <w:rsid w:val="00523FCF"/>
    <w:rsid w:val="00525803"/>
    <w:rsid w:val="00527E58"/>
    <w:rsid w:val="00533647"/>
    <w:rsid w:val="0054078D"/>
    <w:rsid w:val="00541B42"/>
    <w:rsid w:val="005554AF"/>
    <w:rsid w:val="00584201"/>
    <w:rsid w:val="0059208A"/>
    <w:rsid w:val="005E48D6"/>
    <w:rsid w:val="005E6BDD"/>
    <w:rsid w:val="005F018B"/>
    <w:rsid w:val="00601654"/>
    <w:rsid w:val="0061232C"/>
    <w:rsid w:val="00623420"/>
    <w:rsid w:val="00626185"/>
    <w:rsid w:val="00626A4C"/>
    <w:rsid w:val="00643C9B"/>
    <w:rsid w:val="00644117"/>
    <w:rsid w:val="00681D48"/>
    <w:rsid w:val="00693FA3"/>
    <w:rsid w:val="006A0760"/>
    <w:rsid w:val="006A3E42"/>
    <w:rsid w:val="006B1CE8"/>
    <w:rsid w:val="006D26DE"/>
    <w:rsid w:val="006F4FAD"/>
    <w:rsid w:val="0073148C"/>
    <w:rsid w:val="00750F27"/>
    <w:rsid w:val="00760998"/>
    <w:rsid w:val="007645BA"/>
    <w:rsid w:val="00765DF3"/>
    <w:rsid w:val="0077330D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7E3701"/>
    <w:rsid w:val="00802BF4"/>
    <w:rsid w:val="00802F8F"/>
    <w:rsid w:val="00802FC7"/>
    <w:rsid w:val="008035A3"/>
    <w:rsid w:val="00817B01"/>
    <w:rsid w:val="00823A5E"/>
    <w:rsid w:val="008246ED"/>
    <w:rsid w:val="00825179"/>
    <w:rsid w:val="00836D86"/>
    <w:rsid w:val="0085227D"/>
    <w:rsid w:val="00852D27"/>
    <w:rsid w:val="0086219A"/>
    <w:rsid w:val="00867905"/>
    <w:rsid w:val="00870995"/>
    <w:rsid w:val="008749E7"/>
    <w:rsid w:val="00875D44"/>
    <w:rsid w:val="00884173"/>
    <w:rsid w:val="00893C75"/>
    <w:rsid w:val="00894607"/>
    <w:rsid w:val="008959FB"/>
    <w:rsid w:val="008B1185"/>
    <w:rsid w:val="008D2A28"/>
    <w:rsid w:val="008D3A69"/>
    <w:rsid w:val="008E773A"/>
    <w:rsid w:val="008F528D"/>
    <w:rsid w:val="009037A7"/>
    <w:rsid w:val="00912427"/>
    <w:rsid w:val="0091526A"/>
    <w:rsid w:val="00915F73"/>
    <w:rsid w:val="00925316"/>
    <w:rsid w:val="00927A54"/>
    <w:rsid w:val="00933157"/>
    <w:rsid w:val="0093626B"/>
    <w:rsid w:val="009550C1"/>
    <w:rsid w:val="0095670D"/>
    <w:rsid w:val="009577EC"/>
    <w:rsid w:val="00962280"/>
    <w:rsid w:val="009810CA"/>
    <w:rsid w:val="00981E82"/>
    <w:rsid w:val="00983B36"/>
    <w:rsid w:val="00986283"/>
    <w:rsid w:val="0099657F"/>
    <w:rsid w:val="00997C69"/>
    <w:rsid w:val="009A0FAE"/>
    <w:rsid w:val="009A3E06"/>
    <w:rsid w:val="009A5738"/>
    <w:rsid w:val="009C34BA"/>
    <w:rsid w:val="009C7A3F"/>
    <w:rsid w:val="009E0666"/>
    <w:rsid w:val="009E3796"/>
    <w:rsid w:val="009F14B3"/>
    <w:rsid w:val="009F537A"/>
    <w:rsid w:val="009F63E3"/>
    <w:rsid w:val="00A1203D"/>
    <w:rsid w:val="00A1619F"/>
    <w:rsid w:val="00A161A7"/>
    <w:rsid w:val="00A4000F"/>
    <w:rsid w:val="00A47F67"/>
    <w:rsid w:val="00A55C48"/>
    <w:rsid w:val="00A96213"/>
    <w:rsid w:val="00AA628F"/>
    <w:rsid w:val="00AB0B9E"/>
    <w:rsid w:val="00AD6C6B"/>
    <w:rsid w:val="00AF643C"/>
    <w:rsid w:val="00B0026C"/>
    <w:rsid w:val="00B36409"/>
    <w:rsid w:val="00B40891"/>
    <w:rsid w:val="00B4159E"/>
    <w:rsid w:val="00B616D4"/>
    <w:rsid w:val="00B67E3E"/>
    <w:rsid w:val="00B70319"/>
    <w:rsid w:val="00B753FE"/>
    <w:rsid w:val="00B833AC"/>
    <w:rsid w:val="00B954B6"/>
    <w:rsid w:val="00B96FEF"/>
    <w:rsid w:val="00BA661D"/>
    <w:rsid w:val="00BD2E82"/>
    <w:rsid w:val="00BE0AAA"/>
    <w:rsid w:val="00BE218B"/>
    <w:rsid w:val="00BF7EB7"/>
    <w:rsid w:val="00C05ADC"/>
    <w:rsid w:val="00C177F0"/>
    <w:rsid w:val="00C371EB"/>
    <w:rsid w:val="00C37F95"/>
    <w:rsid w:val="00C41504"/>
    <w:rsid w:val="00C45701"/>
    <w:rsid w:val="00C54800"/>
    <w:rsid w:val="00C74925"/>
    <w:rsid w:val="00C80607"/>
    <w:rsid w:val="00C82B75"/>
    <w:rsid w:val="00C85BFB"/>
    <w:rsid w:val="00C930C9"/>
    <w:rsid w:val="00C96419"/>
    <w:rsid w:val="00C971A4"/>
    <w:rsid w:val="00CB18A4"/>
    <w:rsid w:val="00CB4DFF"/>
    <w:rsid w:val="00CB59D0"/>
    <w:rsid w:val="00CF0CDA"/>
    <w:rsid w:val="00D0339F"/>
    <w:rsid w:val="00D24306"/>
    <w:rsid w:val="00D37590"/>
    <w:rsid w:val="00D43416"/>
    <w:rsid w:val="00D50553"/>
    <w:rsid w:val="00D639B8"/>
    <w:rsid w:val="00D64FD4"/>
    <w:rsid w:val="00D760FC"/>
    <w:rsid w:val="00D83BB6"/>
    <w:rsid w:val="00D84518"/>
    <w:rsid w:val="00DB3994"/>
    <w:rsid w:val="00DB5DD8"/>
    <w:rsid w:val="00DB6195"/>
    <w:rsid w:val="00DD00F8"/>
    <w:rsid w:val="00DD11CA"/>
    <w:rsid w:val="00DE0971"/>
    <w:rsid w:val="00E14441"/>
    <w:rsid w:val="00E14FD5"/>
    <w:rsid w:val="00E3081E"/>
    <w:rsid w:val="00E313B2"/>
    <w:rsid w:val="00E31C68"/>
    <w:rsid w:val="00E33F27"/>
    <w:rsid w:val="00E34B7F"/>
    <w:rsid w:val="00E4246E"/>
    <w:rsid w:val="00E436CD"/>
    <w:rsid w:val="00E517F6"/>
    <w:rsid w:val="00E55D12"/>
    <w:rsid w:val="00E5750A"/>
    <w:rsid w:val="00E64563"/>
    <w:rsid w:val="00E7399B"/>
    <w:rsid w:val="00E74785"/>
    <w:rsid w:val="00E9489F"/>
    <w:rsid w:val="00EB04B1"/>
    <w:rsid w:val="00EB0ECE"/>
    <w:rsid w:val="00EC17CD"/>
    <w:rsid w:val="00EC34A0"/>
    <w:rsid w:val="00EC7841"/>
    <w:rsid w:val="00ED04BF"/>
    <w:rsid w:val="00ED09D8"/>
    <w:rsid w:val="00EE2293"/>
    <w:rsid w:val="00EE470F"/>
    <w:rsid w:val="00EE6035"/>
    <w:rsid w:val="00EF66D5"/>
    <w:rsid w:val="00F02B13"/>
    <w:rsid w:val="00F02BDE"/>
    <w:rsid w:val="00F04DBB"/>
    <w:rsid w:val="00F0551E"/>
    <w:rsid w:val="00F1163D"/>
    <w:rsid w:val="00F26B67"/>
    <w:rsid w:val="00F308EE"/>
    <w:rsid w:val="00F31680"/>
    <w:rsid w:val="00F3350E"/>
    <w:rsid w:val="00F3469B"/>
    <w:rsid w:val="00F43F7A"/>
    <w:rsid w:val="00F55F36"/>
    <w:rsid w:val="00F573CE"/>
    <w:rsid w:val="00F8309B"/>
    <w:rsid w:val="00F979C0"/>
    <w:rsid w:val="00FA1F42"/>
    <w:rsid w:val="00FD4D38"/>
    <w:rsid w:val="00FE6F0B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  <w:style w:type="character" w:customStyle="1" w:styleId="10">
    <w:name w:val="Основной текст1"/>
    <w:basedOn w:val="a0"/>
    <w:rsid w:val="00852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21"/>
    <w:rsid w:val="005062CA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5062CA"/>
    <w:pPr>
      <w:widowControl w:val="0"/>
      <w:shd w:val="clear" w:color="auto" w:fill="FFFFFF"/>
      <w:spacing w:before="300" w:after="0" w:line="365" w:lineRule="exact"/>
      <w:ind w:hanging="36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af">
    <w:name w:val="Основной текст + Полужирный"/>
    <w:basedOn w:val="ae"/>
    <w:rsid w:val="0076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Подпись к таблице (5)"/>
    <w:basedOn w:val="a0"/>
    <w:rsid w:val="00FE6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pt0pt">
    <w:name w:val="Основной текст + 11 pt;Интервал 0 pt"/>
    <w:basedOn w:val="ae"/>
    <w:rsid w:val="00F308EE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Курсив;Интервал 0 pt"/>
    <w:basedOn w:val="ae"/>
    <w:rsid w:val="00F308EE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F308EE"/>
    <w:pPr>
      <w:widowControl w:val="0"/>
      <w:shd w:val="clear" w:color="auto" w:fill="FFFFFF"/>
      <w:spacing w:after="240" w:line="326" w:lineRule="exact"/>
      <w:ind w:hanging="360"/>
    </w:pPr>
    <w:rPr>
      <w:rFonts w:ascii="Times New Roman" w:eastAsia="Times New Roman" w:hAnsi="Times New Roman" w:cs="Times New Roman"/>
      <w:spacing w:val="2"/>
      <w:sz w:val="24"/>
      <w:szCs w:val="24"/>
      <w:lang w:bidi="ru-RU"/>
    </w:rPr>
  </w:style>
  <w:style w:type="character" w:customStyle="1" w:styleId="22">
    <w:name w:val="Заголовок №2_"/>
    <w:basedOn w:val="a0"/>
    <w:link w:val="23"/>
    <w:rsid w:val="00FD4D38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FD4D38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15pt0pt">
    <w:name w:val="Основной текст + 11;5 pt;Интервал 0 pt"/>
    <w:basedOn w:val="ae"/>
    <w:rsid w:val="00F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95pt0pt">
    <w:name w:val="Основной текст (5) + 9;5 pt;Интервал 0 pt"/>
    <w:basedOn w:val="a0"/>
    <w:rsid w:val="00EC17C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5E57-1EC6-4DE5-BB91-B5AE2DCB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22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140</cp:revision>
  <cp:lastPrinted>2016-10-26T08:10:00Z</cp:lastPrinted>
  <dcterms:created xsi:type="dcterms:W3CDTF">2014-06-23T13:25:00Z</dcterms:created>
  <dcterms:modified xsi:type="dcterms:W3CDTF">2019-12-06T06:52:00Z</dcterms:modified>
</cp:coreProperties>
</file>