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8F" w:rsidRPr="002E3B23" w:rsidRDefault="002710D0" w:rsidP="00FC1AEE">
      <w:pPr>
        <w:jc w:val="center"/>
        <w:rPr>
          <w:lang w:val="ru-RU"/>
        </w:rPr>
        <w:sectPr w:rsidR="0011788F" w:rsidRPr="002E3B2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3759552"/>
      <w:r w:rsidRPr="002710D0">
        <w:rPr>
          <w:lang w:val="ru-RU"/>
        </w:rPr>
        <w:drawing>
          <wp:inline distT="0" distB="0" distL="0" distR="0">
            <wp:extent cx="5981191" cy="8452010"/>
            <wp:effectExtent l="19050" t="0" r="509" b="0"/>
            <wp:docPr id="2" name="Рисунок 1" descr="C:\Users\Пользователь\Desktop\скан истори\Scan_20230926_1238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истори\Scan_20230926_12382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43" cy="8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D0" w:rsidRDefault="002710D0" w:rsidP="002710D0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3759553"/>
      <w:bookmarkEnd w:id="0"/>
    </w:p>
    <w:p w:rsidR="0011788F" w:rsidRPr="002E3B23" w:rsidRDefault="002710D0" w:rsidP="002710D0">
      <w:pPr>
        <w:spacing w:after="0" w:line="264" w:lineRule="auto"/>
        <w:jc w:val="center"/>
        <w:rPr>
          <w:lang w:val="ru-RU"/>
        </w:rPr>
      </w:pPr>
      <w:r w:rsidRPr="002E3B2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на углублённом уровне по географии нацелена на достижение обучающимися предметных результатов освоения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по географии на углублённом уровне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в соответствии с ФГОС СОО. Программа включает требования к личностным, метапредметным и предметным результатам освоения образовательных программ и разработана с учётом Концепции развити</w:t>
      </w:r>
      <w:r w:rsidRPr="005F3C55">
        <w:rPr>
          <w:rFonts w:ascii="Times New Roman" w:hAnsi="Times New Roman"/>
          <w:color w:val="000000"/>
          <w:sz w:val="28"/>
          <w:lang w:val="ru-RU"/>
        </w:rPr>
        <w:t>я географического образования.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Программа включает предметные требования на углублённом уровне, которые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отражают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в том числе и требования, предъявляемые обучающимся в географии на базовом уровне на уровне среднего общего образования.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Согласно своему назначе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нию, рабочая программа даёт представление о целях обучения, воспитания и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«География», личностных, метапредметных и предметных результатах обучения. В программе отражены содержание, объём и порядок изучения </w:t>
      </w:r>
      <w:r w:rsidRPr="005F3C55">
        <w:rPr>
          <w:rFonts w:ascii="Times New Roman" w:hAnsi="Times New Roman"/>
          <w:color w:val="000000"/>
          <w:sz w:val="28"/>
          <w:lang w:val="ru-RU"/>
        </w:rPr>
        <w:t>курса географии на углублённом уровне с целью профессионального самоопределения.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</w:t>
      </w:r>
      <w:r w:rsidRPr="005F3C55">
        <w:rPr>
          <w:rFonts w:ascii="Times New Roman" w:hAnsi="Times New Roman"/>
          <w:color w:val="000000"/>
          <w:sz w:val="28"/>
          <w:lang w:val="ru-RU"/>
        </w:rPr>
        <w:t>ательной деятельности с использованием различных источников географической информации, в том числе ресурсов геоинформационных систем. Программа даёт возможность дальнейшего формирования у обучающихся функциональной грамотности – способности использовать по</w:t>
      </w:r>
      <w:r w:rsidRPr="005F3C55">
        <w:rPr>
          <w:rFonts w:ascii="Times New Roman" w:hAnsi="Times New Roman"/>
          <w:color w:val="000000"/>
          <w:sz w:val="28"/>
          <w:lang w:val="ru-RU"/>
        </w:rPr>
        <w:t>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 рабочей программе углублённого уровня географии обеспечивается преемственность программы основного общего образования, в том чи</w:t>
      </w:r>
      <w:r w:rsidRPr="005F3C55">
        <w:rPr>
          <w:rFonts w:ascii="Times New Roman" w:hAnsi="Times New Roman"/>
          <w:color w:val="000000"/>
          <w:sz w:val="28"/>
          <w:lang w:val="ru-RU"/>
        </w:rPr>
        <w:t>сле в 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на уровне основного общего образования: знания о природе Земли, которые будут способств</w:t>
      </w:r>
      <w:r w:rsidRPr="005F3C55">
        <w:rPr>
          <w:rFonts w:ascii="Times New Roman" w:hAnsi="Times New Roman"/>
          <w:color w:val="000000"/>
          <w:sz w:val="28"/>
          <w:lang w:val="ru-RU"/>
        </w:rPr>
        <w:t>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самостоятельного оценивания уровня безопасности окружающей среды, адаптации к изменению её условий,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Содержание географического образования на уровне среднего общего образования должно у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читывать факторы устойчивого развития,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 информатизации мировой экономики.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</w:t>
      </w:r>
      <w:r w:rsidRPr="005F3C55">
        <w:rPr>
          <w:rFonts w:ascii="Times New Roman" w:hAnsi="Times New Roman"/>
          <w:color w:val="000000"/>
          <w:sz w:val="28"/>
          <w:lang w:val="ru-RU"/>
        </w:rPr>
        <w:t>ира, фокусирование на формировании у обучающихся целостного представления о роли России в современном мире.</w:t>
      </w:r>
      <w:proofErr w:type="gramEnd"/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Главными факторами, определяющими содержательную часть курса, явились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системы географических наук, их экологиз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ация, гуманизация и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5F3C55">
        <w:rPr>
          <w:rFonts w:ascii="Times New Roman" w:hAnsi="Times New Roman"/>
          <w:color w:val="000000"/>
          <w:sz w:val="28"/>
          <w:lang w:val="ru-RU"/>
        </w:rPr>
        <w:t>обытий и процессов, возможность дальнейшей специализации обучающихся в области географических наук.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природных, социально-экономич</w:t>
      </w:r>
      <w:r w:rsidRPr="005F3C55">
        <w:rPr>
          <w:rFonts w:ascii="Times New Roman" w:hAnsi="Times New Roman"/>
          <w:color w:val="000000"/>
          <w:sz w:val="28"/>
          <w:lang w:val="ru-RU"/>
        </w:rPr>
        <w:t>еских процессов и явлений, ориентируется на потребности с одной стороны, в географической грамотности населения, с другой – в подготовке будущих специалистов различного географического профиля.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В программе предусмотрены актуализация и углубление знаний по </w:t>
      </w:r>
      <w:r w:rsidRPr="005F3C55">
        <w:rPr>
          <w:rFonts w:ascii="Times New Roman" w:hAnsi="Times New Roman"/>
          <w:color w:val="000000"/>
          <w:sz w:val="28"/>
          <w:lang w:val="ru-RU"/>
        </w:rPr>
        <w:t>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 другими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странами и регионами.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более глубокого изучения фактологического и теоретического материала, в том числе закономерностей, причинно-следственных связей географических процессов и явлений, изучавш</w:t>
      </w:r>
      <w:r w:rsidRPr="005F3C55">
        <w:rPr>
          <w:rFonts w:ascii="Times New Roman" w:hAnsi="Times New Roman"/>
          <w:color w:val="000000"/>
          <w:sz w:val="28"/>
          <w:lang w:val="ru-RU"/>
        </w:rPr>
        <w:t>ихся на уровне основного общего образования;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включения нового фактологического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отраслей, демограф</w:t>
      </w:r>
      <w:r w:rsidRPr="005F3C55">
        <w:rPr>
          <w:rFonts w:ascii="Times New Roman" w:hAnsi="Times New Roman"/>
          <w:color w:val="000000"/>
          <w:sz w:val="28"/>
          <w:lang w:val="ru-RU"/>
        </w:rPr>
        <w:t>ических, природных процессов и процессов взаимодействия природы и общества;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сравнение, об</w:t>
      </w:r>
      <w:r w:rsidRPr="005F3C55">
        <w:rPr>
          <w:rFonts w:ascii="Times New Roman" w:hAnsi="Times New Roman"/>
          <w:color w:val="000000"/>
          <w:sz w:val="28"/>
          <w:lang w:val="ru-RU"/>
        </w:rPr>
        <w:t>ъяснение, оценка с разных точек зрения, принятие решений при реализации задач;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включения новых активных видов деятельности, соответствующих целям изучения предмета «География».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Изучение географии на углублённом уровне должно предоставить обучающимся возмож</w:t>
      </w:r>
      <w:r w:rsidRPr="005F3C55">
        <w:rPr>
          <w:rFonts w:ascii="Times New Roman" w:hAnsi="Times New Roman"/>
          <w:color w:val="000000"/>
          <w:sz w:val="28"/>
          <w:lang w:val="ru-RU"/>
        </w:rPr>
        <w:t>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урбанистик</w:t>
      </w:r>
      <w:r w:rsidRPr="005F3C55">
        <w:rPr>
          <w:rFonts w:ascii="Times New Roman" w:hAnsi="Times New Roman"/>
          <w:color w:val="000000"/>
          <w:sz w:val="28"/>
          <w:lang w:val="ru-RU"/>
        </w:rPr>
        <w:t>а) и другим профильным специальностям.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 изучении географии на углублённом уровне важно использование межпредметных связей с историей, обществознанием, физикой, химией, биологией и другими учебными предметами.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5F3C55">
        <w:rPr>
          <w:rFonts w:ascii="Times New Roman" w:hAnsi="Times New Roman"/>
          <w:color w:val="000000"/>
          <w:sz w:val="28"/>
          <w:lang w:val="ru-RU"/>
        </w:rPr>
        <w:t>изучения географии на углублённом уровн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 на уровне среднего общего образования направлены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временности с позиций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 устойчивого развития, с ролью России как составной части мирового сообщества;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альном и локальном уровнях, о методах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</w:t>
      </w:r>
      <w:r w:rsidRPr="005F3C55">
        <w:rPr>
          <w:rFonts w:ascii="Times New Roman" w:hAnsi="Times New Roman"/>
          <w:color w:val="000000"/>
          <w:sz w:val="28"/>
          <w:lang w:val="ru-RU"/>
        </w:rPr>
        <w:t>о отношения к проблемам взаимодействия человека и общества;</w:t>
      </w:r>
      <w:proofErr w:type="gramEnd"/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</w:t>
      </w:r>
      <w:r w:rsidRPr="005F3C55">
        <w:rPr>
          <w:rFonts w:ascii="Times New Roman" w:hAnsi="Times New Roman"/>
          <w:color w:val="000000"/>
          <w:sz w:val="28"/>
          <w:lang w:val="ru-RU"/>
        </w:rPr>
        <w:t>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5) формирование системы географических знаний и умений, необходимых для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решения проблем различной сложности в повседневной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дных, социально-экономических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</w:t>
      </w:r>
      <w:r w:rsidRPr="005F3C55">
        <w:rPr>
          <w:rFonts w:ascii="Times New Roman" w:hAnsi="Times New Roman"/>
          <w:color w:val="000000"/>
          <w:sz w:val="28"/>
          <w:lang w:val="ru-RU"/>
        </w:rPr>
        <w:t>ировой экономике, политике, безопасности, социальной и культурной жизни;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</w:t>
      </w:r>
      <w:r w:rsidRPr="005F3C55">
        <w:rPr>
          <w:rFonts w:ascii="Times New Roman" w:hAnsi="Times New Roman"/>
          <w:color w:val="000000"/>
          <w:sz w:val="28"/>
          <w:lang w:val="ru-RU"/>
        </w:rPr>
        <w:t>тельной или профессиональной траектории в области географии.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в 10–11 классах предусматривается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в социально-экономическом профиле.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bookmarkStart w:id="2" w:name="64f291db-a2ad-4e42-b982-e11f769a4f39"/>
      <w:r w:rsidRPr="005F3C5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неделю).</w:t>
      </w:r>
      <w:bookmarkEnd w:id="2"/>
    </w:p>
    <w:p w:rsidR="0011788F" w:rsidRPr="005F3C55" w:rsidRDefault="0011788F">
      <w:pPr>
        <w:spacing w:after="0" w:line="264" w:lineRule="auto"/>
        <w:ind w:left="120"/>
        <w:jc w:val="both"/>
        <w:rPr>
          <w:lang w:val="ru-RU"/>
        </w:rPr>
      </w:pPr>
    </w:p>
    <w:p w:rsidR="0011788F" w:rsidRPr="005F3C55" w:rsidRDefault="0011788F">
      <w:pPr>
        <w:rPr>
          <w:lang w:val="ru-RU"/>
        </w:rPr>
        <w:sectPr w:rsidR="0011788F" w:rsidRPr="005F3C55">
          <w:pgSz w:w="11906" w:h="16383"/>
          <w:pgMar w:top="1134" w:right="850" w:bottom="1134" w:left="1701" w:header="720" w:footer="720" w:gutter="0"/>
          <w:cols w:space="720"/>
        </w:sectPr>
      </w:pP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bookmarkStart w:id="3" w:name="_Toc139840026"/>
      <w:bookmarkStart w:id="4" w:name="block-23759554"/>
      <w:bookmarkEnd w:id="1"/>
      <w:bookmarkEnd w:id="3"/>
      <w:r w:rsidRPr="005F3C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1788F" w:rsidRPr="005F3C55" w:rsidRDefault="0011788F">
      <w:pPr>
        <w:spacing w:after="0" w:line="264" w:lineRule="auto"/>
        <w:ind w:left="120"/>
        <w:jc w:val="both"/>
        <w:rPr>
          <w:lang w:val="ru-RU"/>
        </w:rPr>
      </w:pP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1788F" w:rsidRPr="005F3C55" w:rsidRDefault="0011788F">
      <w:pPr>
        <w:spacing w:after="0" w:line="264" w:lineRule="auto"/>
        <w:ind w:left="120"/>
        <w:jc w:val="both"/>
        <w:rPr>
          <w:lang w:val="ru-RU"/>
        </w:rPr>
      </w:pP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Роль и место географии в системе научных дисциплин. Структура географии, её подразделение на отдельные направления. Необходимость географического подхода при решении научных и </w:t>
      </w:r>
      <w:r w:rsidRPr="005F3C55">
        <w:rPr>
          <w:rFonts w:ascii="Times New Roman" w:hAnsi="Times New Roman"/>
          <w:color w:val="000000"/>
          <w:sz w:val="28"/>
          <w:lang w:val="ru-RU"/>
        </w:rPr>
        <w:t>практических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Пространство – основной объект изучения в географии. Целостность географического пространства. Географическ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ие объекты, процессы и явления.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территориальных систем.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Важнейшие теории и концепции с</w:t>
      </w:r>
      <w:r w:rsidRPr="005F3C55">
        <w:rPr>
          <w:rFonts w:ascii="Times New Roman" w:hAnsi="Times New Roman"/>
          <w:color w:val="000000"/>
          <w:sz w:val="28"/>
          <w:lang w:val="ru-RU"/>
        </w:rPr>
        <w:t>овременной географии. Методы исследования в географии, их практическое применение. Географическая культура и её элементы: географическая картина мира, географическое мышление, язык географии. Использование географических знаний и умений в повседневной жизн</w:t>
      </w:r>
      <w:r w:rsidRPr="005F3C55">
        <w:rPr>
          <w:rFonts w:ascii="Times New Roman" w:hAnsi="Times New Roman"/>
          <w:color w:val="000000"/>
          <w:sz w:val="28"/>
          <w:lang w:val="ru-RU"/>
        </w:rPr>
        <w:t>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Групповая работа по формулировке целей и задач учебного исследования (на примере одного из природных или социальных процессов по выбору обучающихся), определение возможных источников информации и форм представления результатов.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</w:t>
      </w:r>
      <w:r w:rsidRPr="005F3C55">
        <w:rPr>
          <w:rFonts w:ascii="Times New Roman" w:hAnsi="Times New Roman"/>
          <w:color w:val="000000"/>
          <w:sz w:val="28"/>
          <w:lang w:val="ru-RU"/>
        </w:rPr>
        <w:t>) Контент-анализ новостных ресурсов в СМИ. Определение масштаба географического охвата публикации (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, региональный, страновой, локальный), использование географических маркеров, связанных с описанием элементов географического пространства и их вза</w:t>
      </w:r>
      <w:r w:rsidRPr="005F3C55">
        <w:rPr>
          <w:rFonts w:ascii="Times New Roman" w:hAnsi="Times New Roman"/>
          <w:color w:val="000000"/>
          <w:sz w:val="28"/>
          <w:lang w:val="ru-RU"/>
        </w:rPr>
        <w:t>имодействия.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Карта как источник географической информации. Классификация карт. Картографические проекции. Искажения на географических картах: длин, площадей, углов, форм. Генерализация информации на </w:t>
      </w:r>
      <w:r w:rsidRPr="005F3C55">
        <w:rPr>
          <w:rFonts w:ascii="Times New Roman" w:hAnsi="Times New Roman"/>
          <w:color w:val="000000"/>
          <w:sz w:val="28"/>
          <w:lang w:val="ru-RU"/>
        </w:rPr>
        <w:t>карте. Географические атласы и их виды. Карты-анаморфозы и их место в современных географических исследованиях. Ментальные карты. Место геоинформационных систем (ГИС) в современной географии</w:t>
      </w:r>
      <w:r w:rsidRPr="005F3C5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Определение количественных и качественн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ых показателей с помощью простейших ГИС.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3. Районирование как метод географических исследований.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Основные подходы к районированию территории. Пространственные уровни районирования (глобальный, региональный, страновой). Районирование «сверху» и «снизу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». Основные цели и принципы районирования. Проблема объективности районирования. Территориальные системы.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Природно-антропогенные комплексы. Природно-антропогенные комплексы разного ранга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.Г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руппировка природных комплексов по размерам и сложности организации</w:t>
      </w:r>
      <w:r w:rsidRPr="005F3C55">
        <w:rPr>
          <w:rFonts w:ascii="Times New Roman" w:hAnsi="Times New Roman"/>
          <w:color w:val="000000"/>
          <w:sz w:val="28"/>
          <w:lang w:val="ru-RU"/>
        </w:rPr>
        <w:t>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Региональные исследования в географии. Регионалистика. Культурно-исторические регионы мира. Многообразие подходов к выделению культурно-исторических регионов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 xml:space="preserve">1) Проведение районирования территории по заданным целям и принципам </w:t>
      </w:r>
      <w:r w:rsidRPr="005F3C55">
        <w:rPr>
          <w:rFonts w:ascii="Times New Roman" w:hAnsi="Times New Roman"/>
          <w:color w:val="000000"/>
          <w:sz w:val="28"/>
          <w:lang w:val="ru-RU"/>
        </w:rPr>
        <w:t>(на примере физико-географического районирования Евразии, экономико-географического районирования зарубежной Европы, культурно-исторического районирования Азии, комплексного районирования России).</w:t>
      </w:r>
      <w:proofErr w:type="gramEnd"/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Географичес</w:t>
      </w:r>
      <w:r w:rsidRPr="005F3C55">
        <w:rPr>
          <w:rFonts w:ascii="Times New Roman" w:hAnsi="Times New Roman"/>
          <w:color w:val="000000"/>
          <w:sz w:val="28"/>
          <w:lang w:val="ru-RU"/>
        </w:rPr>
        <w:t>кая и экологическая экспертизы, их методы. Географический и экологический мониторинг. Различие методов мониторинга в зависимости от целей. Интеграция ГИС и экологического мониторинга. Комплексный подход к решению экологических проблем.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1) Оценка различных точек зрения на влияние реализации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экономического проекта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на состояние окружающей среды на территории страны или на территории региона России (по выбору учителя).</w:t>
      </w: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Раздел 2. Глобальные проблемы мирового развития.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1. Понятие о глоба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льных проблемах.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Понятие «глобальная проблема». Факторы обострения глобальных проблем в современном мире. Группы глобальных проблем: геополитические, экологические, социально-демографические. Уровни проявления глобальных проблем (планетарный, региональный,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страновой, локальный). Междисциплинарный характер исследования глобальных проблем. Роль географической науки в изучении глобальных проблем. Международное сотрудничество как инструмент решения глобальных проблем. Место России в реализации стратегий решения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глобальных проблем.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1) Организация групповой дискуссии по выявлению факторов обострения одной из групп глобальных проблем человечества и возможных путей их разрешения.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Географический прогноз. Мн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огообразие прогнозов развития человечества.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Понятие об устойчивом развитии, его происхождение и распространение. Три главных компонента устойчивого развития: экологический, экономический и социальный. Основные цели ООН для устойчивого развития человечеств</w:t>
      </w:r>
      <w:r w:rsidRPr="005F3C55">
        <w:rPr>
          <w:rFonts w:ascii="Times New Roman" w:hAnsi="Times New Roman"/>
          <w:color w:val="000000"/>
          <w:sz w:val="28"/>
          <w:lang w:val="ru-RU"/>
        </w:rPr>
        <w:t>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Национальные проекты и перспективы устойчивого развития для России.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1) Контент-анализ текста: «Преобразование нашего мира: Повестка дня в области устойчивого развития на период до 2030 года» с целью выявления потенциального вклада </w:t>
      </w:r>
      <w:r w:rsidRPr="005F3C55">
        <w:rPr>
          <w:rFonts w:ascii="Times New Roman" w:hAnsi="Times New Roman"/>
          <w:color w:val="000000"/>
          <w:sz w:val="28"/>
          <w:lang w:val="ru-RU"/>
        </w:rPr>
        <w:t>географии в решение глобальных проблем человечества (по выбору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Контент-анализ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(по выбору учителя).</w:t>
      </w: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1. Геополитическая структура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Современная политическая карта мира и основные этапы её формирования. Виды изменений на политической карте (количественные и качественные).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Политико-географическ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ое и геополитическое положение. Место России на политической карте.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Проблемы перехода от моноцентрической к полицентрической модели мироустройства.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Геополитические регионы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Выявление на основе анализа различных источников коли</w:t>
      </w:r>
      <w:r w:rsidRPr="005F3C55">
        <w:rPr>
          <w:rFonts w:ascii="Times New Roman" w:hAnsi="Times New Roman"/>
          <w:color w:val="000000"/>
          <w:sz w:val="28"/>
          <w:lang w:val="ru-RU"/>
        </w:rPr>
        <w:t>чественных и качественных изменений на политической карте мира (с 1990 г. до настоящего времени на примере различных регионов).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2. География форм государственного устройства.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Формы правления стран мира, особенности их пространственного размещения. Фор</w:t>
      </w:r>
      <w:r w:rsidRPr="005F3C55">
        <w:rPr>
          <w:rFonts w:ascii="Times New Roman" w:hAnsi="Times New Roman"/>
          <w:color w:val="000000"/>
          <w:sz w:val="28"/>
          <w:lang w:val="ru-RU"/>
        </w:rPr>
        <w:t>мы государственного устройства (унитарная, федеративная) и их распространение в мире. Политическое устройство России и соседних с ней государств.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1) Выполнение задания на контурной карте по отражению размещения монархий и федераций.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ма 3. Глобальная проблема роста вооружений.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Гонка вооружений в современном мире – результат политической нестабильности мировой системы государств. Рост военных расходов в странах мира как экономическая проблема. Страны «ядерного клуба», потенциал их </w:t>
      </w:r>
      <w:r w:rsidRPr="005F3C55">
        <w:rPr>
          <w:rFonts w:ascii="Times New Roman" w:hAnsi="Times New Roman"/>
          <w:color w:val="000000"/>
          <w:sz w:val="28"/>
          <w:lang w:val="ru-RU"/>
        </w:rPr>
        <w:t>вооружений. Проблема нераспространения оружия массового уничтожения. Обуздание гонки вооружений – вопрос выживания современной цивилизации.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Составление таблицы «Страны «ядерного клуба» на основе использования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Особенности конфигурации территории государств, обособленные части государственной территории (анклавы,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эксклавы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полуанклавы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полуэксклавы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>). Многообразие современных границ. Классификация государственных границ. Правила ус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тановления государственных границ по суше, на море и во внутренних водах. Проблемы разграничения территории в полярных областях (Арктика, Антарктика).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Трансграничные регионы. Государственные границы в постсоветском пространстве. Приграничное сотрудничеств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о. Характеристика отдельных участков российской границы.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 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 5. Территориальные конфликты в современном мире.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Конфликтогенные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факторы и их географическое распространение. Пространственное размещение зон конфликтов на планетарном уровне. География центров политической нестабильности. Глобальный этнический кризис и 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го причины. Этноконфессиональные конфликты как один из видов территориальных конфликтов. Роль ООН и других международных организаций в урегулировании конфликтов.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мира (по выбору учителя) на основе использования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6. Глобальная проблема международного терроризма.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Терроризм как фактор напряжённости современной политической жизни. Рост террористической активности на рубеже ХХ–ХХ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вв. и его п</w:t>
      </w:r>
      <w:r w:rsidRPr="005F3C55">
        <w:rPr>
          <w:rFonts w:ascii="Times New Roman" w:hAnsi="Times New Roman"/>
          <w:color w:val="000000"/>
          <w:sz w:val="28"/>
          <w:lang w:val="ru-RU"/>
        </w:rPr>
        <w:t>ричины. Религиозный фундаментализм как одна из форм терроризма. География центров международного терроризма. Россия как оплот борьбы с международным терроризмом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.С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отрудничество стран мира в борьбе с международным терроризмом и экстремизмом.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</w:t>
      </w:r>
      <w:r w:rsidRPr="005F3C55">
        <w:rPr>
          <w:rFonts w:ascii="Times New Roman" w:hAnsi="Times New Roman"/>
          <w:i/>
          <w:color w:val="000000"/>
          <w:sz w:val="28"/>
          <w:lang w:val="ru-RU"/>
        </w:rPr>
        <w:t>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Анализ факторов формирования террористической угрозы в странах различных типов (по выбору учителя) на основе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Геополитическое положение современной России, его изменени</w:t>
      </w:r>
      <w:r w:rsidRPr="005F3C55">
        <w:rPr>
          <w:rFonts w:ascii="Times New Roman" w:hAnsi="Times New Roman"/>
          <w:color w:val="000000"/>
          <w:sz w:val="28"/>
          <w:lang w:val="ru-RU"/>
        </w:rPr>
        <w:t>я на различных исторических этапах. Роль и место России в системе международных политических 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</w:t>
      </w:r>
      <w:r w:rsidRPr="005F3C55">
        <w:rPr>
          <w:rFonts w:ascii="Times New Roman" w:hAnsi="Times New Roman"/>
          <w:color w:val="000000"/>
          <w:sz w:val="28"/>
          <w:lang w:val="ru-RU"/>
        </w:rPr>
        <w:t>ч развития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Составление схемы «Роль России в системе международных отношений» на основе использования источников информации.</w:t>
      </w: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Роль 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географической среды в жизни общества.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Понятия «природа», «географическая среда», «окружающая среда». Природная и антропогенная (техногенная) среда как части окружающей среды. Географическая среда как результат эволюции географической оболочки под влиянием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деятельности. Исторические этапы изменения роли географической среды в жизни общества.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</w:t>
      </w:r>
      <w:r w:rsidRPr="005F3C55">
        <w:rPr>
          <w:rFonts w:ascii="Times New Roman" w:hAnsi="Times New Roman"/>
          <w:color w:val="000000"/>
          <w:sz w:val="28"/>
          <w:lang w:val="ru-RU"/>
        </w:rPr>
        <w:t>ных типах стран и регионах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Природные условия и ресурсы. 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Природопользование.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Понятие о природных ресурсах. Классификация природных ресурсов. Изменение значения отдельных видов природных ресурсов на различных исторических этапах.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. Природно-ресурсный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потенциал России и его составные части. Пр</w:t>
      </w:r>
      <w:r w:rsidRPr="005F3C55">
        <w:rPr>
          <w:rFonts w:ascii="Times New Roman" w:hAnsi="Times New Roman"/>
          <w:color w:val="000000"/>
          <w:sz w:val="28"/>
          <w:lang w:val="ru-RU"/>
        </w:rPr>
        <w:t>облемы рационального использования природных ресурсов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Природопользование. Рациональное и нерациональное использование природных ресурсов. Территориальные сочетания природных ресурсов. Ресурсосберегающие, малоотходные и энергосберегающие технологии </w:t>
      </w:r>
      <w:r w:rsidRPr="005F3C55">
        <w:rPr>
          <w:rFonts w:ascii="Times New Roman" w:hAnsi="Times New Roman"/>
          <w:color w:val="000000"/>
          <w:sz w:val="28"/>
          <w:lang w:val="ru-RU"/>
        </w:rPr>
        <w:t>и возможности их применения в странах разного уровня социально-экономического развития. Понятие о природных условиях как о факторах экономического развития.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1) Определение и объяснение динамики изменения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стран и р</w:t>
      </w:r>
      <w:r w:rsidRPr="005F3C55">
        <w:rPr>
          <w:rFonts w:ascii="Times New Roman" w:hAnsi="Times New Roman"/>
          <w:color w:val="000000"/>
          <w:sz w:val="28"/>
          <w:lang w:val="ru-RU"/>
        </w:rPr>
        <w:t>егионов различными видами природных ресурсов с использованием различных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3. Формирование з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емной коры и минеральные ресурсы.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Развитие земной коры во времени. Геологическая хронология. Этапы геологической истории земной коры. Тектоника литосферных плит (А.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Вегенер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>). Тектонические структуры. Взаимосвязь тектонических структур и форм рельефа. Закон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омерности распространения основных форм рельефа на поверхности Земли. Эндогенные и экзогенные процессы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>. Антропогенный рельеф. Рельеф как условие развития экономики. Воздействие хозяйственной деятельности на литосферу, его последствия</w:t>
      </w:r>
      <w:r w:rsidRPr="005F3C5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Ге</w:t>
      </w:r>
      <w:r w:rsidRPr="005F3C55">
        <w:rPr>
          <w:rFonts w:ascii="Times New Roman" w:hAnsi="Times New Roman"/>
          <w:color w:val="000000"/>
          <w:sz w:val="28"/>
          <w:lang w:val="ru-RU"/>
        </w:rPr>
        <w:t>ографические особенности планетарного размещения основных видов минеральных ресурсов. Важнейшие районы распространения минерального сырья. Страны и регионы – лидеры по запасам отдельных видов минеральных ресурсов. Минеральные ресурсы России, доля нашей стр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аны в мировых запасах основных видов минерального сырья. Глобальная проблема исчерпания минеральных ресурсов. Пути решения сырьевой проблемы. Проблема сохранения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невозобновимых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ресурсов.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Топливно-энергетические ресурсы, их классификация. Географические осо</w:t>
      </w:r>
      <w:r w:rsidRPr="005F3C55">
        <w:rPr>
          <w:rFonts w:ascii="Times New Roman" w:hAnsi="Times New Roman"/>
          <w:color w:val="000000"/>
          <w:sz w:val="28"/>
          <w:lang w:val="ru-RU"/>
        </w:rPr>
        <w:t>бенности планетарного размещения основных видов топливных ресурсов. Страны и регионы – лидеры по запасам топливных ресурсов. Топливно-энергетический баланс стран мира, основные этапы его изменения. Роль России как крупнейшего поставщика топливно-энергетиче</w:t>
      </w:r>
      <w:r w:rsidRPr="005F3C55">
        <w:rPr>
          <w:rFonts w:ascii="Times New Roman" w:hAnsi="Times New Roman"/>
          <w:color w:val="000000"/>
          <w:sz w:val="28"/>
          <w:lang w:val="ru-RU"/>
        </w:rPr>
        <w:t>ских ресурсов в мировой экономике.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Глобальная энергетическая проблема и основные пути её решения в странах различных типов (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энергоизбыточные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энергодефицитные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Страны-лидеры по развитию возобновляемой энергетики. Развитие альтернативной энергетики на те</w:t>
      </w:r>
      <w:r w:rsidRPr="005F3C55">
        <w:rPr>
          <w:rFonts w:ascii="Times New Roman" w:hAnsi="Times New Roman"/>
          <w:color w:val="000000"/>
          <w:sz w:val="28"/>
          <w:lang w:val="ru-RU"/>
        </w:rPr>
        <w:t>рритории России. Факторы, определяющие использование возобновляемых источников энергии (ВИЭ) в отдельных странах.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Анализ с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татистических материалов с целью объяснения тенденций изменения показателя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минеральных ресурсов (по выбору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Расчёт обеспеченности различными видами топливных ресурсов отдельных регионов мира (по выб</w:t>
      </w:r>
      <w:r w:rsidRPr="005F3C55">
        <w:rPr>
          <w:rFonts w:ascii="Times New Roman" w:hAnsi="Times New Roman"/>
          <w:color w:val="000000"/>
          <w:sz w:val="28"/>
          <w:lang w:val="ru-RU"/>
        </w:rPr>
        <w:t>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4) Подготовка презентации по перспективам развития альтернативной энергетики отдельных стран мира (по выбору учащихся).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Атмосфера – воздушная оболочка. Значение атмосферы для жизни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на Земле. Состав и строение атмосферы. Изменение газового состава атмосферы и сокращение озонового слоя как глобальные процессы. Основные источники загрязнения атмосферы. Кислотные дожди.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Физико-географическая дифференциация земной поверхности. Важнейшие </w:t>
      </w:r>
      <w:r w:rsidRPr="005F3C55">
        <w:rPr>
          <w:rFonts w:ascii="Times New Roman" w:hAnsi="Times New Roman"/>
          <w:color w:val="000000"/>
          <w:sz w:val="28"/>
          <w:lang w:val="ru-RU"/>
        </w:rPr>
        <w:t>факторы физико-географической дифференциации (суммарная солнечная радиация, атмосферные осадки).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и распрос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транение. Основные типы погоды. Современные методы прогнозирования погоды.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Основные факторы 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хозяйства. Оценка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агроклиматического потенциала. Глобальные изменения климата Земли. Изменения климата: их периодичность и показатели. Различные точки зрения относительно причин наблюдаемых климатических изменений.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Парниковый эффект, парниковые газы, антропогенные и приро</w:t>
      </w:r>
      <w:r w:rsidRPr="005F3C55">
        <w:rPr>
          <w:rFonts w:ascii="Times New Roman" w:hAnsi="Times New Roman"/>
          <w:color w:val="000000"/>
          <w:sz w:val="28"/>
          <w:lang w:val="ru-RU"/>
        </w:rPr>
        <w:t>дные факторы увеличения их содержания в атмосфере. Географические особенности экологических, 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хозяйства стр</w:t>
      </w:r>
      <w:r w:rsidRPr="005F3C55">
        <w:rPr>
          <w:rFonts w:ascii="Times New Roman" w:hAnsi="Times New Roman"/>
          <w:color w:val="000000"/>
          <w:sz w:val="28"/>
          <w:lang w:val="ru-RU"/>
        </w:rPr>
        <w:t>ан и регионов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Глобальное потепление и повышение уровня вод Мирового океана. Усилия международного сообщества по предотвращению необратимых изменений климата.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</w:t>
      </w:r>
      <w:r w:rsidRPr="005F3C55">
        <w:rPr>
          <w:rFonts w:ascii="Times New Roman" w:hAnsi="Times New Roman"/>
          <w:color w:val="000000"/>
          <w:sz w:val="28"/>
          <w:lang w:val="ru-RU"/>
        </w:rPr>
        <w:t>ов на основе использования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5. Гидросфера и водные 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ресурсы.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Гидросфера – водная оболочка планеты. Состав и значение гидросферы для жизни на Земле. Воды суши: реки, озёра, болота.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Реки и их характеристики: уклон, падение, расход воды, сток, слой стока, модуль стока, минерализация речных вод, твёрдый сток.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Г</w:t>
      </w:r>
      <w:r w:rsidRPr="005F3C55">
        <w:rPr>
          <w:rFonts w:ascii="Times New Roman" w:hAnsi="Times New Roman"/>
          <w:color w:val="000000"/>
          <w:sz w:val="28"/>
          <w:lang w:val="ru-RU"/>
        </w:rPr>
        <w:t>идроэнергетический потенциал рек и способы его оценки. Озёра 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очники загрязнения гидросферы.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Многолетняя мерзлота, районы её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Прогнозы сокращения площади ледников под влиянием изменений климата.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Сущность водной проблемы. Количественные и качественные характеристики водных ресурсов. Неравномерность распределения водных ресурсов по поверхности суши. Обеспеченность водными ресурсам</w:t>
      </w:r>
      <w:r w:rsidRPr="005F3C55">
        <w:rPr>
          <w:rFonts w:ascii="Times New Roman" w:hAnsi="Times New Roman"/>
          <w:color w:val="000000"/>
          <w:sz w:val="28"/>
          <w:lang w:val="ru-RU"/>
        </w:rPr>
        <w:t>и по странам и регионам мира. Классификация стран по уровню обеспеченности водными ресурсами.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</w:t>
      </w:r>
      <w:r w:rsidRPr="005F3C55">
        <w:rPr>
          <w:rFonts w:ascii="Times New Roman" w:hAnsi="Times New Roman"/>
          <w:color w:val="000000"/>
          <w:sz w:val="28"/>
          <w:lang w:val="ru-RU"/>
        </w:rPr>
        <w:t>ы России и их рациональное использование.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Разработк</w:t>
      </w:r>
      <w:r w:rsidRPr="005F3C55">
        <w:rPr>
          <w:rFonts w:ascii="Times New Roman" w:hAnsi="Times New Roman"/>
          <w:color w:val="000000"/>
          <w:sz w:val="28"/>
          <w:lang w:val="ru-RU"/>
        </w:rPr>
        <w:t>а социальной рекламы по теме «Чистота рек и озёр – ответственность каждого» (форма представления информации – по выбору обучающихся).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Мировой океан как часть гидросферы. Ресурсы Мирового океана.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Мировой океан как часть гидросферы. Части Мирового ок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еана. Значение Мирового океана. Строение дна Мирового океана, основные тектонические структуры, особенности их геологического развития.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факторы изменения физико-химических свойств океанических вод (температура и солёность). Система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течений Мирового океана. Явление Эль-Ниньо. Проблема загрязнения вод океана и пути её решения.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Минеральные и топливные ресурсы морского шельфа и дна Мирового океана, перспективы их освоения. Экологические последствия разработки ресурсов Мирового океана. П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роблемы использования энергии вод Мирового океана.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Мировой океан как источник биоресурсов. Биологические ресурсы океана. Современные масштабы мирового рыболовства. Сохранение и рациональное использование ресурсов океанов и морей в интересах устойчивого ра</w:t>
      </w:r>
      <w:r w:rsidRPr="005F3C55">
        <w:rPr>
          <w:rFonts w:ascii="Times New Roman" w:hAnsi="Times New Roman"/>
          <w:color w:val="000000"/>
          <w:sz w:val="28"/>
          <w:lang w:val="ru-RU"/>
        </w:rPr>
        <w:t>звития. Место России в области изучения и использования ресурсов Мирового океана.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Характеристика явления Эль-Ниньо и его воздействия на различные компоненты природной среды и хозяйства.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Почва </w:t>
      </w:r>
      <w:r w:rsidRPr="005F3C55">
        <w:rPr>
          <w:rFonts w:ascii="Times New Roman" w:hAnsi="Times New Roman"/>
          <w:color w:val="000000"/>
          <w:sz w:val="28"/>
          <w:lang w:val="ru-RU"/>
        </w:rPr>
        <w:t>как особое природное образование, обладающее естественным плодородием. Зональные и азональные факторы почвообразования. Физическое, химическое, биологическое выветривание; их влияние на механический состав и свойства почв. Разнообразие почв, зональный хара</w:t>
      </w:r>
      <w:r w:rsidRPr="005F3C55">
        <w:rPr>
          <w:rFonts w:ascii="Times New Roman" w:hAnsi="Times New Roman"/>
          <w:color w:val="000000"/>
          <w:sz w:val="28"/>
          <w:lang w:val="ru-RU"/>
        </w:rPr>
        <w:t>ктер смены типов почв. Влияние соотношения тепла и влаги на естественное плодородие почвы. География основных типов почв мира. Почвы России</w:t>
      </w:r>
      <w:r w:rsidRPr="005F3C5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Почвенные и земельные ресурсы. Земельный фонд мира и динамика его изменения. Обеспеченность пахотными землями стран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мира. Дефицит земельных ресурсов как проблема развития сельского хозяйства в ряде регионов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 почве</w:t>
      </w:r>
      <w:r w:rsidRPr="005F3C55">
        <w:rPr>
          <w:rFonts w:ascii="Times New Roman" w:hAnsi="Times New Roman"/>
          <w:color w:val="000000"/>
          <w:sz w:val="28"/>
          <w:lang w:val="ru-RU"/>
        </w:rPr>
        <w:t>нного покрова. Охрана и воспроизводство почв. Методы борьбы с опустыниванием.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Выявление тенденций изменения структуры земельного фонда в различных регионах мира с помощью статистических материалов.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2) Прогноз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изменений плодородия о</w:t>
      </w:r>
      <w:r w:rsidRPr="005F3C55">
        <w:rPr>
          <w:rFonts w:ascii="Times New Roman" w:hAnsi="Times New Roman"/>
          <w:color w:val="000000"/>
          <w:sz w:val="28"/>
          <w:lang w:val="ru-RU"/>
        </w:rPr>
        <w:t>сновных типов почв России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под влиянием природных и антропогенных факторов на основе использования различных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Составление структурной схемы «Факторы опустынивания» на основе анализа текстовых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8. Биосфера 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и биологические ресурсы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Биосфера – оболочка жизни. Границы и значение биосферы. Разнообразие растительного и животного мира Земли. Эндемизм. Факторы адаптация организмов к условиям окружающей среды. Зональность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азональность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в органическом мире. Зак</w:t>
      </w:r>
      <w:r w:rsidRPr="005F3C55">
        <w:rPr>
          <w:rFonts w:ascii="Times New Roman" w:hAnsi="Times New Roman"/>
          <w:color w:val="000000"/>
          <w:sz w:val="28"/>
          <w:lang w:val="ru-RU"/>
        </w:rPr>
        <w:t>он географической зональности (Л. С. Берг, В. В. Докучаев). Природные комплексы. Природные комплексы как системы, их компоненты и свойства. Группировка природных комплексов по размерам и сложности организации. Проблема деградации природных ландшафтов плане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ты. Основные меры по борьбе с деградацией природных ландшафтов Земли. Защита, восстановление экосистем суши и содействие их рациональному использованию.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Биоразнообразие. Очаги биоразнообразия. Природные и антропогенные факторы, влияющие на биоразнообразие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. Деятельность человека по сохранению биоразнообразия. Сущность проблемы сохранения биоразнообразия. Связь проблемы сохранения биоразнообразия с другими глобальными проблемами. Основные меры по сохранению биологического разнообразия.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Биологические ресурсы</w:t>
      </w:r>
      <w:r w:rsidRPr="005F3C55">
        <w:rPr>
          <w:rFonts w:ascii="Times New Roman" w:hAnsi="Times New Roman"/>
          <w:color w:val="000000"/>
          <w:sz w:val="28"/>
          <w:lang w:val="ru-RU"/>
        </w:rPr>
        <w:t>. Лесные ресурсы. Лесные пояса мира. Проблема сведения экваториальных и влажных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вырубками.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(ООПТ) мира – резерваты биоразнообразия. ООПТ на территории России. Размещение объектов Всемирного природного наследия ЮНЕСКО. Памятники Всемирного природного наследия на территории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</w:t>
      </w:r>
      <w:r w:rsidRPr="005F3C55">
        <w:rPr>
          <w:rFonts w:ascii="Times New Roman" w:hAnsi="Times New Roman"/>
          <w:i/>
          <w:color w:val="000000"/>
          <w:sz w:val="28"/>
          <w:lang w:val="ru-RU"/>
        </w:rPr>
        <w:t>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Анализ причин биоразнообразия природных комплексов в пределах одной природной зоны (по выбору учителя) на основе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Составление структурной схемы «Факторы обезлесения и потери биоразнообразия экваториальных лесов Бразилии» </w:t>
      </w:r>
      <w:r w:rsidRPr="005F3C55">
        <w:rPr>
          <w:rFonts w:ascii="Times New Roman" w:hAnsi="Times New Roman"/>
          <w:color w:val="000000"/>
          <w:sz w:val="28"/>
          <w:lang w:val="ru-RU"/>
        </w:rPr>
        <w:t>на основе анализа текстовых и картографических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9. География природных рисков.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Природные риски и их виды. Виды стихийных бедствий и опасных природных явлений. Географические особенности распространения стихийных бедствий. Регионы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природных рисков на территории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Землетрясения, извержения вулканов, оценка их интенсивности и прогноз возможных последствий в странах с различным уровнем социально-экономического развития</w:t>
      </w:r>
      <w:r w:rsidRPr="005F3C5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Штормы и цунами как факторы риска в развитии прибрежных тер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риторий.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Роль географической науки в мониторинге и прогнозирования стихийных бедствий. Участие России в мониторинге стихийных бедствий и ликвидации их последствий. Меры по снижению ущерба от стихийных бедствий. Техногенные катастрофы – вызовы для современ</w:t>
      </w:r>
      <w:r w:rsidRPr="005F3C55">
        <w:rPr>
          <w:rFonts w:ascii="Times New Roman" w:hAnsi="Times New Roman"/>
          <w:color w:val="000000"/>
          <w:sz w:val="28"/>
          <w:lang w:val="ru-RU"/>
        </w:rPr>
        <w:t>ного индустриального общества. Меры по снижению ущерба от техногенных катастроф.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Оценка последствий различных стихийных бедствий в странах и регионах мира на основе анализа сообщений СМИ (по выбору обучающихся).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2) Сравнительная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оценка природных рисков для двух стран на основе анализа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(по выбору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Экологическая проблема как результат взаимодействия человека, природы и хозяйства. Концепция «экологического импер</w:t>
      </w:r>
      <w:r w:rsidRPr="005F3C55">
        <w:rPr>
          <w:rFonts w:ascii="Times New Roman" w:hAnsi="Times New Roman"/>
          <w:color w:val="000000"/>
          <w:sz w:val="28"/>
          <w:lang w:val="ru-RU"/>
        </w:rPr>
        <w:t>атива» (Н. Н. Моисеев). Состояние окружающей среды в зависимости от степени и характера антропогенного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Роль географии в решении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проблем. Проблема утилизации промышленных и коммунальных отходов. Радиоактивное загрязнение и дезактивация радиоактивных отходов. Экологический кризис в различных типах стран современного мира. Стратегия устойчиво</w:t>
      </w:r>
      <w:r w:rsidRPr="005F3C55">
        <w:rPr>
          <w:rFonts w:ascii="Times New Roman" w:hAnsi="Times New Roman"/>
          <w:color w:val="000000"/>
          <w:sz w:val="28"/>
          <w:lang w:val="ru-RU"/>
        </w:rPr>
        <w:t>го развития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Составление структурной схемы «Взаимосвязь глобальных проблем окружающей среды» на основе анализа сообщений СМИ.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Организация дискуссии о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геоэкологической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ситуации в отдельных странах и регионах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Анализ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4) Сравнительная оценка прогнозируемых последствий экологических, </w:t>
      </w:r>
      <w:r w:rsidRPr="005F3C55">
        <w:rPr>
          <w:rFonts w:ascii="Times New Roman" w:hAnsi="Times New Roman"/>
          <w:color w:val="000000"/>
          <w:sz w:val="28"/>
          <w:lang w:val="ru-RU"/>
        </w:rPr>
        <w:t>экономических и социальных последствий глобальных климатических изменений для двух стран (по выбору учителя).</w:t>
      </w: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Демографическая история населения Земли.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Экономические и социальные последствия демографического перехода в странах различных социально-экономических типов. Современная динамика показателей воспроизводства населения (рождаемость, смертность, естественный прирост). Географические особенности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пока</w:t>
      </w:r>
      <w:r w:rsidRPr="005F3C55">
        <w:rPr>
          <w:rFonts w:ascii="Times New Roman" w:hAnsi="Times New Roman"/>
          <w:color w:val="000000"/>
          <w:sz w:val="28"/>
          <w:lang w:val="ru-RU"/>
        </w:rPr>
        <w:t>зателей воспроизводства населения стран мира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. Прогнозы динамики численности населения в регионах мира. Причины и следствия «демографического взрыва» в развивающихся странах. Демографический кризис в развитых странах и комплекс связанных с ним социально-эко</w:t>
      </w:r>
      <w:r w:rsidRPr="005F3C55">
        <w:rPr>
          <w:rFonts w:ascii="Times New Roman" w:hAnsi="Times New Roman"/>
          <w:color w:val="000000"/>
          <w:sz w:val="28"/>
          <w:lang w:val="ru-RU"/>
        </w:rPr>
        <w:t>номических проблем.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Возрастно-половая структура населения мира и отдельных стран. Трудовые ресурсы. Экономически активное население.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Сущность глобальной демографической проблемы. «Старение наций». Демографическая политика как способ регулирования численнос</w:t>
      </w:r>
      <w:r w:rsidRPr="005F3C55">
        <w:rPr>
          <w:rFonts w:ascii="Times New Roman" w:hAnsi="Times New Roman"/>
          <w:color w:val="000000"/>
          <w:sz w:val="28"/>
          <w:lang w:val="ru-RU"/>
        </w:rPr>
        <w:t>ти населения. Основные направления деятельности ООН по решению демографической проблемы. Демографическая ситуация в Росс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региональные различия. Региональные аспекты в реализации демографической политики в России.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Представлен</w:t>
      </w:r>
      <w:r w:rsidRPr="005F3C55">
        <w:rPr>
          <w:rFonts w:ascii="Times New Roman" w:hAnsi="Times New Roman"/>
          <w:color w:val="000000"/>
          <w:sz w:val="28"/>
          <w:lang w:val="ru-RU"/>
        </w:rPr>
        <w:t>ие географической информации о прогнозе изменений численности населения отдельных регионов мира (на 2050 г.) в виде графиков на основе анализа статистических данных.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</w:t>
      </w:r>
      <w:r w:rsidRPr="005F3C55">
        <w:rPr>
          <w:rFonts w:ascii="Times New Roman" w:hAnsi="Times New Roman"/>
          <w:color w:val="000000"/>
          <w:sz w:val="28"/>
          <w:lang w:val="ru-RU"/>
        </w:rPr>
        <w:t>льзованием ГИС (Росстат).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4) Исследование влияния рынков труда на размещение предприятий материальной </w:t>
      </w:r>
      <w:r w:rsidRPr="005F3C55">
        <w:rPr>
          <w:rFonts w:ascii="Times New Roman" w:hAnsi="Times New Roman"/>
          <w:color w:val="000000"/>
          <w:sz w:val="28"/>
          <w:lang w:val="ru-RU"/>
        </w:rPr>
        <w:t>и нематериальной сферы (на примере своего региона) на основе анализа различных источников.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Проблема здоровья и долголетия человека.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Здоровье человека как показатель социально-демографического развития. Проблемы, связанные с распространением болезней и патологических состояний человека; факторы географической среды и их влияние на здоровье человека. Связь проблемы охраны здоровья и долг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олетия человека с другими глобальными проблемами. Ожидаемая продолжительность жизни и её различия по странам мира. Природные и социальные факторы, способствующие долголетию.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Сравнение показателей здоровья населения и ожидаемой прод</w:t>
      </w:r>
      <w:r w:rsidRPr="005F3C55">
        <w:rPr>
          <w:rFonts w:ascii="Times New Roman" w:hAnsi="Times New Roman"/>
          <w:color w:val="000000"/>
          <w:sz w:val="28"/>
          <w:lang w:val="ru-RU"/>
        </w:rPr>
        <w:t>олжительности жизни в разных странах и регионах мира на основе анализа различных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Глобальные миграции населения как следствие экономического неравенства и демографической ситуации в странах мира. Классифика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ция миграций населения. Исторические, политические и социально-экономические аспекты формирования миграционных потоков. Проблема беженцев как результат обострения геополитической ситуации в различных регионах мира. Основные направления деятельности ООН по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решению проблемы беженцев. Внутрироссийская миграция: дифференциация регионов. </w:t>
      </w:r>
      <w:r w:rsidRPr="002E3B23">
        <w:rPr>
          <w:rFonts w:ascii="Times New Roman" w:hAnsi="Times New Roman"/>
          <w:color w:val="000000"/>
          <w:sz w:val="28"/>
          <w:lang w:val="ru-RU"/>
        </w:rPr>
        <w:t xml:space="preserve">Факторы и последствия международной миграции населения на территорию России.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Трудовые миграции в России.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Выявление основных направлений современных мигр</w:t>
      </w:r>
      <w:r w:rsidRPr="005F3C55">
        <w:rPr>
          <w:rFonts w:ascii="Times New Roman" w:hAnsi="Times New Roman"/>
          <w:color w:val="000000"/>
          <w:sz w:val="28"/>
          <w:lang w:val="ru-RU"/>
        </w:rPr>
        <w:t>аций населения в мире на основе анализа статистической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Определение перечня стран мира с наибольшей долей иммигрантов в населении.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лингвистическая структура населения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Теория образов</w:t>
      </w:r>
      <w:r w:rsidRPr="005F3C55">
        <w:rPr>
          <w:rFonts w:ascii="Times New Roman" w:hAnsi="Times New Roman"/>
          <w:color w:val="000000"/>
          <w:sz w:val="28"/>
          <w:lang w:val="ru-RU"/>
        </w:rPr>
        <w:t>ания человеческих рас. География крупнейших расовых типов, смешанные и переходные расы. География межрасовых конфликтов. Наиболее многочисленные народы (этносы) мира и страны их проживания. Феномен мультикультурализма и комплексной идентичности. Межнациона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льные отношения в странах разных типов (однонациональных, однонациональных со значительными этническими меньшинствами, многонациональных). Россия как многонациональное государство. География распространения крупнейших мировых языков. Языковые пространства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на территории России. Страны с множественностью официальных языков.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1)Выполнение заданий на контурной карте по особенностям расового, этнического и лингвистического состава населения стран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2) Организация групповой работы по </w:t>
      </w:r>
      <w:r w:rsidRPr="005F3C55">
        <w:rPr>
          <w:rFonts w:ascii="Times New Roman" w:hAnsi="Times New Roman"/>
          <w:color w:val="000000"/>
          <w:sz w:val="28"/>
          <w:lang w:val="ru-RU"/>
        </w:rPr>
        <w:t>выявлению межэтнических проблем в многонациональных государствах современного мира (по выбору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5. География религий в современном мире.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Понятие о религ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географическом пространстве. Развитие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крупнейших религий в историче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ское время. </w:t>
      </w:r>
      <w:proofErr w:type="spellStart"/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христианства (католицизма, протестантизма, православия), ислама, буддизма, индуизма в настоящее время.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Религиозные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православия, ислама и буддизма на территории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Выполнение заданий н</w:t>
      </w:r>
      <w:r w:rsidRPr="005F3C55">
        <w:rPr>
          <w:rFonts w:ascii="Times New Roman" w:hAnsi="Times New Roman"/>
          <w:color w:val="000000"/>
          <w:sz w:val="28"/>
          <w:lang w:val="ru-RU"/>
        </w:rPr>
        <w:t>а контурной карте по географии распространения важнейших мировых религий на основе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6. Проблема охраны мирового культурного наследия.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Материальная и духовная культура этносов, её исторические корни. Учение о культурном ландшафте.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Природная составляющая культурного ландшафта. Цивилизационная структура современного мира. Россия на границе цивилизационных пространств Европы и Азии. Глобальная проблема утраты этнической культуры и ассимиляции. География объектов Всемирного культурного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наследия ЮНЕСКО. Памятники Всемирного наследия на территории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1)Подготовка презентации по плану об одном из памятников Всемирного культурного наследия ЮНЕСКО на основе разнообразных источников информации (по выбору обучающихся)</w:t>
      </w:r>
      <w:r w:rsidRPr="005F3C55">
        <w:rPr>
          <w:rFonts w:ascii="Times New Roman" w:hAnsi="Times New Roman"/>
          <w:color w:val="000000"/>
          <w:sz w:val="28"/>
          <w:lang w:val="ru-RU"/>
        </w:rPr>
        <w:t>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Качество человеческого капитала как показатель успешности развития. Уровень жизни населения как совокупность экономических, социальных, культурных, природно-экологических условий. Комплексный характер методик определения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качества жизни. Показатели, характеризующие качество жизни населения. Индекс человеческого развития (ИЧР) как интегральный показатель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 регионов мира. Региональные диспропорции ИЧР. Уровень образования на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селения и факторы, его определяющие. Величина доходов на душу населения и её распределение (коэффициент Джини). Уровень развития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политических свобод. Показатели гендерного неравенства. Динамика качества жизни населения в странах разного типа.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</w:t>
      </w:r>
      <w:r w:rsidRPr="005F3C55">
        <w:rPr>
          <w:rFonts w:ascii="Times New Roman" w:hAnsi="Times New Roman"/>
          <w:i/>
          <w:color w:val="000000"/>
          <w:sz w:val="28"/>
          <w:lang w:val="ru-RU"/>
        </w:rPr>
        <w:t xml:space="preserve">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Оценка основных показателей качества жизни населения для отдельных стран мира (по выбору учителя) на основе различных источни</w:t>
      </w:r>
      <w:r w:rsidRPr="005F3C55">
        <w:rPr>
          <w:rFonts w:ascii="Times New Roman" w:hAnsi="Times New Roman"/>
          <w:color w:val="000000"/>
          <w:sz w:val="28"/>
          <w:lang w:val="ru-RU"/>
        </w:rPr>
        <w:t>ков.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Размещение и плотность населения. Факторы, влияющие на размещение населения. Типы и формы расселения населения. Городское и сельское расселение.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Сущность и географические закономерности глобального процесса урбанизации. Предпосылки роста городов. Границы и пространственная структура города. Динамика развития крупных городов. Городские агломерации и мегалополисы. Социально-экономические последствия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урбанизации в странах различных социально-экономических типов.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. Причины и следствия «городского взрыва» в развивающихся странах. Ложная урбанизация.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Проблемы урбанизации (социальные, экономические, демографические, транспортные, экологические)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и их географические аспекты.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Обеспечение открытости, безопасности, жизнестойкости и устойчивости городов. Крупнейшие города мира. Городские агломерации, их типы и структура в разных регионах. Современные тенденции отхода от урбанизации: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ру</w:t>
      </w:r>
      <w:r w:rsidRPr="005F3C55">
        <w:rPr>
          <w:rFonts w:ascii="Times New Roman" w:hAnsi="Times New Roman"/>
          <w:color w:val="000000"/>
          <w:sz w:val="28"/>
          <w:lang w:val="ru-RU"/>
        </w:rPr>
        <w:t>рализация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дезурбанизация.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Выявление тенденций в изменении численности населения крупнейших агломераций мира на основе анализа статистических данных.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Определение различий процесса урбанизации в развитых и развивающихся странах н</w:t>
      </w:r>
      <w:r w:rsidRPr="005F3C55">
        <w:rPr>
          <w:rFonts w:ascii="Times New Roman" w:hAnsi="Times New Roman"/>
          <w:color w:val="000000"/>
          <w:sz w:val="28"/>
          <w:lang w:val="ru-RU"/>
        </w:rPr>
        <w:t>а основе анализа картографических, статистических, текстовых материалов.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Критерии глобального города. Иерархия (уровни) глобальных городов. Роль глобальных городов в мировых социально-экономических процессах: ра</w:t>
      </w:r>
      <w:r w:rsidRPr="005F3C55">
        <w:rPr>
          <w:rFonts w:ascii="Times New Roman" w:hAnsi="Times New Roman"/>
          <w:color w:val="000000"/>
          <w:sz w:val="28"/>
          <w:lang w:val="ru-RU"/>
        </w:rPr>
        <w:t>звитии промышленности и непроизводственной сферы, кредитно-финансовых связях, транспортных потоках, научных исследованиях и образовании. Место Москвы и Санкт-Петербурга в рейтингах глобальных городов.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1) Сравнительная характеристика ве</w:t>
      </w:r>
      <w:r w:rsidRPr="005F3C55">
        <w:rPr>
          <w:rFonts w:ascii="Times New Roman" w:hAnsi="Times New Roman"/>
          <w:color w:val="000000"/>
          <w:sz w:val="28"/>
          <w:lang w:val="ru-RU"/>
        </w:rPr>
        <w:t>дущих глобальных городов: Лондона, Нью-Йорка, Парижа, Токио, Шанхая – на основе различных рейтингов.</w:t>
      </w: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Раздел 6. Проблемы мирового экономического развития.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1. Мировое хозяйство как система.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Теории международного географического разделения труда. Условия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формирования международной специализации стран и роль в этом географических факторов. Основные субъекты мирового хозяйства: государства, ведущие интеграционные группировки, транснациональные компании (ТНК). Международный рынок товаров и услуг. Цепочки соз</w:t>
      </w:r>
      <w:r w:rsidRPr="005F3C55">
        <w:rPr>
          <w:rFonts w:ascii="Times New Roman" w:hAnsi="Times New Roman"/>
          <w:color w:val="000000"/>
          <w:sz w:val="28"/>
          <w:lang w:val="ru-RU"/>
        </w:rPr>
        <w:t>дания добавленной стоимости как отражение современного этапа разделения труда между странами. Факторы конкурентного преимущества стран, определяющие их международную специализацию на современном этапе развития мирового хозяйства. Роль и место России в межд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ународном географическом разделении труда. Нарушение механизма функционирования мирового хозяйства как следствие неправомерных антироссийских санкций со стороны недружественных России стран.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Отраслевая структура мирового хозяйства (первичный, вторичный, т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ретичный секторы). Процессы глобализации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деглобализации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мировой экономики и их влияние на хозяйство развитых и развивающихся стран. Международная специализация и кооперирование производства. Территориальная структура хозяйства (ТСХ) и её составные части.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Свободные экономические зоны. Роль ТНК в современной глобальной экономике. Международные экономические организации (ГАТТ, ВТО, ФАО, ЮНИДО), их роль в регулировании международной экономики.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Составление рейтинга ведущих глобальных ТН</w:t>
      </w:r>
      <w:r w:rsidRPr="005F3C55">
        <w:rPr>
          <w:rFonts w:ascii="Times New Roman" w:hAnsi="Times New Roman"/>
          <w:color w:val="000000"/>
          <w:sz w:val="28"/>
          <w:lang w:val="ru-RU"/>
        </w:rPr>
        <w:t>К по одному из показателей (рыночная капитализация, прибыль, численность персонала) на основе анализа статистических данных.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Анализ участия стран и регионов мира в международном географическом разделении труда.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Классификация стран по особенностям отр</w:t>
      </w:r>
      <w:r w:rsidRPr="005F3C55">
        <w:rPr>
          <w:rFonts w:ascii="Times New Roman" w:hAnsi="Times New Roman"/>
          <w:color w:val="000000"/>
          <w:sz w:val="28"/>
          <w:lang w:val="ru-RU"/>
        </w:rPr>
        <w:t>аслевой структуры их экономики (аграрные, индустриальные, постиндустриальные).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2. Научно-технический прогресс и мировое хозяйство.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Понятия «научно-технический прогресс» и «научно-техническая революция». Исторические этапы научно-технического развития. Первая, вторая, третья и ожидаемая четвёртая промышленные революции. Пространственные аспекты научно-исследовательских и опытно-констру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кторских работ (НИОКР).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разделении труда.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3. Социально-экономические типы стран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Показатели экономического развития стран мира. Классификация стран мира по количественным и качественным показателям. Экономические показатели классификации стран: общий объём ВВП, объём В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ВП на душу населения. Неравномерность внутреннего развития. Деление стран мира на экономически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развитые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 развивающиеся. Страны-гиганты – особый тип стран мира, включающий и Россию. Новые индустриальные страны (НИС) первой и второй волны. Группа стран – по</w:t>
      </w:r>
      <w:r w:rsidRPr="005F3C55">
        <w:rPr>
          <w:rFonts w:ascii="Times New Roman" w:hAnsi="Times New Roman"/>
          <w:color w:val="000000"/>
          <w:sz w:val="28"/>
          <w:lang w:val="ru-RU"/>
        </w:rPr>
        <w:t>ставщиков углеводородов (включая страны ОПЕК – Организации стран – экспортёров нефти). Страны - «квартиросдатчики» (офшоры) и специфичность их экономического развития. Наименее развитые страны – аутсайдеры экономического развития.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</w:t>
      </w:r>
      <w:r w:rsidRPr="005F3C55">
        <w:rPr>
          <w:rFonts w:ascii="Times New Roman" w:hAnsi="Times New Roman"/>
          <w:color w:val="000000"/>
          <w:sz w:val="28"/>
          <w:lang w:val="ru-RU"/>
        </w:rPr>
        <w:t>равнительная характеристика стран разных типов с использованием статистических и картографических материалов.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Сравнение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4. Экономическое развитие стран глобального Севера и глобального Юга.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Понятие «страны Севера» и «страны Юга». Критерии отсталости, применяемые в ООН. «Богатые» и «бедные» страны, их пространственное расположение. Следствия экономической отсталости стран Юг</w:t>
      </w:r>
      <w:r w:rsidRPr="005F3C55">
        <w:rPr>
          <w:rFonts w:ascii="Times New Roman" w:hAnsi="Times New Roman"/>
          <w:color w:val="000000"/>
          <w:sz w:val="28"/>
          <w:lang w:val="ru-RU"/>
        </w:rPr>
        <w:t>а: бедность, неграмотность населения, хроническое недоедание и голод, низкий уровень здравоохранения, высокая смертность. Основные пути преодоления отсталости стран мира. Программы международных организаций по ликвидации нищеты, голода, безграмотности. Рол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ь международных организаций в содействии поступательному экономическому росту развивающихся стран. Помощь России развивающимся странам.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Сравнение показателей социально-экономического развития стран Севера и Юга на основе анализа ка</w:t>
      </w:r>
      <w:r w:rsidRPr="005F3C55">
        <w:rPr>
          <w:rFonts w:ascii="Times New Roman" w:hAnsi="Times New Roman"/>
          <w:color w:val="000000"/>
          <w:sz w:val="28"/>
          <w:lang w:val="ru-RU"/>
        </w:rPr>
        <w:t>ртографических и статистических материалов.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5. Мировое сельское хозяйство и глобальная продовольственная проблема.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Место сельского хозяйства в структуре ВВП и занятости населения мира и отдельных стран. Географические различия природных и социально-эк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ономических факторов развития сельского хозяйства. Современные тенденции развития отрасли. Состав и место агропромышленного комплекса (АПК) в отраслевой структуре хозяйства России. Типы сельскохозяйственных районов мира.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Растениеводство. География и объём</w:t>
      </w:r>
      <w:r w:rsidRPr="005F3C55">
        <w:rPr>
          <w:rFonts w:ascii="Times New Roman" w:hAnsi="Times New Roman"/>
          <w:color w:val="000000"/>
          <w:sz w:val="28"/>
          <w:lang w:val="ru-RU"/>
        </w:rPr>
        <w:t>ы производства основных зерновых продовольственных культур: кукурузы, пшеницы, риса. Географические различия в производстве основных технических культур (масличных, волокнистых, сахароносных, тонизирующих). Роль России как одного из главных экспортёров зер</w:t>
      </w:r>
      <w:r w:rsidRPr="005F3C55">
        <w:rPr>
          <w:rFonts w:ascii="Times New Roman" w:hAnsi="Times New Roman"/>
          <w:color w:val="000000"/>
          <w:sz w:val="28"/>
          <w:lang w:val="ru-RU"/>
        </w:rPr>
        <w:t>новых культур. Основные направления торговли продукцией растениеводства.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Животноводство. Роль животноводства в разных странах мира. География ведущих отраслей животноводства: скотоводства, свиноводства, овцеводства, коневодства. Шелководство. Пчеловодство.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Пушное звероводство. Основные направления торговли продукцией животноводства. Рыболовство и рыбоводство. Географические различия в странах и регионах мира.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Сущность глобальной продовольственной проблемы, её связь с глобальной демографической и экологичес</w:t>
      </w:r>
      <w:r w:rsidRPr="005F3C55">
        <w:rPr>
          <w:rFonts w:ascii="Times New Roman" w:hAnsi="Times New Roman"/>
          <w:color w:val="000000"/>
          <w:sz w:val="28"/>
          <w:lang w:val="ru-RU"/>
        </w:rPr>
        <w:t>кой проблемами.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Роль России в мировом производстве продовольствия. Географические особенности проявления продовольственной проблемы в странах с разным уровнем социально-экономического развития. Причины и формы проявления продовольственного кризиса в развив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ающихся странах. Усилия международного сообщества по решению продовольственной проблемы. Ликвидация голода, обеспечение продовольственной безопасности и улучшение питания, содействие устойчивому развитию сельского хозяйства.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Сравне</w:t>
      </w:r>
      <w:r w:rsidRPr="005F3C55">
        <w:rPr>
          <w:rFonts w:ascii="Times New Roman" w:hAnsi="Times New Roman"/>
          <w:color w:val="000000"/>
          <w:sz w:val="28"/>
          <w:lang w:val="ru-RU"/>
        </w:rPr>
        <w:t>ние роли сельского хозяйства в странах разных типов на основе анализа статистических данных о доле сельского хозяйства в ВВП, в общей численности занятых, в общем объёме экспорта.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Выявление крупнейших экспортёров и импортёров продовольствия на основе ан</w:t>
      </w:r>
      <w:r w:rsidRPr="005F3C55">
        <w:rPr>
          <w:rFonts w:ascii="Times New Roman" w:hAnsi="Times New Roman"/>
          <w:color w:val="000000"/>
          <w:sz w:val="28"/>
          <w:lang w:val="ru-RU"/>
        </w:rPr>
        <w:t>ализа показателей душевого производства и потребления основных видов продуктов питания.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увеличения производства продовольствия.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и значение промышленного сектора в мировой экономике. Деление отраслей промышленности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инновационные и неинновационные. Факторы размещения предприятий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отраслей промышленности (сырьевой, потребительский, транспортный, водный, энергетический, трудовых ресурсов,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наукоёмкости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>, военно-стратегический и другие). Важнейшие промышленные районы мира. Специализация и особенности промышленного производства в России.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Топливно-энергетический комплекс мира: основные этапы развития, «энергетический переход», процессы декарбонизации. Нефтяная промышленность. Ведущие страны по добыче и потреблению нефти. Крупнейшие экспортёры и импортёры нефти. Роль ОПЕК на мировом рынке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нефти. Нефтеперерабатывающая промышленность. Газовая промышленность. Территориальная структура добычи газа, её изменения в </w:t>
      </w:r>
      <w:r>
        <w:rPr>
          <w:rFonts w:ascii="Times New Roman" w:hAnsi="Times New Roman"/>
          <w:color w:val="000000"/>
          <w:sz w:val="28"/>
        </w:rPr>
        <w:t>XXI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. Влияние производства и международной торговли сжиженным природным газом на географию газовой промышленности. Ведущие страны по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добыче и потреблению природного газа. Крупнейшие экспортёры и импортёры природного газа. Угольная промышленность. Ведущие страны по запасам, добыче и потреблению угля. Роль России на мировом рынке энергоресурсов.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Мировая электроэнергетика. Структура миро</w:t>
      </w:r>
      <w:r w:rsidRPr="005F3C55">
        <w:rPr>
          <w:rFonts w:ascii="Times New Roman" w:hAnsi="Times New Roman"/>
          <w:color w:val="000000"/>
          <w:sz w:val="28"/>
          <w:lang w:val="ru-RU"/>
        </w:rPr>
        <w:t>вого производства электроэнерг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Топливно-энергетический баланс (ТЭБ) мира и особенности его изменения. Классификация стран по структуре выработки электроэнергии. Политика стран мира в отношении развития атомной и возобновл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яемой энергетики. Роль России как ведущей энергетической державы. Роль ТЭК в экономике страны. Быстрый рост производства электроэнергии с использованием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возобновимых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источников энергии (ВИЭ). Сравнительная эффективность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различных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ВИЭ.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Металлургия мира. Чёр</w:t>
      </w:r>
      <w:r w:rsidRPr="005F3C55">
        <w:rPr>
          <w:rFonts w:ascii="Times New Roman" w:hAnsi="Times New Roman"/>
          <w:color w:val="000000"/>
          <w:sz w:val="28"/>
          <w:lang w:val="ru-RU"/>
        </w:rPr>
        <w:t>ная металлургия. Особенности географии сырьевой базы (коксующегося угля и железной руды). Ведущие страны – экспортёры и импортёры железной руды и коксующегося угля. Современные факторы размещения чёрной металлургии. Ведущие страны – производители и экспорт</w:t>
      </w:r>
      <w:r w:rsidRPr="005F3C55">
        <w:rPr>
          <w:rFonts w:ascii="Times New Roman" w:hAnsi="Times New Roman"/>
          <w:color w:val="000000"/>
          <w:sz w:val="28"/>
          <w:lang w:val="ru-RU"/>
        </w:rPr>
        <w:t>ёры стали. Цветная металлургия. Основные группы цветных металлов, особенности географических факторов их размещения. Территориальные различия в выплавке меди, никеля, алюминия. Роль России как одного из ведущих мировых экспортёров титана и алюминия. Основн</w:t>
      </w:r>
      <w:r w:rsidRPr="005F3C55">
        <w:rPr>
          <w:rFonts w:ascii="Times New Roman" w:hAnsi="Times New Roman"/>
          <w:color w:val="000000"/>
          <w:sz w:val="28"/>
          <w:lang w:val="ru-RU"/>
        </w:rPr>
        <w:t>ые черты географии производства титана, олова, 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Машиностроение как ведущая отрасль мировой промышленности. Главные машинострои</w:t>
      </w:r>
      <w:r w:rsidRPr="005F3C55">
        <w:rPr>
          <w:rFonts w:ascii="Times New Roman" w:hAnsi="Times New Roman"/>
          <w:color w:val="000000"/>
          <w:sz w:val="28"/>
          <w:lang w:val="ru-RU"/>
        </w:rPr>
        <w:t>тельные районы мира. Ведущие отрасли мирового машиностроения: общее машиностроение, станкостроение, транспортное машиностроение, электронная и электротехническая. Автомобилестроение мира. Авиакосмическая промышленность. Ведущие страны по производству авиац</w:t>
      </w:r>
      <w:r w:rsidRPr="005F3C55">
        <w:rPr>
          <w:rFonts w:ascii="Times New Roman" w:hAnsi="Times New Roman"/>
          <w:color w:val="000000"/>
          <w:sz w:val="28"/>
          <w:lang w:val="ru-RU"/>
        </w:rPr>
        <w:t>ионной техники. Роль и место России в мировом авиакосмическом машиностроении. Судостроение. Концентрация производства в странах Азии. Электроника и электротехника. Территориальная структура производства микропроцессоров, компьютеров и бытовой техники. Роль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и место России в мировом оборонно-промышленном комплексе.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Химический комплекс мира. География производства минеральных удобрений и продукции химии органического синтеза. Место России в мировом производстве химических удобрений. Фармацевтическая промышленн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ость как наиболее инновационная и технологически развитая отрасль комплекса.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Лесопромышленный комплекс мира. Различия в обеспеченности лесными ресурсами стран мира. Региональные различия в производстве продукции лесопромышленного комплекса. Влияние отрасл</w:t>
      </w:r>
      <w:r w:rsidRPr="005F3C55">
        <w:rPr>
          <w:rFonts w:ascii="Times New Roman" w:hAnsi="Times New Roman"/>
          <w:color w:val="000000"/>
          <w:sz w:val="28"/>
          <w:lang w:val="ru-RU"/>
        </w:rPr>
        <w:t>ей лесопромышленного комплекса на окружающую среду. Лесозаготовительная, деревообрабатывающая и целлюлозно-бумажная промышленность России, их место в экономике страны.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Лёгкая и пищевая промышленность мира. Крупнейшие страны – производители текстильной прод</w:t>
      </w:r>
      <w:r w:rsidRPr="005F3C55">
        <w:rPr>
          <w:rFonts w:ascii="Times New Roman" w:hAnsi="Times New Roman"/>
          <w:color w:val="000000"/>
          <w:sz w:val="28"/>
          <w:lang w:val="ru-RU"/>
        </w:rPr>
        <w:t>укции. Особенности размещения производств кожевенно-обувной промышленности. Особенности структуры потребления и производства продукции пищевой промышленности в странах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Сравнение эффективности различных типов ВИЭ на основе анал</w:t>
      </w:r>
      <w:r w:rsidRPr="005F3C55">
        <w:rPr>
          <w:rFonts w:ascii="Times New Roman" w:hAnsi="Times New Roman"/>
          <w:color w:val="000000"/>
          <w:sz w:val="28"/>
          <w:lang w:val="ru-RU"/>
        </w:rPr>
        <w:t>иза данных об их энергетической и экономической рентабельности.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Подготовка эссе на тему «Не слишком ли высокую цену человечество платит за нефть?».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Определение специализации отдельных стран мира на отраслях промышленности по данным их производственно</w:t>
      </w:r>
      <w:r w:rsidRPr="005F3C55">
        <w:rPr>
          <w:rFonts w:ascii="Times New Roman" w:hAnsi="Times New Roman"/>
          <w:color w:val="000000"/>
          <w:sz w:val="28"/>
          <w:lang w:val="ru-RU"/>
        </w:rPr>
        <w:t>й статистики и структуры товарного экспорта (по выбору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4) Составление экономико-географической характеристики одной из отраслей мировой промышленности (по выбору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7. Глобальный рынок услуг и технологий.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Международные экономические отношения, их виды. Мировой рынок товаров и услуг. Классификация услуг, основные способы торговли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услугами. Ведущие страны мира по экспорту и импорту услуг. Особые экономические зоны.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Международный туризм, ведущие страны и регио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ны по развитию туризма. Туристско-рекреационный потенциал регионов мира.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Международный рынок технологий. Международные рынки инжиниринговых, консалтинговых, информационных услуг. Регулирование и проблемы международной торговли услугами. Проблема междунаро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дного сотрудничества в освоении космического пространства. Роль России как мировой космической державы. Создание инфраструктуры, обеспечивающей индустриализацию и внедрение инноваций.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Глобальные системы науки и образования. Международные образовательные у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слуги. Проблема «утечки мозгов».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География мировой торговли.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Создание структурной схемы «Формы участия стран и регионов мира в международном географическом разделении труда».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Определение международной специализации одного из кр</w:t>
      </w:r>
      <w:r w:rsidRPr="005F3C55">
        <w:rPr>
          <w:rFonts w:ascii="Times New Roman" w:hAnsi="Times New Roman"/>
          <w:color w:val="000000"/>
          <w:sz w:val="28"/>
          <w:lang w:val="ru-RU"/>
        </w:rPr>
        <w:t>упнейших регионов мира (по выбору учителя) на основе анализа статистических данных.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Создание рекламного постера по одному из туристических регионов мира (по выбору обучающихся) на основе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4) Составление картосхемы одного из санатор</w:t>
      </w:r>
      <w:r w:rsidRPr="005F3C55">
        <w:rPr>
          <w:rFonts w:ascii="Times New Roman" w:hAnsi="Times New Roman"/>
          <w:color w:val="000000"/>
          <w:sz w:val="28"/>
          <w:lang w:val="ru-RU"/>
        </w:rPr>
        <w:t>но-курортных и рекреационных районов России (по выбору учителя) с использованием различных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5) Отображение статистических данных по обеспеченности различными предприятиями сферы услуг на примере своего города (области).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8. Мирова</w:t>
      </w: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я транспортная система.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Транспорт как часть инфраструктурного комплекса. Международные транспортные услуги. Мировая транспортная система. Диспропорции в развитии транспортной системы в странах различных типов. Транспортная доступность и её определение. Меж</w:t>
      </w:r>
      <w:r w:rsidRPr="005F3C55">
        <w:rPr>
          <w:rFonts w:ascii="Times New Roman" w:hAnsi="Times New Roman"/>
          <w:color w:val="000000"/>
          <w:sz w:val="28"/>
          <w:lang w:val="ru-RU"/>
        </w:rPr>
        <w:t>дународные транспортные коридоры. Мультимодальные перевозки. Основные преимущества и недостатки различных видов транспорта. Транспорт и окружающая среда.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Мировой автомобильный транспорт. Показатели автомобилизации. Железнодорожный транспорт. География высо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коскоростных железнодорожных магистралей в мире.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Мировой морской транспорт. Структура мирового гражданского морского флота. Важнейшие водные пути, каналы и судоходные реки мира.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1) Исследование современных тенденций развития одного и</w:t>
      </w:r>
      <w:r w:rsidRPr="005F3C55">
        <w:rPr>
          <w:rFonts w:ascii="Times New Roman" w:hAnsi="Times New Roman"/>
          <w:color w:val="000000"/>
          <w:sz w:val="28"/>
          <w:lang w:val="ru-RU"/>
        </w:rPr>
        <w:t>з видов транспорта (морского, железнодорожного или воздушного) на основе анализа статистических материалов (по выбору учителя).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Составление картосхемы единого глубоководного пути европейской части России с использованием различных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Оценка транспортно-географического положения России на основе источников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Сущность мировых валютно-финансовых отношений. Элементы глобальной валютно-финансовой системы. Формы движения капитала</w:t>
      </w:r>
      <w:r w:rsidRPr="005F3C55">
        <w:rPr>
          <w:rFonts w:ascii="Times New Roman" w:hAnsi="Times New Roman"/>
          <w:color w:val="000000"/>
          <w:sz w:val="28"/>
          <w:lang w:val="ru-RU"/>
        </w:rPr>
        <w:t>. Ведущие финансовые центры мира. Международные финансовые организации: МВФ, МБРР, МБ, Парижский и Лондонский клубы кредиторов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.Г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еография иностранных инвестиций в странах мира. Страны-кредиторы и страны-должники. Перспективы устойчивости банковской системы </w:t>
      </w:r>
      <w:r w:rsidRPr="005F3C55">
        <w:rPr>
          <w:rFonts w:ascii="Times New Roman" w:hAnsi="Times New Roman"/>
          <w:color w:val="000000"/>
          <w:sz w:val="28"/>
          <w:lang w:val="ru-RU"/>
        </w:rPr>
        <w:t>России в условиях политической и экономической нестабильности.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Подготовка дискуссии на тему «Возможно ли преодоление финансовой задолженности развивающимися странами?».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11788F" w:rsidRPr="002E3B23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Сущно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сть международной экономической интеграции (МЭИ). Этапы и движущие силы МЭИ. Формы интеграционных объединений: зона свободной торговли, таможенный союз, общий рынок, экономический и валютный союз, политический союз. Современные интеграционные объединения. </w:t>
      </w:r>
      <w:r w:rsidRPr="005F3C55">
        <w:rPr>
          <w:rFonts w:ascii="Times New Roman" w:hAnsi="Times New Roman"/>
          <w:color w:val="000000"/>
          <w:sz w:val="28"/>
          <w:lang w:val="ru-RU"/>
        </w:rPr>
        <w:t>Ведущие региональные интеграционные объединения (ЕС, ЕАЭС, АСЕАН, МЕРКОСУР, АТЭС), проблемы и перспективы их развития</w:t>
      </w:r>
      <w:r w:rsidRPr="005F3C5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Россия в мировой системе интеграционных отношений. Место России в Евразийском экономическом союзе (ЕАЭС). </w:t>
      </w:r>
      <w:r w:rsidRPr="002E3B23">
        <w:rPr>
          <w:rFonts w:ascii="Times New Roman" w:hAnsi="Times New Roman"/>
          <w:color w:val="000000"/>
          <w:sz w:val="28"/>
          <w:lang w:val="ru-RU"/>
        </w:rPr>
        <w:t>Факторы, предопределяющие между</w:t>
      </w:r>
      <w:r w:rsidRPr="002E3B23">
        <w:rPr>
          <w:rFonts w:ascii="Times New Roman" w:hAnsi="Times New Roman"/>
          <w:color w:val="000000"/>
          <w:sz w:val="28"/>
          <w:lang w:val="ru-RU"/>
        </w:rPr>
        <w:t xml:space="preserve">народную интеграцию России.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обучающихся) по данным международной статистики с целью выявления мировых тенденций процессов интеграции.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2) Анализ междуна</w:t>
      </w:r>
      <w:r w:rsidRPr="005F3C55">
        <w:rPr>
          <w:rFonts w:ascii="Times New Roman" w:hAnsi="Times New Roman"/>
          <w:color w:val="000000"/>
          <w:sz w:val="28"/>
          <w:lang w:val="ru-RU"/>
        </w:rPr>
        <w:t>родных экономических связей на примере одной из стран (по выбору учителя) на основе анализа различных источников информации.</w:t>
      </w:r>
    </w:p>
    <w:p w:rsidR="0011788F" w:rsidRPr="005F3C55" w:rsidRDefault="0011788F">
      <w:pPr>
        <w:rPr>
          <w:lang w:val="ru-RU"/>
        </w:rPr>
        <w:sectPr w:rsidR="0011788F" w:rsidRPr="005F3C55">
          <w:pgSz w:w="11906" w:h="16383"/>
          <w:pgMar w:top="1134" w:right="850" w:bottom="1134" w:left="1701" w:header="720" w:footer="720" w:gutter="0"/>
          <w:cols w:space="720"/>
        </w:sectPr>
      </w:pP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bookmarkStart w:id="5" w:name="block-23759555"/>
      <w:bookmarkEnd w:id="4"/>
      <w:r w:rsidRPr="005F3C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ГЕОГРАФИИ НА УГЛУБЛЕННОМ УРОВНЕ СРЕДНЕГО ОБЩЕГО ОБРАЗОВАНИЯ</w:t>
      </w:r>
    </w:p>
    <w:p w:rsidR="0011788F" w:rsidRPr="005F3C55" w:rsidRDefault="0011788F">
      <w:pPr>
        <w:spacing w:after="0" w:line="264" w:lineRule="auto"/>
        <w:ind w:left="120"/>
        <w:jc w:val="both"/>
        <w:rPr>
          <w:lang w:val="ru-RU"/>
        </w:rPr>
      </w:pP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5F3C55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11788F" w:rsidRPr="005F3C55" w:rsidRDefault="0011788F">
      <w:pPr>
        <w:spacing w:after="0" w:line="264" w:lineRule="auto"/>
        <w:ind w:left="120"/>
        <w:jc w:val="both"/>
        <w:rPr>
          <w:lang w:val="ru-RU"/>
        </w:rPr>
      </w:pP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должны отражать готовность и 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</w:t>
      </w:r>
      <w:r w:rsidRPr="005F3C55">
        <w:rPr>
          <w:rFonts w:ascii="Times New Roman" w:hAnsi="Times New Roman"/>
          <w:color w:val="000000"/>
          <w:sz w:val="28"/>
          <w:lang w:val="ru-RU"/>
        </w:rPr>
        <w:t>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обучающего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ся будут сформированы следующие личностные результаты: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</w:t>
      </w:r>
      <w:r w:rsidRPr="005F3C55">
        <w:rPr>
          <w:rFonts w:ascii="Times New Roman" w:hAnsi="Times New Roman"/>
          <w:color w:val="000000"/>
          <w:sz w:val="28"/>
          <w:lang w:val="ru-RU"/>
        </w:rPr>
        <w:t>акона и правопорядка;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</w:t>
      </w:r>
      <w:r w:rsidRPr="005F3C55">
        <w:rPr>
          <w:rFonts w:ascii="Times New Roman" w:hAnsi="Times New Roman"/>
          <w:color w:val="000000"/>
          <w:sz w:val="28"/>
          <w:lang w:val="ru-RU"/>
        </w:rPr>
        <w:t>м признакам;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готовность </w:t>
      </w:r>
      <w:r w:rsidRPr="005F3C55">
        <w:rPr>
          <w:rFonts w:ascii="Times New Roman" w:hAnsi="Times New Roman"/>
          <w:color w:val="000000"/>
          <w:sz w:val="28"/>
          <w:lang w:val="ru-RU"/>
        </w:rPr>
        <w:t>к гуманитарной и волонтёрской деятельности.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</w:t>
      </w:r>
      <w:r w:rsidRPr="005F3C55">
        <w:rPr>
          <w:rFonts w:ascii="Times New Roman" w:hAnsi="Times New Roman"/>
          <w:color w:val="000000"/>
          <w:sz w:val="28"/>
          <w:lang w:val="ru-RU"/>
        </w:rPr>
        <w:t>ультуру, прошлое и настоящее многонационального народа России;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ид</w:t>
      </w:r>
      <w:r w:rsidRPr="005F3C55">
        <w:rPr>
          <w:rFonts w:ascii="Times New Roman" w:hAnsi="Times New Roman"/>
          <w:color w:val="000000"/>
          <w:sz w:val="28"/>
          <w:lang w:val="ru-RU"/>
        </w:rPr>
        <w:t>ейная убеждённость, готовность к служению и защите Отечества, ответственность за его судьбу.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способность оц</w:t>
      </w:r>
      <w:r w:rsidRPr="005F3C55">
        <w:rPr>
          <w:rFonts w:ascii="Times New Roman" w:hAnsi="Times New Roman"/>
          <w:color w:val="000000"/>
          <w:sz w:val="28"/>
          <w:lang w:val="ru-RU"/>
        </w:rPr>
        <w:t>енивать ситуацию и принимать осознанные решения, ориентируясь на морально-нравственные нормы и ценности;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ответственное отно</w:t>
      </w:r>
      <w:r w:rsidRPr="005F3C55">
        <w:rPr>
          <w:rFonts w:ascii="Times New Roman" w:hAnsi="Times New Roman"/>
          <w:color w:val="000000"/>
          <w:sz w:val="28"/>
          <w:lang w:val="ru-RU"/>
        </w:rPr>
        <w:t>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природных и историко-культурных </w:t>
      </w:r>
      <w:r w:rsidRPr="005F3C55">
        <w:rPr>
          <w:rFonts w:ascii="Times New Roman" w:hAnsi="Times New Roman"/>
          <w:color w:val="000000"/>
          <w:sz w:val="28"/>
          <w:lang w:val="ru-RU"/>
        </w:rPr>
        <w:t>объектов родного края, своей страны, быта, научного и технического творчества, спорта, труда, общественных отношений;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</w:t>
      </w:r>
      <w:r w:rsidRPr="005F3C55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5) фи</w:t>
      </w:r>
      <w:r w:rsidRPr="005F3C55">
        <w:rPr>
          <w:rFonts w:ascii="Times New Roman" w:hAnsi="Times New Roman"/>
          <w:b/>
          <w:color w:val="000000"/>
          <w:sz w:val="28"/>
          <w:lang w:val="ru-RU"/>
        </w:rPr>
        <w:t>зического воспитания: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</w:t>
      </w:r>
      <w:r w:rsidRPr="005F3C55">
        <w:rPr>
          <w:rFonts w:ascii="Times New Roman" w:hAnsi="Times New Roman"/>
          <w:color w:val="000000"/>
          <w:sz w:val="28"/>
          <w:lang w:val="ru-RU"/>
        </w:rPr>
        <w:t>тельностью;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</w:t>
      </w:r>
      <w:r w:rsidRPr="005F3C55">
        <w:rPr>
          <w:rFonts w:ascii="Times New Roman" w:hAnsi="Times New Roman"/>
          <w:color w:val="000000"/>
          <w:sz w:val="28"/>
          <w:lang w:val="ru-RU"/>
        </w:rPr>
        <w:t>оциальной направленности, способность инициировать, планировать и самостоятельно выполнять такую деятельность;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</w:t>
      </w:r>
      <w:r w:rsidRPr="005F3C55">
        <w:rPr>
          <w:rFonts w:ascii="Times New Roman" w:hAnsi="Times New Roman"/>
          <w:color w:val="000000"/>
          <w:sz w:val="28"/>
          <w:lang w:val="ru-RU"/>
        </w:rPr>
        <w:t>лизовывать собственные жизненные планы;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</w:t>
      </w:r>
      <w:r w:rsidRPr="005F3C55">
        <w:rPr>
          <w:rFonts w:ascii="Times New Roman" w:hAnsi="Times New Roman"/>
          <w:color w:val="000000"/>
          <w:sz w:val="28"/>
          <w:lang w:val="ru-RU"/>
        </w:rPr>
        <w:t>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активное </w:t>
      </w:r>
      <w:r w:rsidRPr="005F3C5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</w:t>
      </w:r>
      <w:r w:rsidRPr="005F3C55">
        <w:rPr>
          <w:rFonts w:ascii="Times New Roman" w:hAnsi="Times New Roman"/>
          <w:color w:val="000000"/>
          <w:sz w:val="28"/>
          <w:lang w:val="ru-RU"/>
        </w:rPr>
        <w:t>ческой направленности.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</w:t>
      </w:r>
      <w:r w:rsidRPr="005F3C55">
        <w:rPr>
          <w:rFonts w:ascii="Times New Roman" w:hAnsi="Times New Roman"/>
          <w:color w:val="000000"/>
          <w:sz w:val="28"/>
          <w:lang w:val="ru-RU"/>
        </w:rPr>
        <w:t>поликультурном мире;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5F3C55">
        <w:rPr>
          <w:rFonts w:ascii="Times New Roman" w:hAnsi="Times New Roman"/>
          <w:color w:val="000000"/>
          <w:sz w:val="28"/>
          <w:lang w:val="ru-RU"/>
        </w:rPr>
        <w:t>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 результате изучения географии на уровне среднего общего образования у обучающ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 </w:t>
      </w:r>
    </w:p>
    <w:p w:rsidR="0011788F" w:rsidRPr="005F3C55" w:rsidRDefault="0011788F">
      <w:pPr>
        <w:spacing w:after="0" w:line="264" w:lineRule="auto"/>
        <w:ind w:left="120"/>
        <w:jc w:val="both"/>
        <w:rPr>
          <w:lang w:val="ru-RU"/>
        </w:rPr>
      </w:pP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географических объектов, процессов, явл</w:t>
      </w:r>
      <w:r w:rsidRPr="005F3C55">
        <w:rPr>
          <w:rFonts w:ascii="Times New Roman" w:hAnsi="Times New Roman"/>
          <w:color w:val="000000"/>
          <w:sz w:val="28"/>
          <w:lang w:val="ru-RU"/>
        </w:rPr>
        <w:t>ений и обобщения;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</w:t>
      </w:r>
      <w:r w:rsidRPr="005F3C55">
        <w:rPr>
          <w:rFonts w:ascii="Times New Roman" w:hAnsi="Times New Roman"/>
          <w:color w:val="000000"/>
          <w:sz w:val="28"/>
          <w:lang w:val="ru-RU"/>
        </w:rPr>
        <w:t>триваемых явлениях с учётом предложенной географической задачи;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</w:t>
      </w:r>
      <w:r w:rsidRPr="005F3C55">
        <w:rPr>
          <w:rFonts w:ascii="Times New Roman" w:hAnsi="Times New Roman"/>
          <w:color w:val="000000"/>
          <w:sz w:val="28"/>
          <w:lang w:val="ru-RU"/>
        </w:rPr>
        <w:t>нного взаимодействия;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 владеть навыками учебно-исследовательской и проектной деятельности, навыками разрешения проблем; способ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</w:t>
      </w:r>
      <w:r w:rsidRPr="005F3C55">
        <w:rPr>
          <w:rFonts w:ascii="Times New Roman" w:hAnsi="Times New Roman"/>
          <w:color w:val="000000"/>
          <w:sz w:val="28"/>
          <w:lang w:val="ru-RU"/>
        </w:rPr>
        <w:t>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владеть научным типом мышления, научной терминологией, ключевыми понятия</w:t>
      </w:r>
      <w:r w:rsidRPr="005F3C55">
        <w:rPr>
          <w:rFonts w:ascii="Times New Roman" w:hAnsi="Times New Roman"/>
          <w:color w:val="000000"/>
          <w:sz w:val="28"/>
          <w:lang w:val="ru-RU"/>
        </w:rPr>
        <w:t>ми и методами;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</w:t>
      </w:r>
      <w:r w:rsidRPr="005F3C55">
        <w:rPr>
          <w:rFonts w:ascii="Times New Roman" w:hAnsi="Times New Roman"/>
          <w:color w:val="000000"/>
          <w:sz w:val="28"/>
          <w:lang w:val="ru-RU"/>
        </w:rPr>
        <w:t>авать параметры и критерии решения;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уметь переносить з</w:t>
      </w:r>
      <w:r w:rsidRPr="005F3C55">
        <w:rPr>
          <w:rFonts w:ascii="Times New Roman" w:hAnsi="Times New Roman"/>
          <w:color w:val="000000"/>
          <w:sz w:val="28"/>
          <w:lang w:val="ru-RU"/>
        </w:rPr>
        <w:t>нания в познавательную и практическую области жизнедеятельности;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</w:t>
      </w:r>
      <w:r w:rsidRPr="005F3C55">
        <w:rPr>
          <w:rFonts w:ascii="Times New Roman" w:hAnsi="Times New Roman"/>
          <w:color w:val="000000"/>
          <w:sz w:val="28"/>
          <w:lang w:val="ru-RU"/>
        </w:rPr>
        <w:t>ригинальные подходы и решения; ставить проблемы и задачи, допускающие альтернативные решения;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геосистем и поиска путей решения проблем, дл</w:t>
      </w:r>
      <w:r w:rsidRPr="005F3C55">
        <w:rPr>
          <w:rFonts w:ascii="Times New Roman" w:hAnsi="Times New Roman"/>
          <w:color w:val="000000"/>
          <w:sz w:val="28"/>
          <w:lang w:val="ru-RU"/>
        </w:rPr>
        <w:t>я анализа, систематизации и интерпретации информации различных видов и форм представления, для выявления аргументов, подтверждающих или опровергающих одну и ту же идею;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ия (тексты, картосхемы, диаграммы и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);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использовать средства информа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ционных и коммуникационных технологий (в том числе и геоинформационных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 w:rsidRPr="005F3C55">
        <w:rPr>
          <w:rFonts w:ascii="Times New Roman" w:hAnsi="Times New Roman"/>
          <w:color w:val="000000"/>
          <w:sz w:val="28"/>
          <w:lang w:val="ru-RU"/>
        </w:rPr>
        <w:t>этических норм, норм информационной безопасности;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обеспечения информационной безопасности личности.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</w:t>
      </w:r>
      <w:r w:rsidRPr="005F3C5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 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развё</w:t>
      </w:r>
      <w:r w:rsidRPr="005F3C55">
        <w:rPr>
          <w:rFonts w:ascii="Times New Roman" w:hAnsi="Times New Roman"/>
          <w:color w:val="000000"/>
          <w:sz w:val="28"/>
          <w:lang w:val="ru-RU"/>
        </w:rPr>
        <w:t>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</w:t>
      </w:r>
      <w:r w:rsidRPr="005F3C55">
        <w:rPr>
          <w:rFonts w:ascii="Times New Roman" w:hAnsi="Times New Roman"/>
          <w:color w:val="000000"/>
          <w:sz w:val="28"/>
          <w:lang w:val="ru-RU"/>
        </w:rPr>
        <w:t>ива;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</w:t>
      </w:r>
      <w:r w:rsidRPr="005F3C55">
        <w:rPr>
          <w:rFonts w:ascii="Times New Roman" w:hAnsi="Times New Roman"/>
          <w:color w:val="000000"/>
          <w:sz w:val="28"/>
          <w:lang w:val="ru-RU"/>
        </w:rPr>
        <w:t>го участника команды в общий результат по разработанным критериям;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самостоятельно осуществлять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</w:t>
      </w:r>
      <w:r w:rsidRPr="005F3C55">
        <w:rPr>
          <w:rFonts w:ascii="Times New Roman" w:hAnsi="Times New Roman"/>
          <w:color w:val="000000"/>
          <w:sz w:val="28"/>
          <w:lang w:val="ru-RU"/>
        </w:rPr>
        <w:t>чтений;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</w:t>
      </w:r>
      <w:r w:rsidRPr="005F3C55">
        <w:rPr>
          <w:rFonts w:ascii="Times New Roman" w:hAnsi="Times New Roman"/>
          <w:color w:val="000000"/>
          <w:sz w:val="28"/>
          <w:lang w:val="ru-RU"/>
        </w:rPr>
        <w:t>ирокой эрудиции в разных областях знаний, постоянно повышать свой образовательный и культурный уровень;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целям, вносить коррективы в деятельность;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</w:t>
      </w:r>
      <w:r w:rsidRPr="005F3C55">
        <w:rPr>
          <w:rFonts w:ascii="Times New Roman" w:hAnsi="Times New Roman"/>
          <w:color w:val="000000"/>
          <w:sz w:val="28"/>
          <w:lang w:val="ru-RU"/>
        </w:rPr>
        <w:t>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для их снижения;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принимать моти</w:t>
      </w:r>
      <w:r w:rsidRPr="005F3C55">
        <w:rPr>
          <w:rFonts w:ascii="Times New Roman" w:hAnsi="Times New Roman"/>
          <w:color w:val="000000"/>
          <w:sz w:val="28"/>
          <w:lang w:val="ru-RU"/>
        </w:rPr>
        <w:t>вы и аргументы других при анализе результатов деятельности;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, предполагающий сформированность: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быть уверенным в себе;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внутренней мотивации, включающей стре</w:t>
      </w:r>
      <w:r w:rsidRPr="005F3C55">
        <w:rPr>
          <w:rFonts w:ascii="Times New Roman" w:hAnsi="Times New Roman"/>
          <w:color w:val="000000"/>
          <w:sz w:val="28"/>
          <w:lang w:val="ru-RU"/>
        </w:rPr>
        <w:t>мление к достижению цели и успеху, оптимизм, инициативность, умение действовать, исходя из своих возможностей;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сопереживанию;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принимать мотивы и </w:t>
      </w:r>
      <w:r w:rsidRPr="005F3C55">
        <w:rPr>
          <w:rFonts w:ascii="Times New Roman" w:hAnsi="Times New Roman"/>
          <w:color w:val="000000"/>
          <w:sz w:val="28"/>
          <w:lang w:val="ru-RU"/>
        </w:rPr>
        <w:t>аргументы других при анализе результатов деятельности;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3C55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</w:t>
      </w:r>
      <w:r w:rsidRPr="005F3C55">
        <w:rPr>
          <w:rFonts w:ascii="Times New Roman" w:hAnsi="Times New Roman"/>
          <w:color w:val="000000"/>
          <w:sz w:val="28"/>
          <w:lang w:val="ru-RU"/>
        </w:rPr>
        <w:t>ые результаты по отдельным темам программы по географии (углубленный уровень):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1) понимание роли и места комплекса географических наук в системе научных дисциплин и в решении современных научных и практических задач: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приводить примеры, подтверждающие значи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мую роль географических наук в достижении целей устойчивого развития;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проявления глобальных проблем, в решении которых принимает участие современная географическая наука на региональном уровне, в странах мира, в том числе и России;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приводить примеры геог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рафических прогнозов изменений геосистем разного ранга;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определять задачи, возникающие при решении средствами географических наук глобальных проблем, проявляющихся на различных уровнях;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задач по достижению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целей устойчивого развития.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 явлений;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</w:t>
      </w:r>
      <w:r w:rsidRPr="005F3C55">
        <w:rPr>
          <w:rFonts w:ascii="Times New Roman" w:hAnsi="Times New Roman"/>
          <w:color w:val="000000"/>
          <w:sz w:val="28"/>
          <w:lang w:val="ru-RU"/>
        </w:rPr>
        <w:t>ожение географических объектов в пространстве, новую многополярную модель политического мироустройства;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природы, свой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иродных процессов и явлений в пределах различных территорий и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акваторий мира и России;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стихийные природные явления;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извлекать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 процессов, в том числе процессов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>, формирования и изменения климата, изменения уровня Мирового океана, почвообразования, формирования зональных и азона</w:t>
      </w:r>
      <w:r w:rsidRPr="005F3C55">
        <w:rPr>
          <w:rFonts w:ascii="Times New Roman" w:hAnsi="Times New Roman"/>
          <w:color w:val="000000"/>
          <w:sz w:val="28"/>
          <w:lang w:val="ru-RU"/>
        </w:rPr>
        <w:t>льных природных комплексов;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опис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ывать положение и взаиморасположение географических объектов в пространстве, ареалы распространения основных религий;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особенности отраслевой и территориальной структуры мирового хозяйства на разных этапах его развития;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особенности природно-ресурсного капи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тала, населения и хозяйства изученных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нтеграционных группировок, секторы мирового хозяйства, сегменты мирового рынка;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основаниям, стихийные природные явления;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вычленять и оценивать географическую информацию, представленную в различных источниках, необходимую для подтверждения тех или иных тезисов;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вычленять географические факторы, определяющие сущность и динамику важнейших природных, социально-экономических объ</w:t>
      </w:r>
      <w:r w:rsidRPr="005F3C55">
        <w:rPr>
          <w:rFonts w:ascii="Times New Roman" w:hAnsi="Times New Roman"/>
          <w:color w:val="000000"/>
          <w:sz w:val="28"/>
          <w:lang w:val="ru-RU"/>
        </w:rPr>
        <w:t>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нта рождаемости и типами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воспроизводства населения отдельных стран, особенностями хозяйства отдельных стран и регионов мира и России, факторами производства; </w:t>
      </w:r>
      <w:proofErr w:type="gramEnd"/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сравнивать структуру экономики стран с различным уровнем социально-экономического развития, геогр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афические аспекты и тенденции развития социально-экономических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структуры хозяйства отдельны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х стран, в том числе и России;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причины этноконфессиональных конфликтов, особенности демографической ситуации в России и странах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разных типов социально-экономического развития;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различия в уровне и ка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честве жизни населения в отдельных регионах и странах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России и странах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международную хозяйственную специализацию ст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три сектора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мирового хозяйства;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сегменты мирового рынка;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стихийные природные явления;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представленную в различных источниках, необходимую для подтверждения тех или и</w:t>
      </w:r>
      <w:r w:rsidRPr="005F3C55">
        <w:rPr>
          <w:rFonts w:ascii="Times New Roman" w:hAnsi="Times New Roman"/>
          <w:color w:val="000000"/>
          <w:sz w:val="28"/>
          <w:lang w:val="ru-RU"/>
        </w:rPr>
        <w:t>ных тезисов;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на демографическую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изменения направления международных экономических связей России в новых геополитических условиях;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5F3C55">
        <w:rPr>
          <w:rFonts w:ascii="Times New Roman" w:hAnsi="Times New Roman"/>
          <w:color w:val="000000"/>
          <w:sz w:val="28"/>
          <w:lang w:val="ru-RU"/>
        </w:rPr>
        <w:t>ания об основных географических закономерностях для определения и сравнения свойств изученных географических объектов, явлений и процессов, в том числе знания о широтной зональности, свойств вод Мирового океана, вод суши, показателей гидроэнергетического п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отенциала рек;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продукции;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истории развития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земной коры для установления последовательности важнейших событий геологической истории Земли;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явлений, мерзлотных, ледниковых форм рельефа в пределах различных территорий мира и России, особе</w:t>
      </w:r>
      <w:r w:rsidRPr="005F3C55">
        <w:rPr>
          <w:rFonts w:ascii="Times New Roman" w:hAnsi="Times New Roman"/>
          <w:color w:val="000000"/>
          <w:sz w:val="28"/>
          <w:lang w:val="ru-RU"/>
        </w:rPr>
        <w:t>нности образования и распространения тропических ураганов;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объяснять географические особенности биоразнообразия;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особенности влияния эндогенных и экзогенных рельефообразующих процессов на рельеф отдельных территорий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свойства основных типов почв;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динамику изменения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стран и регионов различными видами природных ресурсов;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структуры хозяйства России;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размещение предприятий;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регионов России для развит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ия отдельных отраслей промышленности и сельского хозяйства;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оценивать изменения отраслевой и территориальной структуры хозяйства России;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возможности России в развитии прогрессивных технологий;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политико-географическое положение России;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к</w:t>
      </w:r>
      <w:r w:rsidRPr="005F3C55">
        <w:rPr>
          <w:rFonts w:ascii="Times New Roman" w:hAnsi="Times New Roman"/>
          <w:color w:val="000000"/>
          <w:sz w:val="28"/>
          <w:lang w:val="ru-RU"/>
        </w:rPr>
        <w:t>онкурентные преимущества экономики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</w:t>
      </w:r>
      <w:r w:rsidRPr="005F3C55">
        <w:rPr>
          <w:rFonts w:ascii="Times New Roman" w:hAnsi="Times New Roman"/>
          <w:color w:val="000000"/>
          <w:sz w:val="28"/>
          <w:lang w:val="ru-RU"/>
        </w:rPr>
        <w:t>и, о населении, хозяйстве мира и России, об особенностях взаимодействия природы и общества для решения учебных и (или) практико-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ориентированных задач в контексте реальной жизни, в том числе для установления взаимосвязей между различными элементами геосисте</w:t>
      </w:r>
      <w:r w:rsidRPr="005F3C55">
        <w:rPr>
          <w:rFonts w:ascii="Times New Roman" w:hAnsi="Times New Roman"/>
          <w:color w:val="000000"/>
          <w:sz w:val="28"/>
          <w:lang w:val="ru-RU"/>
        </w:rPr>
        <w:t>м и их изменениями, между особенностями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географического положения, природы, населения и хозяйства России (её регионов);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характеризовать связи между нежеланием отдельных стран признавать реальность новой многополярной модели мироустройства и ростом глобаль</w:t>
      </w:r>
      <w:r w:rsidRPr="005F3C55">
        <w:rPr>
          <w:rFonts w:ascii="Times New Roman" w:hAnsi="Times New Roman"/>
          <w:color w:val="000000"/>
          <w:sz w:val="28"/>
          <w:lang w:val="ru-RU"/>
        </w:rPr>
        <w:t>ной и региональной нестабильности.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применять географические понятия: устойчивое развитие,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системы,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денудация и аккумуляция, мерзлотные, ледниковые 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политико-географическое положение, монархия,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населения, состав населения, </w:t>
      </w:r>
      <w:r w:rsidRPr="005F3C55">
        <w:rPr>
          <w:rFonts w:ascii="Times New Roman" w:hAnsi="Times New Roman"/>
          <w:color w:val="000000"/>
          <w:sz w:val="28"/>
          <w:lang w:val="ru-RU"/>
        </w:rPr>
        <w:t>структура населения, экономически активное население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 xml:space="preserve">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>, мегалополисы</w:t>
      </w:r>
      <w:r w:rsidRPr="005F3C55">
        <w:rPr>
          <w:rFonts w:ascii="Times New Roman" w:hAnsi="Times New Roman"/>
          <w:color w:val="000000"/>
          <w:sz w:val="28"/>
          <w:lang w:val="ru-RU"/>
        </w:rPr>
        <w:t>, глобальные города, развитые и развивающиеся, новые индустриальные, 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</w:t>
      </w:r>
      <w:r w:rsidRPr="005F3C55">
        <w:rPr>
          <w:rFonts w:ascii="Times New Roman" w:hAnsi="Times New Roman"/>
          <w:color w:val="000000"/>
          <w:sz w:val="28"/>
          <w:lang w:val="ru-RU"/>
        </w:rPr>
        <w:t>ерриториальная структура мирового хозяйства,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>, «контейнерные мосты», информационная инфраструктур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а, цепочки добавленной стоимости, глобализация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учебных и (или) практико-ориентированных задач.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облему, цели и задачи наблюдения или исследования; формулировать гипотезу;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определять инструментарий (в том числе инструменты геоинформационных систем) для сбора материалов и обработки результатов наблюдения и</w:t>
      </w:r>
      <w:r w:rsidRPr="005F3C55">
        <w:rPr>
          <w:rFonts w:ascii="Times New Roman" w:hAnsi="Times New Roman"/>
          <w:color w:val="000000"/>
          <w:sz w:val="28"/>
          <w:lang w:val="ru-RU"/>
        </w:rPr>
        <w:t>ли исследования.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6) сформированность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 мира и России в ви</w:t>
      </w:r>
      <w:r w:rsidRPr="005F3C55">
        <w:rPr>
          <w:rFonts w:ascii="Times New Roman" w:hAnsi="Times New Roman"/>
          <w:color w:val="000000"/>
          <w:sz w:val="28"/>
          <w:lang w:val="ru-RU"/>
        </w:rPr>
        <w:t>де карт, картограмм, картодиаграмм.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 для критической оценки и интерпр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етации информации, получаемой из различных источников;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работы с геоинформационными системами: 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объекто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в, процессов и явлений;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научность аргументации географических прогнозов;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использовать геоинформационные системы как источник географической инфор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мации, необходимой для изучения особенностей природы Земли;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природы, населения и хозяйства России, взаимосвязей между ними;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карты) информацию об особенностях природы Земли, природы, нас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еления и хозяйства России и отдельных регионов;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классифицировать страны по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показатели, характеризующие демографическую ситуацию отдельных стран мира, роль отдельных отраслей в национальных экономиках, энергоёмкость валового внутреннего продукта (ВВП) отдельных стран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условия отдельных территорий стран мира и России для размещения предприятий и различных производств;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роль ТНК в ф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ормировании цепочек добавленной стоимости;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использовать знания об ареалах распространен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диаграммы) </w:t>
      </w:r>
      <w:r w:rsidRPr="005F3C55">
        <w:rPr>
          <w:rFonts w:ascii="Times New Roman" w:hAnsi="Times New Roman"/>
          <w:color w:val="000000"/>
          <w:sz w:val="28"/>
          <w:lang w:val="ru-RU"/>
        </w:rPr>
        <w:t>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8) сформированность умений проводить географическую экспертизу разнообразных природных, социально-экономических и экологических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процессов: оценивать современное состояние окружающей среды, аргументировать географические прогнозы;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под воздействием природных факторов и деятельности человека.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амостоятельного оценивания уровня безопасности окружающей среды, адаптации к изменению её условий, в том числе на территории России;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влияния последствий изменений в окружающей среде на различные сферы человеческой деятельности на региональном уровне: сопо</w:t>
      </w:r>
      <w:r w:rsidRPr="005F3C55">
        <w:rPr>
          <w:rFonts w:ascii="Times New Roman" w:hAnsi="Times New Roman"/>
          <w:color w:val="000000"/>
          <w:sz w:val="28"/>
          <w:lang w:val="ru-RU"/>
        </w:rPr>
        <w:t>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10) сформированность системы знаний об основных процессах, закономерностях и проблемах взаимодействия географич</w:t>
      </w:r>
      <w:r w:rsidRPr="005F3C55">
        <w:rPr>
          <w:rFonts w:ascii="Times New Roman" w:hAnsi="Times New Roman"/>
          <w:color w:val="000000"/>
          <w:sz w:val="28"/>
          <w:lang w:val="ru-RU"/>
        </w:rPr>
        <w:t>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приводить примеры изменений геосистем в результат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 природных и антропогенных воздействий;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оценивать различные подходы к решению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интегрироват</w:t>
      </w:r>
      <w:r w:rsidRPr="005F3C55">
        <w:rPr>
          <w:rFonts w:ascii="Times New Roman" w:hAnsi="Times New Roman"/>
          <w:color w:val="000000"/>
          <w:sz w:val="28"/>
          <w:lang w:val="ru-RU"/>
        </w:rPr>
        <w:t>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факторов, положительных и отрицательных эффектов изменения климата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на территории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11788F" w:rsidRPr="005F3C55" w:rsidRDefault="002710D0">
      <w:pPr>
        <w:spacing w:after="0" w:line="264" w:lineRule="auto"/>
        <w:ind w:left="12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3C55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</w:t>
      </w:r>
      <w:r w:rsidRPr="005F3C55">
        <w:rPr>
          <w:rFonts w:ascii="Times New Roman" w:hAnsi="Times New Roman"/>
          <w:color w:val="000000"/>
          <w:sz w:val="28"/>
          <w:lang w:val="ru-RU"/>
        </w:rPr>
        <w:t>афии (углубленный уровень):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1) понимание роли и места комплекса географических наук в системе научных дисциплин и в решении современных научных и практических задач: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определять аспекты глобальных проблем на региональном и локальном уровнях, которые могут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быть решены средствами географических наук;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проблем на примере отдельных стран и регионов мира.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процессов, явлений: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</w:t>
      </w:r>
      <w:r w:rsidRPr="005F3C55">
        <w:rPr>
          <w:rFonts w:ascii="Times New Roman" w:hAnsi="Times New Roman"/>
          <w:color w:val="000000"/>
          <w:sz w:val="28"/>
          <w:lang w:val="ru-RU"/>
        </w:rPr>
        <w:t>х регионов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ения и хозяйства изученных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называть страны-лидеры в изучаемых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классифицировать различные природные и социально-экономические объекты и явления по заданным критериям;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определять г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еографические факторы, влияющие на сущность и динамику важнейших природных, социально-экономических объектов, процессов и явлений на территории отдельных стран и регионов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сравнивать структуру экономики стран с различным уровнем социально-экономическ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ого развития в регионах мира, географические аспекты и тенденции развития социально-экономических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явлений: географические особенности территор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иальной структуры хозяйства отдельных стран и регионов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причины этноконфессиональных конфликтов, особенности демографической ситуации в отдельных странах и регионах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изучаемых регионов;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различия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в уровне и качестве жизни населения в отдельных регионах и странах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изученных странах и в России;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особенности размещения населения отдельных стран; международную хозяйствен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ную специализацию изученных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как фактор, влияющий на развитие отдельных отраслей промышленности и сельского хозяйства, международ</w:t>
      </w:r>
      <w:r w:rsidRPr="005F3C55">
        <w:rPr>
          <w:rFonts w:ascii="Times New Roman" w:hAnsi="Times New Roman"/>
          <w:color w:val="000000"/>
          <w:sz w:val="28"/>
          <w:lang w:val="ru-RU"/>
        </w:rPr>
        <w:t>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3) сформированность комплекса знаний о целостности географического пространства ка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к иерархии взаимосвязанных природно-общественных территориальных систем: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хозяйстве и населении мира и России, об особенностях взаимодействия природы и общества для решения учебных и (или) практико-ориентированных задач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выделения факторов, определяющих географическое проявление глобальных проб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лем человечества на региональном и локальном уровнях;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составления сравнительных географических характеристик регионов и стран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классификации стран по заданным основаниям;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характеристики тенденций развития основных отраслей мирового хозяйства и изме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нения его отраслевой и территориальной структуры в странах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объяснения международной хозяйственной специализации изученных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места России в международном географическом разделении труда;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особенностей проявления глобальных проблем на региональн</w:t>
      </w:r>
      <w:r w:rsidRPr="005F3C55">
        <w:rPr>
          <w:rFonts w:ascii="Times New Roman" w:hAnsi="Times New Roman"/>
          <w:color w:val="000000"/>
          <w:sz w:val="28"/>
          <w:lang w:val="ru-RU"/>
        </w:rPr>
        <w:t>ом уровне, в отдельных изученных странах; взаимосвязанности глобальных проблем человечества.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применять географические понятия: суммарный коэффициент рождаемости, расширенное и суж</w:t>
      </w:r>
      <w:r w:rsidRPr="005F3C55">
        <w:rPr>
          <w:rFonts w:ascii="Times New Roman" w:hAnsi="Times New Roman"/>
          <w:color w:val="000000"/>
          <w:sz w:val="28"/>
          <w:lang w:val="ru-RU"/>
        </w:rPr>
        <w:t>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олитика, субурбанизация, ложная урбанизация, мегалополисы, глобальные города, развитые и развивающиеся, новые индустриальные, нефтедобывающие страны,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, международная хозяйственная специализация, международное географическое разделение </w:t>
      </w:r>
      <w:r w:rsidRPr="005F3C55">
        <w:rPr>
          <w:rFonts w:ascii="Times New Roman" w:hAnsi="Times New Roman"/>
          <w:color w:val="000000"/>
          <w:sz w:val="28"/>
          <w:lang w:val="ru-RU"/>
        </w:rPr>
        <w:t>труда, отраслевая и территориальная структура мирового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 xml:space="preserve">хозяйства, транснациональные корпорации (ТНК), транспортная система, информационная инфраструктура, цепочки добавленной стоимости, глобализация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д – для решения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учебны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и (или) практико-ориентированных задач.</w:t>
      </w:r>
      <w:proofErr w:type="gramEnd"/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5) владение навыками познавательной, учебно-исследовательской и проектной деятельности, сформированность умений проводить учебные исследования, в том числе с использованием моделирования и прое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ктирования как метода познания природных, социально-экономических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определять проблему, цели и задачи наблюдения или исследования;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инструментарий (в том числе инструменты геоинформационной системы) для сбора материалов и обработки результатов наблюдения или исследования.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6) сформированность навыков картографической интерпретации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 природных, социально-экономических и экологических характеристик различных территорий и акваторий: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представлять информацию о численности, составе и структуре населения, об отраслевой структуре и размещении хозяйства отдельных стран, регионов мира, о расп</w:t>
      </w:r>
      <w:r w:rsidRPr="005F3C55">
        <w:rPr>
          <w:rFonts w:ascii="Times New Roman" w:hAnsi="Times New Roman"/>
          <w:color w:val="000000"/>
          <w:sz w:val="28"/>
          <w:lang w:val="ru-RU"/>
        </w:rPr>
        <w:t>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владение навы</w:t>
      </w:r>
      <w:r w:rsidRPr="005F3C55">
        <w:rPr>
          <w:rFonts w:ascii="Times New Roman" w:hAnsi="Times New Roman"/>
          <w:color w:val="000000"/>
          <w:sz w:val="28"/>
          <w:lang w:val="ru-RU"/>
        </w:rPr>
        <w:t>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работы с геоинформационными системами: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определять и сравнивать по разным источникам ин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формации географические аспекты и тенденции развития природных, социально-экономических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использовать геои</w:t>
      </w:r>
      <w:r w:rsidRPr="005F3C55">
        <w:rPr>
          <w:rFonts w:ascii="Times New Roman" w:hAnsi="Times New Roman"/>
          <w:color w:val="000000"/>
          <w:sz w:val="28"/>
          <w:lang w:val="ru-RU"/>
        </w:rPr>
        <w:t>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 на региональном и локально</w:t>
      </w:r>
      <w:r w:rsidRPr="005F3C55">
        <w:rPr>
          <w:rFonts w:ascii="Times New Roman" w:hAnsi="Times New Roman"/>
          <w:color w:val="000000"/>
          <w:sz w:val="28"/>
          <w:lang w:val="ru-RU"/>
        </w:rPr>
        <w:t>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хозяйственной специализации отдельных стран и регионов мира с использованием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различных ис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основные международные магистрали и транспортные узлы, направления межд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ународных туристических маршрутов на территории стран и регионов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уровню социально-экономического развития, по особенностям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функциональной структуры их экономики с использованием различны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х источников географической информации;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х стран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территорий стран мира и России для размещения предприятий и различных производств, роль Т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НК в формировании цепочек добавленной стоимости, влияние глобализации мировой экономики на хозяйство стран разных социально-экономических типов;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8) сформированность умений проводить географическую экспертизу разнообразных приро</w:t>
      </w:r>
      <w:r w:rsidRPr="005F3C55">
        <w:rPr>
          <w:rFonts w:ascii="Times New Roman" w:hAnsi="Times New Roman"/>
          <w:color w:val="000000"/>
          <w:sz w:val="28"/>
          <w:lang w:val="ru-RU"/>
        </w:rPr>
        <w:t>дных, социально-экономических и экологических процессов: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оценивать современное состояние окружающей среды в странах и регионах мира, научность аргументации географических прогнозов;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в отдельных странах и 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егионах мира под воздействием природных факторов и деятельности человека, в том числе оценивать влияние урбанизации на окружающую среду;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социально-экономические и экологические последствия урбанизации в странах различных социально-экономических типов;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ис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</w:t>
      </w:r>
      <w:proofErr w:type="gramStart"/>
      <w:r w:rsidRPr="005F3C55">
        <w:rPr>
          <w:rFonts w:ascii="Times New Roman" w:hAnsi="Times New Roman"/>
          <w:color w:val="000000"/>
          <w:sz w:val="28"/>
          <w:lang w:val="ru-RU"/>
        </w:rPr>
        <w:t>хозяйства</w:t>
      </w:r>
      <w:proofErr w:type="gram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отдельных субрегионов и стран мир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а, о глобальных проблемах человечества для формирования собственного мнения </w:t>
      </w:r>
      <w:r w:rsidRPr="005F3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актуальным экологическим и </w:t>
      </w:r>
      <w:proofErr w:type="spellStart"/>
      <w:r w:rsidRPr="005F3C55">
        <w:rPr>
          <w:rFonts w:ascii="Times New Roman" w:hAnsi="Times New Roman"/>
          <w:color w:val="000000"/>
          <w:sz w:val="28"/>
          <w:lang w:val="ru-RU"/>
        </w:rPr>
        <w:t>социальноэкономическим</w:t>
      </w:r>
      <w:proofErr w:type="spellEnd"/>
      <w:r w:rsidRPr="005F3C55">
        <w:rPr>
          <w:rFonts w:ascii="Times New Roman" w:hAnsi="Times New Roman"/>
          <w:color w:val="000000"/>
          <w:sz w:val="28"/>
          <w:lang w:val="ru-RU"/>
        </w:rPr>
        <w:t xml:space="preserve"> проблемам мира 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самостоятельного оценивания уровня безопасности окружающей сре</w:t>
      </w:r>
      <w:r w:rsidRPr="005F3C55">
        <w:rPr>
          <w:rFonts w:ascii="Times New Roman" w:hAnsi="Times New Roman"/>
          <w:color w:val="000000"/>
          <w:sz w:val="28"/>
          <w:lang w:val="ru-RU"/>
        </w:rPr>
        <w:t>ды, адаптации к изменению её условий: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сопоставлять, оценивать и аргументировать различные точки зрения на актуальные эколо</w:t>
      </w:r>
      <w:r w:rsidRPr="005F3C55">
        <w:rPr>
          <w:rFonts w:ascii="Times New Roman" w:hAnsi="Times New Roman"/>
          <w:color w:val="000000"/>
          <w:sz w:val="28"/>
          <w:lang w:val="ru-RU"/>
        </w:rPr>
        <w:t>гические и социально-экономические проблемы мира и России.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10)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отовность к самостоятельному поиску методов решения практико-ориентированных задач: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определять проблемы взаимодействия географической среды и общества в различных регионах и странах мира;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интегрировать и использовать географические знания и сведения из и</w:t>
      </w:r>
      <w:r w:rsidRPr="005F3C55">
        <w:rPr>
          <w:rFonts w:ascii="Times New Roman" w:hAnsi="Times New Roman"/>
          <w:color w:val="000000"/>
          <w:sz w:val="28"/>
          <w:lang w:val="ru-RU"/>
        </w:rPr>
        <w:t>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различных подходов к реше</w:t>
      </w:r>
      <w:r w:rsidRPr="005F3C55">
        <w:rPr>
          <w:rFonts w:ascii="Times New Roman" w:hAnsi="Times New Roman"/>
          <w:color w:val="000000"/>
          <w:sz w:val="28"/>
          <w:lang w:val="ru-RU"/>
        </w:rPr>
        <w:t xml:space="preserve">нию глобальных проблем человечества; 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 xml:space="preserve">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составлять географические прогнозы </w:t>
      </w:r>
      <w:r w:rsidRPr="005F3C55">
        <w:rPr>
          <w:rFonts w:ascii="Times New Roman" w:hAnsi="Times New Roman"/>
          <w:color w:val="000000"/>
          <w:sz w:val="28"/>
          <w:lang w:val="ru-RU"/>
        </w:rPr>
        <w:t>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11788F" w:rsidRPr="005F3C55" w:rsidRDefault="002710D0">
      <w:pPr>
        <w:spacing w:after="0" w:line="264" w:lineRule="auto"/>
        <w:ind w:firstLine="600"/>
        <w:jc w:val="both"/>
        <w:rPr>
          <w:lang w:val="ru-RU"/>
        </w:rPr>
      </w:pPr>
      <w:r w:rsidRPr="005F3C55">
        <w:rPr>
          <w:rFonts w:ascii="Times New Roman" w:hAnsi="Times New Roman"/>
          <w:color w:val="000000"/>
          <w:sz w:val="28"/>
          <w:lang w:val="ru-RU"/>
        </w:rPr>
        <w:t>изменения демографической ситуации в странах, находящих</w:t>
      </w:r>
      <w:r w:rsidRPr="005F3C55">
        <w:rPr>
          <w:rFonts w:ascii="Times New Roman" w:hAnsi="Times New Roman"/>
          <w:color w:val="000000"/>
          <w:sz w:val="28"/>
          <w:lang w:val="ru-RU"/>
        </w:rPr>
        <w:t>ся на разных этапах демографического перехода.</w:t>
      </w:r>
    </w:p>
    <w:p w:rsidR="0011788F" w:rsidRPr="005F3C55" w:rsidRDefault="0011788F">
      <w:pPr>
        <w:rPr>
          <w:lang w:val="ru-RU"/>
        </w:rPr>
        <w:sectPr w:rsidR="0011788F" w:rsidRPr="005F3C55">
          <w:pgSz w:w="11906" w:h="16383"/>
          <w:pgMar w:top="1134" w:right="850" w:bottom="1134" w:left="1701" w:header="720" w:footer="720" w:gutter="0"/>
          <w:cols w:space="720"/>
        </w:sectPr>
      </w:pPr>
    </w:p>
    <w:p w:rsidR="0011788F" w:rsidRDefault="002710D0">
      <w:pPr>
        <w:spacing w:after="0"/>
        <w:ind w:left="120"/>
      </w:pPr>
      <w:bookmarkStart w:id="6" w:name="block-2375955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1788F" w:rsidRDefault="00271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8"/>
        <w:gridCol w:w="4872"/>
        <w:gridCol w:w="870"/>
        <w:gridCol w:w="2391"/>
        <w:gridCol w:w="2452"/>
        <w:gridCol w:w="2817"/>
      </w:tblGrid>
      <w:tr w:rsidR="0011788F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</w:tr>
      <w:tr w:rsidR="0011788F" w:rsidRPr="00271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5F3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1.ГЕОГРАФИЯ В СОВРЕМЕННОМ МИРЕ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Географиякакнаука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Картографический метод исследования в географии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как метод географических исследований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Географическаяэкспертиза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 w:rsidRPr="00271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2.ГЛОБАЛЬНЫЕ ПРОБЛЕМЫ МИРОВОГО РАЗВИТИЯ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глобальныхпроблемах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Концепцияустойчивогоразвития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 w:rsidRPr="00271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3.ГЕОПОЛИТИЧЕСКИЕ ПРОБЛЕМЫ СОВРЕМЕННОГО МИРА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структурамира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Географияформгосударственногоустройства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Глобальнаяпроблемароставооружений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Государственныеграницы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Территориальные конфликты в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проблемамеждународноготерроризма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международных отношений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 w:rsidRPr="00271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4.ГЕОГРАФИЧЕСКАЯ СРЕДА КАК СФЕРА ВЗАИМОДЕЙСТВИЯ ОБЩЕСТВА И ПРИРОДЫ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среды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ресурсы. Природопользование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земной коры и минеральные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и климат Земли. Агроклиматические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водныересурсы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как часть гидросферы.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РесурсыМировогоокеана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Почвы и земельные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 и биологические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Географияприродныхрисков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Глобальнаяэкологическаяпроблема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 w:rsidRPr="00271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5.ЧЕЛОВЕЧЕСКИЙ КАПИТАЛ В СОВРЕМЕННОМ МИРЕ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Демографическаяхарактеристиканаселениямира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здоровья и долголетия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Миграциинаселения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Многоликое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человечество: расовая, этническая и лингвистическая структура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 в 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охраны мирового культурного наследия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Качествожизнинаселения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Города мира и урбанизация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 как ядра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 w:rsidRPr="00271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6.ПРОБЛЕМЫ МИРОВОГО ЭКОНОМИЧЕСКОГО РАЗВИТИЯ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Мировоехозяйствокаксистема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Научно- технический прогресс и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мировое хозяйство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типы стран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стран глобального Севера и глобального Юга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сельское хозяйство и глобальная продовольственная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ведущих отраслей промышленности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Глобальный рынок услуг и технологий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Мироваятранспортнаясистема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Глобальныевалютно-финансовыеотношения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Интеграционные процессы в глобальной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</w:tbl>
    <w:p w:rsidR="0011788F" w:rsidRDefault="0011788F">
      <w:pPr>
        <w:sectPr w:rsidR="00117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88F" w:rsidRDefault="00271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0"/>
        <w:gridCol w:w="4054"/>
        <w:gridCol w:w="937"/>
        <w:gridCol w:w="2611"/>
        <w:gridCol w:w="2678"/>
        <w:gridCol w:w="3080"/>
      </w:tblGrid>
      <w:tr w:rsidR="0011788F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1.ЗАРУБЕЖНАЯ ЕВРОПА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НаселениезарубежнойЕвропы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ХозяйствозарубежнойЕвропы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СтраныЮжнойЕвропы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СевернаяЕвропа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ВосточнаяЕвропа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СЕВЕРНАЯ АМЕРИКА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Политик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экономикогеографическое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 США и Канады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Природноресурсныйпотенциал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Экономическиерайоны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Канада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3.ЛАТИНСКАЯ АМЕРИКА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НаселениеЛатинскойАмерики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ЛатинскойАмерики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Бразилия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Мексика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4.АВСТРАЛИЯ И ОКЕАНИЯ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НоваяЗеландия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5.ЗАРУБЕЖНАЯ АЗИЯ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потенциал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НаселениезарубежнойАзии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ХозяйствозарубежнойАзии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РеспубликаКорея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Юго-ВосточнаяАзия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Юго-ЗападнаяАзия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6.АФРИКА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Природно-ресурсный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 w:rsidRPr="00271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7.МЕСТО РОССИИ В СОВРЕМЕННОМ МИРЕ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ДемографическийпотенциалРоссии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ГеоэкономическоеположениеРоссии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ГеографическиерайоныРоссии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8.БУДУЩЕЕ ЧЕЛОВЕЧЕСТВА</w:t>
            </w:r>
          </w:p>
        </w:tc>
      </w:tr>
      <w:tr w:rsidR="001178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</w:tbl>
    <w:p w:rsidR="0011788F" w:rsidRDefault="0011788F">
      <w:pPr>
        <w:sectPr w:rsidR="00117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88F" w:rsidRDefault="002710D0">
      <w:pPr>
        <w:spacing w:after="0"/>
        <w:ind w:left="120"/>
      </w:pPr>
      <w:bookmarkStart w:id="7" w:name="block-237595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788F" w:rsidRDefault="00271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5"/>
        <w:gridCol w:w="3684"/>
        <w:gridCol w:w="713"/>
        <w:gridCol w:w="1871"/>
        <w:gridCol w:w="1917"/>
        <w:gridCol w:w="1344"/>
        <w:gridCol w:w="3976"/>
      </w:tblGrid>
      <w:tr w:rsidR="0011788F" w:rsidTr="00CC337A">
        <w:trPr>
          <w:trHeight w:val="144"/>
          <w:tblCellSpacing w:w="20" w:type="nil"/>
        </w:trPr>
        <w:tc>
          <w:tcPr>
            <w:tcW w:w="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4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1788F" w:rsidRDefault="00117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788F" w:rsidRDefault="0011788F"/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географии в системе научных дисциплин.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Целостностьгеографическогопространства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"Формулировка цели и задач учебного исследования, определение возможных источников информации и форм представления результатов"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06.06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Теории и концепции современной географии. Практическая работа "Определение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масштаба географического охвата публикации, использование географических маркеров, связанных с описанием элементов географического пространства и их взаимодействия"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как источник географической информации. Классификация карт.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и искажения на картах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атласы.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ГИС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количественных и качественных показателей с помощью простейших ГИС"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Районирование территории. Практическая работа "Проведение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районирования территории по заданным целям и принципам"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Региональные исследования в географии. Культурно-исторические регионы мира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и экологическая экспертизы, мониторинг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Интеграция ГИС и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экологического мониторинга. Практическая работа "Оценка различных точек зрения на влияние реализации 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экономического проекта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состояние окружающей среды на территории страны или на территории региона России (по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выбору учителя)"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проблемы. Практическая работа "Выявление факторов обострения одной из групп глобальных проблем человечества и возможных путей их разрешения в ходе групповой дискуссии"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науки в изучении глобальных проблем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прогноз. Устойчивое развитие. Практическая работа "Выявление потенциального вклада географии в решение глобальных проблем человечества на основе контент-анализа текста «Преобразование нашего мира: Повестка дня в области устойчивого развития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на период до 2030 года»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проекты и перспективы устойчивого развития России. Практическая работа "Выявление потенциального вклада географии в реализацию целей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устойчивого развития для нашей страны на основе контент-анализа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текста национальных проектов России"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политическая карта мира. Политико-географическое и геополитическое положение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перехода к полицентрической модели мироустройства. Практическая работа "Выявление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количественных и качественных изменений на политической карте мира (с 1990 г. до настоящего времени на примере различных регионов)"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на политической карте.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Отечественнаяшколаполитическойгеографии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правления и государственного устройства стран мира. Практическая работа "Выполнение задания на контурной карте по отражению размещения монархий и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федераций"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устройство России и соседних с ней государств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Гонка вооружений в современном мире. Рост военных расходов как экономическая проблема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нераспространения оружия массового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уничтожения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"Составление таблицы «Страны „ядерного клуба“»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конфигурации территории государств, обособленные части государственной территории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современных границ, их классификация и правила установления.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Лимология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Трансграничные регионы. Практическая работа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"Анализ различных точек зрения на разграничение территориальных вод и исключительной экономической зоны России на основе самостоятельно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подобранных источников информации"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Конфликтогенные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факторы и их географическое распространение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582126" w:rsidRDefault="005821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Глобальный этнический кризис. Этноконфессиональные конфликты. Практическая работа "Характеристика одного из современных конфликтов на политической карте мира"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Терроризм как фактор напряжённости современной политической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жизни.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Риски террористической угрозы в различных типах стран мира. Практическая работа "Анализ факторов формирования террористической угрозы в странах различных типов"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ГеополитическоеположениесовременнойРоссии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Пути интеграции России в мировое сообщество. Составление схемы «Роль России в системе международных отношений» (практическая работа)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разделам «География в современном мире»,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«Глобальные проблемы мирового развития», «Геополитические проблемы современного мира»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Понятия «природа», «географическая среда». «Окружающая среда» и её части: природная и антропогенная (техногенная) среда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среды и общества. Практическая работа "Прогноз изменений геосистем Земли под влиянием природных и антропогенных факторов в различных регионах мира"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ресурсы.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"Определение и объяснение динамики изменения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и регионов различными видами природных ресурсов"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Природопользование. Рациональное и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нерациональное использование природных ресурсов.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условия. Практическая работа "Оценка природно-ресурсного потенциала и природных условий для развития экономики России"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Геологическая история Земли. Тектоника литосферных плит. Практическая работа "Выполнение заданий на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контурной карте по отображению основных регионов распространения минерального сырья"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Планетарное размещение основных видов минеральных ресурсов. Страны и регионы — лидеры по их запасам. Практическая работа "Анализ статистических материалов с целью объяснения тенденций изменения показателя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минер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альных ресурсов"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Топливно-энергетические ресурсы, их классификация.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 и регионы — лидеры по запасам топливных ресурсов. ТЭБ стран мира, основные этапы его изменения. Практическая работа "Расчёт обеспеченности различными видами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топливных ресурсов отдельными регионами мира"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</w:t>
            </w:r>
            <w:r w:rsidR="00CC337A">
              <w:rPr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энергетическая проблема. Альтернативная энергетика в странах мира и на территории России. Практическая работа "Презентация по перспективам развития альтернативной энергетики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отдельных стран мира"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11721E" w:rsidRDefault="001172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</w:t>
            </w:r>
            <w:r w:rsidR="00CC337A">
              <w:rPr>
                <w:lang w:val="ru-RU"/>
              </w:rPr>
              <w:t>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Атмосфера. Состав, строение и значение. Общая циркуляция атмосферы. Основные типы погоды. Практическая работа "Объяснение распространения и направления движения тропических циклонов на основе использования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источников информации"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CC337A" w:rsidRDefault="00CC33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климата в формировании ПТК. Практическая работа "Сравнение энергетических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затрат в различных регионах России в связи с продолжительностью освещения и отопительного периода"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CC337A" w:rsidRDefault="00CC33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загрязнения атмосферы. Глобальные изменения климата Земли, их последствия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CC337A" w:rsidRDefault="00CC33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Гидросфера. Состав и значение. Воды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суши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- разработка социальной рекламы «Чистота рек и озёр — ответственность каждого»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CC337A" w:rsidRDefault="00CC33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Антропогенные водные системы. Болота. Многолетняя мерзлота. Регионы современного оледенения. Геокриология (мерзлотоведение)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CC337A" w:rsidRDefault="00CC33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Водная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проблема,пути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обеспеченности возобновляемыми водными ресурсами двух стран и объяснение причин различий 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Pr="00CC337A" w:rsidRDefault="00CC33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CC337A" w:rsidRPr="002710D0" w:rsidTr="00BE26B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CC337A" w:rsidRPr="00CC337A" w:rsidRDefault="00CC33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C3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за первое полугодие: 44 часа</w:t>
            </w: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океан. Практическая работа "Характеристика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явления Эль-Ниньо и его воздействия на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различные компоненты природной среды и хозяйства"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Ресурсы Мирового океана, место России в области их изучения и использования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Почва. Факторы почвообразования. Выветривание. Практическая работа "Выявление тенденций изменения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земельного фонда в различных регионах мира 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почв России и мира. Практическая работа "Прогноз 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плодородия основных типов почв России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 влиянием природных и антропогенных факторов на основе использования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информации"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опустынивания. Эрозия почв. Практическая работа "Составление структурной схемы «Факторы опустынивания» на основе анализа текстовых источников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Биосфера. Зональность и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азональность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органическом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мире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"Анализ причин биоразнообразия природных комплексов в пределах одной природной зоны на основе источников информации"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Лесные пояса мира. ООПТ мира и России. Всемирное наследие ЮНЕСКО в России и мире.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"Составление структурной схемы «Факторы обезлесения и потери биоразнообразия экваториальных лесов Бразилии»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риски и их виды. Регионы природных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рисков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"Сравнительная оценка природных рисков для двух стран на основе анализа интернет-источников"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Землетрясения, извержения вулканов. Техногенные катастрофы. Практическая работа "Оценка последствий различных стихийных бедствий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странах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и регионах мира на основе анализа сообщений СМИ 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"Составление структурной схемы «Взаимосвязь глобальных проблем окружающей среды» на основе анализа сообщений СМИ"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Экологический кризис. Практическая работа "Организация дискуссии о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геоэкологической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ситуации в отдельных странах и регионах мира", "Сравнительная оценка прогнозируемых экологических, экономических и социальных последствий глобальных климатических изменений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двух стран"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Экологический кризис в различных типах стран современного мира. Стратегия устойчивого развития России. Практические работы "Анализ текста «Стратегия экологической безопасности Российской Федерации на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 до 2025 года» с целью выявления потенциального вк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лада географии в обеспечение экологической безопасности России", "Организация дискуссии о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геоэкологической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ситуации в отдельных странах и регионах мира".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разделу "Географическая среда как сфера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взаимодействия общества и природы"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история населения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Земли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"Представление географической информации о прогнозе изменений численности населения отдельных регионов мира (на 2050 г .) в виде графиков на основе анализа статистических данных"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Возрастно-половая структура населения мира. Трудовые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ресурсы. Практическая работа "Сравнительный анализ половозрастных пирамид двух стран мира с целью объяснения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различий в возрастной структуре населения развитых и развивающих стран", "Исследование влияния рынков труда на размещение предприятий материальной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и нематериальной сферы (на примере своего региона) на основе анализа различных источников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демографическая проблема. Практическая работа "Выявление тенденций изменения демографической ситуации одного из регионов России с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ГИС (Росстат)"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 как показатель социально-демографического развития.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Ожидаемая продолжительность жизни и её различия по странам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показателей здоровья населения и ожидаемой продолжительности жизни в разных странах и регионах мира 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миграции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населения. Проблема беженцев. Практическая работа "Определение перечня стран мира с наибольшей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долей иммигрантов в населении"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Внутрироссийская миграция. Практическая работа "Выявление основных направлений современных миграций населения в мире 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Расы. География межрасовых конфликтов. Практическая работа "Выявление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межэтнических проблем в многонациональных государствах современного мира (по выбору учителя)"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Межнациональные отношения. Практическая работа "Выполнение заданий на контурной карте по особенностям расового, этнического и лингвистического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состава населения стран мира"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распространения крупнейших мировых языков. Языковые пространства на территории России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религ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географическом пространстве.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Геопространства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христианства, ислама, буддизма, индуизма в мире и России. Практическая работа "Выполнение заданий на контурной карте по географии распространения важнейших мировых религий"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Материальная и духовная культура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этносов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чение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культурном ландшафте, его природная составляющая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проблема утраты этнической культуры и ассимиляции. Практическая работа "Презентация по плану об одном из памятников Всемирного культурного наследия ЮНЕСКО"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человеческого капитала. Практическая работа "Оценка основных показателей качества жизни населения для отдельных стран мира 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Индекс человеческого развития (ИЧР). Региональные диспропорции ИЧР. Практическая работа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"Сравнение показателей ИЧР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двух стран в разных регионах (по выбору учителя)"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"Выявление тенденций в изменении численности населения крупнейших агломераций мира 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Урбанизация. Практическая работа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различий процесса урбанизации в развитых и развивающихся странах"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города, их роль в мировых социально-экономических процессах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характеристика ведущих глобальных городов: Лондона, </w:t>
            </w:r>
            <w:proofErr w:type="spellStart"/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Нью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Йорка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Парижа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Шанхая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наосноверазличныхрейтингов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разделу «Человеческий капитал в современном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мире»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Практическая работа "Составление рейтинга ведущих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глобальных ТНК по одному из показателей (рыночная капитализация, прибыль, численность персонала) на основе анализа статистических данных", "Анализ участия стран и регионов мира в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международном географическом разделении труда"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и территориальная структура мирового хозяйства. Процессы глобализации и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деглобализации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"Классификация стран по особенностям отраслевой структуры их экономики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(аграрные, индустриальные, постиндустриальные)"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Понятия «НТП» и «НТР». Исторические этапы научно-технического развития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аспекты НИОКР. Практическая работа "Оценка влияния обеспеченности факторами производства,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целенаправленно созданными страной (НИОКР, высококвалифицированная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рабочая сила, уровень информатизации, инфраструктура), на место страны в международном разделении труда"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экономического развития стран мира. Классификация стран мира по количественным и качественным показателям. Практическая работа "Сравнение структуры экономики развитых и развивающихся стран на основе анализа структуры ВВП и занятости двух стран"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Типология стран мира. Практическая работа "Сравнительная характеристика стран разных типов с использованием статистических и картографических материалов"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«Страны Севера» и «страны Юга». Практическая работа "Сравнение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показателей социально-экономического развития стран Севера и Юга на основе анализа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картографических и статистических материалов"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преодоления отсталости стран мира. Программы международных организаций по ликвидации нищеты, голода,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безграмотности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сельского хозяйства в структуре ВВП и занятости населения мира и отдельных стран. Практическая работа "Сравнение роли сельского хозяйства в странах разных типов на основе анализа статистических данных о доле сельского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в ВВП, в общей численности занятых, в общем объёме экспорта"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Растениеводство. Животноводство. Практическая работа "Выявление крупнейших экспортёров и импортёров продовольствия на основе анализа показателей душевого производства и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потребления основных видов продуктов питания".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продовольственная проблема. Роль России в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мировом производстве продовольствия. Практическая работа "Анализ географических карт и статистических источников информации с целью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установления взаимосвязей между динамикой обеспеченности пахотными землями и необходимостью увеличения производства продовольствия"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значение промышленного сектора в мировой экономике. Факторы размещения. Практическая работа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специализации отдельных стран мира на отраслях промышленности по данным их производственной статистики и структуры товарного экспорта"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и ТЭБ мира.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Структрутура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географические особенности.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Практичесие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"Сравнение эффективности различных типов ВИЭ на основе анализа данных об их энергетической и экономической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рентабельности", "Подготовка эссе на тему «Не слишком ли высокую цену человечество платит за нефть?»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Чёрная и цветная металлургия мира. Ведущие страны — экспортёры и импортёры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Современныефакторыразмещения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Главныемашиностроительныерайонымира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и лесопромышленный комплекс мира. Место России в мировом производстве химических </w:t>
            </w:r>
            <w:proofErr w:type="spell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удобрений</w:t>
            </w:r>
            <w:proofErr w:type="gramStart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ёгкая</w:t>
            </w:r>
            <w:proofErr w:type="spellEnd"/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пищевая промышленность мира. Практическая работа "Составление экономико-географической характеристики одной из отраслей мировой промышленности"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отношения. Мировой рынок товаров и услуг. Рекреационная география. Практическая работа "Создание рекламного постера по одному из туристических регионов мира на основе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источников информации", "Составление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картосхемы одного из санаторно-курортных и рекреационных районов России с использованием различных источников информации"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рынки инжиниринговых, консалтинговых, информационных услуг. География мировой торговли. Практическая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международной специализации одного из крупнейших регионов мира", "Отображение статистических данных по обеспеченности различными предприятиями сферы услуг на примере своего города (региона)"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транспортные услуги. Мировая транспортная система.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Оценкатранспортно-географическогоположенияРоссии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транспорт. Практическая работа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"Исследование современных тенденций развития одного из видов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 на основе анализа статистических материалов", "Составление картосхемы единого глубоководного пути европейской части России с использованием различных источников информации"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мировых валютно-финансовых отношений. Элементы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глобальной валютно-финансовой системы.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финансовые организации. Дискуссия на тему «Возможно ли преодоление финансовой задолженности развивающимися странами?»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экономическая интеграция. Практическая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работа "Сравнительный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Россия в мировой системе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интеграционных отношений. Практическая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работа "Анализ международных экономических связей на примере одной из стран ", "Создание структурной схемы «Формы участия стран и регионов мира в МГРТ»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разделу «Проблемы мирового экономического </w:t>
            </w: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развития». Практическая работа «Создание структурной схемы «Формы участия стран и регионов мира в международном географическом разделении труда»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788F" w:rsidRDefault="0011788F">
            <w:pPr>
              <w:spacing w:after="0"/>
              <w:ind w:left="135"/>
            </w:pPr>
          </w:p>
        </w:tc>
      </w:tr>
      <w:tr w:rsidR="0011788F" w:rsidTr="00CC33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Pr="005F3C55" w:rsidRDefault="002710D0">
            <w:pPr>
              <w:spacing w:after="0"/>
              <w:ind w:left="135"/>
              <w:rPr>
                <w:lang w:val="ru-RU"/>
              </w:rPr>
            </w:pPr>
            <w:r w:rsidRPr="005F3C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88F" w:rsidRDefault="0027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788F" w:rsidRDefault="0011788F"/>
        </w:tc>
      </w:tr>
    </w:tbl>
    <w:p w:rsidR="0011788F" w:rsidRDefault="0011788F">
      <w:pPr>
        <w:sectPr w:rsidR="00117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788F" w:rsidRDefault="002710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3759558"/>
      <w:bookmarkEnd w:id="7"/>
      <w:r w:rsidRPr="002E3B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2E3B23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  <w:r w:rsidR="00CC337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C337A" w:rsidRPr="00CC337A" w:rsidRDefault="00CC337A" w:rsidP="00CC337A">
      <w:pPr>
        <w:keepNext/>
        <w:keepLines/>
        <w:numPr>
          <w:ilvl w:val="0"/>
          <w:numId w:val="1"/>
        </w:numPr>
        <w:spacing w:before="200"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C33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Барабанов В.В., </w:t>
      </w:r>
      <w:proofErr w:type="spellStart"/>
      <w:r w:rsidRPr="00CC33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Амбарцумова</w:t>
      </w:r>
      <w:proofErr w:type="spellEnd"/>
      <w:r w:rsidRPr="00CC33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Э.М., </w:t>
      </w:r>
      <w:proofErr w:type="spellStart"/>
      <w:r w:rsidRPr="00CC33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Дюкова</w:t>
      </w:r>
      <w:proofErr w:type="spellEnd"/>
      <w:r w:rsidRPr="00CC33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С.Е. Я сдам ЕГЭ. -  М., Просвещение, 2022 г.</w:t>
      </w:r>
    </w:p>
    <w:p w:rsidR="00CC337A" w:rsidRPr="00CC337A" w:rsidRDefault="00CC337A" w:rsidP="00CC33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337A">
        <w:rPr>
          <w:rFonts w:ascii="Times New Roman" w:eastAsia="Calibri" w:hAnsi="Times New Roman" w:cs="Times New Roman"/>
          <w:sz w:val="24"/>
          <w:szCs w:val="24"/>
          <w:lang w:val="ru-RU"/>
        </w:rPr>
        <w:t>Вагнер, Б.Б., Соловьева Ю.А. ЕГЭ-2021. География. Сборник заданий. 11 класс.</w:t>
      </w:r>
    </w:p>
    <w:p w:rsidR="00CC337A" w:rsidRPr="003B422F" w:rsidRDefault="00CC337A" w:rsidP="00CC33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33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Эртель А.Б. ЕГЭ-2021. География. 15 тренировочных вариантов. – М., Легион, 2020 г. – 128 </w:t>
      </w:r>
      <w:proofErr w:type="gramStart"/>
      <w:r w:rsidRPr="00CC337A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CC337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C337A" w:rsidRPr="00FC1AEE" w:rsidRDefault="00A742D9" w:rsidP="00FC1AE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9" w:name="_Hlk146618712"/>
      <w:r w:rsidRPr="003B42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География: 10 класс: углубленный уровень: учебник/ В.Н. Холина. – 10-е изд. – М.: Просвещение, 2022 г. – 495 </w:t>
      </w:r>
      <w:proofErr w:type="gramStart"/>
      <w:r w:rsidRPr="003B422F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3B422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bookmarkEnd w:id="9"/>
    </w:p>
    <w:p w:rsidR="0011788F" w:rsidRPr="003B422F" w:rsidRDefault="002710D0">
      <w:pPr>
        <w:spacing w:after="0" w:line="480" w:lineRule="auto"/>
        <w:ind w:left="120"/>
        <w:rPr>
          <w:sz w:val="28"/>
          <w:szCs w:val="28"/>
          <w:lang w:val="ru-RU"/>
        </w:rPr>
      </w:pPr>
      <w:r w:rsidRPr="003B422F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3B422F" w:rsidRDefault="003B422F" w:rsidP="003B422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42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География: 10 класс: углубленный уровень: учебник/ В.Н. Холина. – 10-е изд. – М.: Просвещение, 2022 г. – 495 </w:t>
      </w:r>
      <w:proofErr w:type="gramStart"/>
      <w:r w:rsidRPr="003B422F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3B422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C1AEE" w:rsidRPr="00FC1AEE" w:rsidRDefault="003B422F" w:rsidP="00FC1AE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География. 10-11 классы: </w:t>
      </w:r>
      <w:proofErr w:type="spellStart"/>
      <w:r w:rsidR="00FC1AEE">
        <w:rPr>
          <w:rFonts w:ascii="Times New Roman" w:eastAsia="Calibri" w:hAnsi="Times New Roman" w:cs="Times New Roman"/>
          <w:sz w:val="24"/>
          <w:szCs w:val="24"/>
          <w:lang w:val="ru-RU"/>
        </w:rPr>
        <w:t>учеб</w:t>
      </w:r>
      <w:proofErr w:type="gramStart"/>
      <w:r w:rsidR="00FC1AEE">
        <w:rPr>
          <w:rFonts w:ascii="Times New Roman" w:eastAsia="Calibri" w:hAnsi="Times New Roman" w:cs="Times New Roman"/>
          <w:sz w:val="24"/>
          <w:szCs w:val="24"/>
          <w:lang w:val="ru-RU"/>
        </w:rPr>
        <w:t>.д</w:t>
      </w:r>
      <w:proofErr w:type="gramEnd"/>
      <w:r w:rsidR="00FC1AEE">
        <w:rPr>
          <w:rFonts w:ascii="Times New Roman" w:eastAsia="Calibri" w:hAnsi="Times New Roman" w:cs="Times New Roman"/>
          <w:sz w:val="24"/>
          <w:szCs w:val="24"/>
          <w:lang w:val="ru-RU"/>
        </w:rPr>
        <w:t>ляобщеобразоват</w:t>
      </w:r>
      <w:proofErr w:type="spellEnd"/>
      <w:r w:rsidR="00FC1A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организаций: базовый уровень / В.П. </w:t>
      </w:r>
      <w:proofErr w:type="spellStart"/>
      <w:r w:rsidR="00FC1AEE">
        <w:rPr>
          <w:rFonts w:ascii="Times New Roman" w:eastAsia="Calibri" w:hAnsi="Times New Roman" w:cs="Times New Roman"/>
          <w:sz w:val="24"/>
          <w:szCs w:val="24"/>
          <w:lang w:val="ru-RU"/>
        </w:rPr>
        <w:t>Максаковский</w:t>
      </w:r>
      <w:proofErr w:type="spellEnd"/>
      <w:r w:rsidR="00FC1A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– М.: Просвещение, 2014 г. – 416 </w:t>
      </w:r>
      <w:proofErr w:type="gramStart"/>
      <w:r w:rsidR="00FC1AEE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="00FC1AE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1788F" w:rsidRDefault="002710D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B42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422F" w:rsidRPr="003B422F" w:rsidRDefault="003B422F" w:rsidP="003B422F">
      <w:pPr>
        <w:spacing w:after="0" w:line="36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3B422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B422F">
        <w:rPr>
          <w:rFonts w:ascii="Times New Roman" w:hAnsi="Times New Roman" w:cs="Times New Roman"/>
          <w:sz w:val="24"/>
          <w:szCs w:val="24"/>
          <w:lang w:val="ru-RU"/>
        </w:rPr>
        <w:t>Жижина</w:t>
      </w:r>
      <w:proofErr w:type="spellEnd"/>
      <w:r w:rsidRPr="003B422F">
        <w:rPr>
          <w:rFonts w:ascii="Times New Roman" w:hAnsi="Times New Roman" w:cs="Times New Roman"/>
          <w:sz w:val="24"/>
          <w:szCs w:val="24"/>
          <w:lang w:val="ru-RU"/>
        </w:rPr>
        <w:t xml:space="preserve"> Е.А., Никитина Н.А. Поурочные разработки по географии. 10 класс. – М.: ВАКО, 2014 г. – 320 </w:t>
      </w:r>
      <w:proofErr w:type="gramStart"/>
      <w:r w:rsidRPr="003B422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B42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422F" w:rsidRPr="003B422F" w:rsidRDefault="003B422F" w:rsidP="003B422F">
      <w:pPr>
        <w:spacing w:after="0" w:line="36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3B422F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B422F">
        <w:rPr>
          <w:rFonts w:ascii="Times New Roman" w:hAnsi="Times New Roman" w:cs="Times New Roman"/>
          <w:sz w:val="24"/>
          <w:szCs w:val="24"/>
          <w:lang w:val="ru-RU"/>
        </w:rPr>
        <w:t>Колечкин</w:t>
      </w:r>
      <w:proofErr w:type="spellEnd"/>
      <w:r w:rsidRPr="003B422F">
        <w:rPr>
          <w:rFonts w:ascii="Times New Roman" w:hAnsi="Times New Roman" w:cs="Times New Roman"/>
          <w:sz w:val="24"/>
          <w:szCs w:val="24"/>
          <w:lang w:val="ru-RU"/>
        </w:rPr>
        <w:t xml:space="preserve"> И.С., Сафаров А.И. Сборник задач и упражнений по географии: 8-11 классы. В 4 ч. – М.: Просвещение, 2020. </w:t>
      </w:r>
    </w:p>
    <w:p w:rsidR="0011788F" w:rsidRPr="003B422F" w:rsidRDefault="0011788F">
      <w:pPr>
        <w:spacing w:after="0"/>
        <w:ind w:left="120"/>
        <w:rPr>
          <w:lang w:val="ru-RU"/>
        </w:rPr>
      </w:pPr>
    </w:p>
    <w:p w:rsidR="00FC1AEE" w:rsidRPr="00FC1AEE" w:rsidRDefault="002710D0" w:rsidP="00FC1AEE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F3C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FC1AEE" w:rsidRPr="00FC1AEE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https://www.google.ru/intl/ru/earth/</w:t>
        </w:r>
      </w:hyperlink>
      <w:r w:rsidR="00FC1AEE" w:rsidRPr="00FC1AEE">
        <w:rPr>
          <w:rFonts w:ascii="Times New Roman" w:hAnsi="Times New Roman" w:cs="Times New Roman"/>
          <w:bCs/>
          <w:sz w:val="24"/>
          <w:szCs w:val="24"/>
        </w:rPr>
        <w:t xml:space="preserve"> - Планета Земля</w:t>
      </w:r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1AEE" w:rsidRPr="000569F3">
          <w:rPr>
            <w:rStyle w:val="ab"/>
            <w:rFonts w:ascii="Times New Roman" w:hAnsi="Times New Roman" w:cs="Times New Roman"/>
            <w:sz w:val="24"/>
            <w:szCs w:val="24"/>
          </w:rPr>
          <w:t>http://www.papaimama.ru/books.php?id=492082</w:t>
        </w:r>
      </w:hyperlink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http://gotovkgia.ru/gia-geography</w:t>
        </w:r>
      </w:hyperlink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1AEE" w:rsidRPr="00FC1AE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FC1AEE" w:rsidRPr="00FC1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0" w:tgtFrame="_blank" w:history="1">
        <w:r w:rsidR="00FC1AEE" w:rsidRPr="00FC1AEE">
          <w:rPr>
            <w:rStyle w:val="ab"/>
            <w:rFonts w:ascii="Times New Roman" w:hAnsi="Times New Roman" w:cs="Times New Roman"/>
            <w:bCs/>
            <w:sz w:val="24"/>
            <w:szCs w:val="24"/>
          </w:rPr>
          <w:t>fipi</w:t>
        </w:r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.ru</w:t>
        </w:r>
      </w:hyperlink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http://www.it-n.ru/communities.aspx?cat_no=3436&amp;tmpl=com</w:t>
        </w:r>
      </w:hyperlink>
      <w:r w:rsidR="00FC1AEE" w:rsidRPr="00FC1AEE">
        <w:rPr>
          <w:rFonts w:ascii="Times New Roman" w:hAnsi="Times New Roman" w:cs="Times New Roman"/>
          <w:sz w:val="24"/>
          <w:szCs w:val="24"/>
        </w:rPr>
        <w:t xml:space="preserve"> – Сеть творческих учителей. Сообщество учителей географии.</w:t>
      </w:r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http://geo.metodist.ru/</w:t>
        </w:r>
      </w:hyperlink>
      <w:r w:rsidR="00FC1AEE" w:rsidRPr="00FC1AEE">
        <w:rPr>
          <w:rFonts w:ascii="Times New Roman" w:hAnsi="Times New Roman" w:cs="Times New Roman"/>
          <w:sz w:val="24"/>
          <w:szCs w:val="24"/>
        </w:rPr>
        <w:t xml:space="preserve"> - Методическая лаборатория географии</w:t>
      </w:r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http://geo.1september.ru/index.php</w:t>
        </w:r>
      </w:hyperlink>
      <w:r w:rsidR="00FC1AEE" w:rsidRPr="00FC1AEE">
        <w:rPr>
          <w:rFonts w:ascii="Times New Roman" w:hAnsi="Times New Roman" w:cs="Times New Roman"/>
          <w:sz w:val="24"/>
          <w:szCs w:val="24"/>
        </w:rPr>
        <w:t xml:space="preserve"> - Журнал география</w:t>
      </w:r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http://mygeog.ru/</w:t>
        </w:r>
      </w:hyperlink>
      <w:r w:rsidR="00FC1AEE" w:rsidRPr="00FC1AEE">
        <w:rPr>
          <w:rFonts w:ascii="Times New Roman" w:hAnsi="Times New Roman" w:cs="Times New Roman"/>
          <w:sz w:val="24"/>
          <w:szCs w:val="24"/>
        </w:rPr>
        <w:t xml:space="preserve"> - Географический образовательный портал.</w:t>
      </w:r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https://sites.google.com/site/urokigeografii172/home</w:t>
        </w:r>
      </w:hyperlink>
      <w:r w:rsidR="00FC1AEE" w:rsidRPr="00FC1A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C1AEE" w:rsidRPr="00FC1AEE">
        <w:rPr>
          <w:rFonts w:ascii="Times New Roman" w:hAnsi="Times New Roman" w:cs="Times New Roman"/>
          <w:sz w:val="24"/>
          <w:szCs w:val="24"/>
        </w:rPr>
        <w:t>Геоконсультация</w:t>
      </w:r>
      <w:proofErr w:type="spellEnd"/>
      <w:r w:rsidR="00FC1AEE" w:rsidRPr="00FC1A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1AEE" w:rsidRPr="00FC1AEE">
        <w:rPr>
          <w:rFonts w:ascii="Times New Roman" w:hAnsi="Times New Roman" w:cs="Times New Roman"/>
          <w:sz w:val="24"/>
          <w:szCs w:val="24"/>
        </w:rPr>
        <w:t>Щапель</w:t>
      </w:r>
      <w:proofErr w:type="spellEnd"/>
      <w:r w:rsidR="00FC1AEE" w:rsidRPr="00FC1AEE"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FC1AEE" w:rsidRPr="00FC1AEE" w:rsidRDefault="00A046CD" w:rsidP="00FC1AEE">
      <w:pPr>
        <w:pStyle w:val="ae"/>
        <w:widowControl w:val="0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http://nat-geo.ru/</w:t>
        </w:r>
      </w:hyperlink>
      <w:r w:rsidR="00FC1AEE" w:rsidRPr="00FC1AEE">
        <w:rPr>
          <w:rFonts w:ascii="Times New Roman" w:hAnsi="Times New Roman" w:cs="Times New Roman"/>
          <w:sz w:val="24"/>
          <w:szCs w:val="24"/>
        </w:rPr>
        <w:t xml:space="preserve"> - Национальная география </w:t>
      </w:r>
      <w:hyperlink r:id="rId17" w:history="1">
        <w:r w:rsidR="00FC1AEE" w:rsidRPr="00FC1AEE">
          <w:rPr>
            <w:rStyle w:val="ab"/>
            <w:rFonts w:ascii="Times New Roman" w:hAnsi="Times New Roman" w:cs="Times New Roman"/>
            <w:sz w:val="24"/>
            <w:szCs w:val="24"/>
          </w:rPr>
          <w:t>http://school-collection.edu.ru/catalog/pupil/?subject=28</w:t>
        </w:r>
      </w:hyperlink>
      <w:r w:rsidR="00FC1AEE" w:rsidRPr="00FC1AEE">
        <w:rPr>
          <w:rFonts w:ascii="Times New Roman" w:hAnsi="Times New Roman" w:cs="Times New Roman"/>
          <w:sz w:val="24"/>
          <w:szCs w:val="24"/>
        </w:rPr>
        <w:t xml:space="preserve"> -Единая коллекция цифровых образовательных ресурсов</w:t>
      </w:r>
      <w:r w:rsidR="00FC1AEE" w:rsidRPr="00FC1AEE">
        <w:rPr>
          <w:rFonts w:ascii="Times New Roman" w:hAnsi="Times New Roman" w:cs="Times New Roman"/>
          <w:sz w:val="28"/>
          <w:szCs w:val="28"/>
        </w:rPr>
        <w:t>.</w:t>
      </w:r>
      <w:bookmarkEnd w:id="8"/>
    </w:p>
    <w:sectPr w:rsidR="00FC1AEE" w:rsidRPr="00FC1AEE" w:rsidSect="00A046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E40"/>
    <w:multiLevelType w:val="hybridMultilevel"/>
    <w:tmpl w:val="D4F2C11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1712"/>
    <w:multiLevelType w:val="hybridMultilevel"/>
    <w:tmpl w:val="293E75B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16A15"/>
    <w:multiLevelType w:val="hybridMultilevel"/>
    <w:tmpl w:val="293E75B6"/>
    <w:lvl w:ilvl="0" w:tplc="4D54FE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5DB5"/>
    <w:multiLevelType w:val="hybridMultilevel"/>
    <w:tmpl w:val="293E75B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E5439"/>
    <w:multiLevelType w:val="hybridMultilevel"/>
    <w:tmpl w:val="D4F2C11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8F"/>
    <w:rsid w:val="0011721E"/>
    <w:rsid w:val="0011788F"/>
    <w:rsid w:val="002710D0"/>
    <w:rsid w:val="002E3B23"/>
    <w:rsid w:val="003B422F"/>
    <w:rsid w:val="00582126"/>
    <w:rsid w:val="005F3C55"/>
    <w:rsid w:val="00A046CD"/>
    <w:rsid w:val="00A742D9"/>
    <w:rsid w:val="00CC337A"/>
    <w:rsid w:val="00FC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46C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0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C1AE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C1AEE"/>
    <w:pPr>
      <w:ind w:left="720"/>
      <w:contextualSpacing/>
    </w:pPr>
    <w:rPr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7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1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vkgia.ru/gia-geography" TargetMode="External"/><Relationship Id="rId13" Type="http://schemas.openxmlformats.org/officeDocument/2006/relationships/hyperlink" Target="http://geo.1september.ru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paimama.ru/books.php?id=492082" TargetMode="External"/><Relationship Id="rId12" Type="http://schemas.openxmlformats.org/officeDocument/2006/relationships/hyperlink" Target="http://geo.metodist.ru/" TargetMode="External"/><Relationship Id="rId17" Type="http://schemas.openxmlformats.org/officeDocument/2006/relationships/hyperlink" Target="http://school-collection.edu.ru/catalog/pupil/?subject=28" TargetMode="External"/><Relationship Id="rId2" Type="http://schemas.openxmlformats.org/officeDocument/2006/relationships/styles" Target="styles.xml"/><Relationship Id="rId16" Type="http://schemas.openxmlformats.org/officeDocument/2006/relationships/hyperlink" Target="http://nat-ge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ru/intl/ru/earth/" TargetMode="External"/><Relationship Id="rId11" Type="http://schemas.openxmlformats.org/officeDocument/2006/relationships/hyperlink" Target="http://www.it-n.ru/communities.aspx?cat_no=3436&amp;tmpl=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ites.google.com/site/urokigeografii172/home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myge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18100</Words>
  <Characters>103174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2023-09-26T00:27:00Z</dcterms:created>
  <dcterms:modified xsi:type="dcterms:W3CDTF">2023-09-26T04:45:00Z</dcterms:modified>
</cp:coreProperties>
</file>