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FB" w:rsidRDefault="008C22FB" w:rsidP="008C22FB">
      <w:pPr>
        <w:jc w:val="center"/>
        <w:outlineLvl w:val="0"/>
      </w:pPr>
      <w:r>
        <w:t xml:space="preserve">МИНИСТЕРСТВО </w:t>
      </w:r>
      <w:r w:rsidRPr="002C30C8">
        <w:t>НАУКИ</w:t>
      </w:r>
      <w:r>
        <w:t xml:space="preserve"> И ВЫСШЕГО ОБРАЗОВАНИЯ</w:t>
      </w:r>
    </w:p>
    <w:p w:rsidR="008C22FB" w:rsidRPr="002C30C8" w:rsidRDefault="008C22FB" w:rsidP="008C22FB">
      <w:pPr>
        <w:jc w:val="center"/>
        <w:outlineLvl w:val="0"/>
      </w:pPr>
      <w:r w:rsidRPr="002C30C8">
        <w:t xml:space="preserve"> РОССИЙСКОЙ ФЕДЕРАЦИИ</w:t>
      </w:r>
    </w:p>
    <w:p w:rsidR="008C22FB" w:rsidRPr="002C30C8" w:rsidRDefault="008C22FB" w:rsidP="008C22FB">
      <w:pPr>
        <w:jc w:val="center"/>
        <w:rPr>
          <w:sz w:val="28"/>
          <w:szCs w:val="28"/>
        </w:rPr>
      </w:pPr>
      <w:r w:rsidRPr="002C30C8">
        <w:rPr>
          <w:sz w:val="28"/>
          <w:szCs w:val="28"/>
        </w:rPr>
        <w:t>Федеральное государственное бюджетное образовательное учреждение</w:t>
      </w:r>
    </w:p>
    <w:p w:rsidR="008C22FB" w:rsidRPr="002C30C8" w:rsidRDefault="008C22FB" w:rsidP="008C22FB">
      <w:pPr>
        <w:jc w:val="center"/>
        <w:rPr>
          <w:sz w:val="28"/>
          <w:szCs w:val="28"/>
        </w:rPr>
      </w:pPr>
      <w:r w:rsidRPr="002C30C8">
        <w:rPr>
          <w:sz w:val="28"/>
          <w:szCs w:val="28"/>
        </w:rPr>
        <w:t xml:space="preserve">высшего образования </w:t>
      </w:r>
    </w:p>
    <w:p w:rsidR="008C22FB" w:rsidRPr="002C30C8" w:rsidRDefault="008C22FB" w:rsidP="008C22FB">
      <w:pPr>
        <w:jc w:val="center"/>
        <w:rPr>
          <w:sz w:val="28"/>
          <w:szCs w:val="28"/>
        </w:rPr>
      </w:pPr>
      <w:r w:rsidRPr="002C30C8">
        <w:rPr>
          <w:sz w:val="28"/>
          <w:szCs w:val="28"/>
        </w:rPr>
        <w:t>«Забайкальский государственный университет»</w:t>
      </w:r>
    </w:p>
    <w:p w:rsidR="008C22FB" w:rsidRPr="002C30C8" w:rsidRDefault="008C22FB" w:rsidP="008C22FB">
      <w:pPr>
        <w:jc w:val="center"/>
        <w:outlineLvl w:val="0"/>
        <w:rPr>
          <w:sz w:val="28"/>
          <w:szCs w:val="28"/>
        </w:rPr>
      </w:pPr>
      <w:r w:rsidRPr="002C30C8">
        <w:rPr>
          <w:sz w:val="28"/>
          <w:szCs w:val="28"/>
        </w:rPr>
        <w:t>(ФГБОУ ВО «</w:t>
      </w:r>
      <w:proofErr w:type="spellStart"/>
      <w:r w:rsidRPr="002C30C8">
        <w:rPr>
          <w:sz w:val="28"/>
          <w:szCs w:val="28"/>
        </w:rPr>
        <w:t>ЗабГУ</w:t>
      </w:r>
      <w:proofErr w:type="spellEnd"/>
      <w:r w:rsidRPr="002C30C8">
        <w:rPr>
          <w:sz w:val="28"/>
          <w:szCs w:val="28"/>
        </w:rPr>
        <w:t>»)</w:t>
      </w:r>
    </w:p>
    <w:p w:rsidR="008C22FB" w:rsidRDefault="008C22FB" w:rsidP="008C22FB">
      <w:pPr>
        <w:spacing w:line="360" w:lineRule="auto"/>
        <w:rPr>
          <w:sz w:val="28"/>
          <w:szCs w:val="28"/>
        </w:rPr>
      </w:pPr>
    </w:p>
    <w:p w:rsidR="008C22FB" w:rsidRPr="00155169" w:rsidRDefault="008C22FB" w:rsidP="008C22FB">
      <w:pPr>
        <w:spacing w:line="360" w:lineRule="auto"/>
        <w:rPr>
          <w:sz w:val="28"/>
          <w:szCs w:val="28"/>
        </w:rPr>
      </w:pPr>
    </w:p>
    <w:p w:rsidR="008C22FB" w:rsidRPr="007B6CD3" w:rsidRDefault="008C22FB" w:rsidP="008C22FB">
      <w:pPr>
        <w:spacing w:line="360" w:lineRule="auto"/>
        <w:rPr>
          <w:sz w:val="28"/>
          <w:szCs w:val="28"/>
          <w:u w:val="single"/>
        </w:rPr>
      </w:pPr>
      <w:r w:rsidRPr="00155169">
        <w:rPr>
          <w:sz w:val="28"/>
          <w:szCs w:val="28"/>
        </w:rPr>
        <w:t>Факультет</w:t>
      </w:r>
      <w:r>
        <w:rPr>
          <w:sz w:val="28"/>
          <w:szCs w:val="28"/>
        </w:rPr>
        <w:t xml:space="preserve"> </w:t>
      </w:r>
      <w:r>
        <w:rPr>
          <w:sz w:val="28"/>
          <w:szCs w:val="28"/>
          <w:u w:val="single"/>
        </w:rPr>
        <w:t>психолого-педагогический</w:t>
      </w:r>
    </w:p>
    <w:p w:rsidR="008C22FB" w:rsidRPr="00155169" w:rsidRDefault="008C22FB" w:rsidP="008C22FB">
      <w:pPr>
        <w:spacing w:line="360" w:lineRule="auto"/>
      </w:pPr>
      <w:r w:rsidRPr="00155169">
        <w:rPr>
          <w:sz w:val="28"/>
          <w:szCs w:val="28"/>
        </w:rPr>
        <w:t>Кафедра</w:t>
      </w:r>
      <w:r>
        <w:t xml:space="preserve"> </w:t>
      </w:r>
      <w:r w:rsidRPr="007B6CD3">
        <w:rPr>
          <w:sz w:val="28"/>
          <w:szCs w:val="28"/>
          <w:u w:val="single"/>
        </w:rPr>
        <w:t>психологии образования</w:t>
      </w:r>
    </w:p>
    <w:p w:rsidR="008C22FB" w:rsidRDefault="008C22FB" w:rsidP="008C22FB">
      <w:pPr>
        <w:pStyle w:val="a8"/>
        <w:spacing w:after="0"/>
        <w:ind w:left="390"/>
        <w:rPr>
          <w:bCs/>
          <w:iCs/>
          <w:color w:val="000000"/>
          <w:lang w:eastAsia="zh-CN"/>
        </w:rPr>
      </w:pPr>
    </w:p>
    <w:p w:rsidR="008C22FB" w:rsidRPr="002C30C8" w:rsidRDefault="008C22FB" w:rsidP="008C22FB">
      <w:pPr>
        <w:jc w:val="center"/>
        <w:outlineLvl w:val="0"/>
        <w:rPr>
          <w:sz w:val="28"/>
          <w:szCs w:val="28"/>
        </w:rPr>
      </w:pPr>
    </w:p>
    <w:p w:rsidR="008C22FB" w:rsidRPr="002C30C8" w:rsidRDefault="008C22FB" w:rsidP="008C22FB">
      <w:pPr>
        <w:tabs>
          <w:tab w:val="left" w:pos="3960"/>
        </w:tabs>
        <w:jc w:val="center"/>
        <w:outlineLvl w:val="0"/>
        <w:rPr>
          <w:b/>
          <w:spacing w:val="24"/>
          <w:sz w:val="28"/>
          <w:szCs w:val="28"/>
        </w:rPr>
      </w:pPr>
      <w:r w:rsidRPr="002C30C8">
        <w:rPr>
          <w:b/>
          <w:spacing w:val="24"/>
          <w:sz w:val="28"/>
          <w:szCs w:val="28"/>
        </w:rPr>
        <w:t>УЧЕБНЫЕ МАТЕРИАЛЫ</w:t>
      </w:r>
    </w:p>
    <w:p w:rsidR="008C22FB" w:rsidRPr="002C30C8" w:rsidRDefault="008C22FB" w:rsidP="008C22FB">
      <w:pPr>
        <w:jc w:val="center"/>
        <w:outlineLvl w:val="0"/>
        <w:rPr>
          <w:sz w:val="28"/>
          <w:szCs w:val="28"/>
        </w:rPr>
      </w:pPr>
      <w:r w:rsidRPr="002C30C8">
        <w:rPr>
          <w:b/>
          <w:spacing w:val="24"/>
          <w:sz w:val="28"/>
          <w:szCs w:val="28"/>
        </w:rPr>
        <w:t>для студентов заочной формы обучения</w:t>
      </w:r>
    </w:p>
    <w:p w:rsidR="008C22FB" w:rsidRPr="002C30C8" w:rsidRDefault="008C22FB" w:rsidP="008C22FB">
      <w:pPr>
        <w:jc w:val="center"/>
        <w:outlineLvl w:val="0"/>
        <w:rPr>
          <w:i/>
          <w:sz w:val="28"/>
          <w:szCs w:val="28"/>
        </w:rPr>
      </w:pPr>
    </w:p>
    <w:p w:rsidR="008C22FB" w:rsidRPr="002C30C8" w:rsidRDefault="008C22FB" w:rsidP="008C22FB">
      <w:pPr>
        <w:jc w:val="center"/>
        <w:rPr>
          <w:sz w:val="28"/>
          <w:szCs w:val="28"/>
        </w:rPr>
      </w:pPr>
    </w:p>
    <w:p w:rsidR="008C22FB" w:rsidRPr="002C30C8" w:rsidRDefault="008C22FB" w:rsidP="008C22FB">
      <w:pPr>
        <w:jc w:val="center"/>
        <w:rPr>
          <w:sz w:val="28"/>
          <w:szCs w:val="28"/>
        </w:rPr>
      </w:pPr>
    </w:p>
    <w:p w:rsidR="001C6CA0" w:rsidRDefault="008C22FB" w:rsidP="008C22FB">
      <w:pPr>
        <w:jc w:val="center"/>
        <w:rPr>
          <w:sz w:val="28"/>
          <w:szCs w:val="28"/>
        </w:rPr>
      </w:pPr>
      <w:r>
        <w:rPr>
          <w:sz w:val="28"/>
          <w:szCs w:val="28"/>
        </w:rPr>
        <w:t xml:space="preserve">по дисциплине </w:t>
      </w:r>
    </w:p>
    <w:p w:rsidR="008C22FB" w:rsidRPr="002C30C8" w:rsidRDefault="008C22FB" w:rsidP="008C22FB">
      <w:pPr>
        <w:jc w:val="center"/>
        <w:rPr>
          <w:sz w:val="28"/>
          <w:szCs w:val="28"/>
        </w:rPr>
      </w:pPr>
      <w:r>
        <w:rPr>
          <w:sz w:val="28"/>
          <w:szCs w:val="28"/>
        </w:rPr>
        <w:t>«</w:t>
      </w:r>
      <w:r w:rsidR="001C6CA0">
        <w:rPr>
          <w:sz w:val="28"/>
          <w:szCs w:val="28"/>
        </w:rPr>
        <w:t>Самоопределение и профессиональная ориентация учащихся</w:t>
      </w:r>
      <w:r w:rsidRPr="002C30C8">
        <w:rPr>
          <w:sz w:val="28"/>
          <w:szCs w:val="28"/>
        </w:rPr>
        <w:t>»</w:t>
      </w:r>
    </w:p>
    <w:p w:rsidR="008C22FB" w:rsidRPr="002C30C8" w:rsidRDefault="008C22FB" w:rsidP="008C22FB">
      <w:pPr>
        <w:jc w:val="center"/>
        <w:rPr>
          <w:sz w:val="28"/>
          <w:szCs w:val="28"/>
          <w:vertAlign w:val="superscript"/>
        </w:rPr>
      </w:pPr>
    </w:p>
    <w:p w:rsidR="008C22FB" w:rsidRPr="002C30C8" w:rsidRDefault="008C22FB" w:rsidP="008C22FB">
      <w:pPr>
        <w:jc w:val="center"/>
        <w:rPr>
          <w:sz w:val="28"/>
          <w:szCs w:val="28"/>
        </w:rPr>
      </w:pPr>
    </w:p>
    <w:p w:rsidR="008C22FB" w:rsidRPr="00EE2293" w:rsidRDefault="008C22FB" w:rsidP="008C22FB">
      <w:pPr>
        <w:rPr>
          <w:sz w:val="16"/>
          <w:szCs w:val="16"/>
        </w:rPr>
      </w:pPr>
    </w:p>
    <w:p w:rsidR="008C22FB" w:rsidRPr="00EE2293" w:rsidRDefault="008C22FB" w:rsidP="008C22FB">
      <w:pPr>
        <w:jc w:val="center"/>
        <w:rPr>
          <w:sz w:val="28"/>
          <w:szCs w:val="28"/>
          <w:vertAlign w:val="superscript"/>
        </w:rPr>
      </w:pPr>
      <w:r w:rsidRPr="00EE2293">
        <w:rPr>
          <w:sz w:val="28"/>
          <w:szCs w:val="28"/>
        </w:rPr>
        <w:t xml:space="preserve">для направления </w:t>
      </w:r>
      <w:r>
        <w:rPr>
          <w:sz w:val="28"/>
          <w:szCs w:val="28"/>
        </w:rPr>
        <w:t>подготовки 44.03.02 Психолого-педагогическое образование, профиля «Психология образования»</w:t>
      </w:r>
    </w:p>
    <w:p w:rsidR="008C22FB" w:rsidRPr="005723BD" w:rsidRDefault="008C22FB" w:rsidP="008C22FB">
      <w:pPr>
        <w:jc w:val="center"/>
        <w:rPr>
          <w:sz w:val="28"/>
          <w:szCs w:val="28"/>
          <w:vertAlign w:val="superscript"/>
        </w:rPr>
      </w:pPr>
      <w:r w:rsidRPr="005723BD">
        <w:rPr>
          <w:sz w:val="28"/>
          <w:szCs w:val="28"/>
          <w:vertAlign w:val="superscript"/>
        </w:rPr>
        <w:t>(год начала подготовки 2019)</w:t>
      </w:r>
    </w:p>
    <w:p w:rsidR="008C22FB" w:rsidRPr="002C30C8" w:rsidRDefault="008C22FB" w:rsidP="008C22FB">
      <w:pPr>
        <w:jc w:val="both"/>
        <w:outlineLvl w:val="0"/>
        <w:rPr>
          <w:sz w:val="28"/>
          <w:szCs w:val="28"/>
        </w:rPr>
      </w:pPr>
    </w:p>
    <w:p w:rsidR="008C22FB" w:rsidRDefault="008C22FB" w:rsidP="008C22FB">
      <w:pPr>
        <w:spacing w:line="360" w:lineRule="auto"/>
        <w:ind w:firstLine="567"/>
        <w:rPr>
          <w:sz w:val="28"/>
          <w:szCs w:val="28"/>
        </w:rPr>
      </w:pPr>
    </w:p>
    <w:p w:rsidR="00CD434E" w:rsidRDefault="00CD434E" w:rsidP="008C22FB">
      <w:pPr>
        <w:spacing w:line="360" w:lineRule="auto"/>
        <w:ind w:firstLine="567"/>
        <w:rPr>
          <w:sz w:val="28"/>
          <w:szCs w:val="28"/>
        </w:rPr>
      </w:pPr>
    </w:p>
    <w:p w:rsidR="00CD434E" w:rsidRDefault="00CD434E" w:rsidP="008C22FB">
      <w:pPr>
        <w:spacing w:line="360" w:lineRule="auto"/>
        <w:ind w:firstLine="567"/>
        <w:rPr>
          <w:sz w:val="28"/>
          <w:szCs w:val="28"/>
        </w:rPr>
      </w:pPr>
    </w:p>
    <w:p w:rsidR="00CD434E" w:rsidRDefault="00CD434E" w:rsidP="008C22FB">
      <w:pPr>
        <w:spacing w:line="360" w:lineRule="auto"/>
        <w:ind w:firstLine="567"/>
        <w:rPr>
          <w:sz w:val="28"/>
          <w:szCs w:val="28"/>
        </w:rPr>
      </w:pPr>
    </w:p>
    <w:p w:rsidR="00CD434E" w:rsidRDefault="00CD434E" w:rsidP="008C22FB">
      <w:pPr>
        <w:spacing w:line="360" w:lineRule="auto"/>
        <w:ind w:firstLine="567"/>
        <w:rPr>
          <w:sz w:val="28"/>
          <w:szCs w:val="28"/>
        </w:rPr>
      </w:pPr>
    </w:p>
    <w:p w:rsidR="008C22FB" w:rsidRDefault="008C22FB" w:rsidP="008C22FB">
      <w:pPr>
        <w:spacing w:line="360" w:lineRule="auto"/>
        <w:ind w:firstLine="567"/>
        <w:rPr>
          <w:sz w:val="28"/>
          <w:szCs w:val="28"/>
        </w:rPr>
      </w:pPr>
      <w:r w:rsidRPr="002C30C8">
        <w:rPr>
          <w:sz w:val="28"/>
          <w:szCs w:val="28"/>
        </w:rPr>
        <w:t xml:space="preserve">Общая </w:t>
      </w:r>
      <w:r>
        <w:rPr>
          <w:sz w:val="28"/>
          <w:szCs w:val="28"/>
        </w:rPr>
        <w:t>трудоемкость дисц</w:t>
      </w:r>
      <w:r w:rsidR="00683859">
        <w:rPr>
          <w:sz w:val="28"/>
          <w:szCs w:val="28"/>
        </w:rPr>
        <w:t xml:space="preserve">иплины – </w:t>
      </w:r>
      <w:r w:rsidR="00A112DD">
        <w:rPr>
          <w:sz w:val="28"/>
          <w:szCs w:val="28"/>
        </w:rPr>
        <w:t>3</w:t>
      </w:r>
      <w:r w:rsidR="00A112DD" w:rsidRPr="00683859">
        <w:rPr>
          <w:sz w:val="28"/>
          <w:szCs w:val="28"/>
        </w:rPr>
        <w:t xml:space="preserve"> (2</w:t>
      </w:r>
      <w:r w:rsidR="00A112DD">
        <w:rPr>
          <w:rFonts w:eastAsiaTheme="minorEastAsia"/>
          <w:sz w:val="28"/>
          <w:szCs w:val="28"/>
          <w:lang w:eastAsia="zh-CN"/>
        </w:rPr>
        <w:t>/</w:t>
      </w:r>
      <w:r w:rsidR="00A112DD" w:rsidRPr="00683859">
        <w:rPr>
          <w:sz w:val="28"/>
          <w:szCs w:val="28"/>
        </w:rPr>
        <w:t>1)</w:t>
      </w:r>
      <w:r>
        <w:rPr>
          <w:sz w:val="28"/>
          <w:szCs w:val="28"/>
        </w:rPr>
        <w:t xml:space="preserve"> </w:t>
      </w:r>
      <w:proofErr w:type="gramStart"/>
      <w:r>
        <w:rPr>
          <w:sz w:val="28"/>
          <w:szCs w:val="28"/>
        </w:rPr>
        <w:t>зачетных</w:t>
      </w:r>
      <w:proofErr w:type="gramEnd"/>
      <w:r>
        <w:rPr>
          <w:sz w:val="28"/>
          <w:szCs w:val="28"/>
        </w:rPr>
        <w:t xml:space="preserve"> единицы</w:t>
      </w:r>
      <w:r w:rsidR="00CD434E">
        <w:rPr>
          <w:sz w:val="28"/>
          <w:szCs w:val="28"/>
        </w:rPr>
        <w:t>.</w:t>
      </w:r>
    </w:p>
    <w:p w:rsidR="00CD434E" w:rsidRDefault="00CD434E" w:rsidP="00CD434E">
      <w:pPr>
        <w:spacing w:line="360" w:lineRule="auto"/>
        <w:ind w:firstLine="567"/>
        <w:rPr>
          <w:sz w:val="28"/>
          <w:szCs w:val="28"/>
        </w:rPr>
      </w:pPr>
      <w:r>
        <w:rPr>
          <w:sz w:val="28"/>
          <w:szCs w:val="28"/>
        </w:rPr>
        <w:t xml:space="preserve">Форма текущего контроля в семестре – </w:t>
      </w:r>
      <w:r w:rsidR="00D73225">
        <w:rPr>
          <w:sz w:val="28"/>
          <w:szCs w:val="28"/>
        </w:rPr>
        <w:t>психологический анализ сочинения;</w:t>
      </w:r>
      <w:r>
        <w:rPr>
          <w:sz w:val="28"/>
          <w:szCs w:val="28"/>
        </w:rPr>
        <w:t xml:space="preserve"> практико-ориентированные задания; проект.</w:t>
      </w:r>
    </w:p>
    <w:p w:rsidR="00CD434E" w:rsidRDefault="00CD434E" w:rsidP="00CD434E">
      <w:pPr>
        <w:spacing w:line="360" w:lineRule="auto"/>
        <w:ind w:firstLine="567"/>
        <w:rPr>
          <w:sz w:val="28"/>
          <w:szCs w:val="28"/>
        </w:rPr>
      </w:pPr>
      <w:r>
        <w:rPr>
          <w:sz w:val="28"/>
          <w:szCs w:val="28"/>
        </w:rPr>
        <w:t>Курсовая работа (курсовой проект) – нет.</w:t>
      </w:r>
    </w:p>
    <w:p w:rsidR="00CD434E" w:rsidRPr="002C30C8" w:rsidRDefault="00CD434E" w:rsidP="00CD434E">
      <w:pPr>
        <w:spacing w:line="360" w:lineRule="auto"/>
        <w:ind w:firstLine="567"/>
        <w:rPr>
          <w:sz w:val="28"/>
          <w:szCs w:val="28"/>
        </w:rPr>
      </w:pPr>
      <w:r>
        <w:rPr>
          <w:sz w:val="28"/>
          <w:szCs w:val="28"/>
        </w:rPr>
        <w:t>Форма промежуточ</w:t>
      </w:r>
      <w:r w:rsidR="00BC18B9">
        <w:rPr>
          <w:sz w:val="28"/>
          <w:szCs w:val="28"/>
        </w:rPr>
        <w:t>ного контроля в семестре – экзамен</w:t>
      </w:r>
      <w:r>
        <w:rPr>
          <w:sz w:val="28"/>
          <w:szCs w:val="28"/>
        </w:rPr>
        <w:t>.</w:t>
      </w:r>
    </w:p>
    <w:p w:rsidR="00CD434E" w:rsidRDefault="00CD434E" w:rsidP="008C22FB">
      <w:pPr>
        <w:spacing w:line="360" w:lineRule="auto"/>
        <w:ind w:firstLine="567"/>
        <w:rPr>
          <w:sz w:val="28"/>
          <w:szCs w:val="28"/>
        </w:rPr>
      </w:pPr>
    </w:p>
    <w:p w:rsidR="008C22FB" w:rsidRDefault="008C22FB" w:rsidP="008C22FB">
      <w:pPr>
        <w:jc w:val="center"/>
        <w:rPr>
          <w:b/>
          <w:sz w:val="28"/>
          <w:szCs w:val="28"/>
        </w:rPr>
      </w:pPr>
      <w:r w:rsidRPr="002C30C8">
        <w:rPr>
          <w:b/>
          <w:sz w:val="28"/>
          <w:szCs w:val="28"/>
        </w:rPr>
        <w:br w:type="page"/>
      </w:r>
      <w:r w:rsidRPr="002C30C8">
        <w:rPr>
          <w:b/>
          <w:sz w:val="28"/>
          <w:szCs w:val="28"/>
        </w:rPr>
        <w:lastRenderedPageBreak/>
        <w:t>Краткое содержание курса</w:t>
      </w:r>
    </w:p>
    <w:p w:rsidR="008C22FB" w:rsidRPr="00CA03EF" w:rsidRDefault="008C22FB" w:rsidP="008C22FB">
      <w:pPr>
        <w:jc w:val="center"/>
        <w:rPr>
          <w:b/>
          <w:sz w:val="28"/>
          <w:szCs w:val="28"/>
        </w:rPr>
      </w:pPr>
    </w:p>
    <w:p w:rsidR="008C22FB" w:rsidRPr="00CA03EF" w:rsidRDefault="008C22FB" w:rsidP="008C22FB">
      <w:pPr>
        <w:ind w:firstLine="709"/>
        <w:jc w:val="both"/>
        <w:rPr>
          <w:b/>
          <w:i/>
          <w:sz w:val="28"/>
          <w:szCs w:val="28"/>
        </w:rPr>
      </w:pPr>
      <w:r w:rsidRPr="00CA03EF">
        <w:rPr>
          <w:b/>
          <w:i/>
          <w:sz w:val="28"/>
          <w:szCs w:val="28"/>
        </w:rPr>
        <w:t>Перечень изучаемых разделов дисциплины:</w:t>
      </w:r>
    </w:p>
    <w:p w:rsidR="008C22FB" w:rsidRPr="00CA03EF" w:rsidRDefault="008C22FB" w:rsidP="008C22FB">
      <w:pPr>
        <w:pStyle w:val="a7"/>
        <w:ind w:left="-357" w:right="0" w:firstLine="1066"/>
        <w:jc w:val="both"/>
        <w:rPr>
          <w:sz w:val="28"/>
          <w:szCs w:val="28"/>
        </w:rPr>
      </w:pPr>
      <w:r w:rsidRPr="00CA03EF">
        <w:rPr>
          <w:sz w:val="28"/>
          <w:szCs w:val="28"/>
        </w:rPr>
        <w:t xml:space="preserve">Раздел 1. Теоретико-методологические аспекты </w:t>
      </w:r>
      <w:r w:rsidR="00C30149" w:rsidRPr="00CA03EF">
        <w:rPr>
          <w:sz w:val="28"/>
          <w:szCs w:val="28"/>
        </w:rPr>
        <w:t>профессиональной ориентации учащихся</w:t>
      </w:r>
      <w:r w:rsidRPr="00CA03EF">
        <w:rPr>
          <w:sz w:val="28"/>
          <w:szCs w:val="28"/>
        </w:rPr>
        <w:t>.</w:t>
      </w:r>
    </w:p>
    <w:p w:rsidR="008C22FB" w:rsidRPr="00CA03EF" w:rsidRDefault="00B01C28" w:rsidP="008C22FB">
      <w:pPr>
        <w:pStyle w:val="a7"/>
        <w:ind w:left="-357" w:right="0" w:firstLine="1066"/>
        <w:jc w:val="both"/>
        <w:rPr>
          <w:sz w:val="28"/>
          <w:szCs w:val="28"/>
        </w:rPr>
      </w:pPr>
      <w:r w:rsidRPr="00CA03EF">
        <w:rPr>
          <w:sz w:val="28"/>
          <w:szCs w:val="28"/>
        </w:rPr>
        <w:t xml:space="preserve">Раздел 2. </w:t>
      </w:r>
      <w:r w:rsidR="008C22FB" w:rsidRPr="00CA03EF">
        <w:rPr>
          <w:sz w:val="28"/>
          <w:szCs w:val="28"/>
        </w:rPr>
        <w:t>Психологич</w:t>
      </w:r>
      <w:r w:rsidR="00E94E86" w:rsidRPr="00CA03EF">
        <w:rPr>
          <w:sz w:val="28"/>
          <w:szCs w:val="28"/>
        </w:rPr>
        <w:t>еское пространство профессионального самоопределения</w:t>
      </w:r>
      <w:r w:rsidR="008C22FB" w:rsidRPr="00CA03EF">
        <w:rPr>
          <w:sz w:val="28"/>
          <w:szCs w:val="28"/>
        </w:rPr>
        <w:t>.</w:t>
      </w:r>
    </w:p>
    <w:p w:rsidR="008C22FB" w:rsidRPr="00CA03EF" w:rsidRDefault="00B01C28" w:rsidP="008C22FB">
      <w:pPr>
        <w:pStyle w:val="a7"/>
        <w:ind w:left="-357" w:right="0" w:firstLine="1066"/>
        <w:jc w:val="both"/>
        <w:rPr>
          <w:sz w:val="28"/>
          <w:szCs w:val="28"/>
        </w:rPr>
      </w:pPr>
      <w:r w:rsidRPr="00CA03EF">
        <w:rPr>
          <w:sz w:val="28"/>
          <w:szCs w:val="28"/>
        </w:rPr>
        <w:t xml:space="preserve">Раздел 3. </w:t>
      </w:r>
      <w:r w:rsidR="00E94E86" w:rsidRPr="00CA03EF">
        <w:rPr>
          <w:sz w:val="28"/>
          <w:szCs w:val="28"/>
        </w:rPr>
        <w:t>Индивидуально-психологические особенности и профессиональное самоопределение</w:t>
      </w:r>
      <w:r w:rsidR="008C22FB" w:rsidRPr="00CA03EF">
        <w:rPr>
          <w:sz w:val="28"/>
          <w:szCs w:val="28"/>
        </w:rPr>
        <w:t>.</w:t>
      </w:r>
    </w:p>
    <w:p w:rsidR="008C22FB" w:rsidRPr="00CA03EF" w:rsidRDefault="008C22FB" w:rsidP="008C22FB">
      <w:pPr>
        <w:pStyle w:val="a7"/>
        <w:ind w:left="-357" w:right="0" w:firstLine="1066"/>
        <w:jc w:val="both"/>
        <w:rPr>
          <w:sz w:val="28"/>
          <w:szCs w:val="28"/>
        </w:rPr>
      </w:pPr>
      <w:r w:rsidRPr="00CA03EF">
        <w:rPr>
          <w:sz w:val="28"/>
          <w:szCs w:val="28"/>
        </w:rPr>
        <w:t>Раздел 4.</w:t>
      </w:r>
      <w:r w:rsidR="00B01C28" w:rsidRPr="00CA03EF">
        <w:rPr>
          <w:sz w:val="28"/>
          <w:szCs w:val="28"/>
        </w:rPr>
        <w:t xml:space="preserve"> Проблема самоопределения в образовательном пространстве</w:t>
      </w:r>
      <w:r w:rsidRPr="00CA03EF">
        <w:rPr>
          <w:sz w:val="28"/>
          <w:szCs w:val="28"/>
        </w:rPr>
        <w:t>.</w:t>
      </w:r>
    </w:p>
    <w:p w:rsidR="008C22FB" w:rsidRPr="00CA03EF" w:rsidRDefault="008C22FB" w:rsidP="008C22FB">
      <w:pPr>
        <w:ind w:firstLine="1066"/>
        <w:rPr>
          <w:i/>
          <w:sz w:val="28"/>
          <w:szCs w:val="28"/>
        </w:rPr>
      </w:pPr>
    </w:p>
    <w:p w:rsidR="008C22FB" w:rsidRPr="00CA03EF" w:rsidRDefault="008C22FB" w:rsidP="008C22FB">
      <w:pPr>
        <w:jc w:val="center"/>
        <w:rPr>
          <w:rFonts w:eastAsiaTheme="minorEastAsia"/>
          <w:b/>
          <w:sz w:val="28"/>
          <w:szCs w:val="28"/>
          <w:lang w:eastAsia="zh-CN"/>
        </w:rPr>
      </w:pPr>
      <w:r w:rsidRPr="00CA03EF">
        <w:rPr>
          <w:b/>
          <w:sz w:val="28"/>
          <w:szCs w:val="28"/>
        </w:rPr>
        <w:t xml:space="preserve">Курс </w:t>
      </w:r>
      <w:r w:rsidR="00C14186">
        <w:rPr>
          <w:b/>
          <w:sz w:val="28"/>
          <w:szCs w:val="28"/>
          <w:lang w:val="en-US"/>
        </w:rPr>
        <w:t>IV</w:t>
      </w:r>
      <w:r w:rsidRPr="00CA03EF">
        <w:rPr>
          <w:rFonts w:eastAsiaTheme="minorEastAsia"/>
          <w:b/>
          <w:sz w:val="28"/>
          <w:szCs w:val="28"/>
          <w:lang w:eastAsia="zh-CN"/>
        </w:rPr>
        <w:t xml:space="preserve">, семестр </w:t>
      </w:r>
      <w:r w:rsidRPr="00CA03EF">
        <w:rPr>
          <w:rFonts w:eastAsiaTheme="minorEastAsia"/>
          <w:b/>
          <w:sz w:val="28"/>
          <w:szCs w:val="28"/>
          <w:lang w:val="en-US" w:eastAsia="zh-CN"/>
        </w:rPr>
        <w:t>VI</w:t>
      </w:r>
      <w:r w:rsidR="00C14186">
        <w:rPr>
          <w:rFonts w:eastAsiaTheme="minorEastAsia"/>
          <w:b/>
          <w:sz w:val="28"/>
          <w:szCs w:val="28"/>
          <w:lang w:val="en-US" w:eastAsia="zh-CN"/>
        </w:rPr>
        <w:t>I</w:t>
      </w:r>
    </w:p>
    <w:p w:rsidR="008C22FB" w:rsidRPr="00CA03EF" w:rsidRDefault="008C22FB" w:rsidP="008C22FB">
      <w:pPr>
        <w:jc w:val="center"/>
        <w:rPr>
          <w:rFonts w:eastAsiaTheme="minorEastAsia"/>
          <w:b/>
          <w:sz w:val="28"/>
          <w:szCs w:val="28"/>
          <w:lang w:eastAsia="zh-CN"/>
        </w:rPr>
      </w:pPr>
      <w:r w:rsidRPr="00CA03EF">
        <w:rPr>
          <w:b/>
          <w:sz w:val="28"/>
          <w:szCs w:val="28"/>
        </w:rPr>
        <w:t xml:space="preserve">Форма текущего контроля </w:t>
      </w:r>
    </w:p>
    <w:p w:rsidR="008C22FB" w:rsidRPr="00230E7A" w:rsidRDefault="008C22FB" w:rsidP="008C22FB">
      <w:pPr>
        <w:rPr>
          <w:b/>
          <w:sz w:val="28"/>
          <w:szCs w:val="28"/>
        </w:rPr>
      </w:pPr>
    </w:p>
    <w:p w:rsidR="008C22FB" w:rsidRPr="00230E7A" w:rsidRDefault="008C22FB" w:rsidP="008C22FB">
      <w:pPr>
        <w:pStyle w:val="aa"/>
        <w:numPr>
          <w:ilvl w:val="0"/>
          <w:numId w:val="1"/>
        </w:numPr>
        <w:spacing w:after="0"/>
        <w:jc w:val="center"/>
        <w:rPr>
          <w:b/>
          <w:i/>
          <w:sz w:val="28"/>
          <w:szCs w:val="28"/>
        </w:rPr>
      </w:pPr>
      <w:r>
        <w:rPr>
          <w:b/>
          <w:i/>
          <w:sz w:val="28"/>
          <w:szCs w:val="28"/>
        </w:rPr>
        <w:t>Написание</w:t>
      </w:r>
      <w:r w:rsidRPr="00230E7A">
        <w:rPr>
          <w:b/>
          <w:i/>
          <w:sz w:val="28"/>
          <w:szCs w:val="28"/>
        </w:rPr>
        <w:t xml:space="preserve"> и</w:t>
      </w:r>
      <w:r>
        <w:rPr>
          <w:b/>
          <w:i/>
          <w:sz w:val="28"/>
          <w:szCs w:val="28"/>
        </w:rPr>
        <w:t xml:space="preserve"> психологический анализ сочинения «Зачем мне нужна профессия» (для оценки знаний, умений</w:t>
      </w:r>
      <w:proofErr w:type="gramStart"/>
      <w:r>
        <w:rPr>
          <w:b/>
          <w:i/>
          <w:sz w:val="28"/>
          <w:szCs w:val="28"/>
        </w:rPr>
        <w:t>)</w:t>
      </w:r>
      <w:r w:rsidR="00CA18B0">
        <w:rPr>
          <w:b/>
          <w:i/>
          <w:sz w:val="28"/>
          <w:szCs w:val="28"/>
        </w:rPr>
        <w:t>(</w:t>
      </w:r>
      <w:proofErr w:type="gramEnd"/>
      <w:r w:rsidR="00CA18B0">
        <w:rPr>
          <w:b/>
          <w:i/>
          <w:sz w:val="28"/>
          <w:szCs w:val="28"/>
        </w:rPr>
        <w:t>задание является обязательным для индивидуального выполнения</w:t>
      </w:r>
      <w:r w:rsidR="00A7202B">
        <w:rPr>
          <w:b/>
          <w:i/>
          <w:sz w:val="28"/>
          <w:szCs w:val="28"/>
        </w:rPr>
        <w:t>!</w:t>
      </w:r>
      <w:r w:rsidR="00CA18B0">
        <w:rPr>
          <w:b/>
          <w:i/>
          <w:sz w:val="28"/>
          <w:szCs w:val="28"/>
        </w:rPr>
        <w:t>)</w:t>
      </w:r>
    </w:p>
    <w:p w:rsidR="008C22FB" w:rsidRDefault="008C22FB" w:rsidP="008C22FB">
      <w:pPr>
        <w:pStyle w:val="aa"/>
        <w:spacing w:after="0"/>
        <w:ind w:firstLine="720"/>
        <w:jc w:val="both"/>
        <w:rPr>
          <w:sz w:val="28"/>
          <w:szCs w:val="28"/>
        </w:rPr>
      </w:pPr>
    </w:p>
    <w:p w:rsidR="008C22FB" w:rsidRDefault="008C22FB" w:rsidP="008C22FB">
      <w:pPr>
        <w:pStyle w:val="aa"/>
        <w:spacing w:after="0"/>
        <w:ind w:firstLine="720"/>
        <w:jc w:val="both"/>
        <w:rPr>
          <w:sz w:val="28"/>
          <w:szCs w:val="28"/>
        </w:rPr>
      </w:pPr>
      <w:r>
        <w:rPr>
          <w:sz w:val="28"/>
          <w:szCs w:val="28"/>
        </w:rPr>
        <w:t>В предыдущем семестре студентам сообщается сущность, цель, формат, структура и критерии оценки данного задания, даются рекомендации в отношении литературы по подготовке к заданию (списки основной и дополнительной литературы).</w:t>
      </w:r>
    </w:p>
    <w:p w:rsidR="008C22FB" w:rsidRPr="00F32AA4" w:rsidRDefault="008C22FB" w:rsidP="008C22FB">
      <w:pPr>
        <w:pStyle w:val="aa"/>
        <w:spacing w:after="0"/>
        <w:ind w:firstLine="720"/>
        <w:jc w:val="both"/>
        <w:rPr>
          <w:sz w:val="28"/>
          <w:szCs w:val="28"/>
        </w:rPr>
      </w:pPr>
      <w:r w:rsidRPr="00F32AA4">
        <w:rPr>
          <w:sz w:val="28"/>
          <w:szCs w:val="28"/>
        </w:rPr>
        <w:t>Цель задания:</w:t>
      </w:r>
      <w:r>
        <w:rPr>
          <w:sz w:val="28"/>
          <w:szCs w:val="28"/>
        </w:rPr>
        <w:t xml:space="preserve"> осознание и дифференциация собственных мотивов профессиональной деятельности</w:t>
      </w:r>
      <w:r w:rsidRPr="00F32AA4">
        <w:rPr>
          <w:sz w:val="28"/>
          <w:szCs w:val="28"/>
        </w:rPr>
        <w:t xml:space="preserve">. </w:t>
      </w:r>
    </w:p>
    <w:p w:rsidR="008C22FB" w:rsidRDefault="008C22FB" w:rsidP="008C22FB">
      <w:pPr>
        <w:pStyle w:val="aa"/>
        <w:spacing w:after="0"/>
        <w:ind w:firstLine="720"/>
        <w:rPr>
          <w:sz w:val="28"/>
          <w:szCs w:val="28"/>
        </w:rPr>
      </w:pPr>
      <w:r w:rsidRPr="00F32AA4">
        <w:rPr>
          <w:sz w:val="28"/>
          <w:szCs w:val="28"/>
        </w:rPr>
        <w:t>Задание выполняется</w:t>
      </w:r>
      <w:r>
        <w:rPr>
          <w:sz w:val="28"/>
          <w:szCs w:val="28"/>
        </w:rPr>
        <w:t xml:space="preserve"> письменно. При анализе сочинения обращается внимание на следующие моменты:</w:t>
      </w:r>
    </w:p>
    <w:p w:rsidR="008C22FB" w:rsidRPr="00072541" w:rsidRDefault="008C22FB" w:rsidP="008C22FB">
      <w:pPr>
        <w:ind w:firstLine="720"/>
        <w:jc w:val="both"/>
        <w:rPr>
          <w:sz w:val="28"/>
          <w:szCs w:val="28"/>
        </w:rPr>
      </w:pPr>
      <w:r w:rsidRPr="00072541">
        <w:rPr>
          <w:sz w:val="28"/>
          <w:szCs w:val="28"/>
        </w:rPr>
        <w:t>- очевидность в изложении личностной значимости темы для студента</w:t>
      </w:r>
      <w:r>
        <w:rPr>
          <w:sz w:val="28"/>
          <w:szCs w:val="28"/>
        </w:rPr>
        <w:t>;</w:t>
      </w:r>
    </w:p>
    <w:p w:rsidR="008C22FB" w:rsidRPr="00072541" w:rsidRDefault="008C22FB" w:rsidP="008C22FB">
      <w:pPr>
        <w:ind w:firstLine="720"/>
        <w:jc w:val="both"/>
        <w:rPr>
          <w:sz w:val="28"/>
          <w:szCs w:val="28"/>
        </w:rPr>
      </w:pPr>
      <w:r>
        <w:rPr>
          <w:sz w:val="28"/>
          <w:szCs w:val="28"/>
        </w:rPr>
        <w:t xml:space="preserve">- </w:t>
      </w:r>
      <w:r w:rsidRPr="00072541">
        <w:rPr>
          <w:sz w:val="28"/>
          <w:szCs w:val="28"/>
        </w:rPr>
        <w:t xml:space="preserve">умение дифференцировать адекватные и </w:t>
      </w:r>
      <w:r>
        <w:rPr>
          <w:sz w:val="28"/>
          <w:szCs w:val="28"/>
        </w:rPr>
        <w:t>неадекватные аргументы значимости и необходимости профессии</w:t>
      </w:r>
      <w:r w:rsidRPr="00072541">
        <w:rPr>
          <w:sz w:val="28"/>
          <w:szCs w:val="28"/>
        </w:rPr>
        <w:t>;</w:t>
      </w:r>
    </w:p>
    <w:p w:rsidR="008C22FB" w:rsidRPr="00072541" w:rsidRDefault="008C22FB" w:rsidP="008C22FB">
      <w:pPr>
        <w:ind w:firstLine="720"/>
        <w:jc w:val="both"/>
        <w:rPr>
          <w:sz w:val="28"/>
          <w:szCs w:val="28"/>
        </w:rPr>
      </w:pPr>
      <w:r>
        <w:rPr>
          <w:sz w:val="28"/>
          <w:szCs w:val="28"/>
        </w:rPr>
        <w:t xml:space="preserve">- </w:t>
      </w:r>
      <w:r w:rsidRPr="00072541">
        <w:rPr>
          <w:sz w:val="28"/>
          <w:szCs w:val="28"/>
        </w:rPr>
        <w:t>аргумен</w:t>
      </w:r>
      <w:r>
        <w:rPr>
          <w:sz w:val="28"/>
          <w:szCs w:val="28"/>
        </w:rPr>
        <w:t>тированность названных в сочинении</w:t>
      </w:r>
      <w:r w:rsidRPr="00072541">
        <w:rPr>
          <w:sz w:val="28"/>
          <w:szCs w:val="28"/>
        </w:rPr>
        <w:t xml:space="preserve"> собственных профессиональных мотивов и индивидуально-психологических особенностей.</w:t>
      </w:r>
    </w:p>
    <w:p w:rsidR="008C22FB" w:rsidRPr="00F32AA4" w:rsidRDefault="008C22FB" w:rsidP="008C22FB">
      <w:pPr>
        <w:pStyle w:val="aa"/>
        <w:spacing w:after="0"/>
        <w:ind w:firstLine="720"/>
        <w:rPr>
          <w:sz w:val="28"/>
          <w:szCs w:val="28"/>
        </w:rPr>
      </w:pPr>
    </w:p>
    <w:p w:rsidR="008C22FB" w:rsidRPr="00F32AA4" w:rsidRDefault="008C22FB" w:rsidP="008C22FB">
      <w:pPr>
        <w:pStyle w:val="aa"/>
        <w:spacing w:after="0"/>
        <w:ind w:firstLine="720"/>
        <w:rPr>
          <w:sz w:val="28"/>
          <w:szCs w:val="28"/>
        </w:rPr>
      </w:pPr>
    </w:p>
    <w:p w:rsidR="008C22FB" w:rsidRPr="008911D3" w:rsidRDefault="008C22FB" w:rsidP="008C22FB">
      <w:pPr>
        <w:pStyle w:val="aa"/>
        <w:numPr>
          <w:ilvl w:val="0"/>
          <w:numId w:val="1"/>
        </w:numPr>
        <w:spacing w:after="0"/>
        <w:jc w:val="center"/>
        <w:rPr>
          <w:i/>
          <w:sz w:val="28"/>
          <w:szCs w:val="28"/>
        </w:rPr>
      </w:pPr>
      <w:r>
        <w:rPr>
          <w:b/>
          <w:i/>
          <w:sz w:val="28"/>
          <w:szCs w:val="28"/>
        </w:rPr>
        <w:t>Практико-ориентированные з</w:t>
      </w:r>
      <w:r w:rsidRPr="00230E7A">
        <w:rPr>
          <w:b/>
          <w:i/>
          <w:sz w:val="28"/>
          <w:szCs w:val="28"/>
        </w:rPr>
        <w:t>адания</w:t>
      </w:r>
      <w:r>
        <w:rPr>
          <w:b/>
          <w:i/>
          <w:sz w:val="28"/>
          <w:szCs w:val="28"/>
        </w:rPr>
        <w:t xml:space="preserve"> для текущего контроля (для оценки знаний, умений, навыков</w:t>
      </w:r>
      <w:proofErr w:type="gramStart"/>
      <w:r w:rsidRPr="008911D3">
        <w:rPr>
          <w:b/>
          <w:i/>
          <w:sz w:val="28"/>
          <w:szCs w:val="28"/>
        </w:rPr>
        <w:t>)</w:t>
      </w:r>
      <w:r w:rsidR="00A7202B">
        <w:rPr>
          <w:b/>
          <w:i/>
          <w:sz w:val="28"/>
          <w:szCs w:val="28"/>
        </w:rPr>
        <w:t>(</w:t>
      </w:r>
      <w:proofErr w:type="gramEnd"/>
      <w:r w:rsidR="00A7202B">
        <w:rPr>
          <w:b/>
          <w:i/>
          <w:sz w:val="28"/>
          <w:szCs w:val="28"/>
        </w:rPr>
        <w:t>задание выполняется в качестве дополнительного по желанию)</w:t>
      </w:r>
    </w:p>
    <w:p w:rsidR="008C22FB" w:rsidRPr="008911D3" w:rsidRDefault="008C22FB" w:rsidP="008C22FB">
      <w:pPr>
        <w:pStyle w:val="aa"/>
        <w:spacing w:after="0"/>
        <w:jc w:val="both"/>
        <w:rPr>
          <w:i/>
          <w:sz w:val="28"/>
          <w:szCs w:val="28"/>
        </w:rPr>
      </w:pPr>
    </w:p>
    <w:p w:rsidR="008C22FB" w:rsidRPr="00A9509A" w:rsidRDefault="008C22FB" w:rsidP="008C22FB">
      <w:pPr>
        <w:ind w:firstLine="709"/>
        <w:jc w:val="both"/>
        <w:rPr>
          <w:i/>
          <w:sz w:val="28"/>
          <w:szCs w:val="28"/>
        </w:rPr>
      </w:pPr>
      <w:r w:rsidRPr="00A9509A">
        <w:rPr>
          <w:sz w:val="28"/>
          <w:szCs w:val="28"/>
        </w:rPr>
        <w:t xml:space="preserve">1. </w:t>
      </w:r>
      <w:r w:rsidRPr="00A9509A">
        <w:rPr>
          <w:i/>
          <w:sz w:val="28"/>
          <w:szCs w:val="28"/>
        </w:rPr>
        <w:t>Творческое представление одного из направлений профориентации:</w:t>
      </w:r>
    </w:p>
    <w:p w:rsidR="008C22FB" w:rsidRPr="00A9509A" w:rsidRDefault="008C22FB" w:rsidP="00683859">
      <w:pPr>
        <w:ind w:firstLine="709"/>
        <w:jc w:val="both"/>
        <w:rPr>
          <w:sz w:val="28"/>
          <w:szCs w:val="28"/>
        </w:rPr>
      </w:pPr>
      <w:r w:rsidRPr="00A9509A">
        <w:rPr>
          <w:sz w:val="28"/>
          <w:szCs w:val="28"/>
        </w:rPr>
        <w:t>- профессиональное просвещение;</w:t>
      </w:r>
    </w:p>
    <w:p w:rsidR="008C22FB" w:rsidRPr="00A9509A" w:rsidRDefault="008C22FB" w:rsidP="00683859">
      <w:pPr>
        <w:ind w:firstLine="709"/>
        <w:jc w:val="both"/>
        <w:rPr>
          <w:i/>
          <w:sz w:val="28"/>
          <w:szCs w:val="28"/>
        </w:rPr>
      </w:pPr>
      <w:r w:rsidRPr="00A9509A">
        <w:rPr>
          <w:sz w:val="28"/>
          <w:szCs w:val="28"/>
        </w:rPr>
        <w:t>- профессиональная консультация;</w:t>
      </w:r>
    </w:p>
    <w:p w:rsidR="008C22FB" w:rsidRPr="00A9509A" w:rsidRDefault="008C22FB" w:rsidP="00683859">
      <w:pPr>
        <w:ind w:firstLine="709"/>
        <w:jc w:val="both"/>
        <w:rPr>
          <w:sz w:val="28"/>
          <w:szCs w:val="28"/>
        </w:rPr>
      </w:pPr>
      <w:r w:rsidRPr="00A9509A">
        <w:rPr>
          <w:sz w:val="28"/>
          <w:szCs w:val="28"/>
        </w:rPr>
        <w:t>- профессиональная диагностика;</w:t>
      </w:r>
    </w:p>
    <w:p w:rsidR="008C22FB" w:rsidRPr="00A9509A" w:rsidRDefault="008C22FB" w:rsidP="00683859">
      <w:pPr>
        <w:ind w:firstLine="709"/>
        <w:jc w:val="both"/>
        <w:rPr>
          <w:sz w:val="28"/>
          <w:szCs w:val="28"/>
        </w:rPr>
      </w:pPr>
      <w:r w:rsidRPr="00A9509A">
        <w:rPr>
          <w:sz w:val="28"/>
          <w:szCs w:val="28"/>
        </w:rPr>
        <w:t>- профессиональный отбор;</w:t>
      </w:r>
    </w:p>
    <w:p w:rsidR="008C22FB" w:rsidRPr="00A9509A" w:rsidRDefault="008C22FB" w:rsidP="00683859">
      <w:pPr>
        <w:ind w:firstLine="709"/>
        <w:jc w:val="both"/>
        <w:rPr>
          <w:sz w:val="28"/>
          <w:szCs w:val="28"/>
        </w:rPr>
      </w:pPr>
      <w:r w:rsidRPr="00A9509A">
        <w:rPr>
          <w:sz w:val="28"/>
          <w:szCs w:val="28"/>
        </w:rPr>
        <w:t>- профессиональная адаптация;</w:t>
      </w:r>
    </w:p>
    <w:p w:rsidR="008C22FB" w:rsidRPr="00A9509A" w:rsidRDefault="008C22FB" w:rsidP="00683859">
      <w:pPr>
        <w:ind w:firstLine="709"/>
        <w:jc w:val="both"/>
        <w:rPr>
          <w:sz w:val="28"/>
          <w:szCs w:val="28"/>
        </w:rPr>
      </w:pPr>
      <w:r w:rsidRPr="00A9509A">
        <w:rPr>
          <w:sz w:val="28"/>
          <w:szCs w:val="28"/>
        </w:rPr>
        <w:t>- профессиональная реклама.</w:t>
      </w:r>
    </w:p>
    <w:p w:rsidR="008C22FB" w:rsidRPr="00A9509A" w:rsidRDefault="008C22FB" w:rsidP="00683859">
      <w:pPr>
        <w:ind w:firstLine="709"/>
        <w:jc w:val="both"/>
        <w:rPr>
          <w:sz w:val="28"/>
          <w:szCs w:val="28"/>
        </w:rPr>
      </w:pPr>
      <w:r w:rsidRPr="00A9509A">
        <w:rPr>
          <w:sz w:val="28"/>
          <w:szCs w:val="28"/>
        </w:rPr>
        <w:lastRenderedPageBreak/>
        <w:t>Внимание обращается на следующие моменты:</w:t>
      </w:r>
    </w:p>
    <w:p w:rsidR="008C22FB" w:rsidRPr="00A9509A" w:rsidRDefault="008C22FB" w:rsidP="00683859">
      <w:pPr>
        <w:ind w:firstLine="709"/>
        <w:jc w:val="both"/>
        <w:rPr>
          <w:sz w:val="28"/>
          <w:szCs w:val="28"/>
        </w:rPr>
      </w:pPr>
      <w:r w:rsidRPr="00A9509A">
        <w:rPr>
          <w:sz w:val="28"/>
          <w:szCs w:val="28"/>
        </w:rPr>
        <w:t>- полнота информации;</w:t>
      </w:r>
    </w:p>
    <w:p w:rsidR="008C22FB" w:rsidRPr="00A9509A" w:rsidRDefault="008C22FB" w:rsidP="00683859">
      <w:pPr>
        <w:ind w:firstLine="709"/>
        <w:jc w:val="both"/>
        <w:rPr>
          <w:sz w:val="28"/>
          <w:szCs w:val="28"/>
        </w:rPr>
      </w:pPr>
      <w:r w:rsidRPr="00A9509A">
        <w:rPr>
          <w:sz w:val="28"/>
          <w:szCs w:val="28"/>
        </w:rPr>
        <w:t>- отражение современных подходов к различным направлениям профориентации;</w:t>
      </w:r>
    </w:p>
    <w:p w:rsidR="008C22FB" w:rsidRPr="00A9509A" w:rsidRDefault="008C22FB" w:rsidP="00683859">
      <w:pPr>
        <w:ind w:firstLine="709"/>
        <w:jc w:val="both"/>
        <w:rPr>
          <w:sz w:val="28"/>
          <w:szCs w:val="28"/>
        </w:rPr>
      </w:pPr>
      <w:r w:rsidRPr="00A9509A">
        <w:rPr>
          <w:sz w:val="28"/>
          <w:szCs w:val="28"/>
        </w:rPr>
        <w:t>- наличие прикладного аспекта;</w:t>
      </w:r>
    </w:p>
    <w:p w:rsidR="008C22FB" w:rsidRPr="00A9509A" w:rsidRDefault="008C22FB" w:rsidP="00683859">
      <w:pPr>
        <w:ind w:firstLine="709"/>
        <w:jc w:val="both"/>
        <w:rPr>
          <w:sz w:val="28"/>
          <w:szCs w:val="28"/>
        </w:rPr>
      </w:pPr>
      <w:r w:rsidRPr="00A9509A">
        <w:rPr>
          <w:sz w:val="28"/>
          <w:szCs w:val="28"/>
        </w:rPr>
        <w:t>- использование интерактивных и информационных технологий в процессе представления;</w:t>
      </w:r>
    </w:p>
    <w:p w:rsidR="008C22FB" w:rsidRPr="00A9509A" w:rsidRDefault="008C22FB" w:rsidP="00683859">
      <w:pPr>
        <w:ind w:firstLine="709"/>
        <w:jc w:val="both"/>
        <w:rPr>
          <w:sz w:val="28"/>
          <w:szCs w:val="28"/>
        </w:rPr>
      </w:pPr>
      <w:r w:rsidRPr="00A9509A">
        <w:rPr>
          <w:sz w:val="28"/>
          <w:szCs w:val="28"/>
        </w:rPr>
        <w:t>- оригинальность формы представления;</w:t>
      </w:r>
    </w:p>
    <w:p w:rsidR="008C22FB" w:rsidRPr="00A9509A" w:rsidRDefault="008C22FB" w:rsidP="00683859">
      <w:pPr>
        <w:ind w:firstLine="709"/>
        <w:jc w:val="both"/>
        <w:rPr>
          <w:sz w:val="28"/>
          <w:szCs w:val="28"/>
        </w:rPr>
      </w:pPr>
      <w:r w:rsidRPr="00A9509A">
        <w:rPr>
          <w:sz w:val="28"/>
          <w:szCs w:val="28"/>
        </w:rPr>
        <w:t>- наличие раздаточного материала.</w:t>
      </w:r>
    </w:p>
    <w:p w:rsidR="008C22FB" w:rsidRPr="00A9509A" w:rsidRDefault="008C22FB" w:rsidP="008C22FB">
      <w:pPr>
        <w:pStyle w:val="a6"/>
        <w:jc w:val="both"/>
        <w:rPr>
          <w:rFonts w:ascii="Times New Roman" w:hAnsi="Times New Roman"/>
          <w:sz w:val="28"/>
          <w:szCs w:val="28"/>
        </w:rPr>
      </w:pPr>
    </w:p>
    <w:p w:rsidR="008C22FB" w:rsidRPr="00A9509A" w:rsidRDefault="008C22FB" w:rsidP="008C22FB">
      <w:pPr>
        <w:pStyle w:val="a6"/>
        <w:ind w:left="0" w:firstLine="709"/>
        <w:jc w:val="both"/>
        <w:rPr>
          <w:rFonts w:ascii="Times New Roman" w:hAnsi="Times New Roman"/>
          <w:sz w:val="28"/>
          <w:szCs w:val="28"/>
        </w:rPr>
      </w:pPr>
      <w:r w:rsidRPr="00A9509A">
        <w:rPr>
          <w:rFonts w:ascii="Times New Roman" w:hAnsi="Times New Roman"/>
          <w:sz w:val="28"/>
          <w:szCs w:val="28"/>
        </w:rPr>
        <w:t xml:space="preserve">2. </w:t>
      </w:r>
      <w:r>
        <w:rPr>
          <w:rFonts w:ascii="Times New Roman" w:hAnsi="Times New Roman"/>
          <w:i/>
          <w:sz w:val="28"/>
          <w:szCs w:val="28"/>
        </w:rPr>
        <w:t>Задание</w:t>
      </w:r>
      <w:r w:rsidRPr="00A9509A">
        <w:rPr>
          <w:rFonts w:ascii="Times New Roman" w:hAnsi="Times New Roman"/>
          <w:i/>
          <w:sz w:val="28"/>
          <w:szCs w:val="28"/>
        </w:rPr>
        <w:t xml:space="preserve"> по теме «Типологии профессий. Формула профессии».</w:t>
      </w:r>
    </w:p>
    <w:p w:rsidR="008C22FB" w:rsidRPr="00A9509A" w:rsidRDefault="008C22FB" w:rsidP="008C22FB">
      <w:pPr>
        <w:ind w:firstLine="709"/>
        <w:jc w:val="both"/>
        <w:rPr>
          <w:sz w:val="28"/>
          <w:szCs w:val="28"/>
        </w:rPr>
      </w:pPr>
      <w:r w:rsidRPr="00A9509A">
        <w:rPr>
          <w:sz w:val="28"/>
          <w:szCs w:val="28"/>
        </w:rPr>
        <w:t>а) Используя четырехъярусную обзорную классификацию, составьте формулы следующих профессий (специальностей):</w:t>
      </w:r>
    </w:p>
    <w:p w:rsidR="008C22FB" w:rsidRPr="00A9509A" w:rsidRDefault="008C22FB" w:rsidP="008C22FB">
      <w:pPr>
        <w:ind w:firstLine="709"/>
        <w:jc w:val="both"/>
        <w:rPr>
          <w:sz w:val="28"/>
          <w:szCs w:val="28"/>
        </w:rPr>
      </w:pPr>
      <w:r w:rsidRPr="00A9509A">
        <w:rPr>
          <w:sz w:val="28"/>
          <w:szCs w:val="28"/>
        </w:rPr>
        <w:t>- педагог (воспитатель детского сада, учитель математики в школе, социальный педагог, воспитатель детского дома);</w:t>
      </w:r>
    </w:p>
    <w:p w:rsidR="008C22FB" w:rsidRPr="00A9509A" w:rsidRDefault="008C22FB" w:rsidP="008C22FB">
      <w:pPr>
        <w:ind w:firstLine="709"/>
        <w:jc w:val="both"/>
        <w:rPr>
          <w:sz w:val="28"/>
          <w:szCs w:val="28"/>
        </w:rPr>
      </w:pPr>
      <w:r w:rsidRPr="00A9509A">
        <w:rPr>
          <w:sz w:val="28"/>
          <w:szCs w:val="28"/>
        </w:rPr>
        <w:t>- психолог (педагог-психолог в школе, психолог психологического центра, клинический психолог в больнице);</w:t>
      </w:r>
    </w:p>
    <w:p w:rsidR="008C22FB" w:rsidRPr="00A9509A" w:rsidRDefault="008C22FB" w:rsidP="008C22FB">
      <w:pPr>
        <w:ind w:firstLine="709"/>
        <w:jc w:val="both"/>
        <w:rPr>
          <w:sz w:val="28"/>
          <w:szCs w:val="28"/>
        </w:rPr>
      </w:pPr>
      <w:r w:rsidRPr="00A9509A">
        <w:rPr>
          <w:sz w:val="28"/>
          <w:szCs w:val="28"/>
        </w:rPr>
        <w:t>- врач (терапевт участковой поликлиники, врач-реаниматолог, врач «скорой помощи», врач патологоанатом);</w:t>
      </w:r>
    </w:p>
    <w:p w:rsidR="008C22FB" w:rsidRPr="00A9509A" w:rsidRDefault="008C22FB" w:rsidP="008C22FB">
      <w:pPr>
        <w:ind w:firstLine="709"/>
        <w:jc w:val="both"/>
        <w:rPr>
          <w:sz w:val="28"/>
          <w:szCs w:val="28"/>
        </w:rPr>
      </w:pPr>
      <w:r w:rsidRPr="00A9509A">
        <w:rPr>
          <w:sz w:val="28"/>
          <w:szCs w:val="28"/>
        </w:rPr>
        <w:t>- водитель (водитель большегрузных автомобилей, водитель пассажирского автобуса, машинист электропоезда);</w:t>
      </w:r>
    </w:p>
    <w:p w:rsidR="008C22FB" w:rsidRPr="00A9509A" w:rsidRDefault="008C22FB" w:rsidP="008C22FB">
      <w:pPr>
        <w:ind w:firstLine="709"/>
        <w:jc w:val="both"/>
        <w:rPr>
          <w:sz w:val="28"/>
          <w:szCs w:val="28"/>
        </w:rPr>
      </w:pPr>
      <w:r w:rsidRPr="00A9509A">
        <w:rPr>
          <w:sz w:val="28"/>
          <w:szCs w:val="28"/>
        </w:rPr>
        <w:t>- сотрудник правоохранительных органов (инспектор ГИБДД, оперативный работник, следователь прокуратуры);</w:t>
      </w:r>
    </w:p>
    <w:p w:rsidR="008C22FB" w:rsidRPr="00A9509A" w:rsidRDefault="008C22FB" w:rsidP="008C22FB">
      <w:pPr>
        <w:ind w:firstLine="709"/>
        <w:jc w:val="both"/>
        <w:rPr>
          <w:sz w:val="28"/>
          <w:szCs w:val="28"/>
        </w:rPr>
      </w:pPr>
      <w:r w:rsidRPr="00A9509A">
        <w:rPr>
          <w:sz w:val="28"/>
          <w:szCs w:val="28"/>
        </w:rPr>
        <w:t>- геолог;</w:t>
      </w:r>
    </w:p>
    <w:p w:rsidR="008C22FB" w:rsidRPr="00A9509A" w:rsidRDefault="008C22FB" w:rsidP="008C22FB">
      <w:pPr>
        <w:ind w:firstLine="709"/>
        <w:jc w:val="both"/>
        <w:rPr>
          <w:sz w:val="28"/>
          <w:szCs w:val="28"/>
        </w:rPr>
      </w:pPr>
      <w:r w:rsidRPr="00A9509A">
        <w:rPr>
          <w:sz w:val="28"/>
          <w:szCs w:val="28"/>
        </w:rPr>
        <w:t>- артист (актер драматического театра, артист балета, киноактер);</w:t>
      </w:r>
    </w:p>
    <w:p w:rsidR="008C22FB" w:rsidRPr="00A9509A" w:rsidRDefault="008C22FB" w:rsidP="008C22FB">
      <w:pPr>
        <w:ind w:firstLine="709"/>
        <w:jc w:val="both"/>
        <w:rPr>
          <w:sz w:val="28"/>
          <w:szCs w:val="28"/>
        </w:rPr>
      </w:pPr>
      <w:r w:rsidRPr="00A9509A">
        <w:rPr>
          <w:sz w:val="28"/>
          <w:szCs w:val="28"/>
        </w:rPr>
        <w:t>- программист;</w:t>
      </w:r>
    </w:p>
    <w:p w:rsidR="008C22FB" w:rsidRPr="00A9509A" w:rsidRDefault="008C22FB" w:rsidP="008C22FB">
      <w:pPr>
        <w:ind w:firstLine="709"/>
        <w:jc w:val="both"/>
        <w:rPr>
          <w:sz w:val="28"/>
          <w:szCs w:val="28"/>
        </w:rPr>
      </w:pPr>
      <w:r w:rsidRPr="00A9509A">
        <w:rPr>
          <w:sz w:val="28"/>
          <w:szCs w:val="28"/>
        </w:rPr>
        <w:t>- продавец;</w:t>
      </w:r>
    </w:p>
    <w:p w:rsidR="008C22FB" w:rsidRPr="00A9509A" w:rsidRDefault="008C22FB" w:rsidP="008C22FB">
      <w:pPr>
        <w:ind w:firstLine="709"/>
        <w:jc w:val="both"/>
        <w:rPr>
          <w:sz w:val="28"/>
          <w:szCs w:val="28"/>
        </w:rPr>
      </w:pPr>
      <w:r w:rsidRPr="00A9509A">
        <w:rPr>
          <w:sz w:val="28"/>
          <w:szCs w:val="28"/>
        </w:rPr>
        <w:t>- парикмахер.</w:t>
      </w:r>
    </w:p>
    <w:p w:rsidR="008C22FB" w:rsidRPr="00A9509A" w:rsidRDefault="008C22FB" w:rsidP="008C22FB">
      <w:pPr>
        <w:ind w:firstLine="709"/>
        <w:jc w:val="both"/>
        <w:rPr>
          <w:sz w:val="28"/>
          <w:szCs w:val="28"/>
        </w:rPr>
      </w:pPr>
      <w:r w:rsidRPr="00A9509A">
        <w:rPr>
          <w:sz w:val="28"/>
          <w:szCs w:val="28"/>
        </w:rPr>
        <w:t>б) Используя четырехъярусную обзорную классификацию, составьте формулу профессии, по которой вы планируете работать.</w:t>
      </w:r>
    </w:p>
    <w:p w:rsidR="008C22FB" w:rsidRPr="00A9509A" w:rsidRDefault="008C22FB" w:rsidP="008C22FB">
      <w:pPr>
        <w:ind w:firstLine="709"/>
        <w:jc w:val="both"/>
        <w:rPr>
          <w:sz w:val="28"/>
          <w:szCs w:val="28"/>
        </w:rPr>
      </w:pPr>
      <w:r w:rsidRPr="00A9509A">
        <w:rPr>
          <w:sz w:val="28"/>
          <w:szCs w:val="28"/>
        </w:rPr>
        <w:t>в) Используя четырехъярусную обзорную классификацию, составьте формулу профессии вашей мечты.</w:t>
      </w:r>
    </w:p>
    <w:p w:rsidR="008C22FB" w:rsidRPr="00A9509A" w:rsidRDefault="008C22FB" w:rsidP="008C22FB">
      <w:pPr>
        <w:ind w:firstLine="709"/>
        <w:jc w:val="both"/>
        <w:rPr>
          <w:sz w:val="28"/>
          <w:szCs w:val="28"/>
        </w:rPr>
      </w:pPr>
      <w:r w:rsidRPr="00A9509A">
        <w:rPr>
          <w:sz w:val="28"/>
          <w:szCs w:val="28"/>
        </w:rPr>
        <w:t>г) Соотнесите формулу профессии вашей мечты с формулой профессии, по которой вы планируете работать.</w:t>
      </w:r>
    </w:p>
    <w:p w:rsidR="008C22FB" w:rsidRPr="00A9509A" w:rsidRDefault="008C22FB" w:rsidP="008C22FB">
      <w:pPr>
        <w:ind w:firstLine="709"/>
        <w:jc w:val="both"/>
        <w:rPr>
          <w:sz w:val="28"/>
          <w:szCs w:val="28"/>
        </w:rPr>
      </w:pPr>
      <w:r w:rsidRPr="00A9509A">
        <w:rPr>
          <w:sz w:val="28"/>
          <w:szCs w:val="28"/>
        </w:rPr>
        <w:t>д) Сделайте соответствующий вывод. В случае противоречий, предложите пути коррекции профессионального выбора.</w:t>
      </w:r>
    </w:p>
    <w:p w:rsidR="008C22FB" w:rsidRPr="00A9509A" w:rsidRDefault="008C22FB" w:rsidP="008C22FB">
      <w:pPr>
        <w:ind w:firstLine="709"/>
        <w:jc w:val="both"/>
        <w:rPr>
          <w:sz w:val="28"/>
          <w:szCs w:val="28"/>
        </w:rPr>
      </w:pPr>
      <w:r w:rsidRPr="00A9509A">
        <w:rPr>
          <w:sz w:val="28"/>
          <w:szCs w:val="28"/>
        </w:rPr>
        <w:t>Внимание обращается на следующие моменты:</w:t>
      </w:r>
    </w:p>
    <w:p w:rsidR="008C22FB" w:rsidRPr="00A9509A" w:rsidRDefault="008C22FB" w:rsidP="008C22FB">
      <w:pPr>
        <w:ind w:firstLine="709"/>
        <w:jc w:val="both"/>
        <w:rPr>
          <w:sz w:val="28"/>
          <w:szCs w:val="28"/>
        </w:rPr>
      </w:pPr>
      <w:r w:rsidRPr="00A9509A">
        <w:rPr>
          <w:i/>
          <w:sz w:val="28"/>
          <w:szCs w:val="28"/>
        </w:rPr>
        <w:t xml:space="preserve">- </w:t>
      </w:r>
      <w:r w:rsidRPr="00A9509A">
        <w:rPr>
          <w:sz w:val="28"/>
          <w:szCs w:val="28"/>
        </w:rPr>
        <w:t xml:space="preserve">знание четырехъярусной обзорной классификации профессий и прикладного аспекта ее применения в </w:t>
      </w:r>
      <w:proofErr w:type="spellStart"/>
      <w:r w:rsidRPr="00A9509A">
        <w:rPr>
          <w:sz w:val="28"/>
          <w:szCs w:val="28"/>
        </w:rPr>
        <w:t>профориентационной</w:t>
      </w:r>
      <w:proofErr w:type="spellEnd"/>
      <w:r w:rsidRPr="00A9509A">
        <w:rPr>
          <w:sz w:val="28"/>
          <w:szCs w:val="28"/>
        </w:rPr>
        <w:t xml:space="preserve"> работе;</w:t>
      </w:r>
    </w:p>
    <w:p w:rsidR="008C22FB" w:rsidRPr="00A9509A" w:rsidRDefault="008C22FB" w:rsidP="008C22FB">
      <w:pPr>
        <w:ind w:firstLine="709"/>
        <w:jc w:val="both"/>
        <w:rPr>
          <w:sz w:val="28"/>
          <w:szCs w:val="28"/>
        </w:rPr>
      </w:pPr>
      <w:r w:rsidRPr="00A9509A">
        <w:rPr>
          <w:sz w:val="28"/>
          <w:szCs w:val="28"/>
        </w:rPr>
        <w:t>- умение составлять формулы профессий;</w:t>
      </w:r>
    </w:p>
    <w:p w:rsidR="008C22FB" w:rsidRPr="00A9509A" w:rsidRDefault="008C22FB" w:rsidP="008C22FB">
      <w:pPr>
        <w:ind w:firstLine="709"/>
        <w:jc w:val="both"/>
        <w:rPr>
          <w:sz w:val="28"/>
          <w:szCs w:val="28"/>
        </w:rPr>
      </w:pPr>
      <w:r w:rsidRPr="00A9509A">
        <w:rPr>
          <w:sz w:val="28"/>
          <w:szCs w:val="28"/>
        </w:rPr>
        <w:t>- понимание особенностей собственного профессионального самоопределения.</w:t>
      </w:r>
    </w:p>
    <w:p w:rsidR="008C22FB" w:rsidRPr="00A9509A" w:rsidRDefault="008C22FB" w:rsidP="008C22FB">
      <w:pPr>
        <w:pStyle w:val="a6"/>
        <w:jc w:val="both"/>
        <w:rPr>
          <w:rFonts w:ascii="Times New Roman" w:hAnsi="Times New Roman"/>
          <w:sz w:val="28"/>
          <w:szCs w:val="28"/>
        </w:rPr>
      </w:pPr>
    </w:p>
    <w:p w:rsidR="008C22FB" w:rsidRPr="00A9509A" w:rsidRDefault="008C22FB" w:rsidP="008C22FB">
      <w:pPr>
        <w:pStyle w:val="a6"/>
        <w:ind w:left="0" w:firstLine="709"/>
        <w:jc w:val="both"/>
        <w:rPr>
          <w:rFonts w:ascii="Times New Roman" w:hAnsi="Times New Roman"/>
          <w:sz w:val="28"/>
          <w:szCs w:val="28"/>
        </w:rPr>
      </w:pPr>
      <w:r w:rsidRPr="00A9509A">
        <w:rPr>
          <w:rFonts w:ascii="Times New Roman" w:hAnsi="Times New Roman"/>
          <w:sz w:val="28"/>
          <w:szCs w:val="28"/>
        </w:rPr>
        <w:t xml:space="preserve">3. </w:t>
      </w:r>
      <w:r>
        <w:rPr>
          <w:rFonts w:ascii="Times New Roman" w:hAnsi="Times New Roman"/>
          <w:i/>
          <w:sz w:val="28"/>
          <w:szCs w:val="28"/>
        </w:rPr>
        <w:t>Задание по теме «Мотивация профессиональной деятельности»</w:t>
      </w:r>
      <w:r w:rsidRPr="00A9509A">
        <w:rPr>
          <w:rFonts w:ascii="Times New Roman" w:hAnsi="Times New Roman"/>
          <w:i/>
          <w:sz w:val="28"/>
          <w:szCs w:val="28"/>
        </w:rPr>
        <w:t>:</w:t>
      </w:r>
    </w:p>
    <w:p w:rsidR="008C22FB" w:rsidRPr="00A9509A" w:rsidRDefault="008C22FB" w:rsidP="008C22FB">
      <w:pPr>
        <w:ind w:firstLine="709"/>
        <w:jc w:val="both"/>
        <w:rPr>
          <w:sz w:val="28"/>
          <w:szCs w:val="28"/>
        </w:rPr>
      </w:pPr>
      <w:r w:rsidRPr="00A9509A">
        <w:rPr>
          <w:sz w:val="28"/>
          <w:szCs w:val="28"/>
        </w:rPr>
        <w:lastRenderedPageBreak/>
        <w:t>Проведите анализ собственного мотивационного комплекса, как будущего профессионала.</w:t>
      </w:r>
    </w:p>
    <w:p w:rsidR="008C22FB" w:rsidRPr="00A9509A" w:rsidRDefault="008C22FB" w:rsidP="008C22FB">
      <w:pPr>
        <w:ind w:firstLine="709"/>
        <w:jc w:val="both"/>
        <w:rPr>
          <w:sz w:val="28"/>
          <w:szCs w:val="28"/>
        </w:rPr>
      </w:pPr>
      <w:r w:rsidRPr="00A9509A">
        <w:rPr>
          <w:sz w:val="28"/>
          <w:szCs w:val="28"/>
        </w:rPr>
        <w:t xml:space="preserve">Составьте соответствующую таблицу: ВМ, </w:t>
      </w:r>
      <w:proofErr w:type="spellStart"/>
      <w:r w:rsidRPr="00A9509A">
        <w:rPr>
          <w:sz w:val="28"/>
          <w:szCs w:val="28"/>
        </w:rPr>
        <w:t>ВнП</w:t>
      </w:r>
      <w:proofErr w:type="spellEnd"/>
      <w:r w:rsidRPr="00A9509A">
        <w:rPr>
          <w:sz w:val="28"/>
          <w:szCs w:val="28"/>
        </w:rPr>
        <w:t xml:space="preserve">, </w:t>
      </w:r>
      <w:proofErr w:type="spellStart"/>
      <w:r w:rsidRPr="00A9509A">
        <w:rPr>
          <w:sz w:val="28"/>
          <w:szCs w:val="28"/>
        </w:rPr>
        <w:t>ВнО</w:t>
      </w:r>
      <w:proofErr w:type="spellEnd"/>
      <w:r w:rsidRPr="00A9509A">
        <w:rPr>
          <w:sz w:val="28"/>
          <w:szCs w:val="28"/>
        </w:rPr>
        <w:t>, и оцените оптимальность собственного мотивационного комплекса.</w:t>
      </w:r>
    </w:p>
    <w:p w:rsidR="008C22FB" w:rsidRPr="00A9509A" w:rsidRDefault="008C22FB" w:rsidP="008C22FB">
      <w:pPr>
        <w:ind w:firstLine="709"/>
        <w:jc w:val="both"/>
        <w:rPr>
          <w:sz w:val="28"/>
          <w:szCs w:val="28"/>
        </w:rPr>
      </w:pPr>
      <w:r w:rsidRPr="00A9509A">
        <w:rPr>
          <w:sz w:val="28"/>
          <w:szCs w:val="28"/>
        </w:rPr>
        <w:t>Внимание обращается на следующие моменты:</w:t>
      </w:r>
    </w:p>
    <w:p w:rsidR="008C22FB" w:rsidRPr="00A9509A" w:rsidRDefault="008C22FB" w:rsidP="008C22FB">
      <w:pPr>
        <w:ind w:firstLine="709"/>
        <w:jc w:val="both"/>
        <w:rPr>
          <w:sz w:val="28"/>
          <w:szCs w:val="28"/>
        </w:rPr>
      </w:pPr>
      <w:r w:rsidRPr="00A9509A">
        <w:rPr>
          <w:sz w:val="28"/>
          <w:szCs w:val="28"/>
        </w:rPr>
        <w:t xml:space="preserve">- умение дифференцировать </w:t>
      </w:r>
      <w:proofErr w:type="spellStart"/>
      <w:r w:rsidRPr="00A9509A">
        <w:rPr>
          <w:sz w:val="28"/>
          <w:szCs w:val="28"/>
        </w:rPr>
        <w:t>интринсивные</w:t>
      </w:r>
      <w:proofErr w:type="spellEnd"/>
      <w:r w:rsidRPr="00A9509A">
        <w:rPr>
          <w:sz w:val="28"/>
          <w:szCs w:val="28"/>
        </w:rPr>
        <w:t xml:space="preserve"> и </w:t>
      </w:r>
      <w:proofErr w:type="spellStart"/>
      <w:r w:rsidRPr="00A9509A">
        <w:rPr>
          <w:sz w:val="28"/>
          <w:szCs w:val="28"/>
        </w:rPr>
        <w:t>экстринсивные</w:t>
      </w:r>
      <w:proofErr w:type="spellEnd"/>
      <w:r w:rsidRPr="00A9509A">
        <w:rPr>
          <w:sz w:val="28"/>
          <w:szCs w:val="28"/>
        </w:rPr>
        <w:t xml:space="preserve"> мотивы;</w:t>
      </w:r>
    </w:p>
    <w:p w:rsidR="008C22FB" w:rsidRPr="00A9509A" w:rsidRDefault="008C22FB" w:rsidP="008C22FB">
      <w:pPr>
        <w:pStyle w:val="a8"/>
        <w:spacing w:after="0"/>
        <w:ind w:left="0" w:firstLine="709"/>
        <w:jc w:val="both"/>
      </w:pPr>
      <w:r w:rsidRPr="00A9509A">
        <w:t>- адекватность оценки собственного мотивационного комплекса.</w:t>
      </w:r>
    </w:p>
    <w:p w:rsidR="008C22FB" w:rsidRPr="00FA277C" w:rsidRDefault="008C22FB" w:rsidP="008C22FB">
      <w:pPr>
        <w:pStyle w:val="a8"/>
        <w:spacing w:after="0"/>
        <w:ind w:left="390"/>
        <w:jc w:val="center"/>
        <w:rPr>
          <w:b/>
          <w:i/>
          <w:color w:val="000000"/>
          <w:lang w:eastAsia="zh-CN"/>
        </w:rPr>
      </w:pPr>
    </w:p>
    <w:p w:rsidR="008C22FB" w:rsidRDefault="008C22FB" w:rsidP="008C22FB">
      <w:pPr>
        <w:pStyle w:val="1"/>
        <w:numPr>
          <w:ilvl w:val="0"/>
          <w:numId w:val="2"/>
        </w:numPr>
        <w:spacing w:after="0" w:line="240" w:lineRule="auto"/>
        <w:ind w:left="0" w:firstLine="142"/>
        <w:jc w:val="center"/>
        <w:outlineLvl w:val="1"/>
        <w:rPr>
          <w:rFonts w:ascii="Times New Roman" w:hAnsi="Times New Roman"/>
          <w:b/>
          <w:i/>
          <w:sz w:val="28"/>
          <w:szCs w:val="28"/>
        </w:rPr>
      </w:pPr>
      <w:r w:rsidRPr="00FA277C">
        <w:rPr>
          <w:rFonts w:ascii="Times New Roman" w:hAnsi="Times New Roman"/>
          <w:b/>
          <w:bCs/>
          <w:i/>
          <w:sz w:val="28"/>
          <w:szCs w:val="28"/>
        </w:rPr>
        <w:t xml:space="preserve">Семестровое задание </w:t>
      </w:r>
      <w:r>
        <w:rPr>
          <w:rFonts w:ascii="Times New Roman" w:hAnsi="Times New Roman"/>
          <w:b/>
          <w:bCs/>
          <w:i/>
          <w:sz w:val="28"/>
          <w:szCs w:val="28"/>
        </w:rPr>
        <w:t xml:space="preserve">(проект) </w:t>
      </w:r>
      <w:r w:rsidRPr="00FA277C">
        <w:rPr>
          <w:rFonts w:ascii="Times New Roman" w:hAnsi="Times New Roman"/>
          <w:b/>
          <w:i/>
          <w:sz w:val="28"/>
          <w:szCs w:val="28"/>
        </w:rPr>
        <w:t>«</w:t>
      </w:r>
      <w:r w:rsidR="0073787F">
        <w:rPr>
          <w:rFonts w:ascii="Times New Roman" w:hAnsi="Times New Roman"/>
          <w:b/>
          <w:i/>
          <w:sz w:val="28"/>
          <w:szCs w:val="28"/>
        </w:rPr>
        <w:t xml:space="preserve">Система </w:t>
      </w:r>
      <w:proofErr w:type="spellStart"/>
      <w:r w:rsidR="0073787F">
        <w:rPr>
          <w:rFonts w:ascii="Times New Roman" w:hAnsi="Times New Roman"/>
          <w:b/>
          <w:i/>
          <w:sz w:val="28"/>
          <w:szCs w:val="28"/>
        </w:rPr>
        <w:t>профориентационной</w:t>
      </w:r>
      <w:proofErr w:type="spellEnd"/>
      <w:r w:rsidR="0073787F">
        <w:rPr>
          <w:rFonts w:ascii="Times New Roman" w:hAnsi="Times New Roman"/>
          <w:b/>
          <w:i/>
          <w:sz w:val="28"/>
          <w:szCs w:val="28"/>
        </w:rPr>
        <w:t xml:space="preserve"> работы</w:t>
      </w:r>
      <w:r>
        <w:rPr>
          <w:rFonts w:ascii="Times New Roman" w:hAnsi="Times New Roman"/>
          <w:b/>
          <w:i/>
          <w:sz w:val="28"/>
          <w:szCs w:val="28"/>
        </w:rPr>
        <w:t xml:space="preserve"> в </w:t>
      </w:r>
      <w:r w:rsidR="0073787F">
        <w:rPr>
          <w:rFonts w:ascii="Times New Roman" w:hAnsi="Times New Roman"/>
          <w:b/>
          <w:i/>
          <w:sz w:val="28"/>
          <w:szCs w:val="28"/>
        </w:rPr>
        <w:t xml:space="preserve">различных </w:t>
      </w:r>
      <w:r>
        <w:rPr>
          <w:rFonts w:ascii="Times New Roman" w:hAnsi="Times New Roman"/>
          <w:b/>
          <w:i/>
          <w:sz w:val="28"/>
          <w:szCs w:val="28"/>
        </w:rPr>
        <w:t>условиях учреждений образования</w:t>
      </w:r>
      <w:r w:rsidRPr="00FA277C">
        <w:rPr>
          <w:rFonts w:ascii="Times New Roman" w:hAnsi="Times New Roman"/>
          <w:b/>
          <w:i/>
          <w:sz w:val="28"/>
          <w:szCs w:val="28"/>
        </w:rPr>
        <w:t>»</w:t>
      </w:r>
      <w:r>
        <w:rPr>
          <w:rFonts w:ascii="Times New Roman" w:hAnsi="Times New Roman"/>
          <w:b/>
          <w:i/>
          <w:sz w:val="28"/>
          <w:szCs w:val="28"/>
        </w:rPr>
        <w:t xml:space="preserve"> (для оценки знаний, умений, навыков)</w:t>
      </w:r>
      <w:r w:rsidR="00F86691">
        <w:rPr>
          <w:rFonts w:ascii="Times New Roman" w:hAnsi="Times New Roman"/>
          <w:b/>
          <w:i/>
          <w:sz w:val="28"/>
          <w:szCs w:val="28"/>
        </w:rPr>
        <w:t xml:space="preserve"> (задание является обязательным для выполнения в микрогруппах!)</w:t>
      </w:r>
      <w:bookmarkStart w:id="0" w:name="_GoBack"/>
      <w:bookmarkEnd w:id="0"/>
      <w:r w:rsidRPr="00FA277C">
        <w:rPr>
          <w:rFonts w:ascii="Times New Roman" w:hAnsi="Times New Roman"/>
          <w:b/>
          <w:i/>
          <w:sz w:val="28"/>
          <w:szCs w:val="28"/>
        </w:rPr>
        <w:t>.</w:t>
      </w:r>
    </w:p>
    <w:p w:rsidR="00BF1F9A" w:rsidRPr="007A3C84" w:rsidRDefault="00BF1F9A" w:rsidP="00BF1F9A">
      <w:pPr>
        <w:jc w:val="both"/>
        <w:outlineLvl w:val="1"/>
        <w:rPr>
          <w:sz w:val="28"/>
          <w:szCs w:val="28"/>
          <w:lang w:eastAsia="en-US"/>
        </w:rPr>
      </w:pPr>
    </w:p>
    <w:p w:rsidR="00BF1F9A" w:rsidRPr="007A3C84" w:rsidRDefault="00BF1F9A" w:rsidP="00BF1F9A">
      <w:pPr>
        <w:ind w:firstLine="720"/>
        <w:jc w:val="both"/>
        <w:outlineLvl w:val="1"/>
        <w:rPr>
          <w:sz w:val="28"/>
          <w:szCs w:val="28"/>
          <w:lang w:eastAsia="en-US"/>
        </w:rPr>
      </w:pPr>
      <w:r w:rsidRPr="007A3C84">
        <w:rPr>
          <w:sz w:val="28"/>
          <w:szCs w:val="28"/>
          <w:lang w:eastAsia="en-US"/>
        </w:rPr>
        <w:t xml:space="preserve">Задание дается преподавателем в начале семестра. Структура задания: теоретическая и практическая части; работа осуществляется в </w:t>
      </w:r>
      <w:proofErr w:type="spellStart"/>
      <w:r w:rsidRPr="007A3C84">
        <w:rPr>
          <w:sz w:val="28"/>
          <w:szCs w:val="28"/>
          <w:lang w:eastAsia="en-US"/>
        </w:rPr>
        <w:t>микрогруппах</w:t>
      </w:r>
      <w:proofErr w:type="spellEnd"/>
      <w:r w:rsidRPr="007A3C84">
        <w:rPr>
          <w:sz w:val="28"/>
          <w:szCs w:val="28"/>
          <w:lang w:eastAsia="en-US"/>
        </w:rPr>
        <w:t xml:space="preserve"> студентов; время представления – 1 час на соотве</w:t>
      </w:r>
      <w:r>
        <w:rPr>
          <w:sz w:val="28"/>
          <w:szCs w:val="28"/>
          <w:lang w:eastAsia="en-US"/>
        </w:rPr>
        <w:t xml:space="preserve">тствующем практическом занятии. </w:t>
      </w:r>
      <w:r w:rsidRPr="007A3C84">
        <w:rPr>
          <w:sz w:val="28"/>
          <w:szCs w:val="28"/>
          <w:lang w:eastAsia="en-US"/>
        </w:rPr>
        <w:t>Теоретическая часть отражает непосредственно тему (</w:t>
      </w:r>
      <w:r>
        <w:rPr>
          <w:sz w:val="28"/>
          <w:szCs w:val="28"/>
          <w:lang w:eastAsia="en-US"/>
        </w:rPr>
        <w:t xml:space="preserve">представляются различные учреждения образования: ДОУ, СОШ, </w:t>
      </w:r>
      <w:proofErr w:type="spellStart"/>
      <w:r>
        <w:rPr>
          <w:sz w:val="28"/>
          <w:szCs w:val="28"/>
          <w:lang w:eastAsia="en-US"/>
        </w:rPr>
        <w:t>ССУЗы</w:t>
      </w:r>
      <w:proofErr w:type="spellEnd"/>
      <w:r>
        <w:rPr>
          <w:sz w:val="28"/>
          <w:szCs w:val="28"/>
          <w:lang w:eastAsia="en-US"/>
        </w:rPr>
        <w:t xml:space="preserve">, ВУЗы, образовательные учреждения </w:t>
      </w:r>
      <w:proofErr w:type="spellStart"/>
      <w:r>
        <w:rPr>
          <w:sz w:val="28"/>
          <w:szCs w:val="28"/>
          <w:lang w:eastAsia="en-US"/>
        </w:rPr>
        <w:t>интернатного</w:t>
      </w:r>
      <w:proofErr w:type="spellEnd"/>
      <w:r>
        <w:rPr>
          <w:sz w:val="28"/>
          <w:szCs w:val="28"/>
          <w:lang w:eastAsia="en-US"/>
        </w:rPr>
        <w:t xml:space="preserve"> типа, учреждения дополнительного образования и др. в контексте организации системы профессиональной ориентации в них</w:t>
      </w:r>
      <w:r w:rsidRPr="007A3C84">
        <w:rPr>
          <w:sz w:val="28"/>
          <w:szCs w:val="28"/>
          <w:lang w:eastAsia="en-US"/>
        </w:rPr>
        <w:t xml:space="preserve">), практическая – демонстрация примеров практической </w:t>
      </w:r>
      <w:proofErr w:type="spellStart"/>
      <w:r w:rsidRPr="007A3C84">
        <w:rPr>
          <w:sz w:val="28"/>
          <w:szCs w:val="28"/>
          <w:lang w:eastAsia="en-US"/>
        </w:rPr>
        <w:t>профориентационной</w:t>
      </w:r>
      <w:proofErr w:type="spellEnd"/>
      <w:r w:rsidRPr="007A3C84">
        <w:rPr>
          <w:sz w:val="28"/>
          <w:szCs w:val="28"/>
          <w:lang w:eastAsia="en-US"/>
        </w:rPr>
        <w:t xml:space="preserve"> работы с учащимися и воспитанниками</w:t>
      </w:r>
      <w:r>
        <w:rPr>
          <w:sz w:val="28"/>
          <w:szCs w:val="28"/>
          <w:lang w:eastAsia="en-US"/>
        </w:rPr>
        <w:t xml:space="preserve"> в конкретных условиях различных образовательных учреждений</w:t>
      </w:r>
      <w:r w:rsidRPr="007A3C84">
        <w:rPr>
          <w:sz w:val="28"/>
          <w:szCs w:val="28"/>
          <w:lang w:eastAsia="en-US"/>
        </w:rPr>
        <w:t>. Форма представления – творческая</w:t>
      </w:r>
      <w:r>
        <w:rPr>
          <w:sz w:val="28"/>
          <w:szCs w:val="28"/>
          <w:lang w:eastAsia="en-US"/>
        </w:rPr>
        <w:t xml:space="preserve"> (</w:t>
      </w:r>
      <w:r>
        <w:rPr>
          <w:sz w:val="28"/>
          <w:szCs w:val="28"/>
        </w:rPr>
        <w:t xml:space="preserve">с использованием мультимедиа презентаций, в форме деловой игры, групповой дискуссии, с элементами </w:t>
      </w:r>
      <w:proofErr w:type="spellStart"/>
      <w:r>
        <w:rPr>
          <w:sz w:val="28"/>
          <w:szCs w:val="28"/>
        </w:rPr>
        <w:t>психодрамы</w:t>
      </w:r>
      <w:proofErr w:type="spellEnd"/>
      <w:r>
        <w:rPr>
          <w:sz w:val="28"/>
          <w:szCs w:val="28"/>
        </w:rPr>
        <w:t>, кейс-технологий и т.д.)</w:t>
      </w:r>
      <w:r w:rsidRPr="007A3C84">
        <w:rPr>
          <w:sz w:val="28"/>
          <w:szCs w:val="28"/>
          <w:lang w:eastAsia="en-US"/>
        </w:rPr>
        <w:t>.</w:t>
      </w:r>
    </w:p>
    <w:p w:rsidR="00BF1F9A" w:rsidRPr="007A3C84" w:rsidRDefault="00BF1F9A" w:rsidP="00BF1F9A">
      <w:pPr>
        <w:ind w:firstLine="720"/>
        <w:outlineLvl w:val="1"/>
        <w:rPr>
          <w:i/>
          <w:sz w:val="28"/>
          <w:szCs w:val="28"/>
          <w:lang w:eastAsia="en-US"/>
        </w:rPr>
      </w:pPr>
      <w:r>
        <w:rPr>
          <w:i/>
          <w:sz w:val="28"/>
          <w:szCs w:val="28"/>
          <w:lang w:eastAsia="en-US"/>
        </w:rPr>
        <w:t>Внимание обращается</w:t>
      </w:r>
      <w:r w:rsidRPr="007A3C84">
        <w:rPr>
          <w:i/>
          <w:sz w:val="28"/>
          <w:szCs w:val="28"/>
          <w:lang w:eastAsia="en-US"/>
        </w:rPr>
        <w:t xml:space="preserve">: </w:t>
      </w:r>
    </w:p>
    <w:p w:rsidR="00BF1F9A" w:rsidRPr="007A3C84" w:rsidRDefault="00BF1F9A" w:rsidP="00BF1F9A">
      <w:pPr>
        <w:ind w:firstLine="720"/>
        <w:outlineLvl w:val="1"/>
        <w:rPr>
          <w:i/>
          <w:sz w:val="28"/>
          <w:szCs w:val="28"/>
          <w:lang w:eastAsia="en-US"/>
        </w:rPr>
      </w:pPr>
      <w:r>
        <w:rPr>
          <w:i/>
          <w:sz w:val="28"/>
          <w:szCs w:val="28"/>
          <w:lang w:eastAsia="en-US"/>
        </w:rPr>
        <w:t>В т</w:t>
      </w:r>
      <w:r w:rsidRPr="007A3C84">
        <w:rPr>
          <w:i/>
          <w:sz w:val="28"/>
          <w:szCs w:val="28"/>
          <w:lang w:eastAsia="en-US"/>
        </w:rPr>
        <w:t xml:space="preserve">еоретической части: </w:t>
      </w:r>
    </w:p>
    <w:p w:rsidR="00BF1F9A" w:rsidRPr="007A3C84" w:rsidRDefault="00BF1F9A" w:rsidP="00BF1F9A">
      <w:pPr>
        <w:ind w:firstLine="720"/>
        <w:outlineLvl w:val="1"/>
        <w:rPr>
          <w:sz w:val="28"/>
          <w:szCs w:val="28"/>
          <w:lang w:eastAsia="en-US"/>
        </w:rPr>
      </w:pPr>
      <w:r w:rsidRPr="007A3C84">
        <w:rPr>
          <w:sz w:val="28"/>
          <w:szCs w:val="28"/>
          <w:lang w:eastAsia="en-US"/>
        </w:rPr>
        <w:t>- актуальность проблемы;</w:t>
      </w:r>
    </w:p>
    <w:p w:rsidR="00BF1F9A" w:rsidRPr="007A3C84" w:rsidRDefault="00BF1F9A" w:rsidP="00BF1F9A">
      <w:pPr>
        <w:ind w:firstLine="720"/>
        <w:outlineLvl w:val="1"/>
        <w:rPr>
          <w:sz w:val="28"/>
          <w:szCs w:val="28"/>
          <w:lang w:eastAsia="en-US"/>
        </w:rPr>
      </w:pPr>
      <w:r w:rsidRPr="007A3C84">
        <w:rPr>
          <w:sz w:val="28"/>
          <w:szCs w:val="28"/>
          <w:lang w:eastAsia="en-US"/>
        </w:rPr>
        <w:t>- новизна информации;</w:t>
      </w:r>
    </w:p>
    <w:p w:rsidR="00BF1F9A" w:rsidRPr="007A3C84" w:rsidRDefault="00BF1F9A" w:rsidP="00BF1F9A">
      <w:pPr>
        <w:ind w:firstLine="720"/>
        <w:outlineLvl w:val="1"/>
        <w:rPr>
          <w:sz w:val="28"/>
          <w:szCs w:val="28"/>
          <w:lang w:eastAsia="en-US"/>
        </w:rPr>
      </w:pPr>
      <w:r w:rsidRPr="007A3C84">
        <w:rPr>
          <w:sz w:val="28"/>
          <w:szCs w:val="28"/>
          <w:lang w:eastAsia="en-US"/>
        </w:rPr>
        <w:t>- глубина и полнота материала;</w:t>
      </w:r>
    </w:p>
    <w:p w:rsidR="00BF1F9A" w:rsidRPr="007A3C84" w:rsidRDefault="00BF1F9A" w:rsidP="00BF1F9A">
      <w:pPr>
        <w:ind w:firstLine="720"/>
        <w:outlineLvl w:val="1"/>
        <w:rPr>
          <w:i/>
          <w:sz w:val="28"/>
          <w:szCs w:val="28"/>
          <w:lang w:eastAsia="en-US"/>
        </w:rPr>
      </w:pPr>
      <w:r w:rsidRPr="007A3C84">
        <w:rPr>
          <w:sz w:val="28"/>
          <w:szCs w:val="28"/>
          <w:lang w:eastAsia="en-US"/>
        </w:rPr>
        <w:t xml:space="preserve">- четкое выделение специфики </w:t>
      </w:r>
      <w:proofErr w:type="spellStart"/>
      <w:r w:rsidRPr="007A3C84">
        <w:rPr>
          <w:sz w:val="28"/>
          <w:szCs w:val="28"/>
          <w:lang w:eastAsia="en-US"/>
        </w:rPr>
        <w:t>профориентационной</w:t>
      </w:r>
      <w:proofErr w:type="spellEnd"/>
      <w:r w:rsidRPr="007A3C84">
        <w:rPr>
          <w:sz w:val="28"/>
          <w:szCs w:val="28"/>
          <w:lang w:eastAsia="en-US"/>
        </w:rPr>
        <w:t xml:space="preserve"> работы с определенной категорией учащихся и воспитанников;</w:t>
      </w:r>
    </w:p>
    <w:p w:rsidR="00BF1F9A" w:rsidRPr="007A3C84" w:rsidRDefault="00BF1F9A" w:rsidP="00BF1F9A">
      <w:pPr>
        <w:ind w:firstLine="720"/>
        <w:outlineLvl w:val="1"/>
        <w:rPr>
          <w:i/>
          <w:sz w:val="28"/>
          <w:szCs w:val="28"/>
          <w:lang w:eastAsia="en-US"/>
        </w:rPr>
      </w:pPr>
      <w:r>
        <w:rPr>
          <w:i/>
          <w:sz w:val="28"/>
          <w:szCs w:val="28"/>
          <w:lang w:eastAsia="en-US"/>
        </w:rPr>
        <w:t>В п</w:t>
      </w:r>
      <w:r w:rsidRPr="007A3C84">
        <w:rPr>
          <w:i/>
          <w:sz w:val="28"/>
          <w:szCs w:val="28"/>
          <w:lang w:eastAsia="en-US"/>
        </w:rPr>
        <w:t>рактической части:</w:t>
      </w:r>
    </w:p>
    <w:p w:rsidR="00BF1F9A" w:rsidRPr="007A3C84" w:rsidRDefault="00BF1F9A" w:rsidP="00BF1F9A">
      <w:pPr>
        <w:ind w:firstLine="720"/>
        <w:outlineLvl w:val="1"/>
        <w:rPr>
          <w:sz w:val="28"/>
          <w:szCs w:val="28"/>
          <w:lang w:eastAsia="en-US"/>
        </w:rPr>
      </w:pPr>
      <w:r w:rsidRPr="007A3C84">
        <w:rPr>
          <w:sz w:val="28"/>
          <w:szCs w:val="28"/>
          <w:lang w:eastAsia="en-US"/>
        </w:rPr>
        <w:t>- соответствие примеров работы возрастным особенностям адресата;</w:t>
      </w:r>
    </w:p>
    <w:p w:rsidR="00BF1F9A" w:rsidRPr="007A3C84" w:rsidRDefault="00BF1F9A" w:rsidP="00BF1F9A">
      <w:pPr>
        <w:ind w:firstLine="720"/>
        <w:outlineLvl w:val="1"/>
        <w:rPr>
          <w:sz w:val="28"/>
          <w:szCs w:val="28"/>
          <w:lang w:eastAsia="en-US"/>
        </w:rPr>
      </w:pPr>
      <w:r w:rsidRPr="007A3C84">
        <w:rPr>
          <w:sz w:val="28"/>
          <w:szCs w:val="28"/>
          <w:lang w:eastAsia="en-US"/>
        </w:rPr>
        <w:t>- содержательность;</w:t>
      </w:r>
    </w:p>
    <w:p w:rsidR="00BF1F9A" w:rsidRPr="007A3C84" w:rsidRDefault="00BF1F9A" w:rsidP="00BF1F9A">
      <w:pPr>
        <w:ind w:firstLine="720"/>
        <w:outlineLvl w:val="1"/>
        <w:rPr>
          <w:sz w:val="28"/>
          <w:szCs w:val="28"/>
          <w:lang w:eastAsia="en-US"/>
        </w:rPr>
      </w:pPr>
      <w:r w:rsidRPr="007A3C84">
        <w:rPr>
          <w:sz w:val="28"/>
          <w:szCs w:val="28"/>
          <w:lang w:eastAsia="en-US"/>
        </w:rPr>
        <w:t>- работа в зоне ближайшего развития;</w:t>
      </w:r>
    </w:p>
    <w:p w:rsidR="00BF1F9A" w:rsidRPr="007A3C84" w:rsidRDefault="00BF1F9A" w:rsidP="00BF1F9A">
      <w:pPr>
        <w:ind w:firstLine="720"/>
        <w:outlineLvl w:val="1"/>
        <w:rPr>
          <w:sz w:val="28"/>
          <w:szCs w:val="28"/>
          <w:lang w:eastAsia="en-US"/>
        </w:rPr>
      </w:pPr>
      <w:r w:rsidRPr="007A3C84">
        <w:rPr>
          <w:sz w:val="28"/>
          <w:szCs w:val="28"/>
          <w:lang w:eastAsia="en-US"/>
        </w:rPr>
        <w:t xml:space="preserve">- владение формами и методами </w:t>
      </w:r>
      <w:proofErr w:type="spellStart"/>
      <w:r w:rsidRPr="007A3C84">
        <w:rPr>
          <w:sz w:val="28"/>
          <w:szCs w:val="28"/>
          <w:lang w:eastAsia="en-US"/>
        </w:rPr>
        <w:t>профориентационной</w:t>
      </w:r>
      <w:proofErr w:type="spellEnd"/>
      <w:r w:rsidRPr="007A3C84">
        <w:rPr>
          <w:sz w:val="28"/>
          <w:szCs w:val="28"/>
          <w:lang w:eastAsia="en-US"/>
        </w:rPr>
        <w:t xml:space="preserve"> работы;</w:t>
      </w:r>
    </w:p>
    <w:p w:rsidR="00BF1F9A" w:rsidRDefault="00BF1F9A" w:rsidP="00BF1F9A">
      <w:pPr>
        <w:pStyle w:val="1"/>
        <w:spacing w:after="0" w:line="240" w:lineRule="auto"/>
        <w:ind w:left="0" w:firstLine="720"/>
        <w:outlineLvl w:val="1"/>
        <w:rPr>
          <w:rFonts w:ascii="Times New Roman" w:hAnsi="Times New Roman"/>
          <w:sz w:val="28"/>
          <w:szCs w:val="28"/>
          <w:lang w:eastAsia="ru-RU"/>
        </w:rPr>
      </w:pPr>
      <w:r w:rsidRPr="007A3C84">
        <w:rPr>
          <w:rFonts w:ascii="Times New Roman" w:hAnsi="Times New Roman"/>
          <w:sz w:val="28"/>
          <w:szCs w:val="28"/>
          <w:lang w:eastAsia="ru-RU"/>
        </w:rPr>
        <w:t xml:space="preserve">- наличие навыков практической </w:t>
      </w:r>
      <w:proofErr w:type="spellStart"/>
      <w:r w:rsidRPr="007A3C84">
        <w:rPr>
          <w:rFonts w:ascii="Times New Roman" w:hAnsi="Times New Roman"/>
          <w:sz w:val="28"/>
          <w:szCs w:val="28"/>
          <w:lang w:eastAsia="ru-RU"/>
        </w:rPr>
        <w:t>профориентационной</w:t>
      </w:r>
      <w:proofErr w:type="spellEnd"/>
      <w:r w:rsidRPr="007A3C84">
        <w:rPr>
          <w:rFonts w:ascii="Times New Roman" w:hAnsi="Times New Roman"/>
          <w:sz w:val="28"/>
          <w:szCs w:val="28"/>
          <w:lang w:eastAsia="ru-RU"/>
        </w:rPr>
        <w:t xml:space="preserve"> работы</w:t>
      </w:r>
    </w:p>
    <w:p w:rsidR="00E64B08" w:rsidRDefault="00E64B08" w:rsidP="00BF1F9A">
      <w:pPr>
        <w:pStyle w:val="1"/>
        <w:spacing w:after="0" w:line="240" w:lineRule="auto"/>
        <w:ind w:left="0" w:firstLine="720"/>
        <w:outlineLvl w:val="1"/>
        <w:rPr>
          <w:rFonts w:ascii="Times New Roman" w:hAnsi="Times New Roman"/>
          <w:sz w:val="28"/>
          <w:szCs w:val="28"/>
          <w:lang w:eastAsia="ru-RU"/>
        </w:rPr>
      </w:pPr>
    </w:p>
    <w:p w:rsidR="00E64B08" w:rsidRPr="00E64B08" w:rsidRDefault="00E64B08" w:rsidP="00E64B08">
      <w:pPr>
        <w:ind w:firstLine="709"/>
        <w:jc w:val="both"/>
        <w:rPr>
          <w:rFonts w:eastAsia="SimSun"/>
          <w:i/>
          <w:sz w:val="28"/>
          <w:szCs w:val="28"/>
          <w:lang w:eastAsia="zh-CN"/>
        </w:rPr>
      </w:pPr>
      <w:r w:rsidRPr="00E64B08">
        <w:rPr>
          <w:rFonts w:eastAsia="SimSun"/>
          <w:i/>
          <w:sz w:val="28"/>
          <w:szCs w:val="28"/>
          <w:lang w:eastAsia="zh-CN"/>
        </w:rPr>
        <w:t>Методические рекомендации по подготовке к выполнению проекта</w:t>
      </w:r>
    </w:p>
    <w:p w:rsidR="00E64B08" w:rsidRPr="00E64B08" w:rsidRDefault="00E64B08" w:rsidP="00E64B08">
      <w:pPr>
        <w:ind w:firstLine="709"/>
        <w:jc w:val="both"/>
        <w:rPr>
          <w:rFonts w:eastAsia="SimSun"/>
          <w:i/>
          <w:sz w:val="28"/>
          <w:szCs w:val="28"/>
          <w:lang w:eastAsia="zh-CN"/>
        </w:rPr>
      </w:pPr>
    </w:p>
    <w:p w:rsidR="00E64B08" w:rsidRPr="00E64B08" w:rsidRDefault="00E64B08" w:rsidP="00E64B08">
      <w:pPr>
        <w:ind w:firstLine="709"/>
        <w:jc w:val="both"/>
        <w:outlineLvl w:val="1"/>
        <w:rPr>
          <w:sz w:val="28"/>
          <w:szCs w:val="28"/>
          <w:lang w:eastAsia="en-US"/>
        </w:rPr>
      </w:pPr>
      <w:r w:rsidRPr="00E64B08">
        <w:rPr>
          <w:sz w:val="28"/>
          <w:szCs w:val="28"/>
          <w:lang w:eastAsia="en-US"/>
        </w:rPr>
        <w:t xml:space="preserve">Метод проектов – это способ достижения дидактических целей через детальную разработку проблемы, которая должна завершиться реальным практическим результатом, представленным тем или иным образом. Данный </w:t>
      </w:r>
      <w:r w:rsidRPr="00E64B08">
        <w:rPr>
          <w:sz w:val="28"/>
          <w:szCs w:val="28"/>
          <w:lang w:eastAsia="en-US"/>
        </w:rPr>
        <w:lastRenderedPageBreak/>
        <w:t>метод ориентирован на самостоятельную деятельность студентов, которой они занимаются в течение определенного отрезка времени (например, семестра).</w:t>
      </w:r>
    </w:p>
    <w:p w:rsidR="00E64B08" w:rsidRPr="00E64B08" w:rsidRDefault="00E64B08" w:rsidP="00E64B08">
      <w:pPr>
        <w:ind w:firstLine="709"/>
        <w:jc w:val="both"/>
        <w:outlineLvl w:val="1"/>
        <w:rPr>
          <w:sz w:val="28"/>
          <w:szCs w:val="28"/>
          <w:lang w:eastAsia="en-US"/>
        </w:rPr>
      </w:pPr>
      <w:r w:rsidRPr="00E64B08">
        <w:rPr>
          <w:sz w:val="28"/>
          <w:szCs w:val="28"/>
          <w:lang w:eastAsia="en-US"/>
        </w:rPr>
        <w:t xml:space="preserve">Метод проектов предполагает определенную совокупность учебно-познавательных приемов, позволяющих решить ту или иную проблему в результате самостоятельных действий с обязательной презентацией этих результатов. Очевидно, что корректнее говорить не о методе проектов, а  о соответствующей технологии, включающей в себя целый комплекс исследовательских, поисковых, проблемных методов, творческих по своей сути. </w:t>
      </w:r>
    </w:p>
    <w:p w:rsidR="00E64B08" w:rsidRPr="00E64B08" w:rsidRDefault="00E64B08" w:rsidP="00E64B08">
      <w:pPr>
        <w:ind w:firstLine="709"/>
        <w:jc w:val="both"/>
        <w:outlineLvl w:val="1"/>
        <w:rPr>
          <w:i/>
          <w:sz w:val="28"/>
          <w:szCs w:val="28"/>
          <w:lang w:eastAsia="en-US"/>
        </w:rPr>
      </w:pPr>
      <w:r w:rsidRPr="00E64B08">
        <w:rPr>
          <w:i/>
          <w:sz w:val="28"/>
          <w:szCs w:val="28"/>
          <w:lang w:eastAsia="en-US"/>
        </w:rPr>
        <w:t>Требования к использованию метода проектов:</w:t>
      </w:r>
    </w:p>
    <w:p w:rsidR="00E64B08" w:rsidRPr="00E64B08" w:rsidRDefault="00E64B08" w:rsidP="00E64B08">
      <w:pPr>
        <w:ind w:firstLine="709"/>
        <w:jc w:val="both"/>
        <w:outlineLvl w:val="1"/>
        <w:rPr>
          <w:sz w:val="28"/>
          <w:szCs w:val="28"/>
          <w:lang w:eastAsia="en-US"/>
        </w:rPr>
      </w:pPr>
      <w:r w:rsidRPr="00E64B08">
        <w:rPr>
          <w:sz w:val="28"/>
          <w:szCs w:val="28"/>
          <w:lang w:eastAsia="en-US"/>
        </w:rPr>
        <w:t>- включение проекта в учебный (учебно-воспитательный) процесс;</w:t>
      </w:r>
    </w:p>
    <w:p w:rsidR="00E64B08" w:rsidRPr="00E64B08" w:rsidRDefault="00E64B08" w:rsidP="00E64B08">
      <w:pPr>
        <w:ind w:firstLine="709"/>
        <w:jc w:val="both"/>
        <w:outlineLvl w:val="1"/>
        <w:rPr>
          <w:sz w:val="28"/>
          <w:szCs w:val="28"/>
          <w:lang w:eastAsia="en-US"/>
        </w:rPr>
      </w:pPr>
      <w:r w:rsidRPr="00E64B08">
        <w:rPr>
          <w:sz w:val="28"/>
          <w:szCs w:val="28"/>
          <w:lang w:eastAsia="en-US"/>
        </w:rPr>
        <w:t>- наличие значимой в научном и социальном плане проблемы, требующей исследовательского поиска для ее решения;</w:t>
      </w:r>
    </w:p>
    <w:p w:rsidR="00E64B08" w:rsidRPr="00E64B08" w:rsidRDefault="00E64B08" w:rsidP="00E64B08">
      <w:pPr>
        <w:ind w:firstLine="709"/>
        <w:jc w:val="both"/>
        <w:outlineLvl w:val="1"/>
        <w:rPr>
          <w:sz w:val="28"/>
          <w:szCs w:val="28"/>
          <w:lang w:eastAsia="en-US"/>
        </w:rPr>
      </w:pPr>
      <w:r w:rsidRPr="00E64B08">
        <w:rPr>
          <w:sz w:val="28"/>
          <w:szCs w:val="28"/>
          <w:lang w:eastAsia="en-US"/>
        </w:rPr>
        <w:t>- теоретическая, практическая, познавательная значимость предполагаемых результатов;</w:t>
      </w:r>
    </w:p>
    <w:p w:rsidR="00E64B08" w:rsidRPr="00E64B08" w:rsidRDefault="00E64B08" w:rsidP="00E64B08">
      <w:pPr>
        <w:ind w:firstLine="709"/>
        <w:jc w:val="both"/>
        <w:outlineLvl w:val="1"/>
        <w:rPr>
          <w:sz w:val="28"/>
          <w:szCs w:val="28"/>
          <w:lang w:eastAsia="en-US"/>
        </w:rPr>
      </w:pPr>
      <w:r w:rsidRPr="00E64B08">
        <w:rPr>
          <w:sz w:val="28"/>
          <w:szCs w:val="28"/>
          <w:lang w:eastAsia="en-US"/>
        </w:rPr>
        <w:t>- самостоятельная деятельность студентов;</w:t>
      </w:r>
    </w:p>
    <w:p w:rsidR="00E64B08" w:rsidRPr="00E64B08" w:rsidRDefault="00E64B08" w:rsidP="00E64B08">
      <w:pPr>
        <w:ind w:firstLine="709"/>
        <w:jc w:val="both"/>
        <w:outlineLvl w:val="1"/>
        <w:rPr>
          <w:sz w:val="28"/>
          <w:szCs w:val="28"/>
          <w:lang w:eastAsia="en-US"/>
        </w:rPr>
      </w:pPr>
      <w:r w:rsidRPr="00E64B08">
        <w:rPr>
          <w:sz w:val="28"/>
          <w:szCs w:val="28"/>
          <w:lang w:eastAsia="en-US"/>
        </w:rPr>
        <w:t>- структурирование содержательной части проекта (с выделением поэтапных результатов и распределением функций участников);</w:t>
      </w:r>
    </w:p>
    <w:p w:rsidR="00E64B08" w:rsidRPr="00E64B08" w:rsidRDefault="00E64B08" w:rsidP="00E64B08">
      <w:pPr>
        <w:ind w:firstLine="709"/>
        <w:jc w:val="both"/>
        <w:outlineLvl w:val="1"/>
        <w:rPr>
          <w:sz w:val="28"/>
          <w:szCs w:val="28"/>
          <w:lang w:eastAsia="en-US"/>
        </w:rPr>
      </w:pPr>
      <w:r w:rsidRPr="00E64B08">
        <w:rPr>
          <w:sz w:val="28"/>
          <w:szCs w:val="28"/>
          <w:lang w:eastAsia="en-US"/>
        </w:rPr>
        <w:t>- определение методологии исследования (постановка проблемы, формулировка цели, гипотезы, задач, определение методов и т.д.);</w:t>
      </w:r>
    </w:p>
    <w:p w:rsidR="00E64B08" w:rsidRPr="00E64B08" w:rsidRDefault="00E64B08" w:rsidP="00E64B08">
      <w:pPr>
        <w:ind w:firstLine="709"/>
        <w:jc w:val="both"/>
        <w:outlineLvl w:val="1"/>
        <w:rPr>
          <w:sz w:val="28"/>
          <w:szCs w:val="28"/>
          <w:lang w:eastAsia="en-US"/>
        </w:rPr>
      </w:pPr>
      <w:r w:rsidRPr="00E64B08">
        <w:rPr>
          <w:sz w:val="28"/>
          <w:szCs w:val="28"/>
          <w:lang w:eastAsia="en-US"/>
        </w:rPr>
        <w:t>- выделение и оценка необходимых условий для реализации проекта;</w:t>
      </w:r>
    </w:p>
    <w:p w:rsidR="00E64B08" w:rsidRPr="00E64B08" w:rsidRDefault="00E64B08" w:rsidP="00E64B08">
      <w:pPr>
        <w:ind w:firstLine="709"/>
        <w:jc w:val="both"/>
        <w:outlineLvl w:val="1"/>
        <w:rPr>
          <w:sz w:val="28"/>
          <w:szCs w:val="28"/>
          <w:lang w:eastAsia="en-US"/>
        </w:rPr>
      </w:pPr>
      <w:r w:rsidRPr="00E64B08">
        <w:rPr>
          <w:sz w:val="28"/>
          <w:szCs w:val="28"/>
          <w:lang w:eastAsia="en-US"/>
        </w:rPr>
        <w:t>- наличие у участников грамотной письменной речи;</w:t>
      </w:r>
    </w:p>
    <w:p w:rsidR="00E64B08" w:rsidRPr="00E64B08" w:rsidRDefault="00E64B08" w:rsidP="00E64B08">
      <w:pPr>
        <w:ind w:firstLine="709"/>
        <w:jc w:val="both"/>
        <w:outlineLvl w:val="1"/>
        <w:rPr>
          <w:sz w:val="28"/>
          <w:szCs w:val="28"/>
          <w:lang w:eastAsia="en-US"/>
        </w:rPr>
      </w:pPr>
      <w:r w:rsidRPr="00E64B08">
        <w:rPr>
          <w:sz w:val="28"/>
          <w:szCs w:val="28"/>
          <w:lang w:eastAsia="en-US"/>
        </w:rPr>
        <w:t>- оформление и представление результатов;</w:t>
      </w:r>
    </w:p>
    <w:p w:rsidR="00E64B08" w:rsidRPr="00E64B08" w:rsidRDefault="00E64B08" w:rsidP="00E64B08">
      <w:pPr>
        <w:ind w:firstLine="709"/>
        <w:jc w:val="both"/>
        <w:outlineLvl w:val="1"/>
        <w:rPr>
          <w:sz w:val="28"/>
          <w:szCs w:val="28"/>
          <w:lang w:eastAsia="en-US"/>
        </w:rPr>
      </w:pPr>
      <w:r w:rsidRPr="00E64B08">
        <w:rPr>
          <w:sz w:val="28"/>
          <w:szCs w:val="28"/>
          <w:lang w:eastAsia="en-US"/>
        </w:rPr>
        <w:t>- анализ полученных результатов, подведение итогов, формулировка выводов.</w:t>
      </w:r>
    </w:p>
    <w:p w:rsidR="00E64B08" w:rsidRPr="00E64B08" w:rsidRDefault="00E64B08" w:rsidP="00E64B08">
      <w:pPr>
        <w:ind w:firstLine="709"/>
        <w:jc w:val="both"/>
        <w:outlineLvl w:val="1"/>
        <w:rPr>
          <w:i/>
          <w:sz w:val="28"/>
          <w:szCs w:val="28"/>
          <w:lang w:eastAsia="en-US"/>
        </w:rPr>
      </w:pPr>
      <w:r w:rsidRPr="00E64B08">
        <w:rPr>
          <w:i/>
          <w:sz w:val="28"/>
          <w:szCs w:val="28"/>
          <w:lang w:eastAsia="en-US"/>
        </w:rPr>
        <w:t>Методика работы над проектом:</w:t>
      </w:r>
    </w:p>
    <w:p w:rsidR="00E64B08" w:rsidRPr="00E64B08" w:rsidRDefault="00E64B08" w:rsidP="00E64B08">
      <w:pPr>
        <w:ind w:firstLine="709"/>
        <w:jc w:val="both"/>
        <w:outlineLvl w:val="1"/>
        <w:rPr>
          <w:sz w:val="28"/>
          <w:szCs w:val="28"/>
          <w:lang w:eastAsia="en-US"/>
        </w:rPr>
      </w:pPr>
      <w:r w:rsidRPr="00E64B08">
        <w:rPr>
          <w:sz w:val="28"/>
          <w:szCs w:val="28"/>
          <w:lang w:eastAsia="en-US"/>
        </w:rPr>
        <w:t>- выделение проблемы;</w:t>
      </w:r>
    </w:p>
    <w:p w:rsidR="00E64B08" w:rsidRPr="00E64B08" w:rsidRDefault="00E64B08" w:rsidP="00E64B08">
      <w:pPr>
        <w:ind w:firstLine="709"/>
        <w:jc w:val="both"/>
        <w:outlineLvl w:val="1"/>
        <w:rPr>
          <w:sz w:val="28"/>
          <w:szCs w:val="28"/>
          <w:lang w:eastAsia="en-US"/>
        </w:rPr>
      </w:pPr>
      <w:r w:rsidRPr="00E64B08">
        <w:rPr>
          <w:sz w:val="28"/>
          <w:szCs w:val="28"/>
          <w:lang w:eastAsia="en-US"/>
        </w:rPr>
        <w:t>- постановка цели;</w:t>
      </w:r>
    </w:p>
    <w:p w:rsidR="00E64B08" w:rsidRPr="00E64B08" w:rsidRDefault="00E64B08" w:rsidP="00E64B08">
      <w:pPr>
        <w:ind w:firstLine="709"/>
        <w:jc w:val="both"/>
        <w:outlineLvl w:val="1"/>
        <w:rPr>
          <w:sz w:val="28"/>
          <w:szCs w:val="28"/>
          <w:lang w:eastAsia="en-US"/>
        </w:rPr>
      </w:pPr>
      <w:r w:rsidRPr="00E64B08">
        <w:rPr>
          <w:sz w:val="28"/>
          <w:szCs w:val="28"/>
          <w:lang w:eastAsia="en-US"/>
        </w:rPr>
        <w:t>- формулировка темы;</w:t>
      </w:r>
    </w:p>
    <w:p w:rsidR="00E64B08" w:rsidRPr="00E64B08" w:rsidRDefault="00E64B08" w:rsidP="00E64B08">
      <w:pPr>
        <w:ind w:firstLine="709"/>
        <w:jc w:val="both"/>
        <w:outlineLvl w:val="1"/>
        <w:rPr>
          <w:sz w:val="28"/>
          <w:szCs w:val="28"/>
          <w:lang w:eastAsia="en-US"/>
        </w:rPr>
      </w:pPr>
      <w:r w:rsidRPr="00E64B08">
        <w:rPr>
          <w:sz w:val="28"/>
          <w:szCs w:val="28"/>
          <w:lang w:eastAsia="en-US"/>
        </w:rPr>
        <w:t>- определение количества участников;</w:t>
      </w:r>
    </w:p>
    <w:p w:rsidR="00E64B08" w:rsidRPr="00E64B08" w:rsidRDefault="00E64B08" w:rsidP="00E64B08">
      <w:pPr>
        <w:ind w:firstLine="709"/>
        <w:jc w:val="both"/>
        <w:outlineLvl w:val="1"/>
        <w:rPr>
          <w:sz w:val="28"/>
          <w:szCs w:val="28"/>
          <w:lang w:eastAsia="en-US"/>
        </w:rPr>
      </w:pPr>
      <w:r w:rsidRPr="00E64B08">
        <w:rPr>
          <w:sz w:val="28"/>
          <w:szCs w:val="28"/>
          <w:lang w:eastAsia="en-US"/>
        </w:rPr>
        <w:t>- определение и распределение функций (в соответствии с задачами);</w:t>
      </w:r>
    </w:p>
    <w:p w:rsidR="00E64B08" w:rsidRPr="00E64B08" w:rsidRDefault="00E64B08" w:rsidP="00E64B08">
      <w:pPr>
        <w:ind w:firstLine="709"/>
        <w:jc w:val="both"/>
        <w:outlineLvl w:val="1"/>
        <w:rPr>
          <w:sz w:val="28"/>
          <w:szCs w:val="28"/>
          <w:lang w:eastAsia="en-US"/>
        </w:rPr>
      </w:pPr>
      <w:r w:rsidRPr="00E64B08">
        <w:rPr>
          <w:sz w:val="28"/>
          <w:szCs w:val="28"/>
          <w:lang w:eastAsia="en-US"/>
        </w:rPr>
        <w:t>- самостоятельная работа участников проекта в соответствии с задачами и функциями;</w:t>
      </w:r>
    </w:p>
    <w:p w:rsidR="00E64B08" w:rsidRPr="00E64B08" w:rsidRDefault="00E64B08" w:rsidP="00E64B08">
      <w:pPr>
        <w:ind w:firstLine="709"/>
        <w:jc w:val="both"/>
        <w:outlineLvl w:val="1"/>
        <w:rPr>
          <w:sz w:val="28"/>
          <w:szCs w:val="28"/>
          <w:lang w:eastAsia="en-US"/>
        </w:rPr>
      </w:pPr>
      <w:r w:rsidRPr="00E64B08">
        <w:rPr>
          <w:sz w:val="28"/>
          <w:szCs w:val="28"/>
          <w:lang w:eastAsia="en-US"/>
        </w:rPr>
        <w:t>- промежуточные обсуждения результатов и заданий;</w:t>
      </w:r>
    </w:p>
    <w:p w:rsidR="00E64B08" w:rsidRPr="00E64B08" w:rsidRDefault="00E64B08" w:rsidP="00E64B08">
      <w:pPr>
        <w:ind w:firstLine="709"/>
        <w:jc w:val="both"/>
        <w:outlineLvl w:val="1"/>
        <w:rPr>
          <w:sz w:val="28"/>
          <w:szCs w:val="28"/>
          <w:lang w:eastAsia="en-US"/>
        </w:rPr>
      </w:pPr>
      <w:r w:rsidRPr="00E64B08">
        <w:rPr>
          <w:sz w:val="28"/>
          <w:szCs w:val="28"/>
          <w:lang w:eastAsia="en-US"/>
        </w:rPr>
        <w:t>- оформление результатов проекта;</w:t>
      </w:r>
    </w:p>
    <w:p w:rsidR="00E64B08" w:rsidRPr="00E64B08" w:rsidRDefault="00E64B08" w:rsidP="00E64B08">
      <w:pPr>
        <w:ind w:firstLine="709"/>
        <w:jc w:val="both"/>
        <w:outlineLvl w:val="1"/>
        <w:rPr>
          <w:sz w:val="28"/>
          <w:szCs w:val="28"/>
          <w:lang w:eastAsia="en-US"/>
        </w:rPr>
      </w:pPr>
      <w:r w:rsidRPr="00E64B08">
        <w:rPr>
          <w:sz w:val="28"/>
          <w:szCs w:val="28"/>
          <w:lang w:eastAsia="en-US"/>
        </w:rPr>
        <w:t>- презентация и защита проекта;</w:t>
      </w:r>
    </w:p>
    <w:p w:rsidR="00E64B08" w:rsidRPr="00E64B08" w:rsidRDefault="00E64B08" w:rsidP="00E64B08">
      <w:pPr>
        <w:ind w:firstLine="709"/>
        <w:jc w:val="both"/>
        <w:outlineLvl w:val="1"/>
        <w:rPr>
          <w:sz w:val="28"/>
          <w:szCs w:val="28"/>
          <w:lang w:eastAsia="en-US"/>
        </w:rPr>
      </w:pPr>
      <w:r w:rsidRPr="00E64B08">
        <w:rPr>
          <w:sz w:val="28"/>
          <w:szCs w:val="28"/>
          <w:lang w:eastAsia="en-US"/>
        </w:rPr>
        <w:t>- обсуждение и анализ полученных результатов (с выделение сильных и слабых сторон проекта, успехов и ошибок);</w:t>
      </w:r>
    </w:p>
    <w:p w:rsidR="00E64B08" w:rsidRPr="00E64B08" w:rsidRDefault="00E64B08" w:rsidP="00E64B08">
      <w:pPr>
        <w:ind w:firstLine="709"/>
        <w:jc w:val="both"/>
        <w:outlineLvl w:val="1"/>
        <w:rPr>
          <w:sz w:val="28"/>
          <w:szCs w:val="28"/>
          <w:lang w:eastAsia="en-US"/>
        </w:rPr>
      </w:pPr>
      <w:r w:rsidRPr="00E64B08">
        <w:rPr>
          <w:sz w:val="28"/>
          <w:szCs w:val="28"/>
          <w:lang w:eastAsia="en-US"/>
        </w:rPr>
        <w:t>-  формулирование выводов.</w:t>
      </w:r>
    </w:p>
    <w:p w:rsidR="00E64B08" w:rsidRPr="00E64B08" w:rsidRDefault="00E64B08" w:rsidP="00E64B08">
      <w:pPr>
        <w:ind w:firstLine="709"/>
        <w:jc w:val="both"/>
        <w:outlineLvl w:val="1"/>
        <w:rPr>
          <w:sz w:val="28"/>
          <w:szCs w:val="28"/>
          <w:lang w:eastAsia="en-US"/>
        </w:rPr>
      </w:pPr>
      <w:r w:rsidRPr="00E64B08">
        <w:rPr>
          <w:sz w:val="28"/>
          <w:szCs w:val="28"/>
          <w:lang w:eastAsia="en-US"/>
        </w:rPr>
        <w:t xml:space="preserve">При подготовке проекта обучающимся необходимо обратить внимание на </w:t>
      </w:r>
      <w:r w:rsidRPr="00E64B08">
        <w:rPr>
          <w:i/>
          <w:sz w:val="28"/>
          <w:szCs w:val="28"/>
          <w:lang w:eastAsia="en-US"/>
        </w:rPr>
        <w:t xml:space="preserve">общие </w:t>
      </w:r>
      <w:r w:rsidRPr="00E64B08">
        <w:rPr>
          <w:sz w:val="28"/>
          <w:szCs w:val="28"/>
          <w:lang w:eastAsia="en-US"/>
        </w:rPr>
        <w:t xml:space="preserve">и </w:t>
      </w:r>
      <w:r w:rsidRPr="00E64B08">
        <w:rPr>
          <w:i/>
          <w:sz w:val="28"/>
          <w:szCs w:val="28"/>
          <w:lang w:eastAsia="en-US"/>
        </w:rPr>
        <w:t>частные</w:t>
      </w:r>
      <w:r w:rsidRPr="00E64B08">
        <w:rPr>
          <w:sz w:val="28"/>
          <w:szCs w:val="28"/>
          <w:lang w:eastAsia="en-US"/>
        </w:rPr>
        <w:t xml:space="preserve"> компоненты, которые, как правило, используются преподавателем в качестве соответствующих критериев при его оценке.</w:t>
      </w:r>
    </w:p>
    <w:p w:rsidR="00E64B08" w:rsidRPr="00E64B08" w:rsidRDefault="00E64B08" w:rsidP="00E64B08">
      <w:pPr>
        <w:ind w:firstLine="709"/>
        <w:jc w:val="both"/>
        <w:outlineLvl w:val="1"/>
        <w:rPr>
          <w:i/>
          <w:sz w:val="28"/>
          <w:szCs w:val="28"/>
          <w:lang w:eastAsia="en-US"/>
        </w:rPr>
      </w:pPr>
      <w:r w:rsidRPr="00E64B08">
        <w:rPr>
          <w:i/>
          <w:sz w:val="28"/>
          <w:szCs w:val="28"/>
          <w:lang w:eastAsia="en-US"/>
        </w:rPr>
        <w:lastRenderedPageBreak/>
        <w:t xml:space="preserve">Общие компоненты </w:t>
      </w:r>
      <w:r w:rsidRPr="00E64B08">
        <w:rPr>
          <w:sz w:val="28"/>
          <w:szCs w:val="28"/>
          <w:lang w:eastAsia="en-US"/>
        </w:rPr>
        <w:t>представляют собой составляющие проектной деятельности, отраженные в проекте и учитываемые при его представлении, вне зависимости от специфики содержания дисциплины</w:t>
      </w:r>
      <w:r w:rsidRPr="00E64B08">
        <w:rPr>
          <w:i/>
          <w:sz w:val="28"/>
          <w:szCs w:val="28"/>
          <w:lang w:eastAsia="en-US"/>
        </w:rPr>
        <w:t>:</w:t>
      </w:r>
    </w:p>
    <w:p w:rsidR="00E64B08" w:rsidRPr="00E64B08" w:rsidRDefault="00E64B08" w:rsidP="00E64B08">
      <w:pPr>
        <w:ind w:firstLine="709"/>
        <w:jc w:val="both"/>
        <w:outlineLvl w:val="1"/>
        <w:rPr>
          <w:sz w:val="28"/>
          <w:szCs w:val="28"/>
          <w:lang w:eastAsia="en-US"/>
        </w:rPr>
      </w:pPr>
      <w:r w:rsidRPr="00E64B08">
        <w:rPr>
          <w:sz w:val="28"/>
          <w:szCs w:val="28"/>
          <w:lang w:eastAsia="en-US"/>
        </w:rPr>
        <w:t>- актуальность проблемы;</w:t>
      </w:r>
    </w:p>
    <w:p w:rsidR="00E64B08" w:rsidRPr="00E64B08" w:rsidRDefault="00E64B08" w:rsidP="00E64B08">
      <w:pPr>
        <w:ind w:firstLine="709"/>
        <w:jc w:val="both"/>
        <w:outlineLvl w:val="1"/>
        <w:rPr>
          <w:sz w:val="28"/>
          <w:szCs w:val="28"/>
          <w:lang w:eastAsia="en-US"/>
        </w:rPr>
      </w:pPr>
      <w:r w:rsidRPr="00E64B08">
        <w:rPr>
          <w:sz w:val="28"/>
          <w:szCs w:val="28"/>
          <w:lang w:eastAsia="en-US"/>
        </w:rPr>
        <w:t>- новизна информации;</w:t>
      </w:r>
    </w:p>
    <w:p w:rsidR="00E64B08" w:rsidRPr="00E64B08" w:rsidRDefault="00E64B08" w:rsidP="00E64B08">
      <w:pPr>
        <w:ind w:firstLine="709"/>
        <w:jc w:val="both"/>
        <w:outlineLvl w:val="1"/>
        <w:rPr>
          <w:sz w:val="28"/>
          <w:szCs w:val="28"/>
          <w:lang w:eastAsia="en-US"/>
        </w:rPr>
      </w:pPr>
      <w:r w:rsidRPr="00E64B08">
        <w:rPr>
          <w:sz w:val="28"/>
          <w:szCs w:val="28"/>
          <w:lang w:eastAsia="en-US"/>
        </w:rPr>
        <w:t>- полнота и глубина проникновения в проблему;</w:t>
      </w:r>
    </w:p>
    <w:p w:rsidR="00E64B08" w:rsidRPr="00E64B08" w:rsidRDefault="00E64B08" w:rsidP="00E64B08">
      <w:pPr>
        <w:ind w:firstLine="709"/>
        <w:jc w:val="both"/>
        <w:outlineLvl w:val="1"/>
        <w:rPr>
          <w:sz w:val="28"/>
          <w:szCs w:val="28"/>
          <w:lang w:eastAsia="en-US"/>
        </w:rPr>
      </w:pPr>
      <w:r w:rsidRPr="00E64B08">
        <w:rPr>
          <w:sz w:val="28"/>
          <w:szCs w:val="28"/>
          <w:lang w:eastAsia="en-US"/>
        </w:rPr>
        <w:t>- качество представленного материала;</w:t>
      </w:r>
    </w:p>
    <w:p w:rsidR="00E64B08" w:rsidRPr="00E64B08" w:rsidRDefault="00E64B08" w:rsidP="00E64B08">
      <w:pPr>
        <w:ind w:firstLine="709"/>
        <w:jc w:val="both"/>
        <w:outlineLvl w:val="1"/>
        <w:rPr>
          <w:sz w:val="28"/>
          <w:szCs w:val="28"/>
          <w:lang w:eastAsia="en-US"/>
        </w:rPr>
      </w:pPr>
      <w:r w:rsidRPr="00E64B08">
        <w:rPr>
          <w:sz w:val="28"/>
          <w:szCs w:val="28"/>
          <w:lang w:eastAsia="en-US"/>
        </w:rPr>
        <w:t>- привлечение знаний из различных научных областей;</w:t>
      </w:r>
    </w:p>
    <w:p w:rsidR="00E64B08" w:rsidRPr="00E64B08" w:rsidRDefault="00E64B08" w:rsidP="00E64B08">
      <w:pPr>
        <w:ind w:firstLine="709"/>
        <w:jc w:val="both"/>
        <w:outlineLvl w:val="1"/>
        <w:rPr>
          <w:sz w:val="28"/>
          <w:szCs w:val="28"/>
          <w:lang w:eastAsia="en-US"/>
        </w:rPr>
      </w:pPr>
      <w:r w:rsidRPr="00E64B08">
        <w:rPr>
          <w:sz w:val="28"/>
          <w:szCs w:val="28"/>
          <w:lang w:eastAsia="en-US"/>
        </w:rPr>
        <w:t xml:space="preserve">- установление </w:t>
      </w:r>
      <w:proofErr w:type="spellStart"/>
      <w:r w:rsidRPr="00E64B08">
        <w:rPr>
          <w:sz w:val="28"/>
          <w:szCs w:val="28"/>
          <w:lang w:eastAsia="en-US"/>
        </w:rPr>
        <w:t>межпредметных</w:t>
      </w:r>
      <w:proofErr w:type="spellEnd"/>
      <w:r w:rsidRPr="00E64B08">
        <w:rPr>
          <w:sz w:val="28"/>
          <w:szCs w:val="28"/>
          <w:lang w:eastAsia="en-US"/>
        </w:rPr>
        <w:t xml:space="preserve"> связей;</w:t>
      </w:r>
    </w:p>
    <w:p w:rsidR="00E64B08" w:rsidRPr="00E64B08" w:rsidRDefault="00E64B08" w:rsidP="00E64B08">
      <w:pPr>
        <w:ind w:firstLine="709"/>
        <w:jc w:val="both"/>
        <w:outlineLvl w:val="1"/>
        <w:rPr>
          <w:sz w:val="28"/>
          <w:szCs w:val="28"/>
          <w:lang w:eastAsia="en-US"/>
        </w:rPr>
      </w:pPr>
      <w:r w:rsidRPr="00E64B08">
        <w:rPr>
          <w:sz w:val="28"/>
          <w:szCs w:val="28"/>
          <w:lang w:eastAsia="en-US"/>
        </w:rPr>
        <w:t>- степень активность каждого участника проекта;</w:t>
      </w:r>
    </w:p>
    <w:p w:rsidR="00E64B08" w:rsidRPr="00E64B08" w:rsidRDefault="00E64B08" w:rsidP="00E64B08">
      <w:pPr>
        <w:ind w:firstLine="709"/>
        <w:jc w:val="both"/>
        <w:outlineLvl w:val="1"/>
        <w:rPr>
          <w:sz w:val="28"/>
          <w:szCs w:val="28"/>
          <w:lang w:eastAsia="en-US"/>
        </w:rPr>
      </w:pPr>
      <w:r w:rsidRPr="00E64B08">
        <w:rPr>
          <w:sz w:val="28"/>
          <w:szCs w:val="28"/>
          <w:lang w:eastAsia="en-US"/>
        </w:rPr>
        <w:t>- коллективный характер принимаемых решений;</w:t>
      </w:r>
    </w:p>
    <w:p w:rsidR="00E64B08" w:rsidRPr="00E64B08" w:rsidRDefault="00E64B08" w:rsidP="00E64B08">
      <w:pPr>
        <w:ind w:firstLine="709"/>
        <w:jc w:val="both"/>
        <w:outlineLvl w:val="1"/>
        <w:rPr>
          <w:sz w:val="28"/>
          <w:szCs w:val="28"/>
          <w:lang w:eastAsia="en-US"/>
        </w:rPr>
      </w:pPr>
      <w:r w:rsidRPr="00E64B08">
        <w:rPr>
          <w:sz w:val="28"/>
          <w:szCs w:val="28"/>
          <w:lang w:eastAsia="en-US"/>
        </w:rPr>
        <w:t>- характер взаимодействия в группе;</w:t>
      </w:r>
    </w:p>
    <w:p w:rsidR="00E64B08" w:rsidRPr="00E64B08" w:rsidRDefault="00E64B08" w:rsidP="00E64B08">
      <w:pPr>
        <w:ind w:firstLine="709"/>
        <w:jc w:val="both"/>
        <w:outlineLvl w:val="1"/>
        <w:rPr>
          <w:sz w:val="28"/>
          <w:szCs w:val="28"/>
          <w:lang w:eastAsia="en-US"/>
        </w:rPr>
      </w:pPr>
      <w:r w:rsidRPr="00E64B08">
        <w:rPr>
          <w:sz w:val="28"/>
          <w:szCs w:val="28"/>
          <w:lang w:eastAsia="en-US"/>
        </w:rPr>
        <w:t>- умение аргументировать и делать выводы;</w:t>
      </w:r>
    </w:p>
    <w:p w:rsidR="00E64B08" w:rsidRPr="00E64B08" w:rsidRDefault="00E64B08" w:rsidP="00E64B08">
      <w:pPr>
        <w:ind w:firstLine="709"/>
        <w:jc w:val="both"/>
        <w:outlineLvl w:val="1"/>
        <w:rPr>
          <w:sz w:val="28"/>
          <w:szCs w:val="28"/>
          <w:lang w:eastAsia="en-US"/>
        </w:rPr>
      </w:pPr>
      <w:r w:rsidRPr="00E64B08">
        <w:rPr>
          <w:sz w:val="28"/>
          <w:szCs w:val="28"/>
          <w:lang w:eastAsia="en-US"/>
        </w:rPr>
        <w:t>- культура речи;</w:t>
      </w:r>
    </w:p>
    <w:p w:rsidR="00E64B08" w:rsidRPr="00E64B08" w:rsidRDefault="00E64B08" w:rsidP="00E64B08">
      <w:pPr>
        <w:ind w:firstLine="709"/>
        <w:jc w:val="both"/>
        <w:outlineLvl w:val="1"/>
        <w:rPr>
          <w:sz w:val="28"/>
          <w:szCs w:val="28"/>
          <w:lang w:eastAsia="en-US"/>
        </w:rPr>
      </w:pPr>
      <w:r w:rsidRPr="00E64B08">
        <w:rPr>
          <w:sz w:val="28"/>
          <w:szCs w:val="28"/>
          <w:lang w:eastAsia="en-US"/>
        </w:rPr>
        <w:t>- использование современных средств представления результатов проекта;</w:t>
      </w:r>
    </w:p>
    <w:p w:rsidR="00E64B08" w:rsidRPr="00E64B08" w:rsidRDefault="00E64B08" w:rsidP="00E64B08">
      <w:pPr>
        <w:ind w:firstLine="709"/>
        <w:jc w:val="both"/>
        <w:outlineLvl w:val="1"/>
        <w:rPr>
          <w:sz w:val="28"/>
          <w:szCs w:val="28"/>
          <w:lang w:eastAsia="en-US"/>
        </w:rPr>
      </w:pPr>
      <w:r w:rsidRPr="00E64B08">
        <w:rPr>
          <w:sz w:val="28"/>
          <w:szCs w:val="28"/>
          <w:lang w:eastAsia="en-US"/>
        </w:rPr>
        <w:t>- эстетика оформления результатов проекта;</w:t>
      </w:r>
    </w:p>
    <w:p w:rsidR="00E64B08" w:rsidRPr="00E64B08" w:rsidRDefault="00E64B08" w:rsidP="00E64B08">
      <w:pPr>
        <w:ind w:firstLine="709"/>
        <w:jc w:val="both"/>
        <w:outlineLvl w:val="1"/>
        <w:rPr>
          <w:sz w:val="28"/>
          <w:szCs w:val="28"/>
          <w:lang w:eastAsia="en-US"/>
        </w:rPr>
      </w:pPr>
      <w:r w:rsidRPr="00E64B08">
        <w:rPr>
          <w:sz w:val="28"/>
          <w:szCs w:val="28"/>
          <w:lang w:eastAsia="en-US"/>
        </w:rPr>
        <w:t>- умение отвечать на вопросы оппонентов.</w:t>
      </w:r>
    </w:p>
    <w:p w:rsidR="00E64B08" w:rsidRPr="00E64B08" w:rsidRDefault="00E64B08" w:rsidP="00E64B08">
      <w:pPr>
        <w:ind w:firstLine="709"/>
        <w:jc w:val="both"/>
        <w:outlineLvl w:val="1"/>
        <w:rPr>
          <w:sz w:val="28"/>
          <w:szCs w:val="28"/>
          <w:lang w:eastAsia="en-US"/>
        </w:rPr>
      </w:pPr>
      <w:r w:rsidRPr="00E64B08">
        <w:rPr>
          <w:sz w:val="28"/>
          <w:szCs w:val="28"/>
          <w:lang w:eastAsia="en-US"/>
        </w:rPr>
        <w:t xml:space="preserve">Помимо общих составляющих должны выделяться и </w:t>
      </w:r>
      <w:r w:rsidRPr="00E64B08">
        <w:rPr>
          <w:i/>
          <w:sz w:val="28"/>
          <w:szCs w:val="28"/>
          <w:lang w:eastAsia="en-US"/>
        </w:rPr>
        <w:t>частные компоненты,</w:t>
      </w:r>
      <w:r w:rsidRPr="00E64B08">
        <w:rPr>
          <w:sz w:val="28"/>
          <w:szCs w:val="28"/>
          <w:lang w:eastAsia="en-US"/>
        </w:rPr>
        <w:t xml:space="preserve"> ориентированные на конкретные дидактические цели с учетом специфики каждой дисциплины. (Например, в рамках дисциплины «Самоопределение и профессиональная ориентация учащихся» студентам предлагается проект «Система </w:t>
      </w:r>
      <w:proofErr w:type="spellStart"/>
      <w:r w:rsidRPr="00E64B08">
        <w:rPr>
          <w:sz w:val="28"/>
          <w:szCs w:val="28"/>
          <w:lang w:eastAsia="en-US"/>
        </w:rPr>
        <w:t>профориентационной</w:t>
      </w:r>
      <w:proofErr w:type="spellEnd"/>
      <w:r w:rsidRPr="00E64B08">
        <w:rPr>
          <w:sz w:val="28"/>
          <w:szCs w:val="28"/>
          <w:lang w:eastAsia="en-US"/>
        </w:rPr>
        <w:t xml:space="preserve"> работы в различных условиях учреждений образования»; при этом в качестве частных компонентов проектной работы выделяются следующие: умение выстраивать психолого-педагогическую работу в зоне ближайшего развития; владение формами и методами </w:t>
      </w:r>
      <w:proofErr w:type="spellStart"/>
      <w:r w:rsidRPr="00E64B08">
        <w:rPr>
          <w:sz w:val="28"/>
          <w:szCs w:val="28"/>
          <w:lang w:eastAsia="en-US"/>
        </w:rPr>
        <w:t>профориентационной</w:t>
      </w:r>
      <w:proofErr w:type="spellEnd"/>
      <w:r w:rsidRPr="00E64B08">
        <w:rPr>
          <w:sz w:val="28"/>
          <w:szCs w:val="28"/>
          <w:lang w:eastAsia="en-US"/>
        </w:rPr>
        <w:t xml:space="preserve"> работы; четкость выделения специфики </w:t>
      </w:r>
      <w:proofErr w:type="spellStart"/>
      <w:r w:rsidRPr="00E64B08">
        <w:rPr>
          <w:sz w:val="28"/>
          <w:szCs w:val="28"/>
          <w:lang w:eastAsia="en-US"/>
        </w:rPr>
        <w:t>профориентационной</w:t>
      </w:r>
      <w:proofErr w:type="spellEnd"/>
      <w:r w:rsidRPr="00E64B08">
        <w:rPr>
          <w:sz w:val="28"/>
          <w:szCs w:val="28"/>
          <w:lang w:eastAsia="en-US"/>
        </w:rPr>
        <w:t xml:space="preserve"> работы в различных учреждениях образования; соответствие примеров практической </w:t>
      </w:r>
      <w:proofErr w:type="spellStart"/>
      <w:r w:rsidRPr="00E64B08">
        <w:rPr>
          <w:sz w:val="28"/>
          <w:szCs w:val="28"/>
          <w:lang w:eastAsia="en-US"/>
        </w:rPr>
        <w:t>профориентационной</w:t>
      </w:r>
      <w:proofErr w:type="spellEnd"/>
      <w:r w:rsidRPr="00E64B08">
        <w:rPr>
          <w:sz w:val="28"/>
          <w:szCs w:val="28"/>
          <w:lang w:eastAsia="en-US"/>
        </w:rPr>
        <w:t xml:space="preserve"> работы возрастным особенностям адресата).</w:t>
      </w:r>
    </w:p>
    <w:p w:rsidR="00E64B08" w:rsidRDefault="00E64B08" w:rsidP="00E64B08">
      <w:pPr>
        <w:pStyle w:val="1"/>
        <w:spacing w:after="0" w:line="240" w:lineRule="auto"/>
        <w:ind w:left="0" w:firstLine="720"/>
        <w:jc w:val="both"/>
        <w:outlineLvl w:val="1"/>
        <w:rPr>
          <w:rFonts w:ascii="Times New Roman" w:hAnsi="Times New Roman"/>
          <w:sz w:val="28"/>
          <w:szCs w:val="28"/>
        </w:rPr>
      </w:pPr>
      <w:r w:rsidRPr="00E64B08">
        <w:rPr>
          <w:rFonts w:ascii="Times New Roman" w:eastAsia="SimSun" w:hAnsi="Times New Roman"/>
          <w:sz w:val="28"/>
          <w:szCs w:val="28"/>
          <w:lang w:eastAsia="zh-CN"/>
        </w:rPr>
        <w:t xml:space="preserve">Важнейшим аспектом в реализации метода проектов является </w:t>
      </w:r>
      <w:r w:rsidRPr="00E64B08">
        <w:rPr>
          <w:rFonts w:ascii="Times New Roman" w:eastAsia="SimSun" w:hAnsi="Times New Roman"/>
          <w:i/>
          <w:sz w:val="28"/>
          <w:szCs w:val="28"/>
          <w:lang w:eastAsia="zh-CN"/>
        </w:rPr>
        <w:t>сотрудничество преподавателя и участников</w:t>
      </w:r>
      <w:r w:rsidRPr="00E64B08">
        <w:rPr>
          <w:rFonts w:ascii="Times New Roman" w:eastAsia="SimSun" w:hAnsi="Times New Roman"/>
          <w:sz w:val="28"/>
          <w:szCs w:val="28"/>
          <w:lang w:eastAsia="zh-CN"/>
        </w:rPr>
        <w:t>.</w:t>
      </w:r>
    </w:p>
    <w:p w:rsidR="008C22FB" w:rsidRDefault="008C22FB" w:rsidP="008C22FB">
      <w:pPr>
        <w:jc w:val="center"/>
        <w:rPr>
          <w:b/>
          <w:sz w:val="28"/>
          <w:szCs w:val="28"/>
        </w:rPr>
      </w:pPr>
    </w:p>
    <w:p w:rsidR="008C22FB" w:rsidRDefault="008C22FB" w:rsidP="008C22FB">
      <w:pPr>
        <w:jc w:val="center"/>
        <w:rPr>
          <w:b/>
          <w:sz w:val="28"/>
          <w:szCs w:val="28"/>
        </w:rPr>
      </w:pPr>
      <w:r>
        <w:rPr>
          <w:b/>
          <w:sz w:val="28"/>
          <w:szCs w:val="28"/>
        </w:rPr>
        <w:t>Форма промежуточного контроля</w:t>
      </w:r>
    </w:p>
    <w:p w:rsidR="008C22FB" w:rsidRPr="002C30C8" w:rsidRDefault="008C22FB" w:rsidP="008C22FB">
      <w:pPr>
        <w:jc w:val="center"/>
        <w:rPr>
          <w:b/>
          <w:sz w:val="28"/>
          <w:szCs w:val="28"/>
        </w:rPr>
      </w:pPr>
    </w:p>
    <w:p w:rsidR="008C22FB" w:rsidRDefault="00DF25AD" w:rsidP="008C22FB">
      <w:pPr>
        <w:jc w:val="center"/>
        <w:rPr>
          <w:b/>
          <w:sz w:val="28"/>
          <w:szCs w:val="28"/>
        </w:rPr>
      </w:pPr>
      <w:r>
        <w:rPr>
          <w:b/>
          <w:sz w:val="28"/>
          <w:szCs w:val="28"/>
        </w:rPr>
        <w:t>Экзамен</w:t>
      </w:r>
    </w:p>
    <w:p w:rsidR="008C22FB" w:rsidRDefault="008C22FB" w:rsidP="008C22FB">
      <w:pPr>
        <w:pStyle w:val="a8"/>
        <w:spacing w:after="0"/>
        <w:ind w:left="0" w:firstLine="709"/>
        <w:jc w:val="center"/>
        <w:rPr>
          <w:bCs/>
          <w:i/>
          <w:color w:val="000000"/>
          <w:sz w:val="24"/>
          <w:szCs w:val="24"/>
          <w:lang w:eastAsia="zh-CN"/>
        </w:rPr>
      </w:pPr>
    </w:p>
    <w:p w:rsidR="008C22FB" w:rsidRDefault="008C22FB" w:rsidP="008C22FB">
      <w:pPr>
        <w:pStyle w:val="a8"/>
        <w:spacing w:after="0"/>
        <w:ind w:left="390"/>
        <w:jc w:val="center"/>
      </w:pPr>
      <w:r w:rsidRPr="00224B03">
        <w:rPr>
          <w:b/>
          <w:bCs/>
          <w:i/>
          <w:color w:val="000000"/>
          <w:lang w:eastAsia="zh-CN"/>
        </w:rPr>
        <w:t>Перечень теоретических</w:t>
      </w:r>
      <w:r>
        <w:rPr>
          <w:b/>
          <w:bCs/>
          <w:i/>
          <w:color w:val="000000"/>
          <w:lang w:eastAsia="zh-CN"/>
        </w:rPr>
        <w:t xml:space="preserve"> вопросов и практико-ориентированных заданий для зачета в форме устного собеседования</w:t>
      </w:r>
    </w:p>
    <w:p w:rsidR="008C22FB" w:rsidRDefault="008C22FB" w:rsidP="008C22FB">
      <w:pPr>
        <w:pStyle w:val="a8"/>
        <w:spacing w:after="0"/>
        <w:rPr>
          <w:b/>
          <w:i/>
          <w:color w:val="000000"/>
          <w:lang w:eastAsia="zh-CN"/>
        </w:rPr>
      </w:pPr>
    </w:p>
    <w:p w:rsidR="001D360A" w:rsidRDefault="001D360A" w:rsidP="001D360A">
      <w:pPr>
        <w:pStyle w:val="a8"/>
        <w:spacing w:after="0"/>
        <w:ind w:left="0" w:firstLine="709"/>
        <w:jc w:val="both"/>
        <w:rPr>
          <w:b/>
          <w:i/>
          <w:color w:val="000000"/>
          <w:lang w:eastAsia="zh-CN"/>
        </w:rPr>
      </w:pPr>
      <w:r>
        <w:rPr>
          <w:b/>
          <w:bCs/>
          <w:i/>
          <w:color w:val="000000"/>
          <w:lang w:eastAsia="zh-CN"/>
        </w:rPr>
        <w:t xml:space="preserve">- </w:t>
      </w:r>
      <w:r>
        <w:rPr>
          <w:b/>
          <w:i/>
          <w:color w:val="000000"/>
          <w:lang w:eastAsia="zh-CN"/>
        </w:rPr>
        <w:t>для оценки знаний</w:t>
      </w:r>
      <w:r w:rsidRPr="00224B03">
        <w:rPr>
          <w:b/>
          <w:i/>
          <w:color w:val="000000"/>
          <w:lang w:eastAsia="zh-CN"/>
        </w:rPr>
        <w:t>:</w:t>
      </w:r>
    </w:p>
    <w:p w:rsidR="001D360A" w:rsidRPr="00CD1D81" w:rsidRDefault="001D360A" w:rsidP="001D360A">
      <w:pPr>
        <w:pStyle w:val="a8"/>
        <w:spacing w:after="0"/>
        <w:ind w:left="390"/>
        <w:jc w:val="both"/>
        <w:rPr>
          <w:color w:val="000000"/>
          <w:lang w:eastAsia="zh-CN"/>
        </w:rPr>
      </w:pPr>
    </w:p>
    <w:p w:rsidR="001D360A" w:rsidRDefault="001D360A" w:rsidP="00683859">
      <w:pPr>
        <w:numPr>
          <w:ilvl w:val="0"/>
          <w:numId w:val="5"/>
        </w:numPr>
        <w:tabs>
          <w:tab w:val="clear" w:pos="36"/>
          <w:tab w:val="left" w:pos="1276"/>
        </w:tabs>
        <w:ind w:left="0" w:firstLine="720"/>
        <w:jc w:val="both"/>
        <w:rPr>
          <w:sz w:val="28"/>
          <w:szCs w:val="28"/>
        </w:rPr>
      </w:pPr>
      <w:r w:rsidRPr="00A85F7C">
        <w:rPr>
          <w:sz w:val="28"/>
          <w:szCs w:val="28"/>
        </w:rPr>
        <w:t>Самоопределение: сущность понятия, виды и их соотношение.</w:t>
      </w:r>
    </w:p>
    <w:p w:rsidR="001D360A" w:rsidRPr="00A85F7C" w:rsidRDefault="001D360A" w:rsidP="00683859">
      <w:pPr>
        <w:numPr>
          <w:ilvl w:val="0"/>
          <w:numId w:val="5"/>
        </w:numPr>
        <w:tabs>
          <w:tab w:val="clear" w:pos="36"/>
          <w:tab w:val="left" w:pos="1276"/>
        </w:tabs>
        <w:ind w:left="0" w:firstLine="720"/>
        <w:jc w:val="both"/>
        <w:rPr>
          <w:sz w:val="28"/>
          <w:szCs w:val="28"/>
        </w:rPr>
      </w:pPr>
      <w:r>
        <w:rPr>
          <w:sz w:val="28"/>
          <w:szCs w:val="28"/>
        </w:rPr>
        <w:t>Типы самоопределения.</w:t>
      </w:r>
    </w:p>
    <w:p w:rsidR="001D360A" w:rsidRDefault="001D360A" w:rsidP="00683859">
      <w:pPr>
        <w:numPr>
          <w:ilvl w:val="0"/>
          <w:numId w:val="5"/>
        </w:numPr>
        <w:tabs>
          <w:tab w:val="clear" w:pos="36"/>
          <w:tab w:val="left" w:pos="1276"/>
        </w:tabs>
        <w:ind w:left="0" w:firstLine="720"/>
        <w:jc w:val="both"/>
        <w:rPr>
          <w:sz w:val="28"/>
          <w:szCs w:val="28"/>
        </w:rPr>
      </w:pPr>
      <w:r>
        <w:rPr>
          <w:sz w:val="28"/>
          <w:szCs w:val="28"/>
        </w:rPr>
        <w:lastRenderedPageBreak/>
        <w:t>Дифференциация личностного, профессионального и жизненного самоопределения.</w:t>
      </w:r>
    </w:p>
    <w:p w:rsidR="001D360A" w:rsidRDefault="001D360A" w:rsidP="00683859">
      <w:pPr>
        <w:numPr>
          <w:ilvl w:val="0"/>
          <w:numId w:val="5"/>
        </w:numPr>
        <w:tabs>
          <w:tab w:val="clear" w:pos="36"/>
          <w:tab w:val="left" w:pos="1276"/>
        </w:tabs>
        <w:ind w:left="0" w:firstLine="720"/>
        <w:jc w:val="both"/>
        <w:rPr>
          <w:sz w:val="28"/>
          <w:szCs w:val="28"/>
        </w:rPr>
      </w:pPr>
      <w:r>
        <w:rPr>
          <w:sz w:val="28"/>
          <w:szCs w:val="28"/>
        </w:rPr>
        <w:t>Уровни профессионального самоопределения.</w:t>
      </w:r>
    </w:p>
    <w:p w:rsidR="001D360A" w:rsidRDefault="001D360A" w:rsidP="00683859">
      <w:pPr>
        <w:numPr>
          <w:ilvl w:val="0"/>
          <w:numId w:val="5"/>
        </w:numPr>
        <w:tabs>
          <w:tab w:val="clear" w:pos="36"/>
          <w:tab w:val="left" w:pos="1276"/>
        </w:tabs>
        <w:ind w:left="0" w:firstLine="720"/>
        <w:jc w:val="both"/>
        <w:rPr>
          <w:sz w:val="28"/>
          <w:szCs w:val="28"/>
        </w:rPr>
      </w:pPr>
      <w:r>
        <w:rPr>
          <w:sz w:val="28"/>
          <w:szCs w:val="28"/>
        </w:rPr>
        <w:t>Психологическое поле профессионального самоопределения.</w:t>
      </w:r>
    </w:p>
    <w:p w:rsidR="001D360A" w:rsidRDefault="001D360A" w:rsidP="00683859">
      <w:pPr>
        <w:numPr>
          <w:ilvl w:val="0"/>
          <w:numId w:val="5"/>
        </w:numPr>
        <w:tabs>
          <w:tab w:val="clear" w:pos="36"/>
          <w:tab w:val="left" w:pos="1276"/>
        </w:tabs>
        <w:ind w:left="0" w:firstLine="720"/>
        <w:jc w:val="both"/>
        <w:rPr>
          <w:sz w:val="28"/>
          <w:szCs w:val="28"/>
        </w:rPr>
      </w:pPr>
      <w:r w:rsidRPr="00A85F7C">
        <w:rPr>
          <w:sz w:val="28"/>
          <w:szCs w:val="28"/>
        </w:rPr>
        <w:t>Возрастные особенности профессионального самоопределения (его компонентов) в дошкольном возрасте.</w:t>
      </w:r>
    </w:p>
    <w:p w:rsidR="001D360A" w:rsidRPr="00D65136" w:rsidRDefault="001D360A" w:rsidP="00683859">
      <w:pPr>
        <w:numPr>
          <w:ilvl w:val="0"/>
          <w:numId w:val="5"/>
        </w:numPr>
        <w:tabs>
          <w:tab w:val="clear" w:pos="36"/>
          <w:tab w:val="left" w:pos="1276"/>
        </w:tabs>
        <w:ind w:left="0" w:firstLine="720"/>
        <w:jc w:val="both"/>
        <w:rPr>
          <w:sz w:val="28"/>
          <w:szCs w:val="28"/>
        </w:rPr>
      </w:pPr>
      <w:r w:rsidRPr="00D65136">
        <w:rPr>
          <w:sz w:val="28"/>
          <w:szCs w:val="28"/>
        </w:rPr>
        <w:t xml:space="preserve"> Особенности профессионального самоопределения</w:t>
      </w:r>
      <w:r>
        <w:rPr>
          <w:sz w:val="28"/>
          <w:szCs w:val="28"/>
        </w:rPr>
        <w:t xml:space="preserve"> у</w:t>
      </w:r>
      <w:r w:rsidRPr="00D65136">
        <w:rPr>
          <w:sz w:val="28"/>
          <w:szCs w:val="28"/>
        </w:rPr>
        <w:t xml:space="preserve"> мл</w:t>
      </w:r>
      <w:r>
        <w:rPr>
          <w:sz w:val="28"/>
          <w:szCs w:val="28"/>
        </w:rPr>
        <w:t xml:space="preserve">адших школьников и специфика </w:t>
      </w:r>
      <w:proofErr w:type="spellStart"/>
      <w:r>
        <w:rPr>
          <w:sz w:val="28"/>
          <w:szCs w:val="28"/>
        </w:rPr>
        <w:t>профориентационной</w:t>
      </w:r>
      <w:proofErr w:type="spellEnd"/>
      <w:r>
        <w:rPr>
          <w:sz w:val="28"/>
          <w:szCs w:val="28"/>
        </w:rPr>
        <w:t xml:space="preserve"> работы.</w:t>
      </w:r>
    </w:p>
    <w:p w:rsidR="001D360A" w:rsidRPr="00A85F7C" w:rsidRDefault="001D360A" w:rsidP="00683859">
      <w:pPr>
        <w:numPr>
          <w:ilvl w:val="0"/>
          <w:numId w:val="5"/>
        </w:numPr>
        <w:tabs>
          <w:tab w:val="clear" w:pos="36"/>
          <w:tab w:val="left" w:pos="1276"/>
        </w:tabs>
        <w:ind w:left="0" w:firstLine="720"/>
        <w:jc w:val="both"/>
        <w:rPr>
          <w:sz w:val="28"/>
          <w:szCs w:val="28"/>
        </w:rPr>
      </w:pPr>
      <w:r>
        <w:rPr>
          <w:sz w:val="28"/>
          <w:szCs w:val="28"/>
        </w:rPr>
        <w:t>Особенности</w:t>
      </w:r>
      <w:r w:rsidRPr="00A85F7C">
        <w:rPr>
          <w:sz w:val="28"/>
          <w:szCs w:val="28"/>
        </w:rPr>
        <w:t xml:space="preserve"> про</w:t>
      </w:r>
      <w:r>
        <w:rPr>
          <w:sz w:val="28"/>
          <w:szCs w:val="28"/>
        </w:rPr>
        <w:t xml:space="preserve">фессионального самоопределения у подростков и специфика </w:t>
      </w:r>
      <w:proofErr w:type="spellStart"/>
      <w:r>
        <w:rPr>
          <w:sz w:val="28"/>
          <w:szCs w:val="28"/>
        </w:rPr>
        <w:t>профориентационно</w:t>
      </w:r>
      <w:proofErr w:type="spellEnd"/>
      <w:r>
        <w:rPr>
          <w:sz w:val="28"/>
          <w:szCs w:val="28"/>
        </w:rPr>
        <w:t xml:space="preserve"> работы.</w:t>
      </w:r>
    </w:p>
    <w:p w:rsidR="001D360A" w:rsidRDefault="001D360A" w:rsidP="00683859">
      <w:pPr>
        <w:numPr>
          <w:ilvl w:val="0"/>
          <w:numId w:val="5"/>
        </w:numPr>
        <w:tabs>
          <w:tab w:val="clear" w:pos="36"/>
          <w:tab w:val="left" w:pos="1276"/>
        </w:tabs>
        <w:ind w:left="0" w:firstLine="720"/>
        <w:jc w:val="both"/>
        <w:rPr>
          <w:sz w:val="28"/>
          <w:szCs w:val="28"/>
        </w:rPr>
      </w:pPr>
      <w:r w:rsidRPr="00A85F7C">
        <w:rPr>
          <w:sz w:val="28"/>
          <w:szCs w:val="28"/>
        </w:rPr>
        <w:t>Характеристика професс</w:t>
      </w:r>
      <w:r>
        <w:rPr>
          <w:sz w:val="28"/>
          <w:szCs w:val="28"/>
        </w:rPr>
        <w:t>ионального самоопределения и его особенности</w:t>
      </w:r>
      <w:r w:rsidRPr="00A85F7C">
        <w:rPr>
          <w:sz w:val="28"/>
          <w:szCs w:val="28"/>
        </w:rPr>
        <w:t xml:space="preserve"> у старшеклассников.</w:t>
      </w:r>
    </w:p>
    <w:p w:rsidR="001D360A" w:rsidRDefault="001D360A" w:rsidP="00683859">
      <w:pPr>
        <w:numPr>
          <w:ilvl w:val="0"/>
          <w:numId w:val="5"/>
        </w:numPr>
        <w:tabs>
          <w:tab w:val="clear" w:pos="36"/>
          <w:tab w:val="left" w:pos="1276"/>
        </w:tabs>
        <w:ind w:left="0" w:firstLine="720"/>
        <w:jc w:val="both"/>
        <w:rPr>
          <w:sz w:val="28"/>
          <w:szCs w:val="28"/>
        </w:rPr>
      </w:pPr>
      <w:r>
        <w:rPr>
          <w:sz w:val="28"/>
          <w:szCs w:val="28"/>
        </w:rPr>
        <w:t xml:space="preserve">Специфика </w:t>
      </w:r>
      <w:proofErr w:type="spellStart"/>
      <w:r>
        <w:rPr>
          <w:sz w:val="28"/>
          <w:szCs w:val="28"/>
        </w:rPr>
        <w:t>профориентационной</w:t>
      </w:r>
      <w:proofErr w:type="spellEnd"/>
      <w:r>
        <w:rPr>
          <w:sz w:val="28"/>
          <w:szCs w:val="28"/>
        </w:rPr>
        <w:t xml:space="preserve"> работы со старшеклассниками.</w:t>
      </w:r>
    </w:p>
    <w:p w:rsidR="001D360A" w:rsidRDefault="001D360A" w:rsidP="00683859">
      <w:pPr>
        <w:numPr>
          <w:ilvl w:val="0"/>
          <w:numId w:val="5"/>
        </w:numPr>
        <w:tabs>
          <w:tab w:val="clear" w:pos="36"/>
          <w:tab w:val="left" w:pos="1276"/>
        </w:tabs>
        <w:ind w:left="0" w:firstLine="720"/>
        <w:jc w:val="both"/>
        <w:rPr>
          <w:sz w:val="28"/>
          <w:szCs w:val="28"/>
        </w:rPr>
      </w:pPr>
      <w:r>
        <w:rPr>
          <w:sz w:val="28"/>
          <w:szCs w:val="28"/>
        </w:rPr>
        <w:t xml:space="preserve">Особенности </w:t>
      </w:r>
      <w:proofErr w:type="spellStart"/>
      <w:r>
        <w:rPr>
          <w:sz w:val="28"/>
          <w:szCs w:val="28"/>
        </w:rPr>
        <w:t>профориентационной</w:t>
      </w:r>
      <w:proofErr w:type="spellEnd"/>
      <w:r>
        <w:rPr>
          <w:sz w:val="28"/>
          <w:szCs w:val="28"/>
        </w:rPr>
        <w:t xml:space="preserve"> работы в </w:t>
      </w:r>
      <w:proofErr w:type="spellStart"/>
      <w:r>
        <w:rPr>
          <w:sz w:val="28"/>
          <w:szCs w:val="28"/>
        </w:rPr>
        <w:t>ССУЗах</w:t>
      </w:r>
      <w:proofErr w:type="spellEnd"/>
      <w:r>
        <w:rPr>
          <w:sz w:val="28"/>
          <w:szCs w:val="28"/>
        </w:rPr>
        <w:t>.</w:t>
      </w:r>
    </w:p>
    <w:p w:rsidR="001D360A" w:rsidRDefault="001D360A" w:rsidP="00683859">
      <w:pPr>
        <w:numPr>
          <w:ilvl w:val="0"/>
          <w:numId w:val="5"/>
        </w:numPr>
        <w:tabs>
          <w:tab w:val="clear" w:pos="36"/>
          <w:tab w:val="left" w:pos="1276"/>
        </w:tabs>
        <w:ind w:left="0" w:firstLine="720"/>
        <w:jc w:val="both"/>
        <w:rPr>
          <w:sz w:val="28"/>
          <w:szCs w:val="28"/>
        </w:rPr>
      </w:pPr>
      <w:r>
        <w:rPr>
          <w:sz w:val="28"/>
          <w:szCs w:val="28"/>
        </w:rPr>
        <w:t xml:space="preserve">Особенности </w:t>
      </w:r>
      <w:proofErr w:type="spellStart"/>
      <w:r>
        <w:rPr>
          <w:sz w:val="28"/>
          <w:szCs w:val="28"/>
        </w:rPr>
        <w:t>профориентационной</w:t>
      </w:r>
      <w:proofErr w:type="spellEnd"/>
      <w:r>
        <w:rPr>
          <w:sz w:val="28"/>
          <w:szCs w:val="28"/>
        </w:rPr>
        <w:t xml:space="preserve"> работы в ВУЗах.</w:t>
      </w:r>
    </w:p>
    <w:p w:rsidR="001D360A" w:rsidRPr="00FA3F46" w:rsidRDefault="001D360A" w:rsidP="00683859">
      <w:pPr>
        <w:numPr>
          <w:ilvl w:val="0"/>
          <w:numId w:val="5"/>
        </w:numPr>
        <w:tabs>
          <w:tab w:val="clear" w:pos="36"/>
          <w:tab w:val="left" w:pos="1276"/>
        </w:tabs>
        <w:ind w:left="0" w:firstLine="720"/>
        <w:jc w:val="both"/>
        <w:rPr>
          <w:sz w:val="28"/>
          <w:szCs w:val="28"/>
        </w:rPr>
      </w:pPr>
      <w:r>
        <w:rPr>
          <w:sz w:val="28"/>
          <w:szCs w:val="28"/>
        </w:rPr>
        <w:t xml:space="preserve">Особенности </w:t>
      </w:r>
      <w:proofErr w:type="spellStart"/>
      <w:r>
        <w:rPr>
          <w:sz w:val="28"/>
          <w:szCs w:val="28"/>
        </w:rPr>
        <w:t>профориентационной</w:t>
      </w:r>
      <w:proofErr w:type="spellEnd"/>
      <w:r>
        <w:rPr>
          <w:sz w:val="28"/>
          <w:szCs w:val="28"/>
        </w:rPr>
        <w:t xml:space="preserve"> работы в образовательных учреждениях </w:t>
      </w:r>
      <w:proofErr w:type="spellStart"/>
      <w:r>
        <w:rPr>
          <w:sz w:val="28"/>
          <w:szCs w:val="28"/>
        </w:rPr>
        <w:t>интернатного</w:t>
      </w:r>
      <w:proofErr w:type="spellEnd"/>
      <w:r>
        <w:rPr>
          <w:sz w:val="28"/>
          <w:szCs w:val="28"/>
        </w:rPr>
        <w:t xml:space="preserve"> типа.</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Психологические причины возникновения профориентации.</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Предмет, содержание, основные направления профориентологии.</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Р</w:t>
      </w:r>
      <w:r>
        <w:rPr>
          <w:sz w:val="28"/>
          <w:szCs w:val="28"/>
        </w:rPr>
        <w:t>азвитие профориентации в России.</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Связь развития профориентации со свободой выбора.</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Общая логика развития профориентации в стране с высокой психологической культурой.</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Правовая основа профессиональной ориентации в РФ.</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Государственная система профессиональной ориентации в РФ.</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Основные направления профессиональной ориентации: общая характеристика.</w:t>
      </w:r>
    </w:p>
    <w:p w:rsidR="001D360A" w:rsidRPr="00FA3F46" w:rsidRDefault="001D360A" w:rsidP="00683859">
      <w:pPr>
        <w:numPr>
          <w:ilvl w:val="0"/>
          <w:numId w:val="5"/>
        </w:numPr>
        <w:tabs>
          <w:tab w:val="clear" w:pos="36"/>
          <w:tab w:val="left" w:pos="1276"/>
        </w:tabs>
        <w:ind w:left="0" w:firstLine="720"/>
        <w:jc w:val="both"/>
        <w:rPr>
          <w:sz w:val="28"/>
          <w:szCs w:val="28"/>
        </w:rPr>
      </w:pPr>
      <w:r w:rsidRPr="00A85F7C">
        <w:rPr>
          <w:sz w:val="28"/>
          <w:szCs w:val="28"/>
        </w:rPr>
        <w:t>Психологическое понимание труда и профессии.</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Профессия: сущность понятия, основные характеристики, значение профессии человека.</w:t>
      </w:r>
    </w:p>
    <w:p w:rsidR="001D360A" w:rsidRDefault="001D360A" w:rsidP="00683859">
      <w:pPr>
        <w:numPr>
          <w:ilvl w:val="0"/>
          <w:numId w:val="5"/>
        </w:numPr>
        <w:tabs>
          <w:tab w:val="clear" w:pos="36"/>
          <w:tab w:val="left" w:pos="1276"/>
        </w:tabs>
        <w:ind w:left="0" w:firstLine="720"/>
        <w:jc w:val="both"/>
        <w:rPr>
          <w:sz w:val="28"/>
          <w:szCs w:val="28"/>
        </w:rPr>
      </w:pPr>
      <w:r w:rsidRPr="00A85F7C">
        <w:rPr>
          <w:sz w:val="28"/>
          <w:szCs w:val="28"/>
        </w:rPr>
        <w:t>Четырехъярусная обзорная классификация профессий. Понятие «формула профессии».</w:t>
      </w:r>
    </w:p>
    <w:p w:rsidR="001D360A" w:rsidRPr="00A85F7C" w:rsidRDefault="001D360A" w:rsidP="00683859">
      <w:pPr>
        <w:numPr>
          <w:ilvl w:val="0"/>
          <w:numId w:val="5"/>
        </w:numPr>
        <w:tabs>
          <w:tab w:val="clear" w:pos="36"/>
          <w:tab w:val="left" w:pos="1276"/>
        </w:tabs>
        <w:ind w:left="0" w:firstLine="720"/>
        <w:jc w:val="both"/>
        <w:rPr>
          <w:sz w:val="28"/>
          <w:szCs w:val="28"/>
        </w:rPr>
      </w:pPr>
      <w:r>
        <w:rPr>
          <w:sz w:val="28"/>
          <w:szCs w:val="28"/>
        </w:rPr>
        <w:t xml:space="preserve">Использование четырехъярусной классификации в </w:t>
      </w:r>
      <w:proofErr w:type="spellStart"/>
      <w:r>
        <w:rPr>
          <w:sz w:val="28"/>
          <w:szCs w:val="28"/>
        </w:rPr>
        <w:t>профориентационной</w:t>
      </w:r>
      <w:proofErr w:type="spellEnd"/>
      <w:r>
        <w:rPr>
          <w:sz w:val="28"/>
          <w:szCs w:val="28"/>
        </w:rPr>
        <w:t xml:space="preserve"> работе со школьниками.</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О</w:t>
      </w:r>
      <w:r>
        <w:rPr>
          <w:sz w:val="28"/>
          <w:szCs w:val="28"/>
        </w:rPr>
        <w:t>писательные психологические характеристики различных типов профессионалов</w:t>
      </w:r>
      <w:r w:rsidRPr="00A85F7C">
        <w:rPr>
          <w:sz w:val="28"/>
          <w:szCs w:val="28"/>
        </w:rPr>
        <w:t>.</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Профпригодность: сущность понятия, современный подход.</w:t>
      </w:r>
    </w:p>
    <w:p w:rsidR="001D360A" w:rsidRPr="00A85F7C" w:rsidRDefault="001D360A" w:rsidP="00683859">
      <w:pPr>
        <w:numPr>
          <w:ilvl w:val="0"/>
          <w:numId w:val="5"/>
        </w:numPr>
        <w:tabs>
          <w:tab w:val="clear" w:pos="36"/>
          <w:tab w:val="left" w:pos="1276"/>
        </w:tabs>
        <w:ind w:left="0" w:firstLine="720"/>
        <w:jc w:val="both"/>
        <w:rPr>
          <w:sz w:val="28"/>
          <w:szCs w:val="28"/>
        </w:rPr>
      </w:pPr>
      <w:r w:rsidRPr="00A85F7C">
        <w:rPr>
          <w:sz w:val="28"/>
          <w:szCs w:val="28"/>
        </w:rPr>
        <w:t>Виды и степени выраженности профпригодности.</w:t>
      </w:r>
    </w:p>
    <w:p w:rsidR="001D360A" w:rsidRDefault="001D360A" w:rsidP="00683859">
      <w:pPr>
        <w:numPr>
          <w:ilvl w:val="0"/>
          <w:numId w:val="5"/>
        </w:numPr>
        <w:tabs>
          <w:tab w:val="clear" w:pos="36"/>
          <w:tab w:val="left" w:pos="1276"/>
        </w:tabs>
        <w:ind w:left="0" w:firstLine="720"/>
        <w:jc w:val="both"/>
        <w:rPr>
          <w:sz w:val="28"/>
          <w:szCs w:val="28"/>
        </w:rPr>
      </w:pPr>
      <w:r w:rsidRPr="00A85F7C">
        <w:rPr>
          <w:sz w:val="28"/>
          <w:szCs w:val="28"/>
        </w:rPr>
        <w:t>Периодизация р</w:t>
      </w:r>
      <w:r>
        <w:rPr>
          <w:sz w:val="28"/>
          <w:szCs w:val="28"/>
        </w:rPr>
        <w:t>азвития человека как субъекта</w:t>
      </w:r>
      <w:r w:rsidRPr="00A85F7C">
        <w:rPr>
          <w:sz w:val="28"/>
          <w:szCs w:val="28"/>
        </w:rPr>
        <w:t xml:space="preserve"> труда.</w:t>
      </w:r>
    </w:p>
    <w:p w:rsidR="001D360A" w:rsidRPr="00737C93" w:rsidRDefault="001D360A" w:rsidP="00683859">
      <w:pPr>
        <w:numPr>
          <w:ilvl w:val="0"/>
          <w:numId w:val="5"/>
        </w:numPr>
        <w:tabs>
          <w:tab w:val="clear" w:pos="36"/>
          <w:tab w:val="left" w:pos="1276"/>
        </w:tabs>
        <w:ind w:left="0" w:firstLine="720"/>
        <w:jc w:val="both"/>
        <w:rPr>
          <w:sz w:val="28"/>
          <w:szCs w:val="28"/>
        </w:rPr>
      </w:pPr>
      <w:r w:rsidRPr="00737C93">
        <w:rPr>
          <w:sz w:val="28"/>
          <w:szCs w:val="28"/>
        </w:rPr>
        <w:t xml:space="preserve">Основные стратегии организации </w:t>
      </w:r>
      <w:proofErr w:type="spellStart"/>
      <w:r w:rsidRPr="00737C93">
        <w:rPr>
          <w:sz w:val="28"/>
          <w:szCs w:val="28"/>
        </w:rPr>
        <w:t>профориентационной</w:t>
      </w:r>
      <w:proofErr w:type="spellEnd"/>
      <w:r w:rsidRPr="00737C93">
        <w:rPr>
          <w:sz w:val="28"/>
          <w:szCs w:val="28"/>
        </w:rPr>
        <w:t xml:space="preserve"> помощи.</w:t>
      </w:r>
    </w:p>
    <w:p w:rsidR="001D360A" w:rsidRDefault="001D360A" w:rsidP="001D360A">
      <w:pPr>
        <w:tabs>
          <w:tab w:val="left" w:pos="720"/>
        </w:tabs>
        <w:rPr>
          <w:rFonts w:eastAsia="SimSun"/>
          <w:bCs/>
          <w:sz w:val="28"/>
          <w:szCs w:val="28"/>
        </w:rPr>
      </w:pPr>
    </w:p>
    <w:p w:rsidR="001D360A" w:rsidRDefault="001D360A" w:rsidP="001D360A">
      <w:pPr>
        <w:pStyle w:val="a8"/>
        <w:spacing w:after="0"/>
        <w:ind w:left="0" w:firstLine="709"/>
        <w:jc w:val="both"/>
        <w:rPr>
          <w:b/>
          <w:i/>
          <w:color w:val="000000"/>
          <w:lang w:eastAsia="zh-CN"/>
        </w:rPr>
      </w:pPr>
      <w:r>
        <w:rPr>
          <w:b/>
          <w:bCs/>
          <w:i/>
          <w:color w:val="000000"/>
          <w:lang w:eastAsia="zh-CN"/>
        </w:rPr>
        <w:t xml:space="preserve">- </w:t>
      </w:r>
      <w:r>
        <w:rPr>
          <w:b/>
          <w:i/>
          <w:color w:val="000000"/>
          <w:lang w:eastAsia="zh-CN"/>
        </w:rPr>
        <w:t>для оценки умений</w:t>
      </w:r>
      <w:r w:rsidRPr="00224B03">
        <w:rPr>
          <w:b/>
          <w:i/>
          <w:color w:val="000000"/>
          <w:lang w:eastAsia="zh-CN"/>
        </w:rPr>
        <w:t>:</w:t>
      </w:r>
    </w:p>
    <w:p w:rsidR="001D360A" w:rsidRDefault="001D360A" w:rsidP="001D360A">
      <w:pPr>
        <w:pStyle w:val="a8"/>
        <w:spacing w:after="0"/>
        <w:ind w:left="390"/>
        <w:jc w:val="both"/>
        <w:rPr>
          <w:color w:val="000000"/>
          <w:lang w:eastAsia="zh-CN"/>
        </w:rPr>
      </w:pP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Приведите примеры, характеризующие различные уровни профессионального самоопределения.</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lastRenderedPageBreak/>
        <w:t>Продифференцируйте понятия личностного и профессионального самоопределения.</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Перечислите стадии развития человека, как субъекта труда.</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Назовите основные аспекты употребления понятия «оптант».</w:t>
      </w:r>
    </w:p>
    <w:p w:rsidR="001D360A" w:rsidRPr="00922F45"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Пере</w:t>
      </w:r>
    </w:p>
    <w:p w:rsidR="001D360A" w:rsidRPr="00922F45" w:rsidRDefault="001D360A" w:rsidP="00683859">
      <w:pPr>
        <w:pStyle w:val="a8"/>
        <w:numPr>
          <w:ilvl w:val="0"/>
          <w:numId w:val="6"/>
        </w:numPr>
        <w:tabs>
          <w:tab w:val="left" w:pos="1276"/>
        </w:tabs>
        <w:spacing w:after="0"/>
        <w:ind w:left="0" w:firstLine="709"/>
        <w:jc w:val="both"/>
        <w:rPr>
          <w:color w:val="000000"/>
          <w:lang w:eastAsia="zh-CN"/>
        </w:rPr>
      </w:pPr>
      <w:r w:rsidRPr="00922F45">
        <w:rPr>
          <w:color w:val="000000"/>
          <w:lang w:eastAsia="zh-CN"/>
        </w:rPr>
        <w:t xml:space="preserve">Перечислите основные компоненты психологической готовности к профессиональной деятельности. </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rPr>
        <w:t xml:space="preserve">Выделите основные особенности </w:t>
      </w:r>
      <w:proofErr w:type="spellStart"/>
      <w:r>
        <w:rPr>
          <w:color w:val="000000"/>
        </w:rPr>
        <w:t>профориентационной</w:t>
      </w:r>
      <w:proofErr w:type="spellEnd"/>
      <w:r>
        <w:rPr>
          <w:color w:val="000000"/>
        </w:rPr>
        <w:t xml:space="preserve"> работы с дошкольниками.</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rPr>
        <w:t xml:space="preserve">Выделите и аргументируйте основные особенности </w:t>
      </w:r>
      <w:proofErr w:type="spellStart"/>
      <w:r>
        <w:rPr>
          <w:color w:val="000000"/>
        </w:rPr>
        <w:t>профориентационной</w:t>
      </w:r>
      <w:proofErr w:type="spellEnd"/>
      <w:r>
        <w:rPr>
          <w:color w:val="000000"/>
        </w:rPr>
        <w:t xml:space="preserve"> работы с младшими школьниками.</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rPr>
        <w:t xml:space="preserve">Выделите основные особенности </w:t>
      </w:r>
      <w:proofErr w:type="spellStart"/>
      <w:r>
        <w:rPr>
          <w:color w:val="000000"/>
        </w:rPr>
        <w:t>профориентационной</w:t>
      </w:r>
      <w:proofErr w:type="spellEnd"/>
      <w:r>
        <w:rPr>
          <w:color w:val="000000"/>
        </w:rPr>
        <w:t xml:space="preserve"> работы с подростками.</w:t>
      </w:r>
    </w:p>
    <w:p w:rsidR="001D360A" w:rsidRPr="00922F45" w:rsidRDefault="001D360A" w:rsidP="00683859">
      <w:pPr>
        <w:pStyle w:val="a8"/>
        <w:numPr>
          <w:ilvl w:val="0"/>
          <w:numId w:val="6"/>
        </w:numPr>
        <w:tabs>
          <w:tab w:val="left" w:pos="1276"/>
        </w:tabs>
        <w:spacing w:after="0"/>
        <w:ind w:left="0" w:firstLine="709"/>
        <w:jc w:val="both"/>
        <w:rPr>
          <w:color w:val="000000"/>
          <w:lang w:eastAsia="zh-CN"/>
        </w:rPr>
      </w:pPr>
      <w:r>
        <w:rPr>
          <w:color w:val="000000"/>
        </w:rPr>
        <w:t xml:space="preserve">Выделите основные особенности </w:t>
      </w:r>
      <w:proofErr w:type="spellStart"/>
      <w:r>
        <w:rPr>
          <w:color w:val="000000"/>
        </w:rPr>
        <w:t>профориентационной</w:t>
      </w:r>
      <w:proofErr w:type="spellEnd"/>
      <w:r>
        <w:rPr>
          <w:color w:val="000000"/>
        </w:rPr>
        <w:t xml:space="preserve"> работы со старшеклассниками.</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 xml:space="preserve">Аргументируйте специфику </w:t>
      </w:r>
      <w:proofErr w:type="spellStart"/>
      <w:r>
        <w:rPr>
          <w:color w:val="000000"/>
          <w:lang w:eastAsia="zh-CN"/>
        </w:rPr>
        <w:t>профориентационной</w:t>
      </w:r>
      <w:proofErr w:type="spellEnd"/>
      <w:r>
        <w:rPr>
          <w:color w:val="000000"/>
          <w:lang w:eastAsia="zh-CN"/>
        </w:rPr>
        <w:t xml:space="preserve"> работы в условиях </w:t>
      </w:r>
      <w:proofErr w:type="spellStart"/>
      <w:r>
        <w:rPr>
          <w:color w:val="000000"/>
          <w:lang w:eastAsia="zh-CN"/>
        </w:rPr>
        <w:t>ССУЗов</w:t>
      </w:r>
      <w:proofErr w:type="spellEnd"/>
      <w:r>
        <w:rPr>
          <w:color w:val="000000"/>
          <w:lang w:eastAsia="zh-CN"/>
        </w:rPr>
        <w:t>.</w:t>
      </w:r>
    </w:p>
    <w:p w:rsidR="001D360A" w:rsidRPr="00922F45"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Обоснуйте специфику</w:t>
      </w:r>
      <w:r w:rsidRPr="00922F45">
        <w:rPr>
          <w:color w:val="000000"/>
          <w:lang w:eastAsia="zh-CN"/>
        </w:rPr>
        <w:t xml:space="preserve"> </w:t>
      </w:r>
      <w:proofErr w:type="spellStart"/>
      <w:r w:rsidRPr="00922F45">
        <w:rPr>
          <w:color w:val="000000"/>
          <w:lang w:eastAsia="zh-CN"/>
        </w:rPr>
        <w:t>профорие</w:t>
      </w:r>
      <w:r>
        <w:rPr>
          <w:color w:val="000000"/>
          <w:lang w:eastAsia="zh-CN"/>
        </w:rPr>
        <w:t>нтационной</w:t>
      </w:r>
      <w:proofErr w:type="spellEnd"/>
      <w:r>
        <w:rPr>
          <w:color w:val="000000"/>
          <w:lang w:eastAsia="zh-CN"/>
        </w:rPr>
        <w:t xml:space="preserve"> работы в ВУЗах</w:t>
      </w:r>
      <w:r w:rsidRPr="00922F45">
        <w:rPr>
          <w:color w:val="000000"/>
          <w:lang w:eastAsia="zh-CN"/>
        </w:rPr>
        <w:t>.</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 xml:space="preserve">Обоснуйте специфику </w:t>
      </w:r>
      <w:proofErr w:type="spellStart"/>
      <w:r>
        <w:rPr>
          <w:color w:val="000000"/>
          <w:lang w:eastAsia="zh-CN"/>
        </w:rPr>
        <w:t>профориентационной</w:t>
      </w:r>
      <w:proofErr w:type="spellEnd"/>
      <w:r>
        <w:rPr>
          <w:color w:val="000000"/>
          <w:lang w:eastAsia="zh-CN"/>
        </w:rPr>
        <w:t xml:space="preserve"> работы в учреждениях образования </w:t>
      </w:r>
      <w:proofErr w:type="spellStart"/>
      <w:r>
        <w:rPr>
          <w:color w:val="000000"/>
          <w:lang w:eastAsia="zh-CN"/>
        </w:rPr>
        <w:t>интернатного</w:t>
      </w:r>
      <w:proofErr w:type="spellEnd"/>
      <w:r>
        <w:rPr>
          <w:color w:val="000000"/>
          <w:lang w:eastAsia="zh-CN"/>
        </w:rPr>
        <w:t xml:space="preserve"> типа.</w:t>
      </w:r>
    </w:p>
    <w:p w:rsidR="001D360A"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 xml:space="preserve">Перечислите основные направления </w:t>
      </w:r>
      <w:proofErr w:type="spellStart"/>
      <w:r>
        <w:rPr>
          <w:color w:val="000000"/>
          <w:lang w:eastAsia="zh-CN"/>
        </w:rPr>
        <w:t>профориентационной</w:t>
      </w:r>
      <w:proofErr w:type="spellEnd"/>
      <w:r>
        <w:rPr>
          <w:color w:val="000000"/>
          <w:lang w:eastAsia="zh-CN"/>
        </w:rPr>
        <w:t xml:space="preserve"> работы с учащимися.</w:t>
      </w:r>
    </w:p>
    <w:p w:rsidR="001D360A" w:rsidRPr="00261346" w:rsidRDefault="001D360A" w:rsidP="00683859">
      <w:pPr>
        <w:pStyle w:val="a8"/>
        <w:numPr>
          <w:ilvl w:val="0"/>
          <w:numId w:val="6"/>
        </w:numPr>
        <w:tabs>
          <w:tab w:val="left" w:pos="1276"/>
        </w:tabs>
        <w:spacing w:after="0"/>
        <w:ind w:left="0" w:firstLine="709"/>
        <w:jc w:val="both"/>
        <w:rPr>
          <w:color w:val="000000"/>
          <w:lang w:eastAsia="zh-CN"/>
        </w:rPr>
      </w:pPr>
      <w:r>
        <w:rPr>
          <w:color w:val="000000"/>
          <w:lang w:eastAsia="zh-CN"/>
        </w:rPr>
        <w:t>Назовите основные характеристики профессии и выделите ее главную психологическую характеристику.</w:t>
      </w:r>
    </w:p>
    <w:p w:rsidR="001D360A" w:rsidRDefault="001D360A" w:rsidP="00683859">
      <w:pPr>
        <w:pStyle w:val="a8"/>
        <w:tabs>
          <w:tab w:val="left" w:pos="1276"/>
        </w:tabs>
        <w:spacing w:after="0"/>
        <w:jc w:val="both"/>
        <w:rPr>
          <w:b/>
          <w:bCs/>
          <w:i/>
          <w:color w:val="000000"/>
          <w:lang w:eastAsia="zh-CN"/>
        </w:rPr>
      </w:pPr>
    </w:p>
    <w:p w:rsidR="001D360A" w:rsidRDefault="001D360A" w:rsidP="001D360A">
      <w:pPr>
        <w:pStyle w:val="a8"/>
        <w:spacing w:after="0"/>
        <w:ind w:left="0" w:firstLine="709"/>
        <w:jc w:val="both"/>
        <w:rPr>
          <w:b/>
          <w:i/>
          <w:color w:val="000000"/>
          <w:lang w:eastAsia="zh-CN"/>
        </w:rPr>
      </w:pPr>
      <w:r>
        <w:rPr>
          <w:b/>
          <w:bCs/>
          <w:i/>
          <w:color w:val="000000"/>
          <w:lang w:eastAsia="zh-CN"/>
        </w:rPr>
        <w:t xml:space="preserve">- </w:t>
      </w:r>
      <w:r>
        <w:rPr>
          <w:b/>
          <w:i/>
          <w:color w:val="000000"/>
          <w:lang w:eastAsia="zh-CN"/>
        </w:rPr>
        <w:t>для оценки навыков</w:t>
      </w:r>
      <w:r w:rsidRPr="00224B03">
        <w:rPr>
          <w:b/>
          <w:i/>
          <w:color w:val="000000"/>
          <w:lang w:eastAsia="zh-CN"/>
        </w:rPr>
        <w:t>:</w:t>
      </w:r>
    </w:p>
    <w:p w:rsidR="001D360A" w:rsidRPr="008D1FDE" w:rsidRDefault="001D360A" w:rsidP="001D360A">
      <w:pPr>
        <w:pStyle w:val="a8"/>
        <w:spacing w:after="0"/>
        <w:ind w:left="390"/>
        <w:jc w:val="both"/>
        <w:rPr>
          <w:b/>
          <w:i/>
          <w:color w:val="000000"/>
          <w:lang w:eastAsia="zh-CN"/>
        </w:rPr>
      </w:pPr>
    </w:p>
    <w:p w:rsidR="001D360A" w:rsidRDefault="001D360A" w:rsidP="001D360A">
      <w:pPr>
        <w:pStyle w:val="a8"/>
        <w:numPr>
          <w:ilvl w:val="0"/>
          <w:numId w:val="7"/>
        </w:numPr>
        <w:spacing w:after="0"/>
        <w:ind w:left="0" w:firstLine="709"/>
        <w:jc w:val="both"/>
        <w:rPr>
          <w:color w:val="000000"/>
        </w:rPr>
      </w:pPr>
      <w:r w:rsidRPr="008D1FDE">
        <w:rPr>
          <w:color w:val="000000"/>
        </w:rPr>
        <w:t xml:space="preserve">Перечислите психодиагностические методики, используемые в </w:t>
      </w:r>
      <w:proofErr w:type="spellStart"/>
      <w:r w:rsidRPr="008D1FDE">
        <w:rPr>
          <w:color w:val="000000"/>
        </w:rPr>
        <w:t>профориентационной</w:t>
      </w:r>
      <w:proofErr w:type="spellEnd"/>
      <w:r w:rsidRPr="008D1FDE">
        <w:rPr>
          <w:color w:val="000000"/>
        </w:rPr>
        <w:t xml:space="preserve"> работе с учащимися СОШ. Поясните, на определение каких показателей профессионального самоопределения они направлены.</w:t>
      </w:r>
    </w:p>
    <w:p w:rsidR="001D360A" w:rsidRDefault="001D360A" w:rsidP="001D360A">
      <w:pPr>
        <w:pStyle w:val="a8"/>
        <w:numPr>
          <w:ilvl w:val="0"/>
          <w:numId w:val="7"/>
        </w:numPr>
        <w:spacing w:after="0"/>
        <w:ind w:left="0" w:firstLine="709"/>
        <w:jc w:val="both"/>
        <w:rPr>
          <w:color w:val="000000"/>
        </w:rPr>
      </w:pPr>
      <w:r>
        <w:rPr>
          <w:color w:val="000000"/>
        </w:rPr>
        <w:t>Решите ситуационную задачу:</w:t>
      </w:r>
    </w:p>
    <w:p w:rsidR="001D360A" w:rsidRDefault="001D360A" w:rsidP="001D360A">
      <w:pPr>
        <w:pStyle w:val="a8"/>
        <w:spacing w:after="0"/>
        <w:ind w:left="0" w:firstLine="709"/>
        <w:jc w:val="both"/>
        <w:rPr>
          <w:color w:val="000000"/>
        </w:rPr>
      </w:pPr>
      <w:r>
        <w:rPr>
          <w:color w:val="000000"/>
        </w:rPr>
        <w:t>Девочка заканчивает школу, больше всего интересуется школьными предметами естественно научной направленности. При этом с детства боится вида крови. Но, несмотря на это, твердо решила преодолеть этот страх и стать врачом.</w:t>
      </w:r>
    </w:p>
    <w:p w:rsidR="001D360A" w:rsidRDefault="001D360A" w:rsidP="001D360A">
      <w:pPr>
        <w:pStyle w:val="a8"/>
        <w:spacing w:after="0"/>
        <w:ind w:left="0" w:firstLine="709"/>
        <w:jc w:val="both"/>
        <w:rPr>
          <w:color w:val="000000"/>
        </w:rPr>
      </w:pPr>
      <w:r>
        <w:rPr>
          <w:color w:val="000000"/>
        </w:rPr>
        <w:t>В чем состоит проблема профессионального самоопределения в этой ситуации</w:t>
      </w:r>
      <w:r w:rsidRPr="006C6397">
        <w:rPr>
          <w:color w:val="000000"/>
        </w:rPr>
        <w:t>?</w:t>
      </w:r>
      <w:r>
        <w:rPr>
          <w:rFonts w:eastAsiaTheme="minorEastAsia"/>
          <w:color w:val="000000"/>
          <w:lang w:eastAsia="zh-CN"/>
        </w:rPr>
        <w:t xml:space="preserve"> </w:t>
      </w:r>
      <w:r>
        <w:rPr>
          <w:color w:val="000000"/>
        </w:rPr>
        <w:t>Определите направления работы практического психолога и других участников образовательных отношений по оптимизации профессионального самоопределения в данном случае.</w:t>
      </w:r>
    </w:p>
    <w:p w:rsidR="001D360A" w:rsidRDefault="001D360A" w:rsidP="001D360A">
      <w:pPr>
        <w:pStyle w:val="a8"/>
        <w:numPr>
          <w:ilvl w:val="0"/>
          <w:numId w:val="7"/>
        </w:numPr>
        <w:spacing w:after="0"/>
        <w:ind w:left="0" w:firstLine="709"/>
        <w:jc w:val="both"/>
        <w:rPr>
          <w:color w:val="000000"/>
        </w:rPr>
      </w:pPr>
      <w:r>
        <w:rPr>
          <w:color w:val="000000"/>
        </w:rPr>
        <w:t>Решите ситуационную задачу:</w:t>
      </w:r>
    </w:p>
    <w:p w:rsidR="001D360A" w:rsidRDefault="001D360A" w:rsidP="00683859">
      <w:pPr>
        <w:pStyle w:val="a8"/>
        <w:spacing w:after="0"/>
        <w:ind w:left="0" w:firstLine="709"/>
        <w:jc w:val="both"/>
        <w:rPr>
          <w:color w:val="000000"/>
        </w:rPr>
      </w:pPr>
      <w:r>
        <w:rPr>
          <w:color w:val="000000"/>
        </w:rPr>
        <w:t xml:space="preserve">Школьный психолог беседует с учащимися подросткового возраста о выборе будущей профессии. Подростки с удовольствием называют профессии (среди которых много «экзотических» и тех, которые требуют специальных способностей). Аргументируют подростки свой выбор такими </w:t>
      </w:r>
      <w:r>
        <w:rPr>
          <w:color w:val="000000"/>
        </w:rPr>
        <w:lastRenderedPageBreak/>
        <w:t>фразами: «Мне нравится!», «Мне интересно!», «Это – круто!», «Это – модно!» и т.д.</w:t>
      </w:r>
    </w:p>
    <w:p w:rsidR="001D360A" w:rsidRPr="001F4065" w:rsidRDefault="001D360A" w:rsidP="00683859">
      <w:pPr>
        <w:pStyle w:val="a8"/>
        <w:spacing w:after="0"/>
        <w:ind w:left="0" w:firstLine="709"/>
        <w:jc w:val="both"/>
        <w:rPr>
          <w:color w:val="000000"/>
        </w:rPr>
      </w:pPr>
      <w:r>
        <w:rPr>
          <w:color w:val="000000"/>
        </w:rPr>
        <w:t>В чем состоит основная проблема профессионального самоопределения подростков в данной ситуации</w:t>
      </w:r>
      <w:r w:rsidRPr="003C34CB">
        <w:rPr>
          <w:color w:val="000000"/>
        </w:rPr>
        <w:t>?</w:t>
      </w:r>
      <w:r>
        <w:rPr>
          <w:color w:val="000000"/>
        </w:rPr>
        <w:t xml:space="preserve"> Определите направления работы школьного психолога и других участников образовательного процесса по оптимизации профессионального самоопределения в этом случае.</w:t>
      </w:r>
    </w:p>
    <w:p w:rsidR="001D360A" w:rsidRDefault="001D360A" w:rsidP="001D360A">
      <w:pPr>
        <w:pStyle w:val="a8"/>
        <w:numPr>
          <w:ilvl w:val="0"/>
          <w:numId w:val="7"/>
        </w:numPr>
        <w:spacing w:after="0"/>
        <w:ind w:left="0" w:firstLine="709"/>
        <w:jc w:val="both"/>
        <w:rPr>
          <w:color w:val="000000"/>
        </w:rPr>
      </w:pPr>
      <w:r>
        <w:rPr>
          <w:color w:val="000000"/>
        </w:rPr>
        <w:t>Решите ситуационную задачу:</w:t>
      </w:r>
    </w:p>
    <w:p w:rsidR="001D360A" w:rsidRDefault="001D360A" w:rsidP="00683859">
      <w:pPr>
        <w:pStyle w:val="a8"/>
        <w:spacing w:after="0"/>
        <w:ind w:left="0" w:firstLine="709"/>
        <w:jc w:val="both"/>
        <w:rPr>
          <w:color w:val="000000"/>
        </w:rPr>
      </w:pPr>
      <w:r>
        <w:rPr>
          <w:color w:val="000000"/>
        </w:rPr>
        <w:t>Из беседы с учащимися девятого класса педагог-психолог понял, что они преимущественно выбирают профильный класс для дальнейшего обучения исходя из оценки собственных возможностей сдачи ЕГЭ по тем или иным школьным предметам. При этом многие из ребят признают, что имеют интерес совершенно к другим предметам, но боятся не сдать соответствующие экзамены.</w:t>
      </w:r>
    </w:p>
    <w:p w:rsidR="001D360A" w:rsidRPr="00CF7134" w:rsidRDefault="001D360A" w:rsidP="00683859">
      <w:pPr>
        <w:pStyle w:val="a8"/>
        <w:spacing w:after="0"/>
        <w:ind w:left="0" w:firstLine="709"/>
        <w:jc w:val="both"/>
        <w:rPr>
          <w:rFonts w:eastAsiaTheme="minorEastAsia"/>
          <w:color w:val="000000"/>
          <w:lang w:eastAsia="zh-CN"/>
        </w:rPr>
      </w:pPr>
      <w:r>
        <w:rPr>
          <w:color w:val="000000"/>
        </w:rPr>
        <w:t>В чем состоит проблема профессионального самоопределения школьников в данной ситуации</w:t>
      </w:r>
      <w:r w:rsidRPr="00CF7134">
        <w:rPr>
          <w:color w:val="000000"/>
        </w:rPr>
        <w:t>?</w:t>
      </w:r>
      <w:r>
        <w:rPr>
          <w:rFonts w:eastAsiaTheme="minorEastAsia" w:hint="eastAsia"/>
          <w:color w:val="000000"/>
          <w:lang w:eastAsia="zh-CN"/>
        </w:rPr>
        <w:t xml:space="preserve"> </w:t>
      </w:r>
      <w:r>
        <w:rPr>
          <w:color w:val="000000"/>
        </w:rPr>
        <w:t>Определите направления работы школьного психолога и других участников образовательного процесса по коррекции и оптимизации профессионального самоопределения в этом случае.</w:t>
      </w:r>
    </w:p>
    <w:p w:rsidR="001D360A" w:rsidRDefault="001D360A" w:rsidP="001D360A">
      <w:pPr>
        <w:pStyle w:val="a8"/>
        <w:numPr>
          <w:ilvl w:val="0"/>
          <w:numId w:val="7"/>
        </w:numPr>
        <w:spacing w:after="0"/>
        <w:ind w:left="0" w:firstLine="709"/>
        <w:jc w:val="both"/>
        <w:rPr>
          <w:color w:val="000000"/>
        </w:rPr>
      </w:pPr>
      <w:r>
        <w:rPr>
          <w:color w:val="000000"/>
        </w:rPr>
        <w:t>Решите ситуационную задачу:</w:t>
      </w:r>
    </w:p>
    <w:p w:rsidR="001D360A" w:rsidRPr="008D1FDE" w:rsidRDefault="001D360A" w:rsidP="00683859">
      <w:pPr>
        <w:pStyle w:val="a8"/>
        <w:spacing w:after="0"/>
        <w:ind w:left="0" w:firstLine="709"/>
        <w:jc w:val="both"/>
        <w:rPr>
          <w:color w:val="000000"/>
        </w:rPr>
      </w:pPr>
      <w:r w:rsidRPr="008D1FDE">
        <w:rPr>
          <w:color w:val="000000"/>
        </w:rPr>
        <w:t>Учащийся 8 класса увлечен химией. Учительница советует ему по окончании школы поступать в медицинский ВУЗ и стать врачом. Подросток соглашается с ней.</w:t>
      </w:r>
    </w:p>
    <w:p w:rsidR="001D360A" w:rsidRPr="008D1FDE" w:rsidRDefault="001D360A" w:rsidP="001D360A">
      <w:pPr>
        <w:pStyle w:val="a8"/>
        <w:spacing w:after="0"/>
        <w:ind w:left="0" w:firstLine="709"/>
        <w:jc w:val="both"/>
        <w:rPr>
          <w:color w:val="000000"/>
        </w:rPr>
      </w:pPr>
      <w:r w:rsidRPr="008D1FDE">
        <w:rPr>
          <w:color w:val="000000"/>
        </w:rPr>
        <w:t>В чем состоит противоречивость данной ситуации?</w:t>
      </w:r>
      <w:r w:rsidRPr="008D1FDE">
        <w:rPr>
          <w:rFonts w:eastAsiaTheme="minorEastAsia"/>
          <w:color w:val="000000"/>
          <w:lang w:eastAsia="zh-CN"/>
        </w:rPr>
        <w:t xml:space="preserve"> </w:t>
      </w:r>
      <w:r w:rsidRPr="008D1FDE">
        <w:rPr>
          <w:color w:val="000000"/>
        </w:rPr>
        <w:t>Каким образом школьный психолог может осуществить коррекционную работу в данном контексте?</w:t>
      </w:r>
    </w:p>
    <w:p w:rsidR="001D360A" w:rsidRDefault="001D360A" w:rsidP="001D360A">
      <w:pPr>
        <w:pStyle w:val="a8"/>
        <w:numPr>
          <w:ilvl w:val="0"/>
          <w:numId w:val="7"/>
        </w:numPr>
        <w:spacing w:after="0"/>
        <w:ind w:left="0" w:firstLine="709"/>
        <w:jc w:val="both"/>
        <w:rPr>
          <w:color w:val="000000"/>
        </w:rPr>
      </w:pPr>
      <w:r w:rsidRPr="008D1FDE">
        <w:rPr>
          <w:color w:val="000000"/>
        </w:rPr>
        <w:t xml:space="preserve">Составьте формулу для профессии «Практический психолог </w:t>
      </w:r>
      <w:r>
        <w:rPr>
          <w:color w:val="000000"/>
        </w:rPr>
        <w:t>образования», используя четырехъ</w:t>
      </w:r>
      <w:r w:rsidRPr="008D1FDE">
        <w:rPr>
          <w:color w:val="000000"/>
        </w:rPr>
        <w:t xml:space="preserve">ярусную классификацию профессий. Объясните, как может использоваться составление формул профессий в практической </w:t>
      </w:r>
      <w:proofErr w:type="spellStart"/>
      <w:r w:rsidRPr="008D1FDE">
        <w:rPr>
          <w:color w:val="000000"/>
        </w:rPr>
        <w:t>профориентационной</w:t>
      </w:r>
      <w:proofErr w:type="spellEnd"/>
      <w:r w:rsidRPr="008D1FDE">
        <w:rPr>
          <w:color w:val="000000"/>
        </w:rPr>
        <w:t xml:space="preserve"> работе в школе.</w:t>
      </w:r>
    </w:p>
    <w:p w:rsidR="001D360A" w:rsidRDefault="001D360A" w:rsidP="001D360A">
      <w:pPr>
        <w:pStyle w:val="a8"/>
        <w:numPr>
          <w:ilvl w:val="0"/>
          <w:numId w:val="7"/>
        </w:numPr>
        <w:spacing w:after="0"/>
        <w:ind w:left="0" w:firstLine="709"/>
        <w:jc w:val="both"/>
        <w:rPr>
          <w:color w:val="000000"/>
        </w:rPr>
      </w:pPr>
      <w:r>
        <w:rPr>
          <w:color w:val="000000"/>
        </w:rPr>
        <w:t xml:space="preserve">Определите, на каких стадиях развития человека, как субъекта труда, находится: </w:t>
      </w:r>
    </w:p>
    <w:p w:rsidR="001D360A" w:rsidRDefault="001D360A" w:rsidP="001D360A">
      <w:pPr>
        <w:pStyle w:val="a8"/>
        <w:spacing w:after="0"/>
        <w:ind w:left="0" w:firstLine="709"/>
        <w:jc w:val="both"/>
        <w:rPr>
          <w:color w:val="000000"/>
        </w:rPr>
      </w:pPr>
      <w:r>
        <w:rPr>
          <w:color w:val="000000"/>
        </w:rPr>
        <w:t>- студент ВУЗа;</w:t>
      </w:r>
    </w:p>
    <w:p w:rsidR="001D360A" w:rsidRDefault="001D360A" w:rsidP="001D360A">
      <w:pPr>
        <w:pStyle w:val="a8"/>
        <w:spacing w:after="0"/>
        <w:ind w:left="0" w:firstLine="709"/>
        <w:jc w:val="both"/>
        <w:rPr>
          <w:color w:val="000000"/>
        </w:rPr>
      </w:pPr>
      <w:r>
        <w:rPr>
          <w:color w:val="000000"/>
        </w:rPr>
        <w:t>- человек, находящийся в поиске работы после увольнения в связи с сокращением штатов;</w:t>
      </w:r>
    </w:p>
    <w:p w:rsidR="001D360A" w:rsidRDefault="001D360A" w:rsidP="001D360A">
      <w:pPr>
        <w:pStyle w:val="a8"/>
        <w:spacing w:after="0"/>
        <w:ind w:left="0" w:firstLine="709"/>
        <w:jc w:val="both"/>
        <w:rPr>
          <w:color w:val="000000"/>
        </w:rPr>
      </w:pPr>
      <w:r>
        <w:rPr>
          <w:color w:val="000000"/>
        </w:rPr>
        <w:t>- человек, только начавший осваивать профессию по месту работы;</w:t>
      </w:r>
    </w:p>
    <w:p w:rsidR="001D360A" w:rsidRDefault="001D360A" w:rsidP="001D360A">
      <w:pPr>
        <w:pStyle w:val="a8"/>
        <w:spacing w:after="0"/>
        <w:ind w:left="0" w:firstLine="709"/>
        <w:jc w:val="both"/>
        <w:rPr>
          <w:color w:val="000000"/>
        </w:rPr>
      </w:pPr>
      <w:r>
        <w:rPr>
          <w:color w:val="000000"/>
        </w:rPr>
        <w:t>- человек, освоивший профессиональную деятельность и вошедший в нее в качестве полноправного коллеги;</w:t>
      </w:r>
    </w:p>
    <w:p w:rsidR="001D360A" w:rsidRDefault="001D360A" w:rsidP="001D360A">
      <w:pPr>
        <w:pStyle w:val="a8"/>
        <w:spacing w:after="0"/>
        <w:ind w:left="0" w:firstLine="709"/>
        <w:jc w:val="both"/>
        <w:rPr>
          <w:color w:val="000000"/>
        </w:rPr>
      </w:pPr>
      <w:r>
        <w:rPr>
          <w:color w:val="000000"/>
        </w:rPr>
        <w:t>- человек, профессиональная деятельность которого отличается лучшим качеством, по сравнению с другими работниками.</w:t>
      </w:r>
    </w:p>
    <w:p w:rsidR="001D360A" w:rsidRDefault="001D360A" w:rsidP="001D360A">
      <w:pPr>
        <w:pStyle w:val="a8"/>
        <w:spacing w:after="0"/>
        <w:ind w:left="0" w:firstLine="709"/>
        <w:jc w:val="both"/>
        <w:rPr>
          <w:color w:val="000000"/>
        </w:rPr>
      </w:pPr>
      <w:r>
        <w:rPr>
          <w:color w:val="000000"/>
        </w:rPr>
        <w:t>8. Составьте таблицу, демонстрирующую рекомендуемые и противопоказанные профессии для учащихся с различными типами темперамента.</w:t>
      </w:r>
    </w:p>
    <w:p w:rsidR="001D360A" w:rsidRDefault="001D360A" w:rsidP="001D360A">
      <w:pPr>
        <w:pStyle w:val="a8"/>
        <w:spacing w:after="0"/>
        <w:ind w:left="0" w:firstLine="709"/>
        <w:jc w:val="both"/>
        <w:rPr>
          <w:color w:val="000000"/>
        </w:rPr>
      </w:pPr>
      <w:r>
        <w:rPr>
          <w:color w:val="000000"/>
        </w:rPr>
        <w:t xml:space="preserve">9. Составьте список рекомендуемых и противопоказанных профессий для учащихся с различными (на выбор) типами акцентуаций характера (используйте типологию А.Е. </w:t>
      </w:r>
      <w:proofErr w:type="spellStart"/>
      <w:r>
        <w:rPr>
          <w:color w:val="000000"/>
        </w:rPr>
        <w:t>Личко</w:t>
      </w:r>
      <w:proofErr w:type="spellEnd"/>
      <w:r>
        <w:rPr>
          <w:color w:val="000000"/>
        </w:rPr>
        <w:t>).</w:t>
      </w:r>
    </w:p>
    <w:p w:rsidR="001D360A" w:rsidRDefault="001D360A" w:rsidP="001D360A">
      <w:pPr>
        <w:pStyle w:val="a8"/>
        <w:spacing w:after="0"/>
        <w:ind w:left="0" w:firstLine="709"/>
        <w:jc w:val="both"/>
        <w:rPr>
          <w:color w:val="000000"/>
        </w:rPr>
      </w:pPr>
      <w:r>
        <w:rPr>
          <w:color w:val="000000"/>
        </w:rPr>
        <w:lastRenderedPageBreak/>
        <w:t xml:space="preserve">10. Разработайте рекомендации по организации </w:t>
      </w:r>
      <w:proofErr w:type="spellStart"/>
      <w:r>
        <w:rPr>
          <w:color w:val="000000"/>
        </w:rPr>
        <w:t>профориентационной</w:t>
      </w:r>
      <w:proofErr w:type="spellEnd"/>
      <w:r>
        <w:rPr>
          <w:color w:val="000000"/>
        </w:rPr>
        <w:t xml:space="preserve"> работы в условиях СОШ.</w:t>
      </w:r>
    </w:p>
    <w:p w:rsidR="001D360A" w:rsidRDefault="001D360A" w:rsidP="001D360A">
      <w:pPr>
        <w:pStyle w:val="a8"/>
        <w:spacing w:after="0"/>
        <w:ind w:left="0" w:firstLine="709"/>
        <w:jc w:val="both"/>
        <w:rPr>
          <w:color w:val="000000"/>
        </w:rPr>
      </w:pPr>
      <w:r>
        <w:rPr>
          <w:color w:val="000000"/>
        </w:rPr>
        <w:t>11. Разработайте рекомендации для родителей, направленные на создание благоприятных условий для оптимизации и развития профессионального самоопределения учащихся (восп</w:t>
      </w:r>
      <w:r w:rsidR="00683859">
        <w:rPr>
          <w:color w:val="000000"/>
        </w:rPr>
        <w:t>итанников) различного возраста.</w:t>
      </w:r>
    </w:p>
    <w:p w:rsidR="001D360A" w:rsidRPr="004B18A2" w:rsidRDefault="001D360A" w:rsidP="001D360A">
      <w:pPr>
        <w:tabs>
          <w:tab w:val="left" w:pos="720"/>
        </w:tabs>
        <w:rPr>
          <w:rFonts w:eastAsia="SimSun"/>
          <w:bCs/>
          <w:sz w:val="28"/>
          <w:szCs w:val="28"/>
        </w:rPr>
      </w:pPr>
    </w:p>
    <w:p w:rsidR="001D360A" w:rsidRDefault="001D360A" w:rsidP="001D360A">
      <w:pPr>
        <w:tabs>
          <w:tab w:val="left" w:pos="720"/>
        </w:tabs>
        <w:jc w:val="center"/>
        <w:rPr>
          <w:rFonts w:eastAsia="SimSun"/>
          <w:b/>
          <w:bCs/>
          <w:i/>
          <w:sz w:val="28"/>
          <w:szCs w:val="28"/>
        </w:rPr>
      </w:pPr>
      <w:r w:rsidRPr="00662794">
        <w:rPr>
          <w:rFonts w:eastAsia="SimSun"/>
          <w:b/>
          <w:bCs/>
          <w:i/>
          <w:sz w:val="28"/>
          <w:szCs w:val="28"/>
        </w:rPr>
        <w:t>Примерная тематика научно-исследовательских работ</w:t>
      </w:r>
      <w:r>
        <w:rPr>
          <w:rFonts w:eastAsia="SimSun"/>
          <w:b/>
          <w:bCs/>
          <w:i/>
          <w:sz w:val="28"/>
          <w:szCs w:val="28"/>
        </w:rPr>
        <w:t xml:space="preserve"> </w:t>
      </w:r>
    </w:p>
    <w:p w:rsidR="001D360A" w:rsidRDefault="001D360A" w:rsidP="001D360A">
      <w:pPr>
        <w:tabs>
          <w:tab w:val="left" w:pos="720"/>
        </w:tabs>
        <w:jc w:val="center"/>
        <w:rPr>
          <w:rFonts w:eastAsia="SimSun"/>
          <w:b/>
          <w:bCs/>
          <w:i/>
          <w:sz w:val="28"/>
          <w:szCs w:val="28"/>
        </w:rPr>
      </w:pPr>
      <w:r>
        <w:rPr>
          <w:rFonts w:eastAsia="SimSun"/>
          <w:b/>
          <w:bCs/>
          <w:i/>
          <w:sz w:val="28"/>
          <w:szCs w:val="28"/>
        </w:rPr>
        <w:t>(для оценки знаний, умений и навыков)</w:t>
      </w:r>
    </w:p>
    <w:p w:rsidR="001D360A" w:rsidRDefault="001D360A" w:rsidP="001D360A">
      <w:pPr>
        <w:tabs>
          <w:tab w:val="left" w:pos="720"/>
        </w:tabs>
        <w:jc w:val="center"/>
        <w:rPr>
          <w:rFonts w:eastAsia="SimSun"/>
          <w:b/>
          <w:bCs/>
          <w:sz w:val="28"/>
          <w:szCs w:val="28"/>
        </w:rPr>
      </w:pPr>
    </w:p>
    <w:p w:rsidR="001D360A" w:rsidRPr="00662794" w:rsidRDefault="001D360A" w:rsidP="001D360A">
      <w:pPr>
        <w:tabs>
          <w:tab w:val="left" w:pos="720"/>
        </w:tabs>
        <w:ind w:firstLine="720"/>
        <w:jc w:val="both"/>
        <w:rPr>
          <w:rFonts w:eastAsia="SimSun"/>
          <w:b/>
          <w:bCs/>
          <w:i/>
          <w:sz w:val="28"/>
          <w:szCs w:val="28"/>
        </w:rPr>
      </w:pPr>
      <w:r>
        <w:rPr>
          <w:rFonts w:eastAsia="SimSun"/>
          <w:bCs/>
          <w:sz w:val="28"/>
          <w:szCs w:val="28"/>
        </w:rPr>
        <w:t>Д</w:t>
      </w:r>
      <w:r w:rsidRPr="00844507">
        <w:rPr>
          <w:rFonts w:eastAsia="SimSun"/>
          <w:bCs/>
          <w:sz w:val="28"/>
          <w:szCs w:val="28"/>
        </w:rPr>
        <w:t xml:space="preserve">анный вид работ </w:t>
      </w:r>
      <w:r w:rsidR="00E60A51">
        <w:rPr>
          <w:rFonts w:eastAsia="SimSun"/>
          <w:bCs/>
          <w:sz w:val="28"/>
          <w:szCs w:val="28"/>
        </w:rPr>
        <w:t xml:space="preserve">предлагается </w:t>
      </w:r>
      <w:r w:rsidRPr="00844507">
        <w:rPr>
          <w:rFonts w:eastAsia="SimSun"/>
          <w:bCs/>
          <w:sz w:val="28"/>
          <w:szCs w:val="28"/>
        </w:rPr>
        <w:t>с целью мотивации участия в НИРС; данный вид работ предполагает проведение студентами собственного исследования по тематике дисциплины (теоретического</w:t>
      </w:r>
      <w:r>
        <w:rPr>
          <w:rFonts w:eastAsia="SimSun"/>
          <w:bCs/>
          <w:sz w:val="28"/>
          <w:szCs w:val="28"/>
        </w:rPr>
        <w:t xml:space="preserve">, </w:t>
      </w:r>
      <w:r w:rsidRPr="00844507">
        <w:rPr>
          <w:rFonts w:eastAsia="SimSun"/>
          <w:bCs/>
          <w:sz w:val="28"/>
          <w:szCs w:val="28"/>
        </w:rPr>
        <w:t>эмпирического) и последующе</w:t>
      </w:r>
      <w:r>
        <w:rPr>
          <w:rFonts w:eastAsia="SimSun"/>
          <w:bCs/>
          <w:sz w:val="28"/>
          <w:szCs w:val="28"/>
        </w:rPr>
        <w:t xml:space="preserve">е представление его результатов </w:t>
      </w:r>
      <w:r w:rsidRPr="00844507">
        <w:rPr>
          <w:rFonts w:eastAsia="SimSun"/>
          <w:bCs/>
          <w:sz w:val="28"/>
          <w:szCs w:val="28"/>
        </w:rPr>
        <w:t>(участие в научно-практических конференциях: доклад, стендовый доклад, публикация в сборнике конференции).</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Изменение целей и</w:t>
      </w:r>
      <w:r>
        <w:rPr>
          <w:sz w:val="28"/>
          <w:szCs w:val="28"/>
        </w:rPr>
        <w:t xml:space="preserve"> задач профессиональной ориентации</w:t>
      </w:r>
      <w:r w:rsidRPr="00A85F7C">
        <w:rPr>
          <w:sz w:val="28"/>
          <w:szCs w:val="28"/>
        </w:rPr>
        <w:t xml:space="preserve"> на современном этапе.</w:t>
      </w:r>
    </w:p>
    <w:p w:rsidR="001D360A" w:rsidRPr="00A85F7C" w:rsidRDefault="001D360A" w:rsidP="00683859">
      <w:pPr>
        <w:numPr>
          <w:ilvl w:val="0"/>
          <w:numId w:val="4"/>
        </w:numPr>
        <w:tabs>
          <w:tab w:val="clear" w:pos="720"/>
          <w:tab w:val="left" w:pos="1134"/>
        </w:tabs>
        <w:ind w:left="0" w:firstLine="720"/>
        <w:jc w:val="both"/>
        <w:rPr>
          <w:sz w:val="28"/>
          <w:szCs w:val="28"/>
        </w:rPr>
      </w:pPr>
      <w:r>
        <w:rPr>
          <w:sz w:val="28"/>
          <w:szCs w:val="28"/>
        </w:rPr>
        <w:t>Современные технологии профессиональной ориентации учащихся.</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 xml:space="preserve">Планирование и организация </w:t>
      </w:r>
      <w:proofErr w:type="spellStart"/>
      <w:r w:rsidRPr="00A85F7C">
        <w:rPr>
          <w:sz w:val="28"/>
          <w:szCs w:val="28"/>
        </w:rPr>
        <w:t>профориентационной</w:t>
      </w:r>
      <w:proofErr w:type="spellEnd"/>
      <w:r w:rsidRPr="00A85F7C">
        <w:rPr>
          <w:sz w:val="28"/>
          <w:szCs w:val="28"/>
        </w:rPr>
        <w:t xml:space="preserve"> работы в школе</w:t>
      </w:r>
      <w:r>
        <w:rPr>
          <w:sz w:val="28"/>
          <w:szCs w:val="28"/>
        </w:rPr>
        <w:t xml:space="preserve"> (ДОУ, ВУЗе, </w:t>
      </w:r>
      <w:proofErr w:type="spellStart"/>
      <w:r>
        <w:rPr>
          <w:sz w:val="28"/>
          <w:szCs w:val="28"/>
        </w:rPr>
        <w:t>ССУЗе</w:t>
      </w:r>
      <w:proofErr w:type="spellEnd"/>
      <w:r>
        <w:rPr>
          <w:sz w:val="28"/>
          <w:szCs w:val="28"/>
        </w:rPr>
        <w:t>)</w:t>
      </w:r>
      <w:r w:rsidRPr="00A85F7C">
        <w:rPr>
          <w:sz w:val="28"/>
          <w:szCs w:val="28"/>
        </w:rPr>
        <w:t>.</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Правовые основы профессиональной ориентации в Российской Федерации.</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Психологический смысл профессионального самоопределения.</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Возрастные особенности профессионального самоопределения.</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Особенности профессиональной ориентации в образовательных учреждениях различного типа.</w:t>
      </w:r>
    </w:p>
    <w:p w:rsidR="001D360A" w:rsidRPr="0099770D" w:rsidRDefault="001D360A" w:rsidP="00683859">
      <w:pPr>
        <w:numPr>
          <w:ilvl w:val="0"/>
          <w:numId w:val="4"/>
        </w:numPr>
        <w:tabs>
          <w:tab w:val="clear" w:pos="720"/>
          <w:tab w:val="left" w:pos="1134"/>
        </w:tabs>
        <w:ind w:left="0" w:firstLine="720"/>
        <w:jc w:val="both"/>
        <w:rPr>
          <w:sz w:val="28"/>
          <w:szCs w:val="28"/>
        </w:rPr>
      </w:pPr>
      <w:r w:rsidRPr="00A85F7C">
        <w:rPr>
          <w:sz w:val="28"/>
          <w:szCs w:val="28"/>
        </w:rPr>
        <w:t xml:space="preserve">Перспективы </w:t>
      </w:r>
      <w:proofErr w:type="spellStart"/>
      <w:r w:rsidRPr="00A85F7C">
        <w:rPr>
          <w:sz w:val="28"/>
          <w:szCs w:val="28"/>
        </w:rPr>
        <w:t>профориентационной</w:t>
      </w:r>
      <w:proofErr w:type="spellEnd"/>
      <w:r w:rsidRPr="00A85F7C">
        <w:rPr>
          <w:sz w:val="28"/>
          <w:szCs w:val="28"/>
        </w:rPr>
        <w:t xml:space="preserve"> работы в школе.</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Детерминация (условия, факторы, причины) успешного выбора профессии</w:t>
      </w:r>
      <w:r>
        <w:rPr>
          <w:sz w:val="28"/>
          <w:szCs w:val="28"/>
        </w:rPr>
        <w:t xml:space="preserve"> в условиях современного общества</w:t>
      </w:r>
      <w:r w:rsidRPr="00A85F7C">
        <w:rPr>
          <w:sz w:val="28"/>
          <w:szCs w:val="28"/>
        </w:rPr>
        <w:t>.</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Влияние роди</w:t>
      </w:r>
      <w:r>
        <w:rPr>
          <w:sz w:val="28"/>
          <w:szCs w:val="28"/>
        </w:rPr>
        <w:t>телей на выбор профессии детей</w:t>
      </w:r>
      <w:r w:rsidRPr="00A85F7C">
        <w:rPr>
          <w:sz w:val="28"/>
          <w:szCs w:val="28"/>
        </w:rPr>
        <w:t>.</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Психологические трудности, испытываемые человеком в процессе профессионального самоопределения.</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Современный мир профессий: тенденции развития.</w:t>
      </w:r>
    </w:p>
    <w:p w:rsidR="001D360A" w:rsidRPr="00A85F7C" w:rsidRDefault="001D360A" w:rsidP="00683859">
      <w:pPr>
        <w:numPr>
          <w:ilvl w:val="0"/>
          <w:numId w:val="4"/>
        </w:numPr>
        <w:tabs>
          <w:tab w:val="clear" w:pos="720"/>
          <w:tab w:val="left" w:pos="1134"/>
        </w:tabs>
        <w:ind w:left="0" w:firstLine="720"/>
        <w:jc w:val="both"/>
        <w:rPr>
          <w:sz w:val="28"/>
          <w:szCs w:val="28"/>
        </w:rPr>
      </w:pPr>
      <w:r>
        <w:rPr>
          <w:sz w:val="28"/>
          <w:szCs w:val="28"/>
        </w:rPr>
        <w:t>Современный подход к профпригодности</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Динамика профессионализации в современных условиях.</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Основные принципы профессионального самоопределения.</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Основные направления концепции профильного обучения.</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Психологическое пространство выбора профессии.</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Психологическое сопровождение процесса профессионального самоопределения.</w:t>
      </w:r>
    </w:p>
    <w:p w:rsidR="001D360A" w:rsidRPr="00A85F7C" w:rsidRDefault="001D360A" w:rsidP="00683859">
      <w:pPr>
        <w:numPr>
          <w:ilvl w:val="0"/>
          <w:numId w:val="4"/>
        </w:numPr>
        <w:tabs>
          <w:tab w:val="clear" w:pos="720"/>
          <w:tab w:val="left" w:pos="1134"/>
        </w:tabs>
        <w:ind w:left="0" w:firstLine="720"/>
        <w:jc w:val="both"/>
        <w:rPr>
          <w:sz w:val="28"/>
          <w:szCs w:val="28"/>
        </w:rPr>
      </w:pPr>
      <w:proofErr w:type="spellStart"/>
      <w:r w:rsidRPr="00A85F7C">
        <w:rPr>
          <w:sz w:val="28"/>
          <w:szCs w:val="28"/>
        </w:rPr>
        <w:t>Самоактуализация</w:t>
      </w:r>
      <w:proofErr w:type="spellEnd"/>
      <w:r w:rsidRPr="00A85F7C">
        <w:rPr>
          <w:sz w:val="28"/>
          <w:szCs w:val="28"/>
        </w:rPr>
        <w:t xml:space="preserve"> как условие личностно-профессионального развития личности.</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Изучение возрастных тенденций в предпочтениях типа профессии.</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lastRenderedPageBreak/>
        <w:t>Изучение мотивов выбора профессии</w:t>
      </w:r>
      <w:r>
        <w:rPr>
          <w:sz w:val="28"/>
          <w:szCs w:val="28"/>
        </w:rPr>
        <w:t xml:space="preserve"> учащихся (воспитанников) на разных стадиях онтогенеза</w:t>
      </w:r>
      <w:r w:rsidRPr="00A85F7C">
        <w:rPr>
          <w:sz w:val="28"/>
          <w:szCs w:val="28"/>
        </w:rPr>
        <w:t>.</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Изучение ведущих мотивов выбора вуза у студентов различных направлений обучения.</w:t>
      </w:r>
    </w:p>
    <w:p w:rsidR="001D360A" w:rsidRPr="00A85F7C" w:rsidRDefault="001D360A" w:rsidP="00683859">
      <w:pPr>
        <w:numPr>
          <w:ilvl w:val="0"/>
          <w:numId w:val="4"/>
        </w:numPr>
        <w:tabs>
          <w:tab w:val="clear" w:pos="720"/>
          <w:tab w:val="left" w:pos="1134"/>
        </w:tabs>
        <w:ind w:left="0" w:firstLine="720"/>
        <w:jc w:val="both"/>
        <w:rPr>
          <w:sz w:val="28"/>
          <w:szCs w:val="28"/>
        </w:rPr>
      </w:pPr>
      <w:r w:rsidRPr="00A85F7C">
        <w:rPr>
          <w:sz w:val="28"/>
          <w:szCs w:val="28"/>
        </w:rPr>
        <w:t>Взаимосвязь профессиональных интересов и ха</w:t>
      </w:r>
      <w:r>
        <w:rPr>
          <w:sz w:val="28"/>
          <w:szCs w:val="28"/>
        </w:rPr>
        <w:t xml:space="preserve">рактерологических особенностей </w:t>
      </w:r>
      <w:r w:rsidRPr="00A85F7C">
        <w:rPr>
          <w:sz w:val="28"/>
          <w:szCs w:val="28"/>
        </w:rPr>
        <w:t>подростков.</w:t>
      </w:r>
    </w:p>
    <w:p w:rsidR="001D360A" w:rsidRDefault="001D360A" w:rsidP="00683859">
      <w:pPr>
        <w:numPr>
          <w:ilvl w:val="0"/>
          <w:numId w:val="4"/>
        </w:numPr>
        <w:tabs>
          <w:tab w:val="clear" w:pos="720"/>
          <w:tab w:val="left" w:pos="1134"/>
        </w:tabs>
        <w:ind w:left="0" w:firstLine="720"/>
        <w:jc w:val="both"/>
        <w:rPr>
          <w:sz w:val="28"/>
          <w:szCs w:val="28"/>
        </w:rPr>
      </w:pPr>
      <w:r w:rsidRPr="00A85F7C">
        <w:rPr>
          <w:sz w:val="28"/>
          <w:szCs w:val="28"/>
        </w:rPr>
        <w:t>Взаимосвязь уровня образования родителей и стремления подростков к высшему образованию.</w:t>
      </w:r>
    </w:p>
    <w:p w:rsidR="001D360A" w:rsidRPr="00A85F7C" w:rsidRDefault="001D360A" w:rsidP="00683859">
      <w:pPr>
        <w:numPr>
          <w:ilvl w:val="0"/>
          <w:numId w:val="4"/>
        </w:numPr>
        <w:tabs>
          <w:tab w:val="clear" w:pos="720"/>
          <w:tab w:val="left" w:pos="1134"/>
        </w:tabs>
        <w:ind w:left="0" w:firstLine="720"/>
        <w:jc w:val="both"/>
        <w:rPr>
          <w:sz w:val="28"/>
          <w:szCs w:val="28"/>
        </w:rPr>
      </w:pPr>
      <w:r>
        <w:rPr>
          <w:sz w:val="28"/>
          <w:szCs w:val="28"/>
        </w:rPr>
        <w:t>Проблемы профессионального самоопределения в условиях образовательного пространства.</w:t>
      </w:r>
    </w:p>
    <w:p w:rsidR="008C22FB" w:rsidRPr="00B4159E" w:rsidRDefault="008C22FB" w:rsidP="008C22FB">
      <w:pPr>
        <w:pStyle w:val="2"/>
        <w:tabs>
          <w:tab w:val="left" w:pos="284"/>
        </w:tabs>
        <w:spacing w:after="0" w:line="240" w:lineRule="auto"/>
        <w:ind w:left="0"/>
        <w:outlineLvl w:val="0"/>
        <w:rPr>
          <w:rFonts w:ascii="Times New Roman" w:hAnsi="Times New Roman"/>
          <w:b/>
          <w:bCs/>
          <w:sz w:val="28"/>
          <w:szCs w:val="28"/>
        </w:rPr>
      </w:pPr>
    </w:p>
    <w:p w:rsidR="008C22FB" w:rsidRPr="003F1EA3" w:rsidRDefault="008C22FB" w:rsidP="008C22FB">
      <w:pPr>
        <w:pStyle w:val="2"/>
        <w:tabs>
          <w:tab w:val="left" w:pos="284"/>
        </w:tabs>
        <w:spacing w:after="0" w:line="240" w:lineRule="auto"/>
        <w:ind w:left="0" w:firstLine="709"/>
        <w:outlineLvl w:val="0"/>
        <w:rPr>
          <w:rFonts w:ascii="Times New Roman" w:hAnsi="Times New Roman"/>
          <w:b/>
          <w:bCs/>
          <w:sz w:val="28"/>
          <w:szCs w:val="28"/>
        </w:rPr>
      </w:pPr>
      <w:r>
        <w:rPr>
          <w:rFonts w:ascii="Times New Roman" w:hAnsi="Times New Roman"/>
          <w:b/>
          <w:bCs/>
          <w:sz w:val="28"/>
          <w:szCs w:val="28"/>
        </w:rPr>
        <w:t>У</w:t>
      </w:r>
      <w:r w:rsidRPr="00B4159E">
        <w:rPr>
          <w:rFonts w:ascii="Times New Roman" w:hAnsi="Times New Roman"/>
          <w:b/>
          <w:bCs/>
          <w:sz w:val="28"/>
          <w:szCs w:val="28"/>
        </w:rPr>
        <w:t>чебно-методическое и информационное обеспечение дисциплины</w:t>
      </w:r>
    </w:p>
    <w:p w:rsidR="008C22FB" w:rsidRDefault="008C22FB" w:rsidP="008C22FB">
      <w:pPr>
        <w:pStyle w:val="2"/>
        <w:tabs>
          <w:tab w:val="left" w:pos="426"/>
        </w:tabs>
        <w:spacing w:after="0" w:line="240" w:lineRule="auto"/>
        <w:ind w:left="0" w:firstLine="709"/>
        <w:outlineLvl w:val="1"/>
        <w:rPr>
          <w:rFonts w:ascii="Times New Roman" w:hAnsi="Times New Roman"/>
          <w:b/>
          <w:sz w:val="28"/>
          <w:szCs w:val="28"/>
        </w:rPr>
      </w:pPr>
      <w:r w:rsidRPr="001F3004">
        <w:rPr>
          <w:rFonts w:ascii="Times New Roman" w:hAnsi="Times New Roman"/>
          <w:b/>
          <w:sz w:val="28"/>
          <w:szCs w:val="28"/>
        </w:rPr>
        <w:t>Основная литература</w:t>
      </w:r>
    </w:p>
    <w:p w:rsidR="008C22FB" w:rsidRDefault="008C22FB" w:rsidP="008C22FB">
      <w:pPr>
        <w:pStyle w:val="2"/>
        <w:tabs>
          <w:tab w:val="left" w:pos="426"/>
        </w:tabs>
        <w:spacing w:after="0" w:line="240" w:lineRule="auto"/>
        <w:outlineLvl w:val="1"/>
        <w:rPr>
          <w:rFonts w:ascii="Times New Roman" w:hAnsi="Times New Roman"/>
          <w:b/>
          <w:sz w:val="28"/>
          <w:szCs w:val="28"/>
        </w:rPr>
      </w:pPr>
    </w:p>
    <w:p w:rsidR="008C22FB" w:rsidRPr="00192754" w:rsidRDefault="008C22FB" w:rsidP="008C22FB">
      <w:pPr>
        <w:pStyle w:val="2"/>
        <w:tabs>
          <w:tab w:val="left" w:pos="426"/>
        </w:tabs>
        <w:spacing w:after="0" w:line="240" w:lineRule="auto"/>
        <w:ind w:left="0" w:firstLine="709"/>
        <w:outlineLvl w:val="1"/>
        <w:rPr>
          <w:rFonts w:ascii="Times New Roman" w:hAnsi="Times New Roman"/>
          <w:b/>
          <w:sz w:val="28"/>
          <w:szCs w:val="28"/>
        </w:rPr>
      </w:pPr>
      <w:r>
        <w:rPr>
          <w:rFonts w:ascii="Times New Roman" w:hAnsi="Times New Roman"/>
          <w:b/>
          <w:sz w:val="28"/>
          <w:szCs w:val="28"/>
        </w:rPr>
        <w:t>Печатные издания</w:t>
      </w:r>
    </w:p>
    <w:p w:rsidR="008C22FB" w:rsidRDefault="008C22FB" w:rsidP="008C22FB">
      <w:pPr>
        <w:pStyle w:val="2"/>
        <w:tabs>
          <w:tab w:val="left" w:pos="426"/>
        </w:tabs>
        <w:spacing w:after="0" w:line="240" w:lineRule="auto"/>
        <w:outlineLvl w:val="1"/>
        <w:rPr>
          <w:rFonts w:ascii="Times New Roman" w:hAnsi="Times New Roman"/>
          <w:b/>
          <w:sz w:val="28"/>
          <w:szCs w:val="28"/>
        </w:rPr>
      </w:pPr>
    </w:p>
    <w:p w:rsidR="008C22FB" w:rsidRPr="008602B9" w:rsidRDefault="008C22FB" w:rsidP="008C22FB">
      <w:pPr>
        <w:pStyle w:val="2"/>
        <w:tabs>
          <w:tab w:val="left" w:pos="426"/>
        </w:tabs>
        <w:spacing w:after="0" w:line="240" w:lineRule="auto"/>
        <w:ind w:left="0" w:firstLine="709"/>
        <w:outlineLvl w:val="1"/>
        <w:rPr>
          <w:rFonts w:ascii="Times New Roman" w:hAnsi="Times New Roman"/>
          <w:b/>
          <w:sz w:val="28"/>
          <w:szCs w:val="28"/>
        </w:rPr>
      </w:pPr>
      <w:r>
        <w:rPr>
          <w:rFonts w:ascii="Times New Roman" w:hAnsi="Times New Roman"/>
          <w:b/>
          <w:sz w:val="28"/>
          <w:szCs w:val="28"/>
        </w:rPr>
        <w:t>Издания из ЭБС</w:t>
      </w:r>
    </w:p>
    <w:p w:rsidR="00E91CD8" w:rsidRPr="00FD3845" w:rsidRDefault="00E91CD8" w:rsidP="00E91CD8">
      <w:pPr>
        <w:numPr>
          <w:ilvl w:val="0"/>
          <w:numId w:val="10"/>
        </w:numPr>
        <w:contextualSpacing/>
        <w:jc w:val="both"/>
        <w:outlineLvl w:val="0"/>
        <w:rPr>
          <w:b/>
          <w:bCs/>
          <w:kern w:val="36"/>
          <w:sz w:val="28"/>
          <w:szCs w:val="28"/>
          <w:lang w:eastAsia="zh-CN"/>
        </w:rPr>
      </w:pPr>
      <w:proofErr w:type="spellStart"/>
      <w:r w:rsidRPr="002355A3">
        <w:rPr>
          <w:b/>
          <w:bCs/>
          <w:kern w:val="36"/>
          <w:sz w:val="28"/>
          <w:szCs w:val="28"/>
          <w:lang w:eastAsia="zh-CN"/>
        </w:rPr>
        <w:t>Байбородова</w:t>
      </w:r>
      <w:proofErr w:type="spellEnd"/>
      <w:r w:rsidRPr="002355A3">
        <w:rPr>
          <w:b/>
          <w:bCs/>
          <w:kern w:val="36"/>
          <w:sz w:val="28"/>
          <w:szCs w:val="28"/>
          <w:lang w:eastAsia="zh-CN"/>
        </w:rPr>
        <w:t xml:space="preserve"> Л.В. </w:t>
      </w:r>
      <w:r w:rsidRPr="002355A3">
        <w:rPr>
          <w:bCs/>
          <w:kern w:val="36"/>
          <w:sz w:val="28"/>
          <w:szCs w:val="28"/>
          <w:lang w:eastAsia="zh-CN"/>
        </w:rPr>
        <w:t xml:space="preserve">Социальная педагогика. Профориентация и самоопределение детей-сирот: учебное пособие для академического </w:t>
      </w:r>
      <w:proofErr w:type="spellStart"/>
      <w:r w:rsidRPr="002355A3">
        <w:rPr>
          <w:bCs/>
          <w:kern w:val="36"/>
          <w:sz w:val="28"/>
          <w:szCs w:val="28"/>
          <w:lang w:eastAsia="zh-CN"/>
        </w:rPr>
        <w:t>бакалавриата</w:t>
      </w:r>
      <w:proofErr w:type="spellEnd"/>
      <w:r w:rsidRPr="002355A3">
        <w:rPr>
          <w:bCs/>
          <w:kern w:val="36"/>
          <w:sz w:val="28"/>
          <w:szCs w:val="28"/>
          <w:lang w:eastAsia="zh-CN"/>
        </w:rPr>
        <w:t xml:space="preserve"> / </w:t>
      </w:r>
      <w:proofErr w:type="spellStart"/>
      <w:r w:rsidRPr="002355A3">
        <w:rPr>
          <w:bCs/>
          <w:kern w:val="36"/>
          <w:sz w:val="28"/>
          <w:szCs w:val="28"/>
          <w:lang w:eastAsia="zh-CN"/>
        </w:rPr>
        <w:t>Л.В.Байбородова</w:t>
      </w:r>
      <w:proofErr w:type="spellEnd"/>
      <w:r w:rsidRPr="002355A3">
        <w:rPr>
          <w:bCs/>
          <w:kern w:val="36"/>
          <w:sz w:val="28"/>
          <w:szCs w:val="28"/>
          <w:lang w:eastAsia="zh-CN"/>
        </w:rPr>
        <w:t xml:space="preserve">. </w:t>
      </w:r>
      <w:r w:rsidRPr="002355A3">
        <w:rPr>
          <w:rFonts w:eastAsia="SimSun"/>
          <w:sz w:val="28"/>
          <w:szCs w:val="28"/>
          <w:lang w:eastAsia="zh-CN"/>
        </w:rPr>
        <w:t xml:space="preserve">– 3-е изд., </w:t>
      </w:r>
      <w:proofErr w:type="spellStart"/>
      <w:r w:rsidRPr="002355A3">
        <w:rPr>
          <w:rFonts w:eastAsia="SimSun"/>
          <w:sz w:val="28"/>
          <w:szCs w:val="28"/>
          <w:lang w:eastAsia="zh-CN"/>
        </w:rPr>
        <w:t>испр</w:t>
      </w:r>
      <w:proofErr w:type="spellEnd"/>
      <w:r w:rsidRPr="002355A3">
        <w:rPr>
          <w:rFonts w:eastAsia="SimSun"/>
          <w:sz w:val="28"/>
          <w:szCs w:val="28"/>
          <w:lang w:eastAsia="zh-CN"/>
        </w:rPr>
        <w:t xml:space="preserve">. и доп. – </w:t>
      </w:r>
      <w:r w:rsidRPr="002355A3">
        <w:rPr>
          <w:bCs/>
          <w:kern w:val="36"/>
          <w:sz w:val="28"/>
          <w:szCs w:val="28"/>
          <w:lang w:eastAsia="zh-CN"/>
        </w:rPr>
        <w:t xml:space="preserve">М.: Издательство </w:t>
      </w:r>
      <w:proofErr w:type="spellStart"/>
      <w:r w:rsidRPr="002355A3">
        <w:rPr>
          <w:bCs/>
          <w:kern w:val="36"/>
          <w:sz w:val="28"/>
          <w:szCs w:val="28"/>
          <w:lang w:eastAsia="zh-CN"/>
        </w:rPr>
        <w:t>Юрайт</w:t>
      </w:r>
      <w:proofErr w:type="spellEnd"/>
      <w:r w:rsidRPr="002355A3">
        <w:rPr>
          <w:bCs/>
          <w:kern w:val="36"/>
          <w:sz w:val="28"/>
          <w:szCs w:val="28"/>
          <w:lang w:eastAsia="zh-CN"/>
        </w:rPr>
        <w:t xml:space="preserve">, 2017. – 243 с. – </w:t>
      </w:r>
      <w:hyperlink r:id="rId9" w:history="1">
        <w:r w:rsidRPr="002355A3">
          <w:rPr>
            <w:bCs/>
            <w:kern w:val="36"/>
            <w:sz w:val="28"/>
            <w:szCs w:val="28"/>
            <w:u w:val="single"/>
            <w:lang w:eastAsia="zh-CN"/>
          </w:rPr>
          <w:t>https://www.biblio-online.ru/book/B16D9895-E693-461A-88BC-EF5FDA4A4286</w:t>
        </w:r>
      </w:hyperlink>
      <w:r w:rsidRPr="002355A3">
        <w:rPr>
          <w:bCs/>
          <w:kern w:val="36"/>
          <w:sz w:val="28"/>
          <w:szCs w:val="28"/>
          <w:lang w:eastAsia="zh-CN"/>
        </w:rPr>
        <w:t xml:space="preserve"> (ЭБС «</w:t>
      </w:r>
      <w:proofErr w:type="spellStart"/>
      <w:r w:rsidRPr="002355A3">
        <w:rPr>
          <w:bCs/>
          <w:kern w:val="36"/>
          <w:sz w:val="28"/>
          <w:szCs w:val="28"/>
          <w:lang w:eastAsia="zh-CN"/>
        </w:rPr>
        <w:t>Юрайт</w:t>
      </w:r>
      <w:proofErr w:type="spellEnd"/>
      <w:r w:rsidRPr="002355A3">
        <w:rPr>
          <w:bCs/>
          <w:kern w:val="36"/>
          <w:sz w:val="28"/>
          <w:szCs w:val="28"/>
          <w:lang w:eastAsia="zh-CN"/>
        </w:rPr>
        <w:t>»).</w:t>
      </w:r>
    </w:p>
    <w:p w:rsidR="00E91CD8" w:rsidRPr="00FD3845" w:rsidRDefault="00E91CD8" w:rsidP="00E91CD8">
      <w:pPr>
        <w:numPr>
          <w:ilvl w:val="0"/>
          <w:numId w:val="10"/>
        </w:numPr>
        <w:contextualSpacing/>
        <w:jc w:val="both"/>
        <w:outlineLvl w:val="0"/>
        <w:rPr>
          <w:b/>
          <w:bCs/>
          <w:kern w:val="36"/>
          <w:sz w:val="28"/>
          <w:szCs w:val="28"/>
          <w:lang w:eastAsia="zh-CN"/>
        </w:rPr>
      </w:pPr>
      <w:r w:rsidRPr="00FD3845">
        <w:rPr>
          <w:b/>
          <w:bCs/>
          <w:kern w:val="36"/>
          <w:sz w:val="28"/>
          <w:szCs w:val="28"/>
          <w:lang w:eastAsia="zh-CN"/>
        </w:rPr>
        <w:t xml:space="preserve">Карпов А.В. </w:t>
      </w:r>
      <w:r w:rsidRPr="00FD3845">
        <w:rPr>
          <w:bCs/>
          <w:kern w:val="36"/>
          <w:sz w:val="28"/>
          <w:szCs w:val="28"/>
          <w:lang w:eastAsia="zh-CN"/>
        </w:rPr>
        <w:t xml:space="preserve">Психология труда: учебник и практикум для академического </w:t>
      </w:r>
      <w:proofErr w:type="spellStart"/>
      <w:r w:rsidRPr="00FD3845">
        <w:rPr>
          <w:bCs/>
          <w:kern w:val="36"/>
          <w:sz w:val="28"/>
          <w:szCs w:val="28"/>
          <w:lang w:eastAsia="zh-CN"/>
        </w:rPr>
        <w:t>бакалавриата</w:t>
      </w:r>
      <w:proofErr w:type="spellEnd"/>
      <w:r w:rsidRPr="00FD3845">
        <w:rPr>
          <w:bCs/>
          <w:kern w:val="36"/>
          <w:sz w:val="28"/>
          <w:szCs w:val="28"/>
          <w:lang w:eastAsia="zh-CN"/>
        </w:rPr>
        <w:t xml:space="preserve"> / </w:t>
      </w:r>
      <w:proofErr w:type="spellStart"/>
      <w:r w:rsidRPr="00FD3845">
        <w:rPr>
          <w:bCs/>
          <w:kern w:val="36"/>
          <w:sz w:val="28"/>
          <w:szCs w:val="28"/>
          <w:lang w:eastAsia="zh-CN"/>
        </w:rPr>
        <w:t>А.В.Карпов</w:t>
      </w:r>
      <w:proofErr w:type="spellEnd"/>
      <w:r w:rsidRPr="00FD3845">
        <w:rPr>
          <w:bCs/>
          <w:kern w:val="36"/>
          <w:sz w:val="28"/>
          <w:szCs w:val="28"/>
          <w:lang w:eastAsia="zh-CN"/>
        </w:rPr>
        <w:t xml:space="preserve">. </w:t>
      </w:r>
      <w:r w:rsidRPr="00FD3845">
        <w:rPr>
          <w:rFonts w:eastAsia="SimSun"/>
          <w:sz w:val="28"/>
          <w:szCs w:val="28"/>
          <w:lang w:eastAsia="zh-CN"/>
        </w:rPr>
        <w:t xml:space="preserve">– 3-е изд., пер. и доп. – </w:t>
      </w:r>
      <w:r w:rsidRPr="00FD3845">
        <w:rPr>
          <w:bCs/>
          <w:kern w:val="36"/>
          <w:sz w:val="28"/>
          <w:szCs w:val="28"/>
          <w:lang w:eastAsia="zh-CN"/>
        </w:rPr>
        <w:t xml:space="preserve">М.: Издательство </w:t>
      </w:r>
      <w:proofErr w:type="spellStart"/>
      <w:r w:rsidRPr="00FD3845">
        <w:rPr>
          <w:bCs/>
          <w:kern w:val="36"/>
          <w:sz w:val="28"/>
          <w:szCs w:val="28"/>
          <w:lang w:eastAsia="zh-CN"/>
        </w:rPr>
        <w:t>Юрайт</w:t>
      </w:r>
      <w:proofErr w:type="spellEnd"/>
      <w:r w:rsidRPr="00FD3845">
        <w:rPr>
          <w:bCs/>
          <w:kern w:val="36"/>
          <w:sz w:val="28"/>
          <w:szCs w:val="28"/>
          <w:lang w:eastAsia="zh-CN"/>
        </w:rPr>
        <w:t xml:space="preserve">, 2017. – 364 с. – </w:t>
      </w:r>
      <w:hyperlink r:id="rId10" w:history="1">
        <w:r w:rsidRPr="00FD3845">
          <w:rPr>
            <w:bCs/>
            <w:kern w:val="36"/>
            <w:sz w:val="28"/>
            <w:szCs w:val="28"/>
            <w:u w:val="single"/>
            <w:lang w:eastAsia="zh-CN"/>
          </w:rPr>
          <w:t>https://www.biblio-online.ru/book/0A561BDF-F3E3-4858-BC25-962E3F6346DE</w:t>
        </w:r>
      </w:hyperlink>
      <w:r w:rsidRPr="00FD3845">
        <w:rPr>
          <w:bCs/>
          <w:kern w:val="36"/>
          <w:sz w:val="28"/>
          <w:szCs w:val="28"/>
          <w:lang w:eastAsia="zh-CN"/>
        </w:rPr>
        <w:t xml:space="preserve"> (ЭБС «</w:t>
      </w:r>
      <w:proofErr w:type="spellStart"/>
      <w:r w:rsidRPr="00FD3845">
        <w:rPr>
          <w:bCs/>
          <w:kern w:val="36"/>
          <w:sz w:val="28"/>
          <w:szCs w:val="28"/>
          <w:lang w:eastAsia="zh-CN"/>
        </w:rPr>
        <w:t>Юрайт</w:t>
      </w:r>
      <w:proofErr w:type="spellEnd"/>
      <w:r w:rsidRPr="00FD3845">
        <w:rPr>
          <w:bCs/>
          <w:kern w:val="36"/>
          <w:sz w:val="28"/>
          <w:szCs w:val="28"/>
          <w:lang w:eastAsia="zh-CN"/>
        </w:rPr>
        <w:t>»).</w:t>
      </w:r>
    </w:p>
    <w:p w:rsidR="00E91CD8" w:rsidRPr="003D281F" w:rsidRDefault="00E91CD8" w:rsidP="00E91CD8">
      <w:pPr>
        <w:numPr>
          <w:ilvl w:val="0"/>
          <w:numId w:val="10"/>
        </w:numPr>
        <w:contextualSpacing/>
        <w:jc w:val="both"/>
        <w:outlineLvl w:val="0"/>
        <w:rPr>
          <w:b/>
          <w:bCs/>
          <w:kern w:val="36"/>
          <w:sz w:val="28"/>
          <w:szCs w:val="28"/>
          <w:lang w:eastAsia="zh-CN"/>
        </w:rPr>
      </w:pPr>
      <w:r w:rsidRPr="00FD3845">
        <w:rPr>
          <w:b/>
          <w:bCs/>
          <w:kern w:val="36"/>
          <w:sz w:val="28"/>
          <w:szCs w:val="28"/>
          <w:lang w:eastAsia="zh-CN"/>
        </w:rPr>
        <w:t xml:space="preserve">Климов Е.А. </w:t>
      </w:r>
      <w:r w:rsidRPr="00FD3845">
        <w:rPr>
          <w:bCs/>
          <w:kern w:val="36"/>
          <w:sz w:val="28"/>
          <w:szCs w:val="28"/>
          <w:lang w:eastAsia="zh-CN"/>
        </w:rPr>
        <w:t xml:space="preserve">Психология труда: учебник для академического </w:t>
      </w:r>
      <w:proofErr w:type="spellStart"/>
      <w:r w:rsidRPr="00FD3845">
        <w:rPr>
          <w:bCs/>
          <w:kern w:val="36"/>
          <w:sz w:val="28"/>
          <w:szCs w:val="28"/>
          <w:lang w:eastAsia="zh-CN"/>
        </w:rPr>
        <w:t>бакалавриата</w:t>
      </w:r>
      <w:proofErr w:type="spellEnd"/>
      <w:r w:rsidRPr="00FD3845">
        <w:rPr>
          <w:bCs/>
          <w:kern w:val="36"/>
          <w:sz w:val="28"/>
          <w:szCs w:val="28"/>
          <w:lang w:eastAsia="zh-CN"/>
        </w:rPr>
        <w:t xml:space="preserve"> / </w:t>
      </w:r>
      <w:proofErr w:type="spellStart"/>
      <w:r w:rsidRPr="00FD3845">
        <w:rPr>
          <w:bCs/>
          <w:kern w:val="36"/>
          <w:sz w:val="28"/>
          <w:szCs w:val="28"/>
          <w:lang w:eastAsia="zh-CN"/>
        </w:rPr>
        <w:t>Е.А.Климов</w:t>
      </w:r>
      <w:proofErr w:type="spellEnd"/>
      <w:r w:rsidRPr="00FD3845">
        <w:rPr>
          <w:bCs/>
          <w:kern w:val="36"/>
          <w:sz w:val="28"/>
          <w:szCs w:val="28"/>
          <w:lang w:eastAsia="zh-CN"/>
        </w:rPr>
        <w:t xml:space="preserve">. </w:t>
      </w:r>
      <w:r w:rsidRPr="00FD3845">
        <w:rPr>
          <w:rFonts w:eastAsia="SimSun"/>
          <w:sz w:val="28"/>
          <w:szCs w:val="28"/>
          <w:lang w:eastAsia="zh-CN"/>
        </w:rPr>
        <w:t xml:space="preserve">– </w:t>
      </w:r>
      <w:r w:rsidRPr="00FD3845">
        <w:rPr>
          <w:bCs/>
          <w:kern w:val="36"/>
          <w:sz w:val="28"/>
          <w:szCs w:val="28"/>
          <w:lang w:eastAsia="zh-CN"/>
        </w:rPr>
        <w:t xml:space="preserve">М.: Издательство </w:t>
      </w:r>
      <w:proofErr w:type="spellStart"/>
      <w:r w:rsidRPr="00FD3845">
        <w:rPr>
          <w:bCs/>
          <w:kern w:val="36"/>
          <w:sz w:val="28"/>
          <w:szCs w:val="28"/>
          <w:lang w:eastAsia="zh-CN"/>
        </w:rPr>
        <w:t>Юрайт</w:t>
      </w:r>
      <w:proofErr w:type="spellEnd"/>
      <w:r w:rsidRPr="00FD3845">
        <w:rPr>
          <w:bCs/>
          <w:kern w:val="36"/>
          <w:sz w:val="28"/>
          <w:szCs w:val="28"/>
          <w:lang w:eastAsia="zh-CN"/>
        </w:rPr>
        <w:t xml:space="preserve">, 2016. – 249 с. – </w:t>
      </w:r>
      <w:hyperlink r:id="rId11" w:history="1">
        <w:r w:rsidRPr="00FD3845">
          <w:rPr>
            <w:bCs/>
            <w:kern w:val="36"/>
            <w:sz w:val="28"/>
            <w:szCs w:val="28"/>
            <w:u w:val="single"/>
            <w:lang w:eastAsia="zh-CN"/>
          </w:rPr>
          <w:t>https://www.biblio-online.ru/book/9B34118B-E7E3-45DF-8780-DD78BD34EAFE</w:t>
        </w:r>
      </w:hyperlink>
      <w:r w:rsidRPr="00FD3845">
        <w:rPr>
          <w:bCs/>
          <w:kern w:val="36"/>
          <w:sz w:val="28"/>
          <w:szCs w:val="28"/>
          <w:lang w:eastAsia="zh-CN"/>
        </w:rPr>
        <w:t xml:space="preserve"> (ЭБС «</w:t>
      </w:r>
      <w:proofErr w:type="spellStart"/>
      <w:r w:rsidRPr="00FD3845">
        <w:rPr>
          <w:bCs/>
          <w:kern w:val="36"/>
          <w:sz w:val="28"/>
          <w:szCs w:val="28"/>
          <w:lang w:eastAsia="zh-CN"/>
        </w:rPr>
        <w:t>Юрайт</w:t>
      </w:r>
      <w:proofErr w:type="spellEnd"/>
      <w:r w:rsidRPr="00FD3845">
        <w:rPr>
          <w:bCs/>
          <w:kern w:val="36"/>
          <w:sz w:val="28"/>
          <w:szCs w:val="28"/>
          <w:lang w:eastAsia="zh-CN"/>
        </w:rPr>
        <w:t>»).</w:t>
      </w:r>
    </w:p>
    <w:p w:rsidR="00E91CD8" w:rsidRPr="00FD3845" w:rsidRDefault="00E91CD8" w:rsidP="00E91CD8">
      <w:pPr>
        <w:numPr>
          <w:ilvl w:val="0"/>
          <w:numId w:val="10"/>
        </w:numPr>
        <w:contextualSpacing/>
        <w:jc w:val="both"/>
        <w:outlineLvl w:val="0"/>
        <w:rPr>
          <w:b/>
          <w:bCs/>
          <w:kern w:val="36"/>
          <w:sz w:val="28"/>
          <w:szCs w:val="28"/>
          <w:lang w:eastAsia="zh-CN"/>
        </w:rPr>
      </w:pPr>
      <w:proofErr w:type="spellStart"/>
      <w:r w:rsidRPr="00FD3845">
        <w:rPr>
          <w:b/>
          <w:sz w:val="28"/>
          <w:szCs w:val="28"/>
          <w:lang w:eastAsia="zh-CN"/>
        </w:rPr>
        <w:t>Пряжников</w:t>
      </w:r>
      <w:proofErr w:type="spellEnd"/>
      <w:r w:rsidRPr="00FD3845">
        <w:rPr>
          <w:b/>
          <w:sz w:val="28"/>
          <w:szCs w:val="28"/>
          <w:lang w:eastAsia="zh-CN"/>
        </w:rPr>
        <w:t xml:space="preserve"> Н.С.</w:t>
      </w:r>
      <w:r w:rsidRPr="00FD3845">
        <w:rPr>
          <w:sz w:val="28"/>
          <w:szCs w:val="28"/>
          <w:lang w:eastAsia="zh-CN"/>
        </w:rPr>
        <w:t xml:space="preserve"> </w:t>
      </w:r>
      <w:proofErr w:type="spellStart"/>
      <w:r w:rsidRPr="00FD3845">
        <w:rPr>
          <w:sz w:val="28"/>
          <w:szCs w:val="28"/>
          <w:lang w:eastAsia="zh-CN"/>
        </w:rPr>
        <w:t>Профориентология</w:t>
      </w:r>
      <w:proofErr w:type="spellEnd"/>
      <w:r w:rsidRPr="00FD3845">
        <w:rPr>
          <w:sz w:val="28"/>
          <w:szCs w:val="28"/>
          <w:lang w:eastAsia="zh-CN"/>
        </w:rPr>
        <w:t xml:space="preserve">: учебник и практикум для академического </w:t>
      </w:r>
      <w:proofErr w:type="spellStart"/>
      <w:r w:rsidRPr="00FD3845">
        <w:rPr>
          <w:sz w:val="28"/>
          <w:szCs w:val="28"/>
          <w:lang w:eastAsia="zh-CN"/>
        </w:rPr>
        <w:t>бакалавриата</w:t>
      </w:r>
      <w:proofErr w:type="spellEnd"/>
      <w:r w:rsidRPr="00FD3845">
        <w:rPr>
          <w:sz w:val="28"/>
          <w:szCs w:val="28"/>
          <w:lang w:eastAsia="zh-CN"/>
        </w:rPr>
        <w:t xml:space="preserve"> / </w:t>
      </w:r>
      <w:proofErr w:type="spellStart"/>
      <w:r w:rsidRPr="00FD3845">
        <w:rPr>
          <w:sz w:val="28"/>
          <w:szCs w:val="28"/>
          <w:lang w:eastAsia="zh-CN"/>
        </w:rPr>
        <w:t>Н.С.Пряжников</w:t>
      </w:r>
      <w:proofErr w:type="spellEnd"/>
      <w:r w:rsidRPr="00FD3845">
        <w:rPr>
          <w:sz w:val="28"/>
          <w:szCs w:val="28"/>
          <w:lang w:eastAsia="zh-CN"/>
        </w:rPr>
        <w:t xml:space="preserve">. </w:t>
      </w:r>
      <w:r w:rsidRPr="00FD3845">
        <w:rPr>
          <w:rFonts w:eastAsia="SimSun"/>
          <w:sz w:val="28"/>
          <w:szCs w:val="28"/>
          <w:lang w:eastAsia="zh-CN"/>
        </w:rPr>
        <w:t xml:space="preserve">– </w:t>
      </w:r>
      <w:r w:rsidRPr="00FD3845">
        <w:rPr>
          <w:bCs/>
          <w:kern w:val="36"/>
          <w:sz w:val="28"/>
          <w:szCs w:val="28"/>
          <w:lang w:eastAsia="zh-CN"/>
        </w:rPr>
        <w:t xml:space="preserve">М.: Издательство </w:t>
      </w:r>
      <w:proofErr w:type="spellStart"/>
      <w:r w:rsidRPr="00FD3845">
        <w:rPr>
          <w:bCs/>
          <w:kern w:val="36"/>
          <w:sz w:val="28"/>
          <w:szCs w:val="28"/>
          <w:lang w:eastAsia="zh-CN"/>
        </w:rPr>
        <w:t>Юрайт</w:t>
      </w:r>
      <w:proofErr w:type="spellEnd"/>
      <w:r w:rsidRPr="00FD3845">
        <w:rPr>
          <w:bCs/>
          <w:kern w:val="36"/>
          <w:sz w:val="28"/>
          <w:szCs w:val="28"/>
          <w:lang w:eastAsia="zh-CN"/>
        </w:rPr>
        <w:t xml:space="preserve">, 2017. – 405 с. – </w:t>
      </w:r>
      <w:hyperlink r:id="rId12" w:history="1">
        <w:r w:rsidRPr="00FD3845">
          <w:rPr>
            <w:bCs/>
            <w:kern w:val="36"/>
            <w:sz w:val="28"/>
            <w:szCs w:val="28"/>
            <w:u w:val="single"/>
            <w:lang w:eastAsia="zh-CN"/>
          </w:rPr>
          <w:t>https://www.biblio-online.ru/book/EA14315F-5ACB-4410-A1DD-BCFDA162DB11</w:t>
        </w:r>
      </w:hyperlink>
      <w:r w:rsidRPr="00FD3845">
        <w:rPr>
          <w:bCs/>
          <w:kern w:val="36"/>
          <w:sz w:val="28"/>
          <w:szCs w:val="28"/>
          <w:lang w:eastAsia="zh-CN"/>
        </w:rPr>
        <w:t xml:space="preserve"> (ЭБС «</w:t>
      </w:r>
      <w:proofErr w:type="spellStart"/>
      <w:r w:rsidRPr="00FD3845">
        <w:rPr>
          <w:bCs/>
          <w:kern w:val="36"/>
          <w:sz w:val="28"/>
          <w:szCs w:val="28"/>
          <w:lang w:eastAsia="zh-CN"/>
        </w:rPr>
        <w:t>Юрайт</w:t>
      </w:r>
      <w:proofErr w:type="spellEnd"/>
      <w:r w:rsidRPr="00FD3845">
        <w:rPr>
          <w:bCs/>
          <w:kern w:val="36"/>
          <w:sz w:val="28"/>
          <w:szCs w:val="28"/>
          <w:lang w:eastAsia="zh-CN"/>
        </w:rPr>
        <w:t>»).</w:t>
      </w:r>
    </w:p>
    <w:p w:rsidR="00E91CD8" w:rsidRPr="00FD3845" w:rsidRDefault="00E91CD8" w:rsidP="00E91CD8">
      <w:pPr>
        <w:numPr>
          <w:ilvl w:val="0"/>
          <w:numId w:val="10"/>
        </w:numPr>
        <w:contextualSpacing/>
        <w:jc w:val="both"/>
        <w:outlineLvl w:val="0"/>
        <w:rPr>
          <w:b/>
          <w:bCs/>
          <w:kern w:val="36"/>
          <w:sz w:val="28"/>
          <w:szCs w:val="28"/>
          <w:lang w:eastAsia="zh-CN"/>
        </w:rPr>
      </w:pPr>
      <w:proofErr w:type="spellStart"/>
      <w:r w:rsidRPr="00FD3845">
        <w:rPr>
          <w:b/>
          <w:bCs/>
          <w:kern w:val="36"/>
          <w:sz w:val="28"/>
          <w:szCs w:val="28"/>
          <w:lang w:eastAsia="zh-CN"/>
        </w:rPr>
        <w:t>Пряжникова</w:t>
      </w:r>
      <w:proofErr w:type="spellEnd"/>
      <w:r w:rsidRPr="00FD3845">
        <w:rPr>
          <w:b/>
          <w:bCs/>
          <w:kern w:val="36"/>
          <w:sz w:val="28"/>
          <w:szCs w:val="28"/>
          <w:lang w:eastAsia="zh-CN"/>
        </w:rPr>
        <w:t xml:space="preserve"> Е.Ю. </w:t>
      </w:r>
      <w:r w:rsidRPr="00FD3845">
        <w:rPr>
          <w:bCs/>
          <w:kern w:val="36"/>
          <w:sz w:val="28"/>
          <w:szCs w:val="28"/>
          <w:lang w:eastAsia="zh-CN"/>
        </w:rPr>
        <w:t xml:space="preserve">Психология труда: учебник для академического </w:t>
      </w:r>
      <w:proofErr w:type="spellStart"/>
      <w:r w:rsidRPr="00FD3845">
        <w:rPr>
          <w:bCs/>
          <w:kern w:val="36"/>
          <w:sz w:val="28"/>
          <w:szCs w:val="28"/>
          <w:lang w:eastAsia="zh-CN"/>
        </w:rPr>
        <w:t>бакалавриата</w:t>
      </w:r>
      <w:proofErr w:type="spellEnd"/>
      <w:r w:rsidRPr="00FD3845">
        <w:rPr>
          <w:bCs/>
          <w:kern w:val="36"/>
          <w:sz w:val="28"/>
          <w:szCs w:val="28"/>
          <w:lang w:eastAsia="zh-CN"/>
        </w:rPr>
        <w:t xml:space="preserve"> / </w:t>
      </w:r>
      <w:proofErr w:type="spellStart"/>
      <w:r w:rsidRPr="00FD3845">
        <w:rPr>
          <w:bCs/>
          <w:kern w:val="36"/>
          <w:sz w:val="28"/>
          <w:szCs w:val="28"/>
          <w:lang w:eastAsia="zh-CN"/>
        </w:rPr>
        <w:t>Е.Ю.Пряжникова</w:t>
      </w:r>
      <w:proofErr w:type="spellEnd"/>
      <w:r w:rsidRPr="00FD3845">
        <w:rPr>
          <w:bCs/>
          <w:kern w:val="36"/>
          <w:sz w:val="28"/>
          <w:szCs w:val="28"/>
          <w:lang w:eastAsia="zh-CN"/>
        </w:rPr>
        <w:t xml:space="preserve">. </w:t>
      </w:r>
      <w:r w:rsidRPr="00FD3845">
        <w:rPr>
          <w:rFonts w:eastAsia="SimSun"/>
          <w:sz w:val="28"/>
          <w:szCs w:val="28"/>
          <w:lang w:eastAsia="zh-CN"/>
        </w:rPr>
        <w:t xml:space="preserve">– </w:t>
      </w:r>
      <w:r w:rsidRPr="00FD3845">
        <w:rPr>
          <w:bCs/>
          <w:kern w:val="36"/>
          <w:sz w:val="28"/>
          <w:szCs w:val="28"/>
          <w:lang w:eastAsia="zh-CN"/>
        </w:rPr>
        <w:t xml:space="preserve">М.: Издательство </w:t>
      </w:r>
      <w:proofErr w:type="spellStart"/>
      <w:r w:rsidRPr="00FD3845">
        <w:rPr>
          <w:bCs/>
          <w:kern w:val="36"/>
          <w:sz w:val="28"/>
          <w:szCs w:val="28"/>
          <w:lang w:eastAsia="zh-CN"/>
        </w:rPr>
        <w:t>Юрайт</w:t>
      </w:r>
      <w:proofErr w:type="spellEnd"/>
      <w:r w:rsidRPr="00FD3845">
        <w:rPr>
          <w:bCs/>
          <w:kern w:val="36"/>
          <w:sz w:val="28"/>
          <w:szCs w:val="28"/>
          <w:lang w:eastAsia="zh-CN"/>
        </w:rPr>
        <w:t xml:space="preserve">, 2016. – 520 с. – </w:t>
      </w:r>
      <w:hyperlink r:id="rId13" w:history="1">
        <w:r w:rsidRPr="00FD3845">
          <w:rPr>
            <w:bCs/>
            <w:kern w:val="36"/>
            <w:sz w:val="28"/>
            <w:szCs w:val="28"/>
            <w:u w:val="single"/>
            <w:lang w:eastAsia="zh-CN"/>
          </w:rPr>
          <w:t>https://www.biblio-online.ru/book/0AC5A35F-9E34-47C7-BA87-CFD56257D4A0</w:t>
        </w:r>
      </w:hyperlink>
      <w:r w:rsidRPr="00FD3845">
        <w:rPr>
          <w:bCs/>
          <w:kern w:val="36"/>
          <w:sz w:val="28"/>
          <w:szCs w:val="28"/>
          <w:lang w:eastAsia="zh-CN"/>
        </w:rPr>
        <w:t xml:space="preserve"> (ЭБС «</w:t>
      </w:r>
      <w:proofErr w:type="spellStart"/>
      <w:r w:rsidRPr="00FD3845">
        <w:rPr>
          <w:bCs/>
          <w:kern w:val="36"/>
          <w:sz w:val="28"/>
          <w:szCs w:val="28"/>
          <w:lang w:eastAsia="zh-CN"/>
        </w:rPr>
        <w:t>Юрайт</w:t>
      </w:r>
      <w:proofErr w:type="spellEnd"/>
      <w:r w:rsidRPr="00FD3845">
        <w:rPr>
          <w:bCs/>
          <w:kern w:val="36"/>
          <w:sz w:val="28"/>
          <w:szCs w:val="28"/>
          <w:lang w:eastAsia="zh-CN"/>
        </w:rPr>
        <w:t>»).</w:t>
      </w:r>
    </w:p>
    <w:p w:rsidR="008C22FB" w:rsidRDefault="008C22FB" w:rsidP="008C22FB">
      <w:pPr>
        <w:widowControl w:val="0"/>
        <w:tabs>
          <w:tab w:val="left" w:pos="4"/>
        </w:tabs>
        <w:autoSpaceDE w:val="0"/>
        <w:autoSpaceDN w:val="0"/>
        <w:adjustRightInd w:val="0"/>
        <w:jc w:val="both"/>
        <w:rPr>
          <w:b/>
          <w:sz w:val="22"/>
          <w:szCs w:val="22"/>
          <w:u w:val="single"/>
          <w:lang w:eastAsia="en-US"/>
        </w:rPr>
      </w:pPr>
    </w:p>
    <w:p w:rsidR="008C22FB" w:rsidRPr="00A63312" w:rsidRDefault="008C22FB" w:rsidP="008C22FB">
      <w:pPr>
        <w:widowControl w:val="0"/>
        <w:tabs>
          <w:tab w:val="left" w:pos="4"/>
        </w:tabs>
        <w:autoSpaceDE w:val="0"/>
        <w:autoSpaceDN w:val="0"/>
        <w:adjustRightInd w:val="0"/>
        <w:ind w:firstLine="709"/>
        <w:jc w:val="both"/>
        <w:rPr>
          <w:sz w:val="28"/>
          <w:szCs w:val="28"/>
        </w:rPr>
      </w:pPr>
      <w:r w:rsidRPr="005A6F23">
        <w:rPr>
          <w:b/>
          <w:sz w:val="28"/>
          <w:szCs w:val="28"/>
        </w:rPr>
        <w:t xml:space="preserve">Дополнительная литература </w:t>
      </w:r>
    </w:p>
    <w:p w:rsidR="008C22FB" w:rsidRPr="000016E0" w:rsidRDefault="008C22FB" w:rsidP="008C22FB">
      <w:pPr>
        <w:widowControl w:val="0"/>
        <w:tabs>
          <w:tab w:val="left" w:pos="4"/>
        </w:tabs>
        <w:autoSpaceDE w:val="0"/>
        <w:autoSpaceDN w:val="0"/>
        <w:adjustRightInd w:val="0"/>
        <w:ind w:firstLine="709"/>
        <w:jc w:val="both"/>
        <w:rPr>
          <w:sz w:val="28"/>
          <w:szCs w:val="28"/>
        </w:rPr>
      </w:pPr>
    </w:p>
    <w:p w:rsidR="008C22FB" w:rsidRDefault="008C22FB" w:rsidP="008C22FB">
      <w:pPr>
        <w:pStyle w:val="2"/>
        <w:tabs>
          <w:tab w:val="left" w:pos="426"/>
        </w:tabs>
        <w:spacing w:after="0" w:line="240" w:lineRule="auto"/>
        <w:ind w:left="0" w:firstLine="709"/>
        <w:outlineLvl w:val="1"/>
        <w:rPr>
          <w:rFonts w:ascii="Times New Roman" w:hAnsi="Times New Roman"/>
          <w:b/>
          <w:sz w:val="28"/>
          <w:szCs w:val="28"/>
        </w:rPr>
      </w:pPr>
      <w:r>
        <w:rPr>
          <w:rFonts w:ascii="Times New Roman" w:hAnsi="Times New Roman"/>
          <w:b/>
          <w:sz w:val="28"/>
          <w:szCs w:val="28"/>
        </w:rPr>
        <w:t>Печатные издания</w:t>
      </w:r>
    </w:p>
    <w:p w:rsidR="008C22FB" w:rsidRPr="003549E0" w:rsidRDefault="008C22FB" w:rsidP="008C22FB">
      <w:pPr>
        <w:numPr>
          <w:ilvl w:val="0"/>
          <w:numId w:val="9"/>
        </w:numPr>
        <w:contextualSpacing/>
        <w:jc w:val="both"/>
        <w:rPr>
          <w:rFonts w:eastAsia="SimSun"/>
          <w:b/>
          <w:sz w:val="28"/>
          <w:szCs w:val="28"/>
          <w:lang w:eastAsia="zh-CN"/>
        </w:rPr>
      </w:pPr>
      <w:proofErr w:type="spellStart"/>
      <w:r w:rsidRPr="002355A3">
        <w:rPr>
          <w:b/>
          <w:bCs/>
          <w:kern w:val="36"/>
          <w:sz w:val="28"/>
          <w:szCs w:val="28"/>
          <w:lang w:eastAsia="zh-CN"/>
        </w:rPr>
        <w:lastRenderedPageBreak/>
        <w:t>Зеер</w:t>
      </w:r>
      <w:proofErr w:type="spellEnd"/>
      <w:r w:rsidRPr="002355A3">
        <w:rPr>
          <w:b/>
          <w:bCs/>
          <w:kern w:val="36"/>
          <w:sz w:val="28"/>
          <w:szCs w:val="28"/>
          <w:lang w:eastAsia="zh-CN"/>
        </w:rPr>
        <w:t xml:space="preserve"> Э.Ф. </w:t>
      </w:r>
      <w:r w:rsidRPr="002355A3">
        <w:rPr>
          <w:bCs/>
          <w:kern w:val="36"/>
          <w:sz w:val="28"/>
          <w:szCs w:val="28"/>
          <w:lang w:eastAsia="zh-CN"/>
        </w:rPr>
        <w:t xml:space="preserve">Основы </w:t>
      </w:r>
      <w:proofErr w:type="spellStart"/>
      <w:r w:rsidRPr="002355A3">
        <w:rPr>
          <w:bCs/>
          <w:kern w:val="36"/>
          <w:sz w:val="28"/>
          <w:szCs w:val="28"/>
          <w:lang w:eastAsia="zh-CN"/>
        </w:rPr>
        <w:t>профориентологии</w:t>
      </w:r>
      <w:proofErr w:type="spellEnd"/>
      <w:r w:rsidRPr="002355A3">
        <w:rPr>
          <w:bCs/>
          <w:kern w:val="36"/>
          <w:sz w:val="28"/>
          <w:szCs w:val="28"/>
          <w:lang w:eastAsia="zh-CN"/>
        </w:rPr>
        <w:t xml:space="preserve">: учебное пособие / </w:t>
      </w:r>
      <w:proofErr w:type="spellStart"/>
      <w:r w:rsidRPr="002355A3">
        <w:rPr>
          <w:bCs/>
          <w:kern w:val="36"/>
          <w:sz w:val="28"/>
          <w:szCs w:val="28"/>
          <w:lang w:eastAsia="zh-CN"/>
        </w:rPr>
        <w:t>Э.Ф.Зеер</w:t>
      </w:r>
      <w:proofErr w:type="spellEnd"/>
      <w:r w:rsidRPr="002355A3">
        <w:rPr>
          <w:bCs/>
          <w:kern w:val="36"/>
          <w:sz w:val="28"/>
          <w:szCs w:val="28"/>
          <w:lang w:eastAsia="zh-CN"/>
        </w:rPr>
        <w:t xml:space="preserve">, </w:t>
      </w:r>
      <w:proofErr w:type="spellStart"/>
      <w:r w:rsidRPr="002355A3">
        <w:rPr>
          <w:bCs/>
          <w:kern w:val="36"/>
          <w:sz w:val="28"/>
          <w:szCs w:val="28"/>
          <w:lang w:eastAsia="zh-CN"/>
        </w:rPr>
        <w:t>А.Н.Павлова</w:t>
      </w:r>
      <w:proofErr w:type="spellEnd"/>
      <w:r w:rsidRPr="002355A3">
        <w:rPr>
          <w:bCs/>
          <w:kern w:val="36"/>
          <w:sz w:val="28"/>
          <w:szCs w:val="28"/>
          <w:lang w:eastAsia="zh-CN"/>
        </w:rPr>
        <w:t xml:space="preserve">, </w:t>
      </w:r>
      <w:proofErr w:type="spellStart"/>
      <w:r w:rsidRPr="002355A3">
        <w:rPr>
          <w:bCs/>
          <w:kern w:val="36"/>
          <w:sz w:val="28"/>
          <w:szCs w:val="28"/>
          <w:lang w:eastAsia="zh-CN"/>
        </w:rPr>
        <w:t>Н.О.Садовникова</w:t>
      </w:r>
      <w:proofErr w:type="spellEnd"/>
      <w:r w:rsidRPr="002355A3">
        <w:rPr>
          <w:bCs/>
          <w:kern w:val="36"/>
          <w:sz w:val="28"/>
          <w:szCs w:val="28"/>
          <w:lang w:eastAsia="zh-CN"/>
        </w:rPr>
        <w:t xml:space="preserve">. – М.: Высшая школа, 2005. – 159 с. Всего: 10, </w:t>
      </w:r>
      <w:r w:rsidRPr="002355A3">
        <w:rPr>
          <w:sz w:val="28"/>
          <w:szCs w:val="28"/>
          <w:lang w:eastAsia="zh-CN"/>
        </w:rPr>
        <w:t>из них: К.х.-1, Н.аб.-1, У.аб.-8.</w:t>
      </w:r>
    </w:p>
    <w:p w:rsidR="008C22FB" w:rsidRDefault="008C22FB" w:rsidP="008C22FB">
      <w:pPr>
        <w:widowControl w:val="0"/>
        <w:tabs>
          <w:tab w:val="left" w:pos="4"/>
        </w:tabs>
        <w:autoSpaceDE w:val="0"/>
        <w:autoSpaceDN w:val="0"/>
        <w:adjustRightInd w:val="0"/>
        <w:ind w:firstLine="709"/>
        <w:jc w:val="both"/>
        <w:rPr>
          <w:b/>
          <w:bCs/>
          <w:sz w:val="28"/>
          <w:szCs w:val="28"/>
        </w:rPr>
      </w:pPr>
    </w:p>
    <w:p w:rsidR="008C22FB" w:rsidRPr="00BC78D7" w:rsidRDefault="008C22FB" w:rsidP="008C22FB">
      <w:pPr>
        <w:widowControl w:val="0"/>
        <w:tabs>
          <w:tab w:val="left" w:pos="4"/>
        </w:tabs>
        <w:autoSpaceDE w:val="0"/>
        <w:autoSpaceDN w:val="0"/>
        <w:adjustRightInd w:val="0"/>
        <w:spacing w:after="200"/>
        <w:ind w:firstLine="709"/>
        <w:jc w:val="both"/>
        <w:rPr>
          <w:sz w:val="28"/>
          <w:szCs w:val="28"/>
        </w:rPr>
      </w:pPr>
      <w:r>
        <w:rPr>
          <w:b/>
          <w:bCs/>
          <w:sz w:val="28"/>
          <w:szCs w:val="28"/>
        </w:rPr>
        <w:t>И</w:t>
      </w:r>
      <w:r w:rsidRPr="00BC78D7">
        <w:rPr>
          <w:b/>
          <w:bCs/>
          <w:sz w:val="28"/>
          <w:szCs w:val="28"/>
        </w:rPr>
        <w:t>здания из ЭБС</w:t>
      </w:r>
    </w:p>
    <w:p w:rsidR="008C22FB" w:rsidRPr="00FD3845" w:rsidRDefault="008C22FB" w:rsidP="008C22FB">
      <w:pPr>
        <w:numPr>
          <w:ilvl w:val="3"/>
          <w:numId w:val="10"/>
        </w:numPr>
        <w:tabs>
          <w:tab w:val="clear" w:pos="2880"/>
        </w:tabs>
        <w:ind w:left="709"/>
        <w:contextualSpacing/>
        <w:jc w:val="both"/>
        <w:rPr>
          <w:rFonts w:eastAsia="SimSun"/>
          <w:b/>
          <w:sz w:val="28"/>
          <w:szCs w:val="28"/>
          <w:lang w:eastAsia="zh-CN"/>
        </w:rPr>
      </w:pPr>
      <w:proofErr w:type="spellStart"/>
      <w:r w:rsidRPr="002355A3">
        <w:rPr>
          <w:rFonts w:eastAsia="SimSun"/>
          <w:b/>
          <w:sz w:val="28"/>
          <w:szCs w:val="28"/>
          <w:lang w:eastAsia="zh-CN"/>
        </w:rPr>
        <w:t>Авдулова</w:t>
      </w:r>
      <w:proofErr w:type="spellEnd"/>
      <w:r w:rsidRPr="002355A3">
        <w:rPr>
          <w:rFonts w:eastAsia="SimSun"/>
          <w:b/>
          <w:sz w:val="28"/>
          <w:szCs w:val="28"/>
          <w:lang w:eastAsia="zh-CN"/>
        </w:rPr>
        <w:t xml:space="preserve"> Т.П. </w:t>
      </w:r>
      <w:r w:rsidRPr="002355A3">
        <w:rPr>
          <w:rFonts w:eastAsia="SimSun"/>
          <w:sz w:val="28"/>
          <w:szCs w:val="28"/>
          <w:lang w:eastAsia="zh-CN"/>
        </w:rPr>
        <w:t xml:space="preserve">Психология подросткового возраста: </w:t>
      </w:r>
      <w:r w:rsidRPr="002355A3">
        <w:rPr>
          <w:sz w:val="28"/>
          <w:szCs w:val="28"/>
          <w:lang w:eastAsia="zh-CN"/>
        </w:rPr>
        <w:t xml:space="preserve">учебник и практикум для академического </w:t>
      </w:r>
      <w:proofErr w:type="spellStart"/>
      <w:r w:rsidRPr="002355A3">
        <w:rPr>
          <w:sz w:val="28"/>
          <w:szCs w:val="28"/>
          <w:lang w:eastAsia="zh-CN"/>
        </w:rPr>
        <w:t>бакалавриата</w:t>
      </w:r>
      <w:proofErr w:type="spellEnd"/>
      <w:r w:rsidRPr="002355A3">
        <w:rPr>
          <w:sz w:val="28"/>
          <w:szCs w:val="28"/>
          <w:lang w:eastAsia="zh-CN"/>
        </w:rPr>
        <w:t xml:space="preserve"> / </w:t>
      </w:r>
      <w:proofErr w:type="spellStart"/>
      <w:r w:rsidRPr="002355A3">
        <w:rPr>
          <w:sz w:val="28"/>
          <w:szCs w:val="28"/>
          <w:lang w:eastAsia="zh-CN"/>
        </w:rPr>
        <w:t>Т.П.Авдулова</w:t>
      </w:r>
      <w:proofErr w:type="spellEnd"/>
      <w:r w:rsidRPr="002355A3">
        <w:rPr>
          <w:sz w:val="28"/>
          <w:szCs w:val="28"/>
          <w:lang w:eastAsia="zh-CN"/>
        </w:rPr>
        <w:t xml:space="preserve">. </w:t>
      </w:r>
      <w:r w:rsidRPr="002355A3">
        <w:rPr>
          <w:rFonts w:eastAsia="SimSun"/>
          <w:sz w:val="28"/>
          <w:szCs w:val="28"/>
          <w:lang w:eastAsia="zh-CN"/>
        </w:rPr>
        <w:t xml:space="preserve">– </w:t>
      </w:r>
      <w:r w:rsidRPr="002355A3">
        <w:rPr>
          <w:bCs/>
          <w:kern w:val="36"/>
          <w:sz w:val="28"/>
          <w:szCs w:val="28"/>
          <w:lang w:eastAsia="zh-CN"/>
        </w:rPr>
        <w:t xml:space="preserve">М.: Издательство </w:t>
      </w:r>
      <w:proofErr w:type="spellStart"/>
      <w:r w:rsidRPr="002355A3">
        <w:rPr>
          <w:bCs/>
          <w:kern w:val="36"/>
          <w:sz w:val="28"/>
          <w:szCs w:val="28"/>
          <w:lang w:eastAsia="zh-CN"/>
        </w:rPr>
        <w:t>Юрайт</w:t>
      </w:r>
      <w:proofErr w:type="spellEnd"/>
      <w:r w:rsidRPr="002355A3">
        <w:rPr>
          <w:bCs/>
          <w:kern w:val="36"/>
          <w:sz w:val="28"/>
          <w:szCs w:val="28"/>
          <w:lang w:eastAsia="zh-CN"/>
        </w:rPr>
        <w:t xml:space="preserve">, 2017. – 394 с. – </w:t>
      </w:r>
      <w:hyperlink r:id="rId14" w:history="1">
        <w:r w:rsidRPr="002355A3">
          <w:rPr>
            <w:bCs/>
            <w:kern w:val="36"/>
            <w:sz w:val="28"/>
            <w:szCs w:val="28"/>
            <w:u w:val="single"/>
            <w:lang w:eastAsia="zh-CN"/>
          </w:rPr>
          <w:t>https://www.biblio-online.ru/book/3AAA2B8D-F1C3-42BB-8B3D-340A7D371567</w:t>
        </w:r>
      </w:hyperlink>
      <w:r w:rsidRPr="002355A3">
        <w:rPr>
          <w:bCs/>
          <w:kern w:val="36"/>
          <w:sz w:val="28"/>
          <w:szCs w:val="28"/>
          <w:lang w:eastAsia="zh-CN"/>
        </w:rPr>
        <w:t xml:space="preserve"> (ЭБС «</w:t>
      </w:r>
      <w:proofErr w:type="spellStart"/>
      <w:r w:rsidRPr="002355A3">
        <w:rPr>
          <w:bCs/>
          <w:kern w:val="36"/>
          <w:sz w:val="28"/>
          <w:szCs w:val="28"/>
          <w:lang w:eastAsia="zh-CN"/>
        </w:rPr>
        <w:t>Юрайт</w:t>
      </w:r>
      <w:proofErr w:type="spellEnd"/>
      <w:r w:rsidRPr="002355A3">
        <w:rPr>
          <w:bCs/>
          <w:kern w:val="36"/>
          <w:sz w:val="28"/>
          <w:szCs w:val="28"/>
          <w:lang w:eastAsia="zh-CN"/>
        </w:rPr>
        <w:t>»).</w:t>
      </w:r>
    </w:p>
    <w:p w:rsidR="008C22FB" w:rsidRPr="00FD3845" w:rsidRDefault="008C22FB" w:rsidP="008C22FB">
      <w:pPr>
        <w:numPr>
          <w:ilvl w:val="3"/>
          <w:numId w:val="10"/>
        </w:numPr>
        <w:tabs>
          <w:tab w:val="clear" w:pos="2880"/>
        </w:tabs>
        <w:ind w:left="709"/>
        <w:contextualSpacing/>
        <w:jc w:val="both"/>
        <w:rPr>
          <w:rFonts w:eastAsia="SimSun"/>
          <w:b/>
          <w:sz w:val="28"/>
          <w:szCs w:val="28"/>
          <w:lang w:eastAsia="zh-CN"/>
        </w:rPr>
      </w:pPr>
      <w:r w:rsidRPr="00FD3845">
        <w:rPr>
          <w:rFonts w:eastAsia="SimSun"/>
          <w:b/>
          <w:sz w:val="28"/>
          <w:szCs w:val="28"/>
          <w:lang w:eastAsia="zh-CN"/>
        </w:rPr>
        <w:t xml:space="preserve">Дубровина И.В. </w:t>
      </w:r>
      <w:r w:rsidRPr="00FD3845">
        <w:rPr>
          <w:rFonts w:eastAsia="SimSun"/>
          <w:sz w:val="28"/>
          <w:szCs w:val="28"/>
          <w:lang w:eastAsia="zh-CN"/>
        </w:rPr>
        <w:t xml:space="preserve">Психолого-педагогическое взаимодействие участников образовательного процесса: </w:t>
      </w:r>
      <w:r w:rsidRPr="00FD3845">
        <w:rPr>
          <w:bCs/>
          <w:kern w:val="36"/>
          <w:sz w:val="28"/>
          <w:szCs w:val="28"/>
          <w:lang w:eastAsia="zh-CN"/>
        </w:rPr>
        <w:t xml:space="preserve">учебник для академического </w:t>
      </w:r>
      <w:proofErr w:type="spellStart"/>
      <w:r w:rsidRPr="00FD3845">
        <w:rPr>
          <w:bCs/>
          <w:kern w:val="36"/>
          <w:sz w:val="28"/>
          <w:szCs w:val="28"/>
          <w:lang w:eastAsia="zh-CN"/>
        </w:rPr>
        <w:t>бакалавриата</w:t>
      </w:r>
      <w:proofErr w:type="spellEnd"/>
      <w:r w:rsidRPr="00FD3845">
        <w:rPr>
          <w:bCs/>
          <w:kern w:val="36"/>
          <w:sz w:val="28"/>
          <w:szCs w:val="28"/>
          <w:lang w:eastAsia="zh-CN"/>
        </w:rPr>
        <w:t xml:space="preserve">.  В 2 ч. Часть 2 / </w:t>
      </w:r>
      <w:proofErr w:type="spellStart"/>
      <w:r w:rsidRPr="00FD3845">
        <w:rPr>
          <w:bCs/>
          <w:kern w:val="36"/>
          <w:sz w:val="28"/>
          <w:szCs w:val="28"/>
          <w:lang w:eastAsia="zh-CN"/>
        </w:rPr>
        <w:t>И.В.Дубровина</w:t>
      </w:r>
      <w:proofErr w:type="spellEnd"/>
      <w:r w:rsidRPr="00FD3845">
        <w:rPr>
          <w:bCs/>
          <w:kern w:val="36"/>
          <w:sz w:val="28"/>
          <w:szCs w:val="28"/>
          <w:lang w:eastAsia="zh-CN"/>
        </w:rPr>
        <w:t xml:space="preserve">. </w:t>
      </w:r>
      <w:r w:rsidRPr="00FD3845">
        <w:rPr>
          <w:rFonts w:eastAsia="SimSun"/>
          <w:sz w:val="28"/>
          <w:szCs w:val="28"/>
          <w:lang w:eastAsia="zh-CN"/>
        </w:rPr>
        <w:t xml:space="preserve">– 5-е изд., </w:t>
      </w:r>
      <w:proofErr w:type="spellStart"/>
      <w:r w:rsidRPr="00FD3845">
        <w:rPr>
          <w:rFonts w:eastAsia="SimSun"/>
          <w:sz w:val="28"/>
          <w:szCs w:val="28"/>
          <w:lang w:eastAsia="zh-CN"/>
        </w:rPr>
        <w:t>испр</w:t>
      </w:r>
      <w:proofErr w:type="spellEnd"/>
      <w:r w:rsidRPr="00FD3845">
        <w:rPr>
          <w:rFonts w:eastAsia="SimSun"/>
          <w:sz w:val="28"/>
          <w:szCs w:val="28"/>
          <w:lang w:eastAsia="zh-CN"/>
        </w:rPr>
        <w:t xml:space="preserve">. и доп. – </w:t>
      </w:r>
      <w:r w:rsidRPr="00FD3845">
        <w:rPr>
          <w:bCs/>
          <w:kern w:val="36"/>
          <w:sz w:val="28"/>
          <w:szCs w:val="28"/>
          <w:lang w:eastAsia="zh-CN"/>
        </w:rPr>
        <w:t xml:space="preserve">М.: Издательство </w:t>
      </w:r>
      <w:proofErr w:type="spellStart"/>
      <w:r w:rsidRPr="00FD3845">
        <w:rPr>
          <w:bCs/>
          <w:kern w:val="36"/>
          <w:sz w:val="28"/>
          <w:szCs w:val="28"/>
          <w:lang w:eastAsia="zh-CN"/>
        </w:rPr>
        <w:t>Юрайт</w:t>
      </w:r>
      <w:proofErr w:type="spellEnd"/>
      <w:r w:rsidRPr="00FD3845">
        <w:rPr>
          <w:bCs/>
          <w:kern w:val="36"/>
          <w:sz w:val="28"/>
          <w:szCs w:val="28"/>
          <w:lang w:eastAsia="zh-CN"/>
        </w:rPr>
        <w:t xml:space="preserve">, 2017. – 321 с. – </w:t>
      </w:r>
      <w:hyperlink r:id="rId15" w:history="1">
        <w:r w:rsidRPr="00FD3845">
          <w:rPr>
            <w:bCs/>
            <w:kern w:val="36"/>
            <w:sz w:val="28"/>
            <w:szCs w:val="28"/>
            <w:u w:val="single"/>
            <w:lang w:eastAsia="zh-CN"/>
          </w:rPr>
          <w:t>https://www.biblio-online.ru/book/E4F3E932-E7EC-4B6D-8535-8125EC1A144F</w:t>
        </w:r>
      </w:hyperlink>
      <w:r w:rsidRPr="00FD3845">
        <w:rPr>
          <w:bCs/>
          <w:kern w:val="36"/>
          <w:sz w:val="28"/>
          <w:szCs w:val="28"/>
          <w:lang w:eastAsia="zh-CN"/>
        </w:rPr>
        <w:t xml:space="preserve"> (ЭБС «</w:t>
      </w:r>
      <w:proofErr w:type="spellStart"/>
      <w:r w:rsidRPr="00FD3845">
        <w:rPr>
          <w:bCs/>
          <w:kern w:val="36"/>
          <w:sz w:val="28"/>
          <w:szCs w:val="28"/>
          <w:lang w:eastAsia="zh-CN"/>
        </w:rPr>
        <w:t>Юрайт</w:t>
      </w:r>
      <w:proofErr w:type="spellEnd"/>
      <w:r w:rsidRPr="00FD3845">
        <w:rPr>
          <w:bCs/>
          <w:kern w:val="36"/>
          <w:sz w:val="28"/>
          <w:szCs w:val="28"/>
          <w:lang w:eastAsia="zh-CN"/>
        </w:rPr>
        <w:t>»).</w:t>
      </w:r>
    </w:p>
    <w:p w:rsidR="00FB50F1" w:rsidRPr="00FD3845" w:rsidRDefault="00FB50F1" w:rsidP="00FB50F1">
      <w:pPr>
        <w:numPr>
          <w:ilvl w:val="3"/>
          <w:numId w:val="10"/>
        </w:numPr>
        <w:tabs>
          <w:tab w:val="clear" w:pos="2880"/>
        </w:tabs>
        <w:ind w:left="709"/>
        <w:contextualSpacing/>
        <w:jc w:val="both"/>
        <w:rPr>
          <w:rFonts w:eastAsia="SimSun"/>
          <w:b/>
          <w:sz w:val="28"/>
          <w:szCs w:val="28"/>
          <w:lang w:eastAsia="zh-CN"/>
        </w:rPr>
      </w:pPr>
      <w:r w:rsidRPr="00FD3845">
        <w:rPr>
          <w:rFonts w:eastAsia="SimSun"/>
          <w:b/>
          <w:sz w:val="28"/>
          <w:szCs w:val="28"/>
          <w:lang w:eastAsia="zh-CN"/>
        </w:rPr>
        <w:t>Обухова Л.Ф.</w:t>
      </w:r>
      <w:r w:rsidRPr="00FD3845">
        <w:rPr>
          <w:rFonts w:eastAsia="SimSun"/>
          <w:sz w:val="28"/>
          <w:szCs w:val="28"/>
          <w:lang w:eastAsia="zh-CN"/>
        </w:rPr>
        <w:t xml:space="preserve"> Возрастная психология: учебник для академического </w:t>
      </w:r>
      <w:proofErr w:type="spellStart"/>
      <w:r w:rsidRPr="00FD3845">
        <w:rPr>
          <w:rFonts w:eastAsia="SimSun"/>
          <w:sz w:val="28"/>
          <w:szCs w:val="28"/>
          <w:lang w:eastAsia="zh-CN"/>
        </w:rPr>
        <w:t>бакалавриата</w:t>
      </w:r>
      <w:proofErr w:type="spellEnd"/>
      <w:r w:rsidRPr="00FD3845">
        <w:rPr>
          <w:rFonts w:eastAsia="SimSun"/>
          <w:sz w:val="28"/>
          <w:szCs w:val="28"/>
          <w:lang w:eastAsia="zh-CN"/>
        </w:rPr>
        <w:t xml:space="preserve"> / </w:t>
      </w:r>
      <w:proofErr w:type="spellStart"/>
      <w:r w:rsidRPr="00FD3845">
        <w:rPr>
          <w:rFonts w:eastAsia="SimSun"/>
          <w:sz w:val="28"/>
          <w:szCs w:val="28"/>
          <w:lang w:eastAsia="zh-CN"/>
        </w:rPr>
        <w:t>Л.Ф.Обухова</w:t>
      </w:r>
      <w:proofErr w:type="spellEnd"/>
      <w:r w:rsidRPr="00FD3845">
        <w:rPr>
          <w:rFonts w:eastAsia="SimSun"/>
          <w:sz w:val="28"/>
          <w:szCs w:val="28"/>
          <w:lang w:eastAsia="zh-CN"/>
        </w:rPr>
        <w:t xml:space="preserve">. – </w:t>
      </w:r>
      <w:r w:rsidRPr="00FD3845">
        <w:rPr>
          <w:rFonts w:eastAsia="SimSun"/>
          <w:bCs/>
          <w:kern w:val="36"/>
          <w:sz w:val="28"/>
          <w:szCs w:val="28"/>
          <w:lang w:eastAsia="zh-CN"/>
        </w:rPr>
        <w:t xml:space="preserve">М.: Издательство </w:t>
      </w:r>
      <w:proofErr w:type="spellStart"/>
      <w:r w:rsidRPr="00FD3845">
        <w:rPr>
          <w:rFonts w:eastAsia="SimSun"/>
          <w:bCs/>
          <w:kern w:val="36"/>
          <w:sz w:val="28"/>
          <w:szCs w:val="28"/>
          <w:lang w:eastAsia="zh-CN"/>
        </w:rPr>
        <w:t>Юрайт</w:t>
      </w:r>
      <w:proofErr w:type="spellEnd"/>
      <w:r w:rsidRPr="00FD3845">
        <w:rPr>
          <w:rFonts w:eastAsia="SimSun"/>
          <w:bCs/>
          <w:kern w:val="36"/>
          <w:sz w:val="28"/>
          <w:szCs w:val="28"/>
          <w:lang w:eastAsia="zh-CN"/>
        </w:rPr>
        <w:t xml:space="preserve">, 2017. – 460 с. – </w:t>
      </w:r>
      <w:hyperlink r:id="rId16" w:history="1">
        <w:r w:rsidRPr="00FD3845">
          <w:rPr>
            <w:rFonts w:eastAsia="SimSun"/>
            <w:bCs/>
            <w:kern w:val="36"/>
            <w:sz w:val="28"/>
            <w:szCs w:val="28"/>
            <w:u w:val="single"/>
            <w:lang w:eastAsia="zh-CN"/>
          </w:rPr>
          <w:t>https://www.biblio-online.ru/book/89F9EFB5-4377-4A69-A008-56CA2D7C74FD</w:t>
        </w:r>
      </w:hyperlink>
      <w:r w:rsidRPr="00FD3845">
        <w:rPr>
          <w:rFonts w:eastAsia="SimSun"/>
          <w:bCs/>
          <w:kern w:val="36"/>
          <w:sz w:val="28"/>
          <w:szCs w:val="28"/>
          <w:lang w:eastAsia="zh-CN"/>
        </w:rPr>
        <w:t xml:space="preserve"> (ЭБС «</w:t>
      </w:r>
      <w:proofErr w:type="spellStart"/>
      <w:r w:rsidRPr="00FD3845">
        <w:rPr>
          <w:rFonts w:eastAsia="SimSun"/>
          <w:bCs/>
          <w:kern w:val="36"/>
          <w:sz w:val="28"/>
          <w:szCs w:val="28"/>
          <w:lang w:eastAsia="zh-CN"/>
        </w:rPr>
        <w:t>Юрайт</w:t>
      </w:r>
      <w:proofErr w:type="spellEnd"/>
      <w:r w:rsidRPr="00FD3845">
        <w:rPr>
          <w:rFonts w:eastAsia="SimSun"/>
          <w:bCs/>
          <w:kern w:val="36"/>
          <w:sz w:val="28"/>
          <w:szCs w:val="28"/>
          <w:lang w:eastAsia="zh-CN"/>
        </w:rPr>
        <w:t>»).</w:t>
      </w:r>
    </w:p>
    <w:p w:rsidR="00FB50F1" w:rsidRPr="00FD3845" w:rsidRDefault="00FB50F1" w:rsidP="00FB50F1">
      <w:pPr>
        <w:numPr>
          <w:ilvl w:val="3"/>
          <w:numId w:val="10"/>
        </w:numPr>
        <w:tabs>
          <w:tab w:val="clear" w:pos="2880"/>
        </w:tabs>
        <w:ind w:left="709"/>
        <w:contextualSpacing/>
        <w:jc w:val="both"/>
        <w:rPr>
          <w:rFonts w:eastAsia="SimSun"/>
          <w:b/>
          <w:sz w:val="28"/>
          <w:szCs w:val="28"/>
          <w:lang w:eastAsia="zh-CN"/>
        </w:rPr>
      </w:pPr>
      <w:proofErr w:type="spellStart"/>
      <w:r w:rsidRPr="00FD3845">
        <w:rPr>
          <w:rFonts w:eastAsia="SimSun"/>
          <w:b/>
          <w:sz w:val="28"/>
          <w:szCs w:val="28"/>
          <w:lang w:eastAsia="zh-CN"/>
        </w:rPr>
        <w:t>Посысоев</w:t>
      </w:r>
      <w:proofErr w:type="spellEnd"/>
      <w:r w:rsidRPr="00FD3845">
        <w:rPr>
          <w:rFonts w:eastAsia="SimSun"/>
          <w:b/>
          <w:sz w:val="28"/>
          <w:szCs w:val="28"/>
          <w:lang w:eastAsia="zh-CN"/>
        </w:rPr>
        <w:t xml:space="preserve"> Н.Н. </w:t>
      </w:r>
      <w:r w:rsidRPr="00FD3845">
        <w:rPr>
          <w:rFonts w:eastAsia="SimSun"/>
          <w:sz w:val="28"/>
          <w:szCs w:val="28"/>
          <w:lang w:eastAsia="zh-CN"/>
        </w:rPr>
        <w:t xml:space="preserve">Основы психологии семьи и семейного консультирования: </w:t>
      </w:r>
      <w:r w:rsidRPr="00FD3845">
        <w:rPr>
          <w:rFonts w:eastAsia="SimSun"/>
          <w:bCs/>
          <w:kern w:val="36"/>
          <w:sz w:val="28"/>
          <w:szCs w:val="28"/>
          <w:lang w:eastAsia="zh-CN"/>
        </w:rPr>
        <w:t xml:space="preserve">учебник для академического </w:t>
      </w:r>
      <w:proofErr w:type="spellStart"/>
      <w:r w:rsidRPr="00FD3845">
        <w:rPr>
          <w:rFonts w:eastAsia="SimSun"/>
          <w:bCs/>
          <w:kern w:val="36"/>
          <w:sz w:val="28"/>
          <w:szCs w:val="28"/>
          <w:lang w:eastAsia="zh-CN"/>
        </w:rPr>
        <w:t>бакалавриата</w:t>
      </w:r>
      <w:proofErr w:type="spellEnd"/>
      <w:r w:rsidRPr="00FD3845">
        <w:rPr>
          <w:rFonts w:eastAsia="SimSun"/>
          <w:bCs/>
          <w:kern w:val="36"/>
          <w:sz w:val="28"/>
          <w:szCs w:val="28"/>
          <w:lang w:eastAsia="zh-CN"/>
        </w:rPr>
        <w:t xml:space="preserve"> / </w:t>
      </w:r>
      <w:proofErr w:type="spellStart"/>
      <w:r w:rsidRPr="00FD3845">
        <w:rPr>
          <w:rFonts w:eastAsia="SimSun"/>
          <w:bCs/>
          <w:kern w:val="36"/>
          <w:sz w:val="28"/>
          <w:szCs w:val="28"/>
          <w:lang w:eastAsia="zh-CN"/>
        </w:rPr>
        <w:t>Н.Н.Посысоев</w:t>
      </w:r>
      <w:proofErr w:type="spellEnd"/>
      <w:r w:rsidRPr="00FD3845">
        <w:rPr>
          <w:rFonts w:eastAsia="SimSun"/>
          <w:bCs/>
          <w:kern w:val="36"/>
          <w:sz w:val="28"/>
          <w:szCs w:val="28"/>
          <w:lang w:eastAsia="zh-CN"/>
        </w:rPr>
        <w:t>. – 2-е изд., пер. и доп.</w:t>
      </w:r>
      <w:r w:rsidRPr="00FD3845">
        <w:rPr>
          <w:rFonts w:eastAsia="SimSun"/>
          <w:sz w:val="28"/>
          <w:szCs w:val="28"/>
          <w:lang w:eastAsia="zh-CN"/>
        </w:rPr>
        <w:t xml:space="preserve"> – </w:t>
      </w:r>
      <w:r w:rsidRPr="00FD3845">
        <w:rPr>
          <w:rFonts w:eastAsia="SimSun"/>
          <w:bCs/>
          <w:kern w:val="36"/>
          <w:sz w:val="28"/>
          <w:szCs w:val="28"/>
          <w:lang w:eastAsia="zh-CN"/>
        </w:rPr>
        <w:t xml:space="preserve">М.: Издательство </w:t>
      </w:r>
      <w:proofErr w:type="spellStart"/>
      <w:r w:rsidRPr="00FD3845">
        <w:rPr>
          <w:rFonts w:eastAsia="SimSun"/>
          <w:bCs/>
          <w:kern w:val="36"/>
          <w:sz w:val="28"/>
          <w:szCs w:val="28"/>
          <w:lang w:eastAsia="zh-CN"/>
        </w:rPr>
        <w:t>Юрайт</w:t>
      </w:r>
      <w:proofErr w:type="spellEnd"/>
      <w:r w:rsidRPr="00FD3845">
        <w:rPr>
          <w:rFonts w:eastAsia="SimSun"/>
          <w:bCs/>
          <w:kern w:val="36"/>
          <w:sz w:val="28"/>
          <w:szCs w:val="28"/>
          <w:lang w:eastAsia="zh-CN"/>
        </w:rPr>
        <w:t xml:space="preserve">, 2017. – 327 с.  – </w:t>
      </w:r>
      <w:hyperlink r:id="rId17" w:history="1">
        <w:r w:rsidRPr="00FD3845">
          <w:rPr>
            <w:rFonts w:eastAsia="SimSun"/>
            <w:bCs/>
            <w:kern w:val="36"/>
            <w:sz w:val="28"/>
            <w:szCs w:val="28"/>
            <w:u w:val="single"/>
            <w:lang w:eastAsia="zh-CN"/>
          </w:rPr>
          <w:t>https://www.biblio-online.ru/book/BB6D8AE8-BF5B-452E-BC8A-7C228C2E6D48</w:t>
        </w:r>
      </w:hyperlink>
      <w:r w:rsidRPr="00FD3845">
        <w:rPr>
          <w:rFonts w:eastAsia="SimSun"/>
          <w:bCs/>
          <w:kern w:val="36"/>
          <w:sz w:val="28"/>
          <w:szCs w:val="28"/>
          <w:lang w:eastAsia="zh-CN"/>
        </w:rPr>
        <w:t xml:space="preserve"> (ЭБС «</w:t>
      </w:r>
      <w:proofErr w:type="spellStart"/>
      <w:r w:rsidRPr="00FD3845">
        <w:rPr>
          <w:rFonts w:eastAsia="SimSun"/>
          <w:bCs/>
          <w:kern w:val="36"/>
          <w:sz w:val="28"/>
          <w:szCs w:val="28"/>
          <w:lang w:eastAsia="zh-CN"/>
        </w:rPr>
        <w:t>Юрайт</w:t>
      </w:r>
      <w:proofErr w:type="spellEnd"/>
      <w:r w:rsidRPr="00FD3845">
        <w:rPr>
          <w:rFonts w:eastAsia="SimSun"/>
          <w:bCs/>
          <w:kern w:val="36"/>
          <w:sz w:val="28"/>
          <w:szCs w:val="28"/>
          <w:lang w:eastAsia="zh-CN"/>
        </w:rPr>
        <w:t>»).</w:t>
      </w:r>
    </w:p>
    <w:p w:rsidR="008C22FB" w:rsidRPr="00E85452" w:rsidRDefault="008C22FB" w:rsidP="008C22FB">
      <w:pPr>
        <w:tabs>
          <w:tab w:val="left" w:pos="426"/>
        </w:tabs>
        <w:outlineLvl w:val="1"/>
        <w:rPr>
          <w:b/>
          <w:sz w:val="28"/>
          <w:szCs w:val="28"/>
        </w:rPr>
      </w:pPr>
    </w:p>
    <w:p w:rsidR="008C22FB" w:rsidRDefault="008C22FB" w:rsidP="008C22FB">
      <w:pPr>
        <w:pStyle w:val="a6"/>
        <w:tabs>
          <w:tab w:val="left" w:pos="426"/>
        </w:tabs>
        <w:spacing w:after="0" w:line="240" w:lineRule="auto"/>
        <w:ind w:left="709"/>
        <w:outlineLvl w:val="1"/>
        <w:rPr>
          <w:rFonts w:ascii="Times New Roman" w:hAnsi="Times New Roman"/>
          <w:b/>
          <w:sz w:val="28"/>
          <w:szCs w:val="28"/>
        </w:rPr>
      </w:pPr>
      <w:r>
        <w:rPr>
          <w:rFonts w:ascii="Times New Roman" w:hAnsi="Times New Roman"/>
          <w:b/>
          <w:sz w:val="28"/>
          <w:szCs w:val="28"/>
        </w:rPr>
        <w:t>Собственные учебные пособия</w:t>
      </w:r>
    </w:p>
    <w:p w:rsidR="008C22FB" w:rsidRPr="009F6607" w:rsidRDefault="008C22FB" w:rsidP="008C22FB">
      <w:pPr>
        <w:pStyle w:val="a6"/>
        <w:tabs>
          <w:tab w:val="left" w:pos="426"/>
        </w:tabs>
        <w:spacing w:after="0" w:line="240" w:lineRule="auto"/>
        <w:ind w:left="709"/>
        <w:outlineLvl w:val="1"/>
        <w:rPr>
          <w:rFonts w:ascii="Times New Roman" w:hAnsi="Times New Roman"/>
          <w:b/>
          <w:sz w:val="28"/>
          <w:szCs w:val="28"/>
        </w:rPr>
      </w:pPr>
    </w:p>
    <w:p w:rsidR="008C22FB" w:rsidRDefault="008C22FB" w:rsidP="008C22FB">
      <w:pPr>
        <w:numPr>
          <w:ilvl w:val="0"/>
          <w:numId w:val="3"/>
        </w:numPr>
        <w:tabs>
          <w:tab w:val="clear" w:pos="1725"/>
        </w:tabs>
        <w:ind w:left="720" w:hanging="360"/>
        <w:jc w:val="both"/>
        <w:rPr>
          <w:sz w:val="28"/>
          <w:szCs w:val="28"/>
        </w:rPr>
      </w:pPr>
      <w:proofErr w:type="spellStart"/>
      <w:r>
        <w:rPr>
          <w:b/>
          <w:sz w:val="28"/>
          <w:szCs w:val="28"/>
        </w:rPr>
        <w:t>Симатова</w:t>
      </w:r>
      <w:proofErr w:type="spellEnd"/>
      <w:r w:rsidRPr="007D6A08">
        <w:rPr>
          <w:b/>
          <w:sz w:val="28"/>
          <w:szCs w:val="28"/>
        </w:rPr>
        <w:t xml:space="preserve"> О.Б.</w:t>
      </w:r>
      <w:r w:rsidRPr="00444D2B">
        <w:rPr>
          <w:sz w:val="28"/>
          <w:szCs w:val="28"/>
        </w:rPr>
        <w:t xml:space="preserve"> Общая психология (понятия, таблицы, схемы) [Текст]: учебно-методическое пособие / </w:t>
      </w:r>
      <w:proofErr w:type="spellStart"/>
      <w:r w:rsidRPr="00444D2B">
        <w:rPr>
          <w:sz w:val="28"/>
          <w:szCs w:val="28"/>
        </w:rPr>
        <w:t>О.Б.Симатова</w:t>
      </w:r>
      <w:proofErr w:type="spellEnd"/>
      <w:r w:rsidRPr="00444D2B">
        <w:rPr>
          <w:sz w:val="28"/>
          <w:szCs w:val="28"/>
        </w:rPr>
        <w:t xml:space="preserve">. – Чита: </w:t>
      </w:r>
      <w:proofErr w:type="spellStart"/>
      <w:r w:rsidRPr="00444D2B">
        <w:rPr>
          <w:sz w:val="28"/>
          <w:szCs w:val="28"/>
        </w:rPr>
        <w:t>ЗабГПУ</w:t>
      </w:r>
      <w:proofErr w:type="spellEnd"/>
      <w:r w:rsidRPr="00444D2B">
        <w:rPr>
          <w:sz w:val="28"/>
          <w:szCs w:val="28"/>
        </w:rPr>
        <w:t xml:space="preserve">, 2005. – 144 с. (Пособие может использоваться магистрантами для установления </w:t>
      </w:r>
      <w:proofErr w:type="spellStart"/>
      <w:r w:rsidRPr="00444D2B">
        <w:rPr>
          <w:sz w:val="28"/>
          <w:szCs w:val="28"/>
        </w:rPr>
        <w:t>межпредметных</w:t>
      </w:r>
      <w:proofErr w:type="spellEnd"/>
      <w:r w:rsidRPr="00444D2B">
        <w:rPr>
          <w:sz w:val="28"/>
          <w:szCs w:val="28"/>
        </w:rPr>
        <w:t xml:space="preserve"> связей в рамках изучаем</w:t>
      </w:r>
      <w:r>
        <w:rPr>
          <w:sz w:val="28"/>
          <w:szCs w:val="28"/>
        </w:rPr>
        <w:t>ой дисциплины: в разделе «Индивидуально-психологические</w:t>
      </w:r>
      <w:r w:rsidRPr="00444D2B">
        <w:rPr>
          <w:sz w:val="28"/>
          <w:szCs w:val="28"/>
        </w:rPr>
        <w:t xml:space="preserve"> особенностей</w:t>
      </w:r>
      <w:r>
        <w:rPr>
          <w:sz w:val="28"/>
          <w:szCs w:val="28"/>
        </w:rPr>
        <w:t xml:space="preserve"> как факторы риска и протекции </w:t>
      </w:r>
      <w:proofErr w:type="spellStart"/>
      <w:r>
        <w:rPr>
          <w:sz w:val="28"/>
          <w:szCs w:val="28"/>
        </w:rPr>
        <w:t>девиантного</w:t>
      </w:r>
      <w:proofErr w:type="spellEnd"/>
      <w:r>
        <w:rPr>
          <w:sz w:val="28"/>
          <w:szCs w:val="28"/>
        </w:rPr>
        <w:t xml:space="preserve"> поведения</w:t>
      </w:r>
      <w:r w:rsidRPr="00444D2B">
        <w:rPr>
          <w:sz w:val="28"/>
          <w:szCs w:val="28"/>
        </w:rPr>
        <w:t>»).</w:t>
      </w:r>
      <w:r>
        <w:rPr>
          <w:sz w:val="28"/>
          <w:szCs w:val="28"/>
        </w:rPr>
        <w:t xml:space="preserve"> </w:t>
      </w:r>
      <w:r w:rsidRPr="00A158D0">
        <w:rPr>
          <w:sz w:val="28"/>
          <w:szCs w:val="28"/>
        </w:rPr>
        <w:t>Всего: 4, из них: Аб</w:t>
      </w:r>
      <w:proofErr w:type="gramStart"/>
      <w:r w:rsidRPr="00A158D0">
        <w:rPr>
          <w:sz w:val="28"/>
          <w:szCs w:val="28"/>
        </w:rPr>
        <w:t>.п</w:t>
      </w:r>
      <w:proofErr w:type="gramEnd"/>
      <w:r w:rsidRPr="00A158D0">
        <w:rPr>
          <w:sz w:val="28"/>
          <w:szCs w:val="28"/>
        </w:rPr>
        <w:t>ед.лит.-4.</w:t>
      </w:r>
    </w:p>
    <w:p w:rsidR="008C22FB" w:rsidRPr="004B379F" w:rsidRDefault="008C22FB" w:rsidP="008C22FB">
      <w:pPr>
        <w:numPr>
          <w:ilvl w:val="0"/>
          <w:numId w:val="3"/>
        </w:numPr>
        <w:tabs>
          <w:tab w:val="clear" w:pos="1725"/>
        </w:tabs>
        <w:ind w:left="720" w:hanging="360"/>
        <w:jc w:val="both"/>
        <w:rPr>
          <w:sz w:val="28"/>
          <w:szCs w:val="28"/>
        </w:rPr>
      </w:pPr>
      <w:proofErr w:type="spellStart"/>
      <w:r>
        <w:rPr>
          <w:b/>
          <w:sz w:val="28"/>
          <w:szCs w:val="28"/>
        </w:rPr>
        <w:t>Симатова</w:t>
      </w:r>
      <w:proofErr w:type="spellEnd"/>
      <w:r w:rsidRPr="004B379F">
        <w:rPr>
          <w:b/>
          <w:sz w:val="28"/>
          <w:szCs w:val="28"/>
        </w:rPr>
        <w:t xml:space="preserve"> О.Б.</w:t>
      </w:r>
      <w:r w:rsidRPr="004B379F">
        <w:rPr>
          <w:sz w:val="28"/>
          <w:szCs w:val="28"/>
        </w:rPr>
        <w:t xml:space="preserve"> Первичная профилактика злоупотребления </w:t>
      </w:r>
      <w:proofErr w:type="spellStart"/>
      <w:r w:rsidRPr="004B379F">
        <w:rPr>
          <w:sz w:val="28"/>
          <w:szCs w:val="28"/>
        </w:rPr>
        <w:t>психоактивными</w:t>
      </w:r>
      <w:proofErr w:type="spellEnd"/>
      <w:r w:rsidRPr="004B379F">
        <w:rPr>
          <w:sz w:val="28"/>
          <w:szCs w:val="28"/>
        </w:rPr>
        <w:t xml:space="preserve"> веществами у подростков [Текст]: учебно-методическое пособие / </w:t>
      </w:r>
      <w:proofErr w:type="spellStart"/>
      <w:r w:rsidRPr="004B379F">
        <w:rPr>
          <w:sz w:val="28"/>
          <w:szCs w:val="28"/>
        </w:rPr>
        <w:t>О.Б.Симатова</w:t>
      </w:r>
      <w:proofErr w:type="spellEnd"/>
      <w:r w:rsidRPr="004B379F">
        <w:rPr>
          <w:sz w:val="28"/>
          <w:szCs w:val="28"/>
        </w:rPr>
        <w:t xml:space="preserve">. – Чита: </w:t>
      </w:r>
      <w:proofErr w:type="spellStart"/>
      <w:r w:rsidRPr="004B379F">
        <w:rPr>
          <w:sz w:val="28"/>
          <w:szCs w:val="28"/>
        </w:rPr>
        <w:t>ЗабГПУ</w:t>
      </w:r>
      <w:proofErr w:type="spellEnd"/>
      <w:r w:rsidRPr="004B379F">
        <w:rPr>
          <w:sz w:val="28"/>
          <w:szCs w:val="28"/>
        </w:rPr>
        <w:t xml:space="preserve">, 2005. – 152 </w:t>
      </w:r>
      <w:proofErr w:type="gramStart"/>
      <w:r w:rsidRPr="004B379F">
        <w:rPr>
          <w:sz w:val="28"/>
          <w:szCs w:val="28"/>
        </w:rPr>
        <w:t>с</w:t>
      </w:r>
      <w:proofErr w:type="gramEnd"/>
      <w:r w:rsidRPr="004B379F">
        <w:rPr>
          <w:sz w:val="28"/>
          <w:szCs w:val="28"/>
        </w:rPr>
        <w:t>. Всего: 2, из них: Аб</w:t>
      </w:r>
      <w:proofErr w:type="gramStart"/>
      <w:r w:rsidRPr="004B379F">
        <w:rPr>
          <w:sz w:val="28"/>
          <w:szCs w:val="28"/>
        </w:rPr>
        <w:t>.п</w:t>
      </w:r>
      <w:proofErr w:type="gramEnd"/>
      <w:r w:rsidRPr="004B379F">
        <w:rPr>
          <w:sz w:val="28"/>
          <w:szCs w:val="28"/>
        </w:rPr>
        <w:t>ед.лит.-2</w:t>
      </w:r>
      <w:r>
        <w:rPr>
          <w:sz w:val="28"/>
          <w:szCs w:val="28"/>
        </w:rPr>
        <w:t>.</w:t>
      </w:r>
    </w:p>
    <w:p w:rsidR="008C22FB" w:rsidRPr="004B379F" w:rsidRDefault="008C22FB" w:rsidP="008C22FB">
      <w:pPr>
        <w:numPr>
          <w:ilvl w:val="0"/>
          <w:numId w:val="3"/>
        </w:numPr>
        <w:tabs>
          <w:tab w:val="clear" w:pos="1725"/>
        </w:tabs>
        <w:ind w:left="720" w:hanging="360"/>
        <w:jc w:val="both"/>
        <w:rPr>
          <w:sz w:val="28"/>
          <w:szCs w:val="28"/>
        </w:rPr>
      </w:pPr>
      <w:proofErr w:type="spellStart"/>
      <w:r>
        <w:rPr>
          <w:b/>
          <w:sz w:val="28"/>
          <w:szCs w:val="28"/>
        </w:rPr>
        <w:t>Симатова</w:t>
      </w:r>
      <w:proofErr w:type="spellEnd"/>
      <w:r w:rsidRPr="007D6A08">
        <w:rPr>
          <w:b/>
          <w:sz w:val="28"/>
          <w:szCs w:val="28"/>
        </w:rPr>
        <w:t xml:space="preserve"> О.Б.</w:t>
      </w:r>
      <w:r>
        <w:rPr>
          <w:sz w:val="28"/>
          <w:szCs w:val="28"/>
        </w:rPr>
        <w:t xml:space="preserve"> Психология зависимости [Текст]: учебное пособие / </w:t>
      </w:r>
      <w:proofErr w:type="spellStart"/>
      <w:r>
        <w:rPr>
          <w:sz w:val="28"/>
          <w:szCs w:val="28"/>
        </w:rPr>
        <w:t>О.Б.Симатова</w:t>
      </w:r>
      <w:proofErr w:type="spellEnd"/>
      <w:r>
        <w:rPr>
          <w:sz w:val="28"/>
          <w:szCs w:val="28"/>
        </w:rPr>
        <w:t xml:space="preserve">. – Чита: </w:t>
      </w:r>
      <w:proofErr w:type="spellStart"/>
      <w:r>
        <w:rPr>
          <w:sz w:val="28"/>
          <w:szCs w:val="28"/>
        </w:rPr>
        <w:t>ЗабГГПУ</w:t>
      </w:r>
      <w:proofErr w:type="spellEnd"/>
      <w:r>
        <w:rPr>
          <w:sz w:val="28"/>
          <w:szCs w:val="28"/>
        </w:rPr>
        <w:t xml:space="preserve">, 2006. – 301 </w:t>
      </w:r>
      <w:proofErr w:type="gramStart"/>
      <w:r>
        <w:rPr>
          <w:sz w:val="28"/>
          <w:szCs w:val="28"/>
        </w:rPr>
        <w:t>с</w:t>
      </w:r>
      <w:proofErr w:type="gramEnd"/>
      <w:r>
        <w:rPr>
          <w:sz w:val="28"/>
          <w:szCs w:val="28"/>
        </w:rPr>
        <w:t>.</w:t>
      </w:r>
      <w:r w:rsidRPr="004B379F">
        <w:t xml:space="preserve"> </w:t>
      </w:r>
      <w:r w:rsidRPr="004B379F">
        <w:rPr>
          <w:sz w:val="28"/>
          <w:szCs w:val="28"/>
        </w:rPr>
        <w:t>Всего: 3, из них: Аб</w:t>
      </w:r>
      <w:proofErr w:type="gramStart"/>
      <w:r w:rsidRPr="004B379F">
        <w:rPr>
          <w:sz w:val="28"/>
          <w:szCs w:val="28"/>
        </w:rPr>
        <w:t>.п</w:t>
      </w:r>
      <w:proofErr w:type="gramEnd"/>
      <w:r w:rsidRPr="004B379F">
        <w:rPr>
          <w:sz w:val="28"/>
          <w:szCs w:val="28"/>
        </w:rPr>
        <w:t>ед.лит.-3</w:t>
      </w:r>
      <w:r>
        <w:rPr>
          <w:sz w:val="28"/>
          <w:szCs w:val="28"/>
        </w:rPr>
        <w:t>.</w:t>
      </w:r>
    </w:p>
    <w:p w:rsidR="008C22FB" w:rsidRDefault="008C22FB" w:rsidP="008C22FB">
      <w:pPr>
        <w:numPr>
          <w:ilvl w:val="0"/>
          <w:numId w:val="3"/>
        </w:numPr>
        <w:tabs>
          <w:tab w:val="clear" w:pos="1725"/>
        </w:tabs>
        <w:ind w:left="720" w:hanging="360"/>
        <w:jc w:val="both"/>
        <w:rPr>
          <w:sz w:val="28"/>
          <w:szCs w:val="28"/>
        </w:rPr>
      </w:pPr>
      <w:proofErr w:type="spellStart"/>
      <w:r>
        <w:rPr>
          <w:b/>
          <w:sz w:val="28"/>
          <w:szCs w:val="28"/>
        </w:rPr>
        <w:lastRenderedPageBreak/>
        <w:t>Симатова</w:t>
      </w:r>
      <w:proofErr w:type="spellEnd"/>
      <w:r w:rsidRPr="007D6A08">
        <w:rPr>
          <w:b/>
          <w:sz w:val="28"/>
          <w:szCs w:val="28"/>
        </w:rPr>
        <w:t xml:space="preserve"> О.Б.</w:t>
      </w:r>
      <w:r>
        <w:rPr>
          <w:sz w:val="28"/>
          <w:szCs w:val="28"/>
        </w:rPr>
        <w:t xml:space="preserve"> Профилактика зависимого поведения у детей и подростков [</w:t>
      </w:r>
      <w:r w:rsidRPr="004D1697">
        <w:rPr>
          <w:sz w:val="28"/>
          <w:szCs w:val="28"/>
        </w:rPr>
        <w:t>Текст</w:t>
      </w:r>
      <w:r>
        <w:rPr>
          <w:sz w:val="28"/>
          <w:szCs w:val="28"/>
        </w:rPr>
        <w:t xml:space="preserve">]: учебно-методическое пособие / </w:t>
      </w:r>
      <w:proofErr w:type="spellStart"/>
      <w:r>
        <w:rPr>
          <w:sz w:val="28"/>
          <w:szCs w:val="28"/>
        </w:rPr>
        <w:t>О.Б.Симатова</w:t>
      </w:r>
      <w:proofErr w:type="spellEnd"/>
      <w:r>
        <w:rPr>
          <w:sz w:val="28"/>
          <w:szCs w:val="28"/>
        </w:rPr>
        <w:t xml:space="preserve">. – Чита: </w:t>
      </w:r>
      <w:proofErr w:type="spellStart"/>
      <w:r>
        <w:rPr>
          <w:sz w:val="28"/>
          <w:szCs w:val="28"/>
        </w:rPr>
        <w:t>ЗабГГПУ</w:t>
      </w:r>
      <w:proofErr w:type="spellEnd"/>
      <w:r>
        <w:rPr>
          <w:sz w:val="28"/>
          <w:szCs w:val="28"/>
        </w:rPr>
        <w:t xml:space="preserve">, 2007. – 152 </w:t>
      </w:r>
      <w:proofErr w:type="gramStart"/>
      <w:r>
        <w:rPr>
          <w:sz w:val="28"/>
          <w:szCs w:val="28"/>
        </w:rPr>
        <w:t>с</w:t>
      </w:r>
      <w:proofErr w:type="gramEnd"/>
      <w:r>
        <w:rPr>
          <w:sz w:val="28"/>
          <w:szCs w:val="28"/>
        </w:rPr>
        <w:t>.</w:t>
      </w:r>
      <w:r w:rsidRPr="004B379F">
        <w:rPr>
          <w:sz w:val="28"/>
          <w:szCs w:val="28"/>
        </w:rPr>
        <w:t xml:space="preserve"> </w:t>
      </w:r>
      <w:r w:rsidRPr="00A158D0">
        <w:rPr>
          <w:sz w:val="28"/>
          <w:szCs w:val="28"/>
        </w:rPr>
        <w:t>Всего: 3, из них: Аб</w:t>
      </w:r>
      <w:proofErr w:type="gramStart"/>
      <w:r w:rsidRPr="00A158D0">
        <w:rPr>
          <w:sz w:val="28"/>
          <w:szCs w:val="28"/>
        </w:rPr>
        <w:t>.п</w:t>
      </w:r>
      <w:proofErr w:type="gramEnd"/>
      <w:r w:rsidRPr="00A158D0">
        <w:rPr>
          <w:sz w:val="28"/>
          <w:szCs w:val="28"/>
        </w:rPr>
        <w:t>ед.лит.-3.</w:t>
      </w:r>
    </w:p>
    <w:p w:rsidR="008C22FB" w:rsidRPr="00AB7BFB" w:rsidRDefault="008C22FB" w:rsidP="008C22FB">
      <w:pPr>
        <w:numPr>
          <w:ilvl w:val="0"/>
          <w:numId w:val="3"/>
        </w:numPr>
        <w:tabs>
          <w:tab w:val="clear" w:pos="1725"/>
        </w:tabs>
        <w:ind w:left="720" w:hanging="360"/>
        <w:jc w:val="both"/>
        <w:rPr>
          <w:sz w:val="28"/>
          <w:szCs w:val="28"/>
        </w:rPr>
      </w:pPr>
      <w:proofErr w:type="spellStart"/>
      <w:r>
        <w:rPr>
          <w:b/>
          <w:sz w:val="28"/>
          <w:szCs w:val="28"/>
        </w:rPr>
        <w:t>Симатова</w:t>
      </w:r>
      <w:proofErr w:type="spellEnd"/>
      <w:r w:rsidRPr="007D6A08">
        <w:rPr>
          <w:b/>
          <w:sz w:val="28"/>
          <w:szCs w:val="28"/>
        </w:rPr>
        <w:t xml:space="preserve"> О.Б.</w:t>
      </w:r>
      <w:r>
        <w:rPr>
          <w:sz w:val="28"/>
          <w:szCs w:val="28"/>
        </w:rPr>
        <w:t xml:space="preserve"> Первичная психолого-педагогическая профилактика </w:t>
      </w:r>
      <w:proofErr w:type="spellStart"/>
      <w:r>
        <w:rPr>
          <w:sz w:val="28"/>
          <w:szCs w:val="28"/>
        </w:rPr>
        <w:t>аддиктивного</w:t>
      </w:r>
      <w:proofErr w:type="spellEnd"/>
      <w:r>
        <w:rPr>
          <w:sz w:val="28"/>
          <w:szCs w:val="28"/>
        </w:rPr>
        <w:t xml:space="preserve"> поведения подростков в условиях средней общеобразовательной школы [Текст]: научное издание. / </w:t>
      </w:r>
      <w:proofErr w:type="spellStart"/>
      <w:r>
        <w:rPr>
          <w:sz w:val="28"/>
          <w:szCs w:val="28"/>
        </w:rPr>
        <w:t>О.Б.Симатова</w:t>
      </w:r>
      <w:proofErr w:type="spellEnd"/>
      <w:r>
        <w:rPr>
          <w:sz w:val="28"/>
          <w:szCs w:val="28"/>
        </w:rPr>
        <w:t xml:space="preserve">. – Чита: </w:t>
      </w:r>
      <w:proofErr w:type="spellStart"/>
      <w:r>
        <w:rPr>
          <w:sz w:val="28"/>
          <w:szCs w:val="28"/>
        </w:rPr>
        <w:t>ЗабГГПУ</w:t>
      </w:r>
      <w:proofErr w:type="spellEnd"/>
      <w:r>
        <w:rPr>
          <w:sz w:val="28"/>
          <w:szCs w:val="28"/>
        </w:rPr>
        <w:t xml:space="preserve">, 2009. – 172 </w:t>
      </w:r>
      <w:proofErr w:type="gramStart"/>
      <w:r>
        <w:rPr>
          <w:sz w:val="28"/>
          <w:szCs w:val="28"/>
        </w:rPr>
        <w:t>с</w:t>
      </w:r>
      <w:proofErr w:type="gramEnd"/>
      <w:r>
        <w:rPr>
          <w:sz w:val="28"/>
          <w:szCs w:val="28"/>
        </w:rPr>
        <w:t>.</w:t>
      </w:r>
      <w:r w:rsidRPr="00AB7BFB">
        <w:t xml:space="preserve"> </w:t>
      </w:r>
      <w:r w:rsidRPr="00AB7BFB">
        <w:rPr>
          <w:sz w:val="28"/>
          <w:szCs w:val="28"/>
        </w:rPr>
        <w:t>Всего: 14, из них: Аб</w:t>
      </w:r>
      <w:proofErr w:type="gramStart"/>
      <w:r w:rsidRPr="00AB7BFB">
        <w:rPr>
          <w:sz w:val="28"/>
          <w:szCs w:val="28"/>
        </w:rPr>
        <w:t>.п</w:t>
      </w:r>
      <w:proofErr w:type="gramEnd"/>
      <w:r w:rsidRPr="00AB7BFB">
        <w:rPr>
          <w:sz w:val="28"/>
          <w:szCs w:val="28"/>
        </w:rPr>
        <w:t xml:space="preserve">ед.лит.-13, </w:t>
      </w:r>
      <w:proofErr w:type="spellStart"/>
      <w:r w:rsidRPr="00AB7BFB">
        <w:rPr>
          <w:sz w:val="28"/>
          <w:szCs w:val="28"/>
        </w:rPr>
        <w:t>Ч.з</w:t>
      </w:r>
      <w:proofErr w:type="spellEnd"/>
      <w:r w:rsidRPr="00AB7BFB">
        <w:rPr>
          <w:sz w:val="28"/>
          <w:szCs w:val="28"/>
        </w:rPr>
        <w:t xml:space="preserve">. </w:t>
      </w:r>
      <w:proofErr w:type="spellStart"/>
      <w:r w:rsidRPr="00AB7BFB">
        <w:rPr>
          <w:sz w:val="28"/>
          <w:szCs w:val="28"/>
        </w:rPr>
        <w:t>пед</w:t>
      </w:r>
      <w:proofErr w:type="spellEnd"/>
      <w:r w:rsidRPr="00AB7BFB">
        <w:rPr>
          <w:sz w:val="28"/>
          <w:szCs w:val="28"/>
        </w:rPr>
        <w:t>. лит.-1</w:t>
      </w:r>
      <w:r>
        <w:rPr>
          <w:sz w:val="28"/>
          <w:szCs w:val="28"/>
        </w:rPr>
        <w:t>.</w:t>
      </w:r>
    </w:p>
    <w:p w:rsidR="008C22FB" w:rsidRPr="004B379F" w:rsidRDefault="008C22FB" w:rsidP="008C22FB">
      <w:pPr>
        <w:numPr>
          <w:ilvl w:val="0"/>
          <w:numId w:val="3"/>
        </w:numPr>
        <w:tabs>
          <w:tab w:val="clear" w:pos="1725"/>
        </w:tabs>
        <w:ind w:left="720" w:hanging="360"/>
        <w:jc w:val="both"/>
        <w:rPr>
          <w:sz w:val="28"/>
          <w:szCs w:val="28"/>
        </w:rPr>
      </w:pPr>
      <w:proofErr w:type="spellStart"/>
      <w:r>
        <w:rPr>
          <w:b/>
          <w:sz w:val="28"/>
          <w:szCs w:val="28"/>
        </w:rPr>
        <w:t>Симатова</w:t>
      </w:r>
      <w:proofErr w:type="spellEnd"/>
      <w:r w:rsidRPr="00AB7BFB">
        <w:rPr>
          <w:b/>
          <w:sz w:val="28"/>
          <w:szCs w:val="28"/>
        </w:rPr>
        <w:t xml:space="preserve"> О.Б.</w:t>
      </w:r>
      <w:r w:rsidRPr="00AB7BFB">
        <w:rPr>
          <w:sz w:val="28"/>
          <w:szCs w:val="28"/>
        </w:rPr>
        <w:t xml:space="preserve"> Система профилактики</w:t>
      </w:r>
      <w:r>
        <w:rPr>
          <w:sz w:val="28"/>
          <w:szCs w:val="28"/>
        </w:rPr>
        <w:t xml:space="preserve"> зависимого поведения подростков в условиях школы [Текст]: учебно-методическое пособие / </w:t>
      </w:r>
      <w:proofErr w:type="spellStart"/>
      <w:r>
        <w:rPr>
          <w:sz w:val="28"/>
          <w:szCs w:val="28"/>
        </w:rPr>
        <w:t>О.Б.Симатова</w:t>
      </w:r>
      <w:proofErr w:type="spellEnd"/>
      <w:r>
        <w:rPr>
          <w:sz w:val="28"/>
          <w:szCs w:val="28"/>
        </w:rPr>
        <w:t xml:space="preserve">. – Чита: </w:t>
      </w:r>
      <w:proofErr w:type="spellStart"/>
      <w:r>
        <w:rPr>
          <w:sz w:val="28"/>
          <w:szCs w:val="28"/>
        </w:rPr>
        <w:t>ЗабГГПУ</w:t>
      </w:r>
      <w:proofErr w:type="spellEnd"/>
      <w:r>
        <w:rPr>
          <w:sz w:val="28"/>
          <w:szCs w:val="28"/>
        </w:rPr>
        <w:t xml:space="preserve">, 2010. – 210 </w:t>
      </w:r>
      <w:proofErr w:type="gramStart"/>
      <w:r>
        <w:rPr>
          <w:sz w:val="28"/>
          <w:szCs w:val="28"/>
        </w:rPr>
        <w:t>с</w:t>
      </w:r>
      <w:proofErr w:type="gramEnd"/>
      <w:r>
        <w:rPr>
          <w:sz w:val="28"/>
          <w:szCs w:val="28"/>
        </w:rPr>
        <w:t>.</w:t>
      </w:r>
      <w:r w:rsidRPr="004B379F">
        <w:rPr>
          <w:sz w:val="28"/>
          <w:szCs w:val="28"/>
        </w:rPr>
        <w:t xml:space="preserve"> </w:t>
      </w:r>
      <w:r w:rsidRPr="00A158D0">
        <w:rPr>
          <w:sz w:val="28"/>
          <w:szCs w:val="28"/>
        </w:rPr>
        <w:t>Всего: 3, из них: Аб</w:t>
      </w:r>
      <w:proofErr w:type="gramStart"/>
      <w:r w:rsidRPr="00A158D0">
        <w:rPr>
          <w:sz w:val="28"/>
          <w:szCs w:val="28"/>
        </w:rPr>
        <w:t>.п</w:t>
      </w:r>
      <w:proofErr w:type="gramEnd"/>
      <w:r w:rsidRPr="00A158D0">
        <w:rPr>
          <w:sz w:val="28"/>
          <w:szCs w:val="28"/>
        </w:rPr>
        <w:t>ед.лит.-3</w:t>
      </w:r>
      <w:r>
        <w:rPr>
          <w:sz w:val="28"/>
          <w:szCs w:val="28"/>
        </w:rPr>
        <w:t>.</w:t>
      </w:r>
    </w:p>
    <w:p w:rsidR="008C22FB" w:rsidRDefault="008C22FB" w:rsidP="008C22FB">
      <w:pPr>
        <w:numPr>
          <w:ilvl w:val="0"/>
          <w:numId w:val="3"/>
        </w:numPr>
        <w:tabs>
          <w:tab w:val="clear" w:pos="1725"/>
        </w:tabs>
        <w:ind w:left="720" w:hanging="360"/>
        <w:jc w:val="both"/>
        <w:rPr>
          <w:sz w:val="28"/>
          <w:szCs w:val="28"/>
        </w:rPr>
      </w:pPr>
      <w:proofErr w:type="spellStart"/>
      <w:r>
        <w:rPr>
          <w:b/>
          <w:sz w:val="28"/>
          <w:szCs w:val="28"/>
        </w:rPr>
        <w:t>Симатова</w:t>
      </w:r>
      <w:proofErr w:type="spellEnd"/>
      <w:r w:rsidRPr="007D6A08">
        <w:rPr>
          <w:b/>
          <w:sz w:val="28"/>
          <w:szCs w:val="28"/>
        </w:rPr>
        <w:t xml:space="preserve"> О.Б.</w:t>
      </w:r>
      <w:r>
        <w:rPr>
          <w:sz w:val="28"/>
          <w:szCs w:val="28"/>
        </w:rPr>
        <w:t xml:space="preserve"> Как воспитать поколение независимых (возможности участников образовательного процесса в профилактике зависимого поведения детей и подростков) [Текст]: научно-популярное издание / </w:t>
      </w:r>
      <w:proofErr w:type="spellStart"/>
      <w:r>
        <w:rPr>
          <w:sz w:val="28"/>
          <w:szCs w:val="28"/>
        </w:rPr>
        <w:t>О.Б.Симатова</w:t>
      </w:r>
      <w:proofErr w:type="spellEnd"/>
      <w:r>
        <w:rPr>
          <w:sz w:val="28"/>
          <w:szCs w:val="28"/>
        </w:rPr>
        <w:t xml:space="preserve">. – Чита: </w:t>
      </w:r>
      <w:proofErr w:type="spellStart"/>
      <w:r>
        <w:rPr>
          <w:sz w:val="28"/>
          <w:szCs w:val="28"/>
        </w:rPr>
        <w:t>ЗабГГПУ</w:t>
      </w:r>
      <w:proofErr w:type="spellEnd"/>
      <w:r>
        <w:rPr>
          <w:sz w:val="28"/>
          <w:szCs w:val="28"/>
        </w:rPr>
        <w:t xml:space="preserve">, 2011. – 146 </w:t>
      </w:r>
      <w:proofErr w:type="gramStart"/>
      <w:r>
        <w:rPr>
          <w:sz w:val="28"/>
          <w:szCs w:val="28"/>
        </w:rPr>
        <w:t>с</w:t>
      </w:r>
      <w:proofErr w:type="gramEnd"/>
      <w:r>
        <w:rPr>
          <w:sz w:val="28"/>
          <w:szCs w:val="28"/>
        </w:rPr>
        <w:t>.</w:t>
      </w:r>
      <w:r w:rsidRPr="004B379F">
        <w:rPr>
          <w:sz w:val="28"/>
          <w:szCs w:val="28"/>
        </w:rPr>
        <w:t xml:space="preserve"> </w:t>
      </w:r>
      <w:r w:rsidRPr="00A158D0">
        <w:rPr>
          <w:sz w:val="28"/>
          <w:szCs w:val="28"/>
        </w:rPr>
        <w:t>Всего: 4, из них: Аб</w:t>
      </w:r>
      <w:proofErr w:type="gramStart"/>
      <w:r w:rsidRPr="00A158D0">
        <w:rPr>
          <w:sz w:val="28"/>
          <w:szCs w:val="28"/>
        </w:rPr>
        <w:t>.п</w:t>
      </w:r>
      <w:proofErr w:type="gramEnd"/>
      <w:r w:rsidRPr="00A158D0">
        <w:rPr>
          <w:sz w:val="28"/>
          <w:szCs w:val="28"/>
        </w:rPr>
        <w:t xml:space="preserve">ед.лит.-3, </w:t>
      </w:r>
      <w:proofErr w:type="spellStart"/>
      <w:r w:rsidRPr="00A158D0">
        <w:rPr>
          <w:sz w:val="28"/>
          <w:szCs w:val="28"/>
        </w:rPr>
        <w:t>Ч.з</w:t>
      </w:r>
      <w:proofErr w:type="spellEnd"/>
      <w:r w:rsidRPr="00A158D0">
        <w:rPr>
          <w:sz w:val="28"/>
          <w:szCs w:val="28"/>
        </w:rPr>
        <w:t xml:space="preserve">. </w:t>
      </w:r>
      <w:proofErr w:type="spellStart"/>
      <w:r w:rsidRPr="00A158D0">
        <w:rPr>
          <w:sz w:val="28"/>
          <w:szCs w:val="28"/>
        </w:rPr>
        <w:t>пед</w:t>
      </w:r>
      <w:proofErr w:type="spellEnd"/>
      <w:r w:rsidRPr="00A158D0">
        <w:rPr>
          <w:sz w:val="28"/>
          <w:szCs w:val="28"/>
        </w:rPr>
        <w:t>. лит.-1</w:t>
      </w:r>
      <w:r>
        <w:rPr>
          <w:sz w:val="28"/>
          <w:szCs w:val="28"/>
        </w:rPr>
        <w:t>.</w:t>
      </w:r>
    </w:p>
    <w:p w:rsidR="008C22FB" w:rsidRPr="00444D2B" w:rsidRDefault="008C22FB" w:rsidP="008C22FB">
      <w:pPr>
        <w:numPr>
          <w:ilvl w:val="0"/>
          <w:numId w:val="3"/>
        </w:numPr>
        <w:tabs>
          <w:tab w:val="clear" w:pos="1725"/>
        </w:tabs>
        <w:ind w:left="720" w:hanging="360"/>
        <w:jc w:val="both"/>
        <w:rPr>
          <w:sz w:val="28"/>
          <w:szCs w:val="28"/>
        </w:rPr>
      </w:pPr>
      <w:proofErr w:type="spellStart"/>
      <w:r>
        <w:rPr>
          <w:b/>
          <w:sz w:val="28"/>
          <w:szCs w:val="28"/>
        </w:rPr>
        <w:t>Симатова</w:t>
      </w:r>
      <w:proofErr w:type="spellEnd"/>
      <w:r>
        <w:rPr>
          <w:b/>
          <w:sz w:val="28"/>
          <w:szCs w:val="28"/>
        </w:rPr>
        <w:t xml:space="preserve"> О.Б. </w:t>
      </w:r>
      <w:r>
        <w:rPr>
          <w:sz w:val="28"/>
          <w:szCs w:val="28"/>
        </w:rPr>
        <w:t xml:space="preserve">Превенция </w:t>
      </w:r>
      <w:proofErr w:type="spellStart"/>
      <w:r>
        <w:rPr>
          <w:sz w:val="28"/>
          <w:szCs w:val="28"/>
        </w:rPr>
        <w:t>аддиктивного</w:t>
      </w:r>
      <w:proofErr w:type="spellEnd"/>
      <w:r>
        <w:rPr>
          <w:sz w:val="28"/>
          <w:szCs w:val="28"/>
        </w:rPr>
        <w:t xml:space="preserve"> поведения в образовательном пространстве школы: учебное пособие. – Чита: </w:t>
      </w:r>
      <w:proofErr w:type="spellStart"/>
      <w:r>
        <w:rPr>
          <w:sz w:val="28"/>
          <w:szCs w:val="28"/>
        </w:rPr>
        <w:t>ЗабГУ</w:t>
      </w:r>
      <w:proofErr w:type="spellEnd"/>
      <w:r>
        <w:rPr>
          <w:sz w:val="28"/>
          <w:szCs w:val="28"/>
        </w:rPr>
        <w:t>, 2018. – 223 с.</w:t>
      </w:r>
    </w:p>
    <w:p w:rsidR="008C22FB" w:rsidRPr="002C30C8" w:rsidRDefault="008C22FB" w:rsidP="008C22FB">
      <w:pPr>
        <w:pStyle w:val="a6"/>
        <w:tabs>
          <w:tab w:val="left" w:pos="426"/>
        </w:tabs>
        <w:spacing w:after="240"/>
        <w:ind w:left="0"/>
        <w:outlineLvl w:val="1"/>
        <w:rPr>
          <w:rFonts w:ascii="Times New Roman" w:hAnsi="Times New Roman"/>
          <w:sz w:val="28"/>
          <w:szCs w:val="28"/>
        </w:rPr>
      </w:pPr>
    </w:p>
    <w:p w:rsidR="008C22FB" w:rsidRDefault="008C22FB" w:rsidP="008C22FB">
      <w:pPr>
        <w:pStyle w:val="a6"/>
        <w:tabs>
          <w:tab w:val="left" w:pos="426"/>
        </w:tabs>
        <w:spacing w:after="0"/>
        <w:ind w:left="709"/>
        <w:jc w:val="both"/>
        <w:outlineLvl w:val="1"/>
        <w:rPr>
          <w:rFonts w:ascii="Times New Roman" w:hAnsi="Times New Roman"/>
          <w:b/>
          <w:sz w:val="28"/>
          <w:szCs w:val="28"/>
        </w:rPr>
      </w:pPr>
      <w:r w:rsidRPr="002C30C8">
        <w:rPr>
          <w:rFonts w:ascii="Times New Roman" w:hAnsi="Times New Roman"/>
          <w:b/>
          <w:sz w:val="28"/>
          <w:szCs w:val="28"/>
        </w:rPr>
        <w:t>Базы данных, информационно-справочные и поисковые системы*</w:t>
      </w:r>
    </w:p>
    <w:p w:rsidR="008C22FB" w:rsidRDefault="008C22FB" w:rsidP="008C22FB">
      <w:pPr>
        <w:pStyle w:val="a6"/>
        <w:tabs>
          <w:tab w:val="left" w:pos="426"/>
        </w:tabs>
        <w:spacing w:after="0"/>
        <w:ind w:left="709"/>
        <w:jc w:val="both"/>
        <w:outlineLvl w:val="1"/>
        <w:rPr>
          <w:rFonts w:ascii="Times New Roman" w:hAnsi="Times New Roman"/>
          <w:b/>
          <w:sz w:val="28"/>
          <w:szCs w:val="28"/>
        </w:rPr>
      </w:pPr>
    </w:p>
    <w:p w:rsidR="008C22FB" w:rsidRPr="00E85452" w:rsidRDefault="008C22FB" w:rsidP="008C22FB">
      <w:pPr>
        <w:tabs>
          <w:tab w:val="left" w:pos="10915"/>
        </w:tabs>
        <w:ind w:firstLine="720"/>
        <w:rPr>
          <w:b/>
          <w:sz w:val="28"/>
          <w:szCs w:val="28"/>
        </w:rPr>
      </w:pPr>
      <w:r w:rsidRPr="001D0C60">
        <w:rPr>
          <w:b/>
          <w:sz w:val="28"/>
          <w:szCs w:val="28"/>
        </w:rPr>
        <w:t>Интернет-ресурсы: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25"/>
        <w:gridCol w:w="3503"/>
      </w:tblGrid>
      <w:tr w:rsidR="008C22FB" w:rsidRPr="00BE6470" w:rsidTr="00E7779F">
        <w:tc>
          <w:tcPr>
            <w:tcW w:w="643" w:type="dxa"/>
          </w:tcPr>
          <w:p w:rsidR="008C22FB" w:rsidRPr="00BE6470" w:rsidRDefault="008C22FB" w:rsidP="00E7779F">
            <w:pPr>
              <w:tabs>
                <w:tab w:val="left" w:pos="10915"/>
              </w:tabs>
              <w:spacing w:line="276" w:lineRule="auto"/>
              <w:jc w:val="center"/>
              <w:rPr>
                <w:rFonts w:eastAsia="SimSun"/>
                <w:i/>
                <w:lang w:eastAsia="zh-CN"/>
              </w:rPr>
            </w:pPr>
            <w:r w:rsidRPr="00BE6470">
              <w:rPr>
                <w:rFonts w:eastAsia="SimSun"/>
                <w:i/>
                <w:lang w:eastAsia="zh-CN"/>
              </w:rPr>
              <w:t>№ п/п</w:t>
            </w:r>
          </w:p>
        </w:tc>
        <w:tc>
          <w:tcPr>
            <w:tcW w:w="5425" w:type="dxa"/>
          </w:tcPr>
          <w:p w:rsidR="008C22FB" w:rsidRPr="00BE6470" w:rsidRDefault="008C22FB" w:rsidP="00E7779F">
            <w:pPr>
              <w:tabs>
                <w:tab w:val="left" w:pos="10915"/>
              </w:tabs>
              <w:spacing w:before="120" w:line="276" w:lineRule="auto"/>
              <w:jc w:val="center"/>
              <w:rPr>
                <w:rFonts w:eastAsia="SimSun"/>
                <w:i/>
                <w:lang w:eastAsia="zh-CN"/>
              </w:rPr>
            </w:pPr>
            <w:r w:rsidRPr="00BE6470">
              <w:rPr>
                <w:rFonts w:eastAsia="SimSun"/>
                <w:i/>
                <w:lang w:eastAsia="zh-CN"/>
              </w:rPr>
              <w:t>Название сайта</w:t>
            </w:r>
          </w:p>
        </w:tc>
        <w:tc>
          <w:tcPr>
            <w:tcW w:w="3503" w:type="dxa"/>
          </w:tcPr>
          <w:p w:rsidR="008C22FB" w:rsidRPr="00BE6470" w:rsidRDefault="008C22FB" w:rsidP="00E7779F">
            <w:pPr>
              <w:tabs>
                <w:tab w:val="left" w:pos="10915"/>
              </w:tabs>
              <w:spacing w:before="120" w:line="276" w:lineRule="auto"/>
              <w:jc w:val="center"/>
              <w:rPr>
                <w:rFonts w:eastAsia="SimSun"/>
                <w:i/>
                <w:lang w:eastAsia="zh-CN"/>
              </w:rPr>
            </w:pPr>
            <w:r w:rsidRPr="00BE6470">
              <w:rPr>
                <w:rFonts w:eastAsia="SimSun"/>
                <w:i/>
                <w:lang w:eastAsia="zh-CN"/>
              </w:rPr>
              <w:t>Электронный адрес</w:t>
            </w:r>
          </w:p>
        </w:tc>
      </w:tr>
      <w:tr w:rsidR="008C22FB" w:rsidRPr="00BE6470" w:rsidTr="00E7779F">
        <w:tc>
          <w:tcPr>
            <w:tcW w:w="643" w:type="dxa"/>
          </w:tcPr>
          <w:p w:rsidR="008C22FB" w:rsidRPr="00BE6470" w:rsidRDefault="008C22FB" w:rsidP="00E7779F">
            <w:pPr>
              <w:tabs>
                <w:tab w:val="left" w:pos="10915"/>
              </w:tabs>
              <w:spacing w:line="276" w:lineRule="auto"/>
              <w:jc w:val="center"/>
              <w:rPr>
                <w:rFonts w:eastAsia="SimSun"/>
                <w:lang w:eastAsia="zh-CN"/>
              </w:rPr>
            </w:pPr>
            <w:r w:rsidRPr="00BE6470">
              <w:rPr>
                <w:rFonts w:eastAsia="SimSun"/>
                <w:lang w:eastAsia="zh-CN"/>
              </w:rPr>
              <w:t>1</w:t>
            </w:r>
          </w:p>
        </w:tc>
        <w:tc>
          <w:tcPr>
            <w:tcW w:w="5425" w:type="dxa"/>
          </w:tcPr>
          <w:p w:rsidR="008C22FB" w:rsidRPr="00BE6470" w:rsidRDefault="008C22FB" w:rsidP="00E7779F">
            <w:pPr>
              <w:tabs>
                <w:tab w:val="left" w:pos="10915"/>
              </w:tabs>
              <w:spacing w:line="276" w:lineRule="auto"/>
              <w:rPr>
                <w:rFonts w:eastAsia="SimSun"/>
                <w:lang w:eastAsia="zh-CN"/>
              </w:rPr>
            </w:pPr>
            <w:r w:rsidRPr="00BE6470">
              <w:rPr>
                <w:rFonts w:eastAsia="SimSun"/>
                <w:lang w:eastAsia="zh-CN"/>
              </w:rPr>
              <w:t>Библиотека психологии</w:t>
            </w:r>
          </w:p>
        </w:tc>
        <w:tc>
          <w:tcPr>
            <w:tcW w:w="3503" w:type="dxa"/>
          </w:tcPr>
          <w:p w:rsidR="008C22FB" w:rsidRPr="00BE6470" w:rsidRDefault="00FD160E" w:rsidP="00E7779F">
            <w:pPr>
              <w:spacing w:line="276" w:lineRule="auto"/>
              <w:rPr>
                <w:rFonts w:eastAsia="SimSun"/>
                <w:color w:val="0000FF"/>
                <w:lang w:eastAsia="zh-CN"/>
              </w:rPr>
            </w:pPr>
            <w:hyperlink r:id="rId18" w:history="1">
              <w:r w:rsidR="008C22FB" w:rsidRPr="00BE6470">
                <w:rPr>
                  <w:rFonts w:eastAsia="SimSun"/>
                  <w:color w:val="0000FF"/>
                  <w:u w:val="single"/>
                  <w:lang w:val="en-US" w:eastAsia="zh-CN"/>
                </w:rPr>
                <w:t>http</w:t>
              </w:r>
              <w:r w:rsidR="008C22FB" w:rsidRPr="00BE6470">
                <w:rPr>
                  <w:rFonts w:eastAsia="SimSun"/>
                  <w:color w:val="0000FF"/>
                  <w:u w:val="single"/>
                  <w:lang w:eastAsia="zh-CN"/>
                </w:rPr>
                <w:t>://</w:t>
              </w:r>
              <w:r w:rsidR="008C22FB" w:rsidRPr="00BE6470">
                <w:rPr>
                  <w:rFonts w:eastAsia="SimSun"/>
                  <w:color w:val="0000FF"/>
                  <w:u w:val="single"/>
                  <w:lang w:val="en-US" w:eastAsia="zh-CN"/>
                </w:rPr>
                <w:t>about</w:t>
              </w:r>
              <w:r w:rsidR="008C22FB" w:rsidRPr="00BE6470">
                <w:rPr>
                  <w:rFonts w:eastAsia="SimSun"/>
                  <w:color w:val="0000FF"/>
                  <w:u w:val="single"/>
                  <w:lang w:eastAsia="zh-CN"/>
                </w:rPr>
                <w:t>-</w:t>
              </w:r>
              <w:proofErr w:type="spellStart"/>
              <w:r w:rsidR="008C22FB" w:rsidRPr="00BE6470">
                <w:rPr>
                  <w:rFonts w:eastAsia="SimSun"/>
                  <w:color w:val="0000FF"/>
                  <w:u w:val="single"/>
                  <w:lang w:val="en-US" w:eastAsia="zh-CN"/>
                </w:rPr>
                <w:t>psy</w:t>
              </w:r>
              <w:proofErr w:type="spellEnd"/>
              <w:r w:rsidR="008C22FB" w:rsidRPr="00BE6470">
                <w:rPr>
                  <w:rFonts w:eastAsia="SimSun"/>
                  <w:color w:val="0000FF"/>
                  <w:u w:val="single"/>
                  <w:lang w:eastAsia="zh-CN"/>
                </w:rPr>
                <w:t>.</w:t>
              </w:r>
              <w:proofErr w:type="spellStart"/>
              <w:r w:rsidR="008C22FB" w:rsidRPr="00BE6470">
                <w:rPr>
                  <w:rFonts w:eastAsia="SimSun"/>
                  <w:color w:val="0000FF"/>
                  <w:u w:val="single"/>
                  <w:lang w:val="en-US" w:eastAsia="zh-CN"/>
                </w:rPr>
                <w:t>blogspot</w:t>
              </w:r>
              <w:proofErr w:type="spellEnd"/>
              <w:r w:rsidR="008C22FB" w:rsidRPr="00BE6470">
                <w:rPr>
                  <w:rFonts w:eastAsia="SimSun"/>
                  <w:color w:val="0000FF"/>
                  <w:u w:val="single"/>
                  <w:lang w:eastAsia="zh-CN"/>
                </w:rPr>
                <w:t>.</w:t>
              </w:r>
              <w:r w:rsidR="008C22FB" w:rsidRPr="00BE6470">
                <w:rPr>
                  <w:rFonts w:eastAsia="SimSun"/>
                  <w:color w:val="0000FF"/>
                  <w:u w:val="single"/>
                  <w:lang w:val="en-US" w:eastAsia="zh-CN"/>
                </w:rPr>
                <w:t>com</w:t>
              </w:r>
            </w:hyperlink>
            <w:r w:rsidR="008C22FB" w:rsidRPr="00BE6470">
              <w:rPr>
                <w:rFonts w:eastAsia="SimSun"/>
                <w:color w:val="0000FF"/>
                <w:lang w:eastAsia="zh-CN"/>
              </w:rPr>
              <w:t>/</w:t>
            </w:r>
          </w:p>
        </w:tc>
      </w:tr>
      <w:tr w:rsidR="008C22FB" w:rsidRPr="00BE6470" w:rsidTr="00E7779F">
        <w:tc>
          <w:tcPr>
            <w:tcW w:w="643" w:type="dxa"/>
          </w:tcPr>
          <w:p w:rsidR="008C22FB" w:rsidRPr="00BE6470" w:rsidRDefault="008C22FB" w:rsidP="00E7779F">
            <w:pPr>
              <w:tabs>
                <w:tab w:val="left" w:pos="10915"/>
              </w:tabs>
              <w:spacing w:line="276" w:lineRule="auto"/>
              <w:jc w:val="center"/>
              <w:rPr>
                <w:rFonts w:eastAsia="SimSun"/>
                <w:lang w:eastAsia="zh-CN"/>
              </w:rPr>
            </w:pPr>
            <w:r w:rsidRPr="00BE6470">
              <w:rPr>
                <w:rFonts w:eastAsia="SimSun"/>
                <w:lang w:eastAsia="zh-CN"/>
              </w:rPr>
              <w:t>2</w:t>
            </w:r>
          </w:p>
        </w:tc>
        <w:tc>
          <w:tcPr>
            <w:tcW w:w="5425" w:type="dxa"/>
          </w:tcPr>
          <w:p w:rsidR="008C22FB" w:rsidRPr="00BE6470" w:rsidRDefault="008C22FB" w:rsidP="00E7779F">
            <w:pPr>
              <w:tabs>
                <w:tab w:val="left" w:pos="10915"/>
              </w:tabs>
              <w:spacing w:line="276" w:lineRule="auto"/>
              <w:rPr>
                <w:rFonts w:eastAsia="SimSun"/>
                <w:lang w:eastAsia="zh-CN"/>
              </w:rPr>
            </w:pPr>
            <w:r w:rsidRPr="00BE6470">
              <w:rPr>
                <w:rFonts w:eastAsia="SimSun"/>
                <w:lang w:eastAsia="zh-CN"/>
              </w:rPr>
              <w:t>Психея</w:t>
            </w:r>
          </w:p>
        </w:tc>
        <w:tc>
          <w:tcPr>
            <w:tcW w:w="3503" w:type="dxa"/>
          </w:tcPr>
          <w:p w:rsidR="008C22FB" w:rsidRPr="00E85452" w:rsidRDefault="00FD160E" w:rsidP="00E7779F">
            <w:pPr>
              <w:spacing w:line="276" w:lineRule="auto"/>
              <w:rPr>
                <w:rFonts w:eastAsia="SimSun"/>
                <w:color w:val="0000FF"/>
                <w:lang w:eastAsia="zh-CN"/>
              </w:rPr>
            </w:pPr>
            <w:hyperlink r:id="rId19" w:history="1">
              <w:r w:rsidR="008C22FB" w:rsidRPr="00BE6470">
                <w:rPr>
                  <w:rFonts w:eastAsia="SimSun"/>
                  <w:color w:val="0000FF"/>
                  <w:u w:val="single"/>
                  <w:lang w:eastAsia="zh-CN"/>
                </w:rPr>
                <w:t>http://www.psycheya.ru/</w:t>
              </w:r>
            </w:hyperlink>
          </w:p>
        </w:tc>
      </w:tr>
      <w:tr w:rsidR="008C22FB" w:rsidRPr="00BE6470" w:rsidTr="00E7779F">
        <w:tc>
          <w:tcPr>
            <w:tcW w:w="643" w:type="dxa"/>
          </w:tcPr>
          <w:p w:rsidR="008C22FB" w:rsidRPr="00BE6470" w:rsidRDefault="008C22FB" w:rsidP="00E7779F">
            <w:pPr>
              <w:tabs>
                <w:tab w:val="left" w:pos="10915"/>
              </w:tabs>
              <w:spacing w:line="276" w:lineRule="auto"/>
              <w:jc w:val="center"/>
              <w:rPr>
                <w:rFonts w:eastAsia="SimSun"/>
                <w:lang w:eastAsia="zh-CN"/>
              </w:rPr>
            </w:pPr>
            <w:r w:rsidRPr="00BE6470">
              <w:rPr>
                <w:rFonts w:eastAsia="SimSun"/>
                <w:lang w:eastAsia="zh-CN"/>
              </w:rPr>
              <w:t>3</w:t>
            </w:r>
          </w:p>
        </w:tc>
        <w:tc>
          <w:tcPr>
            <w:tcW w:w="5425" w:type="dxa"/>
          </w:tcPr>
          <w:p w:rsidR="008C22FB" w:rsidRPr="00BE6470" w:rsidRDefault="008C22FB" w:rsidP="00E7779F">
            <w:pPr>
              <w:tabs>
                <w:tab w:val="left" w:pos="10915"/>
              </w:tabs>
              <w:spacing w:line="276" w:lineRule="auto"/>
              <w:rPr>
                <w:rFonts w:eastAsia="SimSun"/>
                <w:lang w:eastAsia="zh-CN"/>
              </w:rPr>
            </w:pPr>
            <w:r w:rsidRPr="00BE6470">
              <w:rPr>
                <w:rFonts w:eastAsia="SimSun"/>
                <w:lang w:eastAsia="zh-CN"/>
              </w:rPr>
              <w:t>Библиотека по психологии</w:t>
            </w:r>
          </w:p>
        </w:tc>
        <w:tc>
          <w:tcPr>
            <w:tcW w:w="3503" w:type="dxa"/>
          </w:tcPr>
          <w:p w:rsidR="008C22FB" w:rsidRPr="00BE6470" w:rsidRDefault="00FD160E" w:rsidP="00E7779F">
            <w:pPr>
              <w:spacing w:line="276" w:lineRule="auto"/>
              <w:rPr>
                <w:rFonts w:eastAsia="SimSun"/>
                <w:color w:val="0000FF"/>
                <w:lang w:eastAsia="zh-CN"/>
              </w:rPr>
            </w:pPr>
            <w:hyperlink r:id="rId20" w:history="1">
              <w:r w:rsidR="008C22FB" w:rsidRPr="00BE6470">
                <w:rPr>
                  <w:rFonts w:eastAsia="SimSun"/>
                  <w:color w:val="0000FF"/>
                  <w:u w:val="single"/>
                  <w:lang w:val="en-US" w:eastAsia="zh-CN"/>
                </w:rPr>
                <w:t>http</w:t>
              </w:r>
              <w:r w:rsidR="008C22FB" w:rsidRPr="00BE6470">
                <w:rPr>
                  <w:rFonts w:eastAsia="SimSun"/>
                  <w:color w:val="0000FF"/>
                  <w:u w:val="single"/>
                  <w:lang w:eastAsia="zh-CN"/>
                </w:rPr>
                <w:t>://</w:t>
              </w:r>
              <w:proofErr w:type="spellStart"/>
              <w:r w:rsidR="008C22FB" w:rsidRPr="00BE6470">
                <w:rPr>
                  <w:rFonts w:eastAsia="SimSun"/>
                  <w:color w:val="0000FF"/>
                  <w:u w:val="single"/>
                  <w:lang w:val="en-US" w:eastAsia="zh-CN"/>
                </w:rPr>
                <w:t>psy</w:t>
              </w:r>
              <w:proofErr w:type="spellEnd"/>
              <w:r w:rsidR="008C22FB" w:rsidRPr="00BE6470">
                <w:rPr>
                  <w:rFonts w:eastAsia="SimSun"/>
                  <w:color w:val="0000FF"/>
                  <w:u w:val="single"/>
                  <w:lang w:eastAsia="zh-CN"/>
                </w:rPr>
                <w:t>-</w:t>
              </w:r>
              <w:proofErr w:type="spellStart"/>
              <w:r w:rsidR="008C22FB" w:rsidRPr="00BE6470">
                <w:rPr>
                  <w:rFonts w:eastAsia="SimSun"/>
                  <w:color w:val="0000FF"/>
                  <w:u w:val="single"/>
                  <w:lang w:val="en-US" w:eastAsia="zh-CN"/>
                </w:rPr>
                <w:t>konsult</w:t>
              </w:r>
              <w:proofErr w:type="spellEnd"/>
              <w:r w:rsidR="008C22FB" w:rsidRPr="00BE6470">
                <w:rPr>
                  <w:rFonts w:eastAsia="SimSun"/>
                  <w:color w:val="0000FF"/>
                  <w:u w:val="single"/>
                  <w:lang w:eastAsia="zh-CN"/>
                </w:rPr>
                <w:t>.</w:t>
              </w:r>
              <w:proofErr w:type="spellStart"/>
              <w:r w:rsidR="008C22FB" w:rsidRPr="00BE6470">
                <w:rPr>
                  <w:rFonts w:eastAsia="SimSun"/>
                  <w:color w:val="0000FF"/>
                  <w:u w:val="single"/>
                  <w:lang w:val="en-US" w:eastAsia="zh-CN"/>
                </w:rPr>
                <w:t>ru</w:t>
              </w:r>
              <w:proofErr w:type="spellEnd"/>
              <w:r w:rsidR="008C22FB" w:rsidRPr="00BE6470">
                <w:rPr>
                  <w:rFonts w:eastAsia="SimSun"/>
                  <w:color w:val="0000FF"/>
                  <w:u w:val="single"/>
                  <w:lang w:eastAsia="zh-CN"/>
                </w:rPr>
                <w:t>/</w:t>
              </w:r>
              <w:r w:rsidR="008C22FB" w:rsidRPr="00BE6470">
                <w:rPr>
                  <w:rFonts w:eastAsia="SimSun"/>
                  <w:color w:val="0000FF"/>
                  <w:u w:val="single"/>
                  <w:lang w:val="en-US" w:eastAsia="zh-CN"/>
                </w:rPr>
                <w:t>library</w:t>
              </w:r>
              <w:r w:rsidR="008C22FB" w:rsidRPr="00BE6470">
                <w:rPr>
                  <w:rFonts w:eastAsia="SimSun"/>
                  <w:color w:val="0000FF"/>
                  <w:u w:val="single"/>
                  <w:lang w:eastAsia="zh-CN"/>
                </w:rPr>
                <w:t>.</w:t>
              </w:r>
              <w:r w:rsidR="008C22FB" w:rsidRPr="00BE6470">
                <w:rPr>
                  <w:rFonts w:eastAsia="SimSun"/>
                  <w:color w:val="0000FF"/>
                  <w:u w:val="single"/>
                  <w:lang w:val="en-US" w:eastAsia="zh-CN"/>
                </w:rPr>
                <w:t>html</w:t>
              </w:r>
            </w:hyperlink>
          </w:p>
        </w:tc>
      </w:tr>
      <w:tr w:rsidR="008C22FB" w:rsidRPr="00BE6470" w:rsidTr="00E7779F">
        <w:tc>
          <w:tcPr>
            <w:tcW w:w="643" w:type="dxa"/>
          </w:tcPr>
          <w:p w:rsidR="008C22FB" w:rsidRPr="00BE6470" w:rsidRDefault="008C22FB" w:rsidP="00E7779F">
            <w:pPr>
              <w:tabs>
                <w:tab w:val="left" w:pos="10915"/>
              </w:tabs>
              <w:spacing w:line="276" w:lineRule="auto"/>
              <w:jc w:val="center"/>
              <w:rPr>
                <w:rFonts w:eastAsia="SimSun"/>
                <w:lang w:eastAsia="zh-CN"/>
              </w:rPr>
            </w:pPr>
            <w:r w:rsidRPr="00BE6470">
              <w:rPr>
                <w:rFonts w:eastAsia="SimSun"/>
                <w:lang w:eastAsia="zh-CN"/>
              </w:rPr>
              <w:t>4</w:t>
            </w:r>
          </w:p>
        </w:tc>
        <w:tc>
          <w:tcPr>
            <w:tcW w:w="5425" w:type="dxa"/>
          </w:tcPr>
          <w:p w:rsidR="008C22FB" w:rsidRPr="00BE6470" w:rsidRDefault="008C22FB" w:rsidP="00E7779F">
            <w:pPr>
              <w:tabs>
                <w:tab w:val="left" w:pos="10915"/>
              </w:tabs>
              <w:spacing w:line="276" w:lineRule="auto"/>
              <w:rPr>
                <w:rFonts w:eastAsia="SimSun"/>
                <w:lang w:eastAsia="zh-CN"/>
              </w:rPr>
            </w:pPr>
            <w:r w:rsidRPr="00BE6470">
              <w:rPr>
                <w:rFonts w:eastAsia="SimSun"/>
                <w:lang w:eastAsia="zh-CN"/>
              </w:rPr>
              <w:t>Психологический словарь</w:t>
            </w:r>
          </w:p>
        </w:tc>
        <w:tc>
          <w:tcPr>
            <w:tcW w:w="3503" w:type="dxa"/>
          </w:tcPr>
          <w:p w:rsidR="008C22FB" w:rsidRPr="00BE6470" w:rsidRDefault="00FD160E" w:rsidP="00E7779F">
            <w:pPr>
              <w:spacing w:line="276" w:lineRule="auto"/>
              <w:rPr>
                <w:rFonts w:eastAsia="SimSun"/>
                <w:color w:val="0000FF"/>
                <w:lang w:eastAsia="zh-CN"/>
              </w:rPr>
            </w:pPr>
            <w:hyperlink r:id="rId21" w:history="1">
              <w:r w:rsidR="008C22FB" w:rsidRPr="00BE6470">
                <w:rPr>
                  <w:rFonts w:eastAsia="SimSun"/>
                  <w:color w:val="0000FF"/>
                  <w:u w:val="single"/>
                  <w:lang w:val="en-US" w:eastAsia="zh-CN"/>
                </w:rPr>
                <w:t>http://psi.webzone.ru</w:t>
              </w:r>
            </w:hyperlink>
            <w:r w:rsidR="008C22FB" w:rsidRPr="00BE6470">
              <w:rPr>
                <w:rFonts w:eastAsia="SimSun"/>
                <w:u w:val="single"/>
                <w:lang w:eastAsia="zh-CN"/>
              </w:rPr>
              <w:t xml:space="preserve"> </w:t>
            </w:r>
          </w:p>
        </w:tc>
      </w:tr>
      <w:tr w:rsidR="008C22FB" w:rsidRPr="00BE6470" w:rsidTr="00E7779F">
        <w:tc>
          <w:tcPr>
            <w:tcW w:w="643" w:type="dxa"/>
          </w:tcPr>
          <w:p w:rsidR="008C22FB" w:rsidRPr="00BE6470" w:rsidRDefault="008C22FB" w:rsidP="00E7779F">
            <w:pPr>
              <w:tabs>
                <w:tab w:val="left" w:pos="10915"/>
              </w:tabs>
              <w:spacing w:line="276" w:lineRule="auto"/>
              <w:jc w:val="center"/>
              <w:rPr>
                <w:rFonts w:eastAsia="SimSun"/>
                <w:lang w:eastAsia="zh-CN"/>
              </w:rPr>
            </w:pPr>
            <w:r w:rsidRPr="00BE6470">
              <w:rPr>
                <w:rFonts w:eastAsia="SimSun"/>
                <w:lang w:eastAsia="zh-CN"/>
              </w:rPr>
              <w:t>5</w:t>
            </w:r>
          </w:p>
        </w:tc>
        <w:tc>
          <w:tcPr>
            <w:tcW w:w="5425" w:type="dxa"/>
          </w:tcPr>
          <w:p w:rsidR="008C22FB" w:rsidRPr="00BE6470" w:rsidRDefault="008C22FB" w:rsidP="00E7779F">
            <w:pPr>
              <w:tabs>
                <w:tab w:val="left" w:pos="10915"/>
              </w:tabs>
              <w:spacing w:line="276" w:lineRule="auto"/>
              <w:rPr>
                <w:rFonts w:eastAsia="SimSun"/>
                <w:lang w:eastAsia="zh-CN"/>
              </w:rPr>
            </w:pPr>
            <w:r w:rsidRPr="00BE6470">
              <w:rPr>
                <w:rFonts w:eastAsia="SimSun"/>
                <w:lang w:eastAsia="zh-CN"/>
              </w:rPr>
              <w:t>Сайт психологической фирмы «</w:t>
            </w:r>
            <w:proofErr w:type="spellStart"/>
            <w:r w:rsidRPr="00BE6470">
              <w:rPr>
                <w:rFonts w:eastAsia="SimSun"/>
                <w:lang w:eastAsia="zh-CN"/>
              </w:rPr>
              <w:t>Иматон</w:t>
            </w:r>
            <w:proofErr w:type="spellEnd"/>
            <w:r w:rsidRPr="00BE6470">
              <w:rPr>
                <w:rFonts w:eastAsia="SimSun"/>
                <w:lang w:eastAsia="zh-CN"/>
              </w:rPr>
              <w:t>»</w:t>
            </w:r>
          </w:p>
        </w:tc>
        <w:tc>
          <w:tcPr>
            <w:tcW w:w="3503" w:type="dxa"/>
          </w:tcPr>
          <w:p w:rsidR="008C22FB" w:rsidRPr="00BE6470" w:rsidRDefault="00FD160E" w:rsidP="00E7779F">
            <w:pPr>
              <w:spacing w:line="276" w:lineRule="auto"/>
              <w:rPr>
                <w:rFonts w:eastAsia="SimSun"/>
                <w:u w:val="single"/>
                <w:lang w:eastAsia="zh-CN"/>
              </w:rPr>
            </w:pPr>
            <w:hyperlink r:id="rId22" w:history="1">
              <w:r w:rsidR="008C22FB" w:rsidRPr="00BE6470">
                <w:rPr>
                  <w:rFonts w:eastAsia="SimSun"/>
                  <w:color w:val="0000FF"/>
                  <w:u w:val="single"/>
                  <w:lang w:eastAsia="zh-CN"/>
                </w:rPr>
                <w:t>http://www.imaton.spb.su</w:t>
              </w:r>
            </w:hyperlink>
            <w:r w:rsidR="008C22FB" w:rsidRPr="00BE6470">
              <w:rPr>
                <w:rFonts w:eastAsia="SimSun"/>
                <w:u w:val="single"/>
                <w:lang w:eastAsia="zh-CN"/>
              </w:rPr>
              <w:t xml:space="preserve"> </w:t>
            </w:r>
          </w:p>
        </w:tc>
      </w:tr>
    </w:tbl>
    <w:p w:rsidR="008C22FB" w:rsidRPr="00017A69" w:rsidRDefault="008C22FB" w:rsidP="008C22FB">
      <w:pPr>
        <w:rPr>
          <w:b/>
          <w:bCs/>
        </w:rPr>
      </w:pPr>
    </w:p>
    <w:p w:rsidR="008C22FB" w:rsidRPr="002164DE" w:rsidRDefault="008C22FB" w:rsidP="008C22FB">
      <w:pPr>
        <w:jc w:val="center"/>
        <w:rPr>
          <w:b/>
          <w:bCs/>
          <w:sz w:val="28"/>
          <w:szCs w:val="28"/>
        </w:rPr>
      </w:pPr>
      <w:r w:rsidRPr="002164DE">
        <w:rPr>
          <w:b/>
          <w:bCs/>
          <w:sz w:val="28"/>
          <w:szCs w:val="28"/>
        </w:rPr>
        <w:t>Базы данных, информационно-справочные и поисковые системы: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255"/>
        <w:gridCol w:w="3038"/>
        <w:gridCol w:w="2629"/>
      </w:tblGrid>
      <w:tr w:rsidR="008C22FB" w:rsidRPr="00BE6470" w:rsidTr="00E7779F">
        <w:trPr>
          <w:tblHeader/>
        </w:trPr>
        <w:tc>
          <w:tcPr>
            <w:tcW w:w="649" w:type="dxa"/>
            <w:shd w:val="clear" w:color="auto" w:fill="auto"/>
          </w:tcPr>
          <w:p w:rsidR="008C22FB" w:rsidRPr="00BE6470" w:rsidRDefault="008C22FB" w:rsidP="00E7779F">
            <w:pPr>
              <w:spacing w:before="120"/>
              <w:jc w:val="center"/>
              <w:rPr>
                <w:rFonts w:eastAsia="SimSun"/>
                <w:i/>
                <w:lang w:eastAsia="zh-CN"/>
              </w:rPr>
            </w:pPr>
            <w:r w:rsidRPr="00BE6470">
              <w:rPr>
                <w:rFonts w:eastAsia="SimSun"/>
                <w:i/>
                <w:lang w:eastAsia="zh-CN"/>
              </w:rPr>
              <w:t>№ п/п</w:t>
            </w:r>
          </w:p>
        </w:tc>
        <w:tc>
          <w:tcPr>
            <w:tcW w:w="3255" w:type="dxa"/>
            <w:shd w:val="clear" w:color="auto" w:fill="auto"/>
          </w:tcPr>
          <w:p w:rsidR="008C22FB" w:rsidRPr="00BE6470" w:rsidRDefault="008C22FB" w:rsidP="00E7779F">
            <w:pPr>
              <w:jc w:val="center"/>
              <w:rPr>
                <w:rFonts w:eastAsia="SimSun"/>
                <w:i/>
                <w:lang w:eastAsia="zh-CN"/>
              </w:rPr>
            </w:pPr>
            <w:r w:rsidRPr="00BE6470">
              <w:rPr>
                <w:rFonts w:eastAsia="SimSun"/>
                <w:i/>
                <w:lang w:eastAsia="zh-CN"/>
              </w:rPr>
              <w:t xml:space="preserve">Наименование базы данных, к которым имеется доступ в </w:t>
            </w:r>
            <w:proofErr w:type="spellStart"/>
            <w:r w:rsidRPr="00BE6470">
              <w:rPr>
                <w:rFonts w:eastAsia="SimSun"/>
                <w:i/>
                <w:lang w:eastAsia="zh-CN"/>
              </w:rPr>
              <w:t>ЗабГУ</w:t>
            </w:r>
            <w:proofErr w:type="spellEnd"/>
          </w:p>
        </w:tc>
        <w:tc>
          <w:tcPr>
            <w:tcW w:w="3038" w:type="dxa"/>
            <w:shd w:val="clear" w:color="auto" w:fill="auto"/>
          </w:tcPr>
          <w:p w:rsidR="008C22FB" w:rsidRPr="00BE6470" w:rsidRDefault="008C22FB" w:rsidP="00E7779F">
            <w:pPr>
              <w:jc w:val="center"/>
              <w:rPr>
                <w:rFonts w:eastAsia="SimSun"/>
                <w:i/>
                <w:lang w:eastAsia="zh-CN"/>
              </w:rPr>
            </w:pPr>
          </w:p>
          <w:p w:rsidR="008C22FB" w:rsidRPr="00BE6470" w:rsidRDefault="008C22FB" w:rsidP="00E7779F">
            <w:pPr>
              <w:jc w:val="center"/>
              <w:rPr>
                <w:rFonts w:eastAsia="SimSun"/>
                <w:i/>
                <w:lang w:eastAsia="zh-CN"/>
              </w:rPr>
            </w:pPr>
            <w:r w:rsidRPr="00BE6470">
              <w:rPr>
                <w:rFonts w:eastAsia="SimSun"/>
                <w:i/>
                <w:lang w:eastAsia="zh-CN"/>
              </w:rPr>
              <w:t>Электронный адрес</w:t>
            </w:r>
          </w:p>
        </w:tc>
        <w:tc>
          <w:tcPr>
            <w:tcW w:w="2629" w:type="dxa"/>
          </w:tcPr>
          <w:p w:rsidR="008C22FB" w:rsidRPr="00BE6470" w:rsidRDefault="008C22FB" w:rsidP="00E7779F">
            <w:pPr>
              <w:jc w:val="center"/>
              <w:rPr>
                <w:rFonts w:eastAsia="SimSun"/>
                <w:i/>
                <w:lang w:eastAsia="zh-CN"/>
              </w:rPr>
            </w:pPr>
            <w:r w:rsidRPr="00BE6470">
              <w:rPr>
                <w:rFonts w:eastAsia="SimSun"/>
                <w:i/>
                <w:lang w:eastAsia="zh-CN"/>
              </w:rPr>
              <w:t>Реквизиты договора о приобретении электронного ресурса</w:t>
            </w:r>
          </w:p>
        </w:tc>
      </w:tr>
      <w:tr w:rsidR="008C22FB" w:rsidRPr="00BE6470" w:rsidTr="00E7779F">
        <w:tc>
          <w:tcPr>
            <w:tcW w:w="649" w:type="dxa"/>
            <w:shd w:val="clear" w:color="auto" w:fill="auto"/>
          </w:tcPr>
          <w:p w:rsidR="008C22FB" w:rsidRPr="00BE6470" w:rsidRDefault="008C22FB" w:rsidP="00E7779F">
            <w:pPr>
              <w:spacing w:after="200" w:line="276" w:lineRule="auto"/>
              <w:jc w:val="center"/>
              <w:rPr>
                <w:rFonts w:eastAsia="SimSun"/>
                <w:lang w:eastAsia="zh-CN"/>
              </w:rPr>
            </w:pPr>
            <w:r w:rsidRPr="00BE6470">
              <w:rPr>
                <w:rFonts w:eastAsia="SimSun"/>
                <w:lang w:eastAsia="zh-CN"/>
              </w:rPr>
              <w:t>1</w:t>
            </w:r>
          </w:p>
        </w:tc>
        <w:tc>
          <w:tcPr>
            <w:tcW w:w="3255" w:type="dxa"/>
            <w:shd w:val="clear" w:color="auto" w:fill="auto"/>
          </w:tcPr>
          <w:p w:rsidR="008C22FB" w:rsidRPr="00BE6470" w:rsidRDefault="008C22FB" w:rsidP="00E7779F">
            <w:pPr>
              <w:rPr>
                <w:rFonts w:eastAsia="SimSun"/>
                <w:bCs/>
                <w:lang w:eastAsia="zh-CN"/>
              </w:rPr>
            </w:pPr>
            <w:r w:rsidRPr="00BE6470">
              <w:rPr>
                <w:rFonts w:eastAsia="SimSun"/>
                <w:bCs/>
                <w:lang w:eastAsia="zh-CN"/>
              </w:rPr>
              <w:t>Э</w:t>
            </w:r>
            <w:r>
              <w:rPr>
                <w:rFonts w:eastAsia="SimSun"/>
                <w:bCs/>
                <w:lang w:eastAsia="zh-CN"/>
              </w:rPr>
              <w:t>БС</w:t>
            </w:r>
            <w:r w:rsidRPr="00BE6470">
              <w:rPr>
                <w:rFonts w:eastAsia="SimSun"/>
                <w:bCs/>
                <w:lang w:eastAsia="zh-CN"/>
              </w:rPr>
              <w:t xml:space="preserve"> «Консультант студента»</w:t>
            </w:r>
          </w:p>
        </w:tc>
        <w:tc>
          <w:tcPr>
            <w:tcW w:w="3038" w:type="dxa"/>
            <w:shd w:val="clear" w:color="auto" w:fill="auto"/>
          </w:tcPr>
          <w:p w:rsidR="008C22FB" w:rsidRPr="00116B3F" w:rsidRDefault="00FD160E" w:rsidP="00E7779F">
            <w:pPr>
              <w:spacing w:line="276" w:lineRule="auto"/>
              <w:rPr>
                <w:rFonts w:eastAsia="SimSun"/>
                <w:bCs/>
                <w:color w:val="0000FF"/>
                <w:u w:val="single"/>
                <w:lang w:val="en-US" w:eastAsia="zh-CN"/>
              </w:rPr>
            </w:pPr>
            <w:hyperlink r:id="rId23" w:history="1">
              <w:r w:rsidR="008C22FB" w:rsidRPr="00116B3F">
                <w:rPr>
                  <w:rFonts w:eastAsia="Calibri"/>
                  <w:color w:val="0000FF"/>
                  <w:u w:val="single"/>
                  <w:lang w:val="en-US" w:eastAsia="en-US"/>
                </w:rPr>
                <w:t>www</w:t>
              </w:r>
              <w:r w:rsidR="008C22FB" w:rsidRPr="00116B3F">
                <w:rPr>
                  <w:rFonts w:eastAsia="Calibri"/>
                  <w:color w:val="0000FF"/>
                  <w:u w:val="single"/>
                  <w:lang w:eastAsia="en-US"/>
                </w:rPr>
                <w:t>.</w:t>
              </w:r>
              <w:proofErr w:type="spellStart"/>
              <w:r w:rsidR="008C22FB" w:rsidRPr="00116B3F">
                <w:rPr>
                  <w:rFonts w:eastAsia="Calibri"/>
                  <w:color w:val="0000FF"/>
                  <w:u w:val="single"/>
                  <w:lang w:val="en-US" w:eastAsia="en-US"/>
                </w:rPr>
                <w:t>studentlibrary</w:t>
              </w:r>
              <w:proofErr w:type="spellEnd"/>
              <w:r w:rsidR="008C22FB" w:rsidRPr="00116B3F">
                <w:rPr>
                  <w:rFonts w:eastAsia="Calibri"/>
                  <w:color w:val="0000FF"/>
                  <w:u w:val="single"/>
                  <w:lang w:eastAsia="en-US"/>
                </w:rPr>
                <w:t>.</w:t>
              </w:r>
              <w:proofErr w:type="spellStart"/>
              <w:r w:rsidR="008C22FB" w:rsidRPr="00116B3F">
                <w:rPr>
                  <w:rFonts w:eastAsia="Calibri"/>
                  <w:color w:val="0000FF"/>
                  <w:u w:val="single"/>
                  <w:lang w:val="en-US" w:eastAsia="en-US"/>
                </w:rPr>
                <w:t>ru</w:t>
              </w:r>
              <w:proofErr w:type="spellEnd"/>
            </w:hyperlink>
          </w:p>
        </w:tc>
        <w:tc>
          <w:tcPr>
            <w:tcW w:w="2629" w:type="dxa"/>
          </w:tcPr>
          <w:p w:rsidR="008C22FB" w:rsidRPr="00BE6470" w:rsidRDefault="008C22FB" w:rsidP="00E7779F">
            <w:pPr>
              <w:spacing w:line="276" w:lineRule="auto"/>
              <w:rPr>
                <w:rFonts w:eastAsia="SimSun"/>
                <w:bCs/>
                <w:lang w:eastAsia="zh-CN"/>
              </w:rPr>
            </w:pPr>
            <w:r w:rsidRPr="00BE6470">
              <w:rPr>
                <w:rFonts w:eastAsia="SimSun"/>
                <w:bCs/>
                <w:lang w:eastAsia="zh-CN"/>
              </w:rPr>
              <w:t xml:space="preserve">№ 223/17-12 от 28.02.2017 г. </w:t>
            </w:r>
          </w:p>
        </w:tc>
      </w:tr>
      <w:tr w:rsidR="008C22FB" w:rsidRPr="00BE6470" w:rsidTr="00E7779F">
        <w:tc>
          <w:tcPr>
            <w:tcW w:w="649" w:type="dxa"/>
            <w:shd w:val="clear" w:color="auto" w:fill="auto"/>
          </w:tcPr>
          <w:p w:rsidR="008C22FB" w:rsidRPr="00BE6470" w:rsidRDefault="008C22FB" w:rsidP="00E7779F">
            <w:pPr>
              <w:spacing w:after="200" w:line="276" w:lineRule="auto"/>
              <w:jc w:val="center"/>
              <w:rPr>
                <w:rFonts w:eastAsia="SimSun"/>
                <w:lang w:eastAsia="zh-CN"/>
              </w:rPr>
            </w:pPr>
            <w:r>
              <w:rPr>
                <w:rFonts w:eastAsia="SimSun"/>
                <w:lang w:eastAsia="zh-CN"/>
              </w:rPr>
              <w:t>2</w:t>
            </w:r>
          </w:p>
        </w:tc>
        <w:tc>
          <w:tcPr>
            <w:tcW w:w="3255" w:type="dxa"/>
            <w:shd w:val="clear" w:color="auto" w:fill="auto"/>
          </w:tcPr>
          <w:p w:rsidR="008C22FB" w:rsidRPr="00BE6470" w:rsidRDefault="008C22FB" w:rsidP="00E7779F">
            <w:pPr>
              <w:rPr>
                <w:rFonts w:eastAsia="SimSun"/>
                <w:bCs/>
                <w:lang w:eastAsia="zh-CN"/>
              </w:rPr>
            </w:pPr>
            <w:r w:rsidRPr="00BE6470">
              <w:rPr>
                <w:rFonts w:eastAsia="SimSun"/>
                <w:bCs/>
                <w:lang w:eastAsia="zh-CN"/>
              </w:rPr>
              <w:t>Э</w:t>
            </w:r>
            <w:r>
              <w:rPr>
                <w:rFonts w:eastAsia="SimSun"/>
                <w:bCs/>
                <w:lang w:eastAsia="zh-CN"/>
              </w:rPr>
              <w:t>БС</w:t>
            </w:r>
            <w:r w:rsidRPr="00BE6470">
              <w:rPr>
                <w:rFonts w:eastAsia="SimSun"/>
                <w:bCs/>
                <w:lang w:eastAsia="zh-CN"/>
              </w:rPr>
              <w:t xml:space="preserve"> «Консультант студента»</w:t>
            </w:r>
          </w:p>
        </w:tc>
        <w:tc>
          <w:tcPr>
            <w:tcW w:w="3038" w:type="dxa"/>
            <w:shd w:val="clear" w:color="auto" w:fill="auto"/>
          </w:tcPr>
          <w:p w:rsidR="008C22FB" w:rsidRPr="00116B3F" w:rsidRDefault="00FD160E" w:rsidP="00E7779F">
            <w:pPr>
              <w:spacing w:line="276" w:lineRule="auto"/>
              <w:rPr>
                <w:rFonts w:eastAsia="SimSun"/>
                <w:bCs/>
                <w:color w:val="0000FF"/>
                <w:u w:val="single"/>
                <w:lang w:val="en-US" w:eastAsia="zh-CN"/>
              </w:rPr>
            </w:pPr>
            <w:hyperlink r:id="rId24" w:history="1">
              <w:r w:rsidR="008C22FB" w:rsidRPr="00116B3F">
                <w:rPr>
                  <w:rFonts w:eastAsia="Calibri"/>
                  <w:color w:val="0000FF"/>
                  <w:u w:val="single"/>
                  <w:lang w:val="en-US" w:eastAsia="en-US"/>
                </w:rPr>
                <w:t>www</w:t>
              </w:r>
              <w:r w:rsidR="008C22FB" w:rsidRPr="00116B3F">
                <w:rPr>
                  <w:rFonts w:eastAsia="Calibri"/>
                  <w:color w:val="0000FF"/>
                  <w:u w:val="single"/>
                  <w:lang w:eastAsia="en-US"/>
                </w:rPr>
                <w:t>.</w:t>
              </w:r>
              <w:proofErr w:type="spellStart"/>
              <w:r w:rsidR="008C22FB" w:rsidRPr="00116B3F">
                <w:rPr>
                  <w:rFonts w:eastAsia="Calibri"/>
                  <w:color w:val="0000FF"/>
                  <w:u w:val="single"/>
                  <w:lang w:val="en-US" w:eastAsia="en-US"/>
                </w:rPr>
                <w:t>studentlibrary</w:t>
              </w:r>
              <w:proofErr w:type="spellEnd"/>
              <w:r w:rsidR="008C22FB" w:rsidRPr="00116B3F">
                <w:rPr>
                  <w:rFonts w:eastAsia="Calibri"/>
                  <w:color w:val="0000FF"/>
                  <w:u w:val="single"/>
                  <w:lang w:eastAsia="en-US"/>
                </w:rPr>
                <w:t>.</w:t>
              </w:r>
              <w:proofErr w:type="spellStart"/>
              <w:r w:rsidR="008C22FB" w:rsidRPr="00116B3F">
                <w:rPr>
                  <w:rFonts w:eastAsia="Calibri"/>
                  <w:color w:val="0000FF"/>
                  <w:u w:val="single"/>
                  <w:lang w:val="en-US" w:eastAsia="en-US"/>
                </w:rPr>
                <w:t>ru</w:t>
              </w:r>
              <w:proofErr w:type="spellEnd"/>
            </w:hyperlink>
          </w:p>
        </w:tc>
        <w:tc>
          <w:tcPr>
            <w:tcW w:w="2629" w:type="dxa"/>
          </w:tcPr>
          <w:p w:rsidR="008C22FB" w:rsidRPr="00116B3F" w:rsidRDefault="008C22FB" w:rsidP="00E7779F">
            <w:pPr>
              <w:spacing w:line="276" w:lineRule="auto"/>
              <w:rPr>
                <w:rFonts w:eastAsia="SimSun"/>
                <w:bCs/>
                <w:lang w:eastAsia="zh-CN"/>
              </w:rPr>
            </w:pPr>
            <w:r w:rsidRPr="00116B3F">
              <w:rPr>
                <w:rFonts w:eastAsia="Calibri"/>
                <w:lang w:eastAsia="en-US"/>
              </w:rPr>
              <w:t>№ 223/18-13 от 06.03.2018</w:t>
            </w:r>
            <w:r>
              <w:rPr>
                <w:rFonts w:eastAsia="Calibri"/>
                <w:lang w:eastAsia="en-US"/>
              </w:rPr>
              <w:t xml:space="preserve"> </w:t>
            </w:r>
            <w:r w:rsidRPr="00116B3F">
              <w:rPr>
                <w:rFonts w:eastAsia="Calibri"/>
                <w:lang w:eastAsia="en-US"/>
              </w:rPr>
              <w:t>г.</w:t>
            </w:r>
          </w:p>
        </w:tc>
      </w:tr>
      <w:tr w:rsidR="008C22FB" w:rsidRPr="00BE6470" w:rsidTr="00E7779F">
        <w:tc>
          <w:tcPr>
            <w:tcW w:w="649" w:type="dxa"/>
            <w:shd w:val="clear" w:color="auto" w:fill="auto"/>
          </w:tcPr>
          <w:p w:rsidR="008C22FB" w:rsidRPr="00BE6470" w:rsidRDefault="008C22FB" w:rsidP="00E7779F">
            <w:pPr>
              <w:spacing w:after="200" w:line="276" w:lineRule="auto"/>
              <w:jc w:val="center"/>
              <w:rPr>
                <w:rFonts w:eastAsia="SimSun"/>
                <w:lang w:eastAsia="zh-CN"/>
              </w:rPr>
            </w:pPr>
            <w:r>
              <w:rPr>
                <w:rFonts w:eastAsia="SimSun"/>
                <w:lang w:eastAsia="zh-CN"/>
              </w:rPr>
              <w:t>3</w:t>
            </w:r>
          </w:p>
        </w:tc>
        <w:tc>
          <w:tcPr>
            <w:tcW w:w="3255" w:type="dxa"/>
            <w:shd w:val="clear" w:color="auto" w:fill="auto"/>
          </w:tcPr>
          <w:p w:rsidR="008C22FB" w:rsidRPr="00BE6470" w:rsidRDefault="008C22FB" w:rsidP="00E7779F">
            <w:pPr>
              <w:spacing w:line="276" w:lineRule="auto"/>
              <w:rPr>
                <w:rFonts w:eastAsia="SimSun"/>
                <w:bCs/>
                <w:lang w:eastAsia="zh-CN"/>
              </w:rPr>
            </w:pPr>
            <w:r>
              <w:rPr>
                <w:rFonts w:eastAsia="SimSun"/>
                <w:bCs/>
                <w:lang w:eastAsia="zh-CN"/>
              </w:rPr>
              <w:t xml:space="preserve">ЭБС </w:t>
            </w:r>
            <w:r w:rsidRPr="00BE6470">
              <w:rPr>
                <w:rFonts w:eastAsia="SimSun"/>
                <w:bCs/>
                <w:lang w:eastAsia="zh-CN"/>
              </w:rPr>
              <w:t>«</w:t>
            </w:r>
            <w:proofErr w:type="spellStart"/>
            <w:r w:rsidRPr="00BE6470">
              <w:rPr>
                <w:rFonts w:eastAsia="SimSun"/>
                <w:bCs/>
                <w:lang w:eastAsia="zh-CN"/>
              </w:rPr>
              <w:t>Юрайт</w:t>
            </w:r>
            <w:proofErr w:type="spellEnd"/>
            <w:r w:rsidRPr="00BE6470">
              <w:rPr>
                <w:rFonts w:eastAsia="SimSun"/>
                <w:bCs/>
                <w:lang w:eastAsia="zh-CN"/>
              </w:rPr>
              <w:t>»</w:t>
            </w:r>
          </w:p>
        </w:tc>
        <w:tc>
          <w:tcPr>
            <w:tcW w:w="3038" w:type="dxa"/>
            <w:shd w:val="clear" w:color="auto" w:fill="auto"/>
          </w:tcPr>
          <w:p w:rsidR="008C22FB" w:rsidRPr="00116B3F" w:rsidRDefault="00FD160E" w:rsidP="00E7779F">
            <w:pPr>
              <w:spacing w:line="276" w:lineRule="auto"/>
              <w:rPr>
                <w:rFonts w:eastAsia="SimSun"/>
                <w:bCs/>
                <w:lang w:eastAsia="zh-CN"/>
              </w:rPr>
            </w:pPr>
            <w:hyperlink r:id="rId25" w:history="1">
              <w:r w:rsidR="008C22FB" w:rsidRPr="00116B3F">
                <w:rPr>
                  <w:rFonts w:eastAsia="Calibri"/>
                  <w:color w:val="0000FF"/>
                  <w:u w:val="single"/>
                  <w:lang w:eastAsia="en-US"/>
                </w:rPr>
                <w:t>www.biblio-online.ru</w:t>
              </w:r>
            </w:hyperlink>
          </w:p>
        </w:tc>
        <w:tc>
          <w:tcPr>
            <w:tcW w:w="2629" w:type="dxa"/>
          </w:tcPr>
          <w:p w:rsidR="008C22FB" w:rsidRPr="00BE6470" w:rsidRDefault="008C22FB" w:rsidP="00E7779F">
            <w:pPr>
              <w:spacing w:line="276" w:lineRule="auto"/>
              <w:rPr>
                <w:rFonts w:eastAsia="SimSun"/>
                <w:bCs/>
                <w:lang w:eastAsia="zh-CN"/>
              </w:rPr>
            </w:pPr>
            <w:r w:rsidRPr="00BE6470">
              <w:rPr>
                <w:rFonts w:eastAsia="SimSun"/>
                <w:bCs/>
                <w:lang w:eastAsia="zh-CN"/>
              </w:rPr>
              <w:t xml:space="preserve">№ 223/17-27 от 31.03.2017 г. </w:t>
            </w:r>
          </w:p>
        </w:tc>
      </w:tr>
      <w:tr w:rsidR="008C22FB" w:rsidRPr="00BE6470" w:rsidTr="00E7779F">
        <w:tc>
          <w:tcPr>
            <w:tcW w:w="649" w:type="dxa"/>
            <w:shd w:val="clear" w:color="auto" w:fill="auto"/>
          </w:tcPr>
          <w:p w:rsidR="008C22FB" w:rsidRPr="00BE6470" w:rsidRDefault="008C22FB" w:rsidP="00E7779F">
            <w:pPr>
              <w:spacing w:after="200" w:line="276" w:lineRule="auto"/>
              <w:jc w:val="center"/>
              <w:rPr>
                <w:rFonts w:eastAsia="SimSun"/>
                <w:lang w:eastAsia="zh-CN"/>
              </w:rPr>
            </w:pPr>
            <w:r>
              <w:rPr>
                <w:rFonts w:eastAsia="SimSun"/>
                <w:lang w:eastAsia="zh-CN"/>
              </w:rPr>
              <w:t>4</w:t>
            </w:r>
          </w:p>
        </w:tc>
        <w:tc>
          <w:tcPr>
            <w:tcW w:w="3255" w:type="dxa"/>
            <w:shd w:val="clear" w:color="auto" w:fill="auto"/>
          </w:tcPr>
          <w:p w:rsidR="008C22FB" w:rsidRPr="00BE6470" w:rsidRDefault="008C22FB" w:rsidP="00E7779F">
            <w:pPr>
              <w:spacing w:line="276" w:lineRule="auto"/>
              <w:rPr>
                <w:rFonts w:eastAsia="SimSun"/>
                <w:bCs/>
                <w:lang w:eastAsia="zh-CN"/>
              </w:rPr>
            </w:pPr>
            <w:r>
              <w:rPr>
                <w:rFonts w:eastAsia="SimSun"/>
                <w:bCs/>
                <w:lang w:eastAsia="zh-CN"/>
              </w:rPr>
              <w:t xml:space="preserve">ЭБС </w:t>
            </w:r>
            <w:r w:rsidRPr="00BE6470">
              <w:rPr>
                <w:rFonts w:eastAsia="SimSun"/>
                <w:bCs/>
                <w:lang w:eastAsia="zh-CN"/>
              </w:rPr>
              <w:t>«</w:t>
            </w:r>
            <w:proofErr w:type="spellStart"/>
            <w:r w:rsidRPr="00BE6470">
              <w:rPr>
                <w:rFonts w:eastAsia="SimSun"/>
                <w:bCs/>
                <w:lang w:eastAsia="zh-CN"/>
              </w:rPr>
              <w:t>Юрайт</w:t>
            </w:r>
            <w:proofErr w:type="spellEnd"/>
            <w:r w:rsidRPr="00BE6470">
              <w:rPr>
                <w:rFonts w:eastAsia="SimSun"/>
                <w:bCs/>
                <w:lang w:eastAsia="zh-CN"/>
              </w:rPr>
              <w:t>»</w:t>
            </w:r>
          </w:p>
        </w:tc>
        <w:tc>
          <w:tcPr>
            <w:tcW w:w="3038" w:type="dxa"/>
            <w:shd w:val="clear" w:color="auto" w:fill="auto"/>
          </w:tcPr>
          <w:p w:rsidR="008C22FB" w:rsidRPr="00116B3F" w:rsidRDefault="00FD160E" w:rsidP="00E7779F">
            <w:pPr>
              <w:spacing w:line="276" w:lineRule="auto"/>
              <w:rPr>
                <w:rFonts w:eastAsia="SimSun"/>
                <w:bCs/>
                <w:lang w:eastAsia="zh-CN"/>
              </w:rPr>
            </w:pPr>
            <w:hyperlink r:id="rId26" w:history="1">
              <w:r w:rsidR="008C22FB" w:rsidRPr="00116B3F">
                <w:rPr>
                  <w:rFonts w:eastAsia="Calibri"/>
                  <w:color w:val="0000FF"/>
                  <w:u w:val="single"/>
                  <w:lang w:eastAsia="en-US"/>
                </w:rPr>
                <w:t>www.biblio-online.ru</w:t>
              </w:r>
            </w:hyperlink>
          </w:p>
        </w:tc>
        <w:tc>
          <w:tcPr>
            <w:tcW w:w="2629" w:type="dxa"/>
          </w:tcPr>
          <w:p w:rsidR="008C22FB" w:rsidRPr="00116B3F" w:rsidRDefault="008C22FB" w:rsidP="00E7779F">
            <w:pPr>
              <w:spacing w:line="276" w:lineRule="auto"/>
              <w:rPr>
                <w:rFonts w:eastAsia="SimSun"/>
                <w:bCs/>
                <w:lang w:eastAsia="zh-CN"/>
              </w:rPr>
            </w:pPr>
            <w:r w:rsidRPr="00116B3F">
              <w:rPr>
                <w:rFonts w:eastAsia="Calibri"/>
                <w:lang w:eastAsia="en-US"/>
              </w:rPr>
              <w:t>№ 223/18-37 от 30.03.2018</w:t>
            </w:r>
            <w:r>
              <w:rPr>
                <w:rFonts w:eastAsia="Calibri"/>
                <w:lang w:eastAsia="en-US"/>
              </w:rPr>
              <w:t xml:space="preserve"> </w:t>
            </w:r>
            <w:r w:rsidRPr="00116B3F">
              <w:rPr>
                <w:rFonts w:eastAsia="Calibri"/>
                <w:lang w:eastAsia="en-US"/>
              </w:rPr>
              <w:t>г.</w:t>
            </w:r>
          </w:p>
        </w:tc>
      </w:tr>
      <w:tr w:rsidR="008C22FB" w:rsidRPr="00BE6470" w:rsidTr="00E7779F">
        <w:tc>
          <w:tcPr>
            <w:tcW w:w="649" w:type="dxa"/>
            <w:shd w:val="clear" w:color="auto" w:fill="auto"/>
          </w:tcPr>
          <w:p w:rsidR="008C22FB" w:rsidRPr="00BE6470" w:rsidRDefault="008C22FB" w:rsidP="00E7779F">
            <w:pPr>
              <w:spacing w:after="200" w:line="276" w:lineRule="auto"/>
              <w:jc w:val="center"/>
              <w:rPr>
                <w:rFonts w:eastAsia="SimSun"/>
                <w:lang w:eastAsia="zh-CN"/>
              </w:rPr>
            </w:pPr>
            <w:r>
              <w:rPr>
                <w:rFonts w:eastAsia="SimSun"/>
                <w:lang w:eastAsia="zh-CN"/>
              </w:rPr>
              <w:t>5</w:t>
            </w:r>
          </w:p>
        </w:tc>
        <w:tc>
          <w:tcPr>
            <w:tcW w:w="3255" w:type="dxa"/>
            <w:shd w:val="clear" w:color="auto" w:fill="auto"/>
          </w:tcPr>
          <w:p w:rsidR="008C22FB" w:rsidRPr="00BE6470" w:rsidRDefault="008C22FB" w:rsidP="00E7779F">
            <w:pPr>
              <w:spacing w:line="276" w:lineRule="auto"/>
              <w:rPr>
                <w:rFonts w:eastAsia="SimSun"/>
                <w:bCs/>
                <w:lang w:eastAsia="zh-CN"/>
              </w:rPr>
            </w:pPr>
            <w:r>
              <w:rPr>
                <w:rFonts w:eastAsia="SimSun"/>
                <w:bCs/>
                <w:lang w:eastAsia="zh-CN"/>
              </w:rPr>
              <w:t xml:space="preserve">ЭБС </w:t>
            </w:r>
            <w:r w:rsidRPr="00BE6470">
              <w:rPr>
                <w:rFonts w:eastAsia="SimSun"/>
                <w:bCs/>
                <w:lang w:eastAsia="zh-CN"/>
              </w:rPr>
              <w:t>«Лань»</w:t>
            </w:r>
          </w:p>
        </w:tc>
        <w:tc>
          <w:tcPr>
            <w:tcW w:w="3038" w:type="dxa"/>
            <w:shd w:val="clear" w:color="auto" w:fill="auto"/>
          </w:tcPr>
          <w:p w:rsidR="008C22FB" w:rsidRPr="00655C89" w:rsidRDefault="00FD160E" w:rsidP="00E7779F">
            <w:pPr>
              <w:spacing w:line="276" w:lineRule="auto"/>
              <w:rPr>
                <w:rFonts w:eastAsia="SimSun"/>
                <w:bCs/>
                <w:lang w:eastAsia="zh-CN"/>
              </w:rPr>
            </w:pPr>
            <w:hyperlink r:id="rId27" w:history="1">
              <w:r w:rsidR="008C22FB" w:rsidRPr="00655C89">
                <w:rPr>
                  <w:rFonts w:eastAsia="Calibri"/>
                  <w:color w:val="0000FF"/>
                  <w:u w:val="single"/>
                  <w:lang w:eastAsia="en-US"/>
                </w:rPr>
                <w:t>www.e.lanbook.ru</w:t>
              </w:r>
            </w:hyperlink>
          </w:p>
        </w:tc>
        <w:tc>
          <w:tcPr>
            <w:tcW w:w="2629" w:type="dxa"/>
          </w:tcPr>
          <w:p w:rsidR="008C22FB" w:rsidRPr="00BE6470" w:rsidRDefault="008C22FB" w:rsidP="00E7779F">
            <w:pPr>
              <w:spacing w:line="276" w:lineRule="auto"/>
              <w:rPr>
                <w:rFonts w:eastAsia="SimSun"/>
                <w:bCs/>
                <w:lang w:eastAsia="zh-CN"/>
              </w:rPr>
            </w:pPr>
            <w:r w:rsidRPr="00BE6470">
              <w:rPr>
                <w:rFonts w:eastAsia="SimSun"/>
                <w:bCs/>
                <w:lang w:eastAsia="zh-CN"/>
              </w:rPr>
              <w:t xml:space="preserve">№ 223/17-28 от 31.03.2017 г. </w:t>
            </w:r>
          </w:p>
        </w:tc>
      </w:tr>
    </w:tbl>
    <w:p w:rsidR="008C22FB" w:rsidRPr="00F115A1" w:rsidRDefault="008C22FB" w:rsidP="008C22FB">
      <w:pPr>
        <w:rPr>
          <w:sz w:val="16"/>
          <w:szCs w:val="16"/>
        </w:rPr>
      </w:pPr>
    </w:p>
    <w:p w:rsidR="008C22FB" w:rsidRPr="002C30C8" w:rsidRDefault="008C22FB" w:rsidP="008C22FB">
      <w:pPr>
        <w:spacing w:line="360" w:lineRule="auto"/>
        <w:jc w:val="both"/>
        <w:rPr>
          <w:sz w:val="28"/>
          <w:szCs w:val="28"/>
        </w:rPr>
      </w:pPr>
    </w:p>
    <w:p w:rsidR="008C22FB" w:rsidRDefault="008C22FB" w:rsidP="008C22FB">
      <w:pPr>
        <w:jc w:val="both"/>
        <w:rPr>
          <w:sz w:val="28"/>
          <w:szCs w:val="28"/>
        </w:rPr>
      </w:pPr>
      <w:r>
        <w:rPr>
          <w:sz w:val="28"/>
          <w:szCs w:val="28"/>
        </w:rPr>
        <w:t>П</w:t>
      </w:r>
      <w:r w:rsidRPr="002C30C8">
        <w:rPr>
          <w:sz w:val="28"/>
          <w:szCs w:val="28"/>
        </w:rPr>
        <w:t xml:space="preserve">реподаватель </w:t>
      </w:r>
      <w:r>
        <w:rPr>
          <w:sz w:val="28"/>
          <w:szCs w:val="28"/>
        </w:rPr>
        <w:t xml:space="preserve">                                                                           </w:t>
      </w:r>
      <w:proofErr w:type="spellStart"/>
      <w:r>
        <w:rPr>
          <w:sz w:val="28"/>
          <w:szCs w:val="28"/>
        </w:rPr>
        <w:t>Симатова</w:t>
      </w:r>
      <w:proofErr w:type="spellEnd"/>
      <w:r>
        <w:rPr>
          <w:sz w:val="28"/>
          <w:szCs w:val="28"/>
        </w:rPr>
        <w:t xml:space="preserve"> О.Б.</w:t>
      </w:r>
    </w:p>
    <w:p w:rsidR="008C22FB" w:rsidRPr="002C30C8" w:rsidRDefault="008C22FB" w:rsidP="008C22FB">
      <w:pPr>
        <w:jc w:val="both"/>
        <w:rPr>
          <w:sz w:val="28"/>
          <w:szCs w:val="28"/>
        </w:rPr>
      </w:pPr>
    </w:p>
    <w:p w:rsidR="008C22FB" w:rsidRPr="00E744CA" w:rsidRDefault="008C22FB" w:rsidP="008C22FB">
      <w:pPr>
        <w:jc w:val="both"/>
        <w:rPr>
          <w:sz w:val="28"/>
          <w:szCs w:val="28"/>
        </w:rPr>
      </w:pPr>
      <w:r w:rsidRPr="002C30C8">
        <w:rPr>
          <w:sz w:val="28"/>
          <w:szCs w:val="28"/>
        </w:rPr>
        <w:t xml:space="preserve">Заведующий кафедрой </w:t>
      </w:r>
      <w:r>
        <w:rPr>
          <w:sz w:val="28"/>
          <w:szCs w:val="28"/>
        </w:rPr>
        <w:t xml:space="preserve">                                                              Виноградова Н.И.</w:t>
      </w:r>
    </w:p>
    <w:p w:rsidR="005770BB" w:rsidRDefault="005770BB"/>
    <w:sectPr w:rsidR="005770BB" w:rsidSect="00617BCE">
      <w:footerReference w:type="even" r:id="rId2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0E" w:rsidRDefault="00FD160E">
      <w:r>
        <w:separator/>
      </w:r>
    </w:p>
  </w:endnote>
  <w:endnote w:type="continuationSeparator" w:id="0">
    <w:p w:rsidR="00FD160E" w:rsidRDefault="00FD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DF25AD"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4343" w:rsidRDefault="00FD16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DF25AD"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6691">
      <w:rPr>
        <w:rStyle w:val="a5"/>
        <w:noProof/>
      </w:rPr>
      <w:t>4</w:t>
    </w:r>
    <w:r>
      <w:rPr>
        <w:rStyle w:val="a5"/>
      </w:rPr>
      <w:fldChar w:fldCharType="end"/>
    </w:r>
  </w:p>
  <w:p w:rsidR="00374343" w:rsidRDefault="00FD16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0E" w:rsidRDefault="00FD160E">
      <w:r>
        <w:separator/>
      </w:r>
    </w:p>
  </w:footnote>
  <w:footnote w:type="continuationSeparator" w:id="0">
    <w:p w:rsidR="00FD160E" w:rsidRDefault="00FD1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CC2"/>
    <w:multiLevelType w:val="hybridMultilevel"/>
    <w:tmpl w:val="11E26E72"/>
    <w:lvl w:ilvl="0" w:tplc="0419000F">
      <w:start w:val="1"/>
      <w:numFmt w:val="decimal"/>
      <w:lvlText w:val="%1."/>
      <w:lvlJc w:val="left"/>
      <w:pPr>
        <w:tabs>
          <w:tab w:val="num" w:pos="36"/>
        </w:tabs>
        <w:ind w:left="36" w:hanging="360"/>
      </w:pPr>
    </w:lvl>
    <w:lvl w:ilvl="1" w:tplc="6F2A1EEE">
      <w:start w:val="7"/>
      <w:numFmt w:val="decimal"/>
      <w:lvlText w:val="%2"/>
      <w:lvlJc w:val="left"/>
      <w:pPr>
        <w:tabs>
          <w:tab w:val="num" w:pos="756"/>
        </w:tabs>
        <w:ind w:left="756" w:hanging="360"/>
      </w:pPr>
      <w:rPr>
        <w:rFonts w:hint="default"/>
      </w:rPr>
    </w:lvl>
    <w:lvl w:ilvl="2" w:tplc="0419001B" w:tentative="1">
      <w:start w:val="1"/>
      <w:numFmt w:val="lowerRoman"/>
      <w:lvlText w:val="%3."/>
      <w:lvlJc w:val="right"/>
      <w:pPr>
        <w:tabs>
          <w:tab w:val="num" w:pos="1476"/>
        </w:tabs>
        <w:ind w:left="1476" w:hanging="180"/>
      </w:pPr>
    </w:lvl>
    <w:lvl w:ilvl="3" w:tplc="0419000F" w:tentative="1">
      <w:start w:val="1"/>
      <w:numFmt w:val="decimal"/>
      <w:lvlText w:val="%4."/>
      <w:lvlJc w:val="left"/>
      <w:pPr>
        <w:tabs>
          <w:tab w:val="num" w:pos="2196"/>
        </w:tabs>
        <w:ind w:left="2196" w:hanging="360"/>
      </w:pPr>
    </w:lvl>
    <w:lvl w:ilvl="4" w:tplc="04190019" w:tentative="1">
      <w:start w:val="1"/>
      <w:numFmt w:val="lowerLetter"/>
      <w:lvlText w:val="%5."/>
      <w:lvlJc w:val="left"/>
      <w:pPr>
        <w:tabs>
          <w:tab w:val="num" w:pos="2916"/>
        </w:tabs>
        <w:ind w:left="2916" w:hanging="360"/>
      </w:pPr>
    </w:lvl>
    <w:lvl w:ilvl="5" w:tplc="0419001B" w:tentative="1">
      <w:start w:val="1"/>
      <w:numFmt w:val="lowerRoman"/>
      <w:lvlText w:val="%6."/>
      <w:lvlJc w:val="right"/>
      <w:pPr>
        <w:tabs>
          <w:tab w:val="num" w:pos="3636"/>
        </w:tabs>
        <w:ind w:left="3636" w:hanging="180"/>
      </w:pPr>
    </w:lvl>
    <w:lvl w:ilvl="6" w:tplc="0419000F" w:tentative="1">
      <w:start w:val="1"/>
      <w:numFmt w:val="decimal"/>
      <w:lvlText w:val="%7."/>
      <w:lvlJc w:val="left"/>
      <w:pPr>
        <w:tabs>
          <w:tab w:val="num" w:pos="4356"/>
        </w:tabs>
        <w:ind w:left="4356" w:hanging="360"/>
      </w:pPr>
    </w:lvl>
    <w:lvl w:ilvl="7" w:tplc="04190019" w:tentative="1">
      <w:start w:val="1"/>
      <w:numFmt w:val="lowerLetter"/>
      <w:lvlText w:val="%8."/>
      <w:lvlJc w:val="left"/>
      <w:pPr>
        <w:tabs>
          <w:tab w:val="num" w:pos="5076"/>
        </w:tabs>
        <w:ind w:left="5076" w:hanging="360"/>
      </w:pPr>
    </w:lvl>
    <w:lvl w:ilvl="8" w:tplc="0419001B" w:tentative="1">
      <w:start w:val="1"/>
      <w:numFmt w:val="lowerRoman"/>
      <w:lvlText w:val="%9."/>
      <w:lvlJc w:val="right"/>
      <w:pPr>
        <w:tabs>
          <w:tab w:val="num" w:pos="5796"/>
        </w:tabs>
        <w:ind w:left="5796" w:hanging="180"/>
      </w:pPr>
    </w:lvl>
  </w:abstractNum>
  <w:abstractNum w:abstractNumId="1">
    <w:nsid w:val="0EB86A91"/>
    <w:multiLevelType w:val="hybridMultilevel"/>
    <w:tmpl w:val="EC344E7E"/>
    <w:lvl w:ilvl="0" w:tplc="1D22F2F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4F24C50"/>
    <w:multiLevelType w:val="hybridMultilevel"/>
    <w:tmpl w:val="A1861B36"/>
    <w:lvl w:ilvl="0" w:tplc="2C0AFD9C">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F13400"/>
    <w:multiLevelType w:val="hybridMultilevel"/>
    <w:tmpl w:val="4358D196"/>
    <w:lvl w:ilvl="0" w:tplc="58C2A56A">
      <w:start w:val="1"/>
      <w:numFmt w:val="decimal"/>
      <w:lvlText w:val="%1."/>
      <w:lvlJc w:val="left"/>
      <w:pPr>
        <w:ind w:left="750" w:hanging="360"/>
      </w:pPr>
      <w:rPr>
        <w:rFonts w:hint="default"/>
        <w:sz w:val="28"/>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579825A2"/>
    <w:multiLevelType w:val="hybridMultilevel"/>
    <w:tmpl w:val="B68EE376"/>
    <w:lvl w:ilvl="0" w:tplc="C31CA4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51E43"/>
    <w:multiLevelType w:val="hybridMultilevel"/>
    <w:tmpl w:val="03D089B8"/>
    <w:lvl w:ilvl="0" w:tplc="C70CA244">
      <w:start w:val="1"/>
      <w:numFmt w:val="decimal"/>
      <w:lvlText w:val="%1."/>
      <w:lvlJc w:val="left"/>
      <w:pPr>
        <w:tabs>
          <w:tab w:val="num" w:pos="1725"/>
        </w:tabs>
        <w:ind w:left="1725" w:hanging="1005"/>
      </w:pPr>
      <w:rPr>
        <w:rFonts w:ascii="Times New Roman" w:eastAsia="Times New Roman" w:hAnsi="Times New Roman" w:cs="Times New Roman"/>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15812C4"/>
    <w:multiLevelType w:val="hybridMultilevel"/>
    <w:tmpl w:val="D5966D82"/>
    <w:lvl w:ilvl="0" w:tplc="8C8081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7C5ADF"/>
    <w:multiLevelType w:val="hybridMultilevel"/>
    <w:tmpl w:val="7BAE3CCE"/>
    <w:lvl w:ilvl="0" w:tplc="FCEA5DC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957D5A"/>
    <w:multiLevelType w:val="hybridMultilevel"/>
    <w:tmpl w:val="E8025B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0"/>
  </w:num>
  <w:num w:numId="6">
    <w:abstractNumId w:val="1"/>
  </w:num>
  <w:num w:numId="7">
    <w:abstractNumId w:val="3"/>
  </w:num>
  <w:num w:numId="8">
    <w:abstractNumId w:val="6"/>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E4"/>
    <w:rsid w:val="00142C93"/>
    <w:rsid w:val="001846E4"/>
    <w:rsid w:val="001C6CA0"/>
    <w:rsid w:val="001D360A"/>
    <w:rsid w:val="00265D2B"/>
    <w:rsid w:val="005046A0"/>
    <w:rsid w:val="005770BB"/>
    <w:rsid w:val="0065137F"/>
    <w:rsid w:val="00683859"/>
    <w:rsid w:val="0073787F"/>
    <w:rsid w:val="00880B3B"/>
    <w:rsid w:val="008C22FB"/>
    <w:rsid w:val="00A112DD"/>
    <w:rsid w:val="00A7202B"/>
    <w:rsid w:val="00B01C28"/>
    <w:rsid w:val="00B22C84"/>
    <w:rsid w:val="00BC18B9"/>
    <w:rsid w:val="00BF1F9A"/>
    <w:rsid w:val="00C14186"/>
    <w:rsid w:val="00C30149"/>
    <w:rsid w:val="00CA03EF"/>
    <w:rsid w:val="00CA18B0"/>
    <w:rsid w:val="00CD434E"/>
    <w:rsid w:val="00D73225"/>
    <w:rsid w:val="00DC2103"/>
    <w:rsid w:val="00DF25AD"/>
    <w:rsid w:val="00E20C1C"/>
    <w:rsid w:val="00E57FE4"/>
    <w:rsid w:val="00E60A51"/>
    <w:rsid w:val="00E64B08"/>
    <w:rsid w:val="00E91CD8"/>
    <w:rsid w:val="00E94E86"/>
    <w:rsid w:val="00F47059"/>
    <w:rsid w:val="00F86691"/>
    <w:rsid w:val="00FB50F1"/>
    <w:rsid w:val="00FD16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22FB"/>
    <w:pPr>
      <w:tabs>
        <w:tab w:val="center" w:pos="4677"/>
        <w:tab w:val="right" w:pos="9355"/>
      </w:tabs>
    </w:pPr>
  </w:style>
  <w:style w:type="character" w:customStyle="1" w:styleId="a4">
    <w:name w:val="Нижний колонтитул Знак"/>
    <w:basedOn w:val="a0"/>
    <w:link w:val="a3"/>
    <w:rsid w:val="008C22FB"/>
    <w:rPr>
      <w:rFonts w:ascii="Times New Roman" w:eastAsia="Times New Roman" w:hAnsi="Times New Roman" w:cs="Times New Roman"/>
      <w:sz w:val="24"/>
      <w:szCs w:val="24"/>
      <w:lang w:eastAsia="ru-RU"/>
    </w:rPr>
  </w:style>
  <w:style w:type="character" w:styleId="a5">
    <w:name w:val="page number"/>
    <w:basedOn w:val="a0"/>
    <w:rsid w:val="008C22FB"/>
  </w:style>
  <w:style w:type="paragraph" w:styleId="a6">
    <w:name w:val="List Paragraph"/>
    <w:basedOn w:val="a"/>
    <w:uiPriority w:val="34"/>
    <w:qFormat/>
    <w:rsid w:val="008C22FB"/>
    <w:pPr>
      <w:spacing w:after="200" w:line="276" w:lineRule="auto"/>
      <w:ind w:left="720"/>
      <w:contextualSpacing/>
    </w:pPr>
    <w:rPr>
      <w:rFonts w:ascii="Calibri" w:hAnsi="Calibri"/>
      <w:sz w:val="22"/>
      <w:szCs w:val="22"/>
    </w:rPr>
  </w:style>
  <w:style w:type="paragraph" w:styleId="a7">
    <w:name w:val="Block Text"/>
    <w:basedOn w:val="a"/>
    <w:rsid w:val="008C22FB"/>
    <w:pPr>
      <w:ind w:left="6237" w:right="284"/>
    </w:pPr>
    <w:rPr>
      <w:szCs w:val="20"/>
    </w:rPr>
  </w:style>
  <w:style w:type="paragraph" w:styleId="a8">
    <w:name w:val="Body Text Indent"/>
    <w:basedOn w:val="a"/>
    <w:link w:val="a9"/>
    <w:uiPriority w:val="99"/>
    <w:unhideWhenUsed/>
    <w:rsid w:val="008C22FB"/>
    <w:pPr>
      <w:spacing w:after="120"/>
      <w:ind w:left="283"/>
    </w:pPr>
    <w:rPr>
      <w:sz w:val="28"/>
      <w:szCs w:val="28"/>
    </w:rPr>
  </w:style>
  <w:style w:type="character" w:customStyle="1" w:styleId="a9">
    <w:name w:val="Основной текст с отступом Знак"/>
    <w:basedOn w:val="a0"/>
    <w:link w:val="a8"/>
    <w:uiPriority w:val="99"/>
    <w:rsid w:val="008C22FB"/>
    <w:rPr>
      <w:rFonts w:ascii="Times New Roman" w:eastAsia="Times New Roman" w:hAnsi="Times New Roman" w:cs="Times New Roman"/>
      <w:sz w:val="28"/>
      <w:szCs w:val="28"/>
      <w:lang w:eastAsia="ru-RU"/>
    </w:rPr>
  </w:style>
  <w:style w:type="paragraph" w:customStyle="1" w:styleId="1">
    <w:name w:val="Абзац списка1"/>
    <w:basedOn w:val="a"/>
    <w:rsid w:val="008C22FB"/>
    <w:pPr>
      <w:spacing w:after="200" w:line="276" w:lineRule="auto"/>
      <w:ind w:left="720"/>
    </w:pPr>
    <w:rPr>
      <w:rFonts w:ascii="Calibri" w:hAnsi="Calibri"/>
      <w:sz w:val="22"/>
      <w:szCs w:val="22"/>
      <w:lang w:eastAsia="en-US"/>
    </w:rPr>
  </w:style>
  <w:style w:type="paragraph" w:styleId="aa">
    <w:name w:val="Body Text"/>
    <w:basedOn w:val="a"/>
    <w:link w:val="ab"/>
    <w:uiPriority w:val="99"/>
    <w:unhideWhenUsed/>
    <w:rsid w:val="008C22FB"/>
    <w:pPr>
      <w:spacing w:after="120"/>
    </w:pPr>
  </w:style>
  <w:style w:type="character" w:customStyle="1" w:styleId="ab">
    <w:name w:val="Основной текст Знак"/>
    <w:basedOn w:val="a0"/>
    <w:link w:val="aa"/>
    <w:uiPriority w:val="99"/>
    <w:rsid w:val="008C22FB"/>
    <w:rPr>
      <w:rFonts w:ascii="Times New Roman" w:eastAsia="Times New Roman" w:hAnsi="Times New Roman" w:cs="Times New Roman"/>
      <w:sz w:val="24"/>
      <w:szCs w:val="24"/>
      <w:lang w:eastAsia="ru-RU"/>
    </w:rPr>
  </w:style>
  <w:style w:type="paragraph" w:customStyle="1" w:styleId="2">
    <w:name w:val="Абзац списка2"/>
    <w:basedOn w:val="a"/>
    <w:rsid w:val="008C22FB"/>
    <w:pPr>
      <w:spacing w:after="200" w:line="276" w:lineRule="auto"/>
      <w:ind w:left="720"/>
    </w:pPr>
    <w:rPr>
      <w:rFonts w:ascii="Calibri" w:hAnsi="Calibri"/>
      <w:sz w:val="22"/>
      <w:szCs w:val="22"/>
      <w:lang w:eastAsia="en-US"/>
    </w:rPr>
  </w:style>
  <w:style w:type="character" w:customStyle="1" w:styleId="FontStyle55">
    <w:name w:val="Font Style55"/>
    <w:rsid w:val="00E64B08"/>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22FB"/>
    <w:pPr>
      <w:tabs>
        <w:tab w:val="center" w:pos="4677"/>
        <w:tab w:val="right" w:pos="9355"/>
      </w:tabs>
    </w:pPr>
  </w:style>
  <w:style w:type="character" w:customStyle="1" w:styleId="a4">
    <w:name w:val="Нижний колонтитул Знак"/>
    <w:basedOn w:val="a0"/>
    <w:link w:val="a3"/>
    <w:rsid w:val="008C22FB"/>
    <w:rPr>
      <w:rFonts w:ascii="Times New Roman" w:eastAsia="Times New Roman" w:hAnsi="Times New Roman" w:cs="Times New Roman"/>
      <w:sz w:val="24"/>
      <w:szCs w:val="24"/>
      <w:lang w:eastAsia="ru-RU"/>
    </w:rPr>
  </w:style>
  <w:style w:type="character" w:styleId="a5">
    <w:name w:val="page number"/>
    <w:basedOn w:val="a0"/>
    <w:rsid w:val="008C22FB"/>
  </w:style>
  <w:style w:type="paragraph" w:styleId="a6">
    <w:name w:val="List Paragraph"/>
    <w:basedOn w:val="a"/>
    <w:uiPriority w:val="34"/>
    <w:qFormat/>
    <w:rsid w:val="008C22FB"/>
    <w:pPr>
      <w:spacing w:after="200" w:line="276" w:lineRule="auto"/>
      <w:ind w:left="720"/>
      <w:contextualSpacing/>
    </w:pPr>
    <w:rPr>
      <w:rFonts w:ascii="Calibri" w:hAnsi="Calibri"/>
      <w:sz w:val="22"/>
      <w:szCs w:val="22"/>
    </w:rPr>
  </w:style>
  <w:style w:type="paragraph" w:styleId="a7">
    <w:name w:val="Block Text"/>
    <w:basedOn w:val="a"/>
    <w:rsid w:val="008C22FB"/>
    <w:pPr>
      <w:ind w:left="6237" w:right="284"/>
    </w:pPr>
    <w:rPr>
      <w:szCs w:val="20"/>
    </w:rPr>
  </w:style>
  <w:style w:type="paragraph" w:styleId="a8">
    <w:name w:val="Body Text Indent"/>
    <w:basedOn w:val="a"/>
    <w:link w:val="a9"/>
    <w:uiPriority w:val="99"/>
    <w:unhideWhenUsed/>
    <w:rsid w:val="008C22FB"/>
    <w:pPr>
      <w:spacing w:after="120"/>
      <w:ind w:left="283"/>
    </w:pPr>
    <w:rPr>
      <w:sz w:val="28"/>
      <w:szCs w:val="28"/>
    </w:rPr>
  </w:style>
  <w:style w:type="character" w:customStyle="1" w:styleId="a9">
    <w:name w:val="Основной текст с отступом Знак"/>
    <w:basedOn w:val="a0"/>
    <w:link w:val="a8"/>
    <w:uiPriority w:val="99"/>
    <w:rsid w:val="008C22FB"/>
    <w:rPr>
      <w:rFonts w:ascii="Times New Roman" w:eastAsia="Times New Roman" w:hAnsi="Times New Roman" w:cs="Times New Roman"/>
      <w:sz w:val="28"/>
      <w:szCs w:val="28"/>
      <w:lang w:eastAsia="ru-RU"/>
    </w:rPr>
  </w:style>
  <w:style w:type="paragraph" w:customStyle="1" w:styleId="1">
    <w:name w:val="Абзац списка1"/>
    <w:basedOn w:val="a"/>
    <w:rsid w:val="008C22FB"/>
    <w:pPr>
      <w:spacing w:after="200" w:line="276" w:lineRule="auto"/>
      <w:ind w:left="720"/>
    </w:pPr>
    <w:rPr>
      <w:rFonts w:ascii="Calibri" w:hAnsi="Calibri"/>
      <w:sz w:val="22"/>
      <w:szCs w:val="22"/>
      <w:lang w:eastAsia="en-US"/>
    </w:rPr>
  </w:style>
  <w:style w:type="paragraph" w:styleId="aa">
    <w:name w:val="Body Text"/>
    <w:basedOn w:val="a"/>
    <w:link w:val="ab"/>
    <w:uiPriority w:val="99"/>
    <w:unhideWhenUsed/>
    <w:rsid w:val="008C22FB"/>
    <w:pPr>
      <w:spacing w:after="120"/>
    </w:pPr>
  </w:style>
  <w:style w:type="character" w:customStyle="1" w:styleId="ab">
    <w:name w:val="Основной текст Знак"/>
    <w:basedOn w:val="a0"/>
    <w:link w:val="aa"/>
    <w:uiPriority w:val="99"/>
    <w:rsid w:val="008C22FB"/>
    <w:rPr>
      <w:rFonts w:ascii="Times New Roman" w:eastAsia="Times New Roman" w:hAnsi="Times New Roman" w:cs="Times New Roman"/>
      <w:sz w:val="24"/>
      <w:szCs w:val="24"/>
      <w:lang w:eastAsia="ru-RU"/>
    </w:rPr>
  </w:style>
  <w:style w:type="paragraph" w:customStyle="1" w:styleId="2">
    <w:name w:val="Абзац списка2"/>
    <w:basedOn w:val="a"/>
    <w:rsid w:val="008C22FB"/>
    <w:pPr>
      <w:spacing w:after="200" w:line="276" w:lineRule="auto"/>
      <w:ind w:left="720"/>
    </w:pPr>
    <w:rPr>
      <w:rFonts w:ascii="Calibri" w:hAnsi="Calibri"/>
      <w:sz w:val="22"/>
      <w:szCs w:val="22"/>
      <w:lang w:eastAsia="en-US"/>
    </w:rPr>
  </w:style>
  <w:style w:type="character" w:customStyle="1" w:styleId="FontStyle55">
    <w:name w:val="Font Style55"/>
    <w:rsid w:val="00E64B08"/>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online.ru/book/0AC5A35F-9E34-47C7-BA87-CFD56257D4A0" TargetMode="External"/><Relationship Id="rId18" Type="http://schemas.openxmlformats.org/officeDocument/2006/relationships/hyperlink" Target="http://about-psy.blogspot.com" TargetMode="External"/><Relationship Id="rId26"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psi.webzone.ru" TargetMode="External"/><Relationship Id="rId7" Type="http://schemas.openxmlformats.org/officeDocument/2006/relationships/footnotes" Target="footnotes.xml"/><Relationship Id="rId12" Type="http://schemas.openxmlformats.org/officeDocument/2006/relationships/hyperlink" Target="https://www.biblio-online.ru/book/EA14315F-5ACB-4410-A1DD-BCFDA162DB11" TargetMode="External"/><Relationship Id="rId17" Type="http://schemas.openxmlformats.org/officeDocument/2006/relationships/hyperlink" Target="https://www.biblio-online.ru/book/BB6D8AE8-BF5B-452E-BC8A-7C228C2E6D48"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s://www.biblio-online.ru/book/89F9EFB5-4377-4A69-A008-56CA2D7C74FD" TargetMode="External"/><Relationship Id="rId20" Type="http://schemas.openxmlformats.org/officeDocument/2006/relationships/hyperlink" Target="http://psy-konsult.ru/librar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online.ru/book/9B34118B-E7E3-45DF-8780-DD78BD34EAFE" TargetMode="External"/><Relationship Id="rId24" Type="http://schemas.openxmlformats.org/officeDocument/2006/relationships/hyperlink" Target="http://www.studentlibrary.ru" TargetMode="External"/><Relationship Id="rId5" Type="http://schemas.openxmlformats.org/officeDocument/2006/relationships/settings" Target="settings.xml"/><Relationship Id="rId15" Type="http://schemas.openxmlformats.org/officeDocument/2006/relationships/hyperlink" Target="https://www.biblio-online.ru/book/E4F3E932-E7EC-4B6D-8535-8125EC1A144F" TargetMode="External"/><Relationship Id="rId23" Type="http://schemas.openxmlformats.org/officeDocument/2006/relationships/hyperlink" Target="http://www.studentlibrary.ru" TargetMode="External"/><Relationship Id="rId28" Type="http://schemas.openxmlformats.org/officeDocument/2006/relationships/footer" Target="footer1.xml"/><Relationship Id="rId10" Type="http://schemas.openxmlformats.org/officeDocument/2006/relationships/hyperlink" Target="https://www.biblio-online.ru/book/0A561BDF-F3E3-4858-BC25-962E3F6346DE" TargetMode="External"/><Relationship Id="rId19" Type="http://schemas.openxmlformats.org/officeDocument/2006/relationships/hyperlink" Target="http://www.psychey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iblio-online.ru/book/B16D9895-E693-461A-88BC-EF5FDA4A4286" TargetMode="External"/><Relationship Id="rId14" Type="http://schemas.openxmlformats.org/officeDocument/2006/relationships/hyperlink" Target="https://www.biblio-online.ru/book/3AAA2B8D-F1C3-42BB-8B3D-340A7D371567" TargetMode="External"/><Relationship Id="rId22" Type="http://schemas.openxmlformats.org/officeDocument/2006/relationships/hyperlink" Target="http://www.imaton.spb.su" TargetMode="External"/><Relationship Id="rId27" Type="http://schemas.openxmlformats.org/officeDocument/2006/relationships/hyperlink" Target="http://www.e.lanboo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2D15-7036-4C1D-A004-109C08F2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54</cp:revision>
  <dcterms:created xsi:type="dcterms:W3CDTF">2019-06-28T08:50:00Z</dcterms:created>
  <dcterms:modified xsi:type="dcterms:W3CDTF">2020-06-07T00:02:00Z</dcterms:modified>
</cp:coreProperties>
</file>