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E0" w:rsidRPr="006D05E0" w:rsidRDefault="006D05E0" w:rsidP="006D05E0">
      <w:bookmarkStart w:id="0" w:name="_GoBack"/>
      <w:bookmarkEnd w:id="0"/>
      <w:r w:rsidRPr="006D05E0">
        <w:t>МИНИСТЕРСТВО ОБРАЗОВАНИЯ И НАУКИ РОССИЙСКОЙ ФЕДЕРАЦИИ</w:t>
      </w:r>
    </w:p>
    <w:p w:rsidR="006D05E0" w:rsidRPr="006D05E0" w:rsidRDefault="006D05E0" w:rsidP="006D05E0">
      <w:r w:rsidRPr="006D05E0">
        <w:t>Федеральное государственное бюджетное образовательное учреждение</w:t>
      </w:r>
    </w:p>
    <w:p w:rsidR="006D05E0" w:rsidRPr="006D05E0" w:rsidRDefault="006D05E0" w:rsidP="006D05E0">
      <w:r w:rsidRPr="006D05E0">
        <w:t xml:space="preserve">высшего профессионального образования </w:t>
      </w:r>
    </w:p>
    <w:p w:rsidR="006D05E0" w:rsidRPr="006D05E0" w:rsidRDefault="006D05E0" w:rsidP="006D05E0">
      <w:r w:rsidRPr="006D05E0">
        <w:t>«Забайкальский государственный университет»</w:t>
      </w:r>
    </w:p>
    <w:p w:rsidR="006D05E0" w:rsidRPr="006D05E0" w:rsidRDefault="006D05E0" w:rsidP="006D05E0">
      <w:r w:rsidRPr="006D05E0">
        <w:t>(ФГБОУ ВПО «ЗабГУ»)</w:t>
      </w:r>
    </w:p>
    <w:p w:rsidR="006D05E0" w:rsidRPr="006D05E0" w:rsidRDefault="006D05E0" w:rsidP="006D05E0">
      <w:r w:rsidRPr="006D05E0">
        <w:t>Институт _____ИПСНиП______________________________________</w:t>
      </w:r>
    </w:p>
    <w:p w:rsidR="006D05E0" w:rsidRPr="006D05E0" w:rsidRDefault="006D05E0" w:rsidP="006D05E0">
      <w:r w:rsidRPr="006D05E0">
        <w:t>Факультет ___психолого-педагогический_________________________</w:t>
      </w:r>
    </w:p>
    <w:p w:rsidR="006D05E0" w:rsidRPr="006D05E0" w:rsidRDefault="006D05E0" w:rsidP="006D05E0">
      <w:r w:rsidRPr="006D05E0">
        <w:t>Кафедра _____психологии образования_______________________</w:t>
      </w:r>
    </w:p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>
      <w:pPr>
        <w:rPr>
          <w:b/>
        </w:rPr>
      </w:pPr>
      <w:r w:rsidRPr="006D05E0">
        <w:rPr>
          <w:b/>
        </w:rPr>
        <w:t xml:space="preserve">УЧЕБНЫЕ МАТЕРИАЛЫ </w:t>
      </w:r>
    </w:p>
    <w:p w:rsidR="006D05E0" w:rsidRPr="006D05E0" w:rsidRDefault="006D05E0" w:rsidP="006D05E0">
      <w:r w:rsidRPr="006D05E0">
        <w:rPr>
          <w:b/>
        </w:rPr>
        <w:t>для студентов заочной формы обучения</w:t>
      </w:r>
    </w:p>
    <w:p w:rsidR="006D05E0" w:rsidRPr="006D05E0" w:rsidRDefault="006D05E0" w:rsidP="006D05E0">
      <w:pPr>
        <w:rPr>
          <w:vertAlign w:val="superscript"/>
        </w:rPr>
      </w:pPr>
      <w:r w:rsidRPr="006D05E0">
        <w:t>Психолог</w:t>
      </w:r>
      <w:r>
        <w:t xml:space="preserve">ия </w:t>
      </w:r>
      <w:r w:rsidRPr="006D05E0">
        <w:t>педагогическо</w:t>
      </w:r>
      <w:r>
        <w:t xml:space="preserve">го </w:t>
      </w:r>
      <w:proofErr w:type="gramStart"/>
      <w:r>
        <w:t>общения</w:t>
      </w:r>
      <w:r w:rsidRPr="006D05E0">
        <w:t xml:space="preserve">  _</w:t>
      </w:r>
      <w:proofErr w:type="gramEnd"/>
      <w:r w:rsidRPr="006D05E0">
        <w:t xml:space="preserve">______________________________________________________ </w:t>
      </w:r>
      <w:r w:rsidRPr="006D05E0">
        <w:rPr>
          <w:vertAlign w:val="superscript"/>
        </w:rPr>
        <w:t>наименование дисциплины (модуля)</w:t>
      </w:r>
    </w:p>
    <w:p w:rsidR="006D05E0" w:rsidRPr="006D05E0" w:rsidRDefault="006D05E0" w:rsidP="006D05E0"/>
    <w:p w:rsidR="006D05E0" w:rsidRPr="006D05E0" w:rsidRDefault="006D05E0" w:rsidP="006D05E0">
      <w:r w:rsidRPr="006D05E0">
        <w:t xml:space="preserve">для направления подготовки (специальности) </w:t>
      </w:r>
      <w:r w:rsidRPr="006D05E0">
        <w:rPr>
          <w:b/>
        </w:rPr>
        <w:t>44.03.02</w:t>
      </w:r>
      <w:r w:rsidRPr="006D05E0">
        <w:t xml:space="preserve"> Психолого-педагогическое образование/психология образования</w:t>
      </w:r>
    </w:p>
    <w:p w:rsidR="006D05E0" w:rsidRPr="006D05E0" w:rsidRDefault="006D05E0" w:rsidP="006D05E0">
      <w:pPr>
        <w:rPr>
          <w:vertAlign w:val="superscript"/>
        </w:rPr>
      </w:pPr>
      <w:r w:rsidRPr="006D05E0">
        <w:rPr>
          <w:vertAlign w:val="superscript"/>
        </w:rPr>
        <w:t>код и наименование направления подготовки (специальности)</w:t>
      </w:r>
    </w:p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>
      <w:r w:rsidRPr="006D05E0">
        <w:t xml:space="preserve">Общая трудоемкость дисциплины (модуля) </w:t>
      </w:r>
    </w:p>
    <w:p w:rsidR="006D05E0" w:rsidRPr="006D05E0" w:rsidRDefault="006D05E0" w:rsidP="006D05E0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6D05E0" w:rsidRPr="006D05E0" w:rsidTr="00E94D72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Всего часов</w:t>
            </w:r>
          </w:p>
        </w:tc>
      </w:tr>
      <w:tr w:rsidR="006D05E0" w:rsidRPr="006D05E0" w:rsidTr="00E94D7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3</w:t>
            </w:r>
          </w:p>
          <w:p w:rsidR="006D05E0" w:rsidRPr="006D05E0" w:rsidRDefault="006D05E0" w:rsidP="006D05E0">
            <w:r w:rsidRPr="006D05E0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…семестр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----</w:t>
            </w:r>
          </w:p>
          <w:p w:rsidR="006D05E0" w:rsidRPr="006D05E0" w:rsidRDefault="006D05E0" w:rsidP="006D05E0">
            <w:r w:rsidRPr="006D05E0"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/>
        </w:tc>
      </w:tr>
      <w:tr w:rsidR="006D05E0" w:rsidRPr="006D05E0" w:rsidTr="00E94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E0" w:rsidRPr="006D05E0" w:rsidRDefault="006D05E0" w:rsidP="006D05E0">
            <w:r w:rsidRPr="006D05E0">
              <w:t>5</w:t>
            </w:r>
          </w:p>
        </w:tc>
      </w:tr>
      <w:tr w:rsidR="006D05E0" w:rsidRPr="006D05E0" w:rsidTr="00E94D7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144/96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</w:tr>
      <w:tr w:rsidR="006D05E0" w:rsidRPr="006D05E0" w:rsidTr="00E94D7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</w:tr>
      <w:tr w:rsidR="006D05E0" w:rsidRPr="006D05E0" w:rsidTr="00E94D7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lastRenderedPageBreak/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</w:tr>
      <w:tr w:rsidR="006D05E0" w:rsidRPr="006D05E0" w:rsidTr="00E94D7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</w:tr>
      <w:tr w:rsidR="006D05E0" w:rsidRPr="006D05E0" w:rsidTr="00E94D7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</w:tr>
      <w:tr w:rsidR="006D05E0" w:rsidRPr="006D05E0" w:rsidTr="00E94D7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</w:tr>
      <w:tr w:rsidR="006D05E0" w:rsidRPr="006D05E0" w:rsidTr="00E94D7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</w:tr>
      <w:tr w:rsidR="006D05E0" w:rsidRPr="006D05E0" w:rsidTr="00E94D7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E0" w:rsidRPr="006D05E0" w:rsidRDefault="006D05E0" w:rsidP="006D05E0">
            <w:r w:rsidRPr="006D05E0"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E0" w:rsidRPr="006D05E0" w:rsidRDefault="006D05E0" w:rsidP="006D05E0"/>
        </w:tc>
      </w:tr>
    </w:tbl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>
      <w:pPr>
        <w:rPr>
          <w:b/>
        </w:rPr>
      </w:pPr>
      <w:r w:rsidRPr="006D05E0">
        <w:rPr>
          <w:b/>
        </w:rPr>
        <w:t>Краткое содержание курса</w:t>
      </w:r>
    </w:p>
    <w:p w:rsidR="006D05E0" w:rsidRPr="006D05E0" w:rsidRDefault="006D05E0" w:rsidP="006D05E0">
      <w:pPr>
        <w:rPr>
          <w:b/>
        </w:rPr>
      </w:pPr>
    </w:p>
    <w:p w:rsidR="006D05E0" w:rsidRPr="006D05E0" w:rsidRDefault="006D05E0" w:rsidP="006D05E0">
      <w:r w:rsidRPr="006D05E0">
        <w:rPr>
          <w:b/>
        </w:rPr>
        <w:t>Цель изучения дисциплины</w:t>
      </w:r>
      <w:r w:rsidRPr="006D05E0">
        <w:t xml:space="preserve"> – является овладение является формирование у студентов системы знаний по теории деловых коммуникаций и развитию навыков эффективных деловых коммуникаций.</w:t>
      </w:r>
    </w:p>
    <w:p w:rsidR="006D05E0" w:rsidRPr="006D05E0" w:rsidRDefault="006D05E0" w:rsidP="006D05E0">
      <w:pPr>
        <w:rPr>
          <w:b/>
          <w:bCs/>
        </w:rPr>
      </w:pPr>
      <w:r w:rsidRPr="006D05E0">
        <w:rPr>
          <w:b/>
          <w:bCs/>
        </w:rPr>
        <w:t>Задачи курса:</w:t>
      </w:r>
    </w:p>
    <w:p w:rsidR="006D05E0" w:rsidRDefault="006D05E0" w:rsidP="006D05E0">
      <w:r w:rsidRPr="006D05E0">
        <w:t>Перечень изучаемых тем, разделов дисциплины.</w:t>
      </w:r>
    </w:p>
    <w:tbl>
      <w:tblPr>
        <w:tblW w:w="5789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9"/>
      </w:tblGrid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789" w:type="dxa"/>
          </w:tcPr>
          <w:p w:rsidR="006D05E0" w:rsidRPr="006D05E0" w:rsidRDefault="006D05E0" w:rsidP="006D05E0">
            <w:r w:rsidRPr="006D05E0">
              <w:rPr>
                <w:b/>
              </w:rPr>
              <w:t xml:space="preserve">Общение как социально-психологическое явление. </w:t>
            </w:r>
            <w:r w:rsidRPr="006D05E0">
              <w:t xml:space="preserve"> Общее понятие о категории общения. Общение как объект научного исследования. Три стороны общения. Структура, функции и средства общения.</w:t>
            </w:r>
            <w:r w:rsidRPr="006D05E0">
              <w:rPr>
                <w:b/>
              </w:rPr>
              <w:t xml:space="preserve"> 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</w:rPr>
            </w:pPr>
            <w:r w:rsidRPr="006D05E0">
              <w:rPr>
                <w:b/>
              </w:rPr>
              <w:t xml:space="preserve">Общая характеристика делового общения. </w:t>
            </w:r>
            <w:r w:rsidRPr="006D05E0">
              <w:t>Понятие, цели и содержание делового общения. Стили и формы делового общения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</w:rPr>
            </w:pPr>
            <w:r w:rsidRPr="006D05E0">
              <w:rPr>
                <w:b/>
              </w:rPr>
              <w:t>Фазы делового общения</w:t>
            </w:r>
            <w:r w:rsidRPr="006D05E0">
              <w:t>. Этапы делового общения. Формирование первого впечатления. Психологические характеристики контактного поведения.</w:t>
            </w:r>
            <w:r w:rsidRPr="006D05E0">
              <w:rPr>
                <w:b/>
              </w:rPr>
              <w:t xml:space="preserve"> 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</w:rPr>
            </w:pPr>
            <w:r w:rsidRPr="006D05E0">
              <w:rPr>
                <w:b/>
              </w:rPr>
              <w:t>Общение в публичном выступлении.</w:t>
            </w:r>
            <w:r w:rsidRPr="006D05E0">
              <w:t xml:space="preserve"> Подготовка к публичному выступлению. Структура выступления. Проведение выступления. Анализ выступления.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789" w:type="dxa"/>
          </w:tcPr>
          <w:p w:rsidR="006D05E0" w:rsidRPr="006D05E0" w:rsidRDefault="006D05E0" w:rsidP="006D05E0">
            <w:r w:rsidRPr="006D05E0">
              <w:rPr>
                <w:b/>
              </w:rPr>
              <w:t>Проведение бесед, переговоров.</w:t>
            </w:r>
            <w:r w:rsidRPr="006D05E0">
              <w:t xml:space="preserve"> Деловая беседа. Правила организации деловой беседы. Деловые переговоры. Типы поведения партнеров, затрудняющие ведение переговоров. Самоанализ ведения переговоров</w:t>
            </w:r>
            <w:r w:rsidRPr="006D05E0">
              <w:rPr>
                <w:b/>
              </w:rPr>
              <w:t xml:space="preserve">. 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</w:rPr>
            </w:pPr>
            <w:r w:rsidRPr="006D05E0">
              <w:rPr>
                <w:b/>
              </w:rPr>
              <w:t>Телефонные переговоры.</w:t>
            </w:r>
            <w:r w:rsidRPr="006D05E0">
              <w:t xml:space="preserve"> Особенности разговора по телефону. Этапы телефонных переговоров. Методы эффективной организации телефонных переговоров. Рекомендации по ведению телефонного разговора.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789" w:type="dxa"/>
          </w:tcPr>
          <w:p w:rsidR="006D05E0" w:rsidRPr="006D05E0" w:rsidRDefault="006D05E0" w:rsidP="006D05E0">
            <w:r w:rsidRPr="006D05E0">
              <w:rPr>
                <w:b/>
              </w:rPr>
              <w:t>Деловые совещания и заседания.</w:t>
            </w:r>
            <w:r w:rsidRPr="006D05E0">
              <w:t xml:space="preserve"> Деловые совещания. Основные правила ведения делового совещания. Стили </w:t>
            </w:r>
            <w:r w:rsidRPr="006D05E0">
              <w:lastRenderedPageBreak/>
              <w:t>проведения деловых совещаний. Практические советы и рекомендации по организации деловых совещаний.</w:t>
            </w:r>
            <w:r w:rsidRPr="006D05E0">
              <w:rPr>
                <w:b/>
              </w:rPr>
              <w:t xml:space="preserve"> 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</w:rPr>
            </w:pPr>
            <w:r w:rsidRPr="006D05E0">
              <w:rPr>
                <w:b/>
                <w:bCs/>
              </w:rPr>
              <w:lastRenderedPageBreak/>
              <w:t xml:space="preserve">Условия эффективного общения. </w:t>
            </w:r>
            <w:r w:rsidRPr="006D05E0">
              <w:t>Модель успешной деятельности. Установление психологического контакта. Умение слушать.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  <w:bCs/>
              </w:rPr>
            </w:pPr>
            <w:r w:rsidRPr="006D05E0">
              <w:rPr>
                <w:b/>
                <w:bCs/>
              </w:rPr>
              <w:t xml:space="preserve">Способы убеждающего воздействия. </w:t>
            </w:r>
            <w:r w:rsidRPr="006D05E0">
              <w:t>Логические основы убедительности речи. Эффективные приемы убеждения.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  <w:bCs/>
              </w:rPr>
            </w:pPr>
            <w:r w:rsidRPr="006D05E0">
              <w:rPr>
                <w:b/>
                <w:bCs/>
              </w:rPr>
              <w:t xml:space="preserve">Оказания влияния на людей. </w:t>
            </w:r>
            <w:r w:rsidRPr="006D05E0">
              <w:t>Подчинение. Взаимный обмен. Социальное доказательство. Благорасположение.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</w:rPr>
            </w:pPr>
            <w:r w:rsidRPr="006D05E0">
              <w:rPr>
                <w:b/>
              </w:rPr>
              <w:t>Руководитель и конфликт.</w:t>
            </w:r>
            <w:r w:rsidRPr="006D05E0">
              <w:t xml:space="preserve"> Сущность конфликта. Типология и классификация конфликтов. Причины возникновения конфликтов. Ошибочные действия руководителя. Типология конфликтных личностей. Конфликтогены.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89" w:type="dxa"/>
          </w:tcPr>
          <w:p w:rsidR="006D05E0" w:rsidRPr="006D05E0" w:rsidRDefault="006D05E0" w:rsidP="006D05E0">
            <w:r w:rsidRPr="006D05E0">
              <w:rPr>
                <w:b/>
              </w:rPr>
              <w:t>Технология разрешения конфликтов.</w:t>
            </w:r>
            <w:r w:rsidRPr="006D05E0">
              <w:t xml:space="preserve"> Формулы конфликта. Правила формулирования конфликтной ситуации. Сигналы конфликта</w:t>
            </w:r>
            <w:r w:rsidRPr="006D05E0">
              <w:rPr>
                <w:b/>
              </w:rPr>
              <w:t xml:space="preserve">. </w:t>
            </w:r>
          </w:p>
        </w:tc>
      </w:tr>
      <w:tr w:rsidR="006D05E0" w:rsidRPr="006D05E0" w:rsidTr="006D05E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789" w:type="dxa"/>
          </w:tcPr>
          <w:p w:rsidR="006D05E0" w:rsidRPr="006D05E0" w:rsidRDefault="006D05E0" w:rsidP="006D05E0">
            <w:pPr>
              <w:rPr>
                <w:b/>
              </w:rPr>
            </w:pPr>
            <w:r w:rsidRPr="006D05E0">
              <w:rPr>
                <w:b/>
              </w:rPr>
              <w:t>Предупреждение и способы выхода из конфликта.</w:t>
            </w:r>
            <w:r w:rsidRPr="006D05E0">
              <w:t xml:space="preserve"> Мероприятия по профилактике конфликтов. Способы выхода из конфликта. Творческий подход: проблемы или новые возможности.</w:t>
            </w:r>
          </w:p>
        </w:tc>
      </w:tr>
    </w:tbl>
    <w:p w:rsidR="006D05E0" w:rsidRDefault="006D05E0" w:rsidP="006D05E0"/>
    <w:p w:rsidR="006D05E0" w:rsidRPr="006D05E0" w:rsidRDefault="006D05E0" w:rsidP="006D05E0"/>
    <w:p w:rsidR="006D05E0" w:rsidRPr="006D05E0" w:rsidRDefault="006D05E0" w:rsidP="006D05E0">
      <w:pPr>
        <w:rPr>
          <w:b/>
        </w:rPr>
      </w:pPr>
    </w:p>
    <w:p w:rsidR="006D05E0" w:rsidRPr="006D05E0" w:rsidRDefault="006D05E0" w:rsidP="006D05E0">
      <w:pPr>
        <w:rPr>
          <w:b/>
        </w:rPr>
      </w:pPr>
      <w:r w:rsidRPr="006D05E0">
        <w:rPr>
          <w:b/>
        </w:rPr>
        <w:t xml:space="preserve">Форма текущего контроля </w:t>
      </w:r>
    </w:p>
    <w:p w:rsidR="006D05E0" w:rsidRPr="006D05E0" w:rsidRDefault="006D05E0" w:rsidP="006D05E0">
      <w:pPr>
        <w:rPr>
          <w:b/>
        </w:rPr>
      </w:pPr>
      <w:r w:rsidRPr="006D05E0">
        <w:rPr>
          <w:b/>
        </w:rPr>
        <w:t xml:space="preserve"> Задание 1. Ознакомьтесь со списком литературы по предмету (см.  конец документа). Выберите 1-2 учебника для опережающего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6D05E0" w:rsidRPr="006D05E0" w:rsidRDefault="006D05E0" w:rsidP="006D05E0">
      <w:pPr>
        <w:rPr>
          <w:b/>
        </w:rPr>
      </w:pPr>
    </w:p>
    <w:p w:rsidR="006D05E0" w:rsidRPr="006D05E0" w:rsidRDefault="006D05E0" w:rsidP="006D05E0">
      <w:pPr>
        <w:rPr>
          <w:b/>
        </w:rPr>
      </w:pPr>
      <w:r w:rsidRPr="006D05E0">
        <w:rPr>
          <w:b/>
        </w:rPr>
        <w:t>Задание 2. Составьте в тетради аннотацию на любую прочитанную Вами по психологии семьи и семейного воспитания книгу или тематическую статью в журнале.</w:t>
      </w:r>
    </w:p>
    <w:p w:rsidR="006D05E0" w:rsidRPr="006D05E0" w:rsidRDefault="006D05E0" w:rsidP="006D05E0">
      <w:pPr>
        <w:rPr>
          <w:b/>
        </w:rPr>
      </w:pPr>
    </w:p>
    <w:p w:rsidR="006D05E0" w:rsidRPr="006D05E0" w:rsidRDefault="006D05E0" w:rsidP="006D05E0">
      <w:pPr>
        <w:rPr>
          <w:b/>
          <w:i/>
        </w:rPr>
      </w:pPr>
      <w:r w:rsidRPr="006D05E0">
        <w:rPr>
          <w:b/>
          <w:i/>
        </w:rPr>
        <w:t>Алгоритм аннотирования:</w:t>
      </w:r>
    </w:p>
    <w:p w:rsidR="006D05E0" w:rsidRPr="006D05E0" w:rsidRDefault="006D05E0" w:rsidP="006D05E0">
      <w:pPr>
        <w:numPr>
          <w:ilvl w:val="0"/>
          <w:numId w:val="1"/>
        </w:numPr>
        <w:rPr>
          <w:b/>
          <w:i/>
        </w:rPr>
      </w:pPr>
      <w:r w:rsidRPr="006D05E0">
        <w:rPr>
          <w:b/>
          <w:i/>
        </w:rPr>
        <w:t xml:space="preserve">Выходные данные статьи или книги </w:t>
      </w:r>
      <w:r w:rsidRPr="006D05E0">
        <w:t>(пример: Амонашвили Ш.А., Загвязинский В.И. Паритеты, приоритеты и акценты в теории и практике семейного взаимодействия// Педагогика.  2000.  №2.  С. 15–16).</w:t>
      </w:r>
    </w:p>
    <w:p w:rsidR="006D05E0" w:rsidRPr="006D05E0" w:rsidRDefault="006D05E0" w:rsidP="006D05E0">
      <w:pPr>
        <w:numPr>
          <w:ilvl w:val="0"/>
          <w:numId w:val="1"/>
        </w:numPr>
        <w:rPr>
          <w:b/>
          <w:i/>
        </w:rPr>
      </w:pPr>
      <w:r w:rsidRPr="006D05E0">
        <w:rPr>
          <w:b/>
          <w:i/>
        </w:rPr>
        <w:t>Сведения об авторе (обычно на первой странице статьи или в конце журнала).</w:t>
      </w:r>
    </w:p>
    <w:p w:rsidR="006D05E0" w:rsidRPr="006D05E0" w:rsidRDefault="006D05E0" w:rsidP="006D05E0">
      <w:pPr>
        <w:numPr>
          <w:ilvl w:val="0"/>
          <w:numId w:val="1"/>
        </w:numPr>
        <w:rPr>
          <w:b/>
          <w:i/>
        </w:rPr>
      </w:pPr>
      <w:r w:rsidRPr="006D05E0">
        <w:rPr>
          <w:b/>
          <w:i/>
        </w:rPr>
        <w:t>Основная идея статьи (2-3 предложения).</w:t>
      </w:r>
    </w:p>
    <w:p w:rsidR="006D05E0" w:rsidRPr="006D05E0" w:rsidRDefault="006D05E0" w:rsidP="006D05E0">
      <w:pPr>
        <w:numPr>
          <w:ilvl w:val="0"/>
          <w:numId w:val="1"/>
        </w:numPr>
        <w:rPr>
          <w:b/>
          <w:i/>
        </w:rPr>
      </w:pPr>
      <w:r w:rsidRPr="006D05E0">
        <w:rPr>
          <w:b/>
          <w:i/>
        </w:rPr>
        <w:lastRenderedPageBreak/>
        <w:t>Ключевые слова или словосочетания (3-5 слов), составляющие «смысловой каркас» статьи, пояснения к каждому слову.</w:t>
      </w:r>
    </w:p>
    <w:p w:rsidR="006D05E0" w:rsidRPr="006D05E0" w:rsidRDefault="006D05E0" w:rsidP="006D05E0">
      <w:pPr>
        <w:numPr>
          <w:ilvl w:val="0"/>
          <w:numId w:val="1"/>
        </w:numPr>
        <w:rPr>
          <w:b/>
          <w:i/>
        </w:rPr>
      </w:pPr>
      <w:r w:rsidRPr="006D05E0">
        <w:rPr>
          <w:b/>
          <w:i/>
        </w:rPr>
        <w:t>Структура статьи (текстовая, тексто-графическая с включением рисунков, схем, таблиц – каких?).</w:t>
      </w:r>
    </w:p>
    <w:p w:rsidR="006D05E0" w:rsidRPr="006D05E0" w:rsidRDefault="006D05E0" w:rsidP="006D05E0">
      <w:pPr>
        <w:numPr>
          <w:ilvl w:val="0"/>
          <w:numId w:val="1"/>
        </w:numPr>
        <w:rPr>
          <w:b/>
          <w:i/>
        </w:rPr>
      </w:pPr>
      <w:r w:rsidRPr="006D05E0">
        <w:rPr>
          <w:b/>
          <w:i/>
        </w:rPr>
        <w:t>Обзор пристатейного списка литературы (сколько источников, зарубежные/отечественные, собственные работы автора и др.).</w:t>
      </w:r>
    </w:p>
    <w:p w:rsidR="006D05E0" w:rsidRPr="006D05E0" w:rsidRDefault="006D05E0" w:rsidP="006D05E0">
      <w:pPr>
        <w:numPr>
          <w:ilvl w:val="0"/>
          <w:numId w:val="1"/>
        </w:numPr>
        <w:rPr>
          <w:b/>
          <w:i/>
        </w:rPr>
      </w:pPr>
      <w:r w:rsidRPr="006D05E0">
        <w:rPr>
          <w:b/>
          <w:i/>
        </w:rPr>
        <w:t>Тип статьи: научно-теоретическая, научно-прикладная, научно-популярная и др.). Целевая аудитория для чтения (для кого написана статья?)</w:t>
      </w:r>
    </w:p>
    <w:p w:rsidR="006D05E0" w:rsidRPr="006D05E0" w:rsidRDefault="006D05E0" w:rsidP="006D05E0">
      <w:pPr>
        <w:numPr>
          <w:ilvl w:val="0"/>
          <w:numId w:val="1"/>
        </w:numPr>
        <w:rPr>
          <w:b/>
          <w:i/>
        </w:rPr>
      </w:pPr>
      <w:r w:rsidRPr="006D05E0">
        <w:rPr>
          <w:b/>
          <w:i/>
        </w:rPr>
        <w:t>Ваше суждение о возможности использования статьи в учебно-профессиональной деятельности.</w:t>
      </w:r>
    </w:p>
    <w:p w:rsidR="006D05E0" w:rsidRPr="006D05E0" w:rsidRDefault="006D05E0" w:rsidP="006D05E0">
      <w:pPr>
        <w:rPr>
          <w:b/>
          <w:i/>
        </w:rPr>
      </w:pPr>
      <w:r w:rsidRPr="006D05E0">
        <w:rPr>
          <w:b/>
          <w:i/>
        </w:rPr>
        <w:t xml:space="preserve">Структура </w:t>
      </w:r>
      <w:proofErr w:type="gramStart"/>
      <w:r w:rsidRPr="006D05E0">
        <w:rPr>
          <w:b/>
          <w:i/>
        </w:rPr>
        <w:t>портфолио(</w:t>
      </w:r>
      <w:proofErr w:type="gramEnd"/>
      <w:r w:rsidRPr="006D05E0">
        <w:rPr>
          <w:b/>
          <w:i/>
        </w:rPr>
        <w:t>вариант оформления)</w:t>
      </w:r>
    </w:p>
    <w:p w:rsidR="006D05E0" w:rsidRPr="006D05E0" w:rsidRDefault="006D05E0" w:rsidP="006D05E0">
      <w:pPr>
        <w:rPr>
          <w:b/>
          <w:i/>
        </w:rPr>
      </w:pPr>
      <w:r w:rsidRPr="006D05E0">
        <w:rPr>
          <w:b/>
          <w:i/>
        </w:rPr>
        <w:t>Разделы (рубрики) портфолио</w:t>
      </w:r>
    </w:p>
    <w:p w:rsidR="006D05E0" w:rsidRPr="006D05E0" w:rsidRDefault="006D05E0" w:rsidP="006D05E0">
      <w:r w:rsidRPr="006D05E0">
        <w:t>Основная литература:</w:t>
      </w:r>
    </w:p>
    <w:p w:rsidR="006D05E0" w:rsidRPr="006D05E0" w:rsidRDefault="006D05E0" w:rsidP="006D05E0">
      <w:r w:rsidRPr="006D05E0">
        <w:rPr>
          <w:bCs/>
        </w:rPr>
        <w:t xml:space="preserve">Обеспечение образовательного процесса литературой по дисциплине </w:t>
      </w:r>
      <w:r w:rsidRPr="006D05E0">
        <w:rPr>
          <w:b/>
          <w:bCs/>
        </w:rPr>
        <w:t>«</w:t>
      </w:r>
      <w:r w:rsidRPr="006D05E0">
        <w:t>Психолого-педагогическое взаимодействие участников образовательного процесса</w:t>
      </w:r>
      <w:r w:rsidRPr="006D05E0">
        <w:rPr>
          <w:b/>
        </w:rPr>
        <w:t>»</w:t>
      </w:r>
      <w:r w:rsidRPr="006D05E0">
        <w:t xml:space="preserve"> из фонда ЗабГГПУ (преп. Екинцев В.И.).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93"/>
      </w:tblGrid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pPr>
              <w:rPr>
                <w:bCs/>
              </w:rPr>
            </w:pPr>
            <w:r w:rsidRPr="006D05E0">
              <w:rPr>
                <w:bCs/>
              </w:rPr>
              <w:t>Сведения о книге</w:t>
            </w:r>
          </w:p>
        </w:tc>
        <w:tc>
          <w:tcPr>
            <w:tcW w:w="993" w:type="dxa"/>
          </w:tcPr>
          <w:p w:rsidR="006D05E0" w:rsidRPr="006D05E0" w:rsidRDefault="006D05E0" w:rsidP="006D05E0">
            <w:pPr>
              <w:rPr>
                <w:bCs/>
              </w:rPr>
            </w:pPr>
            <w:r w:rsidRPr="006D05E0">
              <w:rPr>
                <w:bCs/>
              </w:rPr>
              <w:t>Количество экземпляров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 xml:space="preserve">Екинцев В.И., Носкова А.В. Педагогическое </w:t>
            </w:r>
            <w:proofErr w:type="gramStart"/>
            <w:r w:rsidRPr="006D05E0">
              <w:t>общение.-</w:t>
            </w:r>
            <w:proofErr w:type="gramEnd"/>
            <w:r w:rsidRPr="006D05E0">
              <w:t xml:space="preserve"> Чита: ЗабГГПУ, 2008.-131 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4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>Леонтьев А.А. Психология общения. –М.: Смысл, 2008 г. -365 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15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 xml:space="preserve">Горянина В.А. Психология </w:t>
            </w:r>
            <w:proofErr w:type="gramStart"/>
            <w:r w:rsidRPr="006D05E0">
              <w:t>общения.-</w:t>
            </w:r>
            <w:proofErr w:type="gramEnd"/>
            <w:r w:rsidRPr="006D05E0">
              <w:t xml:space="preserve"> М.: Академия, 2008.- 415 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10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 xml:space="preserve">Набок И.Л. Педагогика межнационального </w:t>
            </w:r>
            <w:proofErr w:type="gramStart"/>
            <w:r w:rsidRPr="006D05E0">
              <w:t>общения.-</w:t>
            </w:r>
            <w:proofErr w:type="gramEnd"/>
            <w:r w:rsidRPr="006D05E0">
              <w:t>М.: Академия, 2010.- 303 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28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 xml:space="preserve">Общение-2006: на пути к энциклопедическому знанию: материалы международной </w:t>
            </w:r>
            <w:proofErr w:type="gramStart"/>
            <w:r w:rsidRPr="006D05E0">
              <w:t>конференции.-</w:t>
            </w:r>
            <w:proofErr w:type="gramEnd"/>
            <w:r w:rsidRPr="006D05E0">
              <w:t xml:space="preserve"> М.: ПИ РАО, 563 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2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 xml:space="preserve">Панфилова А.П. Тренинг педагогического </w:t>
            </w:r>
            <w:proofErr w:type="gramStart"/>
            <w:r w:rsidRPr="006D05E0">
              <w:t>общения.-</w:t>
            </w:r>
            <w:proofErr w:type="gramEnd"/>
            <w:r w:rsidRPr="006D05E0">
              <w:t xml:space="preserve"> М.: Академия,2006.- 335 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6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 xml:space="preserve">Психология и этика делового </w:t>
            </w:r>
            <w:proofErr w:type="gramStart"/>
            <w:r w:rsidRPr="006D05E0">
              <w:t>общения.-</w:t>
            </w:r>
            <w:proofErr w:type="gramEnd"/>
            <w:r w:rsidRPr="006D05E0">
              <w:t xml:space="preserve"> М.: ЮНИТИ, 2007.- 415 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10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 xml:space="preserve">Тен Ю.П. Культурология и межкультурная коммуникация. – Р н/ Д: Феникс, </w:t>
            </w:r>
            <w:proofErr w:type="gramStart"/>
            <w:r w:rsidRPr="006D05E0">
              <w:t>2007.-</w:t>
            </w:r>
            <w:proofErr w:type="gramEnd"/>
            <w:r w:rsidRPr="006D05E0">
              <w:t xml:space="preserve"> 328 с. 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10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>Суховершина Ю.В. Тренинг коммуникативной компетентности –</w:t>
            </w:r>
            <w:proofErr w:type="gramStart"/>
            <w:r w:rsidRPr="006D05E0">
              <w:t>М.:Академ</w:t>
            </w:r>
            <w:proofErr w:type="gramEnd"/>
            <w:r w:rsidRPr="006D05E0">
              <w:t xml:space="preserve">. Проект, </w:t>
            </w:r>
            <w:proofErr w:type="gramStart"/>
            <w:r w:rsidRPr="006D05E0">
              <w:t>2009.-</w:t>
            </w:r>
            <w:proofErr w:type="gramEnd"/>
            <w:r w:rsidRPr="006D05E0">
              <w:t xml:space="preserve"> 110с.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10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>Суховершина Ю.В. Тренинг делового (профессионального) общения –</w:t>
            </w:r>
            <w:proofErr w:type="gramStart"/>
            <w:r w:rsidRPr="006D05E0">
              <w:t>М.:Академ</w:t>
            </w:r>
            <w:proofErr w:type="gramEnd"/>
            <w:r w:rsidRPr="006D05E0">
              <w:t xml:space="preserve">. Проект, </w:t>
            </w:r>
            <w:proofErr w:type="gramStart"/>
            <w:r w:rsidRPr="006D05E0">
              <w:t>2009.-</w:t>
            </w:r>
            <w:proofErr w:type="gramEnd"/>
            <w:r w:rsidRPr="006D05E0">
              <w:t xml:space="preserve"> 126с.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10 экз.</w:t>
            </w:r>
          </w:p>
        </w:tc>
      </w:tr>
      <w:tr w:rsidR="006D05E0" w:rsidRPr="006D05E0" w:rsidTr="00E94D72">
        <w:tc>
          <w:tcPr>
            <w:tcW w:w="9214" w:type="dxa"/>
          </w:tcPr>
          <w:p w:rsidR="006D05E0" w:rsidRPr="006D05E0" w:rsidRDefault="006D05E0" w:rsidP="006D05E0">
            <w:r w:rsidRPr="006D05E0">
              <w:t xml:space="preserve">Екинцев В.И., Носкова А.В. Педагогическое </w:t>
            </w:r>
            <w:proofErr w:type="gramStart"/>
            <w:r w:rsidRPr="006D05E0">
              <w:t>общение.-</w:t>
            </w:r>
            <w:proofErr w:type="gramEnd"/>
            <w:r w:rsidRPr="006D05E0">
              <w:t xml:space="preserve"> Чита: ЗабГГПУ, 2008.-131 с.</w:t>
            </w:r>
          </w:p>
        </w:tc>
        <w:tc>
          <w:tcPr>
            <w:tcW w:w="993" w:type="dxa"/>
          </w:tcPr>
          <w:p w:rsidR="006D05E0" w:rsidRPr="006D05E0" w:rsidRDefault="006D05E0" w:rsidP="006D05E0">
            <w:r w:rsidRPr="006D05E0">
              <w:t>4 экз.</w:t>
            </w:r>
          </w:p>
        </w:tc>
      </w:tr>
    </w:tbl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>
      <w:r w:rsidRPr="006D05E0">
        <w:t>Дополнительная литература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Аминов И.И. Психология делового общения.  </w:t>
      </w:r>
      <w:proofErr w:type="gramStart"/>
      <w:r w:rsidRPr="006D05E0">
        <w:t>М. :</w:t>
      </w:r>
      <w:proofErr w:type="gramEnd"/>
      <w:r w:rsidRPr="006D05E0">
        <w:t> Омега-Л, 2005. - 304 с. 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 xml:space="preserve">Бороздина Г.В. Психология делового общения /. - Учебник, 2-е изд.  </w:t>
      </w:r>
      <w:proofErr w:type="gramStart"/>
      <w:r w:rsidRPr="006D05E0">
        <w:t>М. :</w:t>
      </w:r>
      <w:proofErr w:type="gramEnd"/>
      <w:r w:rsidRPr="006D05E0">
        <w:t> 1018ИНФРА-М, 2005. - 294 с. 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Горянина В.А.Психология общения / В.А.Горянина. 3е </w:t>
      </w:r>
      <w:proofErr w:type="gramStart"/>
      <w:r w:rsidRPr="006D05E0">
        <w:t>изд.,стереотип.,</w:t>
      </w:r>
      <w:proofErr w:type="gramEnd"/>
      <w:r w:rsidRPr="006D05E0">
        <w:t> Учеб. пособие. - </w:t>
      </w:r>
      <w:proofErr w:type="gramStart"/>
      <w:r w:rsidRPr="006D05E0">
        <w:t>М. :Академия</w:t>
      </w:r>
      <w:proofErr w:type="gramEnd"/>
      <w:r w:rsidRPr="006D05E0">
        <w:t>, 2005.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Горянина, В. А.Психология </w:t>
      </w:r>
      <w:proofErr w:type="gramStart"/>
      <w:r w:rsidRPr="006D05E0">
        <w:t>общения :</w:t>
      </w:r>
      <w:proofErr w:type="gramEnd"/>
      <w:r w:rsidRPr="006D05E0">
        <w:t> учеб. пособие / В. А. Горянина. - 5-е </w:t>
      </w:r>
      <w:proofErr w:type="gramStart"/>
      <w:r w:rsidRPr="006D05E0">
        <w:t>изд.,стереотип</w:t>
      </w:r>
      <w:proofErr w:type="gramEnd"/>
      <w:r w:rsidRPr="006D05E0">
        <w:t>. - </w:t>
      </w:r>
      <w:proofErr w:type="gramStart"/>
      <w:r w:rsidRPr="006D05E0">
        <w:t>М. :Академия</w:t>
      </w:r>
      <w:proofErr w:type="gramEnd"/>
      <w:r w:rsidRPr="006D05E0">
        <w:t>, 2008. - 416 с. 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Измайлова М.А.  Деловое общение: учеб. пособие - </w:t>
      </w:r>
      <w:proofErr w:type="gramStart"/>
      <w:r w:rsidRPr="006D05E0">
        <w:t>М. :</w:t>
      </w:r>
      <w:proofErr w:type="gramEnd"/>
      <w:r w:rsidRPr="006D05E0">
        <w:t> Дашков и К, 2008. - 252 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rPr>
          <w:bCs/>
        </w:rPr>
        <w:t>Кузнецов И.Н.   Деловое общение / Авт.-сост.:  - Учебное пособие. </w:t>
      </w:r>
      <w:r w:rsidRPr="006D05E0">
        <w:t>- </w:t>
      </w:r>
      <w:proofErr w:type="gramStart"/>
      <w:r w:rsidRPr="006D05E0">
        <w:t>М. :</w:t>
      </w:r>
      <w:proofErr w:type="gramEnd"/>
      <w:r w:rsidRPr="006D05E0">
        <w:t xml:space="preserve"> Дашков и К, 2006. - 528 с. 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Леонтьев А.А. Психология общения / А.А.Леонтьев. - Учеб. пособие. - </w:t>
      </w:r>
      <w:proofErr w:type="gramStart"/>
      <w:r w:rsidRPr="006D05E0">
        <w:t>М. :</w:t>
      </w:r>
      <w:proofErr w:type="gramEnd"/>
      <w:r w:rsidRPr="006D05E0">
        <w:t> Академия, 2005. - 368с.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Мальханова И.А. Деловое общение. - Учеб. пособие, 4-е изд. - </w:t>
      </w:r>
      <w:proofErr w:type="gramStart"/>
      <w:r w:rsidRPr="006D05E0">
        <w:t>М. :</w:t>
      </w:r>
      <w:proofErr w:type="gramEnd"/>
      <w:r w:rsidRPr="006D05E0">
        <w:t> 1018Академический Проект, 2005. - 224с. 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 xml:space="preserve">Павлова Л. Г. Основы делового </w:t>
      </w:r>
      <w:proofErr w:type="gramStart"/>
      <w:r w:rsidRPr="006D05E0">
        <w:t>общения.-</w:t>
      </w:r>
      <w:proofErr w:type="gramEnd"/>
      <w:r w:rsidRPr="006D05E0">
        <w:t xml:space="preserve"> Ростов н/Д., 2008.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Рогов Е.И. Психология общения / Е.И.Рогов. - </w:t>
      </w:r>
      <w:proofErr w:type="gramStart"/>
      <w:r w:rsidRPr="006D05E0">
        <w:t>М. :</w:t>
      </w:r>
      <w:proofErr w:type="gramEnd"/>
      <w:r w:rsidRPr="006D05E0">
        <w:t> Владос, 2005. - 335с.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Тимофеев, М. И. Деловое общение. - Учеб. пособие / М. И. Тимофеев. - </w:t>
      </w:r>
      <w:proofErr w:type="gramStart"/>
      <w:r w:rsidRPr="006D05E0">
        <w:t>М. :Риор</w:t>
      </w:r>
      <w:proofErr w:type="gramEnd"/>
      <w:r w:rsidRPr="006D05E0">
        <w:t>, 2006. - 125 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Титова Л.Г. Деловое общение </w:t>
      </w:r>
      <w:proofErr w:type="gramStart"/>
      <w:r w:rsidRPr="006D05E0">
        <w:t>/  -</w:t>
      </w:r>
      <w:proofErr w:type="gramEnd"/>
      <w:r w:rsidRPr="006D05E0">
        <w:t> Учеб. пособие для вузов. - </w:t>
      </w:r>
      <w:proofErr w:type="gramStart"/>
      <w:r w:rsidRPr="006D05E0">
        <w:t>М. :</w:t>
      </w:r>
      <w:proofErr w:type="gramEnd"/>
      <w:r w:rsidRPr="006D05E0">
        <w:t> Юнити-Дана, 2005. - 271с.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Чернышова, Л.И.Деловое общение. - Учеб. пособие - </w:t>
      </w:r>
      <w:proofErr w:type="gramStart"/>
      <w:r w:rsidRPr="006D05E0">
        <w:t>М. :</w:t>
      </w:r>
      <w:proofErr w:type="gramEnd"/>
      <w:r w:rsidRPr="006D05E0">
        <w:t> 1018Юнити, 2008. - 415 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Чеховских М.И. Психология делового </w:t>
      </w:r>
      <w:proofErr w:type="gramStart"/>
      <w:r w:rsidRPr="006D05E0">
        <w:t>общения .</w:t>
      </w:r>
      <w:proofErr w:type="gramEnd"/>
      <w:r w:rsidRPr="006D05E0">
        <w:t> Учеб. пособие. - </w:t>
      </w:r>
      <w:proofErr w:type="gramStart"/>
      <w:r w:rsidRPr="006D05E0">
        <w:t>М. :Новое</w:t>
      </w:r>
      <w:proofErr w:type="gramEnd"/>
      <w:r w:rsidRPr="006D05E0">
        <w:t> знание, 2006. - 253с.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Батаршев А.В. Психодиагностика способности к общению. М., 1998.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Берн Э. Игры, в которые играют люди. Люди, которые играют в игры. – М.: Прогресс, 1998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Бессонова Л. В., Доценко Е. Л. Обыденные представления о структуре общения // Вестник Моск. Ун-та. Сер. Психология. – 1999. - № 2.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Бороздина Г.В. Психология делового общения. - Учебник, 2-е изд. - </w:t>
      </w:r>
      <w:proofErr w:type="gramStart"/>
      <w:r w:rsidRPr="006D05E0">
        <w:t>М. :Инфра</w:t>
      </w:r>
      <w:proofErr w:type="gramEnd"/>
      <w:r w:rsidRPr="006D05E0">
        <w:t>-М, 2003. - 295с.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Гассин Э. А. Психология прощения // Психол. Журн. – 1999. - №4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Горянина В.А. Психология общения.  Учеб. пособие.  </w:t>
      </w:r>
      <w:proofErr w:type="gramStart"/>
      <w:r w:rsidRPr="006D05E0">
        <w:t>М. :</w:t>
      </w:r>
      <w:proofErr w:type="gramEnd"/>
      <w:r w:rsidRPr="006D05E0">
        <w:t xml:space="preserve">  Академия, 2002. - 416с.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 xml:space="preserve">Ефимова Н.Психология общения. Практикум по психологии: Учебное пособие. – М.: ИД </w:t>
      </w:r>
      <w:r w:rsidRPr="006D05E0">
        <w:rPr>
          <w:iCs/>
        </w:rPr>
        <w:t>«ФОРУМ»: ИНФРА - М. 2006. -192с.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Кукушин В.С. Психология делового общения - Учебное пособие. - </w:t>
      </w:r>
      <w:proofErr w:type="gramStart"/>
      <w:r w:rsidRPr="006D05E0">
        <w:t>М. :МарТ</w:t>
      </w:r>
      <w:proofErr w:type="gramEnd"/>
      <w:r w:rsidRPr="006D05E0">
        <w:t xml:space="preserve">, 2003. - 364 с.  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lastRenderedPageBreak/>
        <w:t>Лабунская В. А. Невербальное поведение (социально-перцептивный подход). – Ростов-н/Д., 1986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Лабунская В.А. Проблема обучения кодированию и интерпретации невербального поведения // Психол. Журн. – 1997. - №5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Леонов Н.И. Психология делового общения. - Учеб.пособие. - М., 2002. - 216с.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 xml:space="preserve">Леонтьев А. А. Психология общения – </w:t>
      </w:r>
      <w:proofErr w:type="gramStart"/>
      <w:r w:rsidRPr="006D05E0">
        <w:t>М..</w:t>
      </w:r>
      <w:proofErr w:type="gramEnd"/>
      <w:r w:rsidRPr="006D05E0">
        <w:t xml:space="preserve"> 1997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 xml:space="preserve">Майерс д. Социальная психология. – </w:t>
      </w:r>
      <w:proofErr w:type="gramStart"/>
      <w:r w:rsidRPr="006D05E0">
        <w:t>СПб..</w:t>
      </w:r>
      <w:proofErr w:type="gramEnd"/>
      <w:r w:rsidRPr="006D05E0">
        <w:t xml:space="preserve"> 1997.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Марков Г.Н. Справочник по конфликтологии, общению и менеджменту. СПб. 2000.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Мерлин В. С. Индивидуальный стиль общения // Психол. Журн. – 1982. - №4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Панкратов В.Н. Руководитель: Управление общением на 100%: Практическое руководство. – М. Психотерапия, 2006. – 240 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Петровская Л. А. Компетентность в общении. – М., 1989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Психология и этика делового общения: Учебник для вузов под ред. Проф. В.Н. Лавриненко. – 3 –е изд. Перераб. И доп. – М.: ЮНИТИ – ДАНА, 2000. -327с.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Ребус Б.М.Психология делового общения. М., 2002.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Шепель В.М. Имиджелогия: Секреты личного обаяния. М., 1994.</w:t>
      </w:r>
      <w:r w:rsidRPr="006D05E0">
        <w:rPr>
          <w:b/>
        </w:rPr>
        <w:t xml:space="preserve"> </w:t>
      </w:r>
    </w:p>
    <w:p w:rsidR="006D05E0" w:rsidRPr="006D05E0" w:rsidRDefault="006D05E0" w:rsidP="006D05E0">
      <w:pPr>
        <w:numPr>
          <w:ilvl w:val="0"/>
          <w:numId w:val="4"/>
        </w:numPr>
      </w:pPr>
      <w:r w:rsidRPr="006D05E0">
        <w:t>Шибутани Т. Социальная психология. – М., 1969.</w:t>
      </w:r>
    </w:p>
    <w:p w:rsidR="006D05E0" w:rsidRPr="006D05E0" w:rsidRDefault="006D05E0" w:rsidP="006D05E0">
      <w:pPr>
        <w:rPr>
          <w:b/>
          <w:bCs/>
        </w:rPr>
      </w:pPr>
    </w:p>
    <w:p w:rsidR="006D05E0" w:rsidRPr="006D05E0" w:rsidRDefault="006D05E0" w:rsidP="006D05E0">
      <w:pPr>
        <w:rPr>
          <w:b/>
        </w:rPr>
      </w:pPr>
    </w:p>
    <w:p w:rsidR="006D05E0" w:rsidRPr="006D05E0" w:rsidRDefault="006D05E0" w:rsidP="006D05E0">
      <w:pPr>
        <w:rPr>
          <w:b/>
          <w:bCs/>
        </w:rPr>
      </w:pPr>
      <w:r w:rsidRPr="006D05E0">
        <w:rPr>
          <w:b/>
          <w:bCs/>
        </w:rPr>
        <w:t xml:space="preserve">7. Вопросы к </w:t>
      </w:r>
      <w:r>
        <w:rPr>
          <w:b/>
          <w:bCs/>
        </w:rPr>
        <w:t>экзамену</w:t>
      </w:r>
      <w:r w:rsidRPr="006D05E0">
        <w:rPr>
          <w:b/>
          <w:bCs/>
        </w:rPr>
        <w:t xml:space="preserve"> «Психолог</w:t>
      </w:r>
      <w:r>
        <w:rPr>
          <w:b/>
          <w:bCs/>
        </w:rPr>
        <w:t xml:space="preserve">ия </w:t>
      </w:r>
      <w:r w:rsidRPr="006D05E0">
        <w:rPr>
          <w:b/>
          <w:bCs/>
        </w:rPr>
        <w:t>педагогическо</w:t>
      </w:r>
      <w:r>
        <w:rPr>
          <w:b/>
          <w:bCs/>
        </w:rPr>
        <w:t>го общения</w:t>
      </w:r>
      <w:r w:rsidRPr="006D05E0">
        <w:rPr>
          <w:b/>
          <w:bCs/>
        </w:rPr>
        <w:t>»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Общение как социально-психологическое явление.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Стороны общения: перцептивная, коммуникативная, интерактивная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Характеристики делового общения.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Коммуникативная компетенция.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Вербальная и невербальная стороны делового общения.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Барьеры общения коммуникативной, перцептивной и интерактивной сторон общения.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 xml:space="preserve">Спор, дискуссия, диспут, полемика. Классификация споров. Проведение деловой дискуссии. 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Доводы в споре. Уловки в споре. Контрприемы против некорректного поведения в споре. Опровержение обвинений. Нейтрализация вербальной агрессии.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Функции и значение общения в межличностном взаимодействии.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Общее понятие о категории общения. Общение как объект научного исследования.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Три стороны общения. Структура, функции и средства общения.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 xml:space="preserve">Виды общения. 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lastRenderedPageBreak/>
        <w:t>Типы межличностного общения: императивное, манипулятивное и диалогическое. Особенности личностного общения.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 xml:space="preserve">Цели и содержание делового общения. Виды делового общения Этапы делового общения. 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Механизмы межличностного восприятия. Роль первого впечатления. Эффект ореола. Ошибки превосходства.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 xml:space="preserve">Макро- и микросреда личности в деловом общении. 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Взаимодействие в процессе общения. Стратегии воздействия.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Психологические защиты в общении.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Барьеры общения.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Активное и пассивное слушание, приемы расположения к себе. Самопрезентация.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Конфликт. Стили разрешения конфликтов.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Управление конфликтом.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Коммуникативный процесс. Функции коммуникативного процесса. Особенности передачи информации.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 xml:space="preserve">Искусство задавать вопросы: классификация вопросов, виды и правила формулирования ответов. 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Конструктивная критика: сущность и правила конструктивной критики. Эффективные критические оценки.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Особенности публичного выступления.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 xml:space="preserve">Условия эффективного общения. Модель успешной деятельности. 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 xml:space="preserve">Установление психологического контакта. Умение слушать. 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Способы убеждающего воздействия. Логические основы убедительности речи.</w:t>
      </w:r>
    </w:p>
    <w:p w:rsidR="006D05E0" w:rsidRPr="006D05E0" w:rsidRDefault="006D05E0" w:rsidP="006D05E0">
      <w:pPr>
        <w:numPr>
          <w:ilvl w:val="0"/>
          <w:numId w:val="3"/>
        </w:numPr>
      </w:pPr>
      <w:r w:rsidRPr="006D05E0">
        <w:t>Оказания влияния на людей. Подчинение. Взаимный обмен. Социальное доказательство. Благорасположение.</w:t>
      </w:r>
    </w:p>
    <w:p w:rsidR="006D05E0" w:rsidRPr="006D05E0" w:rsidRDefault="006D05E0" w:rsidP="006D05E0"/>
    <w:p w:rsidR="006D05E0" w:rsidRPr="006D05E0" w:rsidRDefault="006D05E0" w:rsidP="006D05E0">
      <w:pPr>
        <w:rPr>
          <w:b/>
        </w:rPr>
      </w:pPr>
      <w:r w:rsidRPr="006D05E0">
        <w:rPr>
          <w:b/>
        </w:rPr>
        <w:t>8. Примерная тематика рефератов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Принцип единства общения и деятельности. Исследования взаимосвязи общения и деятельности в отечественной психологии.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Общение как взаимодействие. Зарубежные подходы к пониманию взаимодействия (интеракционизм, необихевиоризм, транзактный анализ).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Общение как коммуникативная деятельность.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Механизмы взаимопонимания в общении.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Коммуникативная компетентность личности как основа профессиональной успешности.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Невербальные средства общения.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lastRenderedPageBreak/>
        <w:t xml:space="preserve">Конфликты: их виды </w:t>
      </w:r>
      <w:proofErr w:type="gramStart"/>
      <w:r w:rsidRPr="006D05E0">
        <w:t>и  пути</w:t>
      </w:r>
      <w:proofErr w:type="gramEnd"/>
      <w:r w:rsidRPr="006D05E0">
        <w:t xml:space="preserve"> разрешения.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Психологические особенности деловой коммуникации.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Спор в деловом общении.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Массовая коммуникация как общение в больших социальных группах.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Имидж в деловом общении.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Деловой этикет.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Манипуляции в межличностном общении.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Барьеры общения и способы их преодоления.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Межличностное пространство и его использование в ситуации общения.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Эмпатия в общении.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Нерефлексивное и рефлексивное слушание.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Технология организации и проведения дискуссии.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Социально- психологический тренинг коммуникативных навыков.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Коммуникативная компетентность менеджера.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Психологические методы и приемы эффективного общения с клиентами.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 xml:space="preserve">Современные деловые коммуникации: правила, приемы, технологии. 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Формы организации совместной деятельности, их влияние на характер общения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Общение как коммуникация, структура, вербальные и невербальные компоненты коммуникации.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Понимание коммуникации в гуманистической психологии.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 xml:space="preserve"> Представленность личности в общении (самораскрытие, самопредъявление, психология имиджа)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 xml:space="preserve"> Обратная связь и понимание как феномен коммуникации.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Исследования коммуникации в когнитивной психологии.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Аттракция как феномен межличностного восприятия.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 xml:space="preserve"> Убеждающее воздействие в общении.</w:t>
      </w:r>
    </w:p>
    <w:p w:rsidR="006D05E0" w:rsidRPr="006D05E0" w:rsidRDefault="006D05E0" w:rsidP="006D05E0">
      <w:pPr>
        <w:numPr>
          <w:ilvl w:val="0"/>
          <w:numId w:val="2"/>
        </w:numPr>
      </w:pPr>
      <w:r w:rsidRPr="006D05E0">
        <w:t>Педагогическое общение.</w:t>
      </w:r>
    </w:p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>
      <w:r w:rsidRPr="006D05E0">
        <w:t xml:space="preserve">Ведущий преподаватель        Екинцев В.И., к.п.н., доцент                         </w:t>
      </w:r>
    </w:p>
    <w:p w:rsidR="006D05E0" w:rsidRPr="006D05E0" w:rsidRDefault="006D05E0" w:rsidP="006D05E0"/>
    <w:p w:rsidR="006D05E0" w:rsidRPr="006D05E0" w:rsidRDefault="006D05E0" w:rsidP="006D05E0">
      <w:r w:rsidRPr="006D05E0">
        <w:t>Заведующий кафедрой     Виноградова Н.И., д.п.н., профессор</w:t>
      </w:r>
    </w:p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6D05E0" w:rsidRPr="006D05E0" w:rsidRDefault="006D05E0" w:rsidP="006D05E0"/>
    <w:p w:rsidR="009F24DF" w:rsidRDefault="009F24DF"/>
    <w:sectPr w:rsidR="009F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DED"/>
    <w:multiLevelType w:val="hybridMultilevel"/>
    <w:tmpl w:val="A96A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6EDB"/>
    <w:multiLevelType w:val="hybridMultilevel"/>
    <w:tmpl w:val="4BDEF1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BFC4FD5"/>
    <w:multiLevelType w:val="hybridMultilevel"/>
    <w:tmpl w:val="AD6C99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0"/>
    <w:rsid w:val="006D05E0"/>
    <w:rsid w:val="00765410"/>
    <w:rsid w:val="0099241F"/>
    <w:rsid w:val="009F24DF"/>
    <w:rsid w:val="00E94D72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3FEB-1E68-4417-89B1-BFD2F767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E87A-4542-4B76-9EEC-F1A125F1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2016-11-17T02:23:00Z</dcterms:created>
  <dcterms:modified xsi:type="dcterms:W3CDTF">2016-11-17T02:23:00Z</dcterms:modified>
</cp:coreProperties>
</file>