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2" w:rsidRDefault="00561AF2" w:rsidP="00561AF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НАУКИ И ВЫСШЕГО ОБРАЗОВАНИЯ РОССИЙСКОЙ ФЕДЕРАЦИИ</w:t>
      </w:r>
    </w:p>
    <w:p w:rsidR="00561AF2" w:rsidRDefault="00561AF2" w:rsidP="00561AF2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561AF2" w:rsidRDefault="00561AF2" w:rsidP="00561AF2">
      <w:pPr>
        <w:jc w:val="center"/>
      </w:pPr>
      <w:r>
        <w:t>высшего образования</w:t>
      </w:r>
    </w:p>
    <w:p w:rsidR="00561AF2" w:rsidRDefault="00561AF2" w:rsidP="00561AF2">
      <w:pPr>
        <w:jc w:val="center"/>
      </w:pPr>
      <w:r>
        <w:t>«Забайкальский государственный университет»</w:t>
      </w:r>
    </w:p>
    <w:p w:rsidR="00561AF2" w:rsidRDefault="00561AF2" w:rsidP="00561AF2">
      <w:pPr>
        <w:spacing w:line="360" w:lineRule="auto"/>
        <w:jc w:val="center"/>
      </w:pPr>
      <w:r>
        <w:t>(ФГБОУ ВО «ЗабГУ»)</w:t>
      </w:r>
    </w:p>
    <w:p w:rsidR="00561AF2" w:rsidRDefault="00561AF2" w:rsidP="00561AF2">
      <w:pPr>
        <w:spacing w:line="360" w:lineRule="auto"/>
      </w:pPr>
      <w:r>
        <w:t>Факультет строительства и экологии</w:t>
      </w:r>
    </w:p>
    <w:p w:rsidR="00561AF2" w:rsidRDefault="00561AF2" w:rsidP="00561AF2">
      <w:pPr>
        <w:spacing w:line="360" w:lineRule="auto"/>
      </w:pPr>
      <w:r>
        <w:t>Кафедра строительства</w:t>
      </w:r>
    </w:p>
    <w:p w:rsidR="00561AF2" w:rsidRDefault="00561AF2" w:rsidP="00561AF2">
      <w:pPr>
        <w:spacing w:line="360" w:lineRule="auto"/>
        <w:ind w:left="5103" w:hanging="425"/>
        <w:rPr>
          <w:spacing w:val="26"/>
        </w:rPr>
      </w:pPr>
    </w:p>
    <w:p w:rsidR="00561AF2" w:rsidRDefault="00561AF2" w:rsidP="00561AF2">
      <w:pPr>
        <w:ind w:left="5103" w:hanging="425"/>
        <w:rPr>
          <w:spacing w:val="26"/>
        </w:rPr>
      </w:pPr>
      <w:r>
        <w:rPr>
          <w:spacing w:val="26"/>
        </w:rPr>
        <w:t>УТВЕРЖДАЮ</w:t>
      </w:r>
    </w:p>
    <w:p w:rsidR="00561AF2" w:rsidRDefault="00561AF2" w:rsidP="00561AF2">
      <w:pPr>
        <w:ind w:left="5103" w:right="-284" w:hanging="425"/>
      </w:pPr>
      <w:r>
        <w:t xml:space="preserve">Декан факультета </w:t>
      </w:r>
    </w:p>
    <w:p w:rsidR="00561AF2" w:rsidRDefault="00561AF2" w:rsidP="00561AF2">
      <w:pPr>
        <w:ind w:left="4678"/>
      </w:pPr>
      <w:r>
        <w:t>________________________ Калугин А.В.</w:t>
      </w:r>
    </w:p>
    <w:p w:rsidR="00561AF2" w:rsidRDefault="00561AF2" w:rsidP="00561AF2">
      <w:pPr>
        <w:ind w:left="4678"/>
        <w:jc w:val="center"/>
        <w:rPr>
          <w:vertAlign w:val="superscript"/>
        </w:rPr>
      </w:pPr>
      <w:r>
        <w:rPr>
          <w:vertAlign w:val="superscript"/>
        </w:rPr>
        <w:t>(подпись, ФИО)</w:t>
      </w:r>
    </w:p>
    <w:p w:rsidR="00561AF2" w:rsidRDefault="00561AF2" w:rsidP="00561AF2">
      <w:pPr>
        <w:ind w:left="4678"/>
      </w:pPr>
      <w:r>
        <w:t>«____»___________________20____г.</w:t>
      </w:r>
    </w:p>
    <w:p w:rsidR="00411737" w:rsidRDefault="00411737" w:rsidP="007D44EC">
      <w:pPr>
        <w:jc w:val="center"/>
        <w:outlineLvl w:val="0"/>
        <w:rPr>
          <w:b/>
          <w:spacing w:val="24"/>
          <w:sz w:val="40"/>
          <w:szCs w:val="40"/>
        </w:rPr>
      </w:pPr>
    </w:p>
    <w:p w:rsidR="00553AC8" w:rsidRPr="00871B57" w:rsidRDefault="00553AC8" w:rsidP="007D44EC">
      <w:pPr>
        <w:jc w:val="center"/>
        <w:outlineLvl w:val="0"/>
        <w:rPr>
          <w:b/>
          <w:spacing w:val="24"/>
          <w:sz w:val="40"/>
          <w:szCs w:val="40"/>
        </w:rPr>
      </w:pPr>
      <w:r w:rsidRPr="00871B57">
        <w:rPr>
          <w:b/>
          <w:spacing w:val="24"/>
          <w:sz w:val="40"/>
          <w:szCs w:val="40"/>
        </w:rPr>
        <w:t xml:space="preserve">УЧЕБНЫЕ МАТЕРИАЛЫ </w:t>
      </w:r>
    </w:p>
    <w:p w:rsidR="00553AC8" w:rsidRPr="00871B57" w:rsidRDefault="00C051E0" w:rsidP="007D44EC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для студентов </w:t>
      </w:r>
      <w:r w:rsidR="00F819F4">
        <w:rPr>
          <w:b/>
          <w:spacing w:val="24"/>
          <w:sz w:val="28"/>
          <w:szCs w:val="28"/>
        </w:rPr>
        <w:t>за</w:t>
      </w:r>
      <w:r w:rsidR="00553AC8" w:rsidRPr="00871B57">
        <w:rPr>
          <w:b/>
          <w:spacing w:val="24"/>
          <w:sz w:val="28"/>
          <w:szCs w:val="28"/>
        </w:rPr>
        <w:t>очной формы обучения</w:t>
      </w:r>
    </w:p>
    <w:p w:rsidR="00553AC8" w:rsidRPr="00871B57" w:rsidRDefault="00553AC8" w:rsidP="007D44EC">
      <w:pPr>
        <w:jc w:val="center"/>
        <w:outlineLvl w:val="0"/>
        <w:rPr>
          <w:sz w:val="28"/>
          <w:szCs w:val="28"/>
        </w:rPr>
      </w:pPr>
    </w:p>
    <w:p w:rsidR="00553AC8" w:rsidRPr="00871B57" w:rsidRDefault="00553AC8" w:rsidP="007D44EC">
      <w:pPr>
        <w:jc w:val="center"/>
        <w:rPr>
          <w:sz w:val="28"/>
          <w:szCs w:val="28"/>
        </w:rPr>
      </w:pPr>
      <w:r w:rsidRPr="00871B57">
        <w:rPr>
          <w:sz w:val="32"/>
          <w:szCs w:val="32"/>
        </w:rPr>
        <w:t xml:space="preserve">по </w:t>
      </w:r>
      <w:r w:rsidR="00EB0AD9" w:rsidRPr="00871B57">
        <w:rPr>
          <w:sz w:val="32"/>
          <w:szCs w:val="32"/>
        </w:rPr>
        <w:t>дисциплине «</w:t>
      </w:r>
      <w:r w:rsidR="00C051E0">
        <w:rPr>
          <w:sz w:val="28"/>
          <w:szCs w:val="28"/>
        </w:rPr>
        <w:t>Организация проектно-изыскательской деятельности</w:t>
      </w:r>
      <w:r w:rsidR="00EB0AD9" w:rsidRPr="00871B57">
        <w:rPr>
          <w:sz w:val="28"/>
          <w:szCs w:val="28"/>
        </w:rPr>
        <w:t>»</w:t>
      </w:r>
      <w:r w:rsidRPr="00871B57">
        <w:rPr>
          <w:sz w:val="28"/>
          <w:szCs w:val="28"/>
        </w:rPr>
        <w:t xml:space="preserve"> </w:t>
      </w:r>
    </w:p>
    <w:p w:rsidR="00EB0AD9" w:rsidRPr="00871B57" w:rsidRDefault="00EB0AD9" w:rsidP="007D44EC">
      <w:pPr>
        <w:jc w:val="center"/>
        <w:rPr>
          <w:sz w:val="28"/>
          <w:szCs w:val="28"/>
        </w:rPr>
      </w:pPr>
    </w:p>
    <w:p w:rsidR="00553AC8" w:rsidRPr="00813B38" w:rsidRDefault="00813B38" w:rsidP="007D44EC">
      <w:pPr>
        <w:jc w:val="center"/>
        <w:outlineLvl w:val="0"/>
        <w:rPr>
          <w:sz w:val="28"/>
          <w:szCs w:val="28"/>
        </w:rPr>
      </w:pPr>
      <w:r w:rsidRPr="00813B38">
        <w:rPr>
          <w:sz w:val="28"/>
          <w:szCs w:val="28"/>
          <w:u w:val="single"/>
        </w:rPr>
        <w:t xml:space="preserve">для направления подготовки (специальности) 08.04.01 </w:t>
      </w:r>
      <w:r w:rsidRPr="00813B38">
        <w:rPr>
          <w:b/>
          <w:sz w:val="28"/>
          <w:szCs w:val="28"/>
          <w:u w:val="single"/>
        </w:rPr>
        <w:t>«Строительство»</w:t>
      </w:r>
    </w:p>
    <w:p w:rsidR="00E735AC" w:rsidRPr="00871B57" w:rsidRDefault="00E735AC" w:rsidP="007D44EC">
      <w:pPr>
        <w:jc w:val="center"/>
        <w:outlineLvl w:val="0"/>
        <w:rPr>
          <w:sz w:val="28"/>
          <w:szCs w:val="28"/>
          <w:vertAlign w:val="superscript"/>
        </w:rPr>
      </w:pPr>
    </w:p>
    <w:p w:rsidR="00813B38" w:rsidRDefault="00813B38" w:rsidP="00813B38">
      <w:pPr>
        <w:spacing w:line="360" w:lineRule="auto"/>
      </w:pPr>
      <w:r>
        <w:t xml:space="preserve">Направленность ОП </w:t>
      </w:r>
      <w:r>
        <w:rPr>
          <w:b/>
          <w:sz w:val="28"/>
          <w:szCs w:val="28"/>
        </w:rPr>
        <w:t>«Теория и проектирование зданий и сооружений»</w:t>
      </w:r>
    </w:p>
    <w:p w:rsidR="00F479BD" w:rsidRPr="00871B57" w:rsidRDefault="00F479BD" w:rsidP="007D44EC">
      <w:pPr>
        <w:ind w:firstLine="709"/>
        <w:jc w:val="both"/>
        <w:outlineLvl w:val="0"/>
        <w:rPr>
          <w:sz w:val="28"/>
          <w:szCs w:val="28"/>
        </w:rPr>
      </w:pPr>
    </w:p>
    <w:p w:rsidR="00553AC8" w:rsidRPr="00871B57" w:rsidRDefault="00553AC8" w:rsidP="007D44EC">
      <w:pPr>
        <w:jc w:val="both"/>
        <w:outlineLvl w:val="0"/>
        <w:rPr>
          <w:sz w:val="28"/>
          <w:szCs w:val="28"/>
        </w:rPr>
      </w:pPr>
    </w:p>
    <w:p w:rsidR="00553AC8" w:rsidRPr="00871B57" w:rsidRDefault="00553AC8" w:rsidP="007D44EC">
      <w:pPr>
        <w:ind w:firstLine="567"/>
        <w:rPr>
          <w:sz w:val="28"/>
          <w:szCs w:val="28"/>
        </w:rPr>
      </w:pPr>
      <w:r w:rsidRPr="00871B57">
        <w:rPr>
          <w:sz w:val="28"/>
          <w:szCs w:val="28"/>
        </w:rPr>
        <w:t xml:space="preserve">Общая трудоемкость дисциплины (модуля) </w:t>
      </w:r>
    </w:p>
    <w:p w:rsidR="00553AC8" w:rsidRPr="00871B57" w:rsidRDefault="00553AC8" w:rsidP="007D44EC">
      <w:pPr>
        <w:ind w:firstLine="540"/>
        <w:jc w:val="center"/>
        <w:rPr>
          <w:b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54"/>
        <w:gridCol w:w="2767"/>
        <w:gridCol w:w="2409"/>
      </w:tblGrid>
      <w:tr w:rsidR="00C051E0" w:rsidRPr="00871B57" w:rsidTr="00C051E0">
        <w:trPr>
          <w:cantSplit/>
          <w:trHeight w:val="320"/>
        </w:trPr>
        <w:tc>
          <w:tcPr>
            <w:tcW w:w="37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51E0" w:rsidRPr="00871B57" w:rsidRDefault="00C051E0" w:rsidP="00C051E0">
            <w:pPr>
              <w:jc w:val="center"/>
            </w:pPr>
            <w:r w:rsidRPr="00871B57">
              <w:t>Вид занятий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871B57" w:rsidRDefault="00C051E0" w:rsidP="00C051E0">
            <w:pPr>
              <w:jc w:val="center"/>
            </w:pPr>
            <w:r w:rsidRPr="00871B57">
              <w:t>Распределение по семестрам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1E0" w:rsidRPr="00871B57" w:rsidRDefault="00C051E0" w:rsidP="00C051E0">
            <w:pPr>
              <w:jc w:val="center"/>
            </w:pPr>
            <w:r w:rsidRPr="00871B57">
              <w:t>Всего часов</w:t>
            </w:r>
          </w:p>
        </w:tc>
      </w:tr>
      <w:tr w:rsidR="00C051E0" w:rsidRPr="00871B57" w:rsidTr="00C051E0">
        <w:trPr>
          <w:cantSplit/>
          <w:trHeight w:val="320"/>
        </w:trPr>
        <w:tc>
          <w:tcPr>
            <w:tcW w:w="37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871B57" w:rsidRDefault="00C051E0" w:rsidP="007D44EC"/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871B57" w:rsidRDefault="00C051E0" w:rsidP="00C051E0">
            <w:pPr>
              <w:jc w:val="center"/>
            </w:pPr>
            <w:r>
              <w:t>1 семестр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51E0" w:rsidRPr="00871B57" w:rsidRDefault="00C051E0" w:rsidP="007D44EC"/>
        </w:tc>
      </w:tr>
      <w:tr w:rsidR="00C051E0" w:rsidRPr="00871B57" w:rsidTr="00C051E0"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871B57" w:rsidRDefault="00C051E0" w:rsidP="007D44EC">
            <w:pPr>
              <w:jc w:val="center"/>
            </w:pPr>
            <w:r w:rsidRPr="00871B57"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E0" w:rsidRPr="00871B57" w:rsidRDefault="00C051E0" w:rsidP="007D44EC">
            <w:pPr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E0" w:rsidRPr="00871B57" w:rsidRDefault="00C051E0" w:rsidP="007D44EC">
            <w:pPr>
              <w:jc w:val="center"/>
            </w:pPr>
            <w:r>
              <w:t>3</w:t>
            </w:r>
          </w:p>
        </w:tc>
      </w:tr>
      <w:tr w:rsidR="00C051E0" w:rsidRPr="00871B57" w:rsidTr="00C051E0"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0" w:rsidRDefault="00C051E0" w:rsidP="007D44EC">
            <w:r>
              <w:t>Общая трудоемкость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Default="00C051E0" w:rsidP="007D44E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E0" w:rsidRDefault="00C051E0" w:rsidP="007D44E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C051E0" w:rsidRPr="00871B57" w:rsidTr="00C051E0"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0" w:rsidRDefault="00C051E0" w:rsidP="007D44EC">
            <w:r>
              <w:t xml:space="preserve">Аудиторные занятия,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Default="00F819F4" w:rsidP="007D44EC">
            <w:pPr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E0" w:rsidRDefault="00F819F4" w:rsidP="00C051E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051E0" w:rsidRPr="00871B57" w:rsidTr="00C051E0"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0" w:rsidRDefault="00C051E0" w:rsidP="007D44EC">
            <w:pPr>
              <w:ind w:firstLine="709"/>
            </w:pPr>
            <w:r>
              <w:t>лекционные (ЛК)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Default="00F819F4" w:rsidP="007D44EC">
            <w:pPr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E0" w:rsidRDefault="00F819F4" w:rsidP="00C051E0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C051E0" w:rsidRPr="00871B57" w:rsidTr="00C051E0"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0" w:rsidRDefault="00C051E0" w:rsidP="007D44EC">
            <w:pPr>
              <w:ind w:firstLine="709"/>
            </w:pPr>
            <w:r>
              <w:t>практические (семинарские) (ПЗ, СЗ)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Default="00C051E0" w:rsidP="007D44EC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E0" w:rsidRDefault="00C051E0" w:rsidP="007D44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051E0" w:rsidRPr="00871B57" w:rsidTr="00C051E0"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0" w:rsidRDefault="00C051E0" w:rsidP="007D44EC">
            <w:pPr>
              <w:ind w:firstLine="709"/>
            </w:pPr>
            <w:r>
              <w:t>лабораторные (ЛР)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Default="00C051E0" w:rsidP="007D44EC">
            <w:pPr>
              <w:jc w:val="center"/>
            </w:pPr>
            <w: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E0" w:rsidRDefault="00BC61A2" w:rsidP="007D44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51E0" w:rsidRPr="00871B57" w:rsidTr="00C051E0"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0" w:rsidRDefault="00C051E0" w:rsidP="007D44EC">
            <w:r>
              <w:t>Самостоятельная работа студентов (СРС)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Default="00F819F4" w:rsidP="007D44EC">
            <w:pPr>
              <w:jc w:val="center"/>
            </w:pPr>
            <w:r>
              <w:t>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E0" w:rsidRDefault="00F819F4" w:rsidP="007D44E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C051E0" w:rsidRPr="00871B57" w:rsidTr="00C051E0"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0" w:rsidRDefault="00C051E0" w:rsidP="007D44EC">
            <w:r>
              <w:t>Форма промежуточной аттестации в семестре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Default="00C051E0" w:rsidP="00C051E0">
            <w:pPr>
              <w:jc w:val="center"/>
            </w:pPr>
            <w: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E0" w:rsidRDefault="00C051E0" w:rsidP="007D44E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C051E0" w:rsidRPr="00871B57" w:rsidTr="00C051E0"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0" w:rsidRDefault="00C051E0" w:rsidP="007D44EC">
            <w:r>
              <w:t>Курсовая работа (курсовой проект) (</w:t>
            </w:r>
            <w:proofErr w:type="gramStart"/>
            <w:r>
              <w:t>КР</w:t>
            </w:r>
            <w:proofErr w:type="gramEnd"/>
            <w:r>
              <w:t>, КП)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Default="00C051E0" w:rsidP="007D44EC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E0" w:rsidRDefault="00C051E0" w:rsidP="007D44E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051E0" w:rsidRPr="00871B57" w:rsidTr="00C051E0">
        <w:tc>
          <w:tcPr>
            <w:tcW w:w="3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E0" w:rsidRDefault="00C051E0" w:rsidP="007D44EC">
            <w:r>
              <w:t>Общая трудоемкость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Default="00C051E0" w:rsidP="007D44E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1E0" w:rsidRDefault="00C051E0" w:rsidP="007D44E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EB0AD9" w:rsidRPr="00871B57" w:rsidRDefault="00EB0AD9" w:rsidP="007D44EC">
      <w:pPr>
        <w:spacing w:after="100" w:afterAutospacing="1"/>
        <w:jc w:val="center"/>
        <w:rPr>
          <w:b/>
          <w:sz w:val="32"/>
          <w:szCs w:val="32"/>
        </w:rPr>
      </w:pPr>
    </w:p>
    <w:p w:rsidR="00553AC8" w:rsidRPr="003D2A4C" w:rsidRDefault="00EB0AD9" w:rsidP="007D44EC">
      <w:pPr>
        <w:spacing w:after="100" w:afterAutospacing="1"/>
        <w:jc w:val="center"/>
        <w:rPr>
          <w:b/>
          <w:sz w:val="32"/>
          <w:szCs w:val="32"/>
        </w:rPr>
      </w:pPr>
      <w:r w:rsidRPr="00871B57">
        <w:rPr>
          <w:b/>
          <w:sz w:val="32"/>
          <w:szCs w:val="32"/>
        </w:rPr>
        <w:br w:type="page"/>
      </w:r>
      <w:r w:rsidR="00553AC8" w:rsidRPr="003D2A4C">
        <w:rPr>
          <w:b/>
          <w:sz w:val="32"/>
          <w:szCs w:val="32"/>
        </w:rPr>
        <w:lastRenderedPageBreak/>
        <w:t>Краткое содержание курса</w:t>
      </w:r>
    </w:p>
    <w:p w:rsidR="00553AC8" w:rsidRPr="003D2A4C" w:rsidRDefault="00553AC8" w:rsidP="001F6B13">
      <w:pPr>
        <w:spacing w:line="360" w:lineRule="auto"/>
        <w:ind w:firstLine="709"/>
        <w:rPr>
          <w:sz w:val="28"/>
          <w:szCs w:val="28"/>
        </w:rPr>
      </w:pPr>
      <w:r w:rsidRPr="003D2A4C">
        <w:rPr>
          <w:sz w:val="28"/>
          <w:szCs w:val="28"/>
        </w:rPr>
        <w:t>Перечень изучаемых тем</w:t>
      </w:r>
      <w:r w:rsidR="00D32179" w:rsidRPr="003D2A4C">
        <w:rPr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D2A4C" w:rsidRPr="003D2A4C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DF8" w:rsidRPr="003D2A4C" w:rsidRDefault="00292DF8" w:rsidP="001F6B13">
            <w:pPr>
              <w:spacing w:line="360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3D2A4C">
              <w:rPr>
                <w:b/>
                <w:sz w:val="28"/>
                <w:szCs w:val="28"/>
              </w:rPr>
              <w:t xml:space="preserve">Раздел 1. </w:t>
            </w:r>
            <w:r w:rsidR="00C051E0" w:rsidRPr="003D2A4C">
              <w:rPr>
                <w:b/>
                <w:sz w:val="28"/>
                <w:szCs w:val="28"/>
              </w:rPr>
              <w:t>Нормативная база, организующая и регламентирующая проектно-изыскательскую деятельность в строительстве</w:t>
            </w:r>
          </w:p>
        </w:tc>
      </w:tr>
      <w:tr w:rsidR="003D2A4C" w:rsidRPr="003D2A4C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3D2A4C" w:rsidRDefault="00F76C54" w:rsidP="001F6B13">
            <w:pPr>
              <w:numPr>
                <w:ilvl w:val="0"/>
                <w:numId w:val="4"/>
              </w:numPr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 w:rsidRPr="003D2A4C">
              <w:rPr>
                <w:sz w:val="28"/>
                <w:szCs w:val="28"/>
              </w:rPr>
              <w:t>Получение исходно-разрешительной документации и исходных данных</w:t>
            </w:r>
          </w:p>
        </w:tc>
      </w:tr>
      <w:tr w:rsidR="003D2A4C" w:rsidRPr="003D2A4C" w:rsidTr="007D44EC">
        <w:trPr>
          <w:trHeight w:val="63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3D2A4C" w:rsidRDefault="002B4A92" w:rsidP="001F6B13">
            <w:pPr>
              <w:numPr>
                <w:ilvl w:val="0"/>
                <w:numId w:val="4"/>
              </w:numPr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 w:rsidRPr="003D2A4C">
              <w:rPr>
                <w:sz w:val="28"/>
                <w:szCs w:val="28"/>
              </w:rPr>
              <w:t>Правила проведения проектных изысканий в строительстве.</w:t>
            </w:r>
          </w:p>
        </w:tc>
      </w:tr>
      <w:tr w:rsidR="003D2A4C" w:rsidRPr="003D2A4C" w:rsidTr="007D44EC">
        <w:trPr>
          <w:trHeight w:val="63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DF8" w:rsidRPr="003D2A4C" w:rsidRDefault="00292DF8" w:rsidP="001F6B13">
            <w:pPr>
              <w:spacing w:line="360" w:lineRule="auto"/>
              <w:ind w:firstLine="426"/>
              <w:rPr>
                <w:b/>
                <w:sz w:val="28"/>
                <w:szCs w:val="28"/>
              </w:rPr>
            </w:pPr>
            <w:r w:rsidRPr="003D2A4C">
              <w:rPr>
                <w:b/>
                <w:sz w:val="28"/>
                <w:szCs w:val="28"/>
              </w:rPr>
              <w:t xml:space="preserve">Раздел 2. </w:t>
            </w:r>
            <w:r w:rsidR="00F76C54" w:rsidRPr="003D2A4C">
              <w:rPr>
                <w:b/>
                <w:sz w:val="28"/>
                <w:szCs w:val="28"/>
              </w:rPr>
              <w:t>Принципы и система организации проектных изысканий в строительстве</w:t>
            </w:r>
          </w:p>
        </w:tc>
      </w:tr>
      <w:tr w:rsidR="003D2A4C" w:rsidRPr="003D2A4C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3D2A4C" w:rsidRDefault="002B4A92" w:rsidP="001F6B13">
            <w:pPr>
              <w:numPr>
                <w:ilvl w:val="0"/>
                <w:numId w:val="4"/>
              </w:numPr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 w:rsidRPr="003D2A4C">
              <w:rPr>
                <w:sz w:val="28"/>
                <w:szCs w:val="28"/>
              </w:rPr>
              <w:t>Техническая документация на проведение проектных изысканий</w:t>
            </w:r>
          </w:p>
        </w:tc>
      </w:tr>
      <w:tr w:rsidR="003D2A4C" w:rsidRPr="003D2A4C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3D2A4C" w:rsidRDefault="00C465A4" w:rsidP="001F6B13">
            <w:pPr>
              <w:numPr>
                <w:ilvl w:val="0"/>
                <w:numId w:val="4"/>
              </w:numPr>
              <w:spacing w:line="360" w:lineRule="auto"/>
              <w:ind w:left="709"/>
              <w:rPr>
                <w:sz w:val="28"/>
                <w:szCs w:val="28"/>
              </w:rPr>
            </w:pPr>
            <w:r w:rsidRPr="003D2A4C">
              <w:rPr>
                <w:sz w:val="28"/>
                <w:szCs w:val="28"/>
              </w:rPr>
              <w:t xml:space="preserve">Содержание технического задания </w:t>
            </w:r>
            <w:r w:rsidR="00C25CC5">
              <w:rPr>
                <w:sz w:val="28"/>
                <w:szCs w:val="28"/>
              </w:rPr>
              <w:t xml:space="preserve">и программы </w:t>
            </w:r>
            <w:r w:rsidRPr="003D2A4C">
              <w:rPr>
                <w:sz w:val="28"/>
                <w:szCs w:val="28"/>
              </w:rPr>
              <w:t xml:space="preserve">инженерных изысканий </w:t>
            </w:r>
          </w:p>
        </w:tc>
      </w:tr>
      <w:tr w:rsidR="003D2A4C" w:rsidRPr="003D2A4C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DF8" w:rsidRPr="003D2A4C" w:rsidRDefault="00292DF8" w:rsidP="001F6B13">
            <w:pPr>
              <w:spacing w:line="360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3D2A4C">
              <w:rPr>
                <w:b/>
                <w:sz w:val="28"/>
                <w:szCs w:val="28"/>
              </w:rPr>
              <w:t xml:space="preserve">Раздел 3. </w:t>
            </w:r>
            <w:r w:rsidR="00F76C54" w:rsidRPr="003D2A4C">
              <w:rPr>
                <w:b/>
                <w:sz w:val="28"/>
                <w:szCs w:val="28"/>
              </w:rPr>
              <w:t>Экономика производства инженерных изысканий</w:t>
            </w:r>
          </w:p>
        </w:tc>
      </w:tr>
      <w:tr w:rsidR="003D2A4C" w:rsidRPr="003D2A4C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3D2A4C" w:rsidRDefault="00C25CC5" w:rsidP="001F6B13">
            <w:pPr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инженерно-изыскательских работ</w:t>
            </w:r>
            <w:r w:rsidR="000269DF" w:rsidRPr="003D2A4C">
              <w:rPr>
                <w:sz w:val="28"/>
                <w:szCs w:val="28"/>
              </w:rPr>
              <w:t>.</w:t>
            </w:r>
          </w:p>
        </w:tc>
      </w:tr>
      <w:tr w:rsidR="003D2A4C" w:rsidRPr="003D2A4C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3D2A4C" w:rsidRDefault="00C25CC5" w:rsidP="001F6B13">
            <w:pPr>
              <w:numPr>
                <w:ilvl w:val="0"/>
                <w:numId w:val="4"/>
              </w:numPr>
              <w:spacing w:line="360" w:lineRule="auto"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реализации изысканий</w:t>
            </w:r>
            <w:r w:rsidR="00F819F4" w:rsidRPr="003D2A4C">
              <w:rPr>
                <w:sz w:val="28"/>
                <w:szCs w:val="28"/>
              </w:rPr>
              <w:t>.</w:t>
            </w:r>
          </w:p>
        </w:tc>
      </w:tr>
    </w:tbl>
    <w:p w:rsidR="006D5791" w:rsidRPr="003D2A4C" w:rsidRDefault="00F76C54" w:rsidP="001F6B13">
      <w:pPr>
        <w:spacing w:line="360" w:lineRule="auto"/>
        <w:ind w:left="426"/>
        <w:jc w:val="both"/>
        <w:rPr>
          <w:b/>
          <w:sz w:val="28"/>
          <w:szCs w:val="28"/>
        </w:rPr>
      </w:pPr>
      <w:r w:rsidRPr="003D2A4C">
        <w:rPr>
          <w:b/>
          <w:sz w:val="28"/>
          <w:szCs w:val="28"/>
        </w:rPr>
        <w:t>Раздел 4. Ценовая политика и особенности работы изыскателей при тендерном распределении подрядов</w:t>
      </w:r>
    </w:p>
    <w:p w:rsidR="00C25CC5" w:rsidRDefault="002B4A92" w:rsidP="001F6B13">
      <w:pPr>
        <w:pStyle w:val="a6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>Регулирование взаимоотношений между участниками инвестиционного процесса в инженерных изысканиях и проектных работах.</w:t>
      </w:r>
    </w:p>
    <w:p w:rsidR="002B4A92" w:rsidRPr="00C25CC5" w:rsidRDefault="00C25CC5" w:rsidP="001F6B13">
      <w:pPr>
        <w:pStyle w:val="a6"/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и его роль в получении тендера</w:t>
      </w:r>
      <w:r w:rsidR="003E545E" w:rsidRPr="00C25CC5">
        <w:rPr>
          <w:rFonts w:ascii="Times New Roman" w:hAnsi="Times New Roman"/>
          <w:sz w:val="28"/>
          <w:szCs w:val="28"/>
        </w:rPr>
        <w:t>.</w:t>
      </w:r>
    </w:p>
    <w:p w:rsidR="006D5791" w:rsidRPr="003D2A4C" w:rsidRDefault="006D5791" w:rsidP="001F6B13">
      <w:pPr>
        <w:spacing w:before="240" w:after="240" w:line="360" w:lineRule="auto"/>
        <w:jc w:val="center"/>
        <w:rPr>
          <w:b/>
          <w:sz w:val="32"/>
          <w:szCs w:val="32"/>
        </w:rPr>
      </w:pPr>
      <w:r w:rsidRPr="003D2A4C">
        <w:rPr>
          <w:b/>
          <w:sz w:val="32"/>
          <w:szCs w:val="32"/>
        </w:rPr>
        <w:t xml:space="preserve">Форма текущего контроля </w:t>
      </w:r>
    </w:p>
    <w:p w:rsidR="00254BB1" w:rsidRPr="003D2A4C" w:rsidRDefault="003B32F3" w:rsidP="001F6B1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D2A4C">
        <w:rPr>
          <w:sz w:val="28"/>
          <w:szCs w:val="28"/>
        </w:rPr>
        <w:t>Ф</w:t>
      </w:r>
      <w:r w:rsidR="00254BB1" w:rsidRPr="003D2A4C">
        <w:rPr>
          <w:sz w:val="28"/>
          <w:szCs w:val="28"/>
        </w:rPr>
        <w:t>ормой текущего контроля является выполнение контрольной работы</w:t>
      </w:r>
      <w:r w:rsidR="00F76C54" w:rsidRPr="003D2A4C">
        <w:rPr>
          <w:sz w:val="28"/>
          <w:szCs w:val="28"/>
        </w:rPr>
        <w:t>, выполнение практических работ</w:t>
      </w:r>
      <w:r w:rsidR="00677659" w:rsidRPr="003D2A4C">
        <w:rPr>
          <w:sz w:val="28"/>
          <w:szCs w:val="28"/>
        </w:rPr>
        <w:t xml:space="preserve"> и сдача </w:t>
      </w:r>
      <w:r w:rsidR="00F76C54" w:rsidRPr="003D2A4C">
        <w:rPr>
          <w:sz w:val="28"/>
          <w:szCs w:val="28"/>
        </w:rPr>
        <w:t>экзамена</w:t>
      </w:r>
      <w:r w:rsidR="00677659" w:rsidRPr="003D2A4C">
        <w:rPr>
          <w:sz w:val="28"/>
          <w:szCs w:val="28"/>
        </w:rPr>
        <w:t>.</w:t>
      </w:r>
      <w:r w:rsidR="00254BB1" w:rsidRPr="003D2A4C">
        <w:rPr>
          <w:b/>
          <w:sz w:val="28"/>
          <w:szCs w:val="28"/>
        </w:rPr>
        <w:t xml:space="preserve"> </w:t>
      </w:r>
    </w:p>
    <w:p w:rsidR="006D5791" w:rsidRPr="003D2A4C" w:rsidRDefault="006D5791" w:rsidP="001F6B13">
      <w:pPr>
        <w:spacing w:line="360" w:lineRule="auto"/>
        <w:ind w:firstLine="709"/>
        <w:jc w:val="both"/>
        <w:rPr>
          <w:sz w:val="28"/>
          <w:szCs w:val="28"/>
        </w:rPr>
      </w:pPr>
      <w:r w:rsidRPr="003D2A4C">
        <w:rPr>
          <w:b/>
          <w:sz w:val="28"/>
          <w:szCs w:val="28"/>
        </w:rPr>
        <w:t xml:space="preserve">Контрольная работа </w:t>
      </w:r>
      <w:r w:rsidR="00D32179" w:rsidRPr="003D2A4C">
        <w:rPr>
          <w:sz w:val="28"/>
          <w:szCs w:val="28"/>
        </w:rPr>
        <w:t>включает в себя</w:t>
      </w:r>
      <w:r w:rsidR="00D32179" w:rsidRPr="003D2A4C">
        <w:rPr>
          <w:b/>
          <w:sz w:val="28"/>
          <w:szCs w:val="28"/>
        </w:rPr>
        <w:t xml:space="preserve"> </w:t>
      </w:r>
      <w:r w:rsidR="008B00C9" w:rsidRPr="003D2A4C">
        <w:rPr>
          <w:sz w:val="28"/>
          <w:szCs w:val="28"/>
        </w:rPr>
        <w:t xml:space="preserve">ответы на </w:t>
      </w:r>
      <w:r w:rsidR="003B32F3" w:rsidRPr="003D2A4C">
        <w:rPr>
          <w:sz w:val="28"/>
          <w:szCs w:val="28"/>
        </w:rPr>
        <w:t>2</w:t>
      </w:r>
      <w:r w:rsidR="008B00C9" w:rsidRPr="003D2A4C">
        <w:rPr>
          <w:sz w:val="28"/>
          <w:szCs w:val="28"/>
        </w:rPr>
        <w:t xml:space="preserve"> теоретических вопроса и </w:t>
      </w:r>
      <w:r w:rsidR="00B634E0" w:rsidRPr="003D2A4C">
        <w:rPr>
          <w:sz w:val="28"/>
          <w:szCs w:val="28"/>
        </w:rPr>
        <w:t>выполне</w:t>
      </w:r>
      <w:r w:rsidR="008B00C9" w:rsidRPr="003D2A4C">
        <w:rPr>
          <w:sz w:val="28"/>
          <w:szCs w:val="28"/>
        </w:rPr>
        <w:t xml:space="preserve">ние </w:t>
      </w:r>
      <w:r w:rsidR="008B00C9" w:rsidRPr="00A0647D">
        <w:rPr>
          <w:sz w:val="28"/>
          <w:szCs w:val="28"/>
        </w:rPr>
        <w:t>практическ</w:t>
      </w:r>
      <w:r w:rsidR="00D94C03" w:rsidRPr="00A0647D">
        <w:rPr>
          <w:sz w:val="28"/>
          <w:szCs w:val="28"/>
        </w:rPr>
        <w:t>о</w:t>
      </w:r>
      <w:r w:rsidR="00B634E0" w:rsidRPr="00A0647D">
        <w:rPr>
          <w:sz w:val="28"/>
          <w:szCs w:val="28"/>
        </w:rPr>
        <w:t>го</w:t>
      </w:r>
      <w:r w:rsidR="008B00C9" w:rsidRPr="00A0647D">
        <w:rPr>
          <w:sz w:val="28"/>
          <w:szCs w:val="28"/>
        </w:rPr>
        <w:t xml:space="preserve"> зада</w:t>
      </w:r>
      <w:r w:rsidR="00B634E0" w:rsidRPr="00A0647D">
        <w:rPr>
          <w:sz w:val="28"/>
          <w:szCs w:val="28"/>
        </w:rPr>
        <w:t>н</w:t>
      </w:r>
      <w:r w:rsidR="00D94C03" w:rsidRPr="00A0647D">
        <w:rPr>
          <w:sz w:val="28"/>
          <w:szCs w:val="28"/>
        </w:rPr>
        <w:t>и</w:t>
      </w:r>
      <w:r w:rsidR="00B634E0" w:rsidRPr="00A0647D">
        <w:rPr>
          <w:sz w:val="28"/>
          <w:szCs w:val="28"/>
        </w:rPr>
        <w:t>я</w:t>
      </w:r>
      <w:r w:rsidR="008B00C9" w:rsidRPr="003D2A4C">
        <w:rPr>
          <w:sz w:val="28"/>
          <w:szCs w:val="28"/>
        </w:rPr>
        <w:t>.</w:t>
      </w:r>
    </w:p>
    <w:p w:rsidR="00777CC1" w:rsidRPr="003D2A4C" w:rsidRDefault="00777CC1" w:rsidP="001F6B13">
      <w:pPr>
        <w:spacing w:line="360" w:lineRule="auto"/>
        <w:ind w:firstLine="709"/>
        <w:jc w:val="both"/>
        <w:rPr>
          <w:sz w:val="28"/>
          <w:szCs w:val="28"/>
        </w:rPr>
      </w:pPr>
      <w:r w:rsidRPr="003D2A4C">
        <w:rPr>
          <w:sz w:val="28"/>
          <w:szCs w:val="28"/>
        </w:rPr>
        <w:t xml:space="preserve">Задание на контрольную работу </w:t>
      </w:r>
      <w:r w:rsidR="003B32F3" w:rsidRPr="003D2A4C">
        <w:rPr>
          <w:sz w:val="28"/>
          <w:szCs w:val="28"/>
        </w:rPr>
        <w:t>выполняется по разделам 1, 2,</w:t>
      </w:r>
      <w:r w:rsidR="00BD115B" w:rsidRPr="003D2A4C">
        <w:rPr>
          <w:sz w:val="28"/>
          <w:szCs w:val="28"/>
        </w:rPr>
        <w:t xml:space="preserve"> 3, </w:t>
      </w:r>
      <w:r w:rsidR="003B32F3" w:rsidRPr="003D2A4C">
        <w:rPr>
          <w:sz w:val="28"/>
          <w:szCs w:val="28"/>
        </w:rPr>
        <w:t xml:space="preserve">4 </w:t>
      </w:r>
      <w:r w:rsidR="007D44EC" w:rsidRPr="003D2A4C">
        <w:rPr>
          <w:sz w:val="28"/>
          <w:szCs w:val="28"/>
        </w:rPr>
        <w:t xml:space="preserve">вариант </w:t>
      </w:r>
      <w:r w:rsidRPr="003D2A4C">
        <w:rPr>
          <w:sz w:val="28"/>
          <w:szCs w:val="28"/>
        </w:rPr>
        <w:t xml:space="preserve">определяется по последней цифре </w:t>
      </w:r>
      <w:r w:rsidR="003B32F3" w:rsidRPr="003D2A4C">
        <w:rPr>
          <w:sz w:val="28"/>
          <w:szCs w:val="28"/>
        </w:rPr>
        <w:t xml:space="preserve">порядкового номера списка </w:t>
      </w:r>
      <w:r w:rsidR="003B32F3" w:rsidRPr="003D2A4C">
        <w:rPr>
          <w:sz w:val="28"/>
          <w:szCs w:val="28"/>
        </w:rPr>
        <w:lastRenderedPageBreak/>
        <w:t>группы.</w:t>
      </w:r>
      <w:r w:rsidR="00BD115B" w:rsidRPr="003D2A4C">
        <w:rPr>
          <w:sz w:val="28"/>
          <w:szCs w:val="28"/>
        </w:rPr>
        <w:t xml:space="preserve"> </w:t>
      </w:r>
      <w:r w:rsidR="00BE5687" w:rsidRPr="003D2A4C">
        <w:rPr>
          <w:sz w:val="28"/>
          <w:szCs w:val="28"/>
        </w:rPr>
        <w:t>Контрольная работа оформляется согласно МИ 4.2-5/47-01-2013</w:t>
      </w:r>
      <w:r w:rsidR="00930033" w:rsidRPr="003D2A4C">
        <w:rPr>
          <w:sz w:val="28"/>
          <w:szCs w:val="28"/>
        </w:rPr>
        <w:t xml:space="preserve"> (объем 6-10 полных страниц</w:t>
      </w:r>
      <w:r w:rsidR="006A2AAC" w:rsidRPr="003D2A4C">
        <w:rPr>
          <w:sz w:val="28"/>
          <w:szCs w:val="28"/>
        </w:rPr>
        <w:t xml:space="preserve"> формата А4</w:t>
      </w:r>
      <w:r w:rsidR="00930033" w:rsidRPr="003D2A4C">
        <w:rPr>
          <w:sz w:val="28"/>
          <w:szCs w:val="28"/>
        </w:rPr>
        <w:t>).</w:t>
      </w:r>
    </w:p>
    <w:p w:rsidR="004D53B7" w:rsidRPr="003D2A4C" w:rsidRDefault="003B32F3" w:rsidP="00B634E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D2A4C">
        <w:rPr>
          <w:b/>
          <w:sz w:val="28"/>
          <w:szCs w:val="28"/>
        </w:rPr>
        <w:t>Вопросы на контрольную работу по варианту №1:</w:t>
      </w:r>
    </w:p>
    <w:p w:rsidR="00400EEE" w:rsidRPr="003D2A4C" w:rsidRDefault="00400EEE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 xml:space="preserve">Нормативно технические документы </w:t>
      </w:r>
      <w:r w:rsidR="00C25CC5">
        <w:rPr>
          <w:rFonts w:ascii="Times New Roman" w:hAnsi="Times New Roman"/>
          <w:sz w:val="28"/>
          <w:szCs w:val="28"/>
        </w:rPr>
        <w:t xml:space="preserve">инженерных изысканий </w:t>
      </w:r>
      <w:r w:rsidRPr="003D2A4C">
        <w:rPr>
          <w:rFonts w:ascii="Times New Roman" w:hAnsi="Times New Roman"/>
          <w:sz w:val="28"/>
          <w:szCs w:val="28"/>
        </w:rPr>
        <w:t>в строительстве.</w:t>
      </w:r>
    </w:p>
    <w:p w:rsidR="003B32F3" w:rsidRPr="003D2A4C" w:rsidRDefault="00400EEE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>Экспертиза проектной документации. Общие положения.</w:t>
      </w:r>
    </w:p>
    <w:p w:rsidR="00400EEE" w:rsidRPr="003D2A4C" w:rsidRDefault="00400EEE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 xml:space="preserve">Государственная экспертиза </w:t>
      </w:r>
      <w:r w:rsidR="00C25CC5">
        <w:rPr>
          <w:rFonts w:ascii="Times New Roman" w:hAnsi="Times New Roman"/>
          <w:sz w:val="28"/>
          <w:szCs w:val="28"/>
        </w:rPr>
        <w:t>инженерных изысканий</w:t>
      </w:r>
      <w:r w:rsidRPr="003D2A4C">
        <w:rPr>
          <w:rFonts w:ascii="Times New Roman" w:hAnsi="Times New Roman"/>
          <w:sz w:val="28"/>
          <w:szCs w:val="28"/>
        </w:rPr>
        <w:t>.</w:t>
      </w:r>
    </w:p>
    <w:p w:rsidR="00400EEE" w:rsidRPr="003D2A4C" w:rsidRDefault="00400EEE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 xml:space="preserve">Негосударственная экспертиза </w:t>
      </w:r>
      <w:r w:rsidR="00C25CC5">
        <w:rPr>
          <w:rFonts w:ascii="Times New Roman" w:hAnsi="Times New Roman"/>
          <w:sz w:val="28"/>
          <w:szCs w:val="28"/>
        </w:rPr>
        <w:t>инженерных изысканий</w:t>
      </w:r>
      <w:r w:rsidRPr="003D2A4C">
        <w:rPr>
          <w:rFonts w:ascii="Times New Roman" w:hAnsi="Times New Roman"/>
          <w:sz w:val="28"/>
          <w:szCs w:val="28"/>
        </w:rPr>
        <w:t>.</w:t>
      </w:r>
    </w:p>
    <w:p w:rsidR="00400EEE" w:rsidRPr="003D2A4C" w:rsidRDefault="00C25CC5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выбора оснований и фундаментов при строительстве зданий и сооружений</w:t>
      </w:r>
      <w:r w:rsidR="00400EEE" w:rsidRPr="003D2A4C">
        <w:rPr>
          <w:rFonts w:ascii="Times New Roman" w:hAnsi="Times New Roman"/>
          <w:sz w:val="28"/>
          <w:szCs w:val="28"/>
        </w:rPr>
        <w:t>.</w:t>
      </w:r>
    </w:p>
    <w:p w:rsidR="00400EEE" w:rsidRPr="003D2A4C" w:rsidRDefault="00400EEE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>Понятие саморегулирования и саморегулирующей организации</w:t>
      </w:r>
    </w:p>
    <w:p w:rsidR="00400EEE" w:rsidRPr="003D2A4C" w:rsidRDefault="00400EEE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>Особенности саморегулирования в строительной сфере.</w:t>
      </w:r>
    </w:p>
    <w:p w:rsidR="00400EEE" w:rsidRPr="003D2A4C" w:rsidRDefault="00400EEE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>Организация проектирования и изысканий.</w:t>
      </w:r>
    </w:p>
    <w:p w:rsidR="00400EEE" w:rsidRPr="00C25CC5" w:rsidRDefault="00400EEE" w:rsidP="00C25CC5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>Управление инвестиционно-строительным процессом.</w:t>
      </w:r>
    </w:p>
    <w:p w:rsidR="00400EEE" w:rsidRPr="003D2A4C" w:rsidRDefault="00400EEE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>Этапы проведения изыскательских работ.</w:t>
      </w:r>
    </w:p>
    <w:p w:rsidR="00400EEE" w:rsidRPr="003D2A4C" w:rsidRDefault="00400EEE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 xml:space="preserve">Экономическое обоснование </w:t>
      </w:r>
      <w:r w:rsidR="00EC2DBC" w:rsidRPr="003D2A4C">
        <w:rPr>
          <w:rFonts w:ascii="Times New Roman" w:hAnsi="Times New Roman"/>
          <w:sz w:val="28"/>
          <w:szCs w:val="28"/>
        </w:rPr>
        <w:t>программ</w:t>
      </w:r>
      <w:r w:rsidRPr="003D2A4C">
        <w:rPr>
          <w:rFonts w:ascii="Times New Roman" w:hAnsi="Times New Roman"/>
          <w:sz w:val="28"/>
          <w:szCs w:val="28"/>
        </w:rPr>
        <w:t xml:space="preserve"> проведения</w:t>
      </w:r>
      <w:r w:rsidR="00EC2DBC" w:rsidRPr="003D2A4C">
        <w:rPr>
          <w:rFonts w:ascii="Times New Roman" w:hAnsi="Times New Roman"/>
          <w:sz w:val="28"/>
          <w:szCs w:val="28"/>
        </w:rPr>
        <w:t xml:space="preserve"> изысканий.</w:t>
      </w:r>
    </w:p>
    <w:p w:rsidR="00EC2DBC" w:rsidRPr="003D2A4C" w:rsidRDefault="00EC2DBC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 xml:space="preserve">Анализ </w:t>
      </w:r>
      <w:r w:rsidR="000E4F86">
        <w:rPr>
          <w:rFonts w:ascii="Times New Roman" w:hAnsi="Times New Roman"/>
          <w:sz w:val="28"/>
          <w:szCs w:val="28"/>
        </w:rPr>
        <w:t xml:space="preserve">геологических </w:t>
      </w:r>
      <w:r w:rsidRPr="003D2A4C">
        <w:rPr>
          <w:rFonts w:ascii="Times New Roman" w:hAnsi="Times New Roman"/>
          <w:sz w:val="28"/>
          <w:szCs w:val="28"/>
        </w:rPr>
        <w:t>условий возведения зданий и сооружений.</w:t>
      </w:r>
    </w:p>
    <w:p w:rsidR="00EC2DBC" w:rsidRPr="000E4F86" w:rsidRDefault="00EC2DBC" w:rsidP="000E4F86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>Особенности выполнения инженерно-геодезических изысканий на заболоченных территориях.</w:t>
      </w:r>
    </w:p>
    <w:p w:rsidR="00EC2DBC" w:rsidRPr="003D2A4C" w:rsidRDefault="00EC2DBC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 xml:space="preserve">Применение геофизических методов </w:t>
      </w:r>
      <w:r w:rsidR="003D2A4C" w:rsidRPr="003D2A4C">
        <w:rPr>
          <w:rFonts w:ascii="Times New Roman" w:hAnsi="Times New Roman"/>
          <w:sz w:val="28"/>
          <w:szCs w:val="28"/>
        </w:rPr>
        <w:t>для определения физических пара</w:t>
      </w:r>
      <w:r w:rsidRPr="003D2A4C">
        <w:rPr>
          <w:rFonts w:ascii="Times New Roman" w:hAnsi="Times New Roman"/>
          <w:sz w:val="28"/>
          <w:szCs w:val="28"/>
        </w:rPr>
        <w:t>метров грунтов.</w:t>
      </w:r>
    </w:p>
    <w:p w:rsidR="00EC2DBC" w:rsidRPr="003D2A4C" w:rsidRDefault="00EC2DBC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>Методы определения стоимости строительной продукции.</w:t>
      </w:r>
    </w:p>
    <w:p w:rsidR="00EC2DBC" w:rsidRPr="00C25CC5" w:rsidRDefault="00EC2DBC" w:rsidP="00C25CC5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>Особенности выполнения изыска</w:t>
      </w:r>
      <w:r w:rsidR="00C25CC5">
        <w:rPr>
          <w:rFonts w:ascii="Times New Roman" w:hAnsi="Times New Roman"/>
          <w:sz w:val="28"/>
          <w:szCs w:val="28"/>
        </w:rPr>
        <w:t>ний в условиях горной местности</w:t>
      </w:r>
      <w:r w:rsidRPr="00C25CC5">
        <w:rPr>
          <w:rFonts w:ascii="Times New Roman" w:hAnsi="Times New Roman"/>
          <w:sz w:val="28"/>
          <w:szCs w:val="28"/>
        </w:rPr>
        <w:t>.</w:t>
      </w:r>
    </w:p>
    <w:p w:rsidR="00EC2DBC" w:rsidRPr="003D2A4C" w:rsidRDefault="00EC2DBC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 xml:space="preserve">Особенности обследования </w:t>
      </w:r>
      <w:r w:rsidR="00C25CC5">
        <w:rPr>
          <w:rFonts w:ascii="Times New Roman" w:hAnsi="Times New Roman"/>
          <w:sz w:val="28"/>
          <w:szCs w:val="28"/>
        </w:rPr>
        <w:t xml:space="preserve">оснований и фундаментов </w:t>
      </w:r>
      <w:r w:rsidR="001F6B13">
        <w:rPr>
          <w:rFonts w:ascii="Times New Roman" w:hAnsi="Times New Roman"/>
          <w:sz w:val="28"/>
          <w:szCs w:val="28"/>
        </w:rPr>
        <w:t>при ава</w:t>
      </w:r>
      <w:r w:rsidR="000E4F86">
        <w:rPr>
          <w:rFonts w:ascii="Times New Roman" w:hAnsi="Times New Roman"/>
          <w:sz w:val="28"/>
          <w:szCs w:val="28"/>
        </w:rPr>
        <w:t>рийных ситуациях</w:t>
      </w:r>
      <w:r w:rsidRPr="003D2A4C">
        <w:rPr>
          <w:rFonts w:ascii="Times New Roman" w:hAnsi="Times New Roman"/>
          <w:sz w:val="28"/>
          <w:szCs w:val="28"/>
        </w:rPr>
        <w:t>.</w:t>
      </w:r>
    </w:p>
    <w:p w:rsidR="00EC2DBC" w:rsidRPr="003D2A4C" w:rsidRDefault="00EC2DBC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 xml:space="preserve">Особенности мониторинга </w:t>
      </w:r>
      <w:proofErr w:type="spellStart"/>
      <w:r w:rsidRPr="003D2A4C">
        <w:rPr>
          <w:rFonts w:ascii="Times New Roman" w:hAnsi="Times New Roman"/>
          <w:sz w:val="28"/>
          <w:szCs w:val="28"/>
        </w:rPr>
        <w:t>деформируемости</w:t>
      </w:r>
      <w:proofErr w:type="spellEnd"/>
      <w:r w:rsidRPr="003D2A4C">
        <w:rPr>
          <w:rFonts w:ascii="Times New Roman" w:hAnsi="Times New Roman"/>
          <w:sz w:val="28"/>
          <w:szCs w:val="28"/>
        </w:rPr>
        <w:t xml:space="preserve"> линейных объектов.</w:t>
      </w:r>
    </w:p>
    <w:p w:rsidR="00EC2DBC" w:rsidRPr="003D2A4C" w:rsidRDefault="00EC2DBC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>Анализ достоверности результатов различных видов изысканий.</w:t>
      </w:r>
    </w:p>
    <w:p w:rsidR="00EC2DBC" w:rsidRPr="003D2A4C" w:rsidRDefault="00EC2DBC" w:rsidP="00EC2DBC">
      <w:pPr>
        <w:pStyle w:val="a6"/>
        <w:numPr>
          <w:ilvl w:val="0"/>
          <w:numId w:val="38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sz w:val="28"/>
          <w:szCs w:val="28"/>
        </w:rPr>
        <w:t>Современные технологии камеральной обработки результатов изысканий.</w:t>
      </w:r>
    </w:p>
    <w:p w:rsidR="00BC61A2" w:rsidRPr="001F6B13" w:rsidRDefault="000E4F86" w:rsidP="001F6B13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1F6B13">
        <w:rPr>
          <w:b/>
          <w:sz w:val="28"/>
          <w:szCs w:val="28"/>
        </w:rPr>
        <w:t>Практическая работа</w:t>
      </w:r>
      <w:r w:rsidR="00BC61A2" w:rsidRPr="001F6B13">
        <w:rPr>
          <w:b/>
          <w:sz w:val="28"/>
          <w:szCs w:val="28"/>
        </w:rPr>
        <w:t xml:space="preserve"> № 1</w:t>
      </w:r>
    </w:p>
    <w:p w:rsidR="000E4F86" w:rsidRDefault="00FD049D" w:rsidP="001F6B1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Разработать инженерно-геоло</w:t>
      </w:r>
      <w:r w:rsidR="000E4F86">
        <w:rPr>
          <w:sz w:val="28"/>
          <w:szCs w:val="28"/>
        </w:rPr>
        <w:t>гический разрез площадки по данным из табл. 1</w:t>
      </w:r>
      <w:r>
        <w:rPr>
          <w:sz w:val="28"/>
          <w:szCs w:val="28"/>
        </w:rPr>
        <w:t>.</w:t>
      </w:r>
    </w:p>
    <w:p w:rsidR="00FD049D" w:rsidRDefault="00FD049D" w:rsidP="001F6B1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1. Варианты геологических условий строительной площадки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1745"/>
        <w:gridCol w:w="815"/>
        <w:gridCol w:w="815"/>
        <w:gridCol w:w="816"/>
        <w:gridCol w:w="816"/>
        <w:gridCol w:w="816"/>
        <w:gridCol w:w="816"/>
        <w:gridCol w:w="816"/>
        <w:gridCol w:w="817"/>
        <w:gridCol w:w="817"/>
      </w:tblGrid>
      <w:tr w:rsidR="00FD049D" w:rsidRPr="00FD049D" w:rsidTr="002D51F0">
        <w:trPr>
          <w:jc w:val="center"/>
        </w:trPr>
        <w:tc>
          <w:tcPr>
            <w:tcW w:w="482" w:type="dxa"/>
            <w:vMerge w:val="restart"/>
            <w:vAlign w:val="center"/>
          </w:tcPr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 разреза</w:t>
            </w:r>
          </w:p>
        </w:tc>
        <w:tc>
          <w:tcPr>
            <w:tcW w:w="7344" w:type="dxa"/>
            <w:gridSpan w:val="9"/>
            <w:vAlign w:val="center"/>
          </w:tcPr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 w:rsidRPr="00FD049D">
              <w:rPr>
                <w:sz w:val="22"/>
                <w:szCs w:val="22"/>
              </w:rPr>
              <w:t>Варианты геологических условий</w:t>
            </w:r>
          </w:p>
        </w:tc>
      </w:tr>
      <w:tr w:rsidR="00FD049D" w:rsidRPr="00FD049D" w:rsidTr="002D51F0">
        <w:trPr>
          <w:jc w:val="center"/>
        </w:trPr>
        <w:tc>
          <w:tcPr>
            <w:tcW w:w="482" w:type="dxa"/>
            <w:vMerge/>
            <w:vAlign w:val="center"/>
          </w:tcPr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vMerge/>
            <w:vAlign w:val="center"/>
          </w:tcPr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9"/>
            <w:vAlign w:val="center"/>
          </w:tcPr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Скважина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(отметка устья 153,0 м)</w:t>
            </w:r>
          </w:p>
        </w:tc>
      </w:tr>
      <w:tr w:rsidR="00FD049D" w:rsidRPr="00FD049D" w:rsidTr="002D51F0">
        <w:trPr>
          <w:jc w:val="center"/>
        </w:trPr>
        <w:tc>
          <w:tcPr>
            <w:tcW w:w="482" w:type="dxa"/>
            <w:vMerge/>
            <w:vAlign w:val="center"/>
          </w:tcPr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варианта</w:t>
            </w:r>
          </w:p>
        </w:tc>
        <w:tc>
          <w:tcPr>
            <w:tcW w:w="815" w:type="dxa"/>
            <w:vAlign w:val="center"/>
          </w:tcPr>
          <w:p w:rsidR="00FD049D" w:rsidRPr="00FD049D" w:rsidRDefault="00FD049D" w:rsidP="00FD049D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vAlign w:val="center"/>
          </w:tcPr>
          <w:p w:rsidR="00FD049D" w:rsidRPr="00FD049D" w:rsidRDefault="00FD049D" w:rsidP="00FD049D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Align w:val="center"/>
          </w:tcPr>
          <w:p w:rsidR="00FD049D" w:rsidRPr="00FD049D" w:rsidRDefault="00FD049D" w:rsidP="00FD049D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Align w:val="center"/>
          </w:tcPr>
          <w:p w:rsidR="00FD049D" w:rsidRPr="00FD049D" w:rsidRDefault="00FD049D" w:rsidP="00FD049D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Align w:val="center"/>
          </w:tcPr>
          <w:p w:rsidR="00FD049D" w:rsidRPr="00FD049D" w:rsidRDefault="00FD049D" w:rsidP="00FD049D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Align w:val="center"/>
          </w:tcPr>
          <w:p w:rsidR="00FD049D" w:rsidRPr="00FD049D" w:rsidRDefault="00FD049D" w:rsidP="00FD049D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vAlign w:val="center"/>
          </w:tcPr>
          <w:p w:rsidR="00FD049D" w:rsidRPr="00FD049D" w:rsidRDefault="00FD049D" w:rsidP="00FD049D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Align w:val="center"/>
          </w:tcPr>
          <w:p w:rsidR="00FD049D" w:rsidRPr="00FD049D" w:rsidRDefault="00FD049D" w:rsidP="00FD049D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  <w:vAlign w:val="center"/>
          </w:tcPr>
          <w:p w:rsidR="00FD049D" w:rsidRPr="00FD049D" w:rsidRDefault="00FD049D" w:rsidP="00FD049D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FD049D" w:rsidRPr="00FD049D" w:rsidTr="002D51F0">
        <w:trPr>
          <w:cantSplit/>
          <w:trHeight w:val="1134"/>
          <w:jc w:val="center"/>
        </w:trPr>
        <w:tc>
          <w:tcPr>
            <w:tcW w:w="482" w:type="dxa"/>
            <w:textDirection w:val="btLr"/>
            <w:vAlign w:val="center"/>
          </w:tcPr>
          <w:p w:rsidR="00FD049D" w:rsidRPr="00FD049D" w:rsidRDefault="00FD049D" w:rsidP="00FD049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слой</w:t>
            </w:r>
          </w:p>
        </w:tc>
        <w:tc>
          <w:tcPr>
            <w:tcW w:w="1745" w:type="dxa"/>
            <w:vAlign w:val="center"/>
          </w:tcPr>
          <w:p w:rsid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грунта</w:t>
            </w:r>
          </w:p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подошвы соля,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15" w:type="dxa"/>
            <w:vAlign w:val="center"/>
          </w:tcPr>
          <w:p w:rsid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815" w:type="dxa"/>
            <w:vAlign w:val="center"/>
          </w:tcPr>
          <w:p w:rsid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FD049D" w:rsidRPr="00FD049D" w:rsidRDefault="00FD049D" w:rsidP="00FD0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816" w:type="dxa"/>
            <w:vAlign w:val="center"/>
          </w:tcPr>
          <w:p w:rsid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16" w:type="dxa"/>
            <w:vAlign w:val="center"/>
          </w:tcPr>
          <w:p w:rsid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16" w:type="dxa"/>
            <w:vAlign w:val="center"/>
          </w:tcPr>
          <w:p w:rsid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816" w:type="dxa"/>
            <w:vAlign w:val="center"/>
          </w:tcPr>
          <w:p w:rsid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16" w:type="dxa"/>
            <w:vAlign w:val="center"/>
          </w:tcPr>
          <w:p w:rsid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817" w:type="dxa"/>
            <w:vAlign w:val="center"/>
          </w:tcPr>
          <w:p w:rsid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817" w:type="dxa"/>
            <w:vAlign w:val="center"/>
          </w:tcPr>
          <w:p w:rsid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FD049D" w:rsidRPr="00FD049D" w:rsidRDefault="00FD049D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FD049D" w:rsidRPr="00FD049D" w:rsidTr="002D51F0">
        <w:trPr>
          <w:cantSplit/>
          <w:trHeight w:val="1134"/>
          <w:jc w:val="center"/>
        </w:trPr>
        <w:tc>
          <w:tcPr>
            <w:tcW w:w="482" w:type="dxa"/>
            <w:textDirection w:val="btLr"/>
            <w:vAlign w:val="center"/>
          </w:tcPr>
          <w:p w:rsidR="00FD049D" w:rsidRPr="00FD049D" w:rsidRDefault="00FD049D" w:rsidP="00FD049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слой</w:t>
            </w:r>
          </w:p>
        </w:tc>
        <w:tc>
          <w:tcPr>
            <w:tcW w:w="1745" w:type="dxa"/>
            <w:vAlign w:val="center"/>
          </w:tcPr>
          <w:p w:rsidR="002D51F0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грунта</w:t>
            </w:r>
          </w:p>
          <w:p w:rsidR="00FD049D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подошвы соля,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15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</w:t>
            </w:r>
          </w:p>
        </w:tc>
        <w:tc>
          <w:tcPr>
            <w:tcW w:w="815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817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817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</w:tr>
      <w:tr w:rsidR="00FD049D" w:rsidRPr="00FD049D" w:rsidTr="002D51F0">
        <w:trPr>
          <w:cantSplit/>
          <w:trHeight w:val="1134"/>
          <w:jc w:val="center"/>
        </w:trPr>
        <w:tc>
          <w:tcPr>
            <w:tcW w:w="482" w:type="dxa"/>
            <w:textDirection w:val="btLr"/>
            <w:vAlign w:val="center"/>
          </w:tcPr>
          <w:p w:rsidR="00FD049D" w:rsidRPr="00FD049D" w:rsidRDefault="00FD049D" w:rsidP="00FD049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слой</w:t>
            </w:r>
          </w:p>
        </w:tc>
        <w:tc>
          <w:tcPr>
            <w:tcW w:w="1745" w:type="dxa"/>
            <w:vAlign w:val="center"/>
          </w:tcPr>
          <w:p w:rsidR="002D51F0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грунта</w:t>
            </w:r>
          </w:p>
          <w:p w:rsidR="00FD049D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подошвы соля,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15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815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817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817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</w:tr>
      <w:tr w:rsidR="002D51F0" w:rsidRPr="00FD049D" w:rsidTr="002D51F0">
        <w:trPr>
          <w:cantSplit/>
          <w:trHeight w:val="1134"/>
          <w:jc w:val="center"/>
        </w:trPr>
        <w:tc>
          <w:tcPr>
            <w:tcW w:w="482" w:type="dxa"/>
            <w:textDirection w:val="btLr"/>
            <w:vAlign w:val="center"/>
          </w:tcPr>
          <w:p w:rsidR="00FD049D" w:rsidRDefault="00FD049D" w:rsidP="00FD049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слой</w:t>
            </w:r>
          </w:p>
        </w:tc>
        <w:tc>
          <w:tcPr>
            <w:tcW w:w="1745" w:type="dxa"/>
            <w:vAlign w:val="center"/>
          </w:tcPr>
          <w:p w:rsidR="002D51F0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грунта</w:t>
            </w:r>
          </w:p>
          <w:p w:rsidR="00FD049D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УГВ</w:t>
            </w:r>
          </w:p>
        </w:tc>
        <w:tc>
          <w:tcPr>
            <w:tcW w:w="815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815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817" w:type="dxa"/>
            <w:vAlign w:val="center"/>
          </w:tcPr>
          <w:p w:rsid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1F0" w:rsidRPr="00FD049D" w:rsidTr="002D51F0">
        <w:trPr>
          <w:cantSplit/>
          <w:trHeight w:val="567"/>
          <w:jc w:val="center"/>
        </w:trPr>
        <w:tc>
          <w:tcPr>
            <w:tcW w:w="9571" w:type="dxa"/>
            <w:gridSpan w:val="11"/>
            <w:vAlign w:val="center"/>
          </w:tcPr>
          <w:p w:rsidR="002D51F0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Скважина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(отметка устья 15</w:t>
            </w:r>
            <w:r w:rsidRPr="002D51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Pr="002D51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м)</w:t>
            </w:r>
          </w:p>
        </w:tc>
      </w:tr>
      <w:tr w:rsidR="002D51F0" w:rsidRPr="00FD049D" w:rsidTr="002D51F0">
        <w:trPr>
          <w:cantSplit/>
          <w:trHeight w:val="1134"/>
          <w:jc w:val="center"/>
        </w:trPr>
        <w:tc>
          <w:tcPr>
            <w:tcW w:w="482" w:type="dxa"/>
            <w:textDirection w:val="btLr"/>
            <w:vAlign w:val="center"/>
          </w:tcPr>
          <w:p w:rsidR="002D51F0" w:rsidRPr="00FD049D" w:rsidRDefault="002D51F0" w:rsidP="002D51F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слой</w:t>
            </w:r>
          </w:p>
        </w:tc>
        <w:tc>
          <w:tcPr>
            <w:tcW w:w="1745" w:type="dxa"/>
            <w:vAlign w:val="center"/>
          </w:tcPr>
          <w:p w:rsidR="002D51F0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грунта</w:t>
            </w:r>
          </w:p>
          <w:p w:rsidR="002D51F0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подошвы соля,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15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  <w:p w:rsidR="002D51F0" w:rsidRPr="002D51F0" w:rsidRDefault="002D51F0" w:rsidP="00FD04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15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  <w:p w:rsidR="002D51F0" w:rsidRPr="002D51F0" w:rsidRDefault="002D51F0" w:rsidP="00FD049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817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817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</w:tr>
      <w:tr w:rsidR="002D51F0" w:rsidRPr="00FD049D" w:rsidTr="002D51F0">
        <w:trPr>
          <w:cantSplit/>
          <w:trHeight w:val="1134"/>
          <w:jc w:val="center"/>
        </w:trPr>
        <w:tc>
          <w:tcPr>
            <w:tcW w:w="482" w:type="dxa"/>
            <w:textDirection w:val="btLr"/>
            <w:vAlign w:val="center"/>
          </w:tcPr>
          <w:p w:rsidR="002D51F0" w:rsidRPr="00FD049D" w:rsidRDefault="002D51F0" w:rsidP="002D51F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слой</w:t>
            </w:r>
          </w:p>
        </w:tc>
        <w:tc>
          <w:tcPr>
            <w:tcW w:w="1745" w:type="dxa"/>
            <w:vAlign w:val="center"/>
          </w:tcPr>
          <w:p w:rsidR="002D51F0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грунта</w:t>
            </w:r>
          </w:p>
          <w:p w:rsidR="002D51F0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подошвы соля,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15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815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817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817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</w:tr>
      <w:tr w:rsidR="002D51F0" w:rsidRPr="00FD049D" w:rsidTr="002D51F0">
        <w:trPr>
          <w:cantSplit/>
          <w:trHeight w:val="1134"/>
          <w:jc w:val="center"/>
        </w:trPr>
        <w:tc>
          <w:tcPr>
            <w:tcW w:w="482" w:type="dxa"/>
            <w:textDirection w:val="btLr"/>
            <w:vAlign w:val="center"/>
          </w:tcPr>
          <w:p w:rsidR="002D51F0" w:rsidRPr="00FD049D" w:rsidRDefault="002D51F0" w:rsidP="002D51F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слой</w:t>
            </w:r>
          </w:p>
        </w:tc>
        <w:tc>
          <w:tcPr>
            <w:tcW w:w="1745" w:type="dxa"/>
            <w:vAlign w:val="center"/>
          </w:tcPr>
          <w:p w:rsidR="002D51F0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грунта</w:t>
            </w:r>
          </w:p>
          <w:p w:rsidR="002D51F0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подошвы соля,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15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815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817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817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</w:tr>
      <w:tr w:rsidR="002D51F0" w:rsidRPr="00FD049D" w:rsidTr="002D51F0">
        <w:trPr>
          <w:cantSplit/>
          <w:trHeight w:val="1134"/>
          <w:jc w:val="center"/>
        </w:trPr>
        <w:tc>
          <w:tcPr>
            <w:tcW w:w="482" w:type="dxa"/>
            <w:textDirection w:val="btLr"/>
            <w:vAlign w:val="center"/>
          </w:tcPr>
          <w:p w:rsidR="002D51F0" w:rsidRDefault="002D51F0" w:rsidP="002D51F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слой</w:t>
            </w:r>
          </w:p>
        </w:tc>
        <w:tc>
          <w:tcPr>
            <w:tcW w:w="1745" w:type="dxa"/>
            <w:vAlign w:val="center"/>
          </w:tcPr>
          <w:p w:rsidR="002D51F0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грунта</w:t>
            </w:r>
          </w:p>
          <w:p w:rsidR="002D51F0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УГВ</w:t>
            </w:r>
          </w:p>
        </w:tc>
        <w:tc>
          <w:tcPr>
            <w:tcW w:w="815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815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817" w:type="dxa"/>
            <w:vAlign w:val="center"/>
          </w:tcPr>
          <w:p w:rsidR="002D51F0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D51F0" w:rsidRPr="00FD049D" w:rsidRDefault="002D51F0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1F0" w:rsidRPr="00FD049D" w:rsidTr="002D51F0">
        <w:trPr>
          <w:cantSplit/>
          <w:trHeight w:val="534"/>
          <w:jc w:val="center"/>
        </w:trPr>
        <w:tc>
          <w:tcPr>
            <w:tcW w:w="9571" w:type="dxa"/>
            <w:gridSpan w:val="11"/>
            <w:vAlign w:val="center"/>
          </w:tcPr>
          <w:p w:rsidR="002D51F0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Скважина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(отметка устья 153,6 м)</w:t>
            </w:r>
          </w:p>
        </w:tc>
      </w:tr>
      <w:tr w:rsidR="002D51F0" w:rsidRPr="00FD049D" w:rsidTr="002D51F0">
        <w:trPr>
          <w:cantSplit/>
          <w:trHeight w:val="1134"/>
          <w:jc w:val="center"/>
        </w:trPr>
        <w:tc>
          <w:tcPr>
            <w:tcW w:w="482" w:type="dxa"/>
            <w:textDirection w:val="btLr"/>
            <w:vAlign w:val="center"/>
          </w:tcPr>
          <w:p w:rsidR="002D51F0" w:rsidRPr="00FD049D" w:rsidRDefault="002D51F0" w:rsidP="002D51F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слой</w:t>
            </w:r>
          </w:p>
        </w:tc>
        <w:tc>
          <w:tcPr>
            <w:tcW w:w="1745" w:type="dxa"/>
            <w:vAlign w:val="center"/>
          </w:tcPr>
          <w:p w:rsidR="002D51F0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грунта</w:t>
            </w:r>
          </w:p>
          <w:p w:rsidR="002D51F0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подошвы соля,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15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815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817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817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151,0</w:t>
            </w:r>
          </w:p>
        </w:tc>
      </w:tr>
      <w:tr w:rsidR="002D51F0" w:rsidRPr="00FD049D" w:rsidTr="002D51F0">
        <w:trPr>
          <w:cantSplit/>
          <w:trHeight w:val="1134"/>
          <w:jc w:val="center"/>
        </w:trPr>
        <w:tc>
          <w:tcPr>
            <w:tcW w:w="482" w:type="dxa"/>
            <w:textDirection w:val="btLr"/>
            <w:vAlign w:val="center"/>
          </w:tcPr>
          <w:p w:rsidR="002D51F0" w:rsidRPr="00FD049D" w:rsidRDefault="002D51F0" w:rsidP="002D51F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слой</w:t>
            </w:r>
          </w:p>
        </w:tc>
        <w:tc>
          <w:tcPr>
            <w:tcW w:w="1745" w:type="dxa"/>
            <w:vAlign w:val="center"/>
          </w:tcPr>
          <w:p w:rsidR="002D51F0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грунта</w:t>
            </w:r>
          </w:p>
          <w:p w:rsidR="002D51F0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подошвы соля,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15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815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</w:t>
            </w:r>
          </w:p>
        </w:tc>
        <w:tc>
          <w:tcPr>
            <w:tcW w:w="817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817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</w:t>
            </w:r>
          </w:p>
        </w:tc>
      </w:tr>
      <w:tr w:rsidR="002D51F0" w:rsidRPr="00FD049D" w:rsidTr="002D51F0">
        <w:trPr>
          <w:cantSplit/>
          <w:trHeight w:val="1134"/>
          <w:jc w:val="center"/>
        </w:trPr>
        <w:tc>
          <w:tcPr>
            <w:tcW w:w="482" w:type="dxa"/>
            <w:textDirection w:val="btLr"/>
            <w:vAlign w:val="center"/>
          </w:tcPr>
          <w:p w:rsidR="002D51F0" w:rsidRPr="00FD049D" w:rsidRDefault="002D51F0" w:rsidP="002D51F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слой</w:t>
            </w:r>
          </w:p>
        </w:tc>
        <w:tc>
          <w:tcPr>
            <w:tcW w:w="1745" w:type="dxa"/>
            <w:vAlign w:val="center"/>
          </w:tcPr>
          <w:p w:rsidR="002D51F0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грунта</w:t>
            </w:r>
          </w:p>
          <w:p w:rsidR="002D51F0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подошвы соля,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815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815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137,0</w:t>
            </w:r>
          </w:p>
        </w:tc>
        <w:tc>
          <w:tcPr>
            <w:tcW w:w="817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817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</w:tr>
      <w:tr w:rsidR="002D51F0" w:rsidRPr="00FD049D" w:rsidTr="002D51F0">
        <w:trPr>
          <w:cantSplit/>
          <w:trHeight w:val="1134"/>
          <w:jc w:val="center"/>
        </w:trPr>
        <w:tc>
          <w:tcPr>
            <w:tcW w:w="482" w:type="dxa"/>
            <w:textDirection w:val="btLr"/>
            <w:vAlign w:val="center"/>
          </w:tcPr>
          <w:p w:rsidR="002D51F0" w:rsidRDefault="002D51F0" w:rsidP="002D51F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слой</w:t>
            </w:r>
          </w:p>
        </w:tc>
        <w:tc>
          <w:tcPr>
            <w:tcW w:w="1745" w:type="dxa"/>
            <w:vAlign w:val="center"/>
          </w:tcPr>
          <w:p w:rsidR="002D51F0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грунта</w:t>
            </w:r>
          </w:p>
          <w:p w:rsidR="002D51F0" w:rsidRPr="00FD049D" w:rsidRDefault="002D51F0" w:rsidP="002D5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УГВ</w:t>
            </w:r>
          </w:p>
        </w:tc>
        <w:tc>
          <w:tcPr>
            <w:tcW w:w="815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815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7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817" w:type="dxa"/>
            <w:vAlign w:val="center"/>
          </w:tcPr>
          <w:p w:rsidR="002D51F0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2E79A5" w:rsidRPr="00FD049D" w:rsidRDefault="002E79A5" w:rsidP="00FD0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87779" w:rsidRDefault="00487779" w:rsidP="001F6B13">
      <w:pPr>
        <w:spacing w:before="360" w:line="360" w:lineRule="auto"/>
        <w:ind w:firstLine="709"/>
        <w:jc w:val="both"/>
        <w:rPr>
          <w:sz w:val="28"/>
        </w:rPr>
      </w:pPr>
      <w:r w:rsidRPr="00254BB1">
        <w:rPr>
          <w:sz w:val="28"/>
          <w:szCs w:val="28"/>
        </w:rPr>
        <w:t xml:space="preserve">Графическая часть </w:t>
      </w:r>
      <w:r>
        <w:rPr>
          <w:sz w:val="28"/>
          <w:szCs w:val="28"/>
        </w:rPr>
        <w:t>работы выполняется на</w:t>
      </w:r>
      <w:r w:rsidRPr="00254BB1">
        <w:rPr>
          <w:sz w:val="28"/>
          <w:szCs w:val="28"/>
        </w:rPr>
        <w:t xml:space="preserve"> лист</w:t>
      </w:r>
      <w:r>
        <w:rPr>
          <w:sz w:val="28"/>
          <w:szCs w:val="28"/>
        </w:rPr>
        <w:t>е</w:t>
      </w:r>
      <w:r w:rsidRPr="00254BB1">
        <w:rPr>
          <w:sz w:val="28"/>
          <w:szCs w:val="28"/>
        </w:rPr>
        <w:t xml:space="preserve"> формата А-</w:t>
      </w:r>
      <w:r>
        <w:rPr>
          <w:sz w:val="28"/>
          <w:szCs w:val="28"/>
        </w:rPr>
        <w:t>3</w:t>
      </w:r>
      <w:r w:rsidRPr="00254BB1">
        <w:rPr>
          <w:sz w:val="28"/>
          <w:szCs w:val="28"/>
        </w:rPr>
        <w:t xml:space="preserve"> </w:t>
      </w:r>
      <w:r w:rsidRPr="00C96202">
        <w:rPr>
          <w:sz w:val="28"/>
          <w:szCs w:val="28"/>
        </w:rPr>
        <w:t>(420х</w:t>
      </w:r>
      <w:r>
        <w:rPr>
          <w:sz w:val="28"/>
          <w:szCs w:val="28"/>
        </w:rPr>
        <w:t>297 мм</w:t>
      </w:r>
      <w:r w:rsidRPr="00C96202">
        <w:rPr>
          <w:sz w:val="28"/>
          <w:szCs w:val="28"/>
        </w:rPr>
        <w:t xml:space="preserve">). </w:t>
      </w:r>
      <w:r w:rsidRPr="00C96202">
        <w:rPr>
          <w:sz w:val="28"/>
        </w:rPr>
        <w:t>В графической части приводится</w:t>
      </w:r>
      <w:r>
        <w:rPr>
          <w:sz w:val="28"/>
        </w:rPr>
        <w:t xml:space="preserve"> рис. 1</w:t>
      </w:r>
      <w:r>
        <w:rPr>
          <w:sz w:val="28"/>
        </w:rPr>
        <w:t>:</w:t>
      </w:r>
    </w:p>
    <w:p w:rsidR="00FD049D" w:rsidRDefault="00487779" w:rsidP="001F6B1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Инженерно-геологический разрез площадки;</w:t>
      </w:r>
    </w:p>
    <w:p w:rsidR="00487779" w:rsidRDefault="00487779" w:rsidP="001F6B1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Эпюра модуля деформации;</w:t>
      </w:r>
    </w:p>
    <w:p w:rsidR="00487779" w:rsidRDefault="00A0647D" w:rsidP="001F6B1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74DD0B" wp14:editId="3550ADDD">
            <wp:simplePos x="0" y="0"/>
            <wp:positionH relativeFrom="column">
              <wp:posOffset>415290</wp:posOffset>
            </wp:positionH>
            <wp:positionV relativeFrom="paragraph">
              <wp:posOffset>348615</wp:posOffset>
            </wp:positionV>
            <wp:extent cx="4871085" cy="3276600"/>
            <wp:effectExtent l="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1-08_11-24-2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779">
        <w:rPr>
          <w:sz w:val="28"/>
          <w:szCs w:val="28"/>
        </w:rPr>
        <w:t>Условные обозначения слоёв</w:t>
      </w:r>
      <w:r w:rsidR="005C05EC">
        <w:rPr>
          <w:sz w:val="28"/>
          <w:szCs w:val="28"/>
        </w:rPr>
        <w:t>.</w:t>
      </w:r>
    </w:p>
    <w:p w:rsidR="00A0647D" w:rsidRDefault="00A0647D" w:rsidP="00A0647D">
      <w:pPr>
        <w:shd w:val="clear" w:color="auto" w:fill="FFFFFF"/>
        <w:spacing w:before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1 Инженерно-геологический разрез площадки (пример)</w:t>
      </w:r>
    </w:p>
    <w:p w:rsidR="005C05EC" w:rsidRPr="001F6B13" w:rsidRDefault="005C05EC" w:rsidP="001F6B13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bookmarkStart w:id="0" w:name="_GoBack"/>
      <w:bookmarkEnd w:id="0"/>
      <w:r w:rsidRPr="001F6B13">
        <w:rPr>
          <w:b/>
          <w:sz w:val="28"/>
          <w:szCs w:val="28"/>
        </w:rPr>
        <w:t xml:space="preserve">Практическая работа </w:t>
      </w:r>
      <w:r w:rsidRPr="001F6B13">
        <w:rPr>
          <w:b/>
          <w:sz w:val="28"/>
          <w:szCs w:val="28"/>
        </w:rPr>
        <w:t>№ 2</w:t>
      </w:r>
    </w:p>
    <w:p w:rsidR="00274D4F" w:rsidRDefault="005C05EC" w:rsidP="001F6B1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274D4F">
        <w:rPr>
          <w:sz w:val="28"/>
          <w:szCs w:val="28"/>
        </w:rPr>
        <w:t xml:space="preserve"> категорию</w:t>
      </w:r>
      <w:r>
        <w:rPr>
          <w:sz w:val="28"/>
          <w:szCs w:val="28"/>
        </w:rPr>
        <w:t xml:space="preserve"> сложности инженерно-геологических условий</w:t>
      </w:r>
      <w:r w:rsidR="00274D4F">
        <w:rPr>
          <w:sz w:val="28"/>
          <w:szCs w:val="28"/>
        </w:rPr>
        <w:t xml:space="preserve"> в соответствии с </w:t>
      </w:r>
      <w:r w:rsidR="00274D4F" w:rsidRPr="00274D4F">
        <w:rPr>
          <w:sz w:val="28"/>
          <w:szCs w:val="28"/>
        </w:rPr>
        <w:t xml:space="preserve">СП </w:t>
      </w:r>
      <w:r w:rsidR="00274D4F" w:rsidRPr="00274D4F">
        <w:rPr>
          <w:sz w:val="28"/>
          <w:szCs w:val="28"/>
        </w:rPr>
        <w:t>47.13330.2016</w:t>
      </w:r>
      <w:r w:rsidR="00274D4F">
        <w:rPr>
          <w:sz w:val="28"/>
          <w:szCs w:val="28"/>
        </w:rPr>
        <w:t xml:space="preserve"> Инженерные изыскания для строительства, Приложение Г.</w:t>
      </w:r>
    </w:p>
    <w:p w:rsidR="001F6B13" w:rsidRPr="001F6B13" w:rsidRDefault="001F6B13" w:rsidP="001F6B13">
      <w:pPr>
        <w:shd w:val="clear" w:color="auto" w:fill="FFFFFF"/>
        <w:spacing w:line="360" w:lineRule="auto"/>
        <w:ind w:firstLine="708"/>
        <w:rPr>
          <w:b/>
          <w:sz w:val="28"/>
          <w:szCs w:val="28"/>
        </w:rPr>
      </w:pPr>
      <w:r w:rsidRPr="001F6B13">
        <w:rPr>
          <w:b/>
          <w:sz w:val="28"/>
          <w:szCs w:val="28"/>
        </w:rPr>
        <w:t xml:space="preserve">Практическая работа № </w:t>
      </w:r>
      <w:r>
        <w:rPr>
          <w:b/>
          <w:sz w:val="28"/>
          <w:szCs w:val="28"/>
        </w:rPr>
        <w:t>3</w:t>
      </w:r>
    </w:p>
    <w:p w:rsidR="00274D4F" w:rsidRDefault="001F6B13" w:rsidP="001F6B1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Определить </w:t>
      </w:r>
      <w:r>
        <w:rPr>
          <w:sz w:val="28"/>
          <w:szCs w:val="28"/>
        </w:rPr>
        <w:t>расстояние между горными выработками и их глубину в соответствии с СП 11. 105.97 Инженерно-геологические изыскания для строительства п. 8.</w:t>
      </w:r>
    </w:p>
    <w:p w:rsidR="001F6B13" w:rsidRPr="001F6B13" w:rsidRDefault="001F6B13" w:rsidP="001F6B13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1F6B13">
        <w:rPr>
          <w:b/>
          <w:sz w:val="28"/>
          <w:szCs w:val="28"/>
        </w:rPr>
        <w:t xml:space="preserve">Практическая работа № </w:t>
      </w:r>
      <w:r>
        <w:rPr>
          <w:b/>
          <w:sz w:val="28"/>
          <w:szCs w:val="28"/>
        </w:rPr>
        <w:t>4</w:t>
      </w:r>
    </w:p>
    <w:p w:rsidR="00BC61A2" w:rsidRPr="00BC61A2" w:rsidRDefault="00BC61A2" w:rsidP="001F6B1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BC61A2">
        <w:rPr>
          <w:sz w:val="28"/>
          <w:szCs w:val="28"/>
        </w:rPr>
        <w:t xml:space="preserve">Разработать </w:t>
      </w:r>
      <w:r w:rsidR="001F6B13">
        <w:rPr>
          <w:sz w:val="28"/>
          <w:szCs w:val="28"/>
        </w:rPr>
        <w:t xml:space="preserve">техническое </w:t>
      </w:r>
      <w:r w:rsidRPr="00BC61A2">
        <w:rPr>
          <w:sz w:val="28"/>
          <w:szCs w:val="28"/>
        </w:rPr>
        <w:t>задание и заключение на изыскания для и</w:t>
      </w:r>
      <w:r w:rsidRPr="003D2A4C">
        <w:rPr>
          <w:sz w:val="28"/>
          <w:szCs w:val="28"/>
        </w:rPr>
        <w:t>нженерно-технического проектирования.</w:t>
      </w:r>
    </w:p>
    <w:p w:rsidR="00254BB1" w:rsidRPr="00254BB1" w:rsidRDefault="00C96202" w:rsidP="00B634E0">
      <w:pPr>
        <w:spacing w:line="360" w:lineRule="auto"/>
        <w:ind w:firstLine="709"/>
        <w:jc w:val="both"/>
        <w:rPr>
          <w:sz w:val="28"/>
          <w:szCs w:val="28"/>
        </w:rPr>
      </w:pPr>
      <w:r w:rsidRPr="00C96202">
        <w:rPr>
          <w:sz w:val="28"/>
        </w:rPr>
        <w:t xml:space="preserve">Все расчеты выполняются в соответствии с </w:t>
      </w:r>
      <w:r w:rsidRPr="00254BB1">
        <w:rPr>
          <w:sz w:val="28"/>
        </w:rPr>
        <w:t>действующими нормами, иллюстрируются необходимыми рисунками.</w:t>
      </w:r>
      <w:r w:rsidR="00254BB1" w:rsidRPr="00254BB1">
        <w:rPr>
          <w:sz w:val="28"/>
        </w:rPr>
        <w:t xml:space="preserve"> </w:t>
      </w:r>
      <w:r w:rsidR="00254BB1" w:rsidRPr="00254BB1">
        <w:rPr>
          <w:sz w:val="28"/>
          <w:szCs w:val="28"/>
        </w:rPr>
        <w:t>Текст пояснительной записки оформляется согласно МИ 4.2-5/47-01-2013.</w:t>
      </w:r>
    </w:p>
    <w:p w:rsidR="00254BB1" w:rsidRPr="00254BB1" w:rsidRDefault="00254BB1" w:rsidP="00C217D9">
      <w:pPr>
        <w:spacing w:before="240" w:after="120" w:line="276" w:lineRule="auto"/>
        <w:ind w:left="709"/>
        <w:jc w:val="center"/>
        <w:rPr>
          <w:b/>
          <w:sz w:val="32"/>
          <w:szCs w:val="32"/>
        </w:rPr>
      </w:pPr>
      <w:r w:rsidRPr="00254BB1">
        <w:rPr>
          <w:b/>
          <w:sz w:val="32"/>
          <w:szCs w:val="32"/>
        </w:rPr>
        <w:t xml:space="preserve">Форма промежуточного контроля </w:t>
      </w:r>
    </w:p>
    <w:p w:rsidR="00A0647D" w:rsidRDefault="00254BB1" w:rsidP="00A064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0647D">
        <w:rPr>
          <w:sz w:val="28"/>
          <w:szCs w:val="28"/>
        </w:rPr>
        <w:t>1</w:t>
      </w:r>
      <w:r>
        <w:rPr>
          <w:sz w:val="28"/>
          <w:szCs w:val="28"/>
        </w:rPr>
        <w:t xml:space="preserve">-ом семестре формой промежуточного контроля является </w:t>
      </w:r>
      <w:r w:rsidR="00A0647D">
        <w:rPr>
          <w:sz w:val="28"/>
          <w:szCs w:val="28"/>
        </w:rPr>
        <w:t>экзамен.</w:t>
      </w:r>
    </w:p>
    <w:p w:rsidR="00A0647D" w:rsidRPr="001F6B13" w:rsidRDefault="00A0647D" w:rsidP="00A0647D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вопросов к экзамену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Что такое проектно-сметная документация. Определения.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Законодательные аспекты работы с проектно-сметной документацией в строительстве.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Общие сведения о инженерно-изыскательских работах.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Стадийность проектирования. Требования и стандарты оформления проектной документации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Состав проектной документации. Требования Законодательства.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Проектная документация.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Рабочая документация.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Сметная документация.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Экспертиза инженерных изысканий.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Правовое обеспечение экспертизы проектно-сметной документации. Государственная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экспертиза инженерных изысканий на особо опасные, технически сложные и уникальные объекты.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Согласование и утверждение проектно-сметной документации.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Введение в исполнительную документацию.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lastRenderedPageBreak/>
        <w:t>Цели ведения исполнительной документации.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Состав приемо-сдаточной документации.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Исполнительная документация. Последовательность ведения исполнительной и приемо-сдаточной документации.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Нормативно правовые документы в сфере инженерно-геологических изысканий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Нормативно-технические документы на разработку проектных решений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Нормативно-технические документы на разработку проектных решений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 xml:space="preserve">Состав и содержание </w:t>
      </w:r>
      <w:proofErr w:type="spellStart"/>
      <w:r w:rsidRPr="00A0647D">
        <w:rPr>
          <w:rFonts w:ascii="Times New Roman" w:hAnsi="Times New Roman"/>
          <w:sz w:val="28"/>
          <w:szCs w:val="28"/>
        </w:rPr>
        <w:t>предпроектные</w:t>
      </w:r>
      <w:proofErr w:type="spellEnd"/>
      <w:r w:rsidRPr="00A0647D">
        <w:rPr>
          <w:rFonts w:ascii="Times New Roman" w:hAnsi="Times New Roman"/>
          <w:sz w:val="28"/>
          <w:szCs w:val="28"/>
        </w:rPr>
        <w:t xml:space="preserve"> работ для строительства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Исходную информацию для планирования работ по проектированию объектов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Формат задания на изыскания для инженерно-технического проектирования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Срок проведения проектно-изыскательских работ и потребные ресурсы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Состав заключения на результаты изыскательских работ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Порядок проведения инженерно-технического проектирования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Состав проектной документации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Порядок осуществления контроля разработки проектных решений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Требования к разработке рабочей документации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Требования охраны труда при выполнении проектно-изыскательских работ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Порядок представления результатов проектно-изыскательских работ для технической экспертизы</w:t>
      </w:r>
    </w:p>
    <w:p w:rsidR="00A0647D" w:rsidRPr="00A0647D" w:rsidRDefault="00A0647D" w:rsidP="00A0647D">
      <w:pPr>
        <w:pStyle w:val="a6"/>
        <w:numPr>
          <w:ilvl w:val="0"/>
          <w:numId w:val="40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A0647D">
        <w:rPr>
          <w:rFonts w:ascii="Times New Roman" w:hAnsi="Times New Roman"/>
          <w:sz w:val="28"/>
          <w:szCs w:val="28"/>
        </w:rPr>
        <w:t>Требования и порядок проведения авторского надзора</w:t>
      </w:r>
    </w:p>
    <w:p w:rsidR="00A0647D" w:rsidRPr="00A0647D" w:rsidRDefault="00A0647D" w:rsidP="00A064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0647D">
        <w:rPr>
          <w:b/>
          <w:sz w:val="28"/>
          <w:szCs w:val="28"/>
        </w:rPr>
        <w:t>Основная</w:t>
      </w:r>
      <w:r w:rsidRPr="00A0647D">
        <w:rPr>
          <w:b/>
          <w:sz w:val="28"/>
          <w:szCs w:val="28"/>
        </w:rPr>
        <w:t xml:space="preserve"> литература </w:t>
      </w:r>
    </w:p>
    <w:p w:rsidR="00A0647D" w:rsidRPr="00A0647D" w:rsidRDefault="00A0647D" w:rsidP="00A0647D">
      <w:pPr>
        <w:spacing w:line="360" w:lineRule="auto"/>
        <w:ind w:firstLine="709"/>
        <w:jc w:val="both"/>
        <w:rPr>
          <w:sz w:val="28"/>
          <w:szCs w:val="28"/>
        </w:rPr>
      </w:pPr>
      <w:r w:rsidRPr="00A0647D">
        <w:rPr>
          <w:sz w:val="28"/>
          <w:szCs w:val="28"/>
        </w:rPr>
        <w:t>1.Полевые методы гидрогеологических, инженерно-геологических, геокриологических и эколого-геологических исследований : учеб</w:t>
      </w:r>
      <w:proofErr w:type="gramStart"/>
      <w:r w:rsidRPr="00A0647D">
        <w:rPr>
          <w:sz w:val="28"/>
          <w:szCs w:val="28"/>
        </w:rPr>
        <w:t>.</w:t>
      </w:r>
      <w:proofErr w:type="gramEnd"/>
      <w:r w:rsidRPr="00A0647D">
        <w:rPr>
          <w:sz w:val="28"/>
          <w:szCs w:val="28"/>
        </w:rPr>
        <w:t xml:space="preserve"> </w:t>
      </w:r>
      <w:proofErr w:type="gramStart"/>
      <w:r w:rsidRPr="00A0647D">
        <w:rPr>
          <w:sz w:val="28"/>
          <w:szCs w:val="28"/>
        </w:rPr>
        <w:t>п</w:t>
      </w:r>
      <w:proofErr w:type="gramEnd"/>
      <w:r w:rsidRPr="00A0647D">
        <w:rPr>
          <w:sz w:val="28"/>
          <w:szCs w:val="28"/>
        </w:rPr>
        <w:t>особие. - Чита</w:t>
      </w:r>
      <w:proofErr w:type="gramStart"/>
      <w:r w:rsidRPr="00A0647D">
        <w:rPr>
          <w:sz w:val="28"/>
          <w:szCs w:val="28"/>
        </w:rPr>
        <w:t xml:space="preserve"> :</w:t>
      </w:r>
      <w:proofErr w:type="gramEnd"/>
      <w:r w:rsidRPr="00A0647D">
        <w:rPr>
          <w:sz w:val="28"/>
          <w:szCs w:val="28"/>
        </w:rPr>
        <w:t xml:space="preserve"> </w:t>
      </w:r>
      <w:proofErr w:type="spellStart"/>
      <w:r w:rsidRPr="00A0647D">
        <w:rPr>
          <w:sz w:val="28"/>
          <w:szCs w:val="28"/>
        </w:rPr>
        <w:t>ЗабГУ</w:t>
      </w:r>
      <w:proofErr w:type="spellEnd"/>
      <w:r w:rsidRPr="00A0647D">
        <w:rPr>
          <w:sz w:val="28"/>
          <w:szCs w:val="28"/>
        </w:rPr>
        <w:t xml:space="preserve">, 2011. - 193 с. 2. </w:t>
      </w:r>
      <w:proofErr w:type="spellStart"/>
      <w:r w:rsidRPr="00A0647D">
        <w:rPr>
          <w:sz w:val="28"/>
          <w:szCs w:val="28"/>
        </w:rPr>
        <w:t>Бондарик</w:t>
      </w:r>
      <w:proofErr w:type="spellEnd"/>
      <w:r w:rsidRPr="00A0647D">
        <w:rPr>
          <w:sz w:val="28"/>
          <w:szCs w:val="28"/>
        </w:rPr>
        <w:t xml:space="preserve"> Г.К. Инженерно-геологические </w:t>
      </w:r>
      <w:r w:rsidRPr="00A0647D">
        <w:rPr>
          <w:sz w:val="28"/>
          <w:szCs w:val="28"/>
        </w:rPr>
        <w:lastRenderedPageBreak/>
        <w:t>изыскания</w:t>
      </w:r>
      <w:proofErr w:type="gramStart"/>
      <w:r w:rsidRPr="00A0647D">
        <w:rPr>
          <w:sz w:val="28"/>
          <w:szCs w:val="28"/>
        </w:rPr>
        <w:t xml:space="preserve"> :</w:t>
      </w:r>
      <w:proofErr w:type="gramEnd"/>
      <w:r w:rsidRPr="00A0647D">
        <w:rPr>
          <w:sz w:val="28"/>
          <w:szCs w:val="28"/>
        </w:rPr>
        <w:t xml:space="preserve"> учебник. - 2-е изд. - Москва : КДУ, 2008. - 424с. Методы полевых гидрогеологических, инженерно-геологических и геокриологических исследований : учеб</w:t>
      </w:r>
      <w:proofErr w:type="gramStart"/>
      <w:r w:rsidRPr="00A0647D">
        <w:rPr>
          <w:sz w:val="28"/>
          <w:szCs w:val="28"/>
        </w:rPr>
        <w:t>.</w:t>
      </w:r>
      <w:proofErr w:type="gramEnd"/>
      <w:r w:rsidRPr="00A0647D">
        <w:rPr>
          <w:sz w:val="28"/>
          <w:szCs w:val="28"/>
        </w:rPr>
        <w:t xml:space="preserve"> </w:t>
      </w:r>
      <w:proofErr w:type="gramStart"/>
      <w:r w:rsidRPr="00A0647D">
        <w:rPr>
          <w:sz w:val="28"/>
          <w:szCs w:val="28"/>
        </w:rPr>
        <w:t>п</w:t>
      </w:r>
      <w:proofErr w:type="gramEnd"/>
      <w:r w:rsidRPr="00A0647D">
        <w:rPr>
          <w:sz w:val="28"/>
          <w:szCs w:val="28"/>
        </w:rPr>
        <w:t>особие. - Чита</w:t>
      </w:r>
      <w:proofErr w:type="gramStart"/>
      <w:r w:rsidRPr="00A0647D">
        <w:rPr>
          <w:sz w:val="28"/>
          <w:szCs w:val="28"/>
        </w:rPr>
        <w:t xml:space="preserve"> :</w:t>
      </w:r>
      <w:proofErr w:type="gramEnd"/>
      <w:r w:rsidRPr="00A0647D">
        <w:rPr>
          <w:sz w:val="28"/>
          <w:szCs w:val="28"/>
        </w:rPr>
        <w:t xml:space="preserve"> </w:t>
      </w:r>
      <w:proofErr w:type="spellStart"/>
      <w:r w:rsidRPr="00A0647D">
        <w:rPr>
          <w:sz w:val="28"/>
          <w:szCs w:val="28"/>
        </w:rPr>
        <w:t>Чит</w:t>
      </w:r>
      <w:proofErr w:type="gramStart"/>
      <w:r w:rsidRPr="00A0647D">
        <w:rPr>
          <w:sz w:val="28"/>
          <w:szCs w:val="28"/>
        </w:rPr>
        <w:t>.Г</w:t>
      </w:r>
      <w:proofErr w:type="gramEnd"/>
      <w:r w:rsidRPr="00A0647D">
        <w:rPr>
          <w:sz w:val="28"/>
          <w:szCs w:val="28"/>
        </w:rPr>
        <w:t>ТУ</w:t>
      </w:r>
      <w:proofErr w:type="spellEnd"/>
      <w:r w:rsidRPr="00A0647D">
        <w:rPr>
          <w:sz w:val="28"/>
          <w:szCs w:val="28"/>
        </w:rPr>
        <w:t xml:space="preserve">, 1998. - 90 с. - 17-20. </w:t>
      </w:r>
    </w:p>
    <w:p w:rsidR="00A0647D" w:rsidRPr="00A0647D" w:rsidRDefault="00A0647D" w:rsidP="00A064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0647D">
        <w:rPr>
          <w:b/>
          <w:sz w:val="28"/>
          <w:szCs w:val="28"/>
        </w:rPr>
        <w:t xml:space="preserve">Издания из ЭБС </w:t>
      </w:r>
    </w:p>
    <w:p w:rsidR="00A0647D" w:rsidRPr="00A0647D" w:rsidRDefault="00A0647D" w:rsidP="00A0647D">
      <w:pPr>
        <w:spacing w:line="360" w:lineRule="auto"/>
        <w:ind w:firstLine="709"/>
        <w:jc w:val="both"/>
        <w:rPr>
          <w:sz w:val="28"/>
          <w:szCs w:val="28"/>
        </w:rPr>
      </w:pPr>
      <w:r w:rsidRPr="00A0647D">
        <w:rPr>
          <w:sz w:val="28"/>
          <w:szCs w:val="28"/>
        </w:rPr>
        <w:t>1. Инженерно-геологические и геотехнические изыскания для строительства [Электронный ресурс]: учеб</w:t>
      </w:r>
      <w:proofErr w:type="gramStart"/>
      <w:r w:rsidRPr="00A0647D">
        <w:rPr>
          <w:sz w:val="28"/>
          <w:szCs w:val="28"/>
        </w:rPr>
        <w:t>.</w:t>
      </w:r>
      <w:proofErr w:type="gramEnd"/>
      <w:r w:rsidRPr="00A0647D">
        <w:rPr>
          <w:sz w:val="28"/>
          <w:szCs w:val="28"/>
        </w:rPr>
        <w:t xml:space="preserve"> </w:t>
      </w:r>
      <w:proofErr w:type="gramStart"/>
      <w:r w:rsidRPr="00A0647D">
        <w:rPr>
          <w:sz w:val="28"/>
          <w:szCs w:val="28"/>
        </w:rPr>
        <w:t>п</w:t>
      </w:r>
      <w:proofErr w:type="gramEnd"/>
      <w:r w:rsidRPr="00A0647D">
        <w:rPr>
          <w:sz w:val="28"/>
          <w:szCs w:val="28"/>
        </w:rPr>
        <w:t xml:space="preserve">особие / Л.А. </w:t>
      </w:r>
      <w:proofErr w:type="spellStart"/>
      <w:r w:rsidRPr="00A0647D">
        <w:rPr>
          <w:sz w:val="28"/>
          <w:szCs w:val="28"/>
        </w:rPr>
        <w:t>Смоляницкий</w:t>
      </w:r>
      <w:proofErr w:type="spellEnd"/>
      <w:r w:rsidRPr="00A0647D">
        <w:rPr>
          <w:sz w:val="28"/>
          <w:szCs w:val="28"/>
        </w:rPr>
        <w:t xml:space="preserve"> - М. : Издательство АСВ, 2017. http://www.studentlibrary.ru/book/ISBN9785432302304.html 2. Инженерно-геологические и инженерно-геотехнические изыскания в строительстве [Электронный ресурс]</w:t>
      </w:r>
      <w:proofErr w:type="gramStart"/>
      <w:r w:rsidRPr="00A0647D">
        <w:rPr>
          <w:sz w:val="28"/>
          <w:szCs w:val="28"/>
        </w:rPr>
        <w:t xml:space="preserve"> :</w:t>
      </w:r>
      <w:proofErr w:type="gramEnd"/>
      <w:r w:rsidRPr="00A0647D">
        <w:rPr>
          <w:sz w:val="28"/>
          <w:szCs w:val="28"/>
        </w:rPr>
        <w:t xml:space="preserve"> Учеб</w:t>
      </w:r>
      <w:proofErr w:type="gramStart"/>
      <w:r w:rsidRPr="00A0647D">
        <w:rPr>
          <w:sz w:val="28"/>
          <w:szCs w:val="28"/>
        </w:rPr>
        <w:t>.</w:t>
      </w:r>
      <w:proofErr w:type="gramEnd"/>
      <w:r w:rsidRPr="00A0647D">
        <w:rPr>
          <w:sz w:val="28"/>
          <w:szCs w:val="28"/>
        </w:rPr>
        <w:t xml:space="preserve"> </w:t>
      </w:r>
      <w:proofErr w:type="gramStart"/>
      <w:r w:rsidRPr="00A0647D">
        <w:rPr>
          <w:sz w:val="28"/>
          <w:szCs w:val="28"/>
        </w:rPr>
        <w:t>п</w:t>
      </w:r>
      <w:proofErr w:type="gramEnd"/>
      <w:r w:rsidRPr="00A0647D">
        <w:rPr>
          <w:sz w:val="28"/>
          <w:szCs w:val="28"/>
        </w:rPr>
        <w:t xml:space="preserve">особие / Захаров М.С., </w:t>
      </w:r>
      <w:proofErr w:type="spellStart"/>
      <w:r w:rsidRPr="00A0647D">
        <w:rPr>
          <w:sz w:val="28"/>
          <w:szCs w:val="28"/>
        </w:rPr>
        <w:t>Мангушев</w:t>
      </w:r>
      <w:proofErr w:type="spellEnd"/>
      <w:r w:rsidRPr="00A0647D">
        <w:rPr>
          <w:sz w:val="28"/>
          <w:szCs w:val="28"/>
        </w:rPr>
        <w:t xml:space="preserve"> Р.А. Под ред. Р.А. </w:t>
      </w:r>
      <w:proofErr w:type="spellStart"/>
      <w:r w:rsidRPr="00A0647D">
        <w:rPr>
          <w:sz w:val="28"/>
          <w:szCs w:val="28"/>
        </w:rPr>
        <w:t>Мангушева</w:t>
      </w:r>
      <w:proofErr w:type="spellEnd"/>
      <w:r w:rsidRPr="00A0647D">
        <w:rPr>
          <w:sz w:val="28"/>
          <w:szCs w:val="28"/>
        </w:rPr>
        <w:t>. - М.</w:t>
      </w:r>
      <w:proofErr w:type="gramStart"/>
      <w:r w:rsidRPr="00A0647D">
        <w:rPr>
          <w:sz w:val="28"/>
          <w:szCs w:val="28"/>
        </w:rPr>
        <w:t xml:space="preserve"> :</w:t>
      </w:r>
      <w:proofErr w:type="gramEnd"/>
      <w:r w:rsidRPr="00A0647D">
        <w:rPr>
          <w:sz w:val="28"/>
          <w:szCs w:val="28"/>
        </w:rPr>
        <w:t xml:space="preserve"> Издательство АСВ, 2014. http://www.studentlibrary.ru/book/ISBN9785432300195.html </w:t>
      </w:r>
    </w:p>
    <w:p w:rsidR="00A0647D" w:rsidRPr="00A0647D" w:rsidRDefault="00A0647D" w:rsidP="00A064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0647D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A0647D" w:rsidRDefault="00A0647D" w:rsidP="00A0647D">
      <w:pPr>
        <w:spacing w:line="360" w:lineRule="auto"/>
        <w:ind w:firstLine="709"/>
        <w:jc w:val="both"/>
        <w:rPr>
          <w:sz w:val="28"/>
          <w:szCs w:val="28"/>
        </w:rPr>
      </w:pPr>
      <w:r w:rsidRPr="00A0647D">
        <w:rPr>
          <w:sz w:val="28"/>
          <w:szCs w:val="28"/>
        </w:rPr>
        <w:t xml:space="preserve">1 Электронная библиотека учебников http://studentam.net/ </w:t>
      </w:r>
    </w:p>
    <w:p w:rsidR="00A0647D" w:rsidRDefault="00A0647D" w:rsidP="00A0647D">
      <w:pPr>
        <w:spacing w:line="360" w:lineRule="auto"/>
        <w:ind w:firstLine="709"/>
        <w:jc w:val="both"/>
        <w:rPr>
          <w:sz w:val="28"/>
          <w:szCs w:val="28"/>
        </w:rPr>
      </w:pPr>
      <w:r w:rsidRPr="00A0647D">
        <w:rPr>
          <w:sz w:val="28"/>
          <w:szCs w:val="28"/>
        </w:rPr>
        <w:t xml:space="preserve">2 Библиотека строительства </w:t>
      </w:r>
      <w:hyperlink r:id="rId8" w:history="1">
        <w:r w:rsidRPr="00DA5654">
          <w:rPr>
            <w:rStyle w:val="a3"/>
            <w:sz w:val="28"/>
            <w:szCs w:val="28"/>
          </w:rPr>
          <w:t>http://www.zodchii.ws</w:t>
        </w:r>
      </w:hyperlink>
      <w:r w:rsidRPr="00A0647D">
        <w:rPr>
          <w:sz w:val="28"/>
          <w:szCs w:val="28"/>
        </w:rPr>
        <w:t xml:space="preserve"> </w:t>
      </w:r>
    </w:p>
    <w:p w:rsidR="00A0647D" w:rsidRDefault="00A0647D" w:rsidP="00A0647D">
      <w:pPr>
        <w:spacing w:line="360" w:lineRule="auto"/>
        <w:ind w:firstLine="709"/>
        <w:jc w:val="both"/>
        <w:rPr>
          <w:sz w:val="28"/>
          <w:szCs w:val="28"/>
        </w:rPr>
      </w:pPr>
      <w:r w:rsidRPr="00A0647D">
        <w:rPr>
          <w:sz w:val="28"/>
          <w:szCs w:val="28"/>
        </w:rPr>
        <w:t xml:space="preserve">3 Библиотека технической литературы </w:t>
      </w:r>
      <w:hyperlink r:id="rId9" w:history="1">
        <w:r w:rsidRPr="00DA5654">
          <w:rPr>
            <w:rStyle w:val="a3"/>
            <w:sz w:val="28"/>
            <w:szCs w:val="28"/>
          </w:rPr>
          <w:t>http://techlib.org</w:t>
        </w:r>
      </w:hyperlink>
      <w:r w:rsidRPr="00A0647D">
        <w:rPr>
          <w:sz w:val="28"/>
          <w:szCs w:val="28"/>
        </w:rPr>
        <w:t xml:space="preserve"> </w:t>
      </w:r>
    </w:p>
    <w:p w:rsidR="00A0647D" w:rsidRDefault="00A0647D" w:rsidP="00A0647D">
      <w:pPr>
        <w:spacing w:line="360" w:lineRule="auto"/>
        <w:ind w:firstLine="709"/>
        <w:jc w:val="both"/>
        <w:rPr>
          <w:sz w:val="28"/>
          <w:szCs w:val="28"/>
        </w:rPr>
      </w:pPr>
      <w:r w:rsidRPr="00A0647D">
        <w:rPr>
          <w:sz w:val="28"/>
          <w:szCs w:val="28"/>
        </w:rPr>
        <w:t xml:space="preserve">4 База данных нормативных документов для строительства </w:t>
      </w:r>
      <w:hyperlink r:id="rId10" w:history="1">
        <w:r w:rsidRPr="00DA5654">
          <w:rPr>
            <w:rStyle w:val="a3"/>
            <w:sz w:val="28"/>
            <w:szCs w:val="28"/>
          </w:rPr>
          <w:t>http://www.norm-load.ru</w:t>
        </w:r>
      </w:hyperlink>
      <w:r w:rsidRPr="00A0647D">
        <w:rPr>
          <w:sz w:val="28"/>
          <w:szCs w:val="28"/>
        </w:rPr>
        <w:t xml:space="preserve"> </w:t>
      </w:r>
    </w:p>
    <w:p w:rsidR="00A0647D" w:rsidRDefault="00A0647D" w:rsidP="00A0647D">
      <w:pPr>
        <w:spacing w:line="360" w:lineRule="auto"/>
        <w:ind w:firstLine="709"/>
        <w:jc w:val="both"/>
        <w:rPr>
          <w:sz w:val="28"/>
          <w:szCs w:val="28"/>
        </w:rPr>
      </w:pPr>
      <w:r w:rsidRPr="00A0647D">
        <w:rPr>
          <w:sz w:val="28"/>
          <w:szCs w:val="28"/>
        </w:rPr>
        <w:t xml:space="preserve">5 Бесплатная информационно-справочная система онлайн доступа к полному собранию технических нормативно-правовых актов РФ </w:t>
      </w:r>
      <w:hyperlink r:id="rId11" w:history="1">
        <w:r w:rsidRPr="00DA5654">
          <w:rPr>
            <w:rStyle w:val="a3"/>
            <w:sz w:val="28"/>
            <w:szCs w:val="28"/>
          </w:rPr>
          <w:t>http://gostrf.com</w:t>
        </w:r>
      </w:hyperlink>
      <w:r w:rsidRPr="00A0647D">
        <w:rPr>
          <w:sz w:val="28"/>
          <w:szCs w:val="28"/>
        </w:rPr>
        <w:t xml:space="preserve">. </w:t>
      </w:r>
    </w:p>
    <w:p w:rsidR="00A0647D" w:rsidRDefault="00A0647D" w:rsidP="00A0647D">
      <w:pPr>
        <w:spacing w:line="360" w:lineRule="auto"/>
        <w:ind w:firstLine="709"/>
        <w:jc w:val="both"/>
        <w:rPr>
          <w:sz w:val="28"/>
          <w:szCs w:val="28"/>
        </w:rPr>
      </w:pPr>
      <w:r w:rsidRPr="00A0647D">
        <w:rPr>
          <w:sz w:val="28"/>
          <w:szCs w:val="28"/>
        </w:rPr>
        <w:t xml:space="preserve">6 </w:t>
      </w:r>
      <w:proofErr w:type="spellStart"/>
      <w:r w:rsidRPr="00A0647D">
        <w:rPr>
          <w:sz w:val="28"/>
          <w:szCs w:val="28"/>
        </w:rPr>
        <w:t>Техноэксперт</w:t>
      </w:r>
      <w:proofErr w:type="spellEnd"/>
      <w:r w:rsidRPr="00A0647D">
        <w:rPr>
          <w:sz w:val="28"/>
          <w:szCs w:val="28"/>
        </w:rPr>
        <w:t xml:space="preserve">. Электронный фонд правовой и нормативно-технической документации. </w:t>
      </w:r>
      <w:hyperlink r:id="rId12" w:history="1">
        <w:r w:rsidRPr="00DA5654">
          <w:rPr>
            <w:rStyle w:val="a3"/>
            <w:sz w:val="28"/>
            <w:szCs w:val="28"/>
          </w:rPr>
          <w:t>http://docs.cntd.ru</w:t>
        </w:r>
      </w:hyperlink>
    </w:p>
    <w:p w:rsidR="00A0647D" w:rsidRDefault="00A0647D" w:rsidP="00A0647D">
      <w:pPr>
        <w:spacing w:line="360" w:lineRule="auto"/>
        <w:ind w:firstLine="709"/>
        <w:jc w:val="both"/>
        <w:rPr>
          <w:sz w:val="28"/>
          <w:szCs w:val="28"/>
        </w:rPr>
      </w:pPr>
      <w:r w:rsidRPr="00A0647D">
        <w:rPr>
          <w:sz w:val="28"/>
          <w:szCs w:val="28"/>
        </w:rPr>
        <w:t xml:space="preserve"> 7 Архитектурно-строительный портал </w:t>
      </w:r>
      <w:hyperlink r:id="rId13" w:history="1">
        <w:r w:rsidRPr="00DA5654">
          <w:rPr>
            <w:rStyle w:val="a3"/>
            <w:sz w:val="28"/>
            <w:szCs w:val="28"/>
          </w:rPr>
          <w:t>http://ais.by</w:t>
        </w:r>
      </w:hyperlink>
    </w:p>
    <w:p w:rsidR="00A0647D" w:rsidRDefault="00A0647D" w:rsidP="00A0647D">
      <w:pPr>
        <w:spacing w:line="360" w:lineRule="auto"/>
        <w:ind w:firstLine="709"/>
        <w:jc w:val="both"/>
        <w:rPr>
          <w:sz w:val="28"/>
          <w:szCs w:val="28"/>
        </w:rPr>
      </w:pPr>
      <w:r w:rsidRPr="00A0647D">
        <w:rPr>
          <w:sz w:val="28"/>
          <w:szCs w:val="28"/>
        </w:rPr>
        <w:t xml:space="preserve"> 8 Сайт Министерства образования РФ </w:t>
      </w:r>
      <w:hyperlink r:id="rId14" w:history="1">
        <w:r w:rsidRPr="00DA5654">
          <w:rPr>
            <w:rStyle w:val="a3"/>
            <w:sz w:val="28"/>
            <w:szCs w:val="28"/>
          </w:rPr>
          <w:t>http://mon.gov.ru/structure/minister/</w:t>
        </w:r>
      </w:hyperlink>
      <w:r w:rsidRPr="00A0647D">
        <w:rPr>
          <w:sz w:val="28"/>
          <w:szCs w:val="28"/>
        </w:rPr>
        <w:t xml:space="preserve"> </w:t>
      </w:r>
    </w:p>
    <w:p w:rsidR="00C217D9" w:rsidRPr="00A0647D" w:rsidRDefault="00A0647D" w:rsidP="00A0647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0647D">
        <w:rPr>
          <w:sz w:val="28"/>
          <w:szCs w:val="28"/>
        </w:rPr>
        <w:t>9 Федеральный портал «Российское образование» http://www.edu.ru</w:t>
      </w:r>
      <w:proofErr w:type="gramStart"/>
      <w:r w:rsidRPr="00A0647D">
        <w:rPr>
          <w:sz w:val="28"/>
          <w:szCs w:val="28"/>
        </w:rPr>
        <w:t xml:space="preserve"> К</w:t>
      </w:r>
      <w:proofErr w:type="gramEnd"/>
      <w:r w:rsidRPr="00A0647D">
        <w:rPr>
          <w:sz w:val="28"/>
          <w:szCs w:val="28"/>
        </w:rPr>
        <w:t>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</w:t>
      </w:r>
      <w:r w:rsidRPr="00A0647D">
        <w:rPr>
          <w:sz w:val="28"/>
          <w:szCs w:val="28"/>
        </w:rPr>
        <w:lastRenderedPageBreak/>
        <w:t xml:space="preserve">библиотечным системам, с которыми у вуза заключен договор. </w:t>
      </w:r>
      <w:proofErr w:type="gramStart"/>
      <w:r w:rsidRPr="00A0647D">
        <w:rPr>
          <w:sz w:val="28"/>
          <w:szCs w:val="28"/>
        </w:rPr>
        <w:t>Рекомендуется при изучении дисциплины пользоваться нижеперечисленным перечнем нормативных правовых и иных документов, которые представлена в свободном доступе в 13 сети Интернета: 1.Постановление Правительства РФ от 16.02.2008 N 87 (ред. от 07.07.2017) "О составе разделов проектной документации и требованиях к их содержанию" 2.Градостроительный кодекс Российской Федерации" от 29.12.2004 N 190-ФЗ (ред. от 18.06.2017) (с изм. и доп., вступ. в</w:t>
      </w:r>
      <w:proofErr w:type="gramEnd"/>
      <w:r w:rsidRPr="00A0647D">
        <w:rPr>
          <w:sz w:val="28"/>
          <w:szCs w:val="28"/>
        </w:rPr>
        <w:t xml:space="preserve"> силу с 01.07.2017) 3.ГОСТ </w:t>
      </w:r>
      <w:proofErr w:type="gramStart"/>
      <w:r w:rsidRPr="00A0647D">
        <w:rPr>
          <w:sz w:val="28"/>
          <w:szCs w:val="28"/>
        </w:rPr>
        <w:t>Р</w:t>
      </w:r>
      <w:proofErr w:type="gramEnd"/>
      <w:r w:rsidRPr="00A0647D">
        <w:rPr>
          <w:sz w:val="28"/>
          <w:szCs w:val="28"/>
        </w:rPr>
        <w:t xml:space="preserve"> 21.1101-2013 Система проектной документации для строительства (СПДС). Основные требования к проектной и рабочей документации 4.Федеральный закон "Технический регламент о безопасности зданий и сооружений" от 30.12.2009 N 384-ФЗ 5.ГОСТ 21.001-2013 Система проектной документации для строительства (СПДС). Общие положения 6.РД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 7.ГОСТ </w:t>
      </w:r>
      <w:proofErr w:type="gramStart"/>
      <w:r w:rsidRPr="00A0647D">
        <w:rPr>
          <w:sz w:val="28"/>
          <w:szCs w:val="28"/>
        </w:rPr>
        <w:t>Р</w:t>
      </w:r>
      <w:proofErr w:type="gramEnd"/>
      <w:r w:rsidRPr="00A0647D">
        <w:rPr>
          <w:sz w:val="28"/>
          <w:szCs w:val="28"/>
        </w:rPr>
        <w:t xml:space="preserve"> 6.30-2003. Государственный стандарт Российской Федерации. Унифицированные системы документации. Унифицированная система организационно</w:t>
      </w:r>
      <w:r w:rsidRPr="00A0647D">
        <w:rPr>
          <w:sz w:val="28"/>
          <w:szCs w:val="28"/>
        </w:rPr>
        <w:t xml:space="preserve">распорядительной документации. Требования к оформлению документов 8.СП 246.1325800.2016 Положение об авторском надзоре за строительством зданий и сооружений </w:t>
      </w:r>
    </w:p>
    <w:sectPr w:rsidR="00C217D9" w:rsidRPr="00A0647D" w:rsidSect="001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242"/>
    <w:multiLevelType w:val="hybridMultilevel"/>
    <w:tmpl w:val="5B1E1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6C4"/>
    <w:multiLevelType w:val="hybridMultilevel"/>
    <w:tmpl w:val="A50A1BDA"/>
    <w:lvl w:ilvl="0" w:tplc="F214A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100"/>
    <w:multiLevelType w:val="hybridMultilevel"/>
    <w:tmpl w:val="64547FE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A5B42"/>
    <w:multiLevelType w:val="hybridMultilevel"/>
    <w:tmpl w:val="88780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84969"/>
    <w:multiLevelType w:val="hybridMultilevel"/>
    <w:tmpl w:val="3DF085C0"/>
    <w:lvl w:ilvl="0" w:tplc="B68A4A40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EF19D1"/>
    <w:multiLevelType w:val="hybridMultilevel"/>
    <w:tmpl w:val="1E4C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B030E"/>
    <w:multiLevelType w:val="multilevel"/>
    <w:tmpl w:val="BE7E9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1C064F02"/>
    <w:multiLevelType w:val="hybridMultilevel"/>
    <w:tmpl w:val="6E5AE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44AA7"/>
    <w:multiLevelType w:val="hybridMultilevel"/>
    <w:tmpl w:val="A50A1BDA"/>
    <w:lvl w:ilvl="0" w:tplc="F214A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C646B"/>
    <w:multiLevelType w:val="hybridMultilevel"/>
    <w:tmpl w:val="45C0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807FC"/>
    <w:multiLevelType w:val="hybridMultilevel"/>
    <w:tmpl w:val="DE223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CC15E0"/>
    <w:multiLevelType w:val="hybridMultilevel"/>
    <w:tmpl w:val="C5D0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202FA"/>
    <w:multiLevelType w:val="hybridMultilevel"/>
    <w:tmpl w:val="99D29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4">
    <w:nsid w:val="29B3673F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057389"/>
    <w:multiLevelType w:val="hybridMultilevel"/>
    <w:tmpl w:val="520E68C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360141"/>
    <w:multiLevelType w:val="hybridMultilevel"/>
    <w:tmpl w:val="B504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B4271"/>
    <w:multiLevelType w:val="multilevel"/>
    <w:tmpl w:val="52C857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3CCF1A9A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22ECB"/>
    <w:multiLevelType w:val="hybridMultilevel"/>
    <w:tmpl w:val="B5C2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52E00"/>
    <w:multiLevelType w:val="hybridMultilevel"/>
    <w:tmpl w:val="D6B47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006C87"/>
    <w:multiLevelType w:val="hybridMultilevel"/>
    <w:tmpl w:val="A16C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D1880"/>
    <w:multiLevelType w:val="hybridMultilevel"/>
    <w:tmpl w:val="858A894A"/>
    <w:lvl w:ilvl="0" w:tplc="6E74B9E2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3">
    <w:nsid w:val="49370BFB"/>
    <w:multiLevelType w:val="hybridMultilevel"/>
    <w:tmpl w:val="7D70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842D7"/>
    <w:multiLevelType w:val="hybridMultilevel"/>
    <w:tmpl w:val="CE0E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06059"/>
    <w:multiLevelType w:val="hybridMultilevel"/>
    <w:tmpl w:val="09C8B2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B0D12"/>
    <w:multiLevelType w:val="multilevel"/>
    <w:tmpl w:val="B50879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7">
    <w:nsid w:val="58295E2C"/>
    <w:multiLevelType w:val="hybridMultilevel"/>
    <w:tmpl w:val="25E4051E"/>
    <w:lvl w:ilvl="0" w:tplc="F214AE3A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D0F62C9"/>
    <w:multiLevelType w:val="multilevel"/>
    <w:tmpl w:val="BE7E9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9">
    <w:nsid w:val="607129D6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04BCC"/>
    <w:multiLevelType w:val="hybridMultilevel"/>
    <w:tmpl w:val="58227556"/>
    <w:lvl w:ilvl="0" w:tplc="BE823BC4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70D97"/>
    <w:multiLevelType w:val="hybridMultilevel"/>
    <w:tmpl w:val="FFE8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F5B2F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C256B5"/>
    <w:multiLevelType w:val="hybridMultilevel"/>
    <w:tmpl w:val="3B769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C70184"/>
    <w:multiLevelType w:val="multilevel"/>
    <w:tmpl w:val="B50879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5">
    <w:nsid w:val="6FE74AD2"/>
    <w:multiLevelType w:val="hybridMultilevel"/>
    <w:tmpl w:val="25B8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263E1"/>
    <w:multiLevelType w:val="hybridMultilevel"/>
    <w:tmpl w:val="0A4C4FA2"/>
    <w:lvl w:ilvl="0" w:tplc="682CE76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7">
    <w:nsid w:val="79BB4C31"/>
    <w:multiLevelType w:val="hybridMultilevel"/>
    <w:tmpl w:val="76D8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0"/>
  </w:num>
  <w:num w:numId="4">
    <w:abstractNumId w:val="9"/>
  </w:num>
  <w:num w:numId="5">
    <w:abstractNumId w:val="5"/>
  </w:num>
  <w:num w:numId="6">
    <w:abstractNumId w:val="31"/>
  </w:num>
  <w:num w:numId="7">
    <w:abstractNumId w:val="13"/>
  </w:num>
  <w:num w:numId="8">
    <w:abstractNumId w:val="36"/>
  </w:num>
  <w:num w:numId="9">
    <w:abstractNumId w:val="22"/>
  </w:num>
  <w:num w:numId="10">
    <w:abstractNumId w:val="33"/>
  </w:num>
  <w:num w:numId="11">
    <w:abstractNumId w:val="35"/>
  </w:num>
  <w:num w:numId="12">
    <w:abstractNumId w:val="23"/>
  </w:num>
  <w:num w:numId="13">
    <w:abstractNumId w:val="16"/>
  </w:num>
  <w:num w:numId="14">
    <w:abstractNumId w:val="24"/>
  </w:num>
  <w:num w:numId="15">
    <w:abstractNumId w:val="17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9"/>
  </w:num>
  <w:num w:numId="30">
    <w:abstractNumId w:val="20"/>
  </w:num>
  <w:num w:numId="31">
    <w:abstractNumId w:val="11"/>
  </w:num>
  <w:num w:numId="32">
    <w:abstractNumId w:val="37"/>
  </w:num>
  <w:num w:numId="33">
    <w:abstractNumId w:val="18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C8"/>
    <w:rsid w:val="000269DF"/>
    <w:rsid w:val="00067E2D"/>
    <w:rsid w:val="000C061D"/>
    <w:rsid w:val="000D1907"/>
    <w:rsid w:val="000D3175"/>
    <w:rsid w:val="000E4F86"/>
    <w:rsid w:val="00127A3C"/>
    <w:rsid w:val="00183751"/>
    <w:rsid w:val="001944F2"/>
    <w:rsid w:val="001C3004"/>
    <w:rsid w:val="001F6B13"/>
    <w:rsid w:val="00200333"/>
    <w:rsid w:val="00254BB1"/>
    <w:rsid w:val="00274D4F"/>
    <w:rsid w:val="0028563E"/>
    <w:rsid w:val="00292DF8"/>
    <w:rsid w:val="002B4A92"/>
    <w:rsid w:val="002D0959"/>
    <w:rsid w:val="002D51F0"/>
    <w:rsid w:val="002E79A5"/>
    <w:rsid w:val="0030181B"/>
    <w:rsid w:val="003068D1"/>
    <w:rsid w:val="00375181"/>
    <w:rsid w:val="003B15D3"/>
    <w:rsid w:val="003B32F3"/>
    <w:rsid w:val="003D1264"/>
    <w:rsid w:val="003D2A4C"/>
    <w:rsid w:val="003E545E"/>
    <w:rsid w:val="00400EEE"/>
    <w:rsid w:val="00411737"/>
    <w:rsid w:val="00487779"/>
    <w:rsid w:val="004B5F67"/>
    <w:rsid w:val="004D53B7"/>
    <w:rsid w:val="004F476B"/>
    <w:rsid w:val="004F4EE7"/>
    <w:rsid w:val="00536E49"/>
    <w:rsid w:val="00553AC8"/>
    <w:rsid w:val="00561AF2"/>
    <w:rsid w:val="005667F6"/>
    <w:rsid w:val="005B3680"/>
    <w:rsid w:val="005C05EC"/>
    <w:rsid w:val="0062795D"/>
    <w:rsid w:val="006338E7"/>
    <w:rsid w:val="006417F2"/>
    <w:rsid w:val="00651013"/>
    <w:rsid w:val="00666667"/>
    <w:rsid w:val="00671D9A"/>
    <w:rsid w:val="00677659"/>
    <w:rsid w:val="006A2AAC"/>
    <w:rsid w:val="006D5791"/>
    <w:rsid w:val="006E1F46"/>
    <w:rsid w:val="00777CC1"/>
    <w:rsid w:val="00797F16"/>
    <w:rsid w:val="007B72D6"/>
    <w:rsid w:val="007D44EC"/>
    <w:rsid w:val="007D7549"/>
    <w:rsid w:val="007E6B40"/>
    <w:rsid w:val="00813B38"/>
    <w:rsid w:val="0084396D"/>
    <w:rsid w:val="0085397B"/>
    <w:rsid w:val="00871B57"/>
    <w:rsid w:val="00880CB6"/>
    <w:rsid w:val="008A465D"/>
    <w:rsid w:val="008B00C9"/>
    <w:rsid w:val="008F1A98"/>
    <w:rsid w:val="00930033"/>
    <w:rsid w:val="00946F28"/>
    <w:rsid w:val="00970C69"/>
    <w:rsid w:val="009A7BA9"/>
    <w:rsid w:val="009D4533"/>
    <w:rsid w:val="00A0647D"/>
    <w:rsid w:val="00A11A17"/>
    <w:rsid w:val="00AF43E0"/>
    <w:rsid w:val="00B43E66"/>
    <w:rsid w:val="00B634E0"/>
    <w:rsid w:val="00BC0A96"/>
    <w:rsid w:val="00BC3711"/>
    <w:rsid w:val="00BC61A2"/>
    <w:rsid w:val="00BD115B"/>
    <w:rsid w:val="00BE253D"/>
    <w:rsid w:val="00BE5687"/>
    <w:rsid w:val="00C051E0"/>
    <w:rsid w:val="00C217D9"/>
    <w:rsid w:val="00C25CC5"/>
    <w:rsid w:val="00C465A4"/>
    <w:rsid w:val="00C51352"/>
    <w:rsid w:val="00C85635"/>
    <w:rsid w:val="00C9281B"/>
    <w:rsid w:val="00C96202"/>
    <w:rsid w:val="00D04710"/>
    <w:rsid w:val="00D070B6"/>
    <w:rsid w:val="00D32179"/>
    <w:rsid w:val="00D82900"/>
    <w:rsid w:val="00D92BDD"/>
    <w:rsid w:val="00D94C03"/>
    <w:rsid w:val="00E04868"/>
    <w:rsid w:val="00E26EB6"/>
    <w:rsid w:val="00E300FB"/>
    <w:rsid w:val="00E735AC"/>
    <w:rsid w:val="00E86584"/>
    <w:rsid w:val="00EB0AD9"/>
    <w:rsid w:val="00EC1C52"/>
    <w:rsid w:val="00EC2DBC"/>
    <w:rsid w:val="00F250A3"/>
    <w:rsid w:val="00F479BD"/>
    <w:rsid w:val="00F7009B"/>
    <w:rsid w:val="00F76C54"/>
    <w:rsid w:val="00F819F4"/>
    <w:rsid w:val="00F82637"/>
    <w:rsid w:val="00F9338C"/>
    <w:rsid w:val="00FD049D"/>
    <w:rsid w:val="00FE0A79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5791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53A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3AC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5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53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553AC8"/>
    <w:pPr>
      <w:ind w:firstLine="390"/>
      <w:jc w:val="both"/>
    </w:pPr>
  </w:style>
  <w:style w:type="paragraph" w:customStyle="1" w:styleId="Default">
    <w:name w:val="Default"/>
    <w:rsid w:val="00553A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Центр"/>
    <w:basedOn w:val="a"/>
    <w:rsid w:val="00553AC8"/>
    <w:pPr>
      <w:widowControl w:val="0"/>
      <w:autoSpaceDE w:val="0"/>
      <w:autoSpaceDN w:val="0"/>
      <w:adjustRightInd w:val="0"/>
      <w:spacing w:before="120" w:after="120"/>
      <w:jc w:val="center"/>
    </w:pPr>
    <w:rPr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6D57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579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5791"/>
    <w:rPr>
      <w:rFonts w:ascii="Times New Roman" w:eastAsia="Times New Roman" w:hAnsi="Times New Roman"/>
      <w:b/>
      <w:sz w:val="26"/>
    </w:rPr>
  </w:style>
  <w:style w:type="character" w:customStyle="1" w:styleId="a7">
    <w:name w:val="Абзац списка Знак"/>
    <w:link w:val="a6"/>
    <w:uiPriority w:val="34"/>
    <w:locked/>
    <w:rsid w:val="00D32179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link w:val="ListParagraphChar1"/>
    <w:rsid w:val="00D32179"/>
    <w:pPr>
      <w:ind w:left="720"/>
      <w:contextualSpacing/>
    </w:pPr>
    <w:rPr>
      <w:rFonts w:ascii="Calibri" w:eastAsia="Calibri" w:hAnsi="Calibri"/>
      <w:szCs w:val="20"/>
      <w:lang w:val="en-US" w:eastAsia="en-US"/>
    </w:rPr>
  </w:style>
  <w:style w:type="character" w:customStyle="1" w:styleId="ListParagraphChar1">
    <w:name w:val="List Paragraph Char1"/>
    <w:link w:val="11"/>
    <w:locked/>
    <w:rsid w:val="00D32179"/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D32179"/>
  </w:style>
  <w:style w:type="character" w:customStyle="1" w:styleId="hilight">
    <w:name w:val="hilight"/>
    <w:basedOn w:val="a0"/>
    <w:rsid w:val="00D32179"/>
  </w:style>
  <w:style w:type="character" w:styleId="ab">
    <w:name w:val="Strong"/>
    <w:basedOn w:val="a0"/>
    <w:uiPriority w:val="22"/>
    <w:qFormat/>
    <w:rsid w:val="00411737"/>
    <w:rPr>
      <w:b/>
      <w:bCs/>
    </w:rPr>
  </w:style>
  <w:style w:type="character" w:customStyle="1" w:styleId="ac">
    <w:name w:val="Обычный (веб) Знак"/>
    <w:basedOn w:val="a0"/>
    <w:link w:val="ad"/>
    <w:uiPriority w:val="99"/>
    <w:semiHidden/>
    <w:locked/>
    <w:rsid w:val="00200333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link w:val="ac"/>
    <w:uiPriority w:val="99"/>
    <w:semiHidden/>
    <w:unhideWhenUsed/>
    <w:rsid w:val="00200333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7D44E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4EC"/>
    <w:pPr>
      <w:widowControl w:val="0"/>
      <w:shd w:val="clear" w:color="auto" w:fill="FFFFFF"/>
      <w:spacing w:before="180" w:line="302" w:lineRule="exact"/>
    </w:pPr>
    <w:rPr>
      <w:sz w:val="20"/>
      <w:szCs w:val="20"/>
    </w:rPr>
  </w:style>
  <w:style w:type="character" w:customStyle="1" w:styleId="21">
    <w:name w:val="Основной текст (2) + Курсив"/>
    <w:basedOn w:val="2"/>
    <w:rsid w:val="007D44E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7D44EC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iblio-record-text">
    <w:name w:val="biblio-record-text"/>
    <w:basedOn w:val="a0"/>
    <w:rsid w:val="00AF43E0"/>
  </w:style>
  <w:style w:type="paragraph" w:styleId="ae">
    <w:name w:val="Balloon Text"/>
    <w:basedOn w:val="a"/>
    <w:link w:val="af"/>
    <w:uiPriority w:val="99"/>
    <w:semiHidden/>
    <w:unhideWhenUsed/>
    <w:rsid w:val="003D2A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4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FD0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5791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53A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3AC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5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53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553AC8"/>
    <w:pPr>
      <w:ind w:firstLine="390"/>
      <w:jc w:val="both"/>
    </w:pPr>
  </w:style>
  <w:style w:type="paragraph" w:customStyle="1" w:styleId="Default">
    <w:name w:val="Default"/>
    <w:rsid w:val="00553A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Центр"/>
    <w:basedOn w:val="a"/>
    <w:rsid w:val="00553AC8"/>
    <w:pPr>
      <w:widowControl w:val="0"/>
      <w:autoSpaceDE w:val="0"/>
      <w:autoSpaceDN w:val="0"/>
      <w:adjustRightInd w:val="0"/>
      <w:spacing w:before="120" w:after="120"/>
      <w:jc w:val="center"/>
    </w:pPr>
    <w:rPr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6D57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579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5791"/>
    <w:rPr>
      <w:rFonts w:ascii="Times New Roman" w:eastAsia="Times New Roman" w:hAnsi="Times New Roman"/>
      <w:b/>
      <w:sz w:val="26"/>
    </w:rPr>
  </w:style>
  <w:style w:type="character" w:customStyle="1" w:styleId="a7">
    <w:name w:val="Абзац списка Знак"/>
    <w:link w:val="a6"/>
    <w:uiPriority w:val="34"/>
    <w:locked/>
    <w:rsid w:val="00D32179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link w:val="ListParagraphChar1"/>
    <w:rsid w:val="00D32179"/>
    <w:pPr>
      <w:ind w:left="720"/>
      <w:contextualSpacing/>
    </w:pPr>
    <w:rPr>
      <w:rFonts w:ascii="Calibri" w:eastAsia="Calibri" w:hAnsi="Calibri"/>
      <w:szCs w:val="20"/>
      <w:lang w:val="en-US" w:eastAsia="en-US"/>
    </w:rPr>
  </w:style>
  <w:style w:type="character" w:customStyle="1" w:styleId="ListParagraphChar1">
    <w:name w:val="List Paragraph Char1"/>
    <w:link w:val="11"/>
    <w:locked/>
    <w:rsid w:val="00D32179"/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D32179"/>
  </w:style>
  <w:style w:type="character" w:customStyle="1" w:styleId="hilight">
    <w:name w:val="hilight"/>
    <w:basedOn w:val="a0"/>
    <w:rsid w:val="00D32179"/>
  </w:style>
  <w:style w:type="character" w:styleId="ab">
    <w:name w:val="Strong"/>
    <w:basedOn w:val="a0"/>
    <w:uiPriority w:val="22"/>
    <w:qFormat/>
    <w:rsid w:val="00411737"/>
    <w:rPr>
      <w:b/>
      <w:bCs/>
    </w:rPr>
  </w:style>
  <w:style w:type="character" w:customStyle="1" w:styleId="ac">
    <w:name w:val="Обычный (веб) Знак"/>
    <w:basedOn w:val="a0"/>
    <w:link w:val="ad"/>
    <w:uiPriority w:val="99"/>
    <w:semiHidden/>
    <w:locked/>
    <w:rsid w:val="00200333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link w:val="ac"/>
    <w:uiPriority w:val="99"/>
    <w:semiHidden/>
    <w:unhideWhenUsed/>
    <w:rsid w:val="00200333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7D44E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4EC"/>
    <w:pPr>
      <w:widowControl w:val="0"/>
      <w:shd w:val="clear" w:color="auto" w:fill="FFFFFF"/>
      <w:spacing w:before="180" w:line="302" w:lineRule="exact"/>
    </w:pPr>
    <w:rPr>
      <w:sz w:val="20"/>
      <w:szCs w:val="20"/>
    </w:rPr>
  </w:style>
  <w:style w:type="character" w:customStyle="1" w:styleId="21">
    <w:name w:val="Основной текст (2) + Курсив"/>
    <w:basedOn w:val="2"/>
    <w:rsid w:val="007D44E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7D44EC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iblio-record-text">
    <w:name w:val="biblio-record-text"/>
    <w:basedOn w:val="a0"/>
    <w:rsid w:val="00AF43E0"/>
  </w:style>
  <w:style w:type="paragraph" w:styleId="ae">
    <w:name w:val="Balloon Text"/>
    <w:basedOn w:val="a"/>
    <w:link w:val="af"/>
    <w:uiPriority w:val="99"/>
    <w:semiHidden/>
    <w:unhideWhenUsed/>
    <w:rsid w:val="003D2A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4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FD0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dchii.ws" TargetMode="External"/><Relationship Id="rId13" Type="http://schemas.openxmlformats.org/officeDocument/2006/relationships/hyperlink" Target="http://ais.b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trf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rm-loa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chlib.org" TargetMode="External"/><Relationship Id="rId14" Type="http://schemas.openxmlformats.org/officeDocument/2006/relationships/hyperlink" Target="http://mon.gov.ru/structure/minis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A2AB-5820-4808-8D00-28F3B534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2021-10-27T02:29:00Z</cp:lastPrinted>
  <dcterms:created xsi:type="dcterms:W3CDTF">2021-10-27T01:42:00Z</dcterms:created>
  <dcterms:modified xsi:type="dcterms:W3CDTF">2021-11-08T03:08:00Z</dcterms:modified>
</cp:coreProperties>
</file>