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45" w:rsidRPr="00375F77" w:rsidRDefault="007D5C45" w:rsidP="007D5C4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ОБРАЗОВАНИЯ </w:t>
      </w:r>
    </w:p>
    <w:p w:rsidR="007D5C45" w:rsidRPr="00375F77" w:rsidRDefault="007D5C45" w:rsidP="007D5C4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7D5C45" w:rsidRPr="00375F77" w:rsidRDefault="007D5C45" w:rsidP="007D5C4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D5C45" w:rsidRPr="00375F77" w:rsidRDefault="007D5C45" w:rsidP="007D5C4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7D5C45" w:rsidRPr="00375F77" w:rsidRDefault="007D5C45" w:rsidP="007D5C4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7D5C45" w:rsidRPr="00375F77" w:rsidRDefault="007D5C45" w:rsidP="007D5C4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«ЗабГУ»)</w:t>
      </w:r>
    </w:p>
    <w:p w:rsidR="007D5C45" w:rsidRPr="00375F77" w:rsidRDefault="007D5C45" w:rsidP="007D5C45">
      <w:pPr>
        <w:jc w:val="center"/>
        <w:outlineLvl w:val="0"/>
        <w:rPr>
          <w:sz w:val="28"/>
          <w:szCs w:val="28"/>
        </w:rPr>
      </w:pPr>
    </w:p>
    <w:p w:rsidR="007D5C45" w:rsidRPr="00375F77" w:rsidRDefault="007D5C45" w:rsidP="007D5C4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7D5C45" w:rsidRPr="00375F77" w:rsidRDefault="007D5C45" w:rsidP="007D5C4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F74B85" w:rsidRDefault="00F74B85" w:rsidP="00F74B85">
      <w:pPr>
        <w:jc w:val="center"/>
        <w:outlineLvl w:val="0"/>
      </w:pPr>
    </w:p>
    <w:p w:rsidR="00F74B85" w:rsidRDefault="00F74B85" w:rsidP="00F74B85">
      <w:pPr>
        <w:jc w:val="center"/>
        <w:outlineLvl w:val="0"/>
        <w:rPr>
          <w:sz w:val="28"/>
          <w:szCs w:val="28"/>
        </w:rPr>
      </w:pPr>
    </w:p>
    <w:p w:rsidR="00F74B85" w:rsidRPr="00015B89" w:rsidRDefault="00F74B85" w:rsidP="00F74B8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F74B85" w:rsidRDefault="00F74B85" w:rsidP="00F74B8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F74B85" w:rsidRDefault="00F74B85" w:rsidP="00F74B85">
      <w:pPr>
        <w:jc w:val="center"/>
        <w:outlineLvl w:val="0"/>
        <w:rPr>
          <w:sz w:val="28"/>
          <w:szCs w:val="28"/>
        </w:rPr>
      </w:pPr>
    </w:p>
    <w:p w:rsidR="00F74B85" w:rsidRDefault="00F74B85" w:rsidP="00F74B85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2E25C0">
        <w:rPr>
          <w:sz w:val="28"/>
          <w:szCs w:val="28"/>
          <w:u w:val="single"/>
        </w:rPr>
        <w:t>«Основы учения о полезных ископаемых»</w:t>
      </w:r>
      <w:r w:rsidRPr="001D5CDD">
        <w:rPr>
          <w:sz w:val="28"/>
          <w:szCs w:val="28"/>
        </w:rPr>
        <w:t xml:space="preserve"> </w:t>
      </w:r>
    </w:p>
    <w:p w:rsidR="00F74B85" w:rsidRPr="002E25C0" w:rsidRDefault="00F74B85" w:rsidP="00F74B85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824002">
        <w:rPr>
          <w:sz w:val="28"/>
          <w:szCs w:val="28"/>
          <w:u w:val="single"/>
        </w:rPr>
        <w:t xml:space="preserve">21.05.02 </w:t>
      </w:r>
      <w:r w:rsidRPr="002E25C0">
        <w:rPr>
          <w:sz w:val="28"/>
          <w:szCs w:val="28"/>
          <w:u w:val="single"/>
        </w:rPr>
        <w:t xml:space="preserve"> «Прикладная геология»</w:t>
      </w:r>
    </w:p>
    <w:p w:rsidR="00F74B85" w:rsidRDefault="00F74B85" w:rsidP="00F74B85">
      <w:pPr>
        <w:ind w:firstLine="567"/>
        <w:rPr>
          <w:sz w:val="28"/>
          <w:szCs w:val="28"/>
        </w:rPr>
      </w:pPr>
    </w:p>
    <w:p w:rsidR="00F74B85" w:rsidRDefault="00F74B85" w:rsidP="00F74B85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4546"/>
        <w:gridCol w:w="1297"/>
        <w:gridCol w:w="1297"/>
        <w:gridCol w:w="1058"/>
      </w:tblGrid>
      <w:tr w:rsidR="00F74B85" w:rsidRPr="00F7606B" w:rsidTr="00B2340B">
        <w:trPr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  <w:r w:rsidRPr="00F7606B"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  <w:r w:rsidRPr="00F7606B">
              <w:t>Виды учебной работы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  <w:r w:rsidRPr="00F7606B">
              <w:t>Всего часов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  <w:r w:rsidRPr="00F7606B">
              <w:t>Распределение по семестрам</w:t>
            </w:r>
          </w:p>
        </w:tc>
      </w:tr>
      <w:tr w:rsidR="00F74B85" w:rsidRPr="00F7606B" w:rsidTr="00B234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  <w:r w:rsidRPr="00F7606B">
              <w:rPr>
                <w:lang w:val="en-US"/>
              </w:rPr>
              <w:t>V</w:t>
            </w:r>
            <w:r w:rsidR="00657EE9">
              <w:rPr>
                <w:lang w:val="en-US"/>
              </w:rPr>
              <w:t>II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B85" w:rsidRPr="00F7606B" w:rsidRDefault="00F74B85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1.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Общая трудоёмкость дисциплины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72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>
              <w:t>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2.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Аудиторные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>
              <w:t>14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3.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 xml:space="preserve">Лекции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Лабораторные занятия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 w:rsidRPr="00F7606B"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 w:rsidRPr="00F7606B"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5.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 xml:space="preserve">Семинары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 w:rsidRPr="00F7606B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 w:rsidRPr="00F7606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6.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Самостоятельная работа в т. ч. консультации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58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>
              <w:t>58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7.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Курсовая работа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 w:rsidRPr="00F7606B"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 w:rsidRPr="00F7606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8.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>Вид итогового контроля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зачет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31081E">
            <w:pPr>
              <w:jc w:val="center"/>
            </w:pPr>
            <w:r>
              <w:t>зачет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</w:tr>
      <w:tr w:rsidR="00657EE9" w:rsidRPr="00F7606B" w:rsidTr="00B2340B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both"/>
            </w:pPr>
            <w:r w:rsidRPr="00F7606B">
              <w:t>9.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r w:rsidRPr="00F7606B">
              <w:t xml:space="preserve">Объём работы в </w:t>
            </w:r>
            <w:r>
              <w:t>з.е.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9" w:rsidRPr="00F7606B" w:rsidRDefault="00657EE9" w:rsidP="00B2340B">
            <w:pPr>
              <w:jc w:val="center"/>
              <w:rPr>
                <w:color w:val="0000FF"/>
              </w:rPr>
            </w:pPr>
          </w:p>
        </w:tc>
      </w:tr>
    </w:tbl>
    <w:p w:rsidR="00F74B85" w:rsidRDefault="00F74B85" w:rsidP="00F74B85">
      <w:pPr>
        <w:rPr>
          <w:bCs/>
        </w:rPr>
      </w:pPr>
    </w:p>
    <w:p w:rsidR="00F74B85" w:rsidRDefault="00F74B85" w:rsidP="00F74B85">
      <w:pPr>
        <w:rPr>
          <w:bCs/>
        </w:rPr>
      </w:pPr>
    </w:p>
    <w:p w:rsidR="00F74B85" w:rsidRPr="00AC5D3A" w:rsidRDefault="00F74B85" w:rsidP="00F74B85">
      <w:pPr>
        <w:rPr>
          <w:bCs/>
        </w:rPr>
      </w:pPr>
    </w:p>
    <w:p w:rsidR="00F74B85" w:rsidRDefault="00F74B85" w:rsidP="00F74B85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:rsidR="00F74B85" w:rsidRPr="00D760FC" w:rsidRDefault="00F74B85" w:rsidP="00F74B85">
      <w:pPr>
        <w:ind w:firstLine="567"/>
        <w:rPr>
          <w:sz w:val="28"/>
          <w:szCs w:val="28"/>
        </w:rPr>
      </w:pPr>
    </w:p>
    <w:p w:rsidR="00F74B85" w:rsidRPr="00C30787" w:rsidRDefault="00F74B85" w:rsidP="00F74B8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386"/>
        <w:gridCol w:w="850"/>
        <w:gridCol w:w="1080"/>
        <w:gridCol w:w="996"/>
        <w:gridCol w:w="622"/>
        <w:gridCol w:w="998"/>
      </w:tblGrid>
      <w:tr w:rsidR="00DD121C" w:rsidRPr="00F7606B" w:rsidTr="00B2340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</w:p>
          <w:p w:rsidR="00DD121C" w:rsidRPr="00F7606B" w:rsidRDefault="00DD121C" w:rsidP="00B2340B">
            <w:pPr>
              <w:ind w:right="-81"/>
              <w:jc w:val="center"/>
            </w:pPr>
            <w:r w:rsidRPr="00F7606B">
              <w:t xml:space="preserve">№ 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</w:p>
          <w:p w:rsidR="00DD121C" w:rsidRPr="00F7606B" w:rsidRDefault="00DD121C" w:rsidP="00B2340B">
            <w:pPr>
              <w:ind w:right="-81"/>
              <w:jc w:val="center"/>
            </w:pPr>
            <w:r w:rsidRPr="00F7606B"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Всего</w:t>
            </w:r>
          </w:p>
          <w:p w:rsidR="00DD121C" w:rsidRPr="00F7606B" w:rsidRDefault="00DD121C" w:rsidP="00B2340B">
            <w:pPr>
              <w:ind w:right="-81"/>
              <w:jc w:val="center"/>
            </w:pPr>
            <w:r w:rsidRPr="00F7606B">
              <w:t>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Аудит.</w:t>
            </w:r>
          </w:p>
          <w:p w:rsidR="00DD121C" w:rsidRPr="00F7606B" w:rsidRDefault="00DD121C" w:rsidP="00B2340B">
            <w:pPr>
              <w:ind w:right="-81"/>
              <w:jc w:val="center"/>
            </w:pPr>
            <w:r w:rsidRPr="00F7606B">
              <w:t>занятия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Сам.</w:t>
            </w:r>
          </w:p>
          <w:p w:rsidR="00DD121C" w:rsidRPr="00F7606B" w:rsidRDefault="00DD121C" w:rsidP="00B2340B">
            <w:pPr>
              <w:ind w:right="-81"/>
              <w:jc w:val="center"/>
            </w:pPr>
            <w:r w:rsidRPr="00F7606B">
              <w:t>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Аудит. зан.</w:t>
            </w:r>
          </w:p>
        </w:tc>
      </w:tr>
      <w:tr w:rsidR="00DD121C" w:rsidRPr="00F7606B" w:rsidTr="00B2340B"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/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/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Лек.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 xml:space="preserve">Лаб. </w:t>
            </w:r>
          </w:p>
        </w:tc>
      </w:tr>
      <w:tr w:rsidR="00DD121C" w:rsidRPr="00F7606B" w:rsidTr="00B2340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Default="00DD121C" w:rsidP="00B2340B">
            <w:pPr>
              <w:jc w:val="both"/>
            </w:pPr>
            <w:r w:rsidRPr="00F7606B">
              <w:t>Введение. Основная терминология. Морфология и условия залегания рудных тел. Вещественный состав. Геологические условия образования руд.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-</w:t>
            </w:r>
          </w:p>
        </w:tc>
      </w:tr>
      <w:tr w:rsidR="00DD121C" w:rsidRPr="00F7606B" w:rsidTr="00B2340B">
        <w:trPr>
          <w:trHeight w:val="35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2</w:t>
            </w:r>
          </w:p>
          <w:p w:rsidR="00DD121C" w:rsidRPr="00F7606B" w:rsidRDefault="00DD121C" w:rsidP="00B2340B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Default="00DD121C" w:rsidP="00B2340B">
            <w:pPr>
              <w:jc w:val="both"/>
            </w:pPr>
            <w:r w:rsidRPr="00F7606B">
              <w:t>Типы классификаций месторождений полезных ископаемых. Промышленная классификация: черные, цветные, благородные, радиоактивные, редкие, легкие и рассеянные элементы; неметаллические полезные ископаемые, энергетические полезные ископаемые.</w:t>
            </w:r>
          </w:p>
          <w:p w:rsidR="00DD121C" w:rsidRDefault="00DD121C" w:rsidP="00B2340B">
            <w:pPr>
              <w:jc w:val="both"/>
            </w:pPr>
            <w:r w:rsidRPr="00F7606B">
              <w:t>Генетическая классификация месторождений полезных ископаемых: осадочные, магматические, гидротермальные, метаморфические, экзогенные месторождения полезных ископаемых.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4</w:t>
            </w:r>
          </w:p>
        </w:tc>
      </w:tr>
      <w:tr w:rsidR="00DD121C" w:rsidRPr="00F7606B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Default="00DD121C" w:rsidP="00B2340B">
            <w:pPr>
              <w:jc w:val="both"/>
            </w:pPr>
            <w:r w:rsidRPr="00F7606B">
              <w:t>Геологические структуры мира и связь с ними определенных месторождений полезных ископаемых. Региональные закономерности размещения месторождений полезных ископаемых. Эпохи рудообразования в истории Земли. Рудные провинции 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4</w:t>
            </w:r>
          </w:p>
        </w:tc>
      </w:tr>
      <w:tr w:rsidR="00DD121C" w:rsidRPr="00F7606B" w:rsidTr="00B2340B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Default="00DD121C" w:rsidP="00B2340B">
            <w:pPr>
              <w:ind w:right="-81"/>
              <w:jc w:val="center"/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Default="00DD121C" w:rsidP="00B2340B">
            <w:pPr>
              <w:jc w:val="both"/>
            </w:pPr>
            <w: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>
              <w:t>1</w:t>
            </w:r>
            <w:r w:rsidRPr="00F7606B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657EE9" w:rsidRDefault="00657EE9" w:rsidP="00B2340B">
            <w:pPr>
              <w:ind w:right="-81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1C" w:rsidRPr="00F7606B" w:rsidRDefault="00DD121C" w:rsidP="00B2340B">
            <w:pPr>
              <w:ind w:right="-81"/>
              <w:jc w:val="center"/>
            </w:pPr>
            <w:r w:rsidRPr="00F7606B">
              <w:t>8</w:t>
            </w:r>
          </w:p>
        </w:tc>
      </w:tr>
    </w:tbl>
    <w:p w:rsidR="00843B53" w:rsidRDefault="00843B53" w:rsidP="00DD121C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DD121C" w:rsidRPr="00142394" w:rsidRDefault="00DD121C" w:rsidP="00DD121C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 xml:space="preserve">Форма текущего контроля </w:t>
      </w:r>
    </w:p>
    <w:p w:rsidR="00DD121C" w:rsidRPr="00142394" w:rsidRDefault="00DD121C" w:rsidP="00DD121C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DD121C" w:rsidRPr="00142394" w:rsidRDefault="00DD121C" w:rsidP="00DD121C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 конце семестра студент представляет реферат по </w:t>
      </w:r>
      <w:r w:rsidR="00FE395E">
        <w:rPr>
          <w:sz w:val="28"/>
          <w:szCs w:val="28"/>
        </w:rPr>
        <w:t xml:space="preserve">выбранной им самим теме по любому месторождению Забайкальского края. </w:t>
      </w:r>
      <w:r w:rsidRPr="00142394">
        <w:rPr>
          <w:sz w:val="28"/>
          <w:szCs w:val="28"/>
        </w:rPr>
        <w:t>По полноте изложения реферат по дисциплине «</w:t>
      </w:r>
      <w:r w:rsidR="00FE395E" w:rsidRPr="001D5CDD">
        <w:rPr>
          <w:sz w:val="28"/>
          <w:szCs w:val="28"/>
        </w:rPr>
        <w:t>О</w:t>
      </w:r>
      <w:r w:rsidR="00FE395E">
        <w:rPr>
          <w:sz w:val="28"/>
          <w:szCs w:val="28"/>
        </w:rPr>
        <w:t>сновы учения о полезных ископаемых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F74B85" w:rsidRDefault="00F74B85" w:rsidP="00F74B85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Другие формы текущего контроля </w:t>
      </w:r>
    </w:p>
    <w:p w:rsidR="00FE395E" w:rsidRPr="00FE395E" w:rsidRDefault="00FE395E" w:rsidP="00F74B85">
      <w:pPr>
        <w:spacing w:before="100" w:beforeAutospacing="1" w:after="100" w:afterAutospacing="1" w:line="360" w:lineRule="auto"/>
        <w:rPr>
          <w:sz w:val="28"/>
          <w:szCs w:val="28"/>
        </w:rPr>
      </w:pPr>
      <w:r w:rsidRPr="00FE395E">
        <w:rPr>
          <w:sz w:val="28"/>
          <w:szCs w:val="28"/>
        </w:rPr>
        <w:t>Собеседование</w:t>
      </w:r>
      <w:r>
        <w:rPr>
          <w:sz w:val="28"/>
          <w:szCs w:val="28"/>
        </w:rPr>
        <w:t xml:space="preserve"> по темам курса.</w:t>
      </w:r>
    </w:p>
    <w:p w:rsidR="00F74B85" w:rsidRDefault="00F74B85" w:rsidP="00F74B8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657EE9" w:rsidRPr="00657EE9" w:rsidRDefault="00657EE9" w:rsidP="001644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DD121C" w:rsidRDefault="00DD121C" w:rsidP="0016448E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Перечень примерных воп</w:t>
      </w:r>
      <w:r w:rsidR="00657EE9">
        <w:rPr>
          <w:sz w:val="28"/>
          <w:szCs w:val="28"/>
        </w:rPr>
        <w:t>росов для подготовки к зачету</w:t>
      </w:r>
    </w:p>
    <w:p w:rsidR="00657EE9" w:rsidRPr="00657EE9" w:rsidRDefault="00657EE9" w:rsidP="0016448E">
      <w:pPr>
        <w:spacing w:line="360" w:lineRule="auto"/>
        <w:ind w:firstLine="709"/>
        <w:jc w:val="both"/>
        <w:rPr>
          <w:sz w:val="28"/>
          <w:szCs w:val="28"/>
        </w:rPr>
      </w:pP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1)</w:t>
      </w:r>
      <w:r w:rsidRPr="0016448E">
        <w:rPr>
          <w:color w:val="FF0000"/>
          <w:sz w:val="28"/>
          <w:szCs w:val="28"/>
        </w:rPr>
        <w:t xml:space="preserve"> </w:t>
      </w:r>
      <w:r w:rsidRPr="0016448E">
        <w:rPr>
          <w:sz w:val="28"/>
          <w:szCs w:val="28"/>
        </w:rPr>
        <w:t xml:space="preserve">Продуктивные толщи. Коэффициент продуктивности. Группы тел полезных ископаемых: пластовые, линзовидные, массивные, син- и эпигенетические.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2) Виды и задачи поисковых работ.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3) Полезное ископаемое. Руда. Кондиции. Площади распространения полезных ископаемых. Типы месторождений по обнаженности. Морфология и условия залегания месторождений.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4) Поисковые предпосылки: стратиграфические, литологические, тектонические, магматические, метаморфические, геохимические, биогеохимические, геоморфологические, гидрогеологические, геофизические.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5) Классификация месторождений по глубине залегания руд. Контакты рудных тел с вмещающими породами.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6) Прямые поисковые признаки. Косвенные поисковые признаки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7) Минеральный и химический состав руд. Структуры, текстуры, парагенезы химических элементов.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8) Основные методы поисков МПИ: аэрометоды, подводные и наземные. Поиски слепых и погребенных МПИ.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9) Промышленная классификация месторождений полезных ископаемых. Кларки, свойства, минералогия, руды, генезис, практическое применение. Черные</w:t>
      </w:r>
      <w:r w:rsidRPr="0016448E">
        <w:rPr>
          <w:color w:val="FF0000"/>
          <w:sz w:val="28"/>
          <w:szCs w:val="28"/>
        </w:rPr>
        <w:t xml:space="preserve"> </w:t>
      </w:r>
      <w:r w:rsidRPr="0016448E">
        <w:rPr>
          <w:sz w:val="28"/>
          <w:szCs w:val="28"/>
        </w:rPr>
        <w:t>металлы: железо, марганец, хром, титан, ванадий, никель, кобальт, молибден, вольфрам.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10) Оценка МПИ на стадии поисков. Необходимые материалы оценки.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lastRenderedPageBreak/>
        <w:t xml:space="preserve">11) Геологические условия образования месторождений. Факторы образования и источники вещества. Рудовмещающие, рудоподводящие и рудоконтролирующие структуры.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12) Этапы работ при разведке: проектирование, выбор технических средств разведки. Принципы разведки.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13) Промышленная классификация месторождений полезных ископаемых. Кларки, свойства, минералогия, руды, генезис, практическое применение. Цветные металлы: медь, алюминий, свинец, цинк, олово, мышьяк, сурьма, висмут, ртуть, магний.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14) Система детальной разведки: разведка горными выработками, буровыми скважинами, комбинированным способом. Расположение и порядок прохождения горных выработок.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15) Промышленная классификация месторождений полезных ископаемых. Кларки, свойства, минералогия, руды, генезис, практическое применение. Благородные металлы: золото, серебро, платиноиды.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16) Основы классификации запасов полезных ископаемых. Балансовые и забалансовые запасы. Характеристика четырех категорий запасов руд: А, В, С и Р.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17) Промышленная классификация месторождений полезных ископаемых. Кларки, свойства, минералогия, руды, генезис, практическое применение.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Редкие, редкоземельные, радиоактивные элементы: тантал-ниобий, уран, цезий, бериллий, цирконий, гафний, кадмий, индий, селен, теллур, скандий, германий, рений, таллий, галлий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18) Россыпи. Методы разведки.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19) Техническое сырье: алмазы, асбест, графит, слюды, тальк, флюорит, магнезит, кварц, барит, витерит, цеолиты.  Агрохимическое сырье:  сильвин, галит, мирабилит, глауберит, фосфаты, борные соединения, бура, сера.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20) Опробование. Виды опробования. Способы опробования: штуфной, бороздовый, задирковый, валовый, шпуровый, точечный, вычерпывания.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lastRenderedPageBreak/>
        <w:t>21) Строительные материалы: керамическое сырье (пегматиты, силикаты), глины, песок, гравий, щебень, карбонаты, гипс, ангидрит. Горючие полезные ископаемые: нефть, газ, торф, уголь, горючие сланцы. Состав, продуценты, генезис и применение.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22) Эксплуатационная разведка. Подземная разработка. Шахтный метод. Штольневый метод. Стадии работ. Системы разработки МПИ при разведке.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23) Генетическая классификация месторождений полезных ископаемых.  Месторождения экзогенных геологических процессов: выветривания, деятельности ветра, временных и постоянных водотоков, озер, болот, морей, ледников. Факторы образования. Минералогия месторождений.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24) Открытая разработка. Факторы  ее определяющие. Траншеи и карьеры. Их морфология и разновидности.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25) Механические месторождения полезных ископаемых. Факторы образования. Россыпи. Строение. Их классификация. Коры выветривания.  Факторы образования. Типы кор выветривания. Их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26) Оконтуривание тел полезных ископаемых. Классификация контуров по границам рудных тел и распределению руды. Оконтуривание по гидрогеологическим и горно-техническим условиям.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27) Химические месторождения полезных ископаемых. Факторы образования. Типы месторождений: морские, лагунные, озерные. Состав. Биохимические месторождения. Факторы образования. Роль бактерий, низших и высших растений и животных в образовании полезных ископаемых. Состав. Классификация биохимических месторождений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28) Определение мощности  и среднего содержания компонентов в полезных ископаемых для подсчета запасов.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29) Магматические месторождения полезных ископаемых. Факторы образования. Источники вещества. Типы месторождений: ранне-и позднемагматические, пегматитовые, гидротермальные, вулканогенные. Их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lastRenderedPageBreak/>
        <w:t>30) Определение объемного веса руды, влажности и площадей сечения тел полезных ископаемых для подсчета запасов.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31) Метаморфические и метаморфизованные месторождения полезных ископаемых. Факторы образования. Физико-химические особенности контактового, регионального и динамометаморфизма. Состав. Типы месторождений. Локальные и региональные месторождения.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32) Виды проб. Способы отбора проб по видам.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33) Геологические структуры мира и связь с ними месторождений полезных ископаемых. 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34) Фиксистская (платформы, геосинклинали) и мобилистская (СОХи, черные и белые курильщики, ОД, ГЖ, зоны субдукции, коллизии, обдукции, пассивные, активные окраины) модели. Соотношение тектонических терминов двух моделей. Факторы образования, состав МПИ.</w:t>
      </w:r>
      <w:bookmarkStart w:id="0" w:name="_GoBack"/>
      <w:bookmarkEnd w:id="0"/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35) Выявление, прослеживание, оконтуривание границ рудных тел и залежей.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36) Срединные океанические хребты (СОХ) и месторождения полезных ископаемых: черные и белые курильщики. Океанические глубоководные впадины и связанные с ними месторождения полезных ископаемых. Факторы образования,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37) Задачи поисковых работ. Промышленные типы месторождений полезных ископаемых (МПИ). Примеры различных промышленных типов МПИ.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38) Месторождения полезных ископаемых пассивных окраин: россыпные, месторождение нефти, газа, угля. Кристаллические щиты платформ и разнообразные экзогенные месторождения полезных ископаемых: коры выветривания, россыпи, магматические, пегматитовые МПИ, месторождения зон трансформных разломов. Факторы образования,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39) Методы подсчета запасов.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40) Месторождения полезных ископаемых орогенов столкновения континентов: гималайский тип надвигания активной окраины на пассивную (месторождения полиметаллов, меди, сурьмы, хрома, серы) и кавказский тип </w:t>
      </w:r>
      <w:r w:rsidRPr="0016448E">
        <w:rPr>
          <w:sz w:val="28"/>
          <w:szCs w:val="28"/>
        </w:rPr>
        <w:lastRenderedPageBreak/>
        <w:t>столкновения активных окраин (месторождения вольфрама, молибдена, марганца, ртути, сурьмы). Факторы образования,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41) Геологическая документация.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42) Месторождения полезных ископаемых островных дуг (ОД). Месторождения зон обдукции. Месторождения активных окраин. Факторы образования, состав.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43) Технические способы разведки.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44) Закономерности размещения  важнейших промышленных и генетических типов месторождений полезных ископаемых в основных структурах мира. Эпохи экзо- и эндогенных рудопроявлений в истории Земли. Рудные провинции мира.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45) Связь геологической съемки и поисков. Виды геологической съемки.</w:t>
      </w:r>
    </w:p>
    <w:p w:rsidR="00DD121C" w:rsidRPr="0016448E" w:rsidRDefault="00DD121C" w:rsidP="0016448E">
      <w:pPr>
        <w:spacing w:line="360" w:lineRule="auto"/>
        <w:jc w:val="both"/>
        <w:rPr>
          <w:sz w:val="28"/>
          <w:szCs w:val="28"/>
        </w:rPr>
      </w:pPr>
    </w:p>
    <w:p w:rsidR="00F74B85" w:rsidRPr="0016448E" w:rsidRDefault="00F74B85" w:rsidP="0016448E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FE395E" w:rsidRPr="0016448E" w:rsidRDefault="00FE395E" w:rsidP="0016448E">
      <w:pPr>
        <w:spacing w:line="360" w:lineRule="auto"/>
        <w:ind w:firstLine="709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На лекциях используются геологические карты мира, России и Забайкалья, карты полезных ископаемых России и Забайкалья, коллекции минералов и руд, документальные фильмы. Рекомендуется посещение зала полезных ископаемых Геологического музея ЗабГУ.</w:t>
      </w:r>
    </w:p>
    <w:p w:rsidR="00FE395E" w:rsidRPr="0016448E" w:rsidRDefault="00FE395E" w:rsidP="0016448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E395E" w:rsidRPr="0016448E" w:rsidRDefault="00FE395E" w:rsidP="0016448E">
      <w:pPr>
        <w:spacing w:line="360" w:lineRule="auto"/>
        <w:jc w:val="center"/>
        <w:rPr>
          <w:b/>
          <w:sz w:val="28"/>
          <w:szCs w:val="28"/>
        </w:rPr>
      </w:pPr>
      <w:r w:rsidRPr="0016448E">
        <w:rPr>
          <w:b/>
          <w:sz w:val="28"/>
          <w:szCs w:val="28"/>
        </w:rPr>
        <w:t>Основная литература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1. Вахромеев С.А. Месторождения полезных ископаемых.- М.: госнаучтехиздат,1961.- 463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2. Дорохин И.В., Богачева Е.Н., Дружинин А.И. и др. Месторождения полезных ископаемых и их разведка.- М.: госнаучтехиздат, 1961.- 446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3. Дорохин И.В., Богачева Е.Н.,Дружинин А.В. и др. Месторождения полезных ископаемых и их разведка.- М.Недра, 1969.- 303 с.</w:t>
      </w:r>
    </w:p>
    <w:p w:rsidR="00FE395E" w:rsidRPr="0016448E" w:rsidRDefault="00FE395E" w:rsidP="0016448E">
      <w:pPr>
        <w:tabs>
          <w:tab w:val="left" w:pos="2490"/>
          <w:tab w:val="left" w:pos="3165"/>
          <w:tab w:val="center" w:pos="14220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 xml:space="preserve"> 4. Ершов В.В., Еремин И.В., Попова Г.Б., Тихомиров Е.М. Геология и разведка месторождений полезных ископаемых.- М.: Недра, 1989.- 400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lastRenderedPageBreak/>
        <w:t xml:space="preserve"> 5. Карякин А.Е.,Строна П.А.,Шаронов Б.Н. и др. Промышленные типы месторождений неметаллических полезных ископаемых.- М.: Недра, 1985. 286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6. Романович И.Ф., Кравцов А.И., Филиппов Д.П. и др. Полезные ископаемые. - М.:  Недра, 1982.-384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7. Романович И.Ф. Месторождения неметаллических полезных ископаемых. - М.: Недра, 1986.- 366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8. Смирнов В.И. Геология полезных ископаемых. - М.: Недра, 1965.- 600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9. Смирнов В.И. Геология полезных ископаемых.- М.: Недра, 1989. – 326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10. Старостин В.И., Игнатов П.А. Геология полезных ископаемых.- М.:  Изд-во МГУ, 2004.- 512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center"/>
        <w:rPr>
          <w:sz w:val="28"/>
          <w:szCs w:val="28"/>
        </w:rPr>
      </w:pPr>
      <w:r w:rsidRPr="0016448E">
        <w:rPr>
          <w:b/>
          <w:sz w:val="28"/>
          <w:szCs w:val="28"/>
        </w:rPr>
        <w:t>Дополнительная литература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1. Вольфсон Ф.И., Некрасов Е.М. Основы образования рудных месторождений.- М.: Недра, 1978.-  223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2. Наркелюн Л.Ф. Комплексное использование минерального сырья.- Чита, 2004.- 182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3. Неметаллические полезные ископаемые СССР.- М.: Недра, 1984. Справочное пособие.- 407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4.Синица С.М. Природно-энергетические ресурсы в мировой политике и международных отношениях.- Чита, 2003 .-- Чита, 2003.-176 с.</w:t>
      </w:r>
    </w:p>
    <w:p w:rsidR="00FE395E" w:rsidRPr="0016448E" w:rsidRDefault="00FE395E" w:rsidP="0016448E">
      <w:pPr>
        <w:tabs>
          <w:tab w:val="left" w:pos="2490"/>
          <w:tab w:val="left" w:pos="3165"/>
        </w:tabs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5. Юргенсон Г.А. Минеральное сырье Забайкалья.- Чита, Поиск, 2006.- 256 с.</w:t>
      </w:r>
    </w:p>
    <w:p w:rsidR="00843B53" w:rsidRDefault="00843B53" w:rsidP="001641C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641CD" w:rsidRDefault="001641CD" w:rsidP="001641C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1641CD" w:rsidRDefault="001641CD" w:rsidP="001641CD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1641C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1641CD" w:rsidRDefault="001641CD" w:rsidP="001641CD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FE395E" w:rsidRPr="0016448E" w:rsidRDefault="00FE395E" w:rsidP="0016448E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F74B85" w:rsidRPr="0016448E" w:rsidRDefault="00F74B85" w:rsidP="0016448E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4B85" w:rsidRPr="0016448E" w:rsidRDefault="00F74B85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Ведущий преподаватель</w:t>
      </w:r>
      <w:r w:rsidR="00FE395E" w:rsidRPr="0016448E">
        <w:rPr>
          <w:sz w:val="28"/>
          <w:szCs w:val="28"/>
        </w:rPr>
        <w:t>: доцент Барабашева Е.Е.</w:t>
      </w:r>
      <w:r w:rsidRPr="0016448E">
        <w:rPr>
          <w:sz w:val="28"/>
          <w:szCs w:val="28"/>
        </w:rPr>
        <w:t xml:space="preserve">                                 </w:t>
      </w:r>
    </w:p>
    <w:p w:rsidR="00F74B85" w:rsidRPr="0016448E" w:rsidRDefault="00F74B85" w:rsidP="0016448E">
      <w:pPr>
        <w:spacing w:line="360" w:lineRule="auto"/>
        <w:jc w:val="both"/>
        <w:rPr>
          <w:sz w:val="28"/>
          <w:szCs w:val="28"/>
        </w:rPr>
      </w:pPr>
      <w:r w:rsidRPr="0016448E">
        <w:rPr>
          <w:sz w:val="28"/>
          <w:szCs w:val="28"/>
        </w:rPr>
        <w:t>Заведующий кафедрой</w:t>
      </w:r>
      <w:r w:rsidR="00FE395E" w:rsidRPr="0016448E">
        <w:rPr>
          <w:sz w:val="28"/>
          <w:szCs w:val="28"/>
        </w:rPr>
        <w:t>: Верхотуров А.Г.</w:t>
      </w:r>
      <w:r w:rsidRPr="0016448E">
        <w:rPr>
          <w:sz w:val="28"/>
          <w:szCs w:val="28"/>
        </w:rPr>
        <w:t xml:space="preserve"> </w:t>
      </w:r>
    </w:p>
    <w:p w:rsidR="00F74B85" w:rsidRPr="0016448E" w:rsidRDefault="00F74B85" w:rsidP="0016448E">
      <w:pPr>
        <w:spacing w:line="360" w:lineRule="auto"/>
        <w:rPr>
          <w:sz w:val="28"/>
          <w:szCs w:val="28"/>
        </w:rPr>
      </w:pPr>
    </w:p>
    <w:p w:rsidR="00FF514D" w:rsidRPr="0016448E" w:rsidRDefault="00FF514D" w:rsidP="0016448E">
      <w:pPr>
        <w:spacing w:line="360" w:lineRule="auto"/>
        <w:rPr>
          <w:sz w:val="28"/>
          <w:szCs w:val="28"/>
        </w:rPr>
      </w:pPr>
    </w:p>
    <w:sectPr w:rsidR="00FF514D" w:rsidRPr="0016448E" w:rsidSect="00AC102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1E" w:rsidRDefault="0068121E" w:rsidP="00AC1023">
      <w:r>
        <w:separator/>
      </w:r>
    </w:p>
  </w:endnote>
  <w:endnote w:type="continuationSeparator" w:id="0">
    <w:p w:rsidR="0068121E" w:rsidRDefault="0068121E" w:rsidP="00AC1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167A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4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68121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9167A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44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002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6812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1E" w:rsidRDefault="0068121E" w:rsidP="00AC1023">
      <w:r>
        <w:separator/>
      </w:r>
    </w:p>
  </w:footnote>
  <w:footnote w:type="continuationSeparator" w:id="0">
    <w:p w:rsidR="0068121E" w:rsidRDefault="0068121E" w:rsidP="00AC1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E7866"/>
    <w:multiLevelType w:val="hybridMultilevel"/>
    <w:tmpl w:val="C3288636"/>
    <w:lvl w:ilvl="0" w:tplc="2B8E335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24796A">
      <w:numFmt w:val="none"/>
      <w:lvlText w:val=""/>
      <w:lvlJc w:val="left"/>
      <w:pPr>
        <w:tabs>
          <w:tab w:val="num" w:pos="360"/>
        </w:tabs>
      </w:pPr>
    </w:lvl>
    <w:lvl w:ilvl="2" w:tplc="58AAD60C">
      <w:numFmt w:val="none"/>
      <w:lvlText w:val=""/>
      <w:lvlJc w:val="left"/>
      <w:pPr>
        <w:tabs>
          <w:tab w:val="num" w:pos="360"/>
        </w:tabs>
      </w:pPr>
    </w:lvl>
    <w:lvl w:ilvl="3" w:tplc="1B829B96">
      <w:numFmt w:val="none"/>
      <w:lvlText w:val=""/>
      <w:lvlJc w:val="left"/>
      <w:pPr>
        <w:tabs>
          <w:tab w:val="num" w:pos="360"/>
        </w:tabs>
      </w:pPr>
    </w:lvl>
    <w:lvl w:ilvl="4" w:tplc="5F861736">
      <w:numFmt w:val="none"/>
      <w:lvlText w:val=""/>
      <w:lvlJc w:val="left"/>
      <w:pPr>
        <w:tabs>
          <w:tab w:val="num" w:pos="360"/>
        </w:tabs>
      </w:pPr>
    </w:lvl>
    <w:lvl w:ilvl="5" w:tplc="D5F0EB8A">
      <w:numFmt w:val="none"/>
      <w:lvlText w:val=""/>
      <w:lvlJc w:val="left"/>
      <w:pPr>
        <w:tabs>
          <w:tab w:val="num" w:pos="360"/>
        </w:tabs>
      </w:pPr>
    </w:lvl>
    <w:lvl w:ilvl="6" w:tplc="A934A65E">
      <w:numFmt w:val="none"/>
      <w:lvlText w:val=""/>
      <w:lvlJc w:val="left"/>
      <w:pPr>
        <w:tabs>
          <w:tab w:val="num" w:pos="360"/>
        </w:tabs>
      </w:pPr>
    </w:lvl>
    <w:lvl w:ilvl="7" w:tplc="E4F8B8F4">
      <w:numFmt w:val="none"/>
      <w:lvlText w:val=""/>
      <w:lvlJc w:val="left"/>
      <w:pPr>
        <w:tabs>
          <w:tab w:val="num" w:pos="360"/>
        </w:tabs>
      </w:pPr>
    </w:lvl>
    <w:lvl w:ilvl="8" w:tplc="DE945D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D5"/>
    <w:rsid w:val="000B193E"/>
    <w:rsid w:val="001062C3"/>
    <w:rsid w:val="001641CD"/>
    <w:rsid w:val="0016448E"/>
    <w:rsid w:val="001E73AD"/>
    <w:rsid w:val="00282F88"/>
    <w:rsid w:val="002962DE"/>
    <w:rsid w:val="002E25C0"/>
    <w:rsid w:val="003119CF"/>
    <w:rsid w:val="00321DC7"/>
    <w:rsid w:val="00420690"/>
    <w:rsid w:val="004D5A0B"/>
    <w:rsid w:val="00501761"/>
    <w:rsid w:val="005F54B4"/>
    <w:rsid w:val="00657EE9"/>
    <w:rsid w:val="0068121E"/>
    <w:rsid w:val="00682F83"/>
    <w:rsid w:val="00690367"/>
    <w:rsid w:val="00753EBF"/>
    <w:rsid w:val="0078741F"/>
    <w:rsid w:val="007D5C45"/>
    <w:rsid w:val="00824002"/>
    <w:rsid w:val="00843B53"/>
    <w:rsid w:val="009167A3"/>
    <w:rsid w:val="009B634D"/>
    <w:rsid w:val="009D2F2D"/>
    <w:rsid w:val="00A972A5"/>
    <w:rsid w:val="00AA6B9A"/>
    <w:rsid w:val="00AC1023"/>
    <w:rsid w:val="00B27B16"/>
    <w:rsid w:val="00B84828"/>
    <w:rsid w:val="00CA33D5"/>
    <w:rsid w:val="00D4056C"/>
    <w:rsid w:val="00D71F8A"/>
    <w:rsid w:val="00DD121C"/>
    <w:rsid w:val="00EB7A37"/>
    <w:rsid w:val="00F74B85"/>
    <w:rsid w:val="00FE395E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4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4B85"/>
  </w:style>
  <w:style w:type="paragraph" w:styleId="a6">
    <w:name w:val="List Paragraph"/>
    <w:basedOn w:val="a"/>
    <w:uiPriority w:val="34"/>
    <w:qFormat/>
    <w:rsid w:val="00F74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F7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4B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4B85"/>
  </w:style>
  <w:style w:type="paragraph" w:styleId="a6">
    <w:name w:val="List Paragraph"/>
    <w:basedOn w:val="a"/>
    <w:uiPriority w:val="34"/>
    <w:qFormat/>
    <w:rsid w:val="00F74B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F74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2019-10-07T01:01:00Z</dcterms:created>
  <dcterms:modified xsi:type="dcterms:W3CDTF">2023-09-27T05:56:00Z</dcterms:modified>
</cp:coreProperties>
</file>