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A0" w:rsidRPr="00A9175F" w:rsidRDefault="008D1C4F" w:rsidP="008D1C4F">
      <w:pPr>
        <w:jc w:val="center"/>
        <w:outlineLvl w:val="0"/>
        <w:rPr>
          <w:sz w:val="20"/>
          <w:szCs w:val="20"/>
        </w:rPr>
      </w:pPr>
      <w:bookmarkStart w:id="0" w:name="_GoBack"/>
      <w:bookmarkEnd w:id="0"/>
      <w:r w:rsidRPr="00A9175F">
        <w:rPr>
          <w:sz w:val="20"/>
          <w:szCs w:val="20"/>
        </w:rPr>
        <w:t xml:space="preserve">МИНИСТЕРСТВО </w:t>
      </w:r>
      <w:r w:rsidR="003F48A0" w:rsidRPr="00A9175F">
        <w:rPr>
          <w:sz w:val="20"/>
          <w:szCs w:val="20"/>
        </w:rPr>
        <w:t xml:space="preserve">НАУКИ И ВЫСШЕГО  </w:t>
      </w:r>
      <w:r w:rsidRPr="00A9175F">
        <w:rPr>
          <w:sz w:val="20"/>
          <w:szCs w:val="20"/>
        </w:rPr>
        <w:t xml:space="preserve">ОБРАЗОВАНИЯ </w:t>
      </w:r>
    </w:p>
    <w:p w:rsidR="008D1C4F" w:rsidRPr="00A9175F" w:rsidRDefault="008D1C4F" w:rsidP="008D1C4F">
      <w:pPr>
        <w:jc w:val="center"/>
        <w:outlineLvl w:val="0"/>
        <w:rPr>
          <w:sz w:val="20"/>
          <w:szCs w:val="20"/>
        </w:rPr>
      </w:pPr>
      <w:r w:rsidRPr="00A9175F">
        <w:rPr>
          <w:sz w:val="20"/>
          <w:szCs w:val="20"/>
        </w:rPr>
        <w:t>РОССИЙСКОЙ ФЕДЕРАЦИИ</w:t>
      </w:r>
    </w:p>
    <w:p w:rsidR="008D1C4F" w:rsidRPr="0060428E" w:rsidRDefault="008D1C4F" w:rsidP="008D1C4F">
      <w:pPr>
        <w:jc w:val="center"/>
      </w:pPr>
      <w:r w:rsidRPr="0060428E">
        <w:t>Федеральное государственное бюджетное образовательное учреждение</w:t>
      </w:r>
    </w:p>
    <w:p w:rsidR="008D1C4F" w:rsidRPr="0060428E" w:rsidRDefault="008D1C4F" w:rsidP="008D1C4F">
      <w:pPr>
        <w:jc w:val="center"/>
      </w:pPr>
      <w:r w:rsidRPr="0060428E">
        <w:t>высшего  образования</w:t>
      </w:r>
    </w:p>
    <w:p w:rsidR="008D1C4F" w:rsidRPr="0060428E" w:rsidRDefault="008D1C4F" w:rsidP="008D1C4F">
      <w:pPr>
        <w:jc w:val="center"/>
      </w:pPr>
      <w:r w:rsidRPr="0060428E">
        <w:t>«Забайкальский государственный университет»</w:t>
      </w:r>
    </w:p>
    <w:p w:rsidR="008D1C4F" w:rsidRPr="0060428E" w:rsidRDefault="008D1C4F" w:rsidP="008D1C4F">
      <w:pPr>
        <w:jc w:val="center"/>
        <w:outlineLvl w:val="0"/>
      </w:pPr>
      <w:r w:rsidRPr="0060428E">
        <w:t>(ФГБОУ ВО «</w:t>
      </w:r>
      <w:proofErr w:type="spellStart"/>
      <w:r w:rsidRPr="0060428E">
        <w:t>ЗабГУ</w:t>
      </w:r>
      <w:proofErr w:type="spellEnd"/>
      <w:r w:rsidRPr="0060428E">
        <w:t>»)</w:t>
      </w:r>
    </w:p>
    <w:p w:rsidR="008D1C4F" w:rsidRPr="0060428E" w:rsidRDefault="008D1C4F" w:rsidP="0060428E">
      <w:pPr>
        <w:spacing w:line="360" w:lineRule="auto"/>
      </w:pPr>
      <w:r w:rsidRPr="0060428E">
        <w:t xml:space="preserve">Факультет  </w:t>
      </w:r>
      <w:r w:rsidRPr="0060428E">
        <w:rPr>
          <w:i/>
          <w:u w:val="single"/>
        </w:rPr>
        <w:t>Строительства и экологии</w:t>
      </w:r>
    </w:p>
    <w:p w:rsidR="008D1C4F" w:rsidRPr="0060428E" w:rsidRDefault="008D1C4F" w:rsidP="0060428E">
      <w:pPr>
        <w:spacing w:line="360" w:lineRule="auto"/>
        <w:rPr>
          <w:i/>
          <w:u w:val="single"/>
        </w:rPr>
      </w:pPr>
      <w:r w:rsidRPr="0060428E">
        <w:t xml:space="preserve">Кафедра  </w:t>
      </w:r>
      <w:r w:rsidR="00521188">
        <w:t>водного хозяйства, экологической и промышленной безопасности</w:t>
      </w:r>
    </w:p>
    <w:p w:rsidR="008D1C4F" w:rsidRPr="00A80E6B" w:rsidRDefault="008D1C4F" w:rsidP="008D1C4F">
      <w:pPr>
        <w:jc w:val="center"/>
        <w:outlineLvl w:val="0"/>
        <w:rPr>
          <w:sz w:val="28"/>
          <w:szCs w:val="28"/>
        </w:rPr>
      </w:pPr>
    </w:p>
    <w:p w:rsidR="008D1C4F" w:rsidRPr="00A80E6B" w:rsidRDefault="008D1C4F" w:rsidP="008D1C4F">
      <w:pPr>
        <w:jc w:val="center"/>
        <w:outlineLvl w:val="0"/>
        <w:rPr>
          <w:sz w:val="28"/>
          <w:szCs w:val="28"/>
        </w:rPr>
      </w:pPr>
    </w:p>
    <w:p w:rsidR="008D1C4F" w:rsidRPr="00A80E6B" w:rsidRDefault="008D1C4F" w:rsidP="008D1C4F">
      <w:pPr>
        <w:jc w:val="center"/>
        <w:outlineLvl w:val="0"/>
        <w:rPr>
          <w:b/>
          <w:spacing w:val="24"/>
          <w:sz w:val="28"/>
          <w:szCs w:val="28"/>
        </w:rPr>
      </w:pPr>
      <w:r w:rsidRPr="00A80E6B">
        <w:rPr>
          <w:b/>
          <w:spacing w:val="24"/>
          <w:sz w:val="28"/>
          <w:szCs w:val="28"/>
        </w:rPr>
        <w:t>УЧЕБНЫЕ МАТЕРИАЛЫ</w:t>
      </w:r>
    </w:p>
    <w:p w:rsidR="008D1C4F" w:rsidRPr="00A80E6B" w:rsidRDefault="008D1C4F" w:rsidP="008D1C4F">
      <w:pPr>
        <w:jc w:val="center"/>
        <w:outlineLvl w:val="0"/>
        <w:rPr>
          <w:sz w:val="28"/>
          <w:szCs w:val="28"/>
        </w:rPr>
      </w:pPr>
      <w:r w:rsidRPr="00A80E6B">
        <w:rPr>
          <w:b/>
          <w:spacing w:val="24"/>
          <w:sz w:val="28"/>
          <w:szCs w:val="28"/>
        </w:rPr>
        <w:t>для студентов заочной формы обучения</w:t>
      </w:r>
    </w:p>
    <w:p w:rsidR="008D1C4F" w:rsidRPr="00A80E6B" w:rsidRDefault="008D1C4F" w:rsidP="008D1C4F">
      <w:pPr>
        <w:jc w:val="center"/>
        <w:outlineLvl w:val="0"/>
        <w:rPr>
          <w:sz w:val="28"/>
          <w:szCs w:val="28"/>
        </w:rPr>
      </w:pPr>
    </w:p>
    <w:p w:rsidR="008D1C4F" w:rsidRPr="005214FC" w:rsidRDefault="003A3B99" w:rsidP="008D1C4F">
      <w:pPr>
        <w:jc w:val="center"/>
        <w:rPr>
          <w:sz w:val="28"/>
          <w:szCs w:val="28"/>
          <w:u w:val="single"/>
        </w:rPr>
      </w:pPr>
      <w:r w:rsidRPr="005214FC">
        <w:rPr>
          <w:sz w:val="28"/>
          <w:szCs w:val="28"/>
          <w:u w:val="single"/>
        </w:rPr>
        <w:t>по дисциплине</w:t>
      </w:r>
      <w:r w:rsidR="00642E59" w:rsidRPr="005214FC">
        <w:rPr>
          <w:i/>
          <w:sz w:val="28"/>
          <w:szCs w:val="28"/>
          <w:u w:val="single"/>
        </w:rPr>
        <w:t>«Аэрология горных предприятий»</w:t>
      </w:r>
    </w:p>
    <w:p w:rsidR="008D1C4F" w:rsidRPr="00A80E6B" w:rsidRDefault="008D1C4F" w:rsidP="008D1C4F">
      <w:pPr>
        <w:jc w:val="center"/>
        <w:rPr>
          <w:sz w:val="28"/>
          <w:szCs w:val="28"/>
          <w:vertAlign w:val="superscript"/>
        </w:rPr>
      </w:pPr>
      <w:r w:rsidRPr="00A80E6B">
        <w:rPr>
          <w:sz w:val="28"/>
          <w:szCs w:val="28"/>
          <w:vertAlign w:val="superscript"/>
        </w:rPr>
        <w:t>наименование дисциплины (модуля)</w:t>
      </w:r>
    </w:p>
    <w:p w:rsidR="008D1C4F" w:rsidRPr="00A80E6B" w:rsidRDefault="008D1C4F" w:rsidP="008D1C4F">
      <w:pPr>
        <w:jc w:val="center"/>
        <w:rPr>
          <w:sz w:val="28"/>
          <w:szCs w:val="28"/>
        </w:rPr>
      </w:pPr>
    </w:p>
    <w:p w:rsidR="008D1C4F" w:rsidRPr="00BA429C" w:rsidRDefault="008D1C4F" w:rsidP="0060428E">
      <w:pPr>
        <w:spacing w:line="240" w:lineRule="atLeast"/>
        <w:jc w:val="both"/>
        <w:outlineLvl w:val="0"/>
        <w:rPr>
          <w:b/>
          <w:i/>
          <w:sz w:val="28"/>
          <w:szCs w:val="28"/>
          <w:u w:val="single"/>
        </w:rPr>
      </w:pPr>
      <w:r w:rsidRPr="00A80E6B">
        <w:rPr>
          <w:sz w:val="28"/>
          <w:szCs w:val="28"/>
        </w:rPr>
        <w:t xml:space="preserve">                              для специальности</w:t>
      </w:r>
      <w:r w:rsidR="0060428E">
        <w:rPr>
          <w:sz w:val="28"/>
          <w:szCs w:val="28"/>
        </w:rPr>
        <w:t xml:space="preserve">   </w:t>
      </w:r>
      <w:r w:rsidR="00BC547F" w:rsidRPr="00BA429C">
        <w:rPr>
          <w:b/>
          <w:i/>
          <w:sz w:val="28"/>
          <w:szCs w:val="28"/>
          <w:u w:val="single"/>
        </w:rPr>
        <w:t>21.05.04.</w:t>
      </w:r>
      <w:r w:rsidR="008B2E08">
        <w:rPr>
          <w:b/>
          <w:i/>
          <w:sz w:val="28"/>
          <w:szCs w:val="28"/>
          <w:u w:val="single"/>
        </w:rPr>
        <w:t xml:space="preserve"> </w:t>
      </w:r>
      <w:r w:rsidR="00BA429C" w:rsidRPr="00BA429C">
        <w:rPr>
          <w:b/>
          <w:i/>
          <w:sz w:val="28"/>
          <w:szCs w:val="28"/>
          <w:u w:val="single"/>
        </w:rPr>
        <w:t>Горное дело</w:t>
      </w:r>
    </w:p>
    <w:p w:rsidR="008D1C4F" w:rsidRPr="005720A0" w:rsidRDefault="0060428E" w:rsidP="005720A0">
      <w:pPr>
        <w:spacing w:line="240" w:lineRule="atLeast"/>
        <w:jc w:val="center"/>
      </w:pPr>
      <w:r>
        <w:rPr>
          <w:u w:val="single"/>
        </w:rPr>
        <w:t xml:space="preserve">Специализация   </w:t>
      </w:r>
      <w:r w:rsidR="005720A0" w:rsidRPr="005720A0">
        <w:rPr>
          <w:u w:val="single"/>
        </w:rPr>
        <w:t xml:space="preserve">Подземная разработка </w:t>
      </w:r>
      <w:r w:rsidR="008B2E08">
        <w:rPr>
          <w:u w:val="single"/>
        </w:rPr>
        <w:t>рудных месторождений</w:t>
      </w:r>
    </w:p>
    <w:p w:rsidR="00A01680" w:rsidRDefault="00A01680" w:rsidP="005720A0">
      <w:pPr>
        <w:spacing w:line="240" w:lineRule="atLeast"/>
        <w:jc w:val="center"/>
        <w:rPr>
          <w:vertAlign w:val="superscript"/>
        </w:rPr>
      </w:pPr>
    </w:p>
    <w:p w:rsidR="00A01680" w:rsidRPr="005720A0" w:rsidRDefault="00A01680" w:rsidP="005720A0">
      <w:pPr>
        <w:spacing w:line="240" w:lineRule="atLeast"/>
        <w:jc w:val="center"/>
        <w:rPr>
          <w:sz w:val="28"/>
          <w:szCs w:val="28"/>
          <w:vertAlign w:val="superscript"/>
        </w:rPr>
      </w:pPr>
    </w:p>
    <w:p w:rsidR="0064618E" w:rsidRPr="0064618E" w:rsidRDefault="00C00557" w:rsidP="004A13EC">
      <w:pPr>
        <w:jc w:val="both"/>
        <w:rPr>
          <w:b/>
          <w:color w:val="FF0000"/>
          <w:sz w:val="28"/>
          <w:szCs w:val="28"/>
        </w:rPr>
      </w:pPr>
      <w:r w:rsidRPr="00A80E6B">
        <w:rPr>
          <w:b/>
          <w:sz w:val="28"/>
          <w:szCs w:val="28"/>
        </w:rPr>
        <w:t xml:space="preserve">Общая трудоемкость дисциплины </w:t>
      </w:r>
      <w:r w:rsidR="003A3B99" w:rsidRPr="00A80E6B">
        <w:rPr>
          <w:b/>
          <w:sz w:val="28"/>
          <w:szCs w:val="28"/>
        </w:rPr>
        <w:t>(модуля</w:t>
      </w:r>
      <w:r w:rsidR="00824E26">
        <w:rPr>
          <w:b/>
          <w:sz w:val="28"/>
          <w:szCs w:val="28"/>
        </w:rPr>
        <w:t>)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1276"/>
        <w:gridCol w:w="2212"/>
      </w:tblGrid>
      <w:tr w:rsidR="005214FC" w:rsidRPr="006B4214" w:rsidTr="00E24B77">
        <w:trPr>
          <w:trHeight w:val="32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214">
              <w:rPr>
                <w:sz w:val="28"/>
                <w:szCs w:val="28"/>
              </w:rPr>
              <w:t>Вид занятий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214">
              <w:rPr>
                <w:sz w:val="28"/>
                <w:szCs w:val="28"/>
              </w:rPr>
              <w:t>Распределение</w:t>
            </w:r>
          </w:p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214">
              <w:rPr>
                <w:sz w:val="28"/>
                <w:szCs w:val="28"/>
              </w:rPr>
              <w:t xml:space="preserve"> по семестрам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214">
              <w:rPr>
                <w:sz w:val="28"/>
                <w:szCs w:val="28"/>
              </w:rPr>
              <w:t>Всего часов</w:t>
            </w:r>
          </w:p>
        </w:tc>
      </w:tr>
      <w:tr w:rsidR="005214FC" w:rsidRPr="006B4214" w:rsidTr="00E24B77">
        <w:trPr>
          <w:trHeight w:val="320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214">
              <w:rPr>
                <w:sz w:val="28"/>
                <w:szCs w:val="28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62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1188">
              <w:rPr>
                <w:sz w:val="28"/>
                <w:szCs w:val="28"/>
              </w:rPr>
              <w:t xml:space="preserve">0 </w:t>
            </w:r>
            <w:r w:rsidRPr="006B4214">
              <w:rPr>
                <w:sz w:val="28"/>
                <w:szCs w:val="28"/>
              </w:rPr>
              <w:t>семестр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FC" w:rsidRPr="006B4214" w:rsidRDefault="005214FC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88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7D1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>Аудиторные занятия,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88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7D1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 xml:space="preserve">    лекционные (ЛК)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88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7D1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 xml:space="preserve">    практические (семинарские) (ПЗ, СЗ)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C6A40" w:rsidRDefault="00521188" w:rsidP="00E24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88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A40">
              <w:rPr>
                <w:sz w:val="28"/>
                <w:szCs w:val="28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7D1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A40">
              <w:rPr>
                <w:sz w:val="28"/>
                <w:szCs w:val="28"/>
              </w:rPr>
              <w:t>-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 xml:space="preserve">    лабораторные (ЛР)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C6A40" w:rsidRDefault="00521188" w:rsidP="00E24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88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7D1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C6A40" w:rsidRDefault="00521188" w:rsidP="00E24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88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7D1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>Форма текущего контроля в семестре*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A40">
              <w:rPr>
                <w:sz w:val="28"/>
                <w:szCs w:val="28"/>
              </w:rPr>
              <w:t>36 Экзамен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A40">
              <w:rPr>
                <w:sz w:val="28"/>
                <w:szCs w:val="28"/>
              </w:rPr>
              <w:t>36</w:t>
            </w:r>
          </w:p>
        </w:tc>
      </w:tr>
      <w:tr w:rsidR="00521188" w:rsidRPr="006B4214" w:rsidTr="00E24B77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 xml:space="preserve">Курсовая работа  (КР), </w:t>
            </w:r>
          </w:p>
          <w:p w:rsidR="00521188" w:rsidRPr="006405A6" w:rsidRDefault="00521188" w:rsidP="00E24B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5A6">
              <w:rPr>
                <w:sz w:val="28"/>
                <w:szCs w:val="28"/>
              </w:rPr>
              <w:t>курсовой проект  (КП)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A40">
              <w:rPr>
                <w:sz w:val="28"/>
                <w:szCs w:val="28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88" w:rsidRPr="00CC6A40" w:rsidRDefault="00521188" w:rsidP="00E2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A40">
              <w:rPr>
                <w:sz w:val="28"/>
                <w:szCs w:val="28"/>
              </w:rPr>
              <w:t>-</w:t>
            </w:r>
          </w:p>
        </w:tc>
      </w:tr>
    </w:tbl>
    <w:p w:rsidR="0064618E" w:rsidRPr="006B4214" w:rsidRDefault="0064618E" w:rsidP="0064618E">
      <w:pPr>
        <w:ind w:firstLine="567"/>
        <w:rPr>
          <w:sz w:val="28"/>
          <w:szCs w:val="28"/>
        </w:rPr>
      </w:pPr>
    </w:p>
    <w:p w:rsidR="00A01680" w:rsidRDefault="0064618E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 w:rsidRPr="006B4214">
        <w:rPr>
          <w:sz w:val="28"/>
          <w:szCs w:val="28"/>
        </w:rPr>
        <w:t xml:space="preserve">*- если в семестре предусмотрен экзамен, то на экзамен дается 1 </w:t>
      </w:r>
      <w:proofErr w:type="spellStart"/>
      <w:r w:rsidRPr="006B4214">
        <w:rPr>
          <w:sz w:val="28"/>
          <w:szCs w:val="28"/>
        </w:rPr>
        <w:t>з.е</w:t>
      </w:r>
      <w:proofErr w:type="spellEnd"/>
      <w:r w:rsidRPr="006B4214">
        <w:rPr>
          <w:sz w:val="28"/>
          <w:szCs w:val="28"/>
        </w:rPr>
        <w:t>. (1з.е.= 36 часов).</w:t>
      </w:r>
    </w:p>
    <w:p w:rsidR="00C00557" w:rsidRDefault="00C00557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60428E" w:rsidRDefault="0060428E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60428E" w:rsidRDefault="0060428E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60428E" w:rsidRDefault="0060428E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60428E" w:rsidRDefault="0060428E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60428E" w:rsidRDefault="0060428E" w:rsidP="0064618E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A01680" w:rsidRDefault="00A01680" w:rsidP="003A3B99">
      <w:pPr>
        <w:spacing w:line="240" w:lineRule="atLeast"/>
        <w:rPr>
          <w:sz w:val="28"/>
          <w:szCs w:val="28"/>
        </w:rPr>
      </w:pPr>
    </w:p>
    <w:p w:rsidR="003A3B99" w:rsidRPr="00A80E6B" w:rsidRDefault="003A3B99" w:rsidP="0060428E">
      <w:pPr>
        <w:jc w:val="center"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>Краткое содержание курса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275"/>
        <w:gridCol w:w="4395"/>
      </w:tblGrid>
      <w:tr w:rsidR="003A3B99" w:rsidRPr="006179A9" w:rsidTr="00717E3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99" w:rsidRPr="006179A9" w:rsidRDefault="003A3B99" w:rsidP="0060428E">
            <w:pPr>
              <w:jc w:val="center"/>
              <w:rPr>
                <w:lang w:eastAsia="en-US"/>
              </w:rPr>
            </w:pPr>
            <w:r w:rsidRPr="006179A9">
              <w:rPr>
                <w:lang w:eastAsia="en-US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99" w:rsidRPr="006179A9" w:rsidRDefault="003A3B99" w:rsidP="0060428E">
            <w:pPr>
              <w:jc w:val="center"/>
              <w:rPr>
                <w:lang w:eastAsia="en-US"/>
              </w:rPr>
            </w:pPr>
            <w:r w:rsidRPr="006179A9">
              <w:rPr>
                <w:lang w:eastAsia="en-US"/>
              </w:rPr>
              <w:t>Контролируемые разделы (темы) дисциплины</w:t>
            </w:r>
            <w:r w:rsidRPr="006179A9"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99" w:rsidRPr="006179A9" w:rsidRDefault="003A3B99" w:rsidP="0060428E">
            <w:pPr>
              <w:jc w:val="center"/>
              <w:rPr>
                <w:lang w:eastAsia="en-US"/>
              </w:rPr>
            </w:pPr>
            <w:r w:rsidRPr="006179A9">
              <w:rPr>
                <w:lang w:eastAsia="en-US"/>
              </w:rPr>
              <w:t>Наименование</w:t>
            </w:r>
          </w:p>
          <w:p w:rsidR="003A3B99" w:rsidRPr="006179A9" w:rsidRDefault="003A3B99" w:rsidP="0060428E">
            <w:pPr>
              <w:jc w:val="center"/>
              <w:rPr>
                <w:lang w:eastAsia="en-US"/>
              </w:rPr>
            </w:pPr>
            <w:r w:rsidRPr="006179A9">
              <w:rPr>
                <w:lang w:eastAsia="en-US"/>
              </w:rPr>
              <w:t>оценочного средства</w:t>
            </w:r>
          </w:p>
        </w:tc>
      </w:tr>
      <w:tr w:rsidR="003A3B99" w:rsidRPr="006179A9" w:rsidTr="005B421D">
        <w:trPr>
          <w:trHeight w:val="29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99" w:rsidRPr="006179A9" w:rsidRDefault="003A3B99" w:rsidP="006042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1D" w:rsidRPr="0025213D" w:rsidRDefault="005B421D" w:rsidP="0060428E">
            <w:pPr>
              <w:rPr>
                <w:color w:val="000000"/>
              </w:rPr>
            </w:pPr>
            <w:r w:rsidRPr="0025213D">
              <w:rPr>
                <w:bCs/>
                <w:color w:val="000000"/>
              </w:rPr>
              <w:t>Шахтная атмосфера</w:t>
            </w:r>
            <w:r w:rsidR="003A3B99" w:rsidRPr="0025213D">
              <w:rPr>
                <w:color w:val="000000"/>
              </w:rPr>
              <w:t xml:space="preserve">. </w:t>
            </w:r>
          </w:p>
          <w:p w:rsidR="003A3B99" w:rsidRPr="0025213D" w:rsidRDefault="003A3B99" w:rsidP="0060428E">
            <w:pPr>
              <w:rPr>
                <w:color w:val="FF0000"/>
              </w:rPr>
            </w:pPr>
            <w:r w:rsidRPr="0025213D">
              <w:rPr>
                <w:color w:val="000000"/>
              </w:rPr>
              <w:t>Нормативные требова</w:t>
            </w:r>
            <w:r w:rsidRPr="0025213D">
              <w:rPr>
                <w:color w:val="000000"/>
              </w:rPr>
              <w:softHyphen/>
              <w:t>ния к ее состоянию; способы и средства нормализации состава атмосферы  и производствен</w:t>
            </w:r>
            <w:r w:rsidRPr="0025213D">
              <w:rPr>
                <w:color w:val="000000"/>
              </w:rPr>
              <w:softHyphen/>
              <w:t>ного микроклимата.</w:t>
            </w:r>
            <w:r w:rsidR="005B421D" w:rsidRPr="0025213D">
              <w:rPr>
                <w:color w:val="000000"/>
              </w:rPr>
              <w:t>Рудничная пыль как профессиональная вредность и как причина взрывов и меры борьбы с ними, тепловой режим шахт и кондиционирования рудничного воздуха.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B99" w:rsidRPr="006179A9" w:rsidRDefault="003A3B99" w:rsidP="0060428E">
            <w:pPr>
              <w:jc w:val="both"/>
              <w:rPr>
                <w:color w:val="000000"/>
              </w:rPr>
            </w:pPr>
            <w:r w:rsidRPr="006179A9">
              <w:rPr>
                <w:bCs/>
                <w:color w:val="000000"/>
              </w:rPr>
              <w:t>Экспертное наблюдение и оценка на практических занятиях, за работой в команде и в малых группах.</w:t>
            </w:r>
            <w:r w:rsidRPr="006179A9">
              <w:rPr>
                <w:color w:val="000000"/>
              </w:rPr>
              <w:t>Решение ситуационных профессиональных задач.</w:t>
            </w:r>
            <w:r w:rsidRPr="006179A9">
              <w:t>Тестирование.Доклад с презентацией</w:t>
            </w:r>
            <w:r w:rsidRPr="006179A9">
              <w:rPr>
                <w:color w:val="000000"/>
              </w:rPr>
              <w:t>.</w:t>
            </w:r>
            <w:r w:rsidR="005B421D">
              <w:rPr>
                <w:lang w:eastAsia="en-US"/>
              </w:rPr>
              <w:t xml:space="preserve"> Реферат. </w:t>
            </w:r>
            <w:r w:rsidRPr="006179A9">
              <w:rPr>
                <w:color w:val="000000"/>
              </w:rPr>
              <w:t>Экспертная оценка презентации и доклада</w:t>
            </w:r>
          </w:p>
        </w:tc>
      </w:tr>
      <w:tr w:rsidR="003A3B99" w:rsidRPr="006179A9" w:rsidTr="00717E37">
        <w:trPr>
          <w:trHeight w:val="83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99" w:rsidRPr="006179A9" w:rsidRDefault="003A3B99" w:rsidP="006042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99" w:rsidRPr="0025213D" w:rsidRDefault="005B421D" w:rsidP="0060428E">
            <w:pPr>
              <w:rPr>
                <w:color w:val="FF0000"/>
              </w:rPr>
            </w:pPr>
            <w:r w:rsidRPr="0025213D">
              <w:rPr>
                <w:color w:val="000000"/>
              </w:rPr>
              <w:t>Шахтная аэромеханика. Законы движения воздуха по горным выработкам, выделение и перенос газов и пыли вентиляционными потоками, теплообмен между воздухом и горными породами.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99" w:rsidRPr="006179A9" w:rsidRDefault="003A3B99" w:rsidP="0060428E">
            <w:pPr>
              <w:jc w:val="both"/>
              <w:rPr>
                <w:color w:val="000000"/>
              </w:rPr>
            </w:pPr>
            <w:r w:rsidRPr="006179A9">
              <w:rPr>
                <w:bCs/>
                <w:color w:val="000000"/>
              </w:rPr>
              <w:t>Экспертное наблюдение и оценка на практических занятиях, за работой в команде и в малых группах.</w:t>
            </w:r>
            <w:r w:rsidRPr="006179A9">
              <w:rPr>
                <w:color w:val="000000"/>
              </w:rPr>
              <w:t>Решение ситуационных профессиональных задач.</w:t>
            </w:r>
            <w:r w:rsidRPr="006179A9">
              <w:t>Тестирование.Доклад с презентацией</w:t>
            </w:r>
            <w:r w:rsidRPr="006179A9">
              <w:rPr>
                <w:color w:val="000000"/>
              </w:rPr>
              <w:t>.</w:t>
            </w:r>
            <w:r w:rsidRPr="006179A9">
              <w:rPr>
                <w:lang w:eastAsia="en-US"/>
              </w:rPr>
              <w:t xml:space="preserve"> Реферат. </w:t>
            </w:r>
            <w:r w:rsidRPr="006179A9">
              <w:rPr>
                <w:color w:val="000000"/>
              </w:rPr>
              <w:t>Экспертная оценка презентации и доклада</w:t>
            </w:r>
          </w:p>
        </w:tc>
      </w:tr>
      <w:tr w:rsidR="003A3B99" w:rsidRPr="006179A9" w:rsidTr="005B421D">
        <w:trPr>
          <w:trHeight w:val="174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99" w:rsidRPr="006179A9" w:rsidRDefault="003A3B99" w:rsidP="006042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40" w:rsidRDefault="005B421D" w:rsidP="0060428E">
            <w:pPr>
              <w:rPr>
                <w:color w:val="000000"/>
              </w:rPr>
            </w:pPr>
            <w:r w:rsidRPr="0025213D">
              <w:rPr>
                <w:color w:val="000000"/>
              </w:rPr>
              <w:t>Вентиляция шахт. Технические способы и средства обеспечения вентиляции шахт, контроль вентиляции</w:t>
            </w:r>
            <w:r w:rsidR="00CC6A40">
              <w:rPr>
                <w:color w:val="000000"/>
              </w:rPr>
              <w:t>,</w:t>
            </w:r>
            <w:r w:rsidRPr="0025213D">
              <w:rPr>
                <w:color w:val="000000"/>
              </w:rPr>
              <w:t xml:space="preserve"> и ее организация на шахтах. </w:t>
            </w:r>
          </w:p>
          <w:p w:rsidR="003A3B99" w:rsidRPr="0025213D" w:rsidRDefault="005B421D" w:rsidP="0060428E">
            <w:pPr>
              <w:rPr>
                <w:color w:val="FF0000"/>
              </w:rPr>
            </w:pPr>
            <w:r w:rsidRPr="0025213D">
              <w:rPr>
                <w:color w:val="000000"/>
              </w:rPr>
              <w:t>Проектирование вентиляции шахт.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99" w:rsidRPr="006179A9" w:rsidRDefault="003A3B99" w:rsidP="0060428E">
            <w:pPr>
              <w:jc w:val="both"/>
              <w:rPr>
                <w:lang w:eastAsia="en-US"/>
              </w:rPr>
            </w:pPr>
            <w:r w:rsidRPr="006179A9">
              <w:rPr>
                <w:lang w:eastAsia="en-US"/>
              </w:rPr>
              <w:t>Доклад с презентацией</w:t>
            </w:r>
          </w:p>
          <w:p w:rsidR="003A3B99" w:rsidRPr="006179A9" w:rsidRDefault="003A3B99" w:rsidP="0060428E">
            <w:pPr>
              <w:jc w:val="both"/>
              <w:rPr>
                <w:lang w:eastAsia="en-US"/>
              </w:rPr>
            </w:pPr>
            <w:r w:rsidRPr="006179A9">
              <w:rPr>
                <w:lang w:eastAsia="en-US"/>
              </w:rPr>
              <w:t>Расчетно-графическая работа</w:t>
            </w:r>
          </w:p>
          <w:p w:rsidR="003A3B99" w:rsidRPr="006179A9" w:rsidRDefault="003A3B99" w:rsidP="0060428E">
            <w:pPr>
              <w:jc w:val="both"/>
              <w:rPr>
                <w:lang w:eastAsia="en-US"/>
              </w:rPr>
            </w:pPr>
            <w:r w:rsidRPr="006179A9">
              <w:rPr>
                <w:lang w:eastAsia="en-US"/>
              </w:rPr>
              <w:t>Тренажер</w:t>
            </w:r>
          </w:p>
          <w:p w:rsidR="003A3B99" w:rsidRPr="006179A9" w:rsidRDefault="003A3B99" w:rsidP="0060428E">
            <w:pPr>
              <w:jc w:val="both"/>
              <w:rPr>
                <w:lang w:eastAsia="en-US"/>
              </w:rPr>
            </w:pPr>
            <w:r w:rsidRPr="006179A9">
              <w:rPr>
                <w:lang w:eastAsia="en-US"/>
              </w:rPr>
              <w:t>Тест</w:t>
            </w:r>
          </w:p>
        </w:tc>
      </w:tr>
      <w:tr w:rsidR="003A3B99" w:rsidRPr="006179A9" w:rsidTr="006179A9">
        <w:trPr>
          <w:trHeight w:val="30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99" w:rsidRPr="006179A9" w:rsidRDefault="003A3B99" w:rsidP="0060428E">
            <w:pPr>
              <w:jc w:val="center"/>
              <w:rPr>
                <w:lang w:eastAsia="en-US"/>
              </w:rPr>
            </w:pPr>
            <w:r w:rsidRPr="006179A9">
              <w:rPr>
                <w:lang w:eastAsia="en-US"/>
              </w:rPr>
              <w:t>4.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99" w:rsidRPr="006179A9" w:rsidRDefault="003A3B99" w:rsidP="0060428E">
            <w:pPr>
              <w:jc w:val="both"/>
              <w:rPr>
                <w:color w:val="FF0000"/>
                <w:shd w:val="clear" w:color="auto" w:fill="FFFFFF"/>
                <w:lang w:eastAsia="en-US"/>
              </w:rPr>
            </w:pPr>
            <w:r w:rsidRPr="006179A9">
              <w:rPr>
                <w:shd w:val="clear" w:color="auto" w:fill="FFFFFF"/>
                <w:lang w:eastAsia="en-US"/>
              </w:rPr>
              <w:t>Промежуточная аттестация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B99" w:rsidRPr="006179A9" w:rsidRDefault="003A3B99" w:rsidP="0060428E">
            <w:pPr>
              <w:jc w:val="both"/>
              <w:rPr>
                <w:lang w:eastAsia="en-US"/>
              </w:rPr>
            </w:pPr>
            <w:r w:rsidRPr="006179A9">
              <w:rPr>
                <w:lang w:eastAsia="en-US"/>
              </w:rPr>
              <w:t>Экзамен</w:t>
            </w:r>
          </w:p>
        </w:tc>
      </w:tr>
    </w:tbl>
    <w:p w:rsidR="000738AD" w:rsidRPr="006179A9" w:rsidRDefault="000738AD" w:rsidP="0060428E">
      <w:pPr>
        <w:rPr>
          <w:b/>
        </w:rPr>
      </w:pPr>
    </w:p>
    <w:p w:rsidR="00165C4F" w:rsidRDefault="00717E37" w:rsidP="0060428E">
      <w:pPr>
        <w:jc w:val="center"/>
        <w:rPr>
          <w:b/>
        </w:rPr>
      </w:pPr>
      <w:r w:rsidRPr="006179A9">
        <w:rPr>
          <w:b/>
        </w:rPr>
        <w:t>Наименование разделов дисциплины (модуля</w:t>
      </w:r>
      <w:r w:rsidR="009C6596">
        <w:rPr>
          <w:b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902"/>
        <w:gridCol w:w="709"/>
        <w:gridCol w:w="1134"/>
        <w:gridCol w:w="709"/>
        <w:gridCol w:w="709"/>
        <w:gridCol w:w="992"/>
        <w:gridCol w:w="879"/>
      </w:tblGrid>
      <w:tr w:rsidR="009C6596" w:rsidRPr="0091722D" w:rsidTr="00165C4F">
        <w:trPr>
          <w:trHeight w:val="342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9C6596" w:rsidRPr="0091722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22D">
              <w:t>№ темы</w:t>
            </w: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 xml:space="preserve">Всего </w:t>
            </w:r>
          </w:p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 xml:space="preserve">часов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5C4F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>Аудитор</w:t>
            </w:r>
          </w:p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5213D">
              <w:rPr>
                <w:sz w:val="20"/>
                <w:szCs w:val="20"/>
              </w:rPr>
              <w:t>ные</w:t>
            </w:r>
            <w:proofErr w:type="spellEnd"/>
            <w:r w:rsidRPr="0025213D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>СРС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>Аудиторные занятия, в т.ч.</w:t>
            </w:r>
          </w:p>
        </w:tc>
      </w:tr>
      <w:tr w:rsidR="009C6596" w:rsidRPr="0091722D" w:rsidTr="00165C4F">
        <w:trPr>
          <w:trHeight w:val="619"/>
        </w:trPr>
        <w:tc>
          <w:tcPr>
            <w:tcW w:w="742" w:type="dxa"/>
            <w:vMerge/>
            <w:shd w:val="clear" w:color="auto" w:fill="auto"/>
            <w:vAlign w:val="center"/>
          </w:tcPr>
          <w:p w:rsidR="009C6596" w:rsidRPr="0091722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5C4F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>Лек</w:t>
            </w:r>
          </w:p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5213D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5213D">
              <w:rPr>
                <w:sz w:val="20"/>
                <w:szCs w:val="20"/>
              </w:rPr>
              <w:t>Лабора</w:t>
            </w:r>
            <w:proofErr w:type="spellEnd"/>
            <w:r w:rsidRPr="0025213D">
              <w:rPr>
                <w:sz w:val="20"/>
                <w:szCs w:val="20"/>
              </w:rPr>
              <w:t>-торные занятия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213D">
              <w:rPr>
                <w:sz w:val="20"/>
                <w:szCs w:val="20"/>
              </w:rPr>
              <w:t>Практи-ческие</w:t>
            </w:r>
            <w:proofErr w:type="spellEnd"/>
            <w:proofErr w:type="gramEnd"/>
          </w:p>
          <w:p w:rsidR="009C6596" w:rsidRPr="0025213D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3D">
              <w:rPr>
                <w:sz w:val="20"/>
                <w:szCs w:val="20"/>
              </w:rPr>
              <w:t>занятия</w:t>
            </w:r>
          </w:p>
        </w:tc>
      </w:tr>
      <w:tr w:rsidR="009C6596" w:rsidRPr="0091722D" w:rsidTr="00165C4F">
        <w:trPr>
          <w:trHeight w:val="179"/>
        </w:trPr>
        <w:tc>
          <w:tcPr>
            <w:tcW w:w="742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1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C6596" w:rsidRPr="00A01680" w:rsidRDefault="009C6596" w:rsidP="00604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8</w:t>
            </w:r>
          </w:p>
        </w:tc>
      </w:tr>
      <w:tr w:rsidR="00A01680" w:rsidRPr="0091722D" w:rsidTr="00165C4F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22D">
              <w:t>1</w:t>
            </w:r>
          </w:p>
        </w:tc>
        <w:tc>
          <w:tcPr>
            <w:tcW w:w="3902" w:type="dxa"/>
            <w:shd w:val="clear" w:color="auto" w:fill="auto"/>
          </w:tcPr>
          <w:p w:rsidR="00A01680" w:rsidRPr="0025213D" w:rsidRDefault="00A01680" w:rsidP="0060428E">
            <w:pPr>
              <w:rPr>
                <w:color w:val="000000"/>
              </w:rPr>
            </w:pPr>
            <w:r w:rsidRPr="0025213D">
              <w:rPr>
                <w:bCs/>
                <w:color w:val="000000"/>
              </w:rPr>
              <w:t>Шахтная атмосфера</w:t>
            </w:r>
            <w:r w:rsidRPr="0025213D">
              <w:rPr>
                <w:color w:val="000000"/>
              </w:rPr>
              <w:t xml:space="preserve">. </w:t>
            </w:r>
          </w:p>
          <w:p w:rsidR="00A01680" w:rsidRPr="0025213D" w:rsidRDefault="00A01680" w:rsidP="0060428E">
            <w:pPr>
              <w:rPr>
                <w:color w:val="FF0000"/>
              </w:rPr>
            </w:pPr>
            <w:r w:rsidRPr="0025213D">
              <w:rPr>
                <w:color w:val="000000"/>
              </w:rPr>
              <w:t>Нормативные требова</w:t>
            </w:r>
            <w:r w:rsidRPr="0025213D">
              <w:rPr>
                <w:color w:val="000000"/>
              </w:rPr>
              <w:softHyphen/>
              <w:t>ния к ее состоянию; способы и средства нормализации состава атмосферы  и производствен</w:t>
            </w:r>
            <w:r w:rsidRPr="0025213D">
              <w:rPr>
                <w:color w:val="000000"/>
              </w:rPr>
              <w:softHyphen/>
              <w:t>ного микроклимата.Рудничная пыль как профессиональная вредность и как причина взрывов и меры борьбы с ними, тепловой режим шахт и кондиционирования рудничного воздуха.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1680" w:rsidRPr="0091722D" w:rsidTr="00165C4F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22D">
              <w:t>2</w:t>
            </w:r>
          </w:p>
        </w:tc>
        <w:tc>
          <w:tcPr>
            <w:tcW w:w="3902" w:type="dxa"/>
            <w:shd w:val="clear" w:color="auto" w:fill="auto"/>
          </w:tcPr>
          <w:p w:rsidR="00A01680" w:rsidRPr="0025213D" w:rsidRDefault="00A01680" w:rsidP="0060428E">
            <w:pPr>
              <w:rPr>
                <w:color w:val="FF0000"/>
              </w:rPr>
            </w:pPr>
            <w:r w:rsidRPr="0025213D">
              <w:rPr>
                <w:color w:val="000000"/>
              </w:rPr>
              <w:t xml:space="preserve">Шахтная аэромеханика. Законы движения воздуха по горным выработкам, выделение и перенос газов и пыли вентиляционными </w:t>
            </w:r>
            <w:r w:rsidRPr="0025213D">
              <w:rPr>
                <w:color w:val="000000"/>
              </w:rPr>
              <w:lastRenderedPageBreak/>
              <w:t>потоками, теплообмен между воздухом и горными породами.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1680" w:rsidRPr="0091722D" w:rsidTr="00165C4F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22D">
              <w:lastRenderedPageBreak/>
              <w:t>3</w:t>
            </w:r>
          </w:p>
        </w:tc>
        <w:tc>
          <w:tcPr>
            <w:tcW w:w="3902" w:type="dxa"/>
            <w:shd w:val="clear" w:color="auto" w:fill="auto"/>
          </w:tcPr>
          <w:p w:rsidR="00A01680" w:rsidRPr="0025213D" w:rsidRDefault="00A01680" w:rsidP="0060428E">
            <w:pPr>
              <w:rPr>
                <w:color w:val="FF0000"/>
              </w:rPr>
            </w:pPr>
            <w:r w:rsidRPr="0025213D">
              <w:rPr>
                <w:color w:val="000000"/>
              </w:rPr>
              <w:t>Вентиляция шахт. Технические способы и средства обеспечения вентиляции шахт, контроль вентиляции</w:t>
            </w:r>
            <w:r>
              <w:rPr>
                <w:color w:val="000000"/>
              </w:rPr>
              <w:t>,</w:t>
            </w:r>
            <w:r w:rsidRPr="0025213D">
              <w:rPr>
                <w:color w:val="000000"/>
              </w:rPr>
              <w:t xml:space="preserve"> и ее организация на шахтах. Проектирование вентиляции шахт.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1680" w:rsidRPr="0091722D" w:rsidTr="00165C4F">
        <w:trPr>
          <w:trHeight w:val="403"/>
        </w:trPr>
        <w:tc>
          <w:tcPr>
            <w:tcW w:w="74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A01680" w:rsidRPr="005214FC" w:rsidRDefault="00A01680" w:rsidP="00604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14FC">
              <w:rPr>
                <w:color w:val="000000"/>
              </w:rPr>
              <w:t>Экзамен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043"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680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1680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1680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A01680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1680" w:rsidRPr="0091722D" w:rsidTr="00165C4F">
        <w:trPr>
          <w:trHeight w:val="281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22D">
              <w:t>Итого</w:t>
            </w:r>
            <w:r>
              <w:t xml:space="preserve"> по 10 семестру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01680" w:rsidRPr="0091722D" w:rsidRDefault="00A01680" w:rsidP="00604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61D04" w:rsidRDefault="00461D04" w:rsidP="0060428E">
      <w:pPr>
        <w:contextualSpacing/>
        <w:rPr>
          <w:b/>
          <w:sz w:val="28"/>
          <w:szCs w:val="28"/>
        </w:rPr>
      </w:pPr>
    </w:p>
    <w:p w:rsidR="003C1837" w:rsidRPr="00A80E6B" w:rsidRDefault="003C1837" w:rsidP="0060428E">
      <w:pPr>
        <w:contextualSpacing/>
        <w:rPr>
          <w:b/>
          <w:sz w:val="28"/>
          <w:szCs w:val="28"/>
        </w:rPr>
      </w:pPr>
    </w:p>
    <w:p w:rsidR="00C00557" w:rsidRPr="00A80E6B" w:rsidRDefault="00717E37" w:rsidP="0060428E">
      <w:pPr>
        <w:contextualSpacing/>
        <w:jc w:val="center"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>Перечень изучаемых тем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134"/>
      </w:tblGrid>
      <w:tr w:rsidR="00C00557" w:rsidRPr="00A80E6B" w:rsidTr="0060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7" w:rsidRPr="006179A9" w:rsidRDefault="00C00557" w:rsidP="0060428E">
            <w:pPr>
              <w:jc w:val="center"/>
            </w:pPr>
            <w:r w:rsidRPr="006179A9">
              <w:t xml:space="preserve">№ </w:t>
            </w:r>
          </w:p>
          <w:p w:rsidR="0060428E" w:rsidRDefault="0060428E" w:rsidP="0060428E">
            <w:pPr>
              <w:jc w:val="center"/>
            </w:pPr>
            <w:r w:rsidRPr="006179A9">
              <w:t>Л</w:t>
            </w:r>
            <w:r w:rsidR="00C00557" w:rsidRPr="006179A9">
              <w:t>ек</w:t>
            </w:r>
          </w:p>
          <w:p w:rsidR="00C00557" w:rsidRPr="006179A9" w:rsidRDefault="00C00557" w:rsidP="0060428E">
            <w:pPr>
              <w:jc w:val="center"/>
            </w:pPr>
            <w:proofErr w:type="spellStart"/>
            <w:r w:rsidRPr="006179A9">
              <w:t>ции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7" w:rsidRPr="006179A9" w:rsidRDefault="00C00557" w:rsidP="0060428E">
            <w:pPr>
              <w:jc w:val="center"/>
            </w:pPr>
            <w:r w:rsidRPr="006179A9">
              <w:t>Раздел, тема учебного курса, содержание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7" w:rsidRPr="006179A9" w:rsidRDefault="00C00557" w:rsidP="0060428E">
            <w:pPr>
              <w:jc w:val="center"/>
            </w:pPr>
            <w:r w:rsidRPr="006179A9">
              <w:t>Кол-во часов</w:t>
            </w:r>
          </w:p>
        </w:tc>
      </w:tr>
      <w:tr w:rsidR="00C00557" w:rsidRPr="00A80E6B" w:rsidTr="0060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7" w:rsidRPr="00A01680" w:rsidRDefault="00C00557" w:rsidP="0060428E">
            <w:pPr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7" w:rsidRPr="00A01680" w:rsidRDefault="00C00557" w:rsidP="0060428E">
            <w:pPr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7" w:rsidRPr="00A01680" w:rsidRDefault="00C00557" w:rsidP="0060428E">
            <w:pPr>
              <w:jc w:val="center"/>
              <w:rPr>
                <w:sz w:val="16"/>
                <w:szCs w:val="16"/>
              </w:rPr>
            </w:pPr>
            <w:r w:rsidRPr="00A01680">
              <w:rPr>
                <w:sz w:val="16"/>
                <w:szCs w:val="16"/>
              </w:rPr>
              <w:t>3</w:t>
            </w:r>
          </w:p>
        </w:tc>
      </w:tr>
      <w:tr w:rsidR="00165C4F" w:rsidRPr="00A80E6B" w:rsidTr="0060428E">
        <w:trPr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59635D" w:rsidRDefault="00165C4F" w:rsidP="0060428E">
            <w:pPr>
              <w:jc w:val="both"/>
            </w:pPr>
            <w:r w:rsidRPr="0059635D">
              <w:t>Рудничная атмосфера. Характеристика атмосферного воздуха и его составных частей. Изменение состава атмосферного воздуха при его движении по горным выработ</w:t>
            </w:r>
            <w:r w:rsidR="00A01680">
              <w:t xml:space="preserve">кам. </w:t>
            </w:r>
            <w:r w:rsidRPr="0059635D">
              <w:t>Составные части рудничного воздуха (кислород, углекислый газ, азот, оксид углерода, оксиды азота, сернистый газ, сероводород, аммиак, акролеин, альдегиды и др.</w:t>
            </w:r>
            <w:proofErr w:type="gramStart"/>
            <w:r w:rsidRPr="0059635D">
              <w:t>).Абсолютная</w:t>
            </w:r>
            <w:proofErr w:type="gramEnd"/>
            <w:r w:rsidRPr="0059635D">
              <w:t xml:space="preserve"> и относительная </w:t>
            </w:r>
            <w:proofErr w:type="spellStart"/>
            <w:r w:rsidRPr="0059635D">
              <w:t>газообильность</w:t>
            </w:r>
            <w:proofErr w:type="spellEnd"/>
            <w:r w:rsidRPr="0059635D">
              <w:t xml:space="preserve"> шахт. Категории рудных шахт по газообильности. Предельно допустимые концентрации вредных и ядовитых газов в рудничном воздухе. Способы отбора газовых проб в подземных выработках и методы их анализа. Роль аналитической службы ВГСЧ в газовом контроле шахт.</w:t>
            </w:r>
          </w:p>
          <w:p w:rsidR="00165C4F" w:rsidRPr="0059635D" w:rsidRDefault="00165C4F" w:rsidP="0060428E">
            <w:pPr>
              <w:jc w:val="both"/>
            </w:pPr>
            <w:r w:rsidRPr="0059635D">
              <w:t>Рудничная пыль как профессиональная вредность. Характеристика «пылевых» болезней. Предельно допустимые концентрации пыли в рудничном воздухе. Пылевой контроль на горных предприятиях. Источники образования пыли на рудных и россыпных шахтах, их краткая характеристика. Основные меры борьбы с рудничной пылью на шахтах положительных и отрицательных температур горных пород. Характеристика комплекса противопылевых мероприятий, их эффективность.</w:t>
            </w:r>
          </w:p>
          <w:p w:rsidR="00165C4F" w:rsidRPr="006179A9" w:rsidRDefault="00165C4F" w:rsidP="0060428E">
            <w:pPr>
              <w:jc w:val="both"/>
            </w:pPr>
            <w:r w:rsidRPr="0059635D">
              <w:t>Тепловой режим горных выработок. Климатические условия в шахтах. Источники выделения тепла в рудничную атмосферу. Методы и техника охлаждения рудничного воздуха. Способы улучшения климатических условий в шахтах. Установки для кондиционирования рудничного воздуха. Энергосберегающие системы кондиционирования воздуха шахт. Климаторегулирующие системы вентиляции на рудных шахтах в зоне многолетней мерзлоты.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t>2</w:t>
            </w:r>
          </w:p>
        </w:tc>
      </w:tr>
      <w:tr w:rsidR="00165C4F" w:rsidRPr="00A80E6B" w:rsidTr="0060428E">
        <w:trPr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60428E">
            <w:pPr>
              <w:jc w:val="both"/>
            </w:pPr>
            <w:r w:rsidRPr="00165C4F">
              <w:t>Рудничная аэромеханика. Основные законы, понятия и определения. Основные  физические характеристики воздуха (давление, абсолютная и относительная влажность, вязкость, плотность и др.).Основные уравнения аэростатики. Барометрические формулы. Закон Паскаля. Закон Архимеда. Виды давления. Депрессия.</w:t>
            </w:r>
          </w:p>
          <w:p w:rsidR="00165C4F" w:rsidRPr="00165C4F" w:rsidRDefault="00165C4F" w:rsidP="0060428E">
            <w:pPr>
              <w:jc w:val="both"/>
            </w:pPr>
            <w:r w:rsidRPr="00165C4F">
              <w:t xml:space="preserve">Режимы движения воздуха. Закон сохранения массы. Закон сохранения энергии. Уравнение Бернулли. Основные характеристики воздушных потоков в выработках (касательные напряжения, динамическая </w:t>
            </w:r>
            <w:r w:rsidRPr="00165C4F">
              <w:lastRenderedPageBreak/>
              <w:t>скорость, профиль скорости в поперечном сечении, пульсирующие скорости, интенсивность турбулентности).</w:t>
            </w:r>
          </w:p>
          <w:p w:rsidR="00165C4F" w:rsidRPr="00165C4F" w:rsidRDefault="00165C4F" w:rsidP="0060428E">
            <w:pPr>
              <w:jc w:val="both"/>
            </w:pPr>
            <w:r w:rsidRPr="00165C4F">
              <w:t>Закон сопротивления. Характеристика выработки (шахты, трубопровода). Свободные турбулентные струи. Определение и типы свободных струй. Развитие струи</w:t>
            </w:r>
            <w:r w:rsidR="00CC6A40">
              <w:t>,</w:t>
            </w:r>
            <w:r w:rsidRPr="00165C4F">
              <w:t xml:space="preserve"> ее основные элементы. Подобие шахтных вентиляционных потоков. Критерии подобия. Основные виды подобия в рудничной вентиляции.</w:t>
            </w:r>
          </w:p>
          <w:p w:rsidR="00165C4F" w:rsidRPr="0059635D" w:rsidRDefault="00165C4F" w:rsidP="0060428E">
            <w:pPr>
              <w:jc w:val="both"/>
            </w:pPr>
            <w:r w:rsidRPr="00165C4F">
              <w:t>Вентиляционные сети шахт и рудников. Основные понятия</w:t>
            </w:r>
            <w:r w:rsidR="00CC6A40">
              <w:t xml:space="preserve"> и</w:t>
            </w:r>
            <w:r w:rsidRPr="00165C4F">
              <w:t xml:space="preserve"> соот</w:t>
            </w:r>
            <w:r w:rsidR="00CC6A40">
              <w:t xml:space="preserve">ношения: </w:t>
            </w:r>
            <w:r w:rsidRPr="00165C4F">
              <w:t>вентиляционная сеть</w:t>
            </w:r>
            <w:r w:rsidR="00CC6A40">
              <w:t>, в</w:t>
            </w:r>
            <w:r w:rsidRPr="00165C4F">
              <w:t>ентиляционная ветвь, вентиляционный узел, вентиляционный контур. Характеристика основных законов вентиляционных сетей. Классификация задач расчета вентиляционных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lastRenderedPageBreak/>
              <w:t>2</w:t>
            </w:r>
          </w:p>
        </w:tc>
      </w:tr>
      <w:tr w:rsidR="00165C4F" w:rsidRPr="00A80E6B" w:rsidTr="0060428E">
        <w:trPr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60428E">
            <w:pPr>
              <w:jc w:val="both"/>
            </w:pPr>
            <w:r>
              <w:t>Аэродинамическое сопротивление горных выработок. Единица сопротивления. Сопротивление трения. Местные сопротивления. Лобовые сопротивления. Методы снижения сопротивления выработок. Эквивалентное отверстие шахты.</w:t>
            </w:r>
          </w:p>
          <w:p w:rsidR="00165C4F" w:rsidRDefault="00165C4F" w:rsidP="0060428E">
            <w:pPr>
              <w:jc w:val="both"/>
            </w:pPr>
            <w:r>
              <w:t xml:space="preserve">Аналитические методы расчета </w:t>
            </w:r>
            <w:r w:rsidR="00A01680">
              <w:t>вентиляционных сетей (последова</w:t>
            </w:r>
            <w:r>
              <w:t>тельное соединение выработок,</w:t>
            </w:r>
            <w:r w:rsidR="00A01680">
              <w:t xml:space="preserve"> параллельное соединение вырабо</w:t>
            </w:r>
            <w:r>
              <w:t>ток, диагональное соединение в</w:t>
            </w:r>
            <w:r w:rsidR="00A01680">
              <w:t>ыработок, комбинированное соеди</w:t>
            </w:r>
            <w:r>
              <w:t>нение выработок</w:t>
            </w:r>
            <w:r w:rsidR="00A01680">
              <w:t>)</w:t>
            </w:r>
            <w:r>
              <w:t>.</w:t>
            </w:r>
          </w:p>
          <w:p w:rsidR="00165C4F" w:rsidRDefault="00165C4F" w:rsidP="0060428E">
            <w:pPr>
              <w:jc w:val="both"/>
            </w:pPr>
            <w:r>
              <w:t xml:space="preserve">Расчет вентиляционных сетей </w:t>
            </w:r>
            <w:r w:rsidR="00A01680">
              <w:t>на ПЭВМ (подготовка исходной ин</w:t>
            </w:r>
            <w:r>
              <w:t>формации о топологии вентиляц</w:t>
            </w:r>
            <w:r w:rsidR="00A01680">
              <w:t>ионной сети, математическое опи</w:t>
            </w:r>
            <w:r>
              <w:t>сание движения воздуха в вентил</w:t>
            </w:r>
            <w:r w:rsidR="00A01680">
              <w:t>яционной сети, составление алго</w:t>
            </w:r>
            <w:r>
              <w:t xml:space="preserve">ритма для расчета </w:t>
            </w:r>
            <w:proofErr w:type="spellStart"/>
            <w:r>
              <w:t>воздухораспределения</w:t>
            </w:r>
            <w:proofErr w:type="spellEnd"/>
            <w:r>
              <w:t xml:space="preserve"> в сети). Электрическое моделирование вентиляционных сетей.</w:t>
            </w:r>
          </w:p>
          <w:p w:rsidR="00165C4F" w:rsidRDefault="00165C4F" w:rsidP="0060428E">
            <w:pPr>
              <w:jc w:val="both"/>
            </w:pPr>
            <w:r>
              <w:t>Работа вентиляторов на шахтн</w:t>
            </w:r>
            <w:r w:rsidR="00A01680">
              <w:t>ую сеть Особенности шахтной вен</w:t>
            </w:r>
            <w:r>
              <w:t>тиляционной сети. Стандартны</w:t>
            </w:r>
            <w:r w:rsidR="00A01680">
              <w:t>й ряд шахтных вентиляторов глав</w:t>
            </w:r>
            <w:r>
              <w:t>ного проветривания. Аэродина</w:t>
            </w:r>
            <w:r w:rsidR="00A01680">
              <w:t xml:space="preserve">мические характеристики </w:t>
            </w:r>
            <w:proofErr w:type="spellStart"/>
            <w:r w:rsidR="00A01680">
              <w:t>вентиля</w:t>
            </w:r>
            <w:r>
              <w:t>торной</w:t>
            </w:r>
            <w:proofErr w:type="spellEnd"/>
            <w:r>
              <w:t xml:space="preserve"> установки. Режим работы </w:t>
            </w:r>
            <w:proofErr w:type="spellStart"/>
            <w:r>
              <w:t>вентиля</w:t>
            </w:r>
            <w:r w:rsidR="00A01680">
              <w:t>торных</w:t>
            </w:r>
            <w:proofErr w:type="spellEnd"/>
            <w:r w:rsidR="00A01680">
              <w:t xml:space="preserve"> установок. Регу</w:t>
            </w:r>
            <w:r>
              <w:t>лирование производительности вентиляторов главного проветривания. Реверсирование вентиляционной струи. Совместная работа вентиляторов главного проветривания. Естественная тяга в шахтах. Влияние естественной тяги на работу вентилятора.</w:t>
            </w:r>
          </w:p>
          <w:p w:rsidR="00165C4F" w:rsidRPr="00165C4F" w:rsidRDefault="00165C4F" w:rsidP="0060428E">
            <w:pPr>
              <w:jc w:val="both"/>
            </w:pPr>
            <w:r>
              <w:t>Регулирование распределения во</w:t>
            </w:r>
            <w:r w:rsidR="00A01680">
              <w:t>здуха в вентиляционной сети. По</w:t>
            </w:r>
            <w:r>
              <w:t xml:space="preserve">ложительные и отрицательные </w:t>
            </w:r>
            <w:r w:rsidR="00A01680">
              <w:t>способы регулирования. Регулиро</w:t>
            </w:r>
            <w:r>
              <w:t>вание производительности вентиляторов главного проветривания. Технические средства регулирова</w:t>
            </w:r>
            <w:r w:rsidR="00A01680">
              <w:t>ния количества воздуха по венти</w:t>
            </w:r>
            <w:r>
              <w:t>ляционным ветвям.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t>2</w:t>
            </w:r>
          </w:p>
        </w:tc>
      </w:tr>
      <w:tr w:rsidR="00165C4F" w:rsidRPr="00A80E6B" w:rsidTr="0060428E">
        <w:trPr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60428E">
            <w:pPr>
              <w:jc w:val="both"/>
            </w:pPr>
            <w:r>
              <w:t>Вентиляция шахт и рудников. Уте</w:t>
            </w:r>
            <w:r w:rsidR="00CC6A40">
              <w:t xml:space="preserve">чки воздуха в шахтах и их виды </w:t>
            </w:r>
            <w:r>
              <w:t>че</w:t>
            </w:r>
            <w:r w:rsidR="00CC6A40">
              <w:t>рез вентиляционные сооружения, через выработанные пространства</w:t>
            </w:r>
            <w:r>
              <w:t>. Мероприятия по с</w:t>
            </w:r>
            <w:r w:rsidR="00CC6A40">
              <w:t>нижению утечек. Надежность шахт</w:t>
            </w:r>
            <w:r>
              <w:t xml:space="preserve">ных вентиляционных систем. Основные понятия и показатели надежности. Схемы и способы </w:t>
            </w:r>
            <w:r w:rsidR="00CC6A40">
              <w:t>вентиляции шахт. Основные требо</w:t>
            </w:r>
            <w:r>
              <w:t>вания к схемам вентиляции руд</w:t>
            </w:r>
            <w:r w:rsidR="00CC6A40">
              <w:t>ных шахт. Организация пыле- венти</w:t>
            </w:r>
            <w:r>
              <w:t xml:space="preserve">ляционной службы на шахтах. </w:t>
            </w:r>
            <w:r w:rsidR="00CC6A40">
              <w:t>Система автоматического управле</w:t>
            </w:r>
            <w:r>
              <w:t>ния вентиляцией шахты.</w:t>
            </w:r>
          </w:p>
          <w:p w:rsidR="00165C4F" w:rsidRDefault="00165C4F" w:rsidP="0060428E">
            <w:pPr>
              <w:jc w:val="both"/>
            </w:pPr>
            <w:r>
              <w:t>Вентиляция тупиковых</w:t>
            </w:r>
            <w:r w:rsidR="00CC6A40">
              <w:t xml:space="preserve"> выработок в процессе проходки.</w:t>
            </w:r>
            <w:r>
              <w:t xml:space="preserve"> Схемы и способы вентиляции. Вентиляционное оборудование. Расчет вентиляции тупиковых выработок. Вентиляция выработок большой длины. Использование турбовоздуходувок для проветривания протяженных выработок. Способы и средства повышения эффективности проветривания </w:t>
            </w:r>
            <w:proofErr w:type="spellStart"/>
            <w:r>
              <w:t>призабойной</w:t>
            </w:r>
            <w:proofErr w:type="spellEnd"/>
            <w:r>
              <w:t xml:space="preserve"> части тупиковых выработок. Вентиляция подземных выработок при  эксплуатации машин с двигателями </w:t>
            </w:r>
            <w:r>
              <w:lastRenderedPageBreak/>
              <w:t>внутреннего сгорания. Вредные компоненты выхлопных газов. Проветривание камер. Вентиляция очистных блоков в рудных шахтах. Типичные схемы проветривания очистных блоков.</w:t>
            </w:r>
          </w:p>
          <w:p w:rsidR="00165C4F" w:rsidRDefault="00165C4F" w:rsidP="0060428E">
            <w:pPr>
              <w:jc w:val="both"/>
            </w:pPr>
            <w:r>
              <w:t>Вентиляционные сооружения и устройства. Назначение вентиляционных сооружений. Герметические надшахтные здания. Вентиляционные двери и шлюзы. Кроссинги. Вентиляционные перемычки. Вентиляционные режимы при авариях. Классификация и условия применения вентиляционных режимов.</w:t>
            </w:r>
          </w:p>
          <w:p w:rsidR="00165C4F" w:rsidRDefault="00165C4F" w:rsidP="0060428E">
            <w:pPr>
              <w:jc w:val="both"/>
            </w:pPr>
            <w:r>
              <w:t>Контроль вентиляции шахт. Пыле</w:t>
            </w:r>
            <w:r w:rsidR="00A01680">
              <w:t>-</w:t>
            </w:r>
            <w:r>
              <w:t>венти</w:t>
            </w:r>
            <w:r w:rsidR="002C7453">
              <w:t>ляционная служба. Цель контроля</w:t>
            </w:r>
            <w:r>
              <w:t>.</w:t>
            </w:r>
            <w:r w:rsidR="00A01680">
              <w:t>Понятие о воздушно-депрессионной съемке шахты. Спо</w:t>
            </w:r>
            <w:r>
              <w:t>собы депрессионных съемок. Приборы для воздушно-депрессионных съемок. Проведе</w:t>
            </w:r>
            <w:r w:rsidR="00A01680">
              <w:t>ние депрессионной съемки и обра</w:t>
            </w:r>
            <w:r>
              <w:t>ботка ее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lastRenderedPageBreak/>
              <w:t>1</w:t>
            </w:r>
          </w:p>
        </w:tc>
      </w:tr>
      <w:tr w:rsidR="00165C4F" w:rsidRPr="00A80E6B" w:rsidTr="0060428E">
        <w:trPr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60428E">
            <w:pPr>
              <w:jc w:val="both"/>
            </w:pPr>
            <w:r>
              <w:t xml:space="preserve">Проектирование вентиляции шахт. Выбор схемы вентиляции. </w:t>
            </w:r>
            <w:proofErr w:type="gramStart"/>
            <w:r>
              <w:t>Об-</w:t>
            </w:r>
            <w:proofErr w:type="spellStart"/>
            <w:r>
              <w:t>щие</w:t>
            </w:r>
            <w:proofErr w:type="spellEnd"/>
            <w:proofErr w:type="gramEnd"/>
            <w:r>
              <w:t xml:space="preserve"> принципы расчета расхода воздуха для вентиляции шахт. </w:t>
            </w:r>
            <w:proofErr w:type="gramStart"/>
            <w:r>
              <w:t>Рас-чет</w:t>
            </w:r>
            <w:proofErr w:type="gramEnd"/>
            <w:r>
              <w:t xml:space="preserve"> депрессии шахты и регулирование распределения воздуха по вентиляционной сети. </w:t>
            </w:r>
          </w:p>
          <w:p w:rsidR="00165C4F" w:rsidRDefault="00165C4F" w:rsidP="0060428E">
            <w:pPr>
              <w:jc w:val="both"/>
            </w:pPr>
            <w:r>
              <w:t xml:space="preserve">Методика выбора вентиляторов главного проветривания для </w:t>
            </w:r>
            <w:proofErr w:type="spellStart"/>
            <w:proofErr w:type="gramStart"/>
            <w:r>
              <w:t>оди</w:t>
            </w:r>
            <w:proofErr w:type="spellEnd"/>
            <w:r>
              <w:t>-ночной</w:t>
            </w:r>
            <w:proofErr w:type="gramEnd"/>
            <w:r>
              <w:t xml:space="preserve"> и совместной работы. Расчет экономических показателей вентиляции шахты. Оборудование главной </w:t>
            </w:r>
            <w:proofErr w:type="spellStart"/>
            <w:r>
              <w:t>вентиляторной</w:t>
            </w:r>
            <w:proofErr w:type="spellEnd"/>
            <w:r>
              <w:t xml:space="preserve"> установки. Приборы контроля основных показателей работы вентилятора.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4F" w:rsidRPr="006179A9" w:rsidRDefault="00CC6A40" w:rsidP="0060428E">
            <w:pPr>
              <w:jc w:val="center"/>
            </w:pPr>
            <w:r>
              <w:t>1</w:t>
            </w:r>
          </w:p>
        </w:tc>
      </w:tr>
      <w:tr w:rsidR="00717E37" w:rsidRPr="00A80E6B" w:rsidTr="00717E3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7" w:rsidRPr="006179A9" w:rsidRDefault="00717E37" w:rsidP="0060428E">
            <w:pPr>
              <w:jc w:val="both"/>
            </w:pPr>
            <w:r w:rsidRPr="006179A9">
              <w:t xml:space="preserve">       Итого лекционных 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37" w:rsidRPr="006179A9" w:rsidRDefault="00717E37" w:rsidP="0060428E">
            <w:pPr>
              <w:jc w:val="center"/>
            </w:pPr>
            <w:r w:rsidRPr="006179A9">
              <w:t>8</w:t>
            </w:r>
          </w:p>
        </w:tc>
      </w:tr>
    </w:tbl>
    <w:p w:rsidR="00C00557" w:rsidRPr="00A80E6B" w:rsidRDefault="00C00557" w:rsidP="00C00557">
      <w:pPr>
        <w:rPr>
          <w:sz w:val="28"/>
          <w:szCs w:val="28"/>
        </w:rPr>
      </w:pPr>
    </w:p>
    <w:p w:rsidR="000646D7" w:rsidRPr="00A80E6B" w:rsidRDefault="000646D7" w:rsidP="005214FC">
      <w:pPr>
        <w:rPr>
          <w:b/>
          <w:sz w:val="28"/>
          <w:szCs w:val="28"/>
        </w:rPr>
      </w:pPr>
    </w:p>
    <w:p w:rsidR="00060B48" w:rsidRPr="00A80E6B" w:rsidRDefault="00060B48" w:rsidP="000646D7">
      <w:pPr>
        <w:spacing w:line="240" w:lineRule="atLeast"/>
        <w:contextualSpacing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 xml:space="preserve">Форма текущего контроля </w:t>
      </w:r>
    </w:p>
    <w:p w:rsidR="00060B48" w:rsidRDefault="00060B48" w:rsidP="00060B48">
      <w:pPr>
        <w:spacing w:line="240" w:lineRule="atLeast"/>
        <w:contextualSpacing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>Контрольная работа №___</w:t>
      </w:r>
    </w:p>
    <w:p w:rsidR="00E24B77" w:rsidRDefault="00E24B77" w:rsidP="00060B48">
      <w:pPr>
        <w:spacing w:line="240" w:lineRule="atLeast"/>
        <w:contextualSpacing/>
        <w:rPr>
          <w:b/>
          <w:sz w:val="28"/>
          <w:szCs w:val="28"/>
        </w:rPr>
      </w:pPr>
    </w:p>
    <w:p w:rsidR="00E24B77" w:rsidRDefault="00E24B77" w:rsidP="00E24B77">
      <w:pPr>
        <w:ind w:firstLine="708"/>
        <w:jc w:val="both"/>
        <w:rPr>
          <w:sz w:val="28"/>
          <w:szCs w:val="28"/>
        </w:rPr>
      </w:pPr>
      <w:r w:rsidRPr="00A80E6B">
        <w:rPr>
          <w:sz w:val="28"/>
          <w:szCs w:val="28"/>
        </w:rPr>
        <w:t xml:space="preserve">Рабочей программой предусматривается обязательное выполнение письменной контрольной работы. Контрольная работа включает в себя письменные ответы на 6 контрольных вопроса. Номер варианта выбирается студентом из таблицы. Он должен соответствовать последней цифре номера зачетной книжки. При оформлении контрольной работы необходимо указать номер варианта и наименование вопросов. Предложенный в программе список литературы следует использовать в первую очередь при подготовке к экзамену, а также для выполнения контрольной работы. </w:t>
      </w:r>
    </w:p>
    <w:p w:rsidR="00E24B77" w:rsidRPr="00E24B77" w:rsidRDefault="00E24B77" w:rsidP="00E24B77">
      <w:pPr>
        <w:ind w:firstLine="708"/>
        <w:jc w:val="both"/>
        <w:rPr>
          <w:sz w:val="28"/>
          <w:szCs w:val="28"/>
        </w:rPr>
      </w:pPr>
    </w:p>
    <w:p w:rsidR="00E24B77" w:rsidRPr="00E24B77" w:rsidRDefault="00E24B77" w:rsidP="00E24B77">
      <w:pPr>
        <w:jc w:val="center"/>
        <w:rPr>
          <w:b/>
          <w:sz w:val="28"/>
          <w:szCs w:val="28"/>
        </w:rPr>
      </w:pPr>
      <w:r w:rsidRPr="00E24B77">
        <w:rPr>
          <w:b/>
          <w:sz w:val="28"/>
          <w:szCs w:val="28"/>
        </w:rPr>
        <w:t>Номера контрольных вопросов к выполнению контрольной работы</w:t>
      </w:r>
    </w:p>
    <w:p w:rsidR="00E24B77" w:rsidRPr="00E24B77" w:rsidRDefault="00E24B77" w:rsidP="00E24B7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2947"/>
      </w:tblGrid>
      <w:tr w:rsidR="00E24B77" w:rsidRPr="00E24B77" w:rsidTr="00E24B77">
        <w:trPr>
          <w:trHeight w:val="51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 xml:space="preserve">Номер </w:t>
            </w:r>
          </w:p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варианта</w:t>
            </w:r>
          </w:p>
        </w:tc>
        <w:tc>
          <w:tcPr>
            <w:tcW w:w="2947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Контрольные вопросы</w:t>
            </w:r>
          </w:p>
        </w:tc>
      </w:tr>
      <w:tr w:rsidR="00E24B77" w:rsidRPr="00E24B77" w:rsidTr="00E24B77">
        <w:trPr>
          <w:trHeight w:val="24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1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1, 11, 21, 31, 41, 51</w:t>
            </w:r>
            <w:r>
              <w:rPr>
                <w:sz w:val="22"/>
                <w:szCs w:val="22"/>
              </w:rPr>
              <w:t>, 61</w:t>
            </w:r>
          </w:p>
        </w:tc>
      </w:tr>
      <w:tr w:rsidR="00E24B77" w:rsidRPr="00E24B77" w:rsidTr="00E24B77">
        <w:trPr>
          <w:trHeight w:val="256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2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2, 12, 22, 32, 42, 52</w:t>
            </w:r>
            <w:r>
              <w:rPr>
                <w:sz w:val="22"/>
                <w:szCs w:val="22"/>
              </w:rPr>
              <w:t>, 62</w:t>
            </w:r>
          </w:p>
        </w:tc>
      </w:tr>
      <w:tr w:rsidR="00E24B77" w:rsidRPr="00E24B77" w:rsidTr="00E24B77">
        <w:trPr>
          <w:trHeight w:val="24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3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3, 13, 23, 33, 43, 53</w:t>
            </w:r>
          </w:p>
        </w:tc>
      </w:tr>
      <w:tr w:rsidR="00E24B77" w:rsidRPr="00E24B77" w:rsidTr="00E24B77">
        <w:trPr>
          <w:trHeight w:val="256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4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4, 14, 24, 34, 44, 54</w:t>
            </w:r>
          </w:p>
        </w:tc>
      </w:tr>
      <w:tr w:rsidR="00E24B77" w:rsidRPr="00E24B77" w:rsidTr="00E24B77">
        <w:trPr>
          <w:trHeight w:val="24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5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5, 15, 25 ,35, 45, 55</w:t>
            </w:r>
          </w:p>
        </w:tc>
      </w:tr>
      <w:tr w:rsidR="00E24B77" w:rsidRPr="00E24B77" w:rsidTr="00E24B77">
        <w:trPr>
          <w:trHeight w:val="256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6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6, 16, 26, 36, 46, 56</w:t>
            </w:r>
          </w:p>
        </w:tc>
      </w:tr>
      <w:tr w:rsidR="00E24B77" w:rsidRPr="00E24B77" w:rsidTr="00E24B77">
        <w:trPr>
          <w:trHeight w:val="24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7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7, 17, 27, 37, 47, 57</w:t>
            </w:r>
          </w:p>
        </w:tc>
      </w:tr>
      <w:tr w:rsidR="00E24B77" w:rsidRPr="00E24B77" w:rsidTr="00E24B77">
        <w:trPr>
          <w:trHeight w:val="256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8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8, 18, 28, 38, 48, 58</w:t>
            </w:r>
          </w:p>
        </w:tc>
      </w:tr>
      <w:tr w:rsidR="00E24B77" w:rsidRPr="00E24B77" w:rsidTr="00E24B77">
        <w:trPr>
          <w:trHeight w:val="24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9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9, 19, 29, 39, 49, 59</w:t>
            </w:r>
          </w:p>
        </w:tc>
      </w:tr>
      <w:tr w:rsidR="00E24B77" w:rsidRPr="00E24B77" w:rsidTr="00E24B77">
        <w:trPr>
          <w:trHeight w:val="271"/>
          <w:jc w:val="center"/>
        </w:trPr>
        <w:tc>
          <w:tcPr>
            <w:tcW w:w="1406" w:type="dxa"/>
          </w:tcPr>
          <w:p w:rsidR="00E24B77" w:rsidRPr="00E24B77" w:rsidRDefault="00E24B77" w:rsidP="00E24B77">
            <w:pPr>
              <w:jc w:val="center"/>
            </w:pPr>
            <w:r w:rsidRPr="00E24B77">
              <w:rPr>
                <w:sz w:val="22"/>
                <w:szCs w:val="22"/>
              </w:rPr>
              <w:t>0</w:t>
            </w:r>
          </w:p>
        </w:tc>
        <w:tc>
          <w:tcPr>
            <w:tcW w:w="2947" w:type="dxa"/>
          </w:tcPr>
          <w:p w:rsidR="00E24B77" w:rsidRPr="00E24B77" w:rsidRDefault="00E24B77" w:rsidP="00E24B77">
            <w:r w:rsidRPr="00E24B77">
              <w:rPr>
                <w:sz w:val="22"/>
                <w:szCs w:val="22"/>
              </w:rPr>
              <w:t>10, 20, 30, 40, 50, 60</w:t>
            </w:r>
          </w:p>
        </w:tc>
      </w:tr>
    </w:tbl>
    <w:p w:rsidR="00E24B77" w:rsidRPr="00E24B77" w:rsidRDefault="00E24B77" w:rsidP="00E24B77">
      <w:pPr>
        <w:jc w:val="center"/>
        <w:rPr>
          <w:b/>
          <w:sz w:val="22"/>
          <w:szCs w:val="22"/>
        </w:rPr>
      </w:pPr>
    </w:p>
    <w:p w:rsidR="00E24B77" w:rsidRPr="00E24B77" w:rsidRDefault="00E24B77" w:rsidP="00E24B77">
      <w:pPr>
        <w:jc w:val="center"/>
        <w:rPr>
          <w:b/>
          <w:sz w:val="28"/>
          <w:szCs w:val="28"/>
        </w:rPr>
      </w:pPr>
      <w:r w:rsidRPr="00E24B77">
        <w:rPr>
          <w:b/>
          <w:sz w:val="28"/>
          <w:szCs w:val="28"/>
        </w:rPr>
        <w:t>Перечень контрольных вопросов</w:t>
      </w:r>
    </w:p>
    <w:p w:rsidR="00E24B77" w:rsidRPr="00F22A80" w:rsidRDefault="00E24B77" w:rsidP="00F22A80">
      <w:pPr>
        <w:jc w:val="center"/>
        <w:rPr>
          <w:b/>
          <w:sz w:val="28"/>
          <w:szCs w:val="28"/>
        </w:rPr>
      </w:pPr>
    </w:p>
    <w:p w:rsidR="00E24B77" w:rsidRPr="00F22A80" w:rsidRDefault="00E24B77" w:rsidP="00F22A80">
      <w:pPr>
        <w:jc w:val="center"/>
        <w:rPr>
          <w:b/>
          <w:sz w:val="28"/>
          <w:szCs w:val="28"/>
        </w:rPr>
      </w:pPr>
      <w:r w:rsidRPr="00F22A80">
        <w:rPr>
          <w:b/>
          <w:sz w:val="28"/>
          <w:szCs w:val="28"/>
        </w:rPr>
        <w:t>Рудничная атмосфера</w:t>
      </w:r>
    </w:p>
    <w:p w:rsidR="00E24B77" w:rsidRPr="00F22A80" w:rsidRDefault="00E24B77" w:rsidP="00F22A80">
      <w:pPr>
        <w:widowControl w:val="0"/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7"/>
          <w:sz w:val="28"/>
          <w:szCs w:val="28"/>
        </w:rPr>
        <w:t>Характеристика рудничного воздуха и его составных частей.</w:t>
      </w:r>
      <w:r w:rsidRPr="00F22A80">
        <w:rPr>
          <w:color w:val="000000"/>
          <w:spacing w:val="7"/>
          <w:sz w:val="28"/>
          <w:szCs w:val="28"/>
        </w:rPr>
        <w:br/>
      </w:r>
      <w:r w:rsidRPr="00F22A80">
        <w:rPr>
          <w:color w:val="000000"/>
          <w:spacing w:val="3"/>
          <w:sz w:val="28"/>
          <w:szCs w:val="28"/>
        </w:rPr>
        <w:t>Предельно допустимые концентрации ядовитых и вредных примесей.</w:t>
      </w:r>
    </w:p>
    <w:p w:rsidR="00E24B77" w:rsidRPr="00F22A80" w:rsidRDefault="00E24B77" w:rsidP="00F22A80">
      <w:pPr>
        <w:widowControl w:val="0"/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88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>Рудничная пыль как профессиональная вредность. Характеристика</w:t>
      </w:r>
      <w:r w:rsidRPr="00F22A80">
        <w:rPr>
          <w:color w:val="000000"/>
          <w:spacing w:val="3"/>
          <w:sz w:val="28"/>
          <w:szCs w:val="28"/>
        </w:rPr>
        <w:t xml:space="preserve"> "пылевых" болезней. Медико-биологические методы профилактики</w:t>
      </w:r>
      <w:r w:rsidRPr="00F22A80">
        <w:rPr>
          <w:color w:val="000000"/>
          <w:spacing w:val="3"/>
          <w:sz w:val="28"/>
          <w:szCs w:val="28"/>
        </w:rPr>
        <w:br/>
      </w:r>
      <w:r w:rsidRPr="00F22A80">
        <w:rPr>
          <w:color w:val="000000"/>
          <w:spacing w:val="2"/>
          <w:sz w:val="28"/>
          <w:szCs w:val="28"/>
        </w:rPr>
        <w:t>пневмокониозов. Предельно допустимые концентрации пыли в рудничном</w:t>
      </w:r>
      <w:r w:rsidRPr="00F22A80">
        <w:rPr>
          <w:color w:val="000000"/>
          <w:spacing w:val="2"/>
          <w:sz w:val="28"/>
          <w:szCs w:val="28"/>
        </w:rPr>
        <w:br/>
      </w:r>
      <w:r w:rsidRPr="00F22A80">
        <w:rPr>
          <w:color w:val="000000"/>
          <w:spacing w:val="5"/>
          <w:sz w:val="28"/>
          <w:szCs w:val="28"/>
        </w:rPr>
        <w:t>воздухе.</w:t>
      </w:r>
    </w:p>
    <w:p w:rsidR="00E24B77" w:rsidRPr="00F22A80" w:rsidRDefault="00E24B77" w:rsidP="00F22A80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3. Организация пылевого контроля на горных предприятиях. Спосо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5"/>
          <w:sz w:val="28"/>
          <w:szCs w:val="28"/>
        </w:rPr>
        <w:t>бы отбора пылевых проб. Дистанционный отбор при проходке восстаю</w:t>
      </w:r>
      <w:r w:rsidRPr="00F22A80">
        <w:rPr>
          <w:color w:val="000000"/>
          <w:spacing w:val="5"/>
          <w:sz w:val="28"/>
          <w:szCs w:val="28"/>
        </w:rPr>
        <w:softHyphen/>
      </w:r>
      <w:r w:rsidRPr="00F22A80">
        <w:rPr>
          <w:color w:val="000000"/>
          <w:spacing w:val="-10"/>
          <w:sz w:val="28"/>
          <w:szCs w:val="28"/>
        </w:rPr>
        <w:t>щих,</w:t>
      </w:r>
    </w:p>
    <w:p w:rsidR="00E24B77" w:rsidRPr="00F22A80" w:rsidRDefault="00E24B77" w:rsidP="00F22A80">
      <w:pPr>
        <w:widowControl w:val="0"/>
        <w:numPr>
          <w:ilvl w:val="0"/>
          <w:numId w:val="1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3"/>
          <w:sz w:val="28"/>
          <w:szCs w:val="28"/>
        </w:rPr>
        <w:t>Источники образования пыли на рудных и россыпных шахтах.</w:t>
      </w:r>
      <w:r w:rsidRPr="00F22A80">
        <w:rPr>
          <w:color w:val="000000"/>
          <w:spacing w:val="3"/>
          <w:sz w:val="28"/>
          <w:szCs w:val="28"/>
        </w:rPr>
        <w:br/>
        <w:t>Основные методы борьбы с пылью на рудниках в зоне положительных</w:t>
      </w:r>
      <w:r w:rsidRPr="00F22A80">
        <w:rPr>
          <w:color w:val="000000"/>
          <w:spacing w:val="3"/>
          <w:sz w:val="28"/>
          <w:szCs w:val="28"/>
        </w:rPr>
        <w:br/>
      </w:r>
      <w:r w:rsidRPr="00F22A80">
        <w:rPr>
          <w:color w:val="000000"/>
          <w:spacing w:val="5"/>
          <w:sz w:val="28"/>
          <w:szCs w:val="28"/>
        </w:rPr>
        <w:t>температур горных пород.</w:t>
      </w:r>
    </w:p>
    <w:p w:rsidR="00E24B77" w:rsidRPr="00F22A80" w:rsidRDefault="00E24B77" w:rsidP="00F22A80">
      <w:pPr>
        <w:widowControl w:val="0"/>
        <w:numPr>
          <w:ilvl w:val="0"/>
          <w:numId w:val="1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 xml:space="preserve">Особенности </w:t>
      </w:r>
      <w:proofErr w:type="spellStart"/>
      <w:r w:rsidRPr="00F22A80">
        <w:rPr>
          <w:color w:val="000000"/>
          <w:spacing w:val="4"/>
          <w:sz w:val="28"/>
          <w:szCs w:val="28"/>
        </w:rPr>
        <w:t>пылеобраэования</w:t>
      </w:r>
      <w:proofErr w:type="spellEnd"/>
      <w:r w:rsidRPr="00F22A80">
        <w:rPr>
          <w:color w:val="000000"/>
          <w:spacing w:val="4"/>
          <w:sz w:val="28"/>
          <w:szCs w:val="28"/>
        </w:rPr>
        <w:t xml:space="preserve"> и </w:t>
      </w:r>
      <w:proofErr w:type="spellStart"/>
      <w:r w:rsidRPr="00F22A80">
        <w:rPr>
          <w:color w:val="000000"/>
          <w:spacing w:val="4"/>
          <w:sz w:val="28"/>
          <w:szCs w:val="28"/>
        </w:rPr>
        <w:t>обеспыливания</w:t>
      </w:r>
      <w:proofErr w:type="spellEnd"/>
      <w:r w:rsidRPr="00F22A80">
        <w:rPr>
          <w:color w:val="000000"/>
          <w:spacing w:val="4"/>
          <w:sz w:val="28"/>
          <w:szCs w:val="28"/>
        </w:rPr>
        <w:t xml:space="preserve"> производствен</w:t>
      </w:r>
      <w:r w:rsidRPr="00F22A80">
        <w:rPr>
          <w:color w:val="000000"/>
          <w:spacing w:val="4"/>
          <w:sz w:val="28"/>
          <w:szCs w:val="28"/>
        </w:rPr>
        <w:softHyphen/>
      </w:r>
      <w:r w:rsidRPr="00F22A80">
        <w:rPr>
          <w:color w:val="000000"/>
          <w:spacing w:val="5"/>
          <w:sz w:val="28"/>
          <w:szCs w:val="28"/>
        </w:rPr>
        <w:t>ных процессов на шахтах и рудниках Крайнего Севера.</w:t>
      </w:r>
    </w:p>
    <w:p w:rsidR="00E24B77" w:rsidRPr="00F22A80" w:rsidRDefault="00E24B77" w:rsidP="00F22A80">
      <w:pPr>
        <w:widowControl w:val="0"/>
        <w:numPr>
          <w:ilvl w:val="0"/>
          <w:numId w:val="1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>Тепловой режим горных выработок. Характеристика методов ре</w:t>
      </w:r>
      <w:r w:rsidRPr="00F22A80">
        <w:rPr>
          <w:color w:val="000000"/>
          <w:spacing w:val="4"/>
          <w:sz w:val="28"/>
          <w:szCs w:val="28"/>
        </w:rPr>
        <w:softHyphen/>
      </w:r>
      <w:r w:rsidRPr="00F22A80">
        <w:rPr>
          <w:color w:val="000000"/>
          <w:spacing w:val="6"/>
          <w:sz w:val="28"/>
          <w:szCs w:val="28"/>
        </w:rPr>
        <w:t>гулирования теплового режима в глубоких шахтах и в зоне многолетней.</w:t>
      </w:r>
    </w:p>
    <w:p w:rsidR="00E24B77" w:rsidRPr="00F22A80" w:rsidRDefault="00E24B77" w:rsidP="00F22A8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88" w:lineRule="auto"/>
        <w:jc w:val="both"/>
        <w:rPr>
          <w:color w:val="000000"/>
          <w:spacing w:val="6"/>
          <w:sz w:val="28"/>
          <w:szCs w:val="28"/>
        </w:rPr>
      </w:pPr>
    </w:p>
    <w:p w:rsidR="00E24B77" w:rsidRPr="00F22A80" w:rsidRDefault="00E24B77" w:rsidP="00F22A8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F22A80">
        <w:rPr>
          <w:b/>
          <w:sz w:val="28"/>
          <w:szCs w:val="28"/>
        </w:rPr>
        <w:t>Рудничная аэромеханика</w:t>
      </w:r>
    </w:p>
    <w:p w:rsidR="00E24B77" w:rsidRPr="00F22A80" w:rsidRDefault="00E24B77" w:rsidP="00F22A80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7. Основные физические характеристики воздуха. Барометричес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6"/>
          <w:sz w:val="28"/>
          <w:szCs w:val="28"/>
        </w:rPr>
        <w:t>кие формулы. Виды давления. Депрессия.</w:t>
      </w:r>
    </w:p>
    <w:p w:rsidR="00E24B77" w:rsidRPr="00F22A80" w:rsidRDefault="00E24B77" w:rsidP="00F22A80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8. Закон сохранения массы и закон сохранения энергии.</w:t>
      </w:r>
    </w:p>
    <w:p w:rsidR="00E24B77" w:rsidRPr="00F22A80" w:rsidRDefault="00E24B77" w:rsidP="00F22A80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 xml:space="preserve">9. Режимы движения воздуха и характеристика воздушных потоков </w:t>
      </w:r>
      <w:r w:rsidRPr="00F22A80">
        <w:rPr>
          <w:color w:val="000000"/>
          <w:spacing w:val="6"/>
          <w:sz w:val="28"/>
          <w:szCs w:val="28"/>
        </w:rPr>
        <w:t>в выработках.</w:t>
      </w:r>
    </w:p>
    <w:p w:rsidR="00E24B77" w:rsidRPr="00F22A80" w:rsidRDefault="00E24B77" w:rsidP="00F22A80">
      <w:pPr>
        <w:widowControl w:val="0"/>
        <w:numPr>
          <w:ilvl w:val="0"/>
          <w:numId w:val="1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2"/>
          <w:sz w:val="28"/>
          <w:szCs w:val="28"/>
        </w:rPr>
        <w:t>Подобие шахтных вентиляционных потоков. Критерии подобия.</w:t>
      </w:r>
      <w:r w:rsidRPr="00F22A80">
        <w:rPr>
          <w:color w:val="000000"/>
          <w:spacing w:val="2"/>
          <w:sz w:val="28"/>
          <w:szCs w:val="28"/>
        </w:rPr>
        <w:br/>
      </w:r>
      <w:r w:rsidRPr="00F22A80">
        <w:rPr>
          <w:color w:val="000000"/>
          <w:spacing w:val="5"/>
          <w:sz w:val="28"/>
          <w:szCs w:val="28"/>
        </w:rPr>
        <w:t>Основные виды подобия в рудничной вентиляции.</w:t>
      </w:r>
    </w:p>
    <w:p w:rsidR="00E24B77" w:rsidRPr="00F22A80" w:rsidRDefault="00E24B77" w:rsidP="00F22A80">
      <w:pPr>
        <w:widowControl w:val="0"/>
        <w:numPr>
          <w:ilvl w:val="0"/>
          <w:numId w:val="1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>Вентиляционные сети шахт и рудников (основные понятия и</w:t>
      </w:r>
      <w:r w:rsidRPr="00F22A80">
        <w:rPr>
          <w:color w:val="000000"/>
          <w:spacing w:val="5"/>
          <w:sz w:val="28"/>
          <w:szCs w:val="28"/>
        </w:rPr>
        <w:br/>
      </w:r>
      <w:r w:rsidRPr="00F22A80">
        <w:rPr>
          <w:color w:val="000000"/>
          <w:spacing w:val="6"/>
          <w:sz w:val="28"/>
          <w:szCs w:val="28"/>
        </w:rPr>
        <w:t>соотношения). Классификация задач расчета вентиляционных сетей.</w:t>
      </w:r>
    </w:p>
    <w:p w:rsidR="00E24B77" w:rsidRPr="00F22A80" w:rsidRDefault="00E24B77" w:rsidP="00F22A80">
      <w:pPr>
        <w:widowControl w:val="0"/>
        <w:numPr>
          <w:ilvl w:val="0"/>
          <w:numId w:val="1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3"/>
          <w:sz w:val="28"/>
          <w:szCs w:val="28"/>
        </w:rPr>
        <w:t>Аэродинамическое сопротивление горных выработок. Единица</w:t>
      </w:r>
      <w:r w:rsidRPr="00F22A80">
        <w:rPr>
          <w:color w:val="000000"/>
          <w:spacing w:val="3"/>
          <w:sz w:val="28"/>
          <w:szCs w:val="28"/>
        </w:rPr>
        <w:br/>
      </w:r>
      <w:r w:rsidRPr="00F22A80">
        <w:rPr>
          <w:color w:val="000000"/>
          <w:spacing w:val="4"/>
          <w:sz w:val="28"/>
          <w:szCs w:val="28"/>
        </w:rPr>
        <w:t>сопротивления. Методы снижения сопротивления выработок.</w:t>
      </w:r>
    </w:p>
    <w:p w:rsidR="00E24B77" w:rsidRPr="00F22A80" w:rsidRDefault="00E24B77" w:rsidP="00F22A80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>Практические методы измерения скорости движения воздуха</w:t>
      </w:r>
      <w:r w:rsidRPr="00F22A80">
        <w:rPr>
          <w:color w:val="000000"/>
          <w:spacing w:val="5"/>
          <w:sz w:val="28"/>
          <w:szCs w:val="28"/>
        </w:rPr>
        <w:br/>
      </w:r>
      <w:r w:rsidRPr="00F22A80">
        <w:rPr>
          <w:color w:val="000000"/>
          <w:spacing w:val="7"/>
          <w:sz w:val="28"/>
          <w:szCs w:val="28"/>
        </w:rPr>
        <w:t>в горных выработках и трубопроводах.</w:t>
      </w:r>
    </w:p>
    <w:p w:rsidR="00E24B77" w:rsidRPr="00F22A80" w:rsidRDefault="00E24B77" w:rsidP="00F22A80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Практические метода измерения депрессии в горных выработ</w:t>
      </w:r>
      <w:r w:rsidRPr="00F22A80">
        <w:rPr>
          <w:color w:val="000000"/>
          <w:spacing w:val="6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ках и трубопровода.</w:t>
      </w:r>
    </w:p>
    <w:p w:rsidR="00E24B77" w:rsidRPr="00F22A80" w:rsidRDefault="00E24B77" w:rsidP="00F22A80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8"/>
          <w:sz w:val="28"/>
          <w:szCs w:val="28"/>
        </w:rPr>
        <w:t>Статическая и полная депрессия, скоростной напор. Физичес</w:t>
      </w:r>
      <w:r w:rsidRPr="00F22A80">
        <w:rPr>
          <w:color w:val="000000"/>
          <w:spacing w:val="8"/>
          <w:sz w:val="28"/>
          <w:szCs w:val="28"/>
        </w:rPr>
        <w:softHyphen/>
      </w:r>
      <w:r w:rsidRPr="00F22A80">
        <w:rPr>
          <w:color w:val="000000"/>
          <w:spacing w:val="6"/>
          <w:sz w:val="28"/>
          <w:szCs w:val="28"/>
        </w:rPr>
        <w:t>кая природа. Методы измерения.</w:t>
      </w:r>
    </w:p>
    <w:p w:rsidR="00E24B77" w:rsidRPr="00F22A80" w:rsidRDefault="00E24B77" w:rsidP="00F22A80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7"/>
          <w:sz w:val="28"/>
          <w:szCs w:val="28"/>
        </w:rPr>
        <w:lastRenderedPageBreak/>
        <w:t>Депрессия естественной тяги в шахтах. Практические методы</w:t>
      </w:r>
      <w:r w:rsidRPr="00F22A80">
        <w:rPr>
          <w:color w:val="000000"/>
          <w:spacing w:val="7"/>
          <w:sz w:val="28"/>
          <w:szCs w:val="28"/>
        </w:rPr>
        <w:br/>
      </w:r>
      <w:r w:rsidRPr="00F22A80">
        <w:rPr>
          <w:color w:val="000000"/>
          <w:spacing w:val="13"/>
          <w:sz w:val="28"/>
          <w:szCs w:val="28"/>
        </w:rPr>
        <w:t>ее замера.</w:t>
      </w:r>
    </w:p>
    <w:p w:rsidR="00E24B77" w:rsidRPr="00F22A80" w:rsidRDefault="00E24B77" w:rsidP="00F22A80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 xml:space="preserve"> Практические методы определения вентиляционного сопротив</w:t>
      </w:r>
      <w:r w:rsidRPr="00F22A80">
        <w:rPr>
          <w:color w:val="000000"/>
          <w:spacing w:val="5"/>
          <w:sz w:val="28"/>
          <w:szCs w:val="28"/>
        </w:rPr>
        <w:softHyphen/>
        <w:t>ления и коэффициента аэродинамического сопротивления горных вырабо</w:t>
      </w:r>
      <w:r w:rsidRPr="00F22A80">
        <w:rPr>
          <w:color w:val="000000"/>
          <w:spacing w:val="5"/>
          <w:sz w:val="28"/>
          <w:szCs w:val="28"/>
        </w:rPr>
        <w:softHyphen/>
      </w:r>
      <w:r w:rsidRPr="00F22A80">
        <w:rPr>
          <w:color w:val="000000"/>
          <w:sz w:val="28"/>
          <w:szCs w:val="28"/>
        </w:rPr>
        <w:t xml:space="preserve">ток. 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18.Вентиляционная характеристика выработки. Эквивалентное от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8"/>
          <w:sz w:val="28"/>
          <w:szCs w:val="28"/>
        </w:rPr>
        <w:t>верстие шахты. Аналитическое его определение.</w:t>
      </w:r>
    </w:p>
    <w:p w:rsidR="00E24B77" w:rsidRPr="00F22A80" w:rsidRDefault="00E24B77" w:rsidP="00F22A80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Аналитический расчет вентиляционной сети при последовате</w:t>
      </w:r>
      <w:r w:rsidRPr="00F22A80">
        <w:rPr>
          <w:color w:val="000000"/>
          <w:spacing w:val="6"/>
          <w:sz w:val="28"/>
          <w:szCs w:val="28"/>
        </w:rPr>
        <w:softHyphen/>
      </w:r>
      <w:r w:rsidRPr="00F22A80">
        <w:rPr>
          <w:color w:val="000000"/>
          <w:spacing w:val="3"/>
          <w:sz w:val="28"/>
          <w:szCs w:val="28"/>
        </w:rPr>
        <w:t>льном соединении, горных выработок.</w:t>
      </w:r>
    </w:p>
    <w:p w:rsidR="00E24B77" w:rsidRPr="00F22A80" w:rsidRDefault="00E24B77" w:rsidP="00F22A80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>Аналитический расчет вентиляционной сети при параллельном</w:t>
      </w:r>
      <w:r w:rsidRPr="00F22A80">
        <w:rPr>
          <w:color w:val="000000"/>
          <w:spacing w:val="4"/>
          <w:sz w:val="28"/>
          <w:szCs w:val="28"/>
        </w:rPr>
        <w:br/>
      </w:r>
      <w:r w:rsidRPr="00F22A80">
        <w:rPr>
          <w:color w:val="000000"/>
          <w:spacing w:val="9"/>
          <w:sz w:val="28"/>
          <w:szCs w:val="28"/>
        </w:rPr>
        <w:t>соединении выработок (ветвей).</w:t>
      </w:r>
    </w:p>
    <w:p w:rsidR="00E24B77" w:rsidRPr="00F22A80" w:rsidRDefault="00E24B77" w:rsidP="00F22A80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Аналитический расчет вентиляционной сети при простом диа</w:t>
      </w:r>
      <w:r w:rsidRPr="00F22A80">
        <w:rPr>
          <w:color w:val="000000"/>
          <w:spacing w:val="4"/>
          <w:sz w:val="28"/>
          <w:szCs w:val="28"/>
        </w:rPr>
        <w:t>гональном соединении выработок.</w:t>
      </w:r>
    </w:p>
    <w:p w:rsidR="00E24B77" w:rsidRPr="00F22A80" w:rsidRDefault="00E24B77" w:rsidP="00F22A80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Аналитический расчет при последовательно-параллельном сое</w:t>
      </w:r>
      <w:r w:rsidRPr="00F22A80">
        <w:rPr>
          <w:color w:val="000000"/>
          <w:spacing w:val="4"/>
          <w:sz w:val="28"/>
          <w:szCs w:val="28"/>
        </w:rPr>
        <w:t>динении выработок.</w:t>
      </w:r>
    </w:p>
    <w:p w:rsidR="00E24B77" w:rsidRPr="00F22A80" w:rsidRDefault="00E24B77" w:rsidP="00F22A80">
      <w:pPr>
        <w:shd w:val="clear" w:color="auto" w:fill="FFFFFF"/>
        <w:tabs>
          <w:tab w:val="left" w:pos="850"/>
        </w:tabs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23.</w:t>
      </w:r>
      <w:r w:rsidRPr="00F22A80">
        <w:rPr>
          <w:color w:val="000000"/>
          <w:sz w:val="28"/>
          <w:szCs w:val="28"/>
        </w:rPr>
        <w:tab/>
      </w:r>
      <w:r w:rsidRPr="00F22A80">
        <w:rPr>
          <w:color w:val="000000"/>
          <w:spacing w:val="4"/>
          <w:sz w:val="28"/>
          <w:szCs w:val="28"/>
        </w:rPr>
        <w:t>Вывести расчетные формулы для определения эквивалентного</w:t>
      </w:r>
      <w:r w:rsidRPr="00F22A80">
        <w:rPr>
          <w:color w:val="000000"/>
          <w:spacing w:val="4"/>
          <w:sz w:val="28"/>
          <w:szCs w:val="28"/>
        </w:rPr>
        <w:br/>
      </w:r>
      <w:r w:rsidRPr="00F22A80">
        <w:rPr>
          <w:color w:val="000000"/>
          <w:spacing w:val="7"/>
          <w:sz w:val="28"/>
          <w:szCs w:val="28"/>
        </w:rPr>
        <w:t xml:space="preserve"> отверстия  при последовательном и параллельном соединении горных</w:t>
      </w:r>
      <w:r w:rsidRPr="00F22A80">
        <w:rPr>
          <w:color w:val="000000"/>
          <w:spacing w:val="7"/>
          <w:sz w:val="28"/>
          <w:szCs w:val="28"/>
        </w:rPr>
        <w:br/>
      </w:r>
      <w:r w:rsidRPr="00F22A80">
        <w:rPr>
          <w:color w:val="000000"/>
          <w:spacing w:val="2"/>
          <w:sz w:val="28"/>
          <w:szCs w:val="28"/>
        </w:rPr>
        <w:t xml:space="preserve"> выработок.</w:t>
      </w:r>
    </w:p>
    <w:p w:rsidR="00E24B77" w:rsidRPr="00F22A80" w:rsidRDefault="00E24B77" w:rsidP="00F22A80">
      <w:pPr>
        <w:shd w:val="clear" w:color="auto" w:fill="FFFFFF"/>
        <w:tabs>
          <w:tab w:val="left" w:pos="850"/>
        </w:tabs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24.</w:t>
      </w:r>
      <w:r w:rsidRPr="00F22A80">
        <w:rPr>
          <w:color w:val="000000"/>
          <w:sz w:val="28"/>
          <w:szCs w:val="28"/>
        </w:rPr>
        <w:tab/>
      </w:r>
      <w:r w:rsidRPr="00F22A80">
        <w:rPr>
          <w:color w:val="000000"/>
          <w:spacing w:val="3"/>
          <w:sz w:val="28"/>
          <w:szCs w:val="28"/>
        </w:rPr>
        <w:t>Вывести формулы общего сопротивления при последовательном</w:t>
      </w:r>
      <w:r w:rsidRPr="00F22A80">
        <w:rPr>
          <w:color w:val="000000"/>
          <w:spacing w:val="3"/>
          <w:sz w:val="28"/>
          <w:szCs w:val="28"/>
        </w:rPr>
        <w:br/>
      </w:r>
      <w:r w:rsidRPr="00F22A80">
        <w:rPr>
          <w:iCs/>
          <w:color w:val="000000"/>
          <w:spacing w:val="6"/>
          <w:sz w:val="28"/>
          <w:szCs w:val="28"/>
        </w:rPr>
        <w:t>и</w:t>
      </w:r>
      <w:r w:rsidRPr="00F22A80">
        <w:rPr>
          <w:color w:val="000000"/>
          <w:spacing w:val="6"/>
          <w:sz w:val="28"/>
          <w:szCs w:val="28"/>
        </w:rPr>
        <w:t>параллельном соединении горных выработок.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z w:val="28"/>
          <w:szCs w:val="28"/>
        </w:rPr>
        <w:t xml:space="preserve">25. Методика расчета общего сопротивления вентиляционной сети </w:t>
      </w:r>
      <w:r w:rsidRPr="00F22A80">
        <w:rPr>
          <w:color w:val="000000"/>
          <w:spacing w:val="5"/>
          <w:sz w:val="28"/>
          <w:szCs w:val="28"/>
        </w:rPr>
        <w:t>аналитическим путем.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iCs/>
          <w:color w:val="000000"/>
          <w:spacing w:val="7"/>
          <w:sz w:val="28"/>
          <w:szCs w:val="28"/>
        </w:rPr>
        <w:t>26.</w:t>
      </w:r>
      <w:r w:rsidRPr="00F22A80">
        <w:rPr>
          <w:color w:val="000000"/>
          <w:spacing w:val="7"/>
          <w:sz w:val="28"/>
          <w:szCs w:val="28"/>
        </w:rPr>
        <w:t>Расчет вентиляционных сетей на ЭВМ (подготовка данных, сос</w:t>
      </w:r>
      <w:r w:rsidRPr="00F22A80">
        <w:rPr>
          <w:color w:val="000000"/>
          <w:spacing w:val="7"/>
          <w:sz w:val="28"/>
          <w:szCs w:val="28"/>
        </w:rPr>
        <w:softHyphen/>
      </w:r>
      <w:r w:rsidRPr="00F22A80">
        <w:rPr>
          <w:color w:val="000000"/>
          <w:spacing w:val="12"/>
          <w:sz w:val="28"/>
          <w:szCs w:val="28"/>
        </w:rPr>
        <w:t xml:space="preserve">тавление алгоритма для расчета и </w:t>
      </w:r>
      <w:proofErr w:type="spellStart"/>
      <w:r w:rsidRPr="00F22A80">
        <w:rPr>
          <w:color w:val="000000"/>
          <w:spacing w:val="12"/>
          <w:sz w:val="28"/>
          <w:szCs w:val="28"/>
        </w:rPr>
        <w:t>т.д</w:t>
      </w:r>
      <w:proofErr w:type="spellEnd"/>
      <w:r w:rsidRPr="00F22A80">
        <w:rPr>
          <w:color w:val="000000"/>
          <w:spacing w:val="12"/>
          <w:sz w:val="28"/>
          <w:szCs w:val="28"/>
        </w:rPr>
        <w:t>).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27. Электрическое моделирование вентиляционных сетей.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28. Расчет расхода воздуха по ветвям при параллельном соеди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5"/>
          <w:sz w:val="28"/>
          <w:szCs w:val="28"/>
        </w:rPr>
        <w:t>нении горных выработок.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29.Аэродинамическая характеристика вентилятора главного про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6"/>
          <w:sz w:val="28"/>
          <w:szCs w:val="28"/>
        </w:rPr>
        <w:t>ветривания. Стандартный ряд шахтных вентиляторов.</w:t>
      </w:r>
    </w:p>
    <w:p w:rsidR="00E24B77" w:rsidRPr="00F22A80" w:rsidRDefault="00E24B77" w:rsidP="00F22A80">
      <w:pPr>
        <w:widowControl w:val="0"/>
        <w:numPr>
          <w:ilvl w:val="0"/>
          <w:numId w:val="1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>Регулирование производительности вентиляторов главного</w:t>
      </w:r>
      <w:r w:rsidRPr="00F22A80">
        <w:rPr>
          <w:color w:val="000000"/>
          <w:spacing w:val="5"/>
          <w:sz w:val="28"/>
          <w:szCs w:val="28"/>
        </w:rPr>
        <w:br/>
      </w:r>
      <w:r w:rsidRPr="00F22A80">
        <w:rPr>
          <w:color w:val="000000"/>
          <w:spacing w:val="6"/>
          <w:sz w:val="28"/>
          <w:szCs w:val="28"/>
        </w:rPr>
        <w:t>проветривания. Реверсирование вентиляционной струи.</w:t>
      </w:r>
    </w:p>
    <w:p w:rsidR="00E24B77" w:rsidRPr="00F22A80" w:rsidRDefault="00E24B77" w:rsidP="00F22A80">
      <w:pPr>
        <w:widowControl w:val="0"/>
        <w:numPr>
          <w:ilvl w:val="0"/>
          <w:numId w:val="1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Последовательная работа двух однотипных и разнотипных вен</w:t>
      </w:r>
      <w:r w:rsidRPr="00F22A80">
        <w:rPr>
          <w:color w:val="000000"/>
          <w:spacing w:val="6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тиляторов, установленных на одном стволе.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32. Диагональное соединение горных выработок. Направление дви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8"/>
          <w:sz w:val="28"/>
          <w:szCs w:val="28"/>
        </w:rPr>
        <w:t>жения воздуха в диагонали.</w:t>
      </w:r>
    </w:p>
    <w:p w:rsidR="00E24B77" w:rsidRPr="00F22A80" w:rsidRDefault="00E24B77" w:rsidP="00F22A80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Расчет количества воздуха, проходящего по параллельным</w:t>
      </w:r>
      <w:r w:rsidRPr="00F22A80">
        <w:rPr>
          <w:color w:val="000000"/>
          <w:spacing w:val="6"/>
          <w:sz w:val="28"/>
          <w:szCs w:val="28"/>
        </w:rPr>
        <w:br/>
      </w:r>
      <w:r w:rsidRPr="00F22A80">
        <w:rPr>
          <w:color w:val="000000"/>
          <w:spacing w:val="7"/>
          <w:sz w:val="28"/>
          <w:szCs w:val="28"/>
        </w:rPr>
        <w:t>ветвям.</w:t>
      </w:r>
    </w:p>
    <w:p w:rsidR="00E24B77" w:rsidRPr="00F22A80" w:rsidRDefault="00E24B77" w:rsidP="00F22A80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lastRenderedPageBreak/>
        <w:t>Способы регулирования количества воздуха в вентиляционной</w:t>
      </w:r>
      <w:r w:rsidRPr="00F22A80">
        <w:rPr>
          <w:color w:val="000000"/>
          <w:spacing w:val="5"/>
          <w:sz w:val="28"/>
          <w:szCs w:val="28"/>
        </w:rPr>
        <w:br/>
        <w:t>сети. Общая характеристика.</w:t>
      </w:r>
    </w:p>
    <w:p w:rsidR="00E24B77" w:rsidRPr="00F22A80" w:rsidRDefault="00E24B77" w:rsidP="00F22A80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Методы и способы изменения подачи воздуха в шахту.</w:t>
      </w:r>
    </w:p>
    <w:p w:rsidR="00E24B77" w:rsidRPr="00F22A80" w:rsidRDefault="00E24B77" w:rsidP="00F22A80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z w:val="28"/>
          <w:szCs w:val="28"/>
        </w:rPr>
        <w:t xml:space="preserve">Регулирование количества окон </w:t>
      </w:r>
      <w:r w:rsidRPr="00F22A80">
        <w:rPr>
          <w:smallCaps/>
          <w:color w:val="000000"/>
          <w:sz w:val="28"/>
          <w:szCs w:val="28"/>
        </w:rPr>
        <w:t xml:space="preserve">в </w:t>
      </w:r>
      <w:r w:rsidRPr="00F22A80">
        <w:rPr>
          <w:color w:val="000000"/>
          <w:sz w:val="28"/>
          <w:szCs w:val="28"/>
        </w:rPr>
        <w:t>параллельных ветвях с по</w:t>
      </w:r>
      <w:r w:rsidRPr="00F22A80">
        <w:rPr>
          <w:color w:val="000000"/>
          <w:sz w:val="28"/>
          <w:szCs w:val="28"/>
        </w:rPr>
        <w:softHyphen/>
        <w:t>мощью вентиляционных окон.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37. Регулирование количества воздуха уменьшением сопротивле</w:t>
      </w:r>
      <w:r w:rsidRPr="00F22A80">
        <w:rPr>
          <w:color w:val="000000"/>
          <w:spacing w:val="6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ния той струи, в которой необходимо увеличить количество воздуха.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36. Регулирование расхода воздуха в параллельных ветвях с по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мощью вентиляторов /"толкачей"/.</w:t>
      </w:r>
    </w:p>
    <w:p w:rsidR="00E24B77" w:rsidRPr="00F22A80" w:rsidRDefault="00E24B77" w:rsidP="00F22A80">
      <w:pPr>
        <w:widowControl w:val="0"/>
        <w:numPr>
          <w:ilvl w:val="0"/>
          <w:numId w:val="2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8"/>
          <w:sz w:val="28"/>
          <w:szCs w:val="28"/>
        </w:rPr>
        <w:t>Характеристика утечек воздуха в шахте.</w:t>
      </w:r>
    </w:p>
    <w:p w:rsidR="00E24B77" w:rsidRPr="00F22A80" w:rsidRDefault="00E24B77" w:rsidP="00F22A80">
      <w:pPr>
        <w:widowControl w:val="0"/>
        <w:numPr>
          <w:ilvl w:val="0"/>
          <w:numId w:val="2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7"/>
          <w:sz w:val="28"/>
          <w:szCs w:val="28"/>
        </w:rPr>
        <w:t>Показать на примере влияние внешних утечек на работу вен</w:t>
      </w:r>
      <w:r w:rsidRPr="00F22A80">
        <w:rPr>
          <w:color w:val="000000"/>
          <w:spacing w:val="7"/>
          <w:sz w:val="28"/>
          <w:szCs w:val="28"/>
        </w:rPr>
        <w:softHyphen/>
      </w:r>
      <w:r w:rsidRPr="00F22A80">
        <w:rPr>
          <w:color w:val="000000"/>
          <w:spacing w:val="8"/>
          <w:sz w:val="28"/>
          <w:szCs w:val="28"/>
        </w:rPr>
        <w:t>тилятора главного проветривания.</w:t>
      </w:r>
    </w:p>
    <w:p w:rsidR="00E24B77" w:rsidRPr="00F22A80" w:rsidRDefault="00E24B77" w:rsidP="00F22A80">
      <w:pPr>
        <w:widowControl w:val="0"/>
        <w:numPr>
          <w:ilvl w:val="0"/>
          <w:numId w:val="2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>Параллельная работа однотипных и разнотипных вентиляторов</w:t>
      </w:r>
      <w:r w:rsidRPr="00F22A80">
        <w:rPr>
          <w:color w:val="000000"/>
          <w:spacing w:val="4"/>
          <w:sz w:val="28"/>
          <w:szCs w:val="28"/>
        </w:rPr>
        <w:br/>
      </w:r>
      <w:r w:rsidRPr="00F22A80">
        <w:rPr>
          <w:color w:val="000000"/>
          <w:spacing w:val="9"/>
          <w:sz w:val="28"/>
          <w:szCs w:val="28"/>
        </w:rPr>
        <w:t>на одном стволе,</w:t>
      </w:r>
    </w:p>
    <w:p w:rsidR="00E24B77" w:rsidRPr="00F22A80" w:rsidRDefault="00E24B77" w:rsidP="00F22A80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 xml:space="preserve">42.Параллельная работа двух вентиляторов, установленных на </w:t>
      </w:r>
      <w:r w:rsidRPr="00F22A80">
        <w:rPr>
          <w:color w:val="000000"/>
          <w:spacing w:val="5"/>
          <w:sz w:val="28"/>
          <w:szCs w:val="28"/>
        </w:rPr>
        <w:t xml:space="preserve">разных стволах </w:t>
      </w:r>
      <w:proofErr w:type="gramStart"/>
      <w:r w:rsidRPr="00F22A80">
        <w:rPr>
          <w:color w:val="000000"/>
          <w:spacing w:val="5"/>
          <w:sz w:val="28"/>
          <w:szCs w:val="28"/>
        </w:rPr>
        <w:t>о индивидуальными ветвями</w:t>
      </w:r>
      <w:proofErr w:type="gramEnd"/>
      <w:r w:rsidRPr="00F22A80">
        <w:rPr>
          <w:color w:val="000000"/>
          <w:spacing w:val="5"/>
          <w:sz w:val="28"/>
          <w:szCs w:val="28"/>
        </w:rPr>
        <w:t>.</w:t>
      </w:r>
    </w:p>
    <w:p w:rsidR="00E24B77" w:rsidRPr="00F22A80" w:rsidRDefault="00E24B77" w:rsidP="00F22A80">
      <w:pPr>
        <w:widowControl w:val="0"/>
        <w:numPr>
          <w:ilvl w:val="0"/>
          <w:numId w:val="2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Влияние естественной тяги на режим работы вентилятора</w:t>
      </w:r>
      <w:r w:rsidRPr="00F22A80">
        <w:rPr>
          <w:color w:val="000000"/>
          <w:spacing w:val="6"/>
          <w:sz w:val="28"/>
          <w:szCs w:val="28"/>
        </w:rPr>
        <w:br/>
        <w:t>главного проветривания.</w:t>
      </w:r>
    </w:p>
    <w:p w:rsidR="00E24B77" w:rsidRPr="00F22A80" w:rsidRDefault="00E24B77" w:rsidP="00F22A80">
      <w:pPr>
        <w:widowControl w:val="0"/>
        <w:numPr>
          <w:ilvl w:val="0"/>
          <w:numId w:val="2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2"/>
          <w:sz w:val="28"/>
          <w:szCs w:val="28"/>
        </w:rPr>
        <w:t>Надежность шахтных вентиляционных систем.</w:t>
      </w:r>
    </w:p>
    <w:p w:rsidR="00E24B77" w:rsidRPr="00F22A80" w:rsidRDefault="00E24B77" w:rsidP="00F22A8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88" w:lineRule="auto"/>
        <w:ind w:left="720"/>
        <w:jc w:val="center"/>
        <w:rPr>
          <w:color w:val="000000"/>
          <w:sz w:val="28"/>
          <w:szCs w:val="28"/>
        </w:rPr>
      </w:pPr>
    </w:p>
    <w:p w:rsidR="00E24B77" w:rsidRPr="00F22A80" w:rsidRDefault="00E24B77" w:rsidP="00F22A8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88" w:lineRule="auto"/>
        <w:ind w:firstLine="856"/>
        <w:jc w:val="center"/>
        <w:rPr>
          <w:b/>
          <w:color w:val="000000"/>
          <w:sz w:val="28"/>
          <w:szCs w:val="28"/>
        </w:rPr>
      </w:pPr>
      <w:r w:rsidRPr="00F22A80">
        <w:rPr>
          <w:b/>
          <w:color w:val="000000"/>
          <w:sz w:val="28"/>
          <w:szCs w:val="28"/>
        </w:rPr>
        <w:t>Вентиляция шахт и ее проектирование</w:t>
      </w:r>
    </w:p>
    <w:p w:rsidR="00E24B77" w:rsidRPr="00F22A80" w:rsidRDefault="00E24B77" w:rsidP="00F22A80">
      <w:pPr>
        <w:widowControl w:val="0"/>
        <w:numPr>
          <w:ilvl w:val="0"/>
          <w:numId w:val="2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>Вентиляция тупиковых горных выработок. Способы проветри</w:t>
      </w:r>
      <w:r w:rsidRPr="00F22A80">
        <w:rPr>
          <w:color w:val="000000"/>
          <w:spacing w:val="4"/>
          <w:sz w:val="28"/>
          <w:szCs w:val="28"/>
        </w:rPr>
        <w:softHyphen/>
      </w:r>
      <w:r w:rsidRPr="00F22A80">
        <w:rPr>
          <w:color w:val="000000"/>
          <w:spacing w:val="3"/>
          <w:sz w:val="28"/>
          <w:szCs w:val="28"/>
        </w:rPr>
        <w:t>вания. Вентиляционное оборудование. Способы повышения эффективнос</w:t>
      </w:r>
      <w:r w:rsidRPr="00F22A80">
        <w:rPr>
          <w:color w:val="000000"/>
          <w:spacing w:val="3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ти проветривания.</w:t>
      </w:r>
    </w:p>
    <w:p w:rsidR="00E24B77" w:rsidRPr="00F22A80" w:rsidRDefault="00E24B77" w:rsidP="00F22A80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3"/>
          <w:sz w:val="28"/>
          <w:szCs w:val="28"/>
        </w:rPr>
        <w:t>Вентиляция подземных выработок при эксплуатации машин с</w:t>
      </w:r>
      <w:r w:rsidRPr="00F22A80">
        <w:rPr>
          <w:color w:val="000000"/>
          <w:spacing w:val="3"/>
          <w:sz w:val="28"/>
          <w:szCs w:val="28"/>
        </w:rPr>
        <w:br/>
      </w:r>
      <w:r w:rsidRPr="00F22A80">
        <w:rPr>
          <w:color w:val="000000"/>
          <w:spacing w:val="5"/>
          <w:sz w:val="28"/>
          <w:szCs w:val="28"/>
        </w:rPr>
        <w:t>двигателями внутреннего сгорания. Борьба с вредными компонентами</w:t>
      </w:r>
      <w:r w:rsidRPr="00F22A80">
        <w:rPr>
          <w:color w:val="000000"/>
          <w:spacing w:val="5"/>
          <w:sz w:val="28"/>
          <w:szCs w:val="28"/>
        </w:rPr>
        <w:br/>
      </w:r>
      <w:r w:rsidRPr="00F22A80">
        <w:rPr>
          <w:color w:val="000000"/>
          <w:spacing w:val="4"/>
          <w:sz w:val="28"/>
          <w:szCs w:val="28"/>
        </w:rPr>
        <w:t>выхлопных газов.</w:t>
      </w:r>
    </w:p>
    <w:p w:rsidR="00E24B77" w:rsidRPr="00F22A80" w:rsidRDefault="00E24B77" w:rsidP="00F22A80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3"/>
          <w:sz w:val="28"/>
          <w:szCs w:val="28"/>
        </w:rPr>
        <w:t>Методика проектирования вентиляции тупиковых выработок.</w:t>
      </w:r>
      <w:r w:rsidRPr="00F22A80">
        <w:rPr>
          <w:color w:val="000000"/>
          <w:spacing w:val="3"/>
          <w:sz w:val="28"/>
          <w:szCs w:val="28"/>
        </w:rPr>
        <w:br/>
      </w:r>
      <w:r w:rsidRPr="00F22A80">
        <w:rPr>
          <w:color w:val="000000"/>
          <w:spacing w:val="7"/>
          <w:sz w:val="28"/>
          <w:szCs w:val="28"/>
        </w:rPr>
        <w:t>Паспорт вентиляции выработки и его содержание,</w:t>
      </w:r>
    </w:p>
    <w:p w:rsidR="00E24B77" w:rsidRPr="00F22A80" w:rsidRDefault="00E24B77" w:rsidP="00F22A80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  <w:tab w:val="left" w:pos="46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>Требования Правил безопасности к проветриванию очистных</w:t>
      </w:r>
      <w:r w:rsidRPr="00F22A80">
        <w:rPr>
          <w:color w:val="000000"/>
          <w:spacing w:val="4"/>
          <w:sz w:val="28"/>
          <w:szCs w:val="28"/>
        </w:rPr>
        <w:br/>
      </w:r>
      <w:r w:rsidRPr="00F22A80">
        <w:rPr>
          <w:color w:val="000000"/>
          <w:spacing w:val="6"/>
          <w:sz w:val="28"/>
          <w:szCs w:val="28"/>
        </w:rPr>
        <w:t>выработок. Общий принцип расчета количества воздуха для проветри</w:t>
      </w:r>
      <w:r w:rsidRPr="00F22A80">
        <w:rPr>
          <w:color w:val="000000"/>
          <w:spacing w:val="6"/>
          <w:sz w:val="28"/>
          <w:szCs w:val="28"/>
        </w:rPr>
        <w:softHyphen/>
      </w:r>
      <w:r w:rsidRPr="00F22A80">
        <w:rPr>
          <w:color w:val="000000"/>
          <w:spacing w:val="5"/>
          <w:sz w:val="28"/>
          <w:szCs w:val="28"/>
        </w:rPr>
        <w:t>вания очистных блоков.</w:t>
      </w:r>
      <w:r w:rsidRPr="00F22A80">
        <w:rPr>
          <w:color w:val="000000"/>
          <w:sz w:val="28"/>
          <w:szCs w:val="28"/>
        </w:rPr>
        <w:tab/>
      </w:r>
    </w:p>
    <w:p w:rsidR="00E24B77" w:rsidRPr="00F22A80" w:rsidRDefault="00E24B77" w:rsidP="00F22A80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>Вентиляционные сооружения и устройства в шахте.</w:t>
      </w:r>
    </w:p>
    <w:p w:rsidR="00E24B77" w:rsidRPr="00F22A80" w:rsidRDefault="00E24B77" w:rsidP="00F22A80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 xml:space="preserve">Контроль вентиляции шахт. </w:t>
      </w:r>
      <w:proofErr w:type="spellStart"/>
      <w:r w:rsidRPr="00F22A80">
        <w:rPr>
          <w:color w:val="000000"/>
          <w:spacing w:val="4"/>
          <w:sz w:val="28"/>
          <w:szCs w:val="28"/>
        </w:rPr>
        <w:t>Пылевентиляционная</w:t>
      </w:r>
      <w:proofErr w:type="spellEnd"/>
      <w:r w:rsidRPr="00F22A80">
        <w:rPr>
          <w:color w:val="000000"/>
          <w:spacing w:val="4"/>
          <w:sz w:val="28"/>
          <w:szCs w:val="28"/>
        </w:rPr>
        <w:t xml:space="preserve"> служба.</w:t>
      </w:r>
    </w:p>
    <w:p w:rsidR="00E24B77" w:rsidRPr="00F22A80" w:rsidRDefault="00E24B77" w:rsidP="00F22A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2A80">
        <w:rPr>
          <w:color w:val="000000"/>
          <w:spacing w:val="1"/>
          <w:sz w:val="28"/>
          <w:szCs w:val="28"/>
        </w:rPr>
        <w:lastRenderedPageBreak/>
        <w:t>51. Воздушно-</w:t>
      </w:r>
      <w:proofErr w:type="spellStart"/>
      <w:r w:rsidRPr="00F22A80">
        <w:rPr>
          <w:color w:val="000000"/>
          <w:spacing w:val="1"/>
          <w:sz w:val="28"/>
          <w:szCs w:val="28"/>
        </w:rPr>
        <w:t>депреессионная</w:t>
      </w:r>
      <w:proofErr w:type="spellEnd"/>
      <w:r w:rsidRPr="00F22A80">
        <w:rPr>
          <w:color w:val="000000"/>
          <w:spacing w:val="1"/>
          <w:sz w:val="28"/>
          <w:szCs w:val="28"/>
        </w:rPr>
        <w:t xml:space="preserve"> съемка шахт. Цель, задачи, подго</w:t>
      </w:r>
      <w:r w:rsidRPr="00F22A80">
        <w:rPr>
          <w:color w:val="000000"/>
          <w:spacing w:val="1"/>
          <w:sz w:val="28"/>
          <w:szCs w:val="28"/>
        </w:rPr>
        <w:softHyphen/>
      </w:r>
      <w:r w:rsidRPr="00F22A80">
        <w:rPr>
          <w:color w:val="000000"/>
          <w:spacing w:val="4"/>
          <w:sz w:val="28"/>
          <w:szCs w:val="28"/>
        </w:rPr>
        <w:t>товительные работы. Приборы, Организация работ. Обработка матери</w:t>
      </w:r>
      <w:r w:rsidRPr="00F22A80">
        <w:rPr>
          <w:color w:val="000000"/>
          <w:spacing w:val="4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алов.</w:t>
      </w:r>
    </w:p>
    <w:p w:rsidR="00E24B77" w:rsidRPr="00F22A80" w:rsidRDefault="00E24B77" w:rsidP="00F22A80">
      <w:pPr>
        <w:widowControl w:val="0"/>
        <w:numPr>
          <w:ilvl w:val="0"/>
          <w:numId w:val="2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>Способы и схемы проветривания шахт. Условия применения.</w:t>
      </w:r>
      <w:r w:rsidRPr="00F22A80">
        <w:rPr>
          <w:color w:val="000000"/>
          <w:spacing w:val="4"/>
          <w:sz w:val="28"/>
          <w:szCs w:val="28"/>
        </w:rPr>
        <w:br/>
      </w:r>
      <w:r w:rsidRPr="00F22A80">
        <w:rPr>
          <w:color w:val="000000"/>
          <w:spacing w:val="8"/>
          <w:sz w:val="28"/>
          <w:szCs w:val="28"/>
        </w:rPr>
        <w:t>Достоинства и недостатки.</w:t>
      </w:r>
    </w:p>
    <w:p w:rsidR="00E24B77" w:rsidRPr="00F22A80" w:rsidRDefault="00E24B77" w:rsidP="00F22A80">
      <w:pPr>
        <w:widowControl w:val="0"/>
        <w:numPr>
          <w:ilvl w:val="0"/>
          <w:numId w:val="2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>Методика определения потребного количества воздуха для</w:t>
      </w:r>
      <w:r w:rsidRPr="00F22A80">
        <w:rPr>
          <w:color w:val="000000"/>
          <w:spacing w:val="6"/>
          <w:sz w:val="28"/>
          <w:szCs w:val="28"/>
        </w:rPr>
        <w:br/>
      </w:r>
      <w:r w:rsidRPr="00F22A80">
        <w:rPr>
          <w:color w:val="000000"/>
          <w:spacing w:val="2"/>
          <w:sz w:val="28"/>
          <w:szCs w:val="28"/>
        </w:rPr>
        <w:t>проветривания шахты.</w:t>
      </w:r>
    </w:p>
    <w:p w:rsidR="00E24B77" w:rsidRPr="00F22A80" w:rsidRDefault="00E24B77" w:rsidP="00F22A80">
      <w:pPr>
        <w:widowControl w:val="0"/>
        <w:numPr>
          <w:ilvl w:val="0"/>
          <w:numId w:val="2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 xml:space="preserve">Методика расчета </w:t>
      </w:r>
      <w:proofErr w:type="spellStart"/>
      <w:r w:rsidRPr="00F22A80">
        <w:rPr>
          <w:color w:val="000000"/>
          <w:spacing w:val="4"/>
          <w:sz w:val="28"/>
          <w:szCs w:val="28"/>
        </w:rPr>
        <w:t>общешахтной</w:t>
      </w:r>
      <w:proofErr w:type="spellEnd"/>
      <w:r w:rsidRPr="00F22A80">
        <w:rPr>
          <w:color w:val="000000"/>
          <w:spacing w:val="4"/>
          <w:sz w:val="28"/>
          <w:szCs w:val="28"/>
        </w:rPr>
        <w:t xml:space="preserve"> депрессии,</w:t>
      </w:r>
    </w:p>
    <w:p w:rsidR="00E24B77" w:rsidRPr="00F22A80" w:rsidRDefault="00E24B77" w:rsidP="00F22A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2A80">
        <w:rPr>
          <w:color w:val="000000"/>
          <w:spacing w:val="8"/>
          <w:sz w:val="28"/>
          <w:szCs w:val="28"/>
        </w:rPr>
        <w:t>55. Методика выбора вентилятора главного проветривания по рас</w:t>
      </w:r>
      <w:r w:rsidRPr="00F22A80">
        <w:rPr>
          <w:color w:val="000000"/>
          <w:spacing w:val="8"/>
          <w:sz w:val="28"/>
          <w:szCs w:val="28"/>
        </w:rPr>
        <w:softHyphen/>
      </w:r>
      <w:r w:rsidRPr="00F22A80">
        <w:rPr>
          <w:color w:val="000000"/>
          <w:spacing w:val="5"/>
          <w:sz w:val="28"/>
          <w:szCs w:val="28"/>
        </w:rPr>
        <w:t xml:space="preserve">четному </w:t>
      </w:r>
      <w:proofErr w:type="spellStart"/>
      <w:r w:rsidRPr="00F22A80">
        <w:rPr>
          <w:color w:val="000000"/>
          <w:spacing w:val="5"/>
          <w:sz w:val="28"/>
          <w:szCs w:val="28"/>
        </w:rPr>
        <w:t>общешахтному</w:t>
      </w:r>
      <w:proofErr w:type="spellEnd"/>
      <w:r w:rsidRPr="00F22A80">
        <w:rPr>
          <w:color w:val="000000"/>
          <w:spacing w:val="5"/>
          <w:sz w:val="28"/>
          <w:szCs w:val="28"/>
        </w:rPr>
        <w:t xml:space="preserve"> количеству потребного воздуха и депрессии.</w:t>
      </w:r>
    </w:p>
    <w:p w:rsidR="00E24B77" w:rsidRPr="00F22A80" w:rsidRDefault="00E24B77" w:rsidP="00F22A80">
      <w:pPr>
        <w:widowControl w:val="0"/>
        <w:numPr>
          <w:ilvl w:val="0"/>
          <w:numId w:val="2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>Классификация вентиляторов главного проветривания. Прин</w:t>
      </w:r>
      <w:r w:rsidRPr="00F22A80">
        <w:rPr>
          <w:color w:val="000000"/>
          <w:spacing w:val="5"/>
          <w:sz w:val="28"/>
          <w:szCs w:val="28"/>
        </w:rPr>
        <w:softHyphen/>
      </w:r>
      <w:r w:rsidRPr="00F22A80">
        <w:rPr>
          <w:color w:val="000000"/>
          <w:spacing w:val="6"/>
          <w:sz w:val="28"/>
          <w:szCs w:val="28"/>
        </w:rPr>
        <w:t>ципиальные различия в конструкции и способах регулирования произ</w:t>
      </w:r>
      <w:r w:rsidRPr="00F22A80">
        <w:rPr>
          <w:color w:val="000000"/>
          <w:spacing w:val="6"/>
          <w:sz w:val="28"/>
          <w:szCs w:val="28"/>
        </w:rPr>
        <w:softHyphen/>
        <w:t>водительности. Область применения.</w:t>
      </w:r>
    </w:p>
    <w:p w:rsidR="00E24B77" w:rsidRPr="00F22A80" w:rsidRDefault="00E24B77" w:rsidP="00F22A80">
      <w:pPr>
        <w:widowControl w:val="0"/>
        <w:numPr>
          <w:ilvl w:val="0"/>
          <w:numId w:val="2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3"/>
          <w:sz w:val="28"/>
          <w:szCs w:val="28"/>
        </w:rPr>
        <w:t>Практические методы проведения депрессионных съемок в шах</w:t>
      </w:r>
      <w:r w:rsidRPr="00F22A80">
        <w:rPr>
          <w:color w:val="000000"/>
          <w:spacing w:val="3"/>
          <w:sz w:val="28"/>
          <w:szCs w:val="28"/>
        </w:rPr>
        <w:softHyphen/>
      </w:r>
      <w:r w:rsidRPr="00F22A80">
        <w:rPr>
          <w:color w:val="000000"/>
          <w:spacing w:val="7"/>
          <w:sz w:val="28"/>
          <w:szCs w:val="28"/>
        </w:rPr>
        <w:t>те. Введение высотных поправок на величину измеренной депрессии в</w:t>
      </w:r>
      <w:r w:rsidRPr="00F22A80">
        <w:rPr>
          <w:color w:val="000000"/>
          <w:spacing w:val="7"/>
          <w:sz w:val="28"/>
          <w:szCs w:val="28"/>
        </w:rPr>
        <w:br/>
      </w:r>
      <w:r w:rsidRPr="00F22A80">
        <w:rPr>
          <w:color w:val="000000"/>
          <w:spacing w:val="4"/>
          <w:sz w:val="28"/>
          <w:szCs w:val="28"/>
        </w:rPr>
        <w:t>вертикальных и наклонных выработках.</w:t>
      </w:r>
    </w:p>
    <w:p w:rsidR="00E24B77" w:rsidRPr="00F22A80" w:rsidRDefault="00E24B77" w:rsidP="00F22A80">
      <w:pPr>
        <w:widowControl w:val="0"/>
        <w:numPr>
          <w:ilvl w:val="0"/>
          <w:numId w:val="25"/>
        </w:numPr>
        <w:shd w:val="clear" w:color="auto" w:fill="FFFFFF"/>
        <w:tabs>
          <w:tab w:val="left" w:pos="883"/>
          <w:tab w:val="left" w:pos="47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6"/>
          <w:sz w:val="28"/>
          <w:szCs w:val="28"/>
        </w:rPr>
        <w:t xml:space="preserve">Что такое </w:t>
      </w:r>
      <w:proofErr w:type="spellStart"/>
      <w:r w:rsidRPr="00F22A80">
        <w:rPr>
          <w:color w:val="000000"/>
          <w:spacing w:val="6"/>
          <w:sz w:val="28"/>
          <w:szCs w:val="28"/>
        </w:rPr>
        <w:t>депрессиограммашахты</w:t>
      </w:r>
      <w:proofErr w:type="spellEnd"/>
      <w:r w:rsidRPr="00F22A80">
        <w:rPr>
          <w:color w:val="000000"/>
          <w:spacing w:val="6"/>
          <w:sz w:val="28"/>
          <w:szCs w:val="28"/>
        </w:rPr>
        <w:t xml:space="preserve"> и какие выводы можно сде</w:t>
      </w:r>
      <w:r w:rsidRPr="00F22A80">
        <w:rPr>
          <w:color w:val="000000"/>
          <w:spacing w:val="6"/>
          <w:sz w:val="28"/>
          <w:szCs w:val="28"/>
        </w:rPr>
        <w:softHyphen/>
      </w:r>
      <w:r w:rsidRPr="00F22A80">
        <w:rPr>
          <w:color w:val="000000"/>
          <w:spacing w:val="10"/>
          <w:sz w:val="28"/>
          <w:szCs w:val="28"/>
        </w:rPr>
        <w:t>лать по ней?</w:t>
      </w:r>
      <w:r w:rsidRPr="00F22A80">
        <w:rPr>
          <w:color w:val="000000"/>
          <w:sz w:val="28"/>
          <w:szCs w:val="28"/>
        </w:rPr>
        <w:tab/>
      </w:r>
    </w:p>
    <w:p w:rsidR="00E24B77" w:rsidRPr="00F22A80" w:rsidRDefault="00E24B77" w:rsidP="00F22A80">
      <w:pPr>
        <w:widowControl w:val="0"/>
        <w:numPr>
          <w:ilvl w:val="0"/>
          <w:numId w:val="2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4"/>
          <w:sz w:val="28"/>
          <w:szCs w:val="28"/>
        </w:rPr>
        <w:t xml:space="preserve">Устройство </w:t>
      </w:r>
      <w:proofErr w:type="spellStart"/>
      <w:r w:rsidRPr="00F22A80">
        <w:rPr>
          <w:color w:val="000000"/>
          <w:spacing w:val="4"/>
          <w:sz w:val="28"/>
          <w:szCs w:val="28"/>
        </w:rPr>
        <w:t>депримометра</w:t>
      </w:r>
      <w:proofErr w:type="spellEnd"/>
      <w:r w:rsidRPr="00F22A80">
        <w:rPr>
          <w:color w:val="000000"/>
          <w:spacing w:val="4"/>
          <w:sz w:val="28"/>
          <w:szCs w:val="28"/>
        </w:rPr>
        <w:t xml:space="preserve"> Комарова-</w:t>
      </w:r>
      <w:proofErr w:type="spellStart"/>
      <w:r w:rsidRPr="00F22A80">
        <w:rPr>
          <w:color w:val="000000"/>
          <w:spacing w:val="4"/>
          <w:sz w:val="28"/>
          <w:szCs w:val="28"/>
        </w:rPr>
        <w:t>Гескина</w:t>
      </w:r>
      <w:proofErr w:type="spellEnd"/>
      <w:r w:rsidRPr="00F22A80">
        <w:rPr>
          <w:color w:val="000000"/>
          <w:spacing w:val="4"/>
          <w:sz w:val="28"/>
          <w:szCs w:val="28"/>
        </w:rPr>
        <w:t xml:space="preserve"> и методика про</w:t>
      </w:r>
      <w:r w:rsidRPr="00F22A80">
        <w:rPr>
          <w:color w:val="000000"/>
          <w:spacing w:val="4"/>
          <w:sz w:val="28"/>
          <w:szCs w:val="28"/>
        </w:rPr>
        <w:softHyphen/>
      </w:r>
      <w:r w:rsidRPr="00F22A80">
        <w:rPr>
          <w:color w:val="000000"/>
          <w:spacing w:val="6"/>
          <w:sz w:val="28"/>
          <w:szCs w:val="28"/>
        </w:rPr>
        <w:t>ведения депрессионной съемки в шахте с помощью этого прибора.</w:t>
      </w:r>
    </w:p>
    <w:p w:rsidR="00E24B77" w:rsidRPr="00F22A80" w:rsidRDefault="00E24B77" w:rsidP="00F22A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2A80">
        <w:rPr>
          <w:color w:val="000000"/>
          <w:sz w:val="28"/>
          <w:szCs w:val="28"/>
        </w:rPr>
        <w:t>60. Показать на схемах способы измерения в трубопроводе пол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9"/>
          <w:sz w:val="28"/>
          <w:szCs w:val="28"/>
        </w:rPr>
        <w:t>ной и статической депрессии и скоростного напора.</w:t>
      </w:r>
    </w:p>
    <w:p w:rsidR="00E24B77" w:rsidRPr="00F22A80" w:rsidRDefault="00E24B77" w:rsidP="00F22A80">
      <w:pPr>
        <w:widowControl w:val="0"/>
        <w:numPr>
          <w:ilvl w:val="0"/>
          <w:numId w:val="2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pacing w:val="5"/>
          <w:sz w:val="28"/>
          <w:szCs w:val="28"/>
        </w:rPr>
        <w:t xml:space="preserve">Устройство стеклянного </w:t>
      </w:r>
      <w:proofErr w:type="spellStart"/>
      <w:r w:rsidRPr="00F22A80">
        <w:rPr>
          <w:color w:val="000000"/>
          <w:spacing w:val="5"/>
          <w:sz w:val="28"/>
          <w:szCs w:val="28"/>
        </w:rPr>
        <w:t>депрессиометра</w:t>
      </w:r>
      <w:proofErr w:type="spellEnd"/>
      <w:r w:rsidRPr="00F22A80">
        <w:rPr>
          <w:color w:val="000000"/>
          <w:spacing w:val="5"/>
          <w:sz w:val="28"/>
          <w:szCs w:val="28"/>
        </w:rPr>
        <w:t xml:space="preserve"> и микроманометра.</w:t>
      </w:r>
      <w:r w:rsidRPr="00F22A80">
        <w:rPr>
          <w:color w:val="000000"/>
          <w:spacing w:val="5"/>
          <w:sz w:val="28"/>
          <w:szCs w:val="28"/>
        </w:rPr>
        <w:br/>
      </w:r>
      <w:r w:rsidRPr="00F22A80">
        <w:rPr>
          <w:color w:val="000000"/>
          <w:spacing w:val="3"/>
          <w:sz w:val="28"/>
          <w:szCs w:val="28"/>
        </w:rPr>
        <w:t>Принцип действия.</w:t>
      </w:r>
    </w:p>
    <w:p w:rsidR="005214FC" w:rsidRPr="00F22A80" w:rsidRDefault="00E24B77" w:rsidP="00F22A80">
      <w:pPr>
        <w:widowControl w:val="0"/>
        <w:numPr>
          <w:ilvl w:val="0"/>
          <w:numId w:val="2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22A80">
        <w:rPr>
          <w:color w:val="000000"/>
          <w:sz w:val="28"/>
          <w:szCs w:val="28"/>
        </w:rPr>
        <w:t>Анемометры, устройство, принцип действия, методика произ</w:t>
      </w:r>
      <w:r w:rsidRPr="00F22A80">
        <w:rPr>
          <w:color w:val="000000"/>
          <w:sz w:val="28"/>
          <w:szCs w:val="28"/>
        </w:rPr>
        <w:softHyphen/>
      </w:r>
      <w:r w:rsidRPr="00F22A80">
        <w:rPr>
          <w:color w:val="000000"/>
          <w:spacing w:val="8"/>
          <w:sz w:val="28"/>
          <w:szCs w:val="28"/>
        </w:rPr>
        <w:t>водства замеров в горных выработках.</w:t>
      </w:r>
    </w:p>
    <w:p w:rsidR="005214FC" w:rsidRPr="00A80E6B" w:rsidRDefault="005214FC" w:rsidP="005214FC">
      <w:pPr>
        <w:spacing w:line="288" w:lineRule="auto"/>
        <w:ind w:left="360"/>
        <w:rPr>
          <w:sz w:val="28"/>
          <w:szCs w:val="28"/>
        </w:rPr>
      </w:pPr>
    </w:p>
    <w:p w:rsidR="009212C1" w:rsidRPr="00A80E6B" w:rsidRDefault="009212C1" w:rsidP="009212C1">
      <w:pPr>
        <w:spacing w:before="100" w:beforeAutospacing="1" w:line="240" w:lineRule="atLeast"/>
        <w:contextualSpacing/>
        <w:jc w:val="both"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>Оформление письменной работы согласно МИ -01</w:t>
      </w:r>
      <w:r w:rsidR="00521188">
        <w:rPr>
          <w:b/>
          <w:sz w:val="28"/>
          <w:szCs w:val="28"/>
        </w:rPr>
        <w:t>-</w:t>
      </w:r>
      <w:r w:rsidR="000B6822">
        <w:rPr>
          <w:b/>
          <w:sz w:val="28"/>
          <w:szCs w:val="28"/>
        </w:rPr>
        <w:t>03</w:t>
      </w:r>
      <w:r w:rsidRPr="00A80E6B">
        <w:rPr>
          <w:b/>
          <w:sz w:val="28"/>
          <w:szCs w:val="28"/>
        </w:rPr>
        <w:t>-20</w:t>
      </w:r>
      <w:r w:rsidR="000B6822">
        <w:rPr>
          <w:b/>
          <w:sz w:val="28"/>
          <w:szCs w:val="28"/>
        </w:rPr>
        <w:t>23</w:t>
      </w:r>
      <w:r w:rsidRPr="00A80E6B">
        <w:rPr>
          <w:b/>
          <w:sz w:val="28"/>
          <w:szCs w:val="28"/>
        </w:rPr>
        <w:t xml:space="preserve"> </w:t>
      </w:r>
      <w:hyperlink r:id="rId6" w:tgtFrame="_blank" w:history="1">
        <w:r w:rsidRPr="00A80E6B">
          <w:rPr>
            <w:rStyle w:val="a3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060B48" w:rsidRPr="00A80E6B" w:rsidRDefault="00060B48" w:rsidP="00060B48">
      <w:pPr>
        <w:rPr>
          <w:sz w:val="28"/>
          <w:szCs w:val="28"/>
        </w:rPr>
      </w:pPr>
    </w:p>
    <w:p w:rsidR="000646D7" w:rsidRDefault="00060B48" w:rsidP="000646D7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>Форма</w:t>
      </w:r>
      <w:r w:rsidR="00C738D2" w:rsidRPr="00A80E6B">
        <w:rPr>
          <w:b/>
          <w:sz w:val="28"/>
          <w:szCs w:val="28"/>
        </w:rPr>
        <w:t xml:space="preserve"> промежуточного контроля – экзамен</w:t>
      </w:r>
    </w:p>
    <w:p w:rsidR="00A132C2" w:rsidRPr="00A80E6B" w:rsidRDefault="00A132C2" w:rsidP="000646D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646D7" w:rsidRDefault="00060B48" w:rsidP="000646D7">
      <w:pPr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A80E6B">
        <w:rPr>
          <w:b/>
          <w:sz w:val="28"/>
          <w:szCs w:val="28"/>
        </w:rPr>
        <w:t>Перечень примерных вопросов для подготовки к экзамену</w:t>
      </w:r>
    </w:p>
    <w:p w:rsidR="00A132C2" w:rsidRPr="00A80E6B" w:rsidRDefault="00A132C2" w:rsidP="00634F6C">
      <w:pPr>
        <w:spacing w:line="240" w:lineRule="atLeast"/>
        <w:ind w:firstLine="709"/>
        <w:contextualSpacing/>
        <w:rPr>
          <w:b/>
          <w:sz w:val="28"/>
          <w:szCs w:val="28"/>
        </w:rPr>
      </w:pPr>
    </w:p>
    <w:p w:rsidR="00C6473C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 w:rsidRPr="00634F6C">
        <w:rPr>
          <w:rFonts w:ascii="Times New Roman" w:hAnsi="Times New Roman"/>
          <w:sz w:val="28"/>
          <w:szCs w:val="28"/>
        </w:rPr>
        <w:t>пылеобраэования</w:t>
      </w:r>
      <w:proofErr w:type="spellEnd"/>
      <w:r w:rsidRPr="00634F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4F6C">
        <w:rPr>
          <w:rFonts w:ascii="Times New Roman" w:hAnsi="Times New Roman"/>
          <w:sz w:val="28"/>
          <w:szCs w:val="28"/>
        </w:rPr>
        <w:t>обеспыливания</w:t>
      </w:r>
      <w:proofErr w:type="spellEnd"/>
      <w:r w:rsidRPr="00634F6C">
        <w:rPr>
          <w:rFonts w:ascii="Times New Roman" w:hAnsi="Times New Roman"/>
          <w:sz w:val="28"/>
          <w:szCs w:val="28"/>
        </w:rPr>
        <w:t xml:space="preserve"> производственных процессов на шахтах и рудниках Крайнего Севера.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Тепловой режим горных выработок. Характеристика методов регулирования теплового режима в глубоких шахтах и в зоне многолетней.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Источники образования пыли на рудных и россыпных шахтах.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Основные методы борьбы с пылью на рудниках в зоне положительных</w:t>
      </w:r>
    </w:p>
    <w:p w:rsidR="00C6473C" w:rsidRPr="00634F6C" w:rsidRDefault="00C6473C" w:rsidP="00634F6C">
      <w:pPr>
        <w:pStyle w:val="a4"/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температур горных пород.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Механическая вентиляция.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Основные требован</w:t>
      </w:r>
      <w:r w:rsidR="00374993" w:rsidRPr="00634F6C">
        <w:rPr>
          <w:rFonts w:ascii="Times New Roman" w:hAnsi="Times New Roman"/>
          <w:sz w:val="28"/>
          <w:szCs w:val="28"/>
        </w:rPr>
        <w:t>ия к вентиляционным установкам.</w:t>
      </w:r>
    </w:p>
    <w:p w:rsidR="009212C1" w:rsidRPr="00634F6C" w:rsidRDefault="00374993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Вентиляционное оборудование</w:t>
      </w:r>
      <w:r w:rsidR="009212C1" w:rsidRPr="00634F6C">
        <w:rPr>
          <w:rFonts w:ascii="Times New Roman" w:hAnsi="Times New Roman"/>
          <w:sz w:val="28"/>
          <w:szCs w:val="28"/>
        </w:rPr>
        <w:t>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Вентиляционные установки.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Автоматизация вентиляционных установок.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Понятие о давлении и депрессии.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Виды давления и депрессии.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Способы и методы  измерений давления и депрессии.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proofErr w:type="spellStart"/>
      <w:r w:rsidRPr="00634F6C">
        <w:rPr>
          <w:rFonts w:ascii="Times New Roman" w:hAnsi="Times New Roman"/>
          <w:sz w:val="28"/>
          <w:szCs w:val="28"/>
        </w:rPr>
        <w:t>Депрессиограммы</w:t>
      </w:r>
      <w:proofErr w:type="spellEnd"/>
      <w:r w:rsidRPr="00634F6C">
        <w:rPr>
          <w:rFonts w:ascii="Times New Roman" w:hAnsi="Times New Roman"/>
          <w:sz w:val="28"/>
          <w:szCs w:val="28"/>
        </w:rPr>
        <w:t>. Определение количества воздуха, проходящего по трубопроводу.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Приборы вентиляционного контроля: барометры-анероиды, </w:t>
      </w:r>
      <w:proofErr w:type="spellStart"/>
      <w:r w:rsidRPr="00634F6C">
        <w:rPr>
          <w:rFonts w:ascii="Times New Roman" w:hAnsi="Times New Roman"/>
          <w:sz w:val="28"/>
          <w:szCs w:val="28"/>
        </w:rPr>
        <w:t>депрессиометры</w:t>
      </w:r>
      <w:proofErr w:type="spellEnd"/>
      <w:r w:rsidRPr="00634F6C">
        <w:rPr>
          <w:rFonts w:ascii="Times New Roman" w:hAnsi="Times New Roman"/>
          <w:sz w:val="28"/>
          <w:szCs w:val="28"/>
        </w:rPr>
        <w:t>, микроманометры, воздухомерные трубки и др.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Расчет вентиляционных сетей.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Выбор вентиляционных труб.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Аэродинамический расчет трубопровода.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Построение аэродинамической характеристики трубопровода.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Аспирация технологического оборудования.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Очистка вентиляционного воздуха от пыли. </w:t>
      </w:r>
      <w:proofErr w:type="spellStart"/>
      <w:r w:rsidRPr="00634F6C">
        <w:rPr>
          <w:rFonts w:ascii="Times New Roman" w:hAnsi="Times New Roman"/>
          <w:sz w:val="28"/>
          <w:szCs w:val="28"/>
        </w:rPr>
        <w:t>Гидрообеспыливание</w:t>
      </w:r>
      <w:proofErr w:type="spellEnd"/>
      <w:r w:rsidRPr="00634F6C">
        <w:rPr>
          <w:rFonts w:ascii="Times New Roman" w:hAnsi="Times New Roman"/>
          <w:sz w:val="28"/>
          <w:szCs w:val="28"/>
        </w:rPr>
        <w:t>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Испытание и наладка систем вентиляции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Причины недостатков в работе вентиляции.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Назначение испытаний систем вентиляции.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Техника выполнения испытаний.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Проектирование и эксплуатация </w:t>
      </w:r>
      <w:proofErr w:type="spellStart"/>
      <w:r w:rsidRPr="00634F6C">
        <w:rPr>
          <w:rFonts w:ascii="Times New Roman" w:hAnsi="Times New Roman"/>
          <w:sz w:val="28"/>
          <w:szCs w:val="28"/>
        </w:rPr>
        <w:t>вентиляторных</w:t>
      </w:r>
      <w:proofErr w:type="spellEnd"/>
      <w:r w:rsidRPr="00634F6C">
        <w:rPr>
          <w:rFonts w:ascii="Times New Roman" w:hAnsi="Times New Roman"/>
          <w:sz w:val="28"/>
          <w:szCs w:val="28"/>
        </w:rPr>
        <w:t xml:space="preserve"> установок.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Аэродинамический расчет вентиляционной сети.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Подбор вентиляторов, циклонов, рукавных фильтров. 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Эксплуатация вентиляционных систем.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Классификация пыли по различным признакам.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Вредное влияние пыликварца, мышьяка,  ртути, радиоактивных веществ, асбеста, хрома </w:t>
      </w:r>
      <w:r w:rsidRPr="00634F6C">
        <w:rPr>
          <w:rFonts w:ascii="Times New Roman" w:hAnsi="Times New Roman"/>
          <w:iCs/>
          <w:sz w:val="28"/>
          <w:szCs w:val="28"/>
        </w:rPr>
        <w:t>на обслуживающий персонал.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 xml:space="preserve">Какие разновидности пневмокониоза знаете? </w:t>
      </w:r>
      <w:r w:rsidRPr="00634F6C">
        <w:rPr>
          <w:rFonts w:ascii="Times New Roman" w:hAnsi="Times New Roman"/>
          <w:iCs/>
          <w:sz w:val="28"/>
          <w:szCs w:val="28"/>
        </w:rPr>
        <w:t>В чём</w:t>
      </w:r>
      <w:r w:rsidRPr="00634F6C">
        <w:rPr>
          <w:rFonts w:ascii="Times New Roman" w:hAnsi="Times New Roman"/>
          <w:sz w:val="28"/>
          <w:szCs w:val="28"/>
        </w:rPr>
        <w:t xml:space="preserve"> проявляются</w:t>
      </w:r>
      <w:r w:rsidRPr="00634F6C">
        <w:rPr>
          <w:rFonts w:ascii="Times New Roman" w:hAnsi="Times New Roman"/>
          <w:iCs/>
          <w:sz w:val="28"/>
          <w:szCs w:val="28"/>
        </w:rPr>
        <w:t xml:space="preserve"> отличия.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bCs/>
          <w:sz w:val="28"/>
          <w:szCs w:val="28"/>
        </w:rPr>
        <w:t xml:space="preserve">Классификация пыли в воздухе рабочей зоны  по предельно допустимой концентрации </w:t>
      </w:r>
      <w:r w:rsidRPr="00634F6C">
        <w:rPr>
          <w:rFonts w:ascii="Times New Roman" w:hAnsi="Times New Roman"/>
          <w:sz w:val="28"/>
          <w:szCs w:val="28"/>
        </w:rPr>
        <w:t>(ПДК)</w:t>
      </w:r>
      <w:r w:rsidRPr="00634F6C">
        <w:rPr>
          <w:rFonts w:ascii="Times New Roman" w:hAnsi="Times New Roman"/>
          <w:bCs/>
          <w:sz w:val="28"/>
          <w:szCs w:val="28"/>
        </w:rPr>
        <w:t>, классу опасности и  особенностей действия на организм человека.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Средства коллективной и индивидуальной защиты для  снижения вредного действия химических веществ.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Классификация вредных химических веществ по степени опасности воздействия на организм человека.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lastRenderedPageBreak/>
        <w:t>Пыль и пары цианидов, свойства цианидов.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Оборудование вентиляционной системы.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Назначение оборудования вентиляционной системы:</w:t>
      </w:r>
      <w:r w:rsidRPr="00634F6C">
        <w:rPr>
          <w:rFonts w:ascii="Times New Roman" w:hAnsi="Times New Roman"/>
          <w:iCs/>
          <w:sz w:val="28"/>
          <w:szCs w:val="28"/>
        </w:rPr>
        <w:t xml:space="preserve"> воздухозаборная или вентиляционная решетка, обратный клапан, дроссель-клапан, фильтр, канальные нагреватели – калориферы, охладитель, воздуховоды, воздухораспределительные </w:t>
      </w:r>
      <w:proofErr w:type="gramStart"/>
      <w:r w:rsidRPr="00634F6C">
        <w:rPr>
          <w:rFonts w:ascii="Times New Roman" w:hAnsi="Times New Roman"/>
          <w:iCs/>
          <w:sz w:val="28"/>
          <w:szCs w:val="28"/>
        </w:rPr>
        <w:t>устройства.регулирующие</w:t>
      </w:r>
      <w:proofErr w:type="gramEnd"/>
      <w:r w:rsidRPr="00634F6C">
        <w:rPr>
          <w:rFonts w:ascii="Times New Roman" w:hAnsi="Times New Roman"/>
          <w:iCs/>
          <w:sz w:val="28"/>
          <w:szCs w:val="28"/>
        </w:rPr>
        <w:t xml:space="preserve"> решетки, воздухораспределители потолочного типа, воздухораспределители перфорированные, воздухораспределители для сосредоточенной подачи воздуха.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 xml:space="preserve">Сезонная наладка и регулировка систем </w:t>
      </w:r>
      <w:proofErr w:type="spellStart"/>
      <w:r w:rsidRPr="00634F6C">
        <w:rPr>
          <w:rFonts w:ascii="Times New Roman" w:hAnsi="Times New Roman"/>
          <w:iCs/>
          <w:sz w:val="28"/>
          <w:szCs w:val="28"/>
        </w:rPr>
        <w:t>воздухораспределения</w:t>
      </w:r>
      <w:proofErr w:type="spellEnd"/>
      <w:r w:rsidRPr="00634F6C">
        <w:rPr>
          <w:rFonts w:ascii="Times New Roman" w:hAnsi="Times New Roman"/>
          <w:iCs/>
          <w:sz w:val="28"/>
          <w:szCs w:val="28"/>
        </w:rPr>
        <w:t>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Наладка воздухораспределительных устройств.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Системы регулировки и автоматики воздухораспределительных устройств.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Характеристика вентиляторов.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Конструкция, принцип работы,</w:t>
      </w:r>
      <w:r w:rsidRPr="00634F6C">
        <w:rPr>
          <w:rFonts w:ascii="Times New Roman" w:hAnsi="Times New Roman"/>
          <w:sz w:val="28"/>
          <w:szCs w:val="28"/>
        </w:rPr>
        <w:t xml:space="preserve"> преимущества и недостатки</w:t>
      </w:r>
      <w:r w:rsidRPr="00634F6C">
        <w:rPr>
          <w:rFonts w:ascii="Times New Roman" w:hAnsi="Times New Roman"/>
          <w:iCs/>
          <w:sz w:val="28"/>
          <w:szCs w:val="28"/>
        </w:rPr>
        <w:t xml:space="preserve"> осевого вентилятора.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Конструкция, принцип работы,</w:t>
      </w:r>
      <w:r w:rsidRPr="00634F6C">
        <w:rPr>
          <w:rFonts w:ascii="Times New Roman" w:hAnsi="Times New Roman"/>
          <w:sz w:val="28"/>
          <w:szCs w:val="28"/>
        </w:rPr>
        <w:t xml:space="preserve"> преимущества и недостатки</w:t>
      </w:r>
      <w:r w:rsidRPr="00634F6C">
        <w:rPr>
          <w:rFonts w:ascii="Times New Roman" w:hAnsi="Times New Roman"/>
          <w:iCs/>
          <w:sz w:val="28"/>
          <w:szCs w:val="28"/>
        </w:rPr>
        <w:t xml:space="preserve"> центробежного вентилятора.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Конструкция, принцип работы,</w:t>
      </w:r>
      <w:r w:rsidRPr="00634F6C">
        <w:rPr>
          <w:rFonts w:ascii="Times New Roman" w:hAnsi="Times New Roman"/>
          <w:sz w:val="28"/>
          <w:szCs w:val="28"/>
        </w:rPr>
        <w:t xml:space="preserve"> преимущества и недостаткикрышного</w:t>
      </w:r>
      <w:r w:rsidRPr="00634F6C">
        <w:rPr>
          <w:rFonts w:ascii="Times New Roman" w:hAnsi="Times New Roman"/>
          <w:iCs/>
          <w:sz w:val="28"/>
          <w:szCs w:val="28"/>
        </w:rPr>
        <w:t xml:space="preserve"> вентилятора.</w:t>
      </w:r>
    </w:p>
    <w:p w:rsidR="009212C1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Конструкция, принцип работы,</w:t>
      </w:r>
      <w:r w:rsidRPr="00634F6C">
        <w:rPr>
          <w:rFonts w:ascii="Times New Roman" w:hAnsi="Times New Roman"/>
          <w:sz w:val="28"/>
          <w:szCs w:val="28"/>
        </w:rPr>
        <w:t xml:space="preserve"> преимущества и недостатки</w:t>
      </w:r>
      <w:r w:rsidRPr="00634F6C">
        <w:rPr>
          <w:rFonts w:ascii="Times New Roman" w:hAnsi="Times New Roman"/>
          <w:iCs/>
          <w:sz w:val="28"/>
          <w:szCs w:val="28"/>
        </w:rPr>
        <w:t xml:space="preserve"> канального вентилятора.</w:t>
      </w:r>
    </w:p>
    <w:p w:rsidR="00C6473C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iCs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Основные параметры вентиляторов.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iCs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Характеристика рудничного воздуха и его составных частей. Предельно допустимые концентрации ядовитых и вредных примесей.</w:t>
      </w:r>
    </w:p>
    <w:p w:rsidR="009212C1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iCs/>
          <w:sz w:val="28"/>
          <w:szCs w:val="28"/>
        </w:rPr>
        <w:t>Предельно допустимые концентрации ядовитых и вредных примесей.</w:t>
      </w:r>
    </w:p>
    <w:p w:rsidR="00C6473C" w:rsidRPr="00634F6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Аэродинамическая характеристика вентилятора.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Рудничная пыль как профессиональная вредность. Характеристика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 xml:space="preserve"> "пылевых" болезней. Медико-биологические методы профилактики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t>пневмокониозов. Предельно допустимые концентрации пыли в рудничном</w:t>
      </w: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воздухе.</w:t>
      </w:r>
    </w:p>
    <w:p w:rsidR="009212C1" w:rsidRPr="00634F6C" w:rsidRDefault="00C6473C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C6473C">
        <w:rPr>
          <w:rFonts w:ascii="Times New Roman" w:hAnsi="Times New Roman"/>
          <w:color w:val="000000"/>
          <w:sz w:val="28"/>
          <w:szCs w:val="28"/>
        </w:rPr>
        <w:t>Основные физические характеристики воздуха. Барометричес</w:t>
      </w:r>
      <w:r w:rsidRPr="00C6473C">
        <w:rPr>
          <w:rFonts w:ascii="Times New Roman" w:hAnsi="Times New Roman"/>
          <w:color w:val="000000"/>
          <w:sz w:val="28"/>
          <w:szCs w:val="28"/>
        </w:rPr>
        <w:softHyphen/>
      </w:r>
      <w:r w:rsidRPr="00C6473C">
        <w:rPr>
          <w:rFonts w:ascii="Times New Roman" w:hAnsi="Times New Roman"/>
          <w:color w:val="000000"/>
          <w:spacing w:val="6"/>
          <w:sz w:val="28"/>
          <w:szCs w:val="28"/>
        </w:rPr>
        <w:t>кие формулы. Виды давления. Депрессия.</w:t>
      </w:r>
    </w:p>
    <w:p w:rsidR="00C6473C" w:rsidRPr="00C6473C" w:rsidRDefault="009212C1" w:rsidP="00634F6C">
      <w:pPr>
        <w:pStyle w:val="a4"/>
        <w:numPr>
          <w:ilvl w:val="0"/>
          <w:numId w:val="29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sz w:val="28"/>
          <w:szCs w:val="28"/>
        </w:rPr>
        <w:t>Решение задач по индивидуальным карточкам.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Закон сохранения массы и закон сохранения энергии.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 xml:space="preserve">Режимы движения воздуха и характеристика воздушных потоков 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в выработках.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t>Подобие шахтных вентиляционных потоков. Критерии подобия.</w:t>
      </w: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Основные виды подобия в рудничной вентиляции.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Вентиляционные сети шахт и рудников (основные понятия и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соотношения). Классификация задач расчета вентиляционных сетей.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Аэродинамическое сопротивление горных выработок. Единица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сопротивления. Методы снижения сопротивления выработок.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Практические методы измерения скорости движения воздуха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в горных выработках и трубопроводах.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Практические метода измерения депрессии в горных выработ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 xml:space="preserve">ках и </w:t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трубопровода.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Статическая и полная депрессия, скоростной напор. Физичес</w:t>
      </w: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кая природа. Методы измерения.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Депрессия естественной тяги в шахтах. Практические методы</w:t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13"/>
          <w:sz w:val="28"/>
          <w:szCs w:val="28"/>
        </w:rPr>
        <w:t>ее замера.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Аналитический расчет вентиляционной сети при последовате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льном соединении, горных выработок.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Аналитический расчет вентиляционной сети при параллельном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9"/>
          <w:sz w:val="28"/>
          <w:szCs w:val="28"/>
        </w:rPr>
        <w:t>соединении выработок (ветвей).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Аналитический расчет вентиляционной сети при простом диа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гональном соединении выработок.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Аналитический расчет при последовательно-параллельном сое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динении выработок.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tabs>
          <w:tab w:val="left" w:pos="850"/>
        </w:tabs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Вывести расчетные формулы для определения эквивалентного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 xml:space="preserve"> отверстия  при последовательном и параллельном соединении горных</w:t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t xml:space="preserve"> выработок.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tabs>
          <w:tab w:val="left" w:pos="850"/>
        </w:tabs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Вывести формулы общего сопротивления при последовательном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34F6C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параллельном соединении горных выработок.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 xml:space="preserve">Методика расчета общего сопротивления вентиляционной сети 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аналитическим путем.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Расчет вентиляционных сетей на ЭВМ (подготовка данных, сос</w:t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12"/>
          <w:sz w:val="28"/>
          <w:szCs w:val="28"/>
        </w:rPr>
        <w:t xml:space="preserve">тавление алгоритма для расчета и </w:t>
      </w:r>
      <w:proofErr w:type="spellStart"/>
      <w:r w:rsidRPr="00634F6C">
        <w:rPr>
          <w:rFonts w:ascii="Times New Roman" w:hAnsi="Times New Roman"/>
          <w:color w:val="000000"/>
          <w:spacing w:val="12"/>
          <w:sz w:val="28"/>
          <w:szCs w:val="28"/>
        </w:rPr>
        <w:t>т.д</w:t>
      </w:r>
      <w:proofErr w:type="spellEnd"/>
      <w:r w:rsidRPr="00634F6C">
        <w:rPr>
          <w:rFonts w:ascii="Times New Roman" w:hAnsi="Times New Roman"/>
          <w:color w:val="000000"/>
          <w:spacing w:val="12"/>
          <w:sz w:val="28"/>
          <w:szCs w:val="28"/>
        </w:rPr>
        <w:t>).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Электрическое моделирование вентиляционных сетей.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Расчет расхода воздуха по ветвям при параллельном соеди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нении горных выработок.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Аэродинамическая характеристика вентилятора главного про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ветривания. Стандартный ряд шахтных вентиляторов.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Регулирование производительности вентиляторов главного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проветривания. Реверсирование вентиляционной струи.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Последовательная работа двух однотипных и разнотипных вен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тиляторов, установленных на одном стволе.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Диагональное соединение горных выработок. Направление дви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жения воздуха в диагонали.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Расчет количества воздуха, проходящего по параллельным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ветвям.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Способы регулирования количества воздуха в вентиляционной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br/>
        <w:t>сети. Общая характеристика.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Методы и способы изменения подачи воздуха в шахту.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 xml:space="preserve">Регулирование количества окон </w:t>
      </w:r>
      <w:r w:rsidRPr="00634F6C">
        <w:rPr>
          <w:rFonts w:ascii="Times New Roman" w:hAnsi="Times New Roman"/>
          <w:smallCaps/>
          <w:color w:val="000000"/>
          <w:sz w:val="28"/>
          <w:szCs w:val="28"/>
        </w:rPr>
        <w:t xml:space="preserve">в </w:t>
      </w:r>
      <w:r w:rsidRPr="00634F6C">
        <w:rPr>
          <w:rFonts w:ascii="Times New Roman" w:hAnsi="Times New Roman"/>
          <w:color w:val="000000"/>
          <w:sz w:val="28"/>
          <w:szCs w:val="28"/>
        </w:rPr>
        <w:t>параллельных ветвях с по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  <w:t>мощью вентиляционных окон.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Регулирование количества воздуха уменьшением сопротивле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ния той струи, в которой необходимо увеличить количество воздуха.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Регулирование расхода воздуха в параллельных ветвях с по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мощью вентиляторов /"толкачей"/.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Характеристика утечек воздуха в шахте.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Показать на примере влияние внешних утечек на работу вен</w:t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тилятора главного проветривания.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Параллельная работа однотипных и разнотипных вентиляторов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9"/>
          <w:sz w:val="28"/>
          <w:szCs w:val="28"/>
        </w:rPr>
        <w:t>на одном стволе,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 xml:space="preserve">Параллельная работа двух вентиляторов, установленных на 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 xml:space="preserve">разных стволах </w:t>
      </w:r>
      <w:proofErr w:type="gramStart"/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о индивидуальными ветвями</w:t>
      </w:r>
      <w:proofErr w:type="gramEnd"/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Влияние естественной тяги на режим работы вентилятора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br/>
        <w:t>главного проветривания.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t>Надежность шахтных вентиляционных систем.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Вентиляция тупиковых горных выработок. Способы проветри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вания. Вентиляционное оборудование. Способы повышения эффективнос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ти проветривания.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Вентиляция подземных выработок при эксплуатации машин с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двигателями внутреннего сгорания. Борьба с вредными компонентами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выхлопных газов.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Методика проектирования вентиляции тупиковых выработок.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Паспорт вентиляции выработки и его содержание,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3"/>
          <w:tab w:val="left" w:pos="4690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Требования Правил безопасности к проветриванию очистных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выработок. Общий принцип расчета количества воздуха для проветри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вания очистных блоков.</w:t>
      </w:r>
      <w:r w:rsidRPr="00634F6C">
        <w:rPr>
          <w:rFonts w:ascii="Times New Roman" w:hAnsi="Times New Roman"/>
          <w:color w:val="000000"/>
          <w:sz w:val="28"/>
          <w:szCs w:val="28"/>
        </w:rPr>
        <w:tab/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Вентиляционные сооружения и устройства в шахте.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Контроль вентиляции шахт. </w:t>
      </w:r>
      <w:proofErr w:type="spellStart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Пылевентиляционная</w:t>
      </w:r>
      <w:proofErr w:type="spellEnd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служба.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1"/>
          <w:sz w:val="28"/>
          <w:szCs w:val="28"/>
        </w:rPr>
        <w:t>Воздушно-</w:t>
      </w:r>
      <w:proofErr w:type="spellStart"/>
      <w:r w:rsidRPr="00634F6C">
        <w:rPr>
          <w:rFonts w:ascii="Times New Roman" w:hAnsi="Times New Roman"/>
          <w:color w:val="000000"/>
          <w:spacing w:val="1"/>
          <w:sz w:val="28"/>
          <w:szCs w:val="28"/>
        </w:rPr>
        <w:t>депреессионная</w:t>
      </w:r>
      <w:proofErr w:type="spellEnd"/>
      <w:r w:rsidRPr="00634F6C">
        <w:rPr>
          <w:rFonts w:ascii="Times New Roman" w:hAnsi="Times New Roman"/>
          <w:color w:val="000000"/>
          <w:spacing w:val="1"/>
          <w:sz w:val="28"/>
          <w:szCs w:val="28"/>
        </w:rPr>
        <w:t xml:space="preserve"> съемка шахт. Цель, задачи, подго</w:t>
      </w:r>
      <w:r w:rsidRPr="00634F6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товительные работы. Приборы, Организация работ. Обработка матери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алов.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Способы и схемы проветривания шахт. Условия применения.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Достоинства и недостатки.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Методика определения потребного количества воздуха для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2"/>
          <w:sz w:val="28"/>
          <w:szCs w:val="28"/>
        </w:rPr>
        <w:t>проветривания шахты.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Методика расчета </w:t>
      </w:r>
      <w:proofErr w:type="spellStart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общешахтной</w:t>
      </w:r>
      <w:proofErr w:type="spellEnd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 депрессии,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Методика выбора вентилятора главного проветривания по рас</w:t>
      </w: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 xml:space="preserve">четному </w:t>
      </w:r>
      <w:proofErr w:type="spellStart"/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общешахтному</w:t>
      </w:r>
      <w:proofErr w:type="spellEnd"/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 xml:space="preserve"> количеству потребного воздуха и депрессии.</w:t>
      </w:r>
    </w:p>
    <w:p w:rsidR="00634F6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Классификация вентиляторов главного проветривания. Прин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ципиальные различия в конструкции и способах регулирования произ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  <w:t>водительности. Область применения.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Практические методы проведения депрессионных съемок в шах</w:t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t>те. Введение высотных поправок на величину измеренной депрессии в</w:t>
      </w:r>
      <w:r w:rsidRPr="00634F6C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вертикальных и наклонных выработках.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83"/>
          <w:tab w:val="left" w:pos="4776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 xml:space="preserve">Что такое </w:t>
      </w:r>
      <w:proofErr w:type="spellStart"/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депрессиограммашахты</w:t>
      </w:r>
      <w:proofErr w:type="spellEnd"/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 xml:space="preserve"> и какие выводы можно сде</w:t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10"/>
          <w:sz w:val="28"/>
          <w:szCs w:val="28"/>
        </w:rPr>
        <w:t>лать по ней?</w:t>
      </w:r>
      <w:r w:rsidRPr="00634F6C">
        <w:rPr>
          <w:rFonts w:ascii="Times New Roman" w:hAnsi="Times New Roman"/>
          <w:color w:val="000000"/>
          <w:sz w:val="28"/>
          <w:szCs w:val="28"/>
        </w:rPr>
        <w:tab/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Устройство </w:t>
      </w:r>
      <w:proofErr w:type="spellStart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депримометра</w:t>
      </w:r>
      <w:proofErr w:type="spellEnd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 Комарова-</w:t>
      </w:r>
      <w:proofErr w:type="spellStart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>Гескина</w:t>
      </w:r>
      <w:proofErr w:type="spellEnd"/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t xml:space="preserve"> и методика про</w:t>
      </w:r>
      <w:r w:rsidRPr="00634F6C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6"/>
          <w:sz w:val="28"/>
          <w:szCs w:val="28"/>
        </w:rPr>
        <w:t>ведения депрессионной съемки в шахте с помощью этого прибора.</w:t>
      </w:r>
    </w:p>
    <w:p w:rsidR="00C6473C" w:rsidRPr="00634F6C" w:rsidRDefault="00C6473C" w:rsidP="00634F6C">
      <w:pPr>
        <w:pStyle w:val="a4"/>
        <w:numPr>
          <w:ilvl w:val="0"/>
          <w:numId w:val="29"/>
        </w:numPr>
        <w:shd w:val="clear" w:color="auto" w:fill="FFFFFF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t>Показать на схемах способы измерения в трубопроводе пол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9"/>
          <w:sz w:val="28"/>
          <w:szCs w:val="28"/>
        </w:rPr>
        <w:t>ной и статической депрессии и скоростного напора.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 xml:space="preserve">Устройство стеклянного </w:t>
      </w:r>
      <w:proofErr w:type="spellStart"/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>депрессиометра</w:t>
      </w:r>
      <w:proofErr w:type="spellEnd"/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t xml:space="preserve"> и микроманометра.</w:t>
      </w:r>
      <w:r w:rsidRPr="00634F6C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634F6C">
        <w:rPr>
          <w:rFonts w:ascii="Times New Roman" w:hAnsi="Times New Roman"/>
          <w:color w:val="000000"/>
          <w:spacing w:val="3"/>
          <w:sz w:val="28"/>
          <w:szCs w:val="28"/>
        </w:rPr>
        <w:t>Принцип действия.</w:t>
      </w:r>
    </w:p>
    <w:p w:rsidR="00C6473C" w:rsidRPr="00634F6C" w:rsidRDefault="00C6473C" w:rsidP="00634F6C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34F6C">
        <w:rPr>
          <w:rFonts w:ascii="Times New Roman" w:hAnsi="Times New Roman"/>
          <w:color w:val="000000"/>
          <w:sz w:val="28"/>
          <w:szCs w:val="28"/>
        </w:rPr>
        <w:lastRenderedPageBreak/>
        <w:t>Анемометры, устройство, принцип действия, методика произ</w:t>
      </w:r>
      <w:r w:rsidRPr="00634F6C">
        <w:rPr>
          <w:rFonts w:ascii="Times New Roman" w:hAnsi="Times New Roman"/>
          <w:color w:val="000000"/>
          <w:sz w:val="28"/>
          <w:szCs w:val="28"/>
        </w:rPr>
        <w:softHyphen/>
      </w:r>
      <w:r w:rsidRPr="00634F6C">
        <w:rPr>
          <w:rFonts w:ascii="Times New Roman" w:hAnsi="Times New Roman"/>
          <w:color w:val="000000"/>
          <w:spacing w:val="8"/>
          <w:sz w:val="28"/>
          <w:szCs w:val="28"/>
        </w:rPr>
        <w:t>водства замеров в горных выработках.</w:t>
      </w:r>
    </w:p>
    <w:p w:rsidR="00720B5B" w:rsidRDefault="00720B5B" w:rsidP="000646D7">
      <w:pPr>
        <w:ind w:firstLine="454"/>
        <w:jc w:val="both"/>
        <w:rPr>
          <w:color w:val="FF0000"/>
          <w:sz w:val="28"/>
          <w:szCs w:val="28"/>
        </w:rPr>
      </w:pPr>
    </w:p>
    <w:p w:rsidR="00C00557" w:rsidRPr="00720B5B" w:rsidRDefault="00C00557" w:rsidP="000646D7">
      <w:pPr>
        <w:ind w:firstLine="454"/>
        <w:jc w:val="both"/>
        <w:rPr>
          <w:sz w:val="28"/>
          <w:szCs w:val="28"/>
        </w:rPr>
      </w:pPr>
      <w:r w:rsidRPr="00720B5B">
        <w:rPr>
          <w:sz w:val="28"/>
          <w:szCs w:val="28"/>
        </w:rPr>
        <w:t>Экзаменационные билеты включают три вопроса</w:t>
      </w:r>
      <w:r w:rsidR="009212C1" w:rsidRPr="00720B5B">
        <w:rPr>
          <w:sz w:val="28"/>
          <w:szCs w:val="28"/>
        </w:rPr>
        <w:t xml:space="preserve"> (два теоретических и один – практический)</w:t>
      </w:r>
      <w:r w:rsidRPr="00720B5B">
        <w:rPr>
          <w:sz w:val="28"/>
          <w:szCs w:val="28"/>
        </w:rPr>
        <w:t xml:space="preserve"> из рассматрива</w:t>
      </w:r>
      <w:r w:rsidR="00060B48" w:rsidRPr="00720B5B">
        <w:rPr>
          <w:sz w:val="28"/>
          <w:szCs w:val="28"/>
        </w:rPr>
        <w:t>емых разделов программы курса</w:t>
      </w:r>
      <w:r w:rsidRPr="00720B5B">
        <w:rPr>
          <w:sz w:val="28"/>
          <w:szCs w:val="28"/>
        </w:rPr>
        <w:t>.</w:t>
      </w:r>
    </w:p>
    <w:p w:rsidR="00374993" w:rsidRPr="00720B5B" w:rsidRDefault="00374993" w:rsidP="000646D7">
      <w:pPr>
        <w:ind w:firstLine="454"/>
        <w:jc w:val="both"/>
        <w:rPr>
          <w:sz w:val="28"/>
          <w:szCs w:val="28"/>
        </w:rPr>
      </w:pPr>
    </w:p>
    <w:p w:rsidR="00601908" w:rsidRPr="00720B5B" w:rsidRDefault="00C00557" w:rsidP="00717E37">
      <w:pPr>
        <w:spacing w:line="360" w:lineRule="auto"/>
        <w:rPr>
          <w:b/>
          <w:sz w:val="28"/>
          <w:szCs w:val="28"/>
        </w:rPr>
      </w:pPr>
      <w:r w:rsidRPr="00720B5B">
        <w:rPr>
          <w:b/>
          <w:sz w:val="28"/>
          <w:szCs w:val="28"/>
        </w:rPr>
        <w:t>Учебно-методическое</w:t>
      </w:r>
      <w:r w:rsidR="000646D7" w:rsidRPr="00720B5B">
        <w:rPr>
          <w:b/>
          <w:sz w:val="28"/>
          <w:szCs w:val="28"/>
        </w:rPr>
        <w:t>и информационное</w:t>
      </w:r>
      <w:r w:rsidRPr="00720B5B">
        <w:rPr>
          <w:b/>
          <w:sz w:val="28"/>
          <w:szCs w:val="28"/>
        </w:rPr>
        <w:t xml:space="preserve"> обеспечение дисциплины</w:t>
      </w:r>
    </w:p>
    <w:p w:rsidR="00720B5B" w:rsidRPr="00720B5B" w:rsidRDefault="00717E37" w:rsidP="00720B5B">
      <w:pPr>
        <w:pStyle w:val="21"/>
        <w:spacing w:line="240" w:lineRule="atLeast"/>
        <w:contextualSpacing/>
        <w:rPr>
          <w:b/>
          <w:szCs w:val="28"/>
        </w:rPr>
      </w:pPr>
      <w:r w:rsidRPr="00720B5B">
        <w:rPr>
          <w:b/>
          <w:szCs w:val="28"/>
        </w:rPr>
        <w:t>О</w:t>
      </w:r>
      <w:r w:rsidR="00C00557" w:rsidRPr="00720B5B">
        <w:rPr>
          <w:b/>
          <w:szCs w:val="28"/>
        </w:rPr>
        <w:t>сновная литература:</w:t>
      </w:r>
    </w:p>
    <w:p w:rsidR="00720B5B" w:rsidRPr="00720B5B" w:rsidRDefault="00720B5B" w:rsidP="00720B5B">
      <w:pPr>
        <w:pStyle w:val="a4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720B5B">
        <w:rPr>
          <w:rFonts w:ascii="Times New Roman" w:hAnsi="Times New Roman"/>
          <w:sz w:val="28"/>
          <w:szCs w:val="20"/>
        </w:rPr>
        <w:t xml:space="preserve">Ушаков К.З., </w:t>
      </w:r>
      <w:proofErr w:type="spellStart"/>
      <w:r w:rsidRPr="00720B5B">
        <w:rPr>
          <w:rFonts w:ascii="Times New Roman" w:hAnsi="Times New Roman"/>
          <w:sz w:val="28"/>
          <w:szCs w:val="20"/>
        </w:rPr>
        <w:t>Бурчаков</w:t>
      </w:r>
      <w:proofErr w:type="spellEnd"/>
      <w:r w:rsidRPr="00720B5B">
        <w:rPr>
          <w:rFonts w:ascii="Times New Roman" w:hAnsi="Times New Roman"/>
          <w:sz w:val="28"/>
          <w:szCs w:val="20"/>
        </w:rPr>
        <w:t xml:space="preserve"> А.С., Пучков Л.А., Медведев И.И. Аэрология горных предприятий: Учебник для вузов. 3-е  изд., </w:t>
      </w:r>
      <w:proofErr w:type="spellStart"/>
      <w:r w:rsidRPr="00720B5B">
        <w:rPr>
          <w:rFonts w:ascii="Times New Roman" w:hAnsi="Times New Roman"/>
          <w:sz w:val="28"/>
          <w:szCs w:val="20"/>
        </w:rPr>
        <w:t>перераб</w:t>
      </w:r>
      <w:proofErr w:type="spellEnd"/>
      <w:r w:rsidRPr="00720B5B">
        <w:rPr>
          <w:rFonts w:ascii="Times New Roman" w:hAnsi="Times New Roman"/>
          <w:sz w:val="28"/>
          <w:szCs w:val="20"/>
        </w:rPr>
        <w:t>. и доп. М.: Недра, 1987.- 421 с.</w:t>
      </w:r>
    </w:p>
    <w:p w:rsidR="00720B5B" w:rsidRPr="00720B5B" w:rsidRDefault="00720B5B" w:rsidP="00720B5B">
      <w:pPr>
        <w:pStyle w:val="a4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proofErr w:type="spellStart"/>
      <w:r w:rsidRPr="00720B5B">
        <w:rPr>
          <w:rFonts w:ascii="Times New Roman" w:hAnsi="Times New Roman"/>
          <w:sz w:val="28"/>
          <w:szCs w:val="20"/>
        </w:rPr>
        <w:t>Скочинский</w:t>
      </w:r>
      <w:proofErr w:type="spellEnd"/>
      <w:r w:rsidRPr="00720B5B">
        <w:rPr>
          <w:rFonts w:ascii="Times New Roman" w:hAnsi="Times New Roman"/>
          <w:sz w:val="28"/>
          <w:szCs w:val="20"/>
        </w:rPr>
        <w:t xml:space="preserve"> А. А., Комаров В. Б. Рудничная вентиляция: 3-е  изд., </w:t>
      </w:r>
      <w:proofErr w:type="spellStart"/>
      <w:r w:rsidRPr="00720B5B">
        <w:rPr>
          <w:rFonts w:ascii="Times New Roman" w:hAnsi="Times New Roman"/>
          <w:sz w:val="28"/>
          <w:szCs w:val="20"/>
        </w:rPr>
        <w:t>перераб</w:t>
      </w:r>
      <w:proofErr w:type="spellEnd"/>
      <w:r w:rsidRPr="00720B5B">
        <w:rPr>
          <w:rFonts w:ascii="Times New Roman" w:hAnsi="Times New Roman"/>
          <w:sz w:val="28"/>
          <w:szCs w:val="20"/>
        </w:rPr>
        <w:t>. и доп. М.:</w:t>
      </w:r>
      <w:proofErr w:type="spellStart"/>
      <w:r w:rsidRPr="00720B5B">
        <w:rPr>
          <w:rFonts w:ascii="Times New Roman" w:hAnsi="Times New Roman"/>
          <w:sz w:val="28"/>
          <w:szCs w:val="20"/>
        </w:rPr>
        <w:t>Углетехиздат</w:t>
      </w:r>
      <w:proofErr w:type="spellEnd"/>
      <w:r w:rsidRPr="00720B5B">
        <w:rPr>
          <w:rFonts w:ascii="Times New Roman" w:hAnsi="Times New Roman"/>
          <w:sz w:val="28"/>
          <w:szCs w:val="20"/>
        </w:rPr>
        <w:t>, 1959,- 630 с.</w:t>
      </w:r>
    </w:p>
    <w:p w:rsidR="00720B5B" w:rsidRPr="00720B5B" w:rsidRDefault="00720B5B" w:rsidP="00720B5B">
      <w:pPr>
        <w:pStyle w:val="a4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720B5B">
        <w:rPr>
          <w:rFonts w:ascii="Times New Roman" w:hAnsi="Times New Roman"/>
          <w:sz w:val="28"/>
          <w:szCs w:val="20"/>
        </w:rPr>
        <w:t xml:space="preserve">Рудничная вентиляция: Справочник /Н.Ф. </w:t>
      </w:r>
      <w:proofErr w:type="spellStart"/>
      <w:r w:rsidRPr="00720B5B">
        <w:rPr>
          <w:rFonts w:ascii="Times New Roman" w:hAnsi="Times New Roman"/>
          <w:sz w:val="28"/>
          <w:szCs w:val="20"/>
        </w:rPr>
        <w:t>Геращенков</w:t>
      </w:r>
      <w:proofErr w:type="spellEnd"/>
      <w:r w:rsidRPr="00720B5B">
        <w:rPr>
          <w:rFonts w:ascii="Times New Roman" w:hAnsi="Times New Roman"/>
          <w:sz w:val="28"/>
          <w:szCs w:val="20"/>
        </w:rPr>
        <w:t xml:space="preserve">, А.Э. Петросян. М.А. Фролов и др. Под ред. К.З. Ушакова. 2-е изд.. </w:t>
      </w:r>
      <w:proofErr w:type="spellStart"/>
      <w:r w:rsidRPr="00720B5B">
        <w:rPr>
          <w:rFonts w:ascii="Times New Roman" w:hAnsi="Times New Roman"/>
          <w:sz w:val="28"/>
          <w:szCs w:val="20"/>
        </w:rPr>
        <w:t>перераб</w:t>
      </w:r>
      <w:proofErr w:type="spellEnd"/>
      <w:r w:rsidRPr="00720B5B">
        <w:rPr>
          <w:rFonts w:ascii="Times New Roman" w:hAnsi="Times New Roman"/>
          <w:sz w:val="28"/>
          <w:szCs w:val="20"/>
        </w:rPr>
        <w:t>.  и доп. М.6 Недра, 1988,- 440 с.</w:t>
      </w:r>
    </w:p>
    <w:p w:rsidR="00720B5B" w:rsidRPr="00720B5B" w:rsidRDefault="00720B5B" w:rsidP="00720B5B">
      <w:pPr>
        <w:pStyle w:val="21"/>
        <w:numPr>
          <w:ilvl w:val="0"/>
          <w:numId w:val="30"/>
        </w:numPr>
        <w:spacing w:line="240" w:lineRule="atLeast"/>
        <w:contextualSpacing/>
        <w:jc w:val="both"/>
        <w:rPr>
          <w:szCs w:val="28"/>
        </w:rPr>
      </w:pPr>
      <w:r w:rsidRPr="00720B5B">
        <w:rPr>
          <w:szCs w:val="28"/>
        </w:rPr>
        <w:t xml:space="preserve">Крюков Е. В. Промышленная вентиляция и </w:t>
      </w:r>
      <w:proofErr w:type="spellStart"/>
      <w:r w:rsidRPr="00720B5B">
        <w:rPr>
          <w:szCs w:val="28"/>
        </w:rPr>
        <w:t>обеспыливание</w:t>
      </w:r>
      <w:proofErr w:type="spellEnd"/>
      <w:r w:rsidRPr="00720B5B">
        <w:rPr>
          <w:szCs w:val="28"/>
        </w:rPr>
        <w:t xml:space="preserve"> воздуха. </w:t>
      </w:r>
      <w:proofErr w:type="spellStart"/>
      <w:r w:rsidRPr="00720B5B">
        <w:rPr>
          <w:szCs w:val="28"/>
        </w:rPr>
        <w:t>Учебн</w:t>
      </w:r>
      <w:proofErr w:type="spellEnd"/>
      <w:r w:rsidRPr="00720B5B">
        <w:rPr>
          <w:szCs w:val="28"/>
        </w:rPr>
        <w:t xml:space="preserve">. пособие./Е.В.Крюков – </w:t>
      </w:r>
      <w:proofErr w:type="spellStart"/>
      <w:r w:rsidRPr="00720B5B">
        <w:rPr>
          <w:szCs w:val="28"/>
        </w:rPr>
        <w:t>Забайкал</w:t>
      </w:r>
      <w:proofErr w:type="spellEnd"/>
      <w:r w:rsidRPr="00720B5B">
        <w:rPr>
          <w:szCs w:val="28"/>
        </w:rPr>
        <w:t xml:space="preserve">. гос. ун-т. - Чита.: изд-во </w:t>
      </w:r>
      <w:proofErr w:type="spellStart"/>
      <w:r w:rsidRPr="00720B5B">
        <w:rPr>
          <w:szCs w:val="28"/>
        </w:rPr>
        <w:t>ЗабГУ</w:t>
      </w:r>
      <w:proofErr w:type="spellEnd"/>
      <w:r w:rsidRPr="00720B5B">
        <w:rPr>
          <w:szCs w:val="28"/>
        </w:rPr>
        <w:t>.- 2014.- 259с.</w:t>
      </w:r>
    </w:p>
    <w:p w:rsidR="00720B5B" w:rsidRPr="00720B5B" w:rsidRDefault="00720B5B" w:rsidP="00720B5B">
      <w:pPr>
        <w:pStyle w:val="21"/>
        <w:numPr>
          <w:ilvl w:val="0"/>
          <w:numId w:val="30"/>
        </w:numPr>
        <w:spacing w:line="240" w:lineRule="atLeast"/>
        <w:contextualSpacing/>
        <w:jc w:val="both"/>
        <w:rPr>
          <w:szCs w:val="28"/>
        </w:rPr>
      </w:pPr>
      <w:r w:rsidRPr="00720B5B">
        <w:rPr>
          <w:szCs w:val="28"/>
        </w:rPr>
        <w:t xml:space="preserve">Крюков Е. В., Воронов Е.Т. и др. Аэрология горных предприятий. </w:t>
      </w:r>
      <w:proofErr w:type="spellStart"/>
      <w:r w:rsidRPr="00720B5B">
        <w:rPr>
          <w:szCs w:val="28"/>
        </w:rPr>
        <w:t>Учебн</w:t>
      </w:r>
      <w:proofErr w:type="spellEnd"/>
      <w:r w:rsidRPr="00720B5B">
        <w:rPr>
          <w:szCs w:val="28"/>
        </w:rPr>
        <w:t xml:space="preserve">. пособие.- Чита.: изд-во </w:t>
      </w:r>
      <w:proofErr w:type="spellStart"/>
      <w:r w:rsidRPr="00720B5B">
        <w:rPr>
          <w:szCs w:val="28"/>
        </w:rPr>
        <w:t>ЧитГУ</w:t>
      </w:r>
      <w:proofErr w:type="spellEnd"/>
      <w:r w:rsidRPr="00720B5B">
        <w:rPr>
          <w:szCs w:val="28"/>
        </w:rPr>
        <w:t>.- 2004.</w:t>
      </w:r>
    </w:p>
    <w:p w:rsidR="00720B5B" w:rsidRDefault="00720B5B" w:rsidP="00720B5B">
      <w:pPr>
        <w:pStyle w:val="21"/>
        <w:spacing w:line="240" w:lineRule="atLeast"/>
        <w:contextualSpacing/>
        <w:rPr>
          <w:szCs w:val="28"/>
        </w:rPr>
      </w:pPr>
    </w:p>
    <w:p w:rsidR="00DE08AA" w:rsidRDefault="00DE08AA" w:rsidP="00720B5B">
      <w:pPr>
        <w:pStyle w:val="21"/>
        <w:spacing w:line="240" w:lineRule="atLeast"/>
        <w:contextualSpacing/>
        <w:rPr>
          <w:b/>
          <w:szCs w:val="28"/>
        </w:rPr>
      </w:pPr>
    </w:p>
    <w:p w:rsidR="00DE08AA" w:rsidRDefault="00DE08AA" w:rsidP="00720B5B">
      <w:pPr>
        <w:pStyle w:val="21"/>
        <w:spacing w:line="240" w:lineRule="atLeast"/>
        <w:contextualSpacing/>
        <w:rPr>
          <w:b/>
          <w:szCs w:val="28"/>
        </w:rPr>
      </w:pPr>
    </w:p>
    <w:p w:rsidR="00720B5B" w:rsidRPr="00720B5B" w:rsidRDefault="00717E37" w:rsidP="00720B5B">
      <w:pPr>
        <w:pStyle w:val="21"/>
        <w:spacing w:line="240" w:lineRule="atLeast"/>
        <w:contextualSpacing/>
        <w:rPr>
          <w:b/>
          <w:szCs w:val="28"/>
        </w:rPr>
      </w:pPr>
      <w:r w:rsidRPr="00A86286">
        <w:rPr>
          <w:b/>
          <w:szCs w:val="28"/>
        </w:rPr>
        <w:t>Д</w:t>
      </w:r>
      <w:r w:rsidR="00C00557" w:rsidRPr="00A86286">
        <w:rPr>
          <w:b/>
          <w:szCs w:val="28"/>
        </w:rPr>
        <w:t>ополнительная литература:</w:t>
      </w:r>
    </w:p>
    <w:p w:rsidR="00A86286" w:rsidRPr="00720B5B" w:rsidRDefault="00A86286" w:rsidP="00720B5B">
      <w:pPr>
        <w:pStyle w:val="21"/>
        <w:numPr>
          <w:ilvl w:val="0"/>
          <w:numId w:val="31"/>
        </w:numPr>
        <w:spacing w:line="240" w:lineRule="atLeast"/>
        <w:contextualSpacing/>
        <w:rPr>
          <w:szCs w:val="28"/>
        </w:rPr>
      </w:pPr>
      <w:proofErr w:type="spellStart"/>
      <w:r w:rsidRPr="00720B5B">
        <w:rPr>
          <w:szCs w:val="28"/>
        </w:rPr>
        <w:t>Чуянов</w:t>
      </w:r>
      <w:proofErr w:type="spellEnd"/>
      <w:r w:rsidRPr="00720B5B">
        <w:rPr>
          <w:szCs w:val="28"/>
        </w:rPr>
        <w:t xml:space="preserve"> Г.Г. Обезвоживание, пылеулавливание и охрана окружающей среды: Учебник для вузов. – М.: Недра, 1987. – 260 с.</w:t>
      </w:r>
    </w:p>
    <w:p w:rsidR="00A86286" w:rsidRPr="00720B5B" w:rsidRDefault="00A86286" w:rsidP="00720B5B">
      <w:pPr>
        <w:pStyle w:val="21"/>
        <w:numPr>
          <w:ilvl w:val="0"/>
          <w:numId w:val="31"/>
        </w:numPr>
        <w:spacing w:line="240" w:lineRule="atLeast"/>
        <w:contextualSpacing/>
        <w:rPr>
          <w:szCs w:val="28"/>
        </w:rPr>
      </w:pPr>
      <w:r w:rsidRPr="00720B5B">
        <w:rPr>
          <w:szCs w:val="28"/>
        </w:rPr>
        <w:t xml:space="preserve">Руденко К.Г., </w:t>
      </w:r>
      <w:proofErr w:type="spellStart"/>
      <w:r w:rsidRPr="00720B5B">
        <w:rPr>
          <w:szCs w:val="28"/>
        </w:rPr>
        <w:t>Шемаханов</w:t>
      </w:r>
      <w:proofErr w:type="spellEnd"/>
      <w:r w:rsidRPr="00720B5B">
        <w:rPr>
          <w:szCs w:val="28"/>
        </w:rPr>
        <w:t xml:space="preserve"> М.М. Обезвоживание и пылеулавливание.: Учебник для вузов. 2-е изд., </w:t>
      </w:r>
      <w:proofErr w:type="spellStart"/>
      <w:r w:rsidRPr="00720B5B">
        <w:rPr>
          <w:szCs w:val="28"/>
        </w:rPr>
        <w:t>перераб</w:t>
      </w:r>
      <w:proofErr w:type="spellEnd"/>
      <w:r w:rsidRPr="00720B5B">
        <w:rPr>
          <w:szCs w:val="28"/>
        </w:rPr>
        <w:t>. И доп.. М.: Недра, 1981. – 350 с.</w:t>
      </w:r>
    </w:p>
    <w:p w:rsidR="00A86286" w:rsidRPr="00720B5B" w:rsidRDefault="00A86286" w:rsidP="00720B5B">
      <w:pPr>
        <w:pStyle w:val="21"/>
        <w:numPr>
          <w:ilvl w:val="0"/>
          <w:numId w:val="31"/>
        </w:numPr>
        <w:spacing w:line="240" w:lineRule="atLeast"/>
        <w:contextualSpacing/>
        <w:rPr>
          <w:szCs w:val="28"/>
        </w:rPr>
      </w:pPr>
      <w:proofErr w:type="spellStart"/>
      <w:r w:rsidRPr="00720B5B">
        <w:rPr>
          <w:szCs w:val="28"/>
        </w:rPr>
        <w:t>Моршинин</w:t>
      </w:r>
      <w:proofErr w:type="spellEnd"/>
      <w:r w:rsidRPr="00720B5B">
        <w:rPr>
          <w:szCs w:val="28"/>
        </w:rPr>
        <w:t xml:space="preserve"> В.М. Охрана труда на обогатительных фабриках: Учебник.- М.. 1986. – 156 с.</w:t>
      </w:r>
    </w:p>
    <w:p w:rsidR="00A86286" w:rsidRPr="00720B5B" w:rsidRDefault="00A86286" w:rsidP="00720B5B">
      <w:pPr>
        <w:pStyle w:val="21"/>
        <w:numPr>
          <w:ilvl w:val="0"/>
          <w:numId w:val="31"/>
        </w:numPr>
        <w:spacing w:line="240" w:lineRule="atLeast"/>
        <w:contextualSpacing/>
        <w:rPr>
          <w:szCs w:val="28"/>
        </w:rPr>
      </w:pPr>
      <w:proofErr w:type="spellStart"/>
      <w:r w:rsidRPr="00720B5B">
        <w:rPr>
          <w:szCs w:val="28"/>
        </w:rPr>
        <w:t>Пирумов</w:t>
      </w:r>
      <w:proofErr w:type="spellEnd"/>
      <w:r w:rsidRPr="00720B5B">
        <w:rPr>
          <w:szCs w:val="28"/>
        </w:rPr>
        <w:t xml:space="preserve"> А. И. </w:t>
      </w:r>
      <w:proofErr w:type="spellStart"/>
      <w:r w:rsidRPr="00720B5B">
        <w:rPr>
          <w:szCs w:val="28"/>
        </w:rPr>
        <w:t>Обеспыливание</w:t>
      </w:r>
      <w:proofErr w:type="spellEnd"/>
      <w:r w:rsidRPr="00720B5B">
        <w:rPr>
          <w:szCs w:val="28"/>
        </w:rPr>
        <w:t xml:space="preserve"> воздуха. – 2-е изд. , </w:t>
      </w:r>
      <w:proofErr w:type="spellStart"/>
      <w:r w:rsidRPr="00720B5B">
        <w:rPr>
          <w:szCs w:val="28"/>
        </w:rPr>
        <w:t>перераб</w:t>
      </w:r>
      <w:proofErr w:type="spellEnd"/>
      <w:r w:rsidRPr="00720B5B">
        <w:rPr>
          <w:szCs w:val="28"/>
        </w:rPr>
        <w:t xml:space="preserve">. и доп. –М., </w:t>
      </w:r>
      <w:proofErr w:type="spellStart"/>
      <w:r w:rsidRPr="00720B5B">
        <w:rPr>
          <w:szCs w:val="28"/>
        </w:rPr>
        <w:t>Строиздат</w:t>
      </w:r>
      <w:proofErr w:type="spellEnd"/>
      <w:r w:rsidRPr="00720B5B">
        <w:rPr>
          <w:szCs w:val="28"/>
        </w:rPr>
        <w:t>, 1981- 296 с.</w:t>
      </w:r>
    </w:p>
    <w:p w:rsidR="00A86286" w:rsidRPr="00720B5B" w:rsidRDefault="00A86286" w:rsidP="00720B5B">
      <w:pPr>
        <w:pStyle w:val="21"/>
        <w:numPr>
          <w:ilvl w:val="0"/>
          <w:numId w:val="31"/>
        </w:numPr>
        <w:spacing w:line="240" w:lineRule="atLeast"/>
        <w:contextualSpacing/>
        <w:rPr>
          <w:szCs w:val="28"/>
        </w:rPr>
      </w:pPr>
      <w:r w:rsidRPr="00720B5B">
        <w:rPr>
          <w:szCs w:val="28"/>
        </w:rPr>
        <w:t xml:space="preserve">Практическое руководство по проектированию и устройству аспирационных систем пылеулавливания в дробильных цехах (помещениях). Авт.: В.И.  Ефремов., В.И. </w:t>
      </w:r>
      <w:proofErr w:type="spellStart"/>
      <w:r w:rsidRPr="00720B5B">
        <w:rPr>
          <w:szCs w:val="28"/>
        </w:rPr>
        <w:t>Злыгостев</w:t>
      </w:r>
      <w:proofErr w:type="spellEnd"/>
      <w:r w:rsidRPr="00720B5B">
        <w:rPr>
          <w:szCs w:val="28"/>
        </w:rPr>
        <w:t xml:space="preserve">. – Чита, </w:t>
      </w:r>
      <w:proofErr w:type="spellStart"/>
      <w:r w:rsidRPr="00720B5B">
        <w:rPr>
          <w:szCs w:val="28"/>
        </w:rPr>
        <w:t>ЗабНИИ</w:t>
      </w:r>
      <w:proofErr w:type="spellEnd"/>
      <w:r w:rsidRPr="00720B5B">
        <w:rPr>
          <w:szCs w:val="28"/>
        </w:rPr>
        <w:t>, 1991.- 83 с.</w:t>
      </w:r>
    </w:p>
    <w:p w:rsidR="00D87DD3" w:rsidRPr="00720B5B" w:rsidRDefault="00D87DD3" w:rsidP="00720B5B">
      <w:pPr>
        <w:pStyle w:val="a4"/>
        <w:numPr>
          <w:ilvl w:val="0"/>
          <w:numId w:val="31"/>
        </w:numPr>
        <w:tabs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0B5B">
        <w:rPr>
          <w:rFonts w:ascii="Times New Roman" w:hAnsi="Times New Roman"/>
          <w:sz w:val="28"/>
          <w:szCs w:val="28"/>
        </w:rPr>
        <w:t xml:space="preserve">Руденко, К.Г. Обезвоживание и пылеулавливание на обогатительных фабриках./ К.Г. Руденко, М.М. </w:t>
      </w:r>
      <w:proofErr w:type="spellStart"/>
      <w:r w:rsidRPr="00720B5B">
        <w:rPr>
          <w:rFonts w:ascii="Times New Roman" w:hAnsi="Times New Roman"/>
          <w:sz w:val="28"/>
          <w:szCs w:val="28"/>
        </w:rPr>
        <w:t>Шемаханов</w:t>
      </w:r>
      <w:proofErr w:type="spellEnd"/>
      <w:r w:rsidRPr="00720B5B">
        <w:rPr>
          <w:rFonts w:ascii="Times New Roman" w:hAnsi="Times New Roman"/>
          <w:sz w:val="28"/>
          <w:szCs w:val="28"/>
        </w:rPr>
        <w:t>. – М.: Недра, 1981.-350 с.</w:t>
      </w:r>
    </w:p>
    <w:p w:rsidR="00601908" w:rsidRPr="00720B5B" w:rsidRDefault="00D87DD3" w:rsidP="00720B5B">
      <w:pPr>
        <w:pStyle w:val="a4"/>
        <w:numPr>
          <w:ilvl w:val="0"/>
          <w:numId w:val="31"/>
        </w:numPr>
        <w:tabs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B5B">
        <w:rPr>
          <w:rFonts w:ascii="Times New Roman" w:hAnsi="Times New Roman"/>
          <w:sz w:val="28"/>
          <w:szCs w:val="28"/>
        </w:rPr>
        <w:t>Чуянов</w:t>
      </w:r>
      <w:proofErr w:type="spellEnd"/>
      <w:r w:rsidRPr="00720B5B">
        <w:rPr>
          <w:rFonts w:ascii="Times New Roman" w:hAnsi="Times New Roman"/>
          <w:sz w:val="28"/>
          <w:szCs w:val="28"/>
        </w:rPr>
        <w:t xml:space="preserve">, Г.Г. Обезвоживание, пылеулавливание и охрана окружающей среды/ Г.Г. </w:t>
      </w:r>
      <w:proofErr w:type="spellStart"/>
      <w:r w:rsidRPr="00720B5B">
        <w:rPr>
          <w:rFonts w:ascii="Times New Roman" w:hAnsi="Times New Roman"/>
          <w:sz w:val="28"/>
          <w:szCs w:val="28"/>
        </w:rPr>
        <w:t>Чуянов</w:t>
      </w:r>
      <w:proofErr w:type="spellEnd"/>
      <w:r w:rsidRPr="00720B5B">
        <w:rPr>
          <w:rFonts w:ascii="Times New Roman" w:hAnsi="Times New Roman"/>
          <w:sz w:val="28"/>
          <w:szCs w:val="28"/>
        </w:rPr>
        <w:t>. – М.: Недра, 1987.-260с.</w:t>
      </w:r>
    </w:p>
    <w:p w:rsidR="00A82F9C" w:rsidRPr="00720B5B" w:rsidRDefault="00A82F9C" w:rsidP="00720B5B">
      <w:pPr>
        <w:pStyle w:val="21"/>
        <w:numPr>
          <w:ilvl w:val="0"/>
          <w:numId w:val="31"/>
        </w:numPr>
        <w:spacing w:line="240" w:lineRule="atLeast"/>
        <w:contextualSpacing/>
        <w:jc w:val="both"/>
        <w:rPr>
          <w:szCs w:val="28"/>
        </w:rPr>
      </w:pPr>
      <w:proofErr w:type="spellStart"/>
      <w:r w:rsidRPr="00720B5B">
        <w:rPr>
          <w:szCs w:val="28"/>
        </w:rPr>
        <w:t>Обеспыливание</w:t>
      </w:r>
      <w:proofErr w:type="spellEnd"/>
      <w:r w:rsidRPr="00720B5B">
        <w:rPr>
          <w:szCs w:val="28"/>
        </w:rPr>
        <w:t xml:space="preserve"> воздуха на фабриках </w:t>
      </w:r>
      <w:proofErr w:type="spellStart"/>
      <w:r w:rsidRPr="00720B5B">
        <w:rPr>
          <w:szCs w:val="28"/>
        </w:rPr>
        <w:t>горнообогатительных</w:t>
      </w:r>
      <w:proofErr w:type="spellEnd"/>
      <w:r w:rsidRPr="00720B5B">
        <w:rPr>
          <w:szCs w:val="28"/>
        </w:rPr>
        <w:t xml:space="preserve"> комбинатов.- М.: Недра, 1972.- 184 с. Авт.: И.И.Афанасьев, В.С.Ващенко, Г.С. Генералов и др. </w:t>
      </w:r>
    </w:p>
    <w:p w:rsidR="00720B5B" w:rsidRPr="00720B5B" w:rsidRDefault="00720B5B" w:rsidP="00720B5B">
      <w:pPr>
        <w:pStyle w:val="a4"/>
        <w:numPr>
          <w:ilvl w:val="0"/>
          <w:numId w:val="31"/>
        </w:numPr>
        <w:spacing w:after="0" w:line="240" w:lineRule="atLeast"/>
        <w:rPr>
          <w:rFonts w:ascii="Times New Roman" w:hAnsi="Times New Roman"/>
          <w:sz w:val="28"/>
          <w:szCs w:val="20"/>
        </w:rPr>
      </w:pPr>
      <w:r w:rsidRPr="00720B5B">
        <w:rPr>
          <w:rFonts w:ascii="Times New Roman" w:hAnsi="Times New Roman"/>
          <w:sz w:val="28"/>
          <w:szCs w:val="20"/>
        </w:rPr>
        <w:lastRenderedPageBreak/>
        <w:t>Кирин Б.Ф., Ушаков К.З. Рудничная и промышленная экология. М.: Недра, 1983.- 256 с.</w:t>
      </w:r>
    </w:p>
    <w:p w:rsidR="00720B5B" w:rsidRPr="00720B5B" w:rsidRDefault="00720B5B" w:rsidP="00720B5B">
      <w:pPr>
        <w:pStyle w:val="a4"/>
        <w:numPr>
          <w:ilvl w:val="0"/>
          <w:numId w:val="31"/>
        </w:numPr>
        <w:spacing w:after="0" w:line="240" w:lineRule="atLeast"/>
        <w:rPr>
          <w:rFonts w:ascii="Times New Roman" w:hAnsi="Times New Roman"/>
          <w:sz w:val="28"/>
          <w:szCs w:val="20"/>
        </w:rPr>
      </w:pPr>
      <w:proofErr w:type="spellStart"/>
      <w:r w:rsidRPr="00720B5B">
        <w:rPr>
          <w:rFonts w:ascii="Times New Roman" w:hAnsi="Times New Roman"/>
          <w:sz w:val="28"/>
          <w:szCs w:val="20"/>
        </w:rPr>
        <w:t>Килькеев</w:t>
      </w:r>
      <w:proofErr w:type="spellEnd"/>
      <w:r w:rsidRPr="00720B5B">
        <w:rPr>
          <w:rFonts w:ascii="Times New Roman" w:hAnsi="Times New Roman"/>
          <w:sz w:val="28"/>
          <w:szCs w:val="20"/>
        </w:rPr>
        <w:t xml:space="preserve"> Ш.Х. Сборник задач и упражнений по рудничной вентиляции. Л.: ЛГИ, 1986.- 62 с.</w:t>
      </w:r>
    </w:p>
    <w:p w:rsidR="00720B5B" w:rsidRPr="00720B5B" w:rsidRDefault="00720B5B" w:rsidP="00720B5B">
      <w:pPr>
        <w:pStyle w:val="a4"/>
        <w:numPr>
          <w:ilvl w:val="0"/>
          <w:numId w:val="31"/>
        </w:numPr>
        <w:spacing w:after="0" w:line="240" w:lineRule="atLeast"/>
        <w:rPr>
          <w:rFonts w:ascii="Times New Roman" w:hAnsi="Times New Roman"/>
          <w:sz w:val="28"/>
          <w:szCs w:val="20"/>
        </w:rPr>
      </w:pPr>
      <w:r w:rsidRPr="00720B5B">
        <w:rPr>
          <w:rFonts w:ascii="Times New Roman" w:hAnsi="Times New Roman"/>
          <w:sz w:val="28"/>
          <w:szCs w:val="20"/>
        </w:rPr>
        <w:t xml:space="preserve">Крюков Е.В., Воронов Е.Т. Проектирование вентиляции шахт: Методические указания по выполнению раздела «Вентиляция» в дипломных проектах специальности 0902. Чита, </w:t>
      </w:r>
      <w:proofErr w:type="spellStart"/>
      <w:r w:rsidRPr="00720B5B">
        <w:rPr>
          <w:rFonts w:ascii="Times New Roman" w:hAnsi="Times New Roman"/>
          <w:sz w:val="28"/>
          <w:szCs w:val="20"/>
        </w:rPr>
        <w:t>ЧитГУ</w:t>
      </w:r>
      <w:proofErr w:type="spellEnd"/>
      <w:r w:rsidRPr="00720B5B">
        <w:rPr>
          <w:rFonts w:ascii="Times New Roman" w:hAnsi="Times New Roman"/>
          <w:sz w:val="28"/>
          <w:szCs w:val="20"/>
        </w:rPr>
        <w:t>, 2006.- 39 с.</w:t>
      </w:r>
    </w:p>
    <w:p w:rsidR="00720B5B" w:rsidRPr="00720B5B" w:rsidRDefault="00720B5B" w:rsidP="00720B5B">
      <w:pPr>
        <w:pStyle w:val="a4"/>
        <w:numPr>
          <w:ilvl w:val="0"/>
          <w:numId w:val="31"/>
        </w:numPr>
        <w:spacing w:after="0" w:line="240" w:lineRule="atLeast"/>
        <w:rPr>
          <w:rFonts w:ascii="Times New Roman" w:hAnsi="Times New Roman"/>
          <w:sz w:val="28"/>
          <w:szCs w:val="20"/>
        </w:rPr>
      </w:pPr>
      <w:r w:rsidRPr="00720B5B">
        <w:rPr>
          <w:rFonts w:ascii="Times New Roman" w:hAnsi="Times New Roman"/>
          <w:sz w:val="28"/>
          <w:szCs w:val="20"/>
        </w:rPr>
        <w:t xml:space="preserve">Крюков Е. В.Аэрология горных предприятий: Программа курса и методические указания по выполнению контрольных работ. Чита, </w:t>
      </w:r>
      <w:proofErr w:type="spellStart"/>
      <w:r w:rsidRPr="00720B5B">
        <w:rPr>
          <w:rFonts w:ascii="Times New Roman" w:hAnsi="Times New Roman"/>
          <w:sz w:val="28"/>
          <w:szCs w:val="20"/>
        </w:rPr>
        <w:t>ЧитГУ</w:t>
      </w:r>
      <w:proofErr w:type="spellEnd"/>
      <w:r w:rsidRPr="00720B5B">
        <w:rPr>
          <w:rFonts w:ascii="Times New Roman" w:hAnsi="Times New Roman"/>
          <w:sz w:val="28"/>
          <w:szCs w:val="20"/>
        </w:rPr>
        <w:t>, 2009.</w:t>
      </w:r>
    </w:p>
    <w:p w:rsidR="00BC547F" w:rsidRPr="00A80E6B" w:rsidRDefault="00BC547F" w:rsidP="008D1C4F">
      <w:pPr>
        <w:pStyle w:val="a4"/>
        <w:tabs>
          <w:tab w:val="left" w:pos="426"/>
        </w:tabs>
        <w:spacing w:after="0" w:line="240" w:lineRule="atLeast"/>
        <w:ind w:left="0"/>
        <w:outlineLvl w:val="1"/>
        <w:rPr>
          <w:rFonts w:ascii="Times New Roman" w:hAnsi="Times New Roman"/>
          <w:b/>
          <w:sz w:val="28"/>
          <w:szCs w:val="28"/>
        </w:rPr>
      </w:pPr>
    </w:p>
    <w:p w:rsidR="008D1C4F" w:rsidRPr="00A80E6B" w:rsidRDefault="008D1C4F" w:rsidP="008D1C4F">
      <w:pPr>
        <w:pStyle w:val="a4"/>
        <w:tabs>
          <w:tab w:val="left" w:pos="426"/>
        </w:tabs>
        <w:spacing w:after="0" w:line="240" w:lineRule="atLeast"/>
        <w:ind w:left="0"/>
        <w:outlineLvl w:val="1"/>
        <w:rPr>
          <w:rFonts w:ascii="Times New Roman" w:hAnsi="Times New Roman"/>
          <w:b/>
          <w:sz w:val="28"/>
          <w:szCs w:val="28"/>
        </w:rPr>
      </w:pPr>
      <w:r w:rsidRPr="00A80E6B">
        <w:rPr>
          <w:rFonts w:ascii="Times New Roman" w:hAnsi="Times New Roman"/>
          <w:b/>
          <w:sz w:val="28"/>
          <w:szCs w:val="28"/>
        </w:rPr>
        <w:t>Базы данных, информационно</w:t>
      </w:r>
      <w:r w:rsidR="00374993">
        <w:rPr>
          <w:rFonts w:ascii="Times New Roman" w:hAnsi="Times New Roman"/>
          <w:b/>
          <w:sz w:val="28"/>
          <w:szCs w:val="28"/>
        </w:rPr>
        <w:t>-справочные и поисковые системы</w:t>
      </w:r>
    </w:p>
    <w:p w:rsidR="00D84994" w:rsidRPr="00D84994" w:rsidRDefault="00D84994" w:rsidP="00D8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84994">
        <w:rPr>
          <w:b/>
          <w:bCs/>
          <w:i/>
          <w:sz w:val="28"/>
          <w:szCs w:val="28"/>
        </w:rPr>
        <w:t>Интернет-ресурсы.</w:t>
      </w:r>
    </w:p>
    <w:p w:rsidR="00D84994" w:rsidRPr="00D84994" w:rsidRDefault="00850662" w:rsidP="00D8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both"/>
        <w:rPr>
          <w:bCs/>
          <w:sz w:val="28"/>
          <w:szCs w:val="28"/>
        </w:rPr>
      </w:pPr>
      <w:hyperlink r:id="rId7" w:history="1">
        <w:r w:rsidR="00D84994" w:rsidRPr="00D84994">
          <w:rPr>
            <w:rStyle w:val="a3"/>
            <w:bCs/>
            <w:sz w:val="28"/>
            <w:szCs w:val="28"/>
            <w:lang w:val="en-US"/>
          </w:rPr>
          <w:t>http</w:t>
        </w:r>
        <w:r w:rsidR="00D84994" w:rsidRPr="00D84994">
          <w:rPr>
            <w:rStyle w:val="a3"/>
            <w:bCs/>
            <w:sz w:val="28"/>
            <w:szCs w:val="28"/>
          </w:rPr>
          <w:t>://</w:t>
        </w:r>
        <w:r w:rsidR="00D84994" w:rsidRPr="00D84994">
          <w:rPr>
            <w:rStyle w:val="a3"/>
            <w:bCs/>
            <w:sz w:val="28"/>
            <w:szCs w:val="28"/>
            <w:lang w:val="en-US"/>
          </w:rPr>
          <w:t>www</w:t>
        </w:r>
        <w:r w:rsidR="00D84994" w:rsidRPr="00D84994">
          <w:rPr>
            <w:rStyle w:val="a3"/>
            <w:bCs/>
            <w:sz w:val="28"/>
            <w:szCs w:val="28"/>
          </w:rPr>
          <w:t>.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edu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.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D84994" w:rsidRPr="00D84994">
        <w:rPr>
          <w:bCs/>
          <w:sz w:val="28"/>
          <w:szCs w:val="28"/>
        </w:rPr>
        <w:t xml:space="preserve"> (Федеральный портал образования)</w:t>
      </w:r>
    </w:p>
    <w:p w:rsidR="00D84994" w:rsidRPr="00D84994" w:rsidRDefault="00850662" w:rsidP="00D8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both"/>
        <w:rPr>
          <w:bCs/>
          <w:sz w:val="28"/>
          <w:szCs w:val="28"/>
        </w:rPr>
      </w:pPr>
      <w:hyperlink r:id="rId8" w:history="1">
        <w:r w:rsidR="00D84994" w:rsidRPr="00D84994">
          <w:rPr>
            <w:rStyle w:val="a3"/>
            <w:bCs/>
            <w:sz w:val="28"/>
            <w:szCs w:val="28"/>
          </w:rPr>
          <w:t>http://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tbooks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.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/</w:t>
        </w:r>
        <w:r w:rsidR="00D84994" w:rsidRPr="00D84994">
          <w:rPr>
            <w:rStyle w:val="a3"/>
            <w:bCs/>
            <w:sz w:val="28"/>
            <w:szCs w:val="28"/>
            <w:lang w:val="en-US"/>
          </w:rPr>
          <w:t>shop</w:t>
        </w:r>
        <w:r w:rsidR="00D84994" w:rsidRPr="00D84994">
          <w:rPr>
            <w:rStyle w:val="a3"/>
            <w:bCs/>
            <w:sz w:val="28"/>
            <w:szCs w:val="28"/>
          </w:rPr>
          <w:t>/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tekhnologija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-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mineralnoe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-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syrjo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/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informatsionnyjj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-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bjulleten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-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tekhnologija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-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mineralnogo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-</w:t>
        </w:r>
        <w:proofErr w:type="spellStart"/>
        <w:r w:rsidR="00D84994" w:rsidRPr="00D84994">
          <w:rPr>
            <w:rStyle w:val="a3"/>
            <w:bCs/>
            <w:sz w:val="28"/>
            <w:szCs w:val="28"/>
            <w:lang w:val="en-US"/>
          </w:rPr>
          <w:t>syrja</w:t>
        </w:r>
        <w:proofErr w:type="spellEnd"/>
        <w:r w:rsidR="00D84994" w:rsidRPr="00D84994">
          <w:rPr>
            <w:rStyle w:val="a3"/>
            <w:bCs/>
            <w:sz w:val="28"/>
            <w:szCs w:val="28"/>
          </w:rPr>
          <w:t>/</w:t>
        </w:r>
      </w:hyperlink>
      <w:r w:rsidR="00D84994" w:rsidRPr="00D84994">
        <w:rPr>
          <w:bCs/>
          <w:sz w:val="28"/>
          <w:szCs w:val="28"/>
        </w:rPr>
        <w:t xml:space="preserve"> (Федеральное государственное автономное образовательное учреждение высшего профессионального образования «</w:t>
      </w:r>
      <w:r w:rsidR="00D84994" w:rsidRPr="00D84994">
        <w:rPr>
          <w:sz w:val="28"/>
          <w:szCs w:val="28"/>
        </w:rPr>
        <w:t>Национальный исследовательский технологический университет    «МИСиС»</w:t>
      </w:r>
      <w:r w:rsidR="00D84994" w:rsidRPr="00D84994">
        <w:rPr>
          <w:bCs/>
          <w:sz w:val="28"/>
          <w:szCs w:val="28"/>
        </w:rPr>
        <w:t>)</w:t>
      </w:r>
    </w:p>
    <w:p w:rsidR="008D1C4F" w:rsidRPr="00A82F9C" w:rsidRDefault="00D84994" w:rsidP="00A82F9C">
      <w:pPr>
        <w:ind w:firstLine="902"/>
        <w:jc w:val="both"/>
        <w:rPr>
          <w:bCs/>
          <w:sz w:val="28"/>
          <w:szCs w:val="28"/>
        </w:rPr>
      </w:pPr>
      <w:r w:rsidRPr="00D84994">
        <w:rPr>
          <w:bCs/>
          <w:color w:val="0000FF"/>
          <w:sz w:val="28"/>
          <w:szCs w:val="28"/>
        </w:rPr>
        <w:t>http://</w:t>
      </w:r>
      <w:hyperlink r:id="rId9" w:history="1">
        <w:r w:rsidRPr="00D84994">
          <w:rPr>
            <w:rStyle w:val="a3"/>
            <w:bCs/>
            <w:sz w:val="28"/>
            <w:szCs w:val="28"/>
          </w:rPr>
          <w:t>www.</w:t>
        </w:r>
        <w:proofErr w:type="spellStart"/>
        <w:r w:rsidRPr="00D84994">
          <w:rPr>
            <w:rStyle w:val="a3"/>
            <w:bCs/>
            <w:sz w:val="28"/>
            <w:szCs w:val="28"/>
            <w:lang w:val="en-US"/>
          </w:rPr>
          <w:t>vvs</w:t>
        </w:r>
        <w:proofErr w:type="spellEnd"/>
        <w:r w:rsidRPr="00D84994">
          <w:rPr>
            <w:rStyle w:val="a3"/>
            <w:bCs/>
            <w:sz w:val="28"/>
            <w:szCs w:val="28"/>
          </w:rPr>
          <w:t>-</w:t>
        </w:r>
        <w:r w:rsidRPr="00D84994">
          <w:rPr>
            <w:rStyle w:val="a3"/>
            <w:bCs/>
            <w:sz w:val="28"/>
            <w:szCs w:val="28"/>
            <w:lang w:val="en-US"/>
          </w:rPr>
          <w:t>engineering</w:t>
        </w:r>
        <w:r w:rsidRPr="00D84994">
          <w:rPr>
            <w:rStyle w:val="a3"/>
            <w:bCs/>
            <w:sz w:val="28"/>
            <w:szCs w:val="28"/>
          </w:rPr>
          <w:t>.</w:t>
        </w:r>
        <w:proofErr w:type="spellStart"/>
        <w:r w:rsidRPr="00D84994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D84994">
        <w:rPr>
          <w:bCs/>
          <w:sz w:val="28"/>
          <w:szCs w:val="28"/>
        </w:rPr>
        <w:t xml:space="preserve"> (ВВС-Инжиниринг).</w:t>
      </w:r>
    </w:p>
    <w:p w:rsidR="008D1C4F" w:rsidRPr="00A80E6B" w:rsidRDefault="008D1C4F" w:rsidP="000646D7">
      <w:pPr>
        <w:shd w:val="clear" w:color="auto" w:fill="FFFFFF"/>
        <w:spacing w:line="240" w:lineRule="atLeast"/>
        <w:ind w:firstLine="720"/>
        <w:jc w:val="both"/>
        <w:rPr>
          <w:bCs/>
          <w:color w:val="000000"/>
          <w:sz w:val="28"/>
          <w:szCs w:val="28"/>
        </w:rPr>
      </w:pPr>
      <w:r w:rsidRPr="00A80E6B">
        <w:rPr>
          <w:bCs/>
          <w:color w:val="000000"/>
          <w:sz w:val="28"/>
          <w:szCs w:val="28"/>
        </w:rPr>
        <w:t xml:space="preserve">Операционные системы </w:t>
      </w:r>
      <w:r w:rsidRPr="00A80E6B">
        <w:rPr>
          <w:bCs/>
          <w:color w:val="000000"/>
          <w:sz w:val="28"/>
          <w:szCs w:val="28"/>
          <w:lang w:val="en-US"/>
        </w:rPr>
        <w:t>Windows</w:t>
      </w:r>
      <w:r w:rsidRPr="00A80E6B">
        <w:rPr>
          <w:bCs/>
          <w:color w:val="000000"/>
          <w:sz w:val="28"/>
          <w:szCs w:val="28"/>
        </w:rPr>
        <w:t xml:space="preserve">, стандартные офисные программы, законодательно-правовая электронно-поисковая база по </w:t>
      </w:r>
      <w:r w:rsidR="00DF770A" w:rsidRPr="00A80E6B">
        <w:rPr>
          <w:bCs/>
          <w:color w:val="000000"/>
          <w:sz w:val="28"/>
          <w:szCs w:val="28"/>
        </w:rPr>
        <w:t xml:space="preserve">аэрологии горных предприятий </w:t>
      </w:r>
      <w:r w:rsidRPr="00A80E6B">
        <w:rPr>
          <w:bCs/>
          <w:color w:val="000000"/>
          <w:sz w:val="28"/>
          <w:szCs w:val="28"/>
        </w:rPr>
        <w:t>(ГАРАНТ, КОНСУЛЬТАНТ</w:t>
      </w:r>
      <w:r w:rsidR="00DF770A" w:rsidRPr="00A80E6B">
        <w:rPr>
          <w:bCs/>
          <w:color w:val="000000"/>
          <w:sz w:val="28"/>
          <w:szCs w:val="28"/>
        </w:rPr>
        <w:t xml:space="preserve"> ПЛЮС</w:t>
      </w:r>
      <w:r w:rsidRPr="00A80E6B">
        <w:rPr>
          <w:bCs/>
          <w:color w:val="000000"/>
          <w:sz w:val="28"/>
          <w:szCs w:val="28"/>
        </w:rPr>
        <w:t xml:space="preserve">),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находящиеся в свободном доступе для студентов, обучающихся в вузе. </w:t>
      </w:r>
    </w:p>
    <w:p w:rsidR="00B52F4E" w:rsidRPr="00A80E6B" w:rsidRDefault="00B52F4E" w:rsidP="000646D7">
      <w:pPr>
        <w:shd w:val="clear" w:color="auto" w:fill="FFFFFF"/>
        <w:spacing w:line="240" w:lineRule="atLeast"/>
        <w:ind w:firstLine="720"/>
        <w:jc w:val="both"/>
        <w:rPr>
          <w:bCs/>
          <w:color w:val="000000"/>
          <w:sz w:val="28"/>
          <w:szCs w:val="28"/>
        </w:rPr>
      </w:pPr>
    </w:p>
    <w:p w:rsidR="00B52F4E" w:rsidRPr="00A80E6B" w:rsidRDefault="00B52F4E" w:rsidP="000646D7">
      <w:pPr>
        <w:shd w:val="clear" w:color="auto" w:fill="FFFFFF"/>
        <w:spacing w:line="240" w:lineRule="atLeast"/>
        <w:ind w:firstLine="720"/>
        <w:jc w:val="both"/>
        <w:rPr>
          <w:bCs/>
          <w:color w:val="000000"/>
          <w:sz w:val="28"/>
          <w:szCs w:val="28"/>
        </w:rPr>
      </w:pPr>
    </w:p>
    <w:p w:rsidR="008D1C4F" w:rsidRPr="00A80E6B" w:rsidRDefault="008D1C4F" w:rsidP="000646D7">
      <w:pPr>
        <w:jc w:val="both"/>
        <w:rPr>
          <w:sz w:val="28"/>
          <w:szCs w:val="28"/>
        </w:rPr>
      </w:pPr>
      <w:r w:rsidRPr="00A80E6B">
        <w:rPr>
          <w:sz w:val="28"/>
          <w:szCs w:val="28"/>
        </w:rPr>
        <w:t>Ведущий преподаватель</w:t>
      </w:r>
      <w:r w:rsidR="00717E37" w:rsidRPr="00A80E6B">
        <w:rPr>
          <w:sz w:val="28"/>
          <w:szCs w:val="28"/>
        </w:rPr>
        <w:t>,</w:t>
      </w:r>
    </w:p>
    <w:p w:rsidR="008D1C4F" w:rsidRPr="00A80E6B" w:rsidRDefault="008D1C4F" w:rsidP="000646D7">
      <w:pPr>
        <w:jc w:val="both"/>
        <w:rPr>
          <w:sz w:val="28"/>
          <w:szCs w:val="28"/>
        </w:rPr>
      </w:pPr>
      <w:r w:rsidRPr="00A80E6B">
        <w:rPr>
          <w:sz w:val="28"/>
          <w:szCs w:val="28"/>
        </w:rPr>
        <w:t>д.т.н., профессор</w:t>
      </w:r>
      <w:r w:rsidRPr="00A80E6B">
        <w:rPr>
          <w:sz w:val="28"/>
          <w:szCs w:val="28"/>
        </w:rPr>
        <w:tab/>
      </w:r>
      <w:r w:rsidRPr="00A80E6B">
        <w:rPr>
          <w:sz w:val="28"/>
          <w:szCs w:val="28"/>
        </w:rPr>
        <w:tab/>
      </w:r>
      <w:r w:rsidRPr="00A80E6B">
        <w:rPr>
          <w:sz w:val="28"/>
          <w:szCs w:val="28"/>
        </w:rPr>
        <w:tab/>
      </w:r>
      <w:r w:rsidRPr="00A80E6B">
        <w:rPr>
          <w:sz w:val="28"/>
          <w:szCs w:val="28"/>
        </w:rPr>
        <w:tab/>
      </w:r>
      <w:r w:rsidRPr="00A80E6B">
        <w:rPr>
          <w:sz w:val="28"/>
          <w:szCs w:val="28"/>
        </w:rPr>
        <w:tab/>
      </w:r>
      <w:r w:rsidRPr="00A80E6B">
        <w:rPr>
          <w:sz w:val="28"/>
          <w:szCs w:val="28"/>
        </w:rPr>
        <w:tab/>
      </w:r>
      <w:r w:rsidRPr="00A80E6B">
        <w:rPr>
          <w:sz w:val="28"/>
          <w:szCs w:val="28"/>
        </w:rPr>
        <w:tab/>
        <w:t xml:space="preserve">Е.Т. Воронов </w:t>
      </w:r>
    </w:p>
    <w:p w:rsidR="007C7C0B" w:rsidRPr="00A80E6B" w:rsidRDefault="007C7C0B" w:rsidP="000646D7">
      <w:pPr>
        <w:jc w:val="both"/>
        <w:rPr>
          <w:sz w:val="28"/>
          <w:szCs w:val="28"/>
        </w:rPr>
      </w:pPr>
    </w:p>
    <w:sectPr w:rsidR="007C7C0B" w:rsidRPr="00A80E6B" w:rsidSect="00E1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996"/>
    <w:multiLevelType w:val="hybridMultilevel"/>
    <w:tmpl w:val="C57A9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B0A17"/>
    <w:multiLevelType w:val="hybridMultilevel"/>
    <w:tmpl w:val="78887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A064C"/>
    <w:multiLevelType w:val="singleLevel"/>
    <w:tmpl w:val="62B2C786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8254A6"/>
    <w:multiLevelType w:val="hybridMultilevel"/>
    <w:tmpl w:val="5528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F733D"/>
    <w:multiLevelType w:val="hybridMultilevel"/>
    <w:tmpl w:val="C974FB56"/>
    <w:lvl w:ilvl="0" w:tplc="63B463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21741C5"/>
    <w:multiLevelType w:val="singleLevel"/>
    <w:tmpl w:val="E4EEFCBE"/>
    <w:lvl w:ilvl="0">
      <w:start w:val="3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506989"/>
    <w:multiLevelType w:val="hybridMultilevel"/>
    <w:tmpl w:val="0A32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2778"/>
    <w:multiLevelType w:val="singleLevel"/>
    <w:tmpl w:val="9DF40EDC"/>
    <w:lvl w:ilvl="0">
      <w:start w:val="5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5A2A97"/>
    <w:multiLevelType w:val="hybridMultilevel"/>
    <w:tmpl w:val="373A2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E3223"/>
    <w:multiLevelType w:val="hybridMultilevel"/>
    <w:tmpl w:val="FAC641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0EB"/>
    <w:multiLevelType w:val="singleLevel"/>
    <w:tmpl w:val="74627764"/>
    <w:lvl w:ilvl="0">
      <w:start w:val="6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425254"/>
    <w:multiLevelType w:val="hybridMultilevel"/>
    <w:tmpl w:val="51AE16FA"/>
    <w:lvl w:ilvl="0" w:tplc="09D6A3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135D"/>
    <w:multiLevelType w:val="hybridMultilevel"/>
    <w:tmpl w:val="17940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00A"/>
    <w:multiLevelType w:val="hybridMultilevel"/>
    <w:tmpl w:val="7C0C7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15850"/>
    <w:multiLevelType w:val="hybridMultilevel"/>
    <w:tmpl w:val="8E9470F8"/>
    <w:lvl w:ilvl="0" w:tplc="6E7E6324">
      <w:numFmt w:val="bullet"/>
      <w:lvlText w:val=""/>
      <w:lvlJc w:val="left"/>
      <w:pPr>
        <w:tabs>
          <w:tab w:val="num" w:pos="360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13E10"/>
    <w:multiLevelType w:val="hybridMultilevel"/>
    <w:tmpl w:val="558EB614"/>
    <w:lvl w:ilvl="0" w:tplc="AED4968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370EA"/>
    <w:multiLevelType w:val="singleLevel"/>
    <w:tmpl w:val="102E33CE"/>
    <w:lvl w:ilvl="0">
      <w:start w:val="4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AC3B7D"/>
    <w:multiLevelType w:val="singleLevel"/>
    <w:tmpl w:val="B33A2452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9074B8"/>
    <w:multiLevelType w:val="singleLevel"/>
    <w:tmpl w:val="FCE0CF44"/>
    <w:lvl w:ilvl="0">
      <w:start w:val="3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09647C4"/>
    <w:multiLevelType w:val="singleLevel"/>
    <w:tmpl w:val="DEE471EA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2F0280"/>
    <w:multiLevelType w:val="hybridMultilevel"/>
    <w:tmpl w:val="2424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2704"/>
    <w:multiLevelType w:val="hybridMultilevel"/>
    <w:tmpl w:val="E192227C"/>
    <w:lvl w:ilvl="0" w:tplc="5D028E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F0955"/>
    <w:multiLevelType w:val="hybridMultilevel"/>
    <w:tmpl w:val="E21877AA"/>
    <w:lvl w:ilvl="0" w:tplc="1D56D29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261DB"/>
    <w:multiLevelType w:val="singleLevel"/>
    <w:tmpl w:val="9600E73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7F15BFC"/>
    <w:multiLevelType w:val="singleLevel"/>
    <w:tmpl w:val="52BC5ED4"/>
    <w:lvl w:ilvl="0">
      <w:start w:val="5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F14A7C"/>
    <w:multiLevelType w:val="singleLevel"/>
    <w:tmpl w:val="9B440BB2"/>
    <w:lvl w:ilvl="0">
      <w:start w:val="19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AC19D1"/>
    <w:multiLevelType w:val="hybridMultilevel"/>
    <w:tmpl w:val="85B0291C"/>
    <w:lvl w:ilvl="0" w:tplc="145A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DA349B"/>
    <w:multiLevelType w:val="singleLevel"/>
    <w:tmpl w:val="92BCC296"/>
    <w:lvl w:ilvl="0">
      <w:start w:val="3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9"/>
  </w:num>
  <w:num w:numId="14">
    <w:abstractNumId w:val="19"/>
  </w:num>
  <w:num w:numId="15">
    <w:abstractNumId w:val="17"/>
  </w:num>
  <w:num w:numId="16">
    <w:abstractNumId w:val="23"/>
  </w:num>
  <w:num w:numId="17">
    <w:abstractNumId w:val="2"/>
  </w:num>
  <w:num w:numId="18">
    <w:abstractNumId w:val="25"/>
  </w:num>
  <w:num w:numId="19">
    <w:abstractNumId w:val="27"/>
  </w:num>
  <w:num w:numId="20">
    <w:abstractNumId w:val="18"/>
  </w:num>
  <w:num w:numId="21">
    <w:abstractNumId w:val="5"/>
  </w:num>
  <w:num w:numId="22">
    <w:abstractNumId w:val="16"/>
  </w:num>
  <w:num w:numId="23">
    <w:abstractNumId w:val="16"/>
    <w:lvlOverride w:ilvl="0">
      <w:lvl w:ilvl="0">
        <w:start w:val="46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4"/>
  </w:num>
  <w:num w:numId="25">
    <w:abstractNumId w:val="7"/>
  </w:num>
  <w:num w:numId="26">
    <w:abstractNumId w:val="10"/>
  </w:num>
  <w:num w:numId="27">
    <w:abstractNumId w:val="1"/>
  </w:num>
  <w:num w:numId="28">
    <w:abstractNumId w:val="15"/>
  </w:num>
  <w:num w:numId="29">
    <w:abstractNumId w:val="12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DC"/>
    <w:rsid w:val="00016008"/>
    <w:rsid w:val="000435FC"/>
    <w:rsid w:val="000476D4"/>
    <w:rsid w:val="00060B48"/>
    <w:rsid w:val="000646D7"/>
    <w:rsid w:val="00066CB5"/>
    <w:rsid w:val="000738AD"/>
    <w:rsid w:val="000B6822"/>
    <w:rsid w:val="00165C4F"/>
    <w:rsid w:val="0025213D"/>
    <w:rsid w:val="002B1E16"/>
    <w:rsid w:val="002C7453"/>
    <w:rsid w:val="00374993"/>
    <w:rsid w:val="003A3B99"/>
    <w:rsid w:val="003C1837"/>
    <w:rsid w:val="003E324D"/>
    <w:rsid w:val="003F48A0"/>
    <w:rsid w:val="004014CA"/>
    <w:rsid w:val="00461D04"/>
    <w:rsid w:val="004A13EC"/>
    <w:rsid w:val="004E17DD"/>
    <w:rsid w:val="00521188"/>
    <w:rsid w:val="005214FC"/>
    <w:rsid w:val="00555DC8"/>
    <w:rsid w:val="005720A0"/>
    <w:rsid w:val="005B421D"/>
    <w:rsid w:val="005F6A36"/>
    <w:rsid w:val="00601908"/>
    <w:rsid w:val="00603C74"/>
    <w:rsid w:val="0060428E"/>
    <w:rsid w:val="006179A9"/>
    <w:rsid w:val="00622AF1"/>
    <w:rsid w:val="00634F6C"/>
    <w:rsid w:val="00642E59"/>
    <w:rsid w:val="0064618E"/>
    <w:rsid w:val="006A0E81"/>
    <w:rsid w:val="00717E37"/>
    <w:rsid w:val="00720B5B"/>
    <w:rsid w:val="00782BC7"/>
    <w:rsid w:val="007C1AC4"/>
    <w:rsid w:val="007C7C0B"/>
    <w:rsid w:val="00824E26"/>
    <w:rsid w:val="00850662"/>
    <w:rsid w:val="008632A2"/>
    <w:rsid w:val="008820F8"/>
    <w:rsid w:val="00884DDC"/>
    <w:rsid w:val="008B2E08"/>
    <w:rsid w:val="008D1C4F"/>
    <w:rsid w:val="009212C1"/>
    <w:rsid w:val="009C6596"/>
    <w:rsid w:val="009F6EB0"/>
    <w:rsid w:val="00A01680"/>
    <w:rsid w:val="00A132C2"/>
    <w:rsid w:val="00A80E6B"/>
    <w:rsid w:val="00A82F9C"/>
    <w:rsid w:val="00A86286"/>
    <w:rsid w:val="00A9175F"/>
    <w:rsid w:val="00B52F4E"/>
    <w:rsid w:val="00BA429C"/>
    <w:rsid w:val="00BC547F"/>
    <w:rsid w:val="00C00557"/>
    <w:rsid w:val="00C6473C"/>
    <w:rsid w:val="00C738D2"/>
    <w:rsid w:val="00CC6A40"/>
    <w:rsid w:val="00D036C8"/>
    <w:rsid w:val="00D54286"/>
    <w:rsid w:val="00D84994"/>
    <w:rsid w:val="00D87DD3"/>
    <w:rsid w:val="00D95B74"/>
    <w:rsid w:val="00DA4A92"/>
    <w:rsid w:val="00DD2F36"/>
    <w:rsid w:val="00DE08AA"/>
    <w:rsid w:val="00DF770A"/>
    <w:rsid w:val="00E155A2"/>
    <w:rsid w:val="00E22BB8"/>
    <w:rsid w:val="00E24B77"/>
    <w:rsid w:val="00F2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FC3B-3A28-48C0-B751-B404416D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0557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C00557"/>
    <w:pPr>
      <w:keepNext/>
      <w:jc w:val="center"/>
      <w:outlineLvl w:val="2"/>
    </w:pPr>
    <w:rPr>
      <w:sz w:val="28"/>
      <w:szCs w:val="20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C00557"/>
    <w:pPr>
      <w:keepNext/>
      <w:spacing w:line="360" w:lineRule="auto"/>
      <w:jc w:val="right"/>
      <w:outlineLvl w:val="4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1C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C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C00557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C005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C005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nhideWhenUsed/>
    <w:rsid w:val="00C0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05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00557"/>
  </w:style>
  <w:style w:type="paragraph" w:styleId="21">
    <w:name w:val="Body Text 2"/>
    <w:basedOn w:val="a"/>
    <w:link w:val="22"/>
    <w:uiPriority w:val="99"/>
    <w:unhideWhenUsed/>
    <w:rsid w:val="00C00557"/>
    <w:rPr>
      <w:sz w:val="28"/>
      <w:szCs w:val="20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C005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ooks.ru/shop/tekhnologija-mineralnoe-syrjo/informatsionnyjj-bjulleten-tekhnologija-mineralnogo-syrj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vs-engineer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6299-4B4F-49C4-87B0-F60C15A5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4342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X502CA</dc:creator>
  <cp:lastModifiedBy>Козлова Регина Аверьяновна</cp:lastModifiedBy>
  <cp:revision>2</cp:revision>
  <cp:lastPrinted>2015-11-26T02:50:00Z</cp:lastPrinted>
  <dcterms:created xsi:type="dcterms:W3CDTF">2023-09-13T02:54:00Z</dcterms:created>
  <dcterms:modified xsi:type="dcterms:W3CDTF">2023-09-13T02:54:00Z</dcterms:modified>
</cp:coreProperties>
</file>