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9" w:rsidRPr="00B74A09" w:rsidRDefault="00B74A09" w:rsidP="00B74A09">
      <w:pPr>
        <w:jc w:val="center"/>
        <w:outlineLvl w:val="0"/>
      </w:pPr>
      <w:r w:rsidRPr="00B74A09">
        <w:t>МИНИСТЕРСТВО ОБРАЗОВАНИЯ И НАУКИ РОССИЙСКОЙ ФЕДЕРАЦИИ</w:t>
      </w:r>
    </w:p>
    <w:p w:rsidR="00B74A09" w:rsidRPr="00B74A09" w:rsidRDefault="00B74A09" w:rsidP="00B74A09">
      <w:pPr>
        <w:jc w:val="center"/>
      </w:pPr>
      <w:r w:rsidRPr="00B74A09">
        <w:t>Федеральное государственное бюджетное образовательное учреждение</w:t>
      </w:r>
    </w:p>
    <w:p w:rsidR="00B74A09" w:rsidRPr="00B74A09" w:rsidRDefault="00B74A09" w:rsidP="00B74A09">
      <w:pPr>
        <w:jc w:val="center"/>
      </w:pPr>
      <w:r w:rsidRPr="00B74A09">
        <w:t xml:space="preserve">высшего образования </w:t>
      </w:r>
    </w:p>
    <w:p w:rsidR="00B74A09" w:rsidRPr="00B74A09" w:rsidRDefault="00B74A09" w:rsidP="00B74A09">
      <w:pPr>
        <w:jc w:val="center"/>
      </w:pPr>
      <w:r w:rsidRPr="00B74A09">
        <w:t>«Забайкальский государственный университет»</w:t>
      </w:r>
    </w:p>
    <w:p w:rsidR="00B74A09" w:rsidRPr="00B74A09" w:rsidRDefault="00B74A09" w:rsidP="00B74A09">
      <w:pPr>
        <w:jc w:val="center"/>
        <w:outlineLvl w:val="0"/>
      </w:pPr>
      <w:r w:rsidRPr="00B74A09">
        <w:t>(ФГБОУ ВО «ЗабГУ»)</w:t>
      </w:r>
    </w:p>
    <w:p w:rsidR="00B74A09" w:rsidRPr="00B74A09" w:rsidRDefault="00B74A09" w:rsidP="00B74A09"/>
    <w:p w:rsidR="00B74A09" w:rsidRPr="00B74A09" w:rsidRDefault="00B74A09" w:rsidP="00B74A09">
      <w:r w:rsidRPr="00B74A09">
        <w:t>Факультет  психолого-педагогический</w:t>
      </w:r>
    </w:p>
    <w:p w:rsidR="00B74A09" w:rsidRPr="00B74A09" w:rsidRDefault="00B74A09" w:rsidP="00B74A09">
      <w:r w:rsidRPr="00B74A09">
        <w:t>Кафедра  теории и методики дошкольного и начального образования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 xml:space="preserve">УЧЕБНЫЕ МАТЕРИАЛЫ </w:t>
      </w: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>для студентов заочной формы обучения (3,5)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ind w:firstLine="709"/>
        <w:jc w:val="center"/>
      </w:pPr>
      <w:r w:rsidRPr="00B74A09">
        <w:t>по дисциплине</w:t>
      </w:r>
    </w:p>
    <w:p w:rsidR="00B74A09" w:rsidRPr="00B74A09" w:rsidRDefault="00B74A09" w:rsidP="00B74A09">
      <w:pPr>
        <w:jc w:val="center"/>
        <w:rPr>
          <w:b/>
          <w:u w:val="single"/>
        </w:rPr>
      </w:pPr>
      <w:r w:rsidRPr="00B74A09">
        <w:rPr>
          <w:b/>
          <w:u w:val="single"/>
        </w:rPr>
        <w:t>Методика обучения и воспитания</w:t>
      </w:r>
    </w:p>
    <w:p w:rsidR="00B74A09" w:rsidRPr="00B74A09" w:rsidRDefault="00B74A09" w:rsidP="00B74A09">
      <w:pPr>
        <w:jc w:val="center"/>
        <w:rPr>
          <w:b/>
        </w:rPr>
      </w:pPr>
    </w:p>
    <w:p w:rsidR="00B74A09" w:rsidRPr="00B74A09" w:rsidRDefault="00B74A09" w:rsidP="00B74A09">
      <w:pPr>
        <w:jc w:val="center"/>
      </w:pPr>
      <w:r w:rsidRPr="00B74A09">
        <w:t>Для направления подготовки  44.03.01</w:t>
      </w:r>
    </w:p>
    <w:p w:rsidR="00B74A09" w:rsidRPr="00B74A09" w:rsidRDefault="00B74A09" w:rsidP="00B74A09">
      <w:pPr>
        <w:jc w:val="center"/>
      </w:pPr>
      <w:r w:rsidRPr="00B74A09">
        <w:t>Педагогическое образование</w:t>
      </w:r>
    </w:p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jc w:val="center"/>
      </w:pPr>
      <w:r w:rsidRPr="00B74A09">
        <w:t>Профиль – Дошкольное образование</w:t>
      </w:r>
    </w:p>
    <w:p w:rsidR="00B74A09" w:rsidRPr="00B74A09" w:rsidRDefault="00B74A09" w:rsidP="00B74A09">
      <w:pPr>
        <w:suppressAutoHyphens/>
        <w:contextualSpacing/>
        <w:jc w:val="center"/>
      </w:pPr>
    </w:p>
    <w:p w:rsidR="00403DB8" w:rsidRPr="00B74A09" w:rsidRDefault="00403DB8" w:rsidP="00B74A09">
      <w:pPr>
        <w:jc w:val="both"/>
      </w:pPr>
      <w:r w:rsidRPr="00B74A09">
        <w:t xml:space="preserve">Общая трудоёмкость дисциплины составляет </w:t>
      </w:r>
      <w:r w:rsidR="00DB250C" w:rsidRPr="00B74A09">
        <w:t>9</w:t>
      </w:r>
      <w:r w:rsidRPr="00B74A09">
        <w:t xml:space="preserve"> зачётных единиц, 396 часов.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134"/>
        <w:gridCol w:w="1134"/>
        <w:gridCol w:w="1134"/>
        <w:gridCol w:w="1134"/>
        <w:gridCol w:w="851"/>
      </w:tblGrid>
      <w:tr w:rsidR="00403DB8" w:rsidRPr="00B74A09" w:rsidTr="00880901">
        <w:trPr>
          <w:trHeight w:val="527"/>
        </w:trPr>
        <w:tc>
          <w:tcPr>
            <w:tcW w:w="4219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Виды занятий</w:t>
            </w:r>
          </w:p>
        </w:tc>
        <w:tc>
          <w:tcPr>
            <w:tcW w:w="4536" w:type="dxa"/>
            <w:gridSpan w:val="4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Распределение по семестрам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</w:tr>
      <w:tr w:rsidR="00403DB8" w:rsidRPr="00B74A09" w:rsidTr="00880901">
        <w:trPr>
          <w:trHeight w:val="150"/>
        </w:trPr>
        <w:tc>
          <w:tcPr>
            <w:tcW w:w="4219" w:type="dxa"/>
            <w:vMerge/>
          </w:tcPr>
          <w:p w:rsidR="00403DB8" w:rsidRPr="00B74A09" w:rsidRDefault="00403DB8" w:rsidP="00B74A09">
            <w:pPr>
              <w:contextualSpacing/>
              <w:jc w:val="both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4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5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6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both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</w:rPr>
            </w:pPr>
            <w:r w:rsidRPr="00B74A09">
              <w:rPr>
                <w:b/>
              </w:rPr>
              <w:t>Общая трудоёмкость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851" w:type="dxa"/>
          </w:tcPr>
          <w:p w:rsidR="00403DB8" w:rsidRPr="00B74A09" w:rsidRDefault="002877D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Аудиторные занятия, в т.ч.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12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8</w:t>
            </w:r>
          </w:p>
        </w:tc>
        <w:tc>
          <w:tcPr>
            <w:tcW w:w="851" w:type="dxa"/>
          </w:tcPr>
          <w:p w:rsidR="00403DB8" w:rsidRPr="00B74A09" w:rsidRDefault="002877D9" w:rsidP="00B74A0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Лекционные (ЛК)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851" w:type="dxa"/>
          </w:tcPr>
          <w:p w:rsidR="00403DB8" w:rsidRPr="00B74A09" w:rsidRDefault="002877D9" w:rsidP="00B74A09">
            <w:pPr>
              <w:contextualSpacing/>
              <w:jc w:val="center"/>
            </w:pPr>
            <w:r>
              <w:t>14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Практические (семинарские) (ПЗ, СЗ)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851" w:type="dxa"/>
          </w:tcPr>
          <w:p w:rsidR="00403DB8" w:rsidRPr="00B74A09" w:rsidRDefault="002877D9" w:rsidP="00B74A09">
            <w:pPr>
              <w:contextualSpacing/>
              <w:jc w:val="center"/>
            </w:pPr>
            <w:r>
              <w:t>14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Лабораторные (ЛР)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Самостоятельная работа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тов (СРС)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96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64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64</w:t>
            </w:r>
          </w:p>
        </w:tc>
        <w:tc>
          <w:tcPr>
            <w:tcW w:w="851" w:type="dxa"/>
          </w:tcPr>
          <w:p w:rsidR="00403DB8" w:rsidRPr="00B74A09" w:rsidRDefault="002877D9" w:rsidP="00B74A0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224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Внеаудиторная работа со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тами (ВРС)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Курсовая работа (курсовой проект) (КР, КП)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Форма контроля в семестре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both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зачет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36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экзамен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36</w:t>
            </w: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экзамен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</w:tr>
    </w:tbl>
    <w:p w:rsidR="00B74A09" w:rsidRPr="00B74A09" w:rsidRDefault="00B74A09" w:rsidP="00B74A09">
      <w:pPr>
        <w:jc w:val="center"/>
        <w:rPr>
          <w:b/>
        </w:rPr>
      </w:pPr>
    </w:p>
    <w:p w:rsidR="00403DB8" w:rsidRPr="00B74A09" w:rsidRDefault="00B74A09" w:rsidP="00B74A09">
      <w:pPr>
        <w:jc w:val="center"/>
        <w:rPr>
          <w:b/>
        </w:rPr>
      </w:pPr>
      <w:r w:rsidRPr="00B74A09">
        <w:rPr>
          <w:b/>
        </w:rPr>
        <w:t>Краткое с</w:t>
      </w:r>
      <w:r w:rsidR="00403DB8" w:rsidRPr="00B74A09">
        <w:rPr>
          <w:b/>
        </w:rPr>
        <w:t>одержание дисциплины</w:t>
      </w:r>
    </w:p>
    <w:p w:rsidR="00403DB8" w:rsidRPr="00B74A09" w:rsidRDefault="00B74A09" w:rsidP="00B74A09">
      <w:pPr>
        <w:tabs>
          <w:tab w:val="left" w:pos="8121"/>
        </w:tabs>
        <w:ind w:firstLine="709"/>
      </w:pPr>
      <w:r w:rsidRPr="00B74A09">
        <w:t>Перечень изучаемых тем, разделов дисциплины (модуля)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8"/>
        <w:gridCol w:w="851"/>
        <w:gridCol w:w="992"/>
        <w:gridCol w:w="992"/>
        <w:gridCol w:w="992"/>
        <w:gridCol w:w="851"/>
        <w:gridCol w:w="993"/>
      </w:tblGrid>
      <w:tr w:rsidR="00403DB8" w:rsidRPr="00B74A09" w:rsidTr="00360A74">
        <w:trPr>
          <w:trHeight w:val="840"/>
        </w:trPr>
        <w:tc>
          <w:tcPr>
            <w:tcW w:w="817" w:type="dxa"/>
            <w:vMerge w:val="restart"/>
          </w:tcPr>
          <w:p w:rsidR="00403DB8" w:rsidRPr="00B74A09" w:rsidRDefault="00403DB8" w:rsidP="00B74A09">
            <w:pPr>
              <w:contextualSpacing/>
            </w:pPr>
            <w:r w:rsidRPr="00B74A09">
              <w:t>М</w:t>
            </w:r>
            <w:r w:rsidRPr="00B74A09">
              <w:t>о</w:t>
            </w:r>
            <w:r w:rsidRPr="00B74A09">
              <w:t>дуль</w:t>
            </w:r>
          </w:p>
        </w:tc>
        <w:tc>
          <w:tcPr>
            <w:tcW w:w="3118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  <w:tc>
          <w:tcPr>
            <w:tcW w:w="2976" w:type="dxa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Аудиторные занятия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СРС</w:t>
            </w:r>
          </w:p>
        </w:tc>
        <w:tc>
          <w:tcPr>
            <w:tcW w:w="993" w:type="dxa"/>
            <w:vMerge w:val="restart"/>
            <w:textDirection w:val="btL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Внеаудиторная работа</w:t>
            </w:r>
          </w:p>
        </w:tc>
      </w:tr>
      <w:tr w:rsidR="00403DB8" w:rsidRPr="00B74A09" w:rsidTr="00360A74">
        <w:trPr>
          <w:trHeight w:val="839"/>
        </w:trPr>
        <w:tc>
          <w:tcPr>
            <w:tcW w:w="817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3118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ЛК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ПЗ</w:t>
            </w: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(СЗ)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ЛР</w:t>
            </w: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3" w:type="dxa"/>
            <w:vMerge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4F574A">
        <w:trPr>
          <w:trHeight w:val="43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360A74">
        <w:trPr>
          <w:trHeight w:val="64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Дошкольная педагогика как отрасль педагогической науки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F7D6F">
        <w:trPr>
          <w:trHeight w:val="574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t>Дошкольное детство как педагогический феномен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64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jc w:val="both"/>
            </w:pPr>
            <w:r w:rsidRPr="00B74A09">
              <w:t>Дошкольное детство как педагогический феномен (продолжение)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 xml:space="preserve">ность в ДОО 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rPr>
                <w:b/>
                <w:bCs/>
              </w:rPr>
            </w:pPr>
            <w:r w:rsidRPr="00B74A09">
              <w:rPr>
                <w:b/>
                <w:bCs/>
              </w:rPr>
              <w:t>Итого, 3 семестр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</w:tr>
      <w:tr w:rsidR="00403DB8" w:rsidRPr="00B74A09" w:rsidTr="00471CAC">
        <w:trPr>
          <w:trHeight w:val="390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4 семестр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5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5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6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 xml:space="preserve">Особенности организации педагогического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 xml:space="preserve">Особенности организации педагогического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  <w:r w:rsidRPr="00B74A09">
              <w:t xml:space="preserve"> (продо</w:t>
            </w:r>
            <w:r w:rsidRPr="00B74A09">
              <w:t>л</w:t>
            </w:r>
            <w:r w:rsidRPr="00B74A09">
              <w:t>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6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396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</w:tbl>
    <w:p w:rsidR="00403DB8" w:rsidRPr="00B74A09" w:rsidRDefault="00403DB8" w:rsidP="00B74A09">
      <w:pPr>
        <w:pStyle w:val="a5"/>
        <w:tabs>
          <w:tab w:val="left" w:pos="426"/>
        </w:tabs>
        <w:ind w:left="0"/>
        <w:jc w:val="center"/>
        <w:outlineLvl w:val="1"/>
        <w:rPr>
          <w:b/>
        </w:rPr>
      </w:pPr>
    </w:p>
    <w:p w:rsidR="00403DB8" w:rsidRPr="00B74A09" w:rsidRDefault="00403DB8" w:rsidP="00B74A09">
      <w:pPr>
        <w:ind w:left="-720"/>
        <w:jc w:val="center"/>
        <w:rPr>
          <w:b/>
        </w:rPr>
      </w:pPr>
      <w:r w:rsidRPr="00B74A09">
        <w:rPr>
          <w:b/>
        </w:rPr>
        <w:tab/>
        <w:t>Лекционные занятия</w:t>
      </w:r>
    </w:p>
    <w:tbl>
      <w:tblPr>
        <w:tblW w:w="8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2267"/>
        <w:gridCol w:w="6237"/>
        <w:gridCol w:w="3260"/>
        <w:gridCol w:w="3257"/>
      </w:tblGrid>
      <w:tr w:rsidR="00403DB8" w:rsidRPr="00B74A09" w:rsidTr="00554F03">
        <w:trPr>
          <w:gridAfter w:val="2"/>
          <w:wAfter w:w="2021" w:type="pct"/>
          <w:trHeight w:val="513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Модуль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Название раздела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Содержание лекционных занятий</w:t>
            </w:r>
          </w:p>
        </w:tc>
      </w:tr>
      <w:tr w:rsidR="00403DB8" w:rsidRPr="00B74A09" w:rsidTr="00757B70">
        <w:trPr>
          <w:gridAfter w:val="2"/>
          <w:wAfter w:w="2021" w:type="pct"/>
          <w:trHeight w:val="280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535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Cs/>
              </w:rPr>
              <w:t>Дошкольная пед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гогика как отрасль педагогической науки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>Теоретические основы дошкольной педагогики</w:t>
            </w:r>
          </w:p>
          <w:p w:rsidR="00403DB8" w:rsidRPr="00B74A09" w:rsidRDefault="00403DB8" w:rsidP="00B74A09">
            <w:pPr>
              <w:contextualSpacing/>
            </w:pPr>
            <w:r w:rsidRPr="00B74A09">
              <w:t xml:space="preserve">Основные научные подходы, лежащие в основе ФГОС </w:t>
            </w:r>
            <w:proofErr w:type="gramStart"/>
            <w:r w:rsidRPr="00B74A09">
              <w:t>ДО</w:t>
            </w:r>
            <w:proofErr w:type="gramEnd"/>
            <w:r w:rsidRPr="00B74A09">
              <w:t xml:space="preserve"> </w:t>
            </w:r>
          </w:p>
        </w:tc>
      </w:tr>
      <w:tr w:rsidR="00403DB8" w:rsidRPr="00B74A09" w:rsidTr="009D7E4E">
        <w:trPr>
          <w:gridAfter w:val="2"/>
          <w:wAfter w:w="2021" w:type="pct"/>
          <w:trHeight w:val="60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Дошкольное детс</w:t>
            </w:r>
            <w:r w:rsidRPr="00B74A09">
              <w:t>т</w:t>
            </w:r>
            <w:r w:rsidRPr="00B74A09">
              <w:t>во как педагогич</w:t>
            </w:r>
            <w:r w:rsidRPr="00B74A09">
              <w:t>е</w:t>
            </w:r>
            <w:r w:rsidRPr="00B74A09">
              <w:t>ский феномен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ind w:firstLine="34"/>
              <w:contextualSpacing/>
              <w:rPr>
                <w:bCs/>
              </w:rPr>
            </w:pPr>
            <w:r w:rsidRPr="00B74A09">
              <w:rPr>
                <w:bCs/>
              </w:rPr>
              <w:t>Феномен дошкольного детства</w:t>
            </w:r>
          </w:p>
          <w:p w:rsidR="00403DB8" w:rsidRPr="00B74A09" w:rsidRDefault="00403DB8" w:rsidP="00B74A09">
            <w:pPr>
              <w:contextualSpacing/>
            </w:pPr>
            <w:r w:rsidRPr="00B74A09">
              <w:t>Возрастные особенности дошкольников</w:t>
            </w:r>
          </w:p>
        </w:tc>
      </w:tr>
      <w:tr w:rsidR="00403DB8" w:rsidRPr="00B74A09" w:rsidTr="009D7E4E">
        <w:trPr>
          <w:gridAfter w:val="2"/>
          <w:wAfter w:w="2021" w:type="pct"/>
          <w:trHeight w:val="535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rPr>
                <w:bCs/>
              </w:rPr>
            </w:pPr>
            <w:r w:rsidRPr="00B74A09">
              <w:t>Дошкольное детс</w:t>
            </w:r>
            <w:r w:rsidRPr="00B74A09">
              <w:t>т</w:t>
            </w:r>
            <w:r w:rsidRPr="00B74A09">
              <w:t>во как педагогич</w:t>
            </w:r>
            <w:r w:rsidRPr="00B74A09">
              <w:t>е</w:t>
            </w:r>
            <w:r w:rsidRPr="00B74A09">
              <w:t>ский феномен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 xml:space="preserve">Организация индивидуально-ориентированного обучения дошкольников </w:t>
            </w:r>
          </w:p>
          <w:p w:rsidR="00403DB8" w:rsidRPr="00B74A09" w:rsidRDefault="00403DB8" w:rsidP="00B74A09">
            <w:pPr>
              <w:contextualSpacing/>
            </w:pPr>
            <w:r w:rsidRPr="00B74A09">
              <w:t>ИОМ</w:t>
            </w:r>
          </w:p>
          <w:p w:rsidR="00403DB8" w:rsidRPr="00B74A09" w:rsidRDefault="00403DB8" w:rsidP="00B74A09">
            <w:pPr>
              <w:contextualSpacing/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Методы обучения детей дошкольного возраста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средства обучения дошкольников</w:t>
            </w:r>
          </w:p>
        </w:tc>
      </w:tr>
      <w:tr w:rsidR="00403DB8" w:rsidRPr="00B74A09" w:rsidTr="009D7E4E">
        <w:trPr>
          <w:gridAfter w:val="2"/>
          <w:wAfter w:w="2021" w:type="pct"/>
          <w:trHeight w:val="365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4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руководства сюжетно-ролевой игрой детей раннего и дошкольного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Методика физического воспитания детей дошкольного возраста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нравственного воспитания детей дошкольного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Методика умственного воспитания детей дошкольного возраста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эстетического воспитания детей дошкольного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Правовое воспитание дошкольников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трудового воспитания детей дошкольного во</w:t>
            </w:r>
            <w:r w:rsidRPr="00B74A09">
              <w:t>з</w:t>
            </w:r>
            <w:r w:rsidRPr="00B74A09">
              <w:t>раста</w:t>
            </w:r>
          </w:p>
        </w:tc>
      </w:tr>
      <w:tr w:rsidR="00403DB8" w:rsidRPr="00B74A09" w:rsidTr="000F7E54">
        <w:trPr>
          <w:trHeight w:val="365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5 семестр</w:t>
            </w:r>
          </w:p>
        </w:tc>
        <w:tc>
          <w:tcPr>
            <w:tcW w:w="1011" w:type="pct"/>
          </w:tcPr>
          <w:p w:rsidR="00403DB8" w:rsidRPr="00B74A09" w:rsidRDefault="00403DB8" w:rsidP="00B74A09"/>
        </w:tc>
        <w:tc>
          <w:tcPr>
            <w:tcW w:w="1010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эстетического воспитания детей дошкол</w:t>
            </w:r>
            <w:r w:rsidRPr="00B74A09">
              <w:t>ь</w:t>
            </w:r>
            <w:r w:rsidRPr="00B74A09">
              <w:t>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Классификация педагогических технологий в дошкол</w:t>
            </w:r>
            <w:r w:rsidRPr="00B74A09">
              <w:t>ь</w:t>
            </w:r>
            <w:r w:rsidRPr="00B74A09">
              <w:t>ном образовании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технологии, ориентированные на разв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тие личностных качеств ребенка, его индивидуальности.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 xml:space="preserve">Метод проектов как инновационная форма организации образовательной деятельности в современном детском саду 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дошк</w:t>
            </w:r>
            <w:r w:rsidRPr="00B74A09">
              <w:t>о</w:t>
            </w:r>
            <w:r w:rsidRPr="00B74A09">
              <w:t>льного образования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Технологии проектной деятельности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ИКТ  в дошкольном образовании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Здоровьесберегающие образовательные технологии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Технологии исследовательской деятельности</w:t>
            </w:r>
          </w:p>
        </w:tc>
      </w:tr>
      <w:tr w:rsidR="00403DB8" w:rsidRPr="00B74A09" w:rsidTr="009D7E4E">
        <w:trPr>
          <w:gridAfter w:val="2"/>
          <w:wAfter w:w="2021" w:type="pct"/>
          <w:trHeight w:val="408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6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 xml:space="preserve">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дошкольного образования в свете ФГОС </w:t>
            </w:r>
            <w:proofErr w:type="gramStart"/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B7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Планирование в ДОО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 xml:space="preserve">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  <w:r w:rsidRPr="00B74A09">
              <w:t xml:space="preserve">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ДОО с родителями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Преемственность ДОО со школой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Сетевое взаимодействие ДОО с социальными партнерами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АООП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</w:tr>
    </w:tbl>
    <w:p w:rsidR="00403DB8" w:rsidRPr="00B74A09" w:rsidRDefault="00403DB8" w:rsidP="00B74A09">
      <w:pPr>
        <w:jc w:val="center"/>
        <w:rPr>
          <w:b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Практические (семинарские)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5947"/>
        <w:gridCol w:w="3049"/>
      </w:tblGrid>
      <w:tr w:rsidR="00403DB8" w:rsidRPr="00B74A09" w:rsidTr="009D7E4E">
        <w:trPr>
          <w:cantSplit/>
          <w:trHeight w:val="1068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Модуль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Содержание практических (семинарских) занятий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 xml:space="preserve">Форма текущего контроля </w:t>
            </w:r>
          </w:p>
        </w:tc>
      </w:tr>
      <w:tr w:rsidR="00403DB8" w:rsidRPr="00B74A09" w:rsidTr="009D7E4E">
        <w:trPr>
          <w:cantSplit/>
          <w:trHeight w:val="439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Дошкольная педагогика как понятие. Взаимосвязь с методикой обучения и воспитания.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Основные категории и методы дошкольной педаг</w:t>
            </w:r>
            <w:r w:rsidRPr="00B74A09">
              <w:t>о</w:t>
            </w:r>
            <w:r w:rsidRPr="00B74A09">
              <w:t>гики.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Становление и развитие дошкольной педагогики как науки.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Система дошкольного образования Российской Ф</w:t>
            </w:r>
            <w:r w:rsidRPr="00B74A09">
              <w:t>е</w:t>
            </w:r>
            <w:r w:rsidRPr="00B74A09">
              <w:t>дерации: состояние и перспективы развития.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Дошкольное образование за рубежом.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Феномен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2.Дошкольное детство: феномен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3.Вхождение во взрослую культуру: ребенок и социум.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Педагогическая концепция целостного развития д</w:t>
            </w:r>
            <w:r w:rsidRPr="00B74A09">
              <w:t>о</w:t>
            </w:r>
            <w:r w:rsidRPr="00B74A09">
              <w:t>школьника.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5.Психолого-педагогические условия развития, восп</w:t>
            </w:r>
            <w:r w:rsidRPr="00B74A09">
              <w:t>и</w:t>
            </w:r>
            <w:r w:rsidRPr="00B74A09">
              <w:t>тания и обучения детей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 xml:space="preserve">Понятие и цели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 xml:space="preserve">Принципы развивающего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lastRenderedPageBreak/>
              <w:t>Формы организации индивидуально-ориентированного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>ИОМ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lastRenderedPageBreak/>
              <w:t>Систематизация  и анализ актуального педагогич</w:t>
            </w:r>
            <w:r w:rsidRPr="00B74A09">
              <w:t>е</w:t>
            </w:r>
            <w:r w:rsidRPr="00B74A09">
              <w:t xml:space="preserve">ского инновационного опыта работников ДОО, </w:t>
            </w:r>
            <w:r w:rsidRPr="00B74A09">
              <w:lastRenderedPageBreak/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Методы формирования способности дошкольников самостоятельно разрешать конфликтные ситуации, о</w:t>
            </w:r>
            <w:r w:rsidRPr="00B74A09">
              <w:t>т</w:t>
            </w:r>
            <w:r w:rsidRPr="00B74A09">
              <w:t>вечать обидчику, переносить стресс.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</w:t>
            </w:r>
            <w:r w:rsidRPr="00B74A09">
              <w:tab/>
            </w:r>
            <w:proofErr w:type="gramStart"/>
            <w:r w:rsidRPr="00B74A09">
              <w:t>Методы исследования участия старшего пок</w:t>
            </w:r>
            <w:r w:rsidRPr="00B74A09">
              <w:t>о</w:t>
            </w:r>
            <w:r w:rsidRPr="00B74A09">
              <w:t>ления в воспитании детей: характеристика, анкетир</w:t>
            </w:r>
            <w:r w:rsidRPr="00B74A09">
              <w:t>о</w:t>
            </w:r>
            <w:r w:rsidRPr="00B74A09">
              <w:t>вание, метод выбора и ранжирования, наблюдения, б</w:t>
            </w:r>
            <w:r w:rsidRPr="00B74A09">
              <w:t>е</w:t>
            </w:r>
            <w:r w:rsidRPr="00B74A09">
              <w:t>седа, рисуночная методика «Моя семья», тест «Лесе</w:t>
            </w:r>
            <w:r w:rsidRPr="00B74A09">
              <w:t>н</w:t>
            </w:r>
            <w:r w:rsidRPr="00B74A09">
              <w:t>ка», социометрическая методика «Где я сяду», изуч</w:t>
            </w:r>
            <w:r w:rsidRPr="00B74A09">
              <w:t>е</w:t>
            </w:r>
            <w:r w:rsidRPr="00B74A09">
              <w:t>ние педагогической документации и др.</w:t>
            </w:r>
            <w:proofErr w:type="gramEnd"/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</w:t>
            </w:r>
            <w:r w:rsidRPr="00B74A09">
              <w:tab/>
              <w:t xml:space="preserve">Методы и </w:t>
            </w:r>
            <w:proofErr w:type="gramStart"/>
            <w:r w:rsidRPr="00B74A09">
              <w:t>при</w:t>
            </w:r>
            <w:proofErr w:type="gramEnd"/>
            <w:r w:rsidRPr="00B74A09">
              <w:t>ѐ</w:t>
            </w:r>
            <w:proofErr w:type="gramStart"/>
            <w:r w:rsidRPr="00B74A09">
              <w:t>мы</w:t>
            </w:r>
            <w:proofErr w:type="gramEnd"/>
            <w:r w:rsidRPr="00B74A09">
              <w:t xml:space="preserve"> психолого-педагогического обследования детей с нарушениями речи.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</w:t>
            </w:r>
            <w:r w:rsidRPr="00B74A09">
              <w:tab/>
              <w:t>Материальные средства обучения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Идеальные средства обучения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4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Овладение игровыми умениями в раннем возрасте (1,5-3 года). Формирование сюжетной игры у детей мла</w:t>
            </w:r>
            <w:r w:rsidRPr="00B74A09">
              <w:t>д</w:t>
            </w:r>
            <w:r w:rsidRPr="00B74A09">
              <w:t>шего дошкольного возраста. Формирование сюжетной игры у детей среднего дошкольного возраста. Форм</w:t>
            </w:r>
            <w:r w:rsidRPr="00B74A09">
              <w:t>и</w:t>
            </w:r>
            <w:r w:rsidRPr="00B74A09">
              <w:t>рование сюжетной игры у детей старшего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«Физическое развитие» ко</w:t>
            </w:r>
            <w:r w:rsidRPr="00B74A09">
              <w:t>м</w:t>
            </w:r>
            <w:r w:rsidRPr="00B74A09">
              <w:t>поненты, формы, методы, средства, технологии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«Социально-коммуникативное развитие» компоненты, формы, м</w:t>
            </w:r>
            <w:r w:rsidRPr="00B74A09">
              <w:t>е</w:t>
            </w:r>
            <w:r w:rsidRPr="00B74A09">
              <w:t xml:space="preserve">тоды, средства, технологии.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«Речевое развитие» комп</w:t>
            </w:r>
            <w:r w:rsidRPr="00B74A09">
              <w:t>о</w:t>
            </w:r>
            <w:r w:rsidRPr="00B74A09">
              <w:t>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«Познавательное развитие» компоненты, формы, методы, средства, технологии. Образовательная область «Художественно-эстетическое развитие» компоненты,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5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>Методы активизации.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 xml:space="preserve"> Методы формирования рефлексии.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r w:rsidRPr="00B74A09">
              <w:t>Интерактивные методы и технологии.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proofErr w:type="gramStart"/>
            <w:r w:rsidRPr="00B74A09">
              <w:t>Кейс-технологии</w:t>
            </w:r>
            <w:proofErr w:type="gramEnd"/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3.Оценка технологии как целостного педагогического явления.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Использование ИКТ в ДОО.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1.Технологии дифференциальной </w:t>
            </w:r>
            <w:proofErr w:type="gramStart"/>
            <w:r w:rsidRPr="00B74A09">
              <w:t>диагностики для о</w:t>
            </w:r>
            <w:r w:rsidRPr="00B74A09">
              <w:t>п</w:t>
            </w:r>
            <w:r w:rsidRPr="00B74A09">
              <w:t>ределения типа нарушения речи дошкольников</w:t>
            </w:r>
            <w:proofErr w:type="gramEnd"/>
            <w:r w:rsidRPr="00B74A09">
              <w:t>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Технология «Клубный час»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>Технология проблемного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>Технология Л.Свирской «Утренний круг»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6 семестр</w:t>
            </w:r>
          </w:p>
        </w:tc>
      </w:tr>
      <w:tr w:rsidR="00403DB8" w:rsidRPr="00B74A09" w:rsidTr="00C41534">
        <w:trPr>
          <w:trHeight w:val="286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Культурные практики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Педагогический процесс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Виды  планирования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4.Технология интеграции образовательных областей.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5.Технология плавающего планирования.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Формы взаимодействия ДОО с родителями 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Программа преемственности ДОО со школой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Модели сетевого взаимодействия ДОО с соц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альными партнерами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Проектирование АООП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</w:tbl>
    <w:p w:rsidR="00403DB8" w:rsidRPr="00B74A09" w:rsidRDefault="00403DB8" w:rsidP="00B74A09">
      <w:pPr>
        <w:ind w:left="-720"/>
        <w:jc w:val="center"/>
      </w:pPr>
    </w:p>
    <w:p w:rsidR="00403DB8" w:rsidRPr="00B74A09" w:rsidRDefault="00403DB8" w:rsidP="00B74A09">
      <w:pPr>
        <w:pStyle w:val="a5"/>
        <w:ind w:left="0"/>
        <w:jc w:val="center"/>
        <w:rPr>
          <w:b/>
        </w:rPr>
      </w:pPr>
      <w:r w:rsidRPr="00B74A09">
        <w:rPr>
          <w:b/>
        </w:rPr>
        <w:t>Организация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426"/>
        <w:gridCol w:w="4070"/>
      </w:tblGrid>
      <w:tr w:rsidR="00403DB8" w:rsidRPr="00B74A09" w:rsidTr="007124BA">
        <w:trPr>
          <w:trHeight w:val="513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Номер раздела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Содержание материала выносимого на самостоятельное изучение</w:t>
            </w:r>
          </w:p>
        </w:tc>
        <w:tc>
          <w:tcPr>
            <w:tcW w:w="2126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Виды самостоятельной работы</w:t>
            </w:r>
          </w:p>
        </w:tc>
      </w:tr>
      <w:tr w:rsidR="00403DB8" w:rsidRPr="00B74A09" w:rsidTr="007124BA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1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 «педаг</w:t>
            </w:r>
            <w:r w:rsidRPr="00B74A09">
              <w:t>о</w:t>
            </w:r>
            <w:r w:rsidRPr="00B74A09">
              <w:t>гика». Как определяются объект, пре</w:t>
            </w:r>
            <w:r w:rsidRPr="00B74A09">
              <w:t>д</w:t>
            </w:r>
            <w:r w:rsidRPr="00B74A09">
              <w:t>мет дошкольной педагогики?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эссе на тему «Идеальный детский сад».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Покажите связь дошкольной педаг</w:t>
            </w:r>
            <w:r w:rsidRPr="00B74A09">
              <w:t>о</w:t>
            </w:r>
            <w:r w:rsidRPr="00B74A09">
              <w:t>гики и методики обучения и воспитания. Составьте схему.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Распишите нормативно-правовые д</w:t>
            </w:r>
            <w:r w:rsidRPr="00B74A09">
              <w:t>о</w:t>
            </w:r>
            <w:r w:rsidRPr="00B74A09">
              <w:t xml:space="preserve">кументы, регламентирующие введение ФГОС </w:t>
            </w:r>
            <w:proofErr w:type="gramStart"/>
            <w:r w:rsidRPr="00B74A09">
              <w:t>ДО</w:t>
            </w:r>
            <w:proofErr w:type="gramEnd"/>
            <w:r w:rsidRPr="00B74A09">
              <w:t>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Чем обусловлено становление дошк</w:t>
            </w:r>
            <w:r w:rsidRPr="00B74A09">
              <w:t>о</w:t>
            </w:r>
            <w:r w:rsidRPr="00B74A09">
              <w:t>льной педагогики в России?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Заполните таблицу «Методы исслед</w:t>
            </w:r>
            <w:r w:rsidRPr="00B74A09">
              <w:t>о</w:t>
            </w:r>
            <w:r w:rsidRPr="00B74A09">
              <w:t>вания в дошкольной педагогике»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Составление опорных конспектов, тезисов, подготовка докладов, с</w:t>
            </w:r>
            <w:r w:rsidRPr="00B74A09">
              <w:t>о</w:t>
            </w:r>
            <w:r w:rsidRPr="00B74A09">
              <w:t>ставление аннотаций на литературу по теме, составление аннотирова</w:t>
            </w:r>
            <w:r w:rsidRPr="00B74A09">
              <w:t>н</w:t>
            </w:r>
            <w:r w:rsidRPr="00B74A09">
              <w:t xml:space="preserve">ного списка литературы, подготовка к контрольной работе, </w:t>
            </w:r>
          </w:p>
        </w:tc>
      </w:tr>
      <w:tr w:rsidR="00403DB8" w:rsidRPr="00B74A09" w:rsidTr="007124BA">
        <w:trPr>
          <w:trHeight w:val="112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2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понятиям «детс</w:t>
            </w:r>
            <w:r w:rsidRPr="00B74A09">
              <w:t>т</w:t>
            </w:r>
            <w:r w:rsidRPr="00B74A09">
              <w:t>во», «субъект».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Как связаны социокультурный опыт ребенка и процесс развития деятельн</w:t>
            </w:r>
            <w:r w:rsidRPr="00B74A09">
              <w:t>о</w:t>
            </w:r>
            <w:r w:rsidRPr="00B74A09">
              <w:t>сти?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мультимедийную презе</w:t>
            </w:r>
            <w:r w:rsidRPr="00B74A09">
              <w:t>н</w:t>
            </w:r>
            <w:r w:rsidRPr="00B74A09">
              <w:t>тацию, посвященную феномену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В чем выражаются субъектные проя</w:t>
            </w:r>
            <w:r w:rsidRPr="00B74A09">
              <w:t>в</w:t>
            </w:r>
            <w:r w:rsidRPr="00B74A09">
              <w:t>ления дошкольника?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5. Заведите тезаурус по содержанию раздела и сформулируйте их для детей, </w:t>
            </w:r>
            <w:r w:rsidRPr="00B74A09">
              <w:lastRenderedPageBreak/>
              <w:t xml:space="preserve">родителей, управленцев. </w:t>
            </w:r>
          </w:p>
          <w:p w:rsidR="00403DB8" w:rsidRPr="00B74A09" w:rsidRDefault="00403DB8" w:rsidP="00B74A09">
            <w:pPr>
              <w:contextualSpacing/>
              <w:jc w:val="both"/>
              <w:rPr>
                <w:b/>
              </w:rPr>
            </w:pPr>
            <w:r w:rsidRPr="00B74A09">
              <w:t>6. Покажите направленность отношения и характер деятельности ребенка в д</w:t>
            </w:r>
            <w:r w:rsidRPr="00B74A09">
              <w:t>о</w:t>
            </w:r>
            <w:r w:rsidRPr="00B74A09">
              <w:t>школьном детстве. Составьте таблицу.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lastRenderedPageBreak/>
              <w:t>Организация терминологической р</w:t>
            </w:r>
            <w:r w:rsidRPr="00B74A09">
              <w:t>а</w:t>
            </w:r>
            <w:r w:rsidRPr="00B74A09">
              <w:t>боты</w:t>
            </w:r>
          </w:p>
          <w:p w:rsidR="00403DB8" w:rsidRPr="00B74A09" w:rsidRDefault="00403DB8" w:rsidP="00B74A09">
            <w:r w:rsidRPr="00B74A09">
              <w:t>Поисковая работа по различным и</w:t>
            </w:r>
            <w:r w:rsidRPr="00B74A09">
              <w:t>с</w:t>
            </w:r>
            <w:r w:rsidRPr="00B74A09">
              <w:t>точникам информации (научно-популярная литература, периодич</w:t>
            </w:r>
            <w:r w:rsidRPr="00B74A09">
              <w:t>е</w:t>
            </w:r>
            <w:r w:rsidRPr="00B74A09">
              <w:t xml:space="preserve">ские издания, </w:t>
            </w:r>
            <w:r w:rsidRPr="00B74A09">
              <w:rPr>
                <w:lang w:val="en-US"/>
              </w:rPr>
              <w:t>Internet</w:t>
            </w:r>
            <w:r w:rsidRPr="00B74A09">
              <w:t xml:space="preserve"> ресурсы)</w:t>
            </w:r>
          </w:p>
        </w:tc>
      </w:tr>
      <w:tr w:rsidR="00403DB8" w:rsidRPr="00B74A09" w:rsidTr="007124BA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bCs/>
              </w:rPr>
            </w:pPr>
            <w:r w:rsidRPr="00B74A09">
              <w:rPr>
                <w:bCs/>
              </w:rPr>
              <w:lastRenderedPageBreak/>
              <w:t>3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Объясните, почему ребенок является одновременно объектом и субъектом образовательного процесса. Назовите признаки, характеризующие его как субъекта педагогического взаимодейс</w:t>
            </w:r>
            <w:r w:rsidRPr="00B74A09">
              <w:t>т</w:t>
            </w:r>
            <w:r w:rsidRPr="00B74A09">
              <w:t>вия в условиях образовательного пр</w:t>
            </w:r>
            <w:r w:rsidRPr="00B74A09">
              <w:t>о</w:t>
            </w:r>
            <w:r w:rsidRPr="00B74A09">
              <w:t>цесса.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Сконструируйте в виде схемы модель диалоговой технологии для взаимоде</w:t>
            </w:r>
            <w:r w:rsidRPr="00B74A09">
              <w:t>й</w:t>
            </w:r>
            <w:r w:rsidRPr="00B74A09">
              <w:t>ствия детей и взрослых.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конспект занятия с испол</w:t>
            </w:r>
            <w:r w:rsidRPr="00B74A09">
              <w:t>ь</w:t>
            </w:r>
            <w:r w:rsidRPr="00B74A09">
              <w:t>зованием интерактивных технологий (на выбор).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картотеку по формиров</w:t>
            </w:r>
            <w:r w:rsidRPr="00B74A09">
              <w:t>а</w:t>
            </w:r>
            <w:r w:rsidRPr="00B74A09">
              <w:t>нию культуры наставничества в детском саду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Раскройте особенности интерактивн</w:t>
            </w:r>
            <w:r w:rsidRPr="00B74A09">
              <w:t>о</w:t>
            </w:r>
            <w:r w:rsidRPr="00B74A09">
              <w:t>го взаимодействия детского сада и с</w:t>
            </w:r>
            <w:r w:rsidRPr="00B74A09">
              <w:t>е</w:t>
            </w:r>
            <w:r w:rsidRPr="00B74A09">
              <w:t xml:space="preserve">мьи.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Разработайте специально для родит</w:t>
            </w:r>
            <w:r w:rsidRPr="00B74A09">
              <w:t>е</w:t>
            </w:r>
            <w:r w:rsidRPr="00B74A09">
              <w:t>лей небольшие памятки, облегчающие процесс взаимодействия с ребенком и учитывающие особенности его темп</w:t>
            </w:r>
            <w:r w:rsidRPr="00B74A09">
              <w:t>е</w:t>
            </w:r>
            <w:r w:rsidRPr="00B74A09">
              <w:t>рамента.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 xml:space="preserve">Работа с текстом по обобщению, систематизации и структурированию учебной информации </w:t>
            </w:r>
          </w:p>
          <w:p w:rsidR="00403DB8" w:rsidRPr="00B74A09" w:rsidRDefault="00403DB8" w:rsidP="00B74A09">
            <w:r w:rsidRPr="00B74A09">
              <w:t>Решение ситуационной задачи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4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</w:t>
            </w:r>
            <w:r w:rsidRPr="00B74A09">
              <w:t>а</w:t>
            </w:r>
            <w:r w:rsidRPr="00B74A09">
              <w:t>лизации образовательной области «П</w:t>
            </w:r>
            <w:r w:rsidRPr="00B74A09">
              <w:t>о</w:t>
            </w:r>
            <w:r w:rsidRPr="00B74A09">
              <w:t>знавательное развитие».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</w:t>
            </w:r>
            <w:r w:rsidRPr="00B74A09">
              <w:t>е</w:t>
            </w:r>
            <w:r w:rsidRPr="00B74A09">
              <w:t>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Подготовьте сообщение по речевому развитию старших дошкольников.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 Подготовьте презентацию по педаг</w:t>
            </w:r>
            <w:r w:rsidRPr="00B74A09">
              <w:t>о</w:t>
            </w:r>
            <w:r w:rsidRPr="00B74A09">
              <w:t xml:space="preserve">гическому процессу.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кроссворд по разделу.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Проведение консультаций.</w:t>
            </w:r>
          </w:p>
          <w:p w:rsidR="00403DB8" w:rsidRPr="00B74A09" w:rsidRDefault="00403DB8" w:rsidP="00B74A09">
            <w:r w:rsidRPr="00B74A09">
              <w:t>Решение ситуационной задачи.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5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анализ наблюдения за пр</w:t>
            </w:r>
            <w:r w:rsidRPr="00B74A09">
              <w:t>о</w:t>
            </w:r>
            <w:r w:rsidRPr="00B74A09">
              <w:t>цессом художественного сотворчества педагога и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Составление папки-копилки по фо</w:t>
            </w:r>
            <w:r w:rsidRPr="00B74A09">
              <w:t>р</w:t>
            </w:r>
            <w:r w:rsidRPr="00B74A09">
              <w:t>мированию и развитию интереса к из</w:t>
            </w:r>
            <w:r w:rsidRPr="00B74A09">
              <w:t>о</w:t>
            </w:r>
            <w:r w:rsidRPr="00B74A09">
              <w:t xml:space="preserve">бразительному и художественному творчеству.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Раскройте, какие методы может и</w:t>
            </w:r>
            <w:r w:rsidRPr="00B74A09">
              <w:t>с</w:t>
            </w:r>
            <w:r w:rsidRPr="00B74A09">
              <w:t>пользовать педагог для воспитания г</w:t>
            </w:r>
            <w:r w:rsidRPr="00B74A09">
              <w:t>у</w:t>
            </w:r>
            <w:r w:rsidRPr="00B74A09">
              <w:t>манных чувств у детей. Покажите это на конкретных примерах.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Как познакомить детей с трудом взрослых?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lastRenderedPageBreak/>
              <w:t>5. Как организовать продуктивные виды досуга с учетом интересов детей ста</w:t>
            </w:r>
            <w:r w:rsidRPr="00B74A09">
              <w:t>р</w:t>
            </w:r>
            <w:r w:rsidRPr="00B74A09">
              <w:t>шего дошкольного возраста?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</w:t>
            </w:r>
            <w:r w:rsidRPr="00B74A09">
              <w:t>а</w:t>
            </w:r>
            <w:r w:rsidRPr="00B74A09">
              <w:t>ние по видам детской деятельности.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lastRenderedPageBreak/>
              <w:t>подготовка электронных презент</w:t>
            </w:r>
            <w:r w:rsidRPr="00B74A09">
              <w:t>а</w:t>
            </w:r>
            <w:r w:rsidRPr="00B74A09">
              <w:t>ций, написание мини-сочинений по теме, подготовка исследовательских заданий, подбор методик для иссл</w:t>
            </w:r>
            <w:r w:rsidRPr="00B74A09">
              <w:t>е</w:t>
            </w:r>
            <w:r w:rsidRPr="00B74A09">
              <w:t>дования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lastRenderedPageBreak/>
              <w:t>6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</w:t>
            </w:r>
            <w:r w:rsidRPr="00B74A09">
              <w:t>а</w:t>
            </w:r>
            <w:r w:rsidRPr="00B74A09">
              <w:t>лизации образовательной области «П</w:t>
            </w:r>
            <w:r w:rsidRPr="00B74A09">
              <w:t>о</w:t>
            </w:r>
            <w:r w:rsidRPr="00B74A09">
              <w:t>знавательное развитие» с детьми ОВЗ.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</w:t>
            </w:r>
            <w:r w:rsidRPr="00B74A09">
              <w:t>е</w:t>
            </w:r>
            <w:r w:rsidRPr="00B74A09">
              <w:t>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анализ наблюдения за и</w:t>
            </w:r>
            <w:r w:rsidRPr="00B74A09">
              <w:t>г</w:t>
            </w:r>
            <w:r w:rsidRPr="00B74A09">
              <w:t>ровой деятельностью детей с ОВЗ и д</w:t>
            </w:r>
            <w:r w:rsidRPr="00B74A09">
              <w:t>е</w:t>
            </w:r>
            <w:r w:rsidRPr="00B74A09">
              <w:t>тей-инвалидов.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Составление папки-копилки по ин</w:t>
            </w:r>
            <w:r w:rsidRPr="00B74A09">
              <w:t>к</w:t>
            </w:r>
            <w:r w:rsidRPr="00B74A09">
              <w:t xml:space="preserve">люзивному образованию.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</w:t>
            </w:r>
            <w:r w:rsidRPr="00B74A09">
              <w:t>а</w:t>
            </w:r>
            <w:r w:rsidRPr="00B74A09">
              <w:t>ние по инклюзивному образованию.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Педагогическая копилка, составить перспективный план, разработать индивидуальный образовательный маршрут</w:t>
            </w:r>
          </w:p>
        </w:tc>
      </w:tr>
    </w:tbl>
    <w:p w:rsidR="00403DB8" w:rsidRPr="00B74A09" w:rsidRDefault="00403DB8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фрагментов занятий и образовательных ситуациях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Обучающийся правильно структурирует излагаемый материал, правил</w:t>
            </w:r>
            <w:r w:rsidRPr="00B74A09">
              <w:rPr>
                <w:rFonts w:eastAsia="TimesNewRomanPSMT-Identity-H"/>
                <w:lang w:eastAsia="en-US"/>
              </w:rPr>
              <w:t>ь</w:t>
            </w:r>
            <w:r w:rsidRPr="00B74A09">
              <w:rPr>
                <w:rFonts w:eastAsia="TimesNewRomanPSMT-Identity-H"/>
                <w:lang w:eastAsia="en-US"/>
              </w:rPr>
              <w:t>но формулирует цели и задачи для конкретных фрагментов занятия или образовательной ситуации, предлагает правильные технологии, методы и приемы для решения разных задач разностороннего развития в разных возрастных группах. Предлагает обоснованный материал, умеет его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добрать для решения программных задач.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 xml:space="preserve">Студент </w:t>
            </w:r>
            <w:proofErr w:type="gramStart"/>
            <w:r w:rsidRPr="00B74A09">
              <w:rPr>
                <w:rFonts w:eastAsia="TimesNewRomanPSMT-Identity-H"/>
                <w:lang w:eastAsia="en-US"/>
              </w:rPr>
              <w:t>обнаруживает не знание большей части соответствующего ра</w:t>
            </w:r>
            <w:r w:rsidRPr="00B74A09">
              <w:rPr>
                <w:rFonts w:eastAsia="TimesNewRomanPSMT-Identity-H"/>
                <w:lang w:eastAsia="en-US"/>
              </w:rPr>
              <w:t>з</w:t>
            </w:r>
            <w:r w:rsidRPr="00B74A09">
              <w:rPr>
                <w:rFonts w:eastAsia="TimesNewRomanPSMT-Identity-H"/>
                <w:lang w:eastAsia="en-US"/>
              </w:rPr>
              <w:t>дела методики допускает</w:t>
            </w:r>
            <w:proofErr w:type="gramEnd"/>
            <w:r w:rsidRPr="00B74A09">
              <w:rPr>
                <w:rFonts w:eastAsia="TimesNewRomanPSMT-Identity-H"/>
                <w:lang w:eastAsia="en-US"/>
              </w:rPr>
              <w:t xml:space="preserve"> ошибки в формулировании цели и задач разв</w:t>
            </w:r>
            <w:r w:rsidRPr="00B74A09">
              <w:rPr>
                <w:rFonts w:eastAsia="TimesNewRomanPSMT-Identity-H"/>
                <w:lang w:eastAsia="en-US"/>
              </w:rPr>
              <w:t>и</w:t>
            </w:r>
            <w:r w:rsidRPr="00B74A09">
              <w:rPr>
                <w:rFonts w:eastAsia="TimesNewRomanPSMT-Identity-H"/>
                <w:lang w:eastAsia="en-US"/>
              </w:rPr>
              <w:t>тия детей, не может обосновать выбор технологии методов и приемов ля решения задач развития, не умеет выбрать материал для решения задач развития детей в разных возрастных группах.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</w:t>
            </w:r>
            <w:r w:rsidRPr="00B74A09">
              <w:rPr>
                <w:rFonts w:eastAsia="TimesNewRomanPSMT-Identity-H"/>
                <w:lang w:eastAsia="en-US"/>
              </w:rPr>
              <w:t>ч</w:t>
            </w:r>
            <w:r w:rsidRPr="00B74A09">
              <w:rPr>
                <w:rFonts w:eastAsia="TimesNewRomanPSMT-Identity-H"/>
                <w:lang w:eastAsia="en-US"/>
              </w:rPr>
              <w:t>ных точек зрения на рассматриваемую проблему и логично изложена собственная позиция, сформулированы выводы, тема раскрыта полн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Реферат обучающимся не представлен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аннотированных списков литературы, аннотаций к статьям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r w:rsidRPr="00B74A09">
              <w:rPr>
                <w:rFonts w:eastAsia="TimesNewRomanPSMT-Identity-H"/>
                <w:lang w:eastAsia="en-US"/>
              </w:rPr>
              <w:t>При составлении аннотаций студент сжато изложил содержание статьи, книги.</w:t>
            </w:r>
            <w:r w:rsidRPr="00B74A09">
              <w:t xml:space="preserve">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 xml:space="preserve">При составлении аннотаций студент изложил излишние подробности или </w:t>
            </w:r>
            <w:r w:rsidRPr="00B74A09">
              <w:rPr>
                <w:rFonts w:eastAsia="TimesNewRomanPSMT-Identity-H"/>
                <w:lang w:eastAsia="en-US"/>
              </w:rPr>
              <w:lastRenderedPageBreak/>
              <w:t>не отразил содержание статьи, книги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тестирования (промежуточного, итогового)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830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830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более 60% тестовых заданий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tabs>
                <w:tab w:val="left" w:pos="1134"/>
              </w:tabs>
              <w:rPr>
                <w:color w:val="000000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менее 60% тестовых заданий</w:t>
            </w:r>
          </w:p>
        </w:tc>
      </w:tr>
    </w:tbl>
    <w:p w:rsidR="00B74A09" w:rsidRPr="00B74A09" w:rsidRDefault="00B74A09" w:rsidP="00B74A09">
      <w:pPr>
        <w:jc w:val="center"/>
        <w:rPr>
          <w:b/>
          <w:bCs/>
        </w:rPr>
      </w:pPr>
    </w:p>
    <w:p w:rsidR="00B74A09" w:rsidRPr="00B74A09" w:rsidRDefault="00B74A09" w:rsidP="00B74A09">
      <w:pPr>
        <w:jc w:val="center"/>
        <w:rPr>
          <w:b/>
          <w:bCs/>
        </w:rPr>
      </w:pPr>
      <w:r w:rsidRPr="00B74A09">
        <w:rPr>
          <w:b/>
          <w:bCs/>
        </w:rPr>
        <w:t>Критерии и шкала оценивания терминологической работы по теме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Количество терминов и объем их описаний соответствуют заданию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Используемая литература включает как классические, так и совр</w:t>
            </w:r>
            <w:r w:rsidRPr="00B74A09">
              <w:t>е</w:t>
            </w:r>
            <w:r w:rsidRPr="00B74A09">
              <w:t>менные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Содержание подкреплено необходимыми комментариями, пример</w:t>
            </w:r>
            <w:r w:rsidRPr="00B74A09">
              <w:t>а</w:t>
            </w:r>
            <w:r w:rsidRPr="00B74A09">
              <w:t>ми и поясняющими цитатами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ind w:firstLine="709"/>
        <w:rPr>
          <w:b/>
          <w:bCs/>
        </w:rPr>
      </w:pPr>
      <w:r w:rsidRPr="00B74A09">
        <w:rPr>
          <w:b/>
          <w:bCs/>
        </w:rPr>
        <w:t>Критерии и шкала оценивания выступления с презентацией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Понимание проблемы, стремление разъяснить ее суть с научных п</w:t>
            </w:r>
            <w:r w:rsidRPr="00B74A09">
              <w:t>о</w:t>
            </w:r>
            <w:r w:rsidRPr="00B74A09">
              <w:t>зиций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Умение интересно подать материал, наличие личностного отнош</w:t>
            </w:r>
            <w:r w:rsidRPr="00B74A09">
              <w:t>е</w:t>
            </w:r>
            <w:r w:rsidRPr="00B74A09">
              <w:t>ния к нему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rPr>
          <w:trHeight w:val="3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Грамотность и логичность изложения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Общее восприятие презентации, эмоциональность, убедительность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7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6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докладов, сообщений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Выставляется студенту, если доклад создан с использованием компь</w:t>
            </w:r>
            <w:r w:rsidRPr="00B74A09">
              <w:rPr>
                <w:rFonts w:eastAsia="TimesNewRomanPSMT"/>
                <w:lang w:eastAsia="en-US"/>
              </w:rPr>
              <w:t>ю</w:t>
            </w:r>
            <w:r w:rsidRPr="00B74A09">
              <w:rPr>
                <w:rFonts w:eastAsia="TimesNewRomanPSMT"/>
                <w:lang w:eastAsia="en-US"/>
              </w:rPr>
              <w:t xml:space="preserve">терных технологий (презентация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Power</w:t>
            </w:r>
            <w:proofErr w:type="spellEnd"/>
            <w:r w:rsidRPr="00B74A0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Point</w:t>
            </w:r>
            <w:proofErr w:type="spellEnd"/>
            <w:r w:rsidRPr="00B74A09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Flash</w:t>
            </w:r>
            <w:proofErr w:type="spellEnd"/>
            <w:r w:rsidRPr="00B74A09">
              <w:rPr>
                <w:rFonts w:eastAsia="TimesNewRomanPSMT"/>
                <w:lang w:eastAsia="en-US"/>
              </w:rPr>
              <w:t>–презентация, видео-презентация и др.) Использованы дополнительные источники информ</w:t>
            </w:r>
            <w:r w:rsidRPr="00B74A09">
              <w:rPr>
                <w:rFonts w:eastAsia="TimesNewRomanPSMT"/>
                <w:lang w:eastAsia="en-US"/>
              </w:rPr>
              <w:t>а</w:t>
            </w:r>
            <w:r w:rsidRPr="00B74A09">
              <w:rPr>
                <w:rFonts w:eastAsia="TimesNewRomanPSMT"/>
                <w:lang w:eastAsia="en-US"/>
              </w:rPr>
              <w:t>ции. Содержание заданной темы раскрыто в полном объеме. Отражена структура доклада (вступление, основная часть, заключение, присутс</w:t>
            </w:r>
            <w:r w:rsidRPr="00B74A09">
              <w:rPr>
                <w:rFonts w:eastAsia="TimesNewRomanPSMT"/>
                <w:lang w:eastAsia="en-US"/>
              </w:rPr>
              <w:t>т</w:t>
            </w:r>
            <w:r w:rsidRPr="00B74A09">
              <w:rPr>
                <w:rFonts w:eastAsia="TimesNewRomanPSMT"/>
                <w:lang w:eastAsia="en-US"/>
              </w:rPr>
              <w:t>вуют выводы и примеры). Оформление работы, соответствует предъя</w:t>
            </w:r>
            <w:r w:rsidRPr="00B74A09">
              <w:rPr>
                <w:rFonts w:eastAsia="TimesNewRomanPSMT"/>
                <w:lang w:eastAsia="en-US"/>
              </w:rPr>
              <w:t>в</w:t>
            </w:r>
            <w:r w:rsidRPr="00B74A09">
              <w:rPr>
                <w:rFonts w:eastAsia="TimesNewRomanPSMT"/>
                <w:lang w:eastAsia="en-US"/>
              </w:rPr>
              <w:t>ляемым требованиям. Оригинальность выполнения (работа сделана с</w:t>
            </w:r>
            <w:r w:rsidRPr="00B74A09">
              <w:rPr>
                <w:rFonts w:eastAsia="TimesNewRomanPSMT"/>
                <w:lang w:eastAsia="en-US"/>
              </w:rPr>
              <w:t>а</w:t>
            </w:r>
            <w:r w:rsidRPr="00B74A09">
              <w:rPr>
                <w:rFonts w:eastAsia="TimesNewRomanPSMT"/>
                <w:lang w:eastAsia="en-US"/>
              </w:rPr>
              <w:t>мостоятельно, представлена впервые)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</w:t>
            </w:r>
            <w:r w:rsidRPr="00B74A09">
              <w:t>е</w:t>
            </w:r>
            <w:r w:rsidRPr="00B74A09">
              <w:t>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</w:t>
            </w:r>
            <w:r w:rsidRPr="00B74A09">
              <w:rPr>
                <w:rFonts w:eastAsia="TimesNewRomanPSMT"/>
                <w:lang w:eastAsia="en-US"/>
              </w:rPr>
              <w:t>о</w:t>
            </w:r>
            <w:r w:rsidRPr="00B74A09">
              <w:rPr>
                <w:rFonts w:eastAsia="TimesNewRomanPSMT"/>
                <w:lang w:eastAsia="en-US"/>
              </w:rPr>
              <w:t>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B74A09" w:rsidRPr="00B74A09" w:rsidRDefault="00B74A09" w:rsidP="00B74A09">
      <w:pPr>
        <w:ind w:firstLine="709"/>
        <w:contextualSpacing/>
        <w:rPr>
          <w:b/>
          <w:bCs/>
        </w:rPr>
      </w:pPr>
    </w:p>
    <w:p w:rsidR="00B74A09" w:rsidRPr="00B74A09" w:rsidRDefault="00B74A09" w:rsidP="00B74A09">
      <w:pPr>
        <w:ind w:firstLine="709"/>
        <w:jc w:val="both"/>
        <w:rPr>
          <w:b/>
          <w:bCs/>
        </w:rPr>
      </w:pPr>
      <w:r w:rsidRPr="00B74A09">
        <w:rPr>
          <w:b/>
          <w:bCs/>
        </w:rPr>
        <w:t>Критерии и шкала оценивания составления таблиц, схем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127"/>
      </w:tblGrid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Качество и полнота включенной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Грамотное выделение и отражение важнейших позиций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2 балла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 xml:space="preserve">Логичность структуры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Подкрепление необходимыми комментариями, примерами и поя</w:t>
            </w:r>
            <w:r w:rsidRPr="00B74A09">
              <w:t>с</w:t>
            </w:r>
            <w:r w:rsidRPr="00B74A09">
              <w:t>няющими цитатами, ссылками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опорных конспектов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roofErr w:type="gramStart"/>
            <w:r w:rsidRPr="00B74A09">
              <w:rPr>
                <w:rFonts w:eastAsia="TimesNewRomanPSMT-Identity-H"/>
                <w:lang w:eastAsia="en-US"/>
              </w:rPr>
              <w:t>Обучающийся</w:t>
            </w:r>
            <w:proofErr w:type="gramEnd"/>
            <w:r w:rsidRPr="00B74A09">
              <w:rPr>
                <w:rFonts w:eastAsia="TimesNewRomanPSMT-Identity-H"/>
                <w:lang w:eastAsia="en-US"/>
              </w:rPr>
              <w:t xml:space="preserve"> </w:t>
            </w:r>
            <w:r w:rsidRPr="00B74A09">
              <w:t xml:space="preserve">отразил в опорном конспекте все ключевые положения исходного текста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Опорный конспект представляет собой копию исходного текста или о</w:t>
            </w:r>
            <w:r w:rsidRPr="00B74A09">
              <w:rPr>
                <w:rFonts w:eastAsia="TimesNewRomanPSMT-Identity-H"/>
                <w:lang w:eastAsia="en-US"/>
              </w:rPr>
              <w:t>т</w:t>
            </w:r>
            <w:r w:rsidRPr="00B74A09">
              <w:rPr>
                <w:rFonts w:eastAsia="TimesNewRomanPSMT-Identity-H"/>
                <w:lang w:eastAsia="en-US"/>
              </w:rPr>
              <w:lastRenderedPageBreak/>
              <w:t>дельные фрагменты исходного текста, не отражающие его исходные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ложения</w:t>
            </w:r>
          </w:p>
        </w:tc>
      </w:tr>
    </w:tbl>
    <w:p w:rsidR="00B74A09" w:rsidRPr="00B74A09" w:rsidRDefault="00B74A09" w:rsidP="00B74A09">
      <w:pPr>
        <w:ind w:firstLine="709"/>
        <w:contextualSpacing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индивидуальных творческих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796"/>
      </w:tblGrid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roofErr w:type="gramStart"/>
            <w:r w:rsidRPr="00B74A09">
              <w:rPr>
                <w:rFonts w:eastAsia="TimesNewRomanPSMT-Identity-H"/>
                <w:color w:val="000000"/>
                <w:lang w:eastAsia="en-US"/>
              </w:rPr>
              <w:t>Обучающийся</w:t>
            </w:r>
            <w:proofErr w:type="gramEnd"/>
            <w:r w:rsidRPr="00B74A09">
              <w:rPr>
                <w:rFonts w:eastAsia="TimesNewRomanPSMT-Identity-H"/>
                <w:color w:val="000000"/>
                <w:lang w:eastAsia="en-US"/>
              </w:rPr>
              <w:t xml:space="preserve"> </w:t>
            </w:r>
            <w:r w:rsidRPr="00B74A09"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П</w:t>
            </w:r>
            <w:r w:rsidRPr="00B74A09">
              <w:t>ри выполнении индивидуального творческого задания студент прод</w:t>
            </w:r>
            <w:r w:rsidRPr="00B74A09">
              <w:t>е</w:t>
            </w:r>
            <w:r w:rsidRPr="00B74A09">
              <w:t>монстрировал недостаточный уровень владения умениями и навыками при решении профессиональных задач в рамках усвоенного учебного м</w:t>
            </w:r>
            <w:r w:rsidRPr="00B74A09">
              <w:t>а</w:t>
            </w:r>
            <w:r w:rsidRPr="00B74A09">
              <w:t>териала. Допущено множество неточностей.</w:t>
            </w:r>
          </w:p>
        </w:tc>
      </w:tr>
    </w:tbl>
    <w:p w:rsidR="00B74A09" w:rsidRPr="00B74A09" w:rsidRDefault="00B74A09" w:rsidP="00B74A09">
      <w:pPr>
        <w:jc w:val="both"/>
        <w:rPr>
          <w:b/>
        </w:rPr>
      </w:pPr>
    </w:p>
    <w:p w:rsidR="00B74A09" w:rsidRPr="00B74A09" w:rsidRDefault="00B74A09" w:rsidP="00B74A09">
      <w:pPr>
        <w:jc w:val="both"/>
        <w:rPr>
          <w:b/>
        </w:rPr>
      </w:pPr>
      <w:r w:rsidRPr="00B74A09">
        <w:rPr>
          <w:b/>
        </w:rPr>
        <w:t>2.3. Критерии и шкалы оценивания результатов обучения при проведении  промеж</w:t>
      </w:r>
      <w:r w:rsidRPr="00B74A09">
        <w:rPr>
          <w:b/>
        </w:rPr>
        <w:t>у</w:t>
      </w:r>
      <w:r w:rsidRPr="00B74A09">
        <w:rPr>
          <w:b/>
        </w:rPr>
        <w:t>точной аттестации</w:t>
      </w:r>
    </w:p>
    <w:p w:rsidR="00B74A09" w:rsidRPr="00B74A09" w:rsidRDefault="00B74A09" w:rsidP="00B74A09">
      <w:pPr>
        <w:ind w:firstLine="567"/>
        <w:jc w:val="both"/>
      </w:pPr>
      <w:r w:rsidRPr="00B74A09">
        <w:rPr>
          <w:bCs/>
        </w:rPr>
        <w:t>1. 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 xml:space="preserve">межуточной аттестации используется двухбалльная шкала: «зачтено», «не зачтено». </w:t>
      </w:r>
    </w:p>
    <w:p w:rsidR="00B74A09" w:rsidRPr="00B74A09" w:rsidRDefault="00B74A09" w:rsidP="00B74A09">
      <w:pPr>
        <w:ind w:firstLine="567"/>
        <w:jc w:val="both"/>
      </w:pPr>
    </w:p>
    <w:p w:rsidR="00B74A09" w:rsidRPr="00B74A09" w:rsidRDefault="00B74A09" w:rsidP="00B74A09">
      <w:pPr>
        <w:ind w:firstLine="567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6097"/>
        <w:gridCol w:w="1700"/>
      </w:tblGrid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Шкала оц</w:t>
            </w:r>
            <w:r w:rsidRPr="00B74A09">
              <w:t>е</w:t>
            </w:r>
            <w:r w:rsidRPr="00B74A09">
              <w:t>нивания</w:t>
            </w:r>
          </w:p>
        </w:tc>
        <w:tc>
          <w:tcPr>
            <w:tcW w:w="322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Уровень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освоения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компетенций</w:t>
            </w:r>
          </w:p>
        </w:tc>
      </w:tr>
      <w:tr w:rsidR="00B74A09" w:rsidRPr="00B74A09" w:rsidTr="00B74A09">
        <w:tc>
          <w:tcPr>
            <w:tcW w:w="881" w:type="pct"/>
            <w:vMerge w:val="restar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правильно ответил на теоретические в</w:t>
            </w:r>
            <w:r w:rsidRPr="00B74A09">
              <w:t>о</w:t>
            </w:r>
            <w:r w:rsidRPr="00B74A09">
              <w:t>просы. Показал отличные знания в рамках учебного м</w:t>
            </w:r>
            <w:r w:rsidRPr="00B74A09">
              <w:t>а</w:t>
            </w:r>
            <w:r w:rsidRPr="00B74A09">
              <w:t>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Эталонный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с небольшими неточностями ответил на теоретические вопросы. Показал хорошие знания в ра</w:t>
            </w:r>
            <w:r w:rsidRPr="00B74A09">
              <w:t>м</w:t>
            </w:r>
            <w:r w:rsidRPr="00B74A09">
              <w:t>ках учебного материала. С небольшими неточностями выполнил практические задания. Ответил на больши</w:t>
            </w:r>
            <w:r w:rsidRPr="00B74A09">
              <w:t>н</w:t>
            </w:r>
            <w:r w:rsidRPr="00B74A09">
              <w:t>ство дополнительных вопросов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Стандартный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</w:t>
            </w:r>
            <w:r w:rsidRPr="00B74A09">
              <w:t>с</w:t>
            </w:r>
            <w:r w:rsidRPr="00B74A09">
              <w:t>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Пороговый</w:t>
            </w:r>
          </w:p>
        </w:tc>
      </w:tr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при ответе на теоретические вопросы и при выполнении практических заданий продемонстр</w:t>
            </w:r>
            <w:r w:rsidRPr="00B74A09">
              <w:t>и</w:t>
            </w:r>
            <w:r w:rsidRPr="00B74A09">
              <w:t>ровал недостаточный уровень знаний и умений. При о</w:t>
            </w:r>
            <w:r w:rsidRPr="00B74A09">
              <w:t>т</w:t>
            </w:r>
            <w:r w:rsidRPr="00B74A09">
              <w:t>ветах на дополнительные вопросы было допущено мн</w:t>
            </w:r>
            <w:r w:rsidRPr="00B74A09">
              <w:t>о</w:t>
            </w:r>
            <w:r w:rsidRPr="00B74A09">
              <w:t>жество неправильных ответов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Компетенции не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сформиров</w:t>
            </w:r>
            <w:r w:rsidRPr="00B74A09">
              <w:rPr>
                <w:color w:val="333333"/>
              </w:rPr>
              <w:t>а</w:t>
            </w:r>
            <w:r w:rsidRPr="00B74A09">
              <w:rPr>
                <w:color w:val="333333"/>
              </w:rPr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567"/>
        <w:jc w:val="both"/>
      </w:pPr>
      <w:r w:rsidRPr="00B74A09">
        <w:t xml:space="preserve">2. </w:t>
      </w:r>
      <w:r w:rsidRPr="00B74A09">
        <w:rPr>
          <w:bCs/>
        </w:rPr>
        <w:t>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 xml:space="preserve">межуточной аттестации используется </w:t>
      </w:r>
      <w:proofErr w:type="spellStart"/>
      <w:r w:rsidRPr="00B74A09">
        <w:t>четырехбалльная</w:t>
      </w:r>
      <w:proofErr w:type="spellEnd"/>
      <w:r w:rsidRPr="00B74A09">
        <w:t xml:space="preserve"> шкала: «Отлично», «Хорошо», «Удовлетворительно», «Неудовлетворительно».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843"/>
        <w:gridCol w:w="5954"/>
        <w:gridCol w:w="1701"/>
      </w:tblGrid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lastRenderedPageBreak/>
              <w:t>Шкала оцен</w:t>
            </w:r>
            <w:r w:rsidRPr="00B74A09">
              <w:t>и</w:t>
            </w:r>
            <w:r w:rsidRPr="00B74A09">
              <w:t>вания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t>Критерии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Уровень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освоения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компетенций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Отлично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глубоких и исчерпывающих знаний в объеме пройденного программного материала, правильные и уверенные действия по применению полученных зн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ний на практике, грамотное и логически стройное и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з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ложение материала при ответе, знание дополнительно рекомендованной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Эталонный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Хорошо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твердых и достаточно полных знаний пр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граммного материала, незначительные ошибки при 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с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вещении заданных вопросов, правильные действия по применению знаний на практике, четкое изложение м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Стандартный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proofErr w:type="spellStart"/>
            <w:proofErr w:type="gramStart"/>
            <w:r w:rsidRPr="00CB1195">
              <w:rPr>
                <w:color w:val="000000"/>
                <w:kern w:val="24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t>наличие твердых знаний пройденного материала, и</w:t>
            </w:r>
            <w:r w:rsidRPr="00CB1195">
              <w:rPr>
                <w:bCs/>
                <w:color w:val="000000"/>
                <w:kern w:val="24"/>
              </w:rPr>
              <w:t>з</w:t>
            </w:r>
            <w:r w:rsidRPr="00CB1195">
              <w:rPr>
                <w:bCs/>
                <w:color w:val="000000"/>
                <w:kern w:val="24"/>
              </w:rPr>
              <w:t>ложение ответов с ошибками, уверенно исправляемыми после дополнительных вопросов, необходимость нав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>дящих вопросов, правильные действия по применению знаний на практике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Пороговый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proofErr w:type="gramStart"/>
            <w:r w:rsidRPr="00CB1195">
              <w:rPr>
                <w:color w:val="000000"/>
                <w:kern w:val="24"/>
              </w:rPr>
              <w:t>Не-удовлетвор</w:t>
            </w:r>
            <w:r w:rsidRPr="00CB1195">
              <w:rPr>
                <w:color w:val="000000"/>
                <w:kern w:val="24"/>
              </w:rPr>
              <w:t>и</w:t>
            </w:r>
            <w:r w:rsidRPr="00CB1195">
              <w:rPr>
                <w:color w:val="000000"/>
                <w:kern w:val="24"/>
              </w:rPr>
              <w:t>тельно</w:t>
            </w:r>
            <w:proofErr w:type="gramEnd"/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t>наличие грубых ошибок в ответе, непонимание сущн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 xml:space="preserve">сти излагаемого вопроса, неумение применять знания на практике, неуверенность и неточность ответов на дополнительные и наводящие вопросы.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Компетенции не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сформиров</w:t>
            </w:r>
            <w:r w:rsidRPr="00CB1195">
              <w:rPr>
                <w:color w:val="333333"/>
              </w:rPr>
              <w:t>а</w:t>
            </w:r>
            <w:r w:rsidRPr="00CB1195">
              <w:rPr>
                <w:color w:val="333333"/>
              </w:rPr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709"/>
        <w:rPr>
          <w:b/>
        </w:rPr>
      </w:pPr>
      <w:r w:rsidRPr="00B74A09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>Тесты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 xml:space="preserve"> 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1. Выберите из предложенных вариантов определение понятия образовательная с</w:t>
      </w:r>
      <w:r w:rsidRPr="00B74A09">
        <w:rPr>
          <w:rFonts w:eastAsia="TimesNewRomanPS-BoldMT"/>
          <w:u w:val="single"/>
          <w:lang w:eastAsia="en-US"/>
        </w:rPr>
        <w:t>и</w:t>
      </w:r>
      <w:r w:rsidRPr="00B74A09">
        <w:rPr>
          <w:rFonts w:eastAsia="TimesNewRomanPS-BoldMT"/>
          <w:u w:val="single"/>
          <w:lang w:eastAsia="en-US"/>
        </w:rPr>
        <w:t>туация: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Способ организации деятельности обучаемых, определяющий количество и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 связей участников процесса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Форма совместной деятельности педагога и детей, которая планируется и цел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направленно организуется педагогом с целью решения определенных задач развития, во</w:t>
      </w:r>
      <w:r w:rsidRPr="00B74A09">
        <w:rPr>
          <w:rFonts w:eastAsia="Calibri"/>
          <w:lang w:eastAsia="en-US"/>
        </w:rPr>
        <w:t>с</w:t>
      </w:r>
      <w:r w:rsidRPr="00B74A09">
        <w:rPr>
          <w:rFonts w:eastAsia="Calibri"/>
          <w:lang w:eastAsia="en-US"/>
        </w:rPr>
        <w:t>питания и обучения в различных видах детской деятельности.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Гибкая организационная форма образовательного процесса, предполагающая реализацию инициативы детей при поддержке педагога.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2. Выберите из предложенных вариантов определение понятия образовательная деятельность: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Реализация основной образовательной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Процесс целенаправленной передачи общественно-исторического опыта; совм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стная деятельность ребенка и взрослого, направленная на усвоение ребенком значений предметов материальной и духовной культуры и способов действий с ними.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3. В каком веке сформировалась педагогика как наука?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15в.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16в.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17в.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4. Кто из перечисленных отечественных учёных и педагогов явился основополо</w:t>
      </w:r>
      <w:r w:rsidRPr="00B74A09">
        <w:rPr>
          <w:rFonts w:eastAsia="TimesNewRomanPS-BoldMT"/>
          <w:u w:val="single"/>
          <w:lang w:eastAsia="en-US"/>
        </w:rPr>
        <w:t>ж</w:t>
      </w:r>
      <w:r w:rsidRPr="00B74A09">
        <w:rPr>
          <w:rFonts w:eastAsia="TimesNewRomanPS-BoldMT"/>
          <w:u w:val="single"/>
          <w:lang w:eastAsia="en-US"/>
        </w:rPr>
        <w:t>ником концепции предметной развивающей среды детского сада?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 xml:space="preserve">2. Е.Н. </w:t>
      </w:r>
      <w:proofErr w:type="spellStart"/>
      <w:r w:rsidRPr="00B74A09">
        <w:rPr>
          <w:rFonts w:eastAsia="TimesNewRomanPS-BoldMT"/>
          <w:lang w:eastAsia="en-US"/>
        </w:rPr>
        <w:t>Водовозова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4. М.В. </w:t>
      </w:r>
      <w:proofErr w:type="spellStart"/>
      <w:r w:rsidRPr="00B74A09">
        <w:rPr>
          <w:rFonts w:eastAsia="TimesNewRomanPS-BoldMT"/>
          <w:lang w:eastAsia="en-US"/>
        </w:rPr>
        <w:t>Крулехт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Е.И. Тихеева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А.П. Усова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5.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обеспечения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прочности овладения знаниями.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Принцип оперативности.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открытости образовательного процесса социокультурному окружению.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сочетания педагогического руководства с инициативой и самодеятел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>ностью воспитуемых.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социокультурной соотнесенности, учета субкультуры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Принцип активности, сознательности и самостоятельности в обучении.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6.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целесообразности.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наглядности.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3. Принцип </w:t>
      </w:r>
      <w:proofErr w:type="spellStart"/>
      <w:r w:rsidRPr="00B74A09">
        <w:rPr>
          <w:rFonts w:eastAsia="TimesNewRomanPS-BoldMT"/>
          <w:lang w:eastAsia="en-US"/>
        </w:rPr>
        <w:t>парциальности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интеграции и дифференциации.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связи воспитания с жизнью и трудом.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уважения к воспитуемому в сочетании с требовательностью к нему.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7. Принцип системности, последовательности и </w:t>
      </w:r>
      <w:proofErr w:type="spellStart"/>
      <w:r w:rsidRPr="00B74A09">
        <w:rPr>
          <w:rFonts w:eastAsia="TimesNewRomanPS-BoldMT"/>
          <w:lang w:eastAsia="en-US"/>
        </w:rPr>
        <w:t>усложняемости</w:t>
      </w:r>
      <w:proofErr w:type="spellEnd"/>
      <w:r w:rsidRPr="00B74A09">
        <w:rPr>
          <w:rFonts w:eastAsia="TimesNewRomanPS-BoldMT"/>
          <w:lang w:eastAsia="en-US"/>
        </w:rPr>
        <w:t>, цикличности.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7. Выберите из предложенных вариантов определение понятия педагогический процесс: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Специально организованное, развивающееся во времени и в рамках определе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ной образовательной системы взаимодействие детей и педагогов, направленное на дост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жение поставленных целей образования, воспитания,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Процесс специально организованной деятельности педагогов и воспитанников по реализации целей образования в условиях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8.Выделите основные п</w:t>
      </w:r>
      <w:r w:rsidRPr="00B74A09">
        <w:rPr>
          <w:rFonts w:eastAsia="Calibri"/>
          <w:u w:val="single"/>
          <w:lang w:eastAsia="en-US"/>
        </w:rPr>
        <w:t>ризнаки педагогического процесса как системы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Целостность.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Структурность.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3. Открытость.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Целенаправленность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Множественность описания.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Наличие связей между участниками.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7. Системность и </w:t>
      </w:r>
      <w:proofErr w:type="spellStart"/>
      <w:r w:rsidRPr="00B74A09">
        <w:rPr>
          <w:rFonts w:eastAsia="Calibri"/>
          <w:lang w:eastAsia="en-US"/>
        </w:rPr>
        <w:t>процессуальность</w:t>
      </w:r>
      <w:proofErr w:type="spell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9. Расставьте в правильном порядке этапы проектной деятельности: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Рефлексивно-оценочный.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Мотивационный.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Планирующий – подготовительный.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Информационно-операционный.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10. Определите задачи физического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Образовательные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Развивающие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Обучающие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Оздоровительные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Воспитательные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11. Укажите формы проведения физкультурных занятий.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1. Проблемно-поисковые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Контрольно-учётные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виде подвижных игр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Игровые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Учебно-тренирующие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Итоговые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8. Тематические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12. </w:t>
      </w:r>
      <w:r w:rsidRPr="00B74A09">
        <w:rPr>
          <w:rFonts w:eastAsia="Calibri"/>
          <w:u w:val="single"/>
          <w:lang w:eastAsia="en-US"/>
        </w:rPr>
        <w:t xml:space="preserve">Укажите черты творческой деятельности (по И.Я. </w:t>
      </w:r>
      <w:proofErr w:type="spellStart"/>
      <w:r w:rsidRPr="00B74A09">
        <w:rPr>
          <w:rFonts w:eastAsia="Calibri"/>
          <w:u w:val="single"/>
          <w:lang w:eastAsia="en-US"/>
        </w:rPr>
        <w:t>Лернер</w:t>
      </w:r>
      <w:proofErr w:type="spellEnd"/>
      <w:r w:rsidRPr="00B74A09">
        <w:rPr>
          <w:rFonts w:eastAsia="Calibri"/>
          <w:u w:val="single"/>
          <w:lang w:eastAsia="en-US"/>
        </w:rPr>
        <w:t>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Самостоятельный перенос ранее усвоенных знаний в новую ситуацию.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Видение красоты окружающего мира, искусства.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Создание общественно значимого продукта.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Видение новой функции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Комбинирование ранее известных способов деятельности в </w:t>
      </w:r>
      <w:proofErr w:type="gramStart"/>
      <w:r w:rsidRPr="00B74A09">
        <w:rPr>
          <w:rFonts w:eastAsia="Calibri"/>
          <w:lang w:eastAsia="en-US"/>
        </w:rPr>
        <w:t>новый</w:t>
      </w:r>
      <w:proofErr w:type="gram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Закрепление положительных эмоций.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Видение проблемы в стандартной ситуации.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13. </w:t>
      </w:r>
      <w:r w:rsidRPr="00B74A09">
        <w:rPr>
          <w:rFonts w:eastAsia="Calibri"/>
          <w:u w:val="single"/>
          <w:lang w:eastAsia="en-US"/>
        </w:rPr>
        <w:t>Укажите формы музыкального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Фронтальные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Праздники и развлечения.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Форма обучения дошкольников движениям.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Индивидуальные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6. Продуктивная деятельность по мотивам </w:t>
      </w:r>
      <w:proofErr w:type="gramStart"/>
      <w:r w:rsidRPr="00B74A09">
        <w:rPr>
          <w:rFonts w:eastAsia="Calibri"/>
          <w:lang w:eastAsia="en-US"/>
        </w:rPr>
        <w:t>прочитанного</w:t>
      </w:r>
      <w:proofErr w:type="gram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Самостоятельная двигательно-игровая деятельность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14. </w:t>
      </w:r>
      <w:r w:rsidRPr="00B74A09">
        <w:rPr>
          <w:rFonts w:eastAsia="Calibri"/>
          <w:u w:val="single"/>
          <w:lang w:eastAsia="en-US"/>
        </w:rPr>
        <w:t>Укажите виды труда дошкольников: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Самообслуживание.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Хозяйственно-бытовой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Прикладной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Труд в природе.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Общественный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Ручной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Совместный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15.</w:t>
      </w:r>
      <w:r w:rsidRPr="00B74A09">
        <w:rPr>
          <w:rFonts w:eastAsia="Calibri"/>
          <w:u w:val="single"/>
          <w:lang w:eastAsia="en-US"/>
        </w:rPr>
        <w:t xml:space="preserve"> Соотнесите понятия  с  определениями:</w:t>
      </w:r>
    </w:p>
    <w:p w:rsidR="00B74A09" w:rsidRPr="00B74A09" w:rsidRDefault="00913E16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913E16">
        <w:rPr>
          <w:noProof/>
        </w:rPr>
        <w:pict>
          <v:rect id="Прямоугольник 3" o:spid="_x0000_s1044" style="position:absolute;left:0;text-align:left;margin-left:142.1pt;margin-top:2.25pt;width:351pt;height:82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>специально организованный педагогический процесс, напра</w:t>
                  </w:r>
                  <w:r w:rsidRPr="006744A3">
                    <w:rPr>
                      <w:rFonts w:eastAsia="TimesNewRomanPS-BoldMT"/>
                    </w:rPr>
                    <w:t>в</w:t>
                  </w:r>
                  <w:r w:rsidRPr="006744A3">
                    <w:rPr>
                      <w:rFonts w:eastAsia="TimesNewRomanPS-BoldMT"/>
                    </w:rPr>
                    <w:t>ленный на формирование системы знаний, умений и способов умственной деятельности, а также развитие познавательной а</w:t>
                  </w:r>
                  <w:r w:rsidRPr="006744A3">
                    <w:rPr>
                      <w:rFonts w:eastAsia="TimesNewRomanPS-BoldMT"/>
                    </w:rPr>
                    <w:t>к</w:t>
                  </w:r>
                  <w:r w:rsidRPr="006744A3">
                    <w:rPr>
                      <w:rFonts w:eastAsia="TimesNewRomanPS-BoldMT"/>
                    </w:rPr>
                    <w:t xml:space="preserve">тивности детей. </w:t>
                  </w:r>
                </w:p>
              </w:txbxContent>
            </v:textbox>
          </v:rect>
        </w:pict>
      </w:r>
      <w:r w:rsidRPr="00913E16">
        <w:rPr>
          <w:noProof/>
        </w:rPr>
        <w:pict>
          <v:rect id="Прямоугольник 5" o:spid="_x0000_s1043" style="position:absolute;left:0;text-align:left;margin-left:12.7pt;margin-top:2.75pt;width:114pt;height:82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 xml:space="preserve">Умственное развитие 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913E16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Прямоугольник 6" o:spid="_x0000_s1042" style="position:absolute;left:0;text-align:left;margin-left:141.9pt;margin-top:.5pt;width:351pt;height:8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 xml:space="preserve">специально организованный процесс ознакомления ребенка с сенсорной культурой человечества с целью развития ощущений, восприятия и представлений о внешних свойствах предметов. </w:t>
                  </w:r>
                </w:p>
              </w:txbxContent>
            </v:textbox>
          </v:rect>
        </w:pict>
      </w:r>
      <w:r w:rsidRPr="00913E16">
        <w:rPr>
          <w:noProof/>
        </w:rPr>
        <w:pict>
          <v:rect id="Прямоугольник 4" o:spid="_x0000_s1041" style="position:absolute;left:0;text-align:left;margin-left:12.7pt;margin-top:.4pt;width:114pt;height:8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Умственное воспитание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913E16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Прямоугольник 2" o:spid="_x0000_s1040" style="position:absolute;left:0;text-align:left;margin-left:142.1pt;margin-top:6.65pt;width:351pt;height:82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">
            <v:textbox>
              <w:txbxContent>
                <w:p w:rsidR="00B74A09" w:rsidRPr="006744A3" w:rsidRDefault="00B74A09" w:rsidP="00B74A09">
                  <w:r>
                    <w:t>с</w:t>
                  </w:r>
                  <w:r w:rsidRPr="006744A3">
                    <w:t>овокупность качественных и количественных изменений, пр</w:t>
                  </w:r>
                  <w:r w:rsidRPr="006744A3">
                    <w:t>о</w:t>
                  </w:r>
                  <w:r w:rsidRPr="006744A3">
                    <w:t>исходящих в мыслительных процессах в связи с возрастом и под влиянием среды, а также специально организованных воспит</w:t>
                  </w:r>
                  <w:r w:rsidRPr="006744A3">
                    <w:t>а</w:t>
                  </w:r>
                  <w:r w:rsidRPr="006744A3">
                    <w:t>тельных и обучающих воздействий и собственного опыта ребе</w:t>
                  </w:r>
                  <w:r w:rsidRPr="006744A3">
                    <w:t>н</w:t>
                  </w:r>
                  <w:r w:rsidRPr="006744A3">
                    <w:t>ка.</w:t>
                  </w:r>
                </w:p>
              </w:txbxContent>
            </v:textbox>
          </v:rect>
        </w:pict>
      </w:r>
      <w:r w:rsidRPr="00913E16">
        <w:rPr>
          <w:noProof/>
        </w:rPr>
        <w:pict>
          <v:rect id="Прямоугольник 1" o:spid="_x0000_s1039" style="position:absolute;left:0;text-align:left;margin-left:12.7pt;margin-top:5.55pt;width:114pt;height:82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Сенсорное во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с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16. Расставьте в правильном порядке этапы проектной деятельности, </w:t>
      </w:r>
      <w:proofErr w:type="gramStart"/>
      <w:r w:rsidRPr="00B74A09">
        <w:rPr>
          <w:rFonts w:eastAsia="Calibri"/>
          <w:color w:val="000000"/>
          <w:u w:val="single"/>
          <w:lang w:eastAsia="en-US" w:bidi="ru-RU"/>
        </w:rPr>
        <w:t>выделенных</w:t>
      </w:r>
      <w:proofErr w:type="gramEnd"/>
      <w:r w:rsidRPr="00B74A09">
        <w:rPr>
          <w:rFonts w:eastAsia="Calibri"/>
          <w:color w:val="000000"/>
          <w:u w:val="single"/>
          <w:lang w:eastAsia="en-US" w:bidi="ru-RU"/>
        </w:rPr>
        <w:t xml:space="preserve"> Н.Ю. Пахомовой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осуществление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погружение в проект;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организация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презентация результатов.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17. </w:t>
      </w:r>
      <w:r w:rsidRPr="00B74A09">
        <w:rPr>
          <w:rFonts w:eastAsia="Calibri"/>
          <w:u w:val="single"/>
          <w:lang w:eastAsia="en-US"/>
        </w:rPr>
        <w:t>Укажите методы словарной работы: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Рассматривание картин с хорошо знакомым содержанием.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2.Беседа о прочитанном произведении.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Метод моделирования.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Дидактические упражнения.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Рассматривание игрушек.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Заучивание наизусть.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Чтение художественных произведений.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18.Определите с</w:t>
      </w:r>
      <w:r w:rsidRPr="00B74A09">
        <w:rPr>
          <w:rFonts w:eastAsia="TimesNewRomanPS-BoldMT"/>
          <w:bCs/>
          <w:u w:val="single"/>
          <w:lang w:eastAsia="en-US"/>
        </w:rPr>
        <w:t>пособы общения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2. Жесты.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4. Мимика (улыбка, доброжелательный взгляд)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6. Разговор с ребенком.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7. Вокализации.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Совместные действия.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19.Выделите аспекты образовательной среды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Характер взаимодействия </w:t>
      </w:r>
      <w:proofErr w:type="gramStart"/>
      <w:r w:rsidRPr="00B74A09">
        <w:rPr>
          <w:rFonts w:eastAsia="Calibri"/>
          <w:lang w:eastAsia="en-US"/>
        </w:rPr>
        <w:t>со</w:t>
      </w:r>
      <w:proofErr w:type="gramEnd"/>
      <w:r w:rsidRPr="00B74A09">
        <w:rPr>
          <w:rFonts w:eastAsia="Calibri"/>
          <w:lang w:eastAsia="en-US"/>
        </w:rPr>
        <w:t xml:space="preserve"> взрослыми.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Характер образовательной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Предметно-пространственная развивающая образовательная среда.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u w:val="single"/>
          <w:lang w:eastAsia="en-US"/>
        </w:rPr>
        <w:t>20. Напишите требования к условиям реализации образовательной программы д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 xml:space="preserve">школьного образования: </w:t>
      </w: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21. Расставьте в правильной  последовательности этапы развития игровой деятел</w:t>
      </w:r>
      <w:r w:rsidRPr="00B74A09">
        <w:rPr>
          <w:rFonts w:eastAsia="Calibri"/>
          <w:u w:val="single"/>
          <w:lang w:eastAsia="en-US"/>
        </w:rPr>
        <w:t>ь</w:t>
      </w:r>
      <w:r w:rsidRPr="00B74A09">
        <w:rPr>
          <w:rFonts w:eastAsia="Calibri"/>
          <w:u w:val="single"/>
          <w:lang w:eastAsia="en-US"/>
        </w:rPr>
        <w:t>ности: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</w:t>
      </w:r>
      <w:proofErr w:type="spellStart"/>
      <w:r w:rsidRPr="00B74A09">
        <w:rPr>
          <w:rFonts w:eastAsia="Calibri"/>
          <w:lang w:eastAsia="en-US"/>
        </w:rPr>
        <w:t>Сюжетно-отобразительная</w:t>
      </w:r>
      <w:proofErr w:type="spellEnd"/>
      <w:r w:rsidRPr="00B74A09">
        <w:rPr>
          <w:rFonts w:eastAsia="Calibri"/>
          <w:lang w:eastAsia="en-US"/>
        </w:rPr>
        <w:t xml:space="preserve">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</w:t>
      </w:r>
      <w:proofErr w:type="spellStart"/>
      <w:r w:rsidRPr="00B74A09">
        <w:rPr>
          <w:rFonts w:eastAsia="Calibri"/>
          <w:lang w:eastAsia="en-US"/>
        </w:rPr>
        <w:t>Отобразительная</w:t>
      </w:r>
      <w:proofErr w:type="spellEnd"/>
      <w:r w:rsidRPr="00B74A09">
        <w:rPr>
          <w:rFonts w:eastAsia="Calibri"/>
          <w:lang w:eastAsia="en-US"/>
        </w:rPr>
        <w:t xml:space="preserve">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Ознакомительная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Сюжетно-ролевая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22. Выделите три способа построения игры (по Н.А. Коротковой, Н.Я. Михайле</w:t>
      </w:r>
      <w:r w:rsidRPr="00B74A09">
        <w:rPr>
          <w:rFonts w:eastAsia="Calibri"/>
          <w:u w:val="single"/>
          <w:lang w:eastAsia="en-US"/>
        </w:rPr>
        <w:t>н</w:t>
      </w:r>
      <w:r w:rsidRPr="00B74A09">
        <w:rPr>
          <w:rFonts w:eastAsia="Calibri"/>
          <w:u w:val="single"/>
          <w:lang w:eastAsia="en-US"/>
        </w:rPr>
        <w:t>ко):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Предметно-игровой.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Ролевой.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Рассматривание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Ознакомительный.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</w:t>
      </w:r>
      <w:proofErr w:type="spellStart"/>
      <w:r w:rsidRPr="00B74A09">
        <w:rPr>
          <w:rFonts w:eastAsia="Calibri"/>
          <w:lang w:eastAsia="en-US"/>
        </w:rPr>
        <w:t>Сюжетосложение</w:t>
      </w:r>
      <w:proofErr w:type="spellEnd"/>
      <w:r w:rsidRPr="00B74A09">
        <w:rPr>
          <w:rFonts w:eastAsia="Calibri"/>
          <w:lang w:eastAsia="en-US"/>
        </w:rPr>
        <w:t xml:space="preserve">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6. Операционный.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23. Определите компоненты сюжетно-ролевой игры: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1. Организация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2. Сюжет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3. Участники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4. Содержание игры.</w:t>
      </w:r>
      <w:r w:rsidRPr="00B74A09">
        <w:rPr>
          <w:rFonts w:eastAsia="Calibri"/>
          <w:bCs/>
          <w:lang w:eastAsia="en-US"/>
        </w:rPr>
        <w:br/>
        <w:t xml:space="preserve">5. Структура игры. 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6. Роль.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7. Результат игры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24.Определите качества, характеризующие педагога-партнера: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Проводит экскурсии.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Руководит.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Оценивает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Задает вопросы.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Ищет решение проблем вместе с родителями.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Ставит цели развития и ребенка и группы в целом.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25.Выделите  задачи, решаемые в процессе организации взаимодействия педагог</w:t>
      </w:r>
      <w:r w:rsidRPr="00B74A09">
        <w:rPr>
          <w:rFonts w:eastAsia="Calibri"/>
          <w:u w:val="single"/>
          <w:lang w:eastAsia="en-US"/>
        </w:rPr>
        <w:t>и</w:t>
      </w:r>
      <w:r w:rsidRPr="00B74A09">
        <w:rPr>
          <w:rFonts w:eastAsia="Calibri"/>
          <w:u w:val="single"/>
          <w:lang w:eastAsia="en-US"/>
        </w:rPr>
        <w:t>ческого коллектива  ДОО с родителями воспитанников ДОО: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lang w:eastAsia="en-US"/>
        </w:rPr>
        <w:t>1. Приобщение родителей к участию в жизни детского сада.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Создание максимально благоприятных условий для обеспечения развития ребе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ка.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Возрождение традиций семейного воспитания.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Сбор и анализ сведений о родителях.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Повышение педагогической культуры родителей.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Изучение и обобщение лучшего опыта семейного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26. Распределите приоритетные сферы инициативы по разным возрастным пери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>дам жизни ребенка: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3-4 года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4-5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5-6 лет –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4. 6-8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</w:t>
      </w:r>
      <w:proofErr w:type="spellStart"/>
      <w:r w:rsidRPr="00B74A09">
        <w:rPr>
          <w:rFonts w:eastAsia="Calibri"/>
          <w:lang w:eastAsia="en-US"/>
        </w:rPr>
        <w:t>Внеситуативно-личностное</w:t>
      </w:r>
      <w:proofErr w:type="spellEnd"/>
      <w:r w:rsidRPr="00B74A09">
        <w:rPr>
          <w:rFonts w:eastAsia="Calibri"/>
          <w:lang w:eastAsia="en-US"/>
        </w:rPr>
        <w:t xml:space="preserve"> общение.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Научение.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Познание окружающего мира.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Продуктивная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27. Укажите качества, характеризующие ребенка как субъекта: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Интерес к миру и культуре.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Избирательное отношение к социокультурным объектам и разным видам де</w:t>
      </w:r>
      <w:r w:rsidRPr="00B74A09">
        <w:rPr>
          <w:rFonts w:eastAsia="Calibri"/>
          <w:lang w:eastAsia="en-US"/>
        </w:rPr>
        <w:t>я</w:t>
      </w:r>
      <w:r w:rsidRPr="00B74A09">
        <w:rPr>
          <w:rFonts w:eastAsia="Calibri"/>
          <w:lang w:eastAsia="en-US"/>
        </w:rPr>
        <w:t>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Развита мелкая и крупная моторика.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Самостоятельность в выборе и осуществлении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Старается разрешать конфликты.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Соблюдает правила безопасного поведения и личной гигиены.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Инициативность и желание заниматься той или иной деятельностью.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28. Определите ведущий вид деятельности в разные возрастные периоды жизни ч</w:t>
      </w:r>
      <w:r w:rsidRPr="00B74A09">
        <w:rPr>
          <w:rFonts w:eastAsia="Calibri"/>
          <w:u w:val="single"/>
          <w:lang w:eastAsia="en-US"/>
        </w:rPr>
        <w:t>е</w:t>
      </w:r>
      <w:r w:rsidRPr="00B74A09">
        <w:rPr>
          <w:rFonts w:eastAsia="Calibri"/>
          <w:u w:val="single"/>
          <w:lang w:eastAsia="en-US"/>
        </w:rPr>
        <w:t>ловека: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0-1 год 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1-3 года________________________________________________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3-6 лет_________________________________________________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6-10 лет________________________________________________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29. Определите критерии возрастного развития в соответствии с показателями.  З</w:t>
      </w:r>
      <w:r w:rsidRPr="00B74A09">
        <w:rPr>
          <w:rFonts w:eastAsia="Calibri"/>
          <w:u w:val="single"/>
          <w:lang w:eastAsia="en-US"/>
        </w:rPr>
        <w:t>а</w:t>
      </w:r>
      <w:r w:rsidRPr="00B74A09">
        <w:rPr>
          <w:rFonts w:eastAsia="Calibri"/>
          <w:u w:val="single"/>
          <w:lang w:eastAsia="en-US"/>
        </w:rPr>
        <w:t>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382"/>
        <w:gridCol w:w="2374"/>
        <w:gridCol w:w="1962"/>
      </w:tblGrid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lastRenderedPageBreak/>
              <w:t>Анатомич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Физиолог</w:t>
            </w:r>
            <w:r w:rsidRPr="00B74A09">
              <w:t>и</w:t>
            </w:r>
            <w:r w:rsidRPr="00B74A09">
              <w:t>ческие показатели</w:t>
            </w:r>
          </w:p>
        </w:tc>
        <w:tc>
          <w:tcPr>
            <w:tcW w:w="2374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Психологич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Физич</w:t>
            </w:r>
            <w:r w:rsidRPr="00B74A09">
              <w:t>е</w:t>
            </w:r>
            <w:r w:rsidRPr="00B74A09">
              <w:t>ские показатели</w:t>
            </w: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30. Перечислите науки,  с которыми связана дошкольная педагогика: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  <w:t>________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CB1195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57"/>
        <w:contextualSpacing/>
        <w:jc w:val="center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1. Выберите из предложенных вариантов определение понятия «детство»: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</w:t>
      </w:r>
      <w:r w:rsidRPr="00B74A09">
        <w:rPr>
          <w:rFonts w:eastAsia="Calibri"/>
          <w:lang w:eastAsia="en-US"/>
        </w:rPr>
        <w:t xml:space="preserve"> Процесс количественных и качественных изменений в организме, психике, интеллект</w:t>
      </w:r>
      <w:r w:rsidRPr="00B74A09">
        <w:rPr>
          <w:rFonts w:eastAsia="Calibri"/>
          <w:lang w:eastAsia="en-US"/>
        </w:rPr>
        <w:t>у</w:t>
      </w:r>
      <w:r w:rsidRPr="00B74A09">
        <w:rPr>
          <w:rFonts w:eastAsia="Calibri"/>
          <w:lang w:eastAsia="en-US"/>
        </w:rPr>
        <w:t>альной и духовной сфере человека, обусловленный влиянием факторов внешних и вну</w:t>
      </w:r>
      <w:r w:rsidRPr="00B74A09">
        <w:rPr>
          <w:rFonts w:eastAsia="Calibri"/>
          <w:lang w:eastAsia="en-US"/>
        </w:rPr>
        <w:t>т</w:t>
      </w:r>
      <w:r w:rsidRPr="00B74A09">
        <w:rPr>
          <w:rFonts w:eastAsia="Calibri"/>
          <w:lang w:eastAsia="en-US"/>
        </w:rPr>
        <w:t>ренних, управляемых и неуправляемых.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>2. Этап в развитии человека, предшествующий взрослости; характеризуется интенсивным ростом организма и формированием высших психических функций</w:t>
      </w:r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Этап становления личности ребенка в результате объективного влияния наследственн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сти, среды, воспитания и собственной активности личности.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2. Выберите из предложенных вариантов определение понятия «дошкольная педагогика»: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Совокупность преемственных образовательных программ и государственных образов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тельных стандартов, сеть реализующих их образовательных учреждений, органов упра</w:t>
      </w:r>
      <w:r w:rsidRPr="00B74A09">
        <w:rPr>
          <w:rFonts w:eastAsia="TimesNewRomanPS-BoldMT"/>
          <w:lang w:eastAsia="en-US"/>
        </w:rPr>
        <w:t>в</w:t>
      </w:r>
      <w:r w:rsidRPr="00B74A09">
        <w:rPr>
          <w:rFonts w:eastAsia="TimesNewRomanPS-BoldMT"/>
          <w:lang w:eastAsia="en-US"/>
        </w:rPr>
        <w:t>ления образованием.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Процесс целенаправленного формирования личности в условиях специально организ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ванной воспитательной системы, обеспечивающей взаимодействие воспитателя и восп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туемых.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Особая специфическая область общественной жизни, которая во многом отражает идеологию развития общества, при этом специфика дошкольной педагогики определяется в первую очередь своеобразием возраста детей (дошкольным) и отношением общества к детям данного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3. В каком веке сформировалась понимание детства как особого, самоценного периода в жизни человека?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Начало 17в.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Начало 18в.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Начало 19в.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4. Кто из перечисленных отечественных учёных и педагогов явился родоначальником д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школьной педагогики?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Е.Н. </w:t>
      </w:r>
      <w:proofErr w:type="spellStart"/>
      <w:r w:rsidRPr="00B74A09">
        <w:rPr>
          <w:rFonts w:eastAsia="TimesNewRomanPS-BoldMT"/>
          <w:lang w:eastAsia="en-US"/>
        </w:rPr>
        <w:t>Водовозова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Я.А. Коменский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5. В  чем заключается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самоценность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 xml:space="preserve"> детства в соответствии с концепцией развития субъективности человека В.И.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Слободчикова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 xml:space="preserve"> и Е.И. Исаева? (выберите правильные вар</w:t>
      </w:r>
      <w:r w:rsidRPr="00B74A09">
        <w:rPr>
          <w:rFonts w:eastAsia="TimesNewRomanPS-BoldMT"/>
          <w:i/>
          <w:u w:val="single"/>
          <w:lang w:eastAsia="en-US"/>
        </w:rPr>
        <w:t>и</w:t>
      </w:r>
      <w:r w:rsidRPr="00B74A09">
        <w:rPr>
          <w:rFonts w:eastAsia="TimesNewRomanPS-BoldMT"/>
          <w:i/>
          <w:u w:val="single"/>
          <w:lang w:eastAsia="en-US"/>
        </w:rPr>
        <w:t>анты)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Обеспечение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Становление человеческого тела в единстве его сенсорных, двигательных, коммуник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тивных функциональных органов.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Развитие субъектных средств регуляции поведения: эмоций, воли и способностей.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Оформление личностного способа бытия, свободного и ответственного отношения к себе и другим людям.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6. В чем состоит главная особенность игры в младшем дошкольном возрасте?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 xml:space="preserve">1. Наглядность, т.е. использование цвета, графических образов, </w:t>
      </w:r>
      <w:proofErr w:type="spellStart"/>
      <w:r w:rsidRPr="00B74A09">
        <w:rPr>
          <w:rFonts w:eastAsia="TimesNewRomanPS-BoldMT"/>
          <w:lang w:eastAsia="en-US"/>
        </w:rPr>
        <w:t>детализированность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 </w:t>
      </w:r>
      <w:r w:rsidRPr="00B74A09">
        <w:rPr>
          <w:rFonts w:eastAsia="TimesNewRomanPS-BoldMT"/>
          <w:lang w:eastAsia="en-US"/>
        </w:rPr>
        <w:t>Условность, т.е. выполнение одних действий с одними предметами предполагает их отнесенность к другим действиям с другими предметами.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 xml:space="preserve">Перцептивная деятельность, т.е. </w:t>
      </w:r>
      <w:proofErr w:type="gramStart"/>
      <w:r w:rsidRPr="00B74A09">
        <w:rPr>
          <w:rFonts w:eastAsia="TimesNewRomanPS-BoldMT"/>
          <w:lang w:eastAsia="en-US"/>
        </w:rPr>
        <w:t>дети</w:t>
      </w:r>
      <w:proofErr w:type="gramEnd"/>
      <w:r w:rsidRPr="00B74A09">
        <w:rPr>
          <w:rFonts w:eastAsia="TimesNewRomanPS-BoldMT"/>
          <w:lang w:eastAsia="en-US"/>
        </w:rPr>
        <w:t xml:space="preserve"> могут воспринимать до пяти и более форм пре</w:t>
      </w:r>
      <w:r w:rsidRPr="00B74A09">
        <w:rPr>
          <w:rFonts w:eastAsia="TimesNewRomanPS-BoldMT"/>
          <w:lang w:eastAsia="en-US"/>
        </w:rPr>
        <w:t>д</w:t>
      </w:r>
      <w:r w:rsidRPr="00B74A09">
        <w:rPr>
          <w:rFonts w:eastAsia="TimesNewRomanPS-BoldMT"/>
          <w:lang w:eastAsia="en-US"/>
        </w:rPr>
        <w:t>метов и до семи и более цветов, способны дифференцировать предметы по величине.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каком возрасте  дети могут распределять роли до начала игры и строить свое пов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дение, придерживаясь роли</w:t>
      </w:r>
      <w:proofErr w:type="gramStart"/>
      <w:r w:rsidRPr="00B74A09">
        <w:rPr>
          <w:rFonts w:eastAsia="TimesNewRomanPS-BoldMT"/>
          <w:i/>
          <w:u w:val="single"/>
          <w:lang w:eastAsia="en-US"/>
        </w:rPr>
        <w:t xml:space="preserve"> :</w:t>
      </w:r>
      <w:proofErr w:type="gram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В 4 года.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 5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6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 7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8.Выделите основные п</w:t>
      </w:r>
      <w:r w:rsidRPr="00B74A09">
        <w:rPr>
          <w:rFonts w:eastAsia="Calibri"/>
          <w:i/>
          <w:u w:val="single"/>
          <w:lang w:eastAsia="en-US"/>
        </w:rPr>
        <w:t xml:space="preserve">ризнаки деятельности, которые можно квалифицировать как </w:t>
      </w:r>
      <w:proofErr w:type="gramStart"/>
      <w:r w:rsidRPr="00B74A09">
        <w:rPr>
          <w:rFonts w:eastAsia="Calibri"/>
          <w:i/>
          <w:u w:val="single"/>
          <w:lang w:eastAsia="en-US"/>
        </w:rPr>
        <w:t>проектную</w:t>
      </w:r>
      <w:proofErr w:type="gramEnd"/>
      <w:r w:rsidRPr="00B74A09">
        <w:rPr>
          <w:rFonts w:eastAsia="TimesNewRomanPS-BoldMT"/>
          <w:i/>
          <w:u w:val="single"/>
          <w:lang w:eastAsia="en-US"/>
        </w:rPr>
        <w:t>: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Ориентация на получение конкретного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Предварительная фиксация (описание) результата в виде эскиза в разной степени дет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лизации и конкретизации.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Относительно жесткая фиксация срока достижения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Наличие значимой в исследовательском, творческом плане проблемы/задачи, требу</w:t>
      </w:r>
      <w:r w:rsidRPr="00B74A09">
        <w:rPr>
          <w:rFonts w:eastAsia="Calibri"/>
          <w:lang w:eastAsia="en-US"/>
        </w:rPr>
        <w:t>ю</w:t>
      </w:r>
      <w:r w:rsidRPr="00B74A09">
        <w:rPr>
          <w:rFonts w:eastAsia="Calibri"/>
          <w:lang w:eastAsia="en-US"/>
        </w:rPr>
        <w:t>щей интегрированного знания, исследовательского поиска для ее решения.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Предварительное планирование действий по достижению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Использование исследовательских методов, предусматривающих определенную посл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довательность действий.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9. По характеру доминирующей в проекте детской деятельности возможны проекты (Е.С.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Полат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>):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</w:t>
      </w:r>
      <w:proofErr w:type="spellStart"/>
      <w:r w:rsidRPr="00B74A09">
        <w:rPr>
          <w:rFonts w:eastAsia="Calibri"/>
          <w:lang w:eastAsia="en-US"/>
        </w:rPr>
        <w:t>Исследовательско-творческие</w:t>
      </w:r>
      <w:proofErr w:type="spell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Предметно-содержательные.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 Информационно-практические.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Творческие продуктивные.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10. Выберите из предложенных вариантов определение понятия «информационно-коммуникационные технологии»: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proofErr w:type="gramStart"/>
      <w:r w:rsidRPr="00B74A09">
        <w:rPr>
          <w:rFonts w:eastAsia="TimesNewRomanPS-BoldMT"/>
          <w:lang w:eastAsia="en-US"/>
        </w:rPr>
        <w:t>Сведения (сообщения, данные) независимо от формы их представления; «информац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онная технология» это процессы, методы поиска, сбора, хранения, обработки, представл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ния, распространения информации и способы осуществления этих процессов и методов.</w:t>
      </w:r>
      <w:proofErr w:type="gram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Широкий спектр цифровых технологий, применяемых для создания, передачи и распр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 xml:space="preserve">вые технологии, сети беспроводной и кабельной связи, мультимедийные средства, а также Интернет).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программные, программно-аппаратные и технические средства и устройства, фун</w:t>
      </w:r>
      <w:r w:rsidRPr="00B74A09">
        <w:rPr>
          <w:rFonts w:eastAsia="TimesNewRomanPS-BoldMT"/>
          <w:lang w:eastAsia="en-US"/>
        </w:rPr>
        <w:t>к</w:t>
      </w:r>
      <w:r w:rsidRPr="00B74A09">
        <w:rPr>
          <w:rFonts w:eastAsia="TimesNewRomanPS-BoldMT"/>
          <w:lang w:eastAsia="en-US"/>
        </w:rPr>
        <w:t>ционирующие на базе микропроцессорной, вычислительной техники, а также совреме</w:t>
      </w:r>
      <w:r w:rsidRPr="00B74A09">
        <w:rPr>
          <w:rFonts w:eastAsia="TimesNewRomanPS-BoldMT"/>
          <w:lang w:eastAsia="en-US"/>
        </w:rPr>
        <w:t>н</w:t>
      </w:r>
      <w:r w:rsidRPr="00B74A09">
        <w:rPr>
          <w:rFonts w:eastAsia="TimesNewRomanPS-BoldMT"/>
          <w:lang w:eastAsia="en-US"/>
        </w:rPr>
        <w:t>ных средств и систем транслирования информации, информационного обмена, обеспеч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вающие операции по сбору, продуцированию, накоплению, хранению, обработке, перед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че информации и возможность доступа к информационным ресурсам локальных и гл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бальных компьютерных сетей.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11. Сколько раз в день и сколько минут за один выход ребенок шести лет может прове</w:t>
      </w:r>
      <w:r w:rsidRPr="00B74A09">
        <w:rPr>
          <w:rFonts w:eastAsia="Calibri"/>
          <w:i/>
          <w:u w:val="single"/>
          <w:lang w:eastAsia="en-US"/>
        </w:rPr>
        <w:t>с</w:t>
      </w:r>
      <w:r w:rsidRPr="00B74A09">
        <w:rPr>
          <w:rFonts w:eastAsia="Calibri"/>
          <w:i/>
          <w:u w:val="single"/>
          <w:lang w:eastAsia="en-US"/>
        </w:rPr>
        <w:t>ти времени за ПК?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2 раза в день по 12 минут.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3 раза в день по 9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4 раза в день по 6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12. </w:t>
      </w:r>
      <w:r w:rsidRPr="00B74A09">
        <w:rPr>
          <w:rFonts w:eastAsia="Calibri"/>
          <w:i/>
          <w:u w:val="single"/>
          <w:lang w:eastAsia="en-US"/>
        </w:rPr>
        <w:t>Укажите особенности организации самостоятельной деятельности детей: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1. Организация предметно-развивающей среды, стимулирующей проявление детьми сам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стоятельности и творчества, развитие детских интересов.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Организация и проведение </w:t>
      </w:r>
      <w:proofErr w:type="gramStart"/>
      <w:r w:rsidRPr="00B74A09">
        <w:rPr>
          <w:rFonts w:eastAsia="Calibri"/>
          <w:lang w:eastAsia="en-US"/>
        </w:rPr>
        <w:t>творческой</w:t>
      </w:r>
      <w:proofErr w:type="gramEnd"/>
      <w:r w:rsidRPr="00B74A09">
        <w:rPr>
          <w:rFonts w:eastAsia="Calibri"/>
          <w:lang w:eastAsia="en-US"/>
        </w:rPr>
        <w:t>, культурно и спортивно-досуговых мероприятий, обобщение и трансляция опыта.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Использование педагогом специальных методов и приемов, побуждающих к проявл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нию детьми самостоятельности и творчества в разных видах деятельности, к проявлению индивидуальных интересов и склонностей.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13. </w:t>
      </w:r>
      <w:r w:rsidRPr="00B74A09">
        <w:rPr>
          <w:rFonts w:eastAsia="Calibri"/>
          <w:i/>
          <w:u w:val="single"/>
          <w:lang w:eastAsia="en-US"/>
        </w:rPr>
        <w:t>Укажите направления инклюзивного образования в ДОО: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Работа с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Разработка индивидуальных образовательных маршрутов.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Работа с социальными институтами.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Создание психолого-педагогических условий.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психолого-педагогической диагностики.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14. Выберите из предложенных вариантов определение понятия «проблемное обуч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ние</w:t>
      </w:r>
      <w:proofErr w:type="gramStart"/>
      <w:r w:rsidRPr="00B74A09">
        <w:rPr>
          <w:rFonts w:eastAsia="TimesNewRomanPS-BoldMT"/>
          <w:i/>
          <w:u w:val="single"/>
          <w:lang w:eastAsia="en-US"/>
        </w:rPr>
        <w:t>»п</w:t>
      </w:r>
      <w:proofErr w:type="gramEnd"/>
      <w:r w:rsidRPr="00B74A09">
        <w:rPr>
          <w:rFonts w:eastAsia="TimesNewRomanPS-BoldMT"/>
          <w:i/>
          <w:u w:val="single"/>
          <w:lang w:eastAsia="en-US"/>
        </w:rPr>
        <w:t xml:space="preserve">о М.И.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Махмутову</w:t>
      </w:r>
      <w:proofErr w:type="spellEnd"/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Это вид обучения, в котором можно преподавать с помощью специально подобранных проблемных ситуаций, побуждает обучающихся самостоятельно рассуждать и активно искать ответы на поставленные вопросы.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тип развивающего обучения, в котором сочетаются систематическая самостоятел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 xml:space="preserve">ная поисковая деятельность детьми с усвоением ими готовых выводов науки, а система методов построена с учетом </w:t>
      </w:r>
      <w:proofErr w:type="spellStart"/>
      <w:r w:rsidRPr="00B74A09">
        <w:rPr>
          <w:rFonts w:eastAsia="TimesNewRomanPS-BoldMT"/>
          <w:lang w:eastAsia="en-US"/>
        </w:rPr>
        <w:t>целеполагания</w:t>
      </w:r>
      <w:proofErr w:type="spellEnd"/>
      <w:r w:rsidRPr="00B74A09">
        <w:rPr>
          <w:rFonts w:eastAsia="TimesNewRomanPS-BoldMT"/>
          <w:lang w:eastAsia="en-US"/>
        </w:rPr>
        <w:t xml:space="preserve"> и принципа </w:t>
      </w:r>
      <w:proofErr w:type="spellStart"/>
      <w:r w:rsidRPr="00B74A09">
        <w:rPr>
          <w:rFonts w:eastAsia="TimesNewRomanPS-BoldMT"/>
          <w:lang w:eastAsia="en-US"/>
        </w:rPr>
        <w:t>проблемности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15.</w:t>
      </w:r>
      <w:r w:rsidRPr="00B74A09">
        <w:rPr>
          <w:rFonts w:eastAsia="Calibri"/>
          <w:i/>
          <w:u w:val="single"/>
          <w:lang w:eastAsia="en-US"/>
        </w:rPr>
        <w:t xml:space="preserve"> Расставьте в правильном порядке этапы технологии проблемного обучения: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Постановка учебной проблемы; организация проблемной ситуации.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Обучение постановке вопросов (проблемных).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Поиск решения проблемы.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Формулировка правила, способа.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 контрольных и проверочных работ с включение заданий проблемного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Проверка гипотез.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16.  Соотнесите понятия  с  определениями:</w:t>
      </w:r>
    </w:p>
    <w:p w:rsidR="00B74A09" w:rsidRPr="00B74A09" w:rsidRDefault="00913E16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Rectangle 18" o:spid="_x0000_s1038" style="position:absolute;margin-left:142.2pt;margin-top:1.1pt;width:351pt;height:12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разнообразные, основанные на текущих и перспективных инт</w:t>
                  </w:r>
                  <w:r w:rsidRPr="00680B10">
                    <w:t>е</w:t>
                  </w:r>
                  <w:r w:rsidRPr="00680B10">
                    <w:t xml:space="preserve">ресах ребенка виды самостоятельной деятельности, поведения и опыта, тесно связанные с содержанием его бытия и </w:t>
                  </w:r>
                  <w:proofErr w:type="gramStart"/>
                  <w:r w:rsidRPr="00680B10">
                    <w:t>со-бытия</w:t>
                  </w:r>
                  <w:proofErr w:type="gramEnd"/>
                  <w:r w:rsidRPr="00680B10">
                    <w:t xml:space="preserve"> с другими людьми и способствующие формированию готовности и способности ребенка действовать во всех обстоятельствах жизни и деятельности на основе культурных норм.</w:t>
                  </w:r>
                </w:p>
              </w:txbxContent>
            </v:textbox>
          </v:rect>
        </w:pict>
      </w:r>
      <w:r w:rsidRPr="00913E16">
        <w:rPr>
          <w:noProof/>
        </w:rPr>
        <w:pict>
          <v:rect id="Rectangle 14" o:spid="_x0000_s1037" style="position:absolute;margin-left:3.35pt;margin-top:13.15pt;width:114pt;height:82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t xml:space="preserve">Н.Б. Крылова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913E16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Rectangle 15" o:spid="_x0000_s1036" style="position:absolute;margin-left:3.35pt;margin-top:1.15pt;width:114pt;height:82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А.А. Майер</w:t>
                  </w:r>
                </w:p>
              </w:txbxContent>
            </v:textbox>
          </v:rect>
        </w:pict>
      </w:r>
      <w:r w:rsidRPr="00913E16">
        <w:rPr>
          <w:noProof/>
        </w:rPr>
        <w:pict>
          <v:rect id="Rectangle 16" o:spid="_x0000_s1035" style="position:absolute;margin-left:141.35pt;margin-top:1.15pt;width:351pt;height:82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MzKwIAAFE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rPr>
                      <w:rFonts w:eastAsia="TimesNewRomanPS-BoldMT"/>
                      <w:szCs w:val="28"/>
                    </w:rPr>
                    <w:t>это обычные для ребенка (привычные) способы самоопредел</w:t>
                  </w:r>
                  <w:r w:rsidRPr="00680B10">
                    <w:rPr>
                      <w:rFonts w:eastAsia="TimesNewRomanPS-BoldMT"/>
                      <w:szCs w:val="28"/>
                    </w:rPr>
                    <w:t>е</w:t>
                  </w:r>
                  <w:r w:rsidRPr="00680B10">
                    <w:rPr>
                      <w:rFonts w:eastAsia="TimesNewRomanPS-BoldMT"/>
                      <w:szCs w:val="28"/>
                    </w:rPr>
                    <w:t>ния, саморазвития и самореализации, тесно связанные с соде</w:t>
                  </w:r>
                  <w:r w:rsidRPr="00680B10">
                    <w:rPr>
                      <w:rFonts w:eastAsia="TimesNewRomanPS-BoldMT"/>
                      <w:szCs w:val="28"/>
                    </w:rPr>
                    <w:t>р</w:t>
                  </w:r>
                  <w:r w:rsidRPr="00680B10">
                    <w:rPr>
                      <w:rFonts w:eastAsia="TimesNewRomanPS-BoldMT"/>
                      <w:szCs w:val="28"/>
                    </w:rPr>
                    <w:t xml:space="preserve">жанием его бытия и </w:t>
                  </w:r>
                  <w:proofErr w:type="gramStart"/>
                  <w:r w:rsidRPr="00680B10">
                    <w:rPr>
                      <w:rFonts w:eastAsia="TimesNewRomanPS-BoldMT"/>
                      <w:szCs w:val="28"/>
                    </w:rPr>
                    <w:t>со-бытия</w:t>
                  </w:r>
                  <w:proofErr w:type="gramEnd"/>
                  <w:r w:rsidRPr="00680B10">
                    <w:rPr>
                      <w:rFonts w:eastAsia="TimesNewRomanPS-BoldMT"/>
                      <w:szCs w:val="28"/>
                    </w:rPr>
                    <w:t xml:space="preserve"> с другими людьми.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913E16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Rectangle 19" o:spid="_x0000_s1034" style="position:absolute;margin-left:142.2pt;margin-top:13.8pt;width:351pt;height:103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2UKgIAAFEEAAAOAAAAZHJzL2Uyb0RvYy54bWysVNuO0zAQfUfiHyy/0yRlu91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">
            <v:textbox>
              <w:txbxContent>
                <w:p w:rsidR="00B74A09" w:rsidRDefault="00B74A09" w:rsidP="00B74A09">
                  <w:r w:rsidRPr="007752D2">
                    <w:t>разнообразные культурные практики, ориентированные на пр</w:t>
                  </w:r>
                  <w:r w:rsidRPr="007752D2">
                    <w:t>о</w:t>
                  </w:r>
                  <w:r w:rsidRPr="007752D2">
                    <w:t>явление детьми самостоятельности и творчества в разных видах деятельности: совместная игра воспитателя и детей, ситуации общения и накопления положительного социально-эмоционального опыта, творческая мастерская, детская студия, сенсорный и интеллектуальный тренинг, детский досуг и др.</w:t>
                  </w:r>
                </w:p>
              </w:txbxContent>
            </v:textbox>
          </v:rect>
        </w:pict>
      </w:r>
    </w:p>
    <w:p w:rsidR="00B74A09" w:rsidRPr="00B74A09" w:rsidRDefault="00913E16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913E16">
        <w:rPr>
          <w:noProof/>
        </w:rPr>
        <w:pict>
          <v:rect id="Rectangle 17" o:spid="_x0000_s1033" style="position:absolute;margin-left:3.35pt;margin-top:5.4pt;width:114pt;height:82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">
            <v:textbox>
              <w:txbxContent>
                <w:p w:rsidR="00B74A09" w:rsidRPr="00680B10" w:rsidRDefault="00B74A09" w:rsidP="00B74A09">
                  <w:r w:rsidRPr="00680B10">
                    <w:t>А.Г. Гогоберидзе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17.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каких личностных качествах  проявляется субъектная позиция педагога по А.Г. Г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гоберидзе?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proofErr w:type="spellStart"/>
      <w:r w:rsidRPr="00B74A09">
        <w:rPr>
          <w:rFonts w:eastAsia="TimesNewRomanPS-BoldMT"/>
          <w:lang w:eastAsia="en-US"/>
        </w:rPr>
        <w:t>Рефлексивность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Толерантность.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Избирательность.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4. </w:t>
      </w:r>
      <w:proofErr w:type="spellStart"/>
      <w:r w:rsidRPr="00B74A09">
        <w:rPr>
          <w:rFonts w:eastAsia="TimesNewRomanPS-BoldMT"/>
          <w:lang w:eastAsia="en-US"/>
        </w:rPr>
        <w:t>Смыслотворчество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Эрудированность.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Автономность.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18.Что выступает средством воспитания?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2. Виды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19. Выделите методы организации опыта поведения и деятельности дошкольников</w:t>
      </w:r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Приучение.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Упражнение.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Воспитывающие ситуации.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 xml:space="preserve">20. Определите особенности применения классификации методов </w:t>
      </w:r>
      <w:proofErr w:type="gramStart"/>
      <w:r w:rsidRPr="00B74A09">
        <w:rPr>
          <w:rFonts w:eastAsia="Calibri"/>
          <w:i/>
          <w:u w:val="single"/>
          <w:lang w:eastAsia="en-US"/>
        </w:rPr>
        <w:t>обучения по характеру</w:t>
      </w:r>
      <w:proofErr w:type="gramEnd"/>
      <w:r w:rsidRPr="00B74A09">
        <w:rPr>
          <w:rFonts w:eastAsia="Calibri"/>
          <w:i/>
          <w:u w:val="single"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Calibri"/>
          <w:i/>
          <w:u w:val="single"/>
          <w:lang w:eastAsia="en-US"/>
        </w:rPr>
        <w:t>Скаткин</w:t>
      </w:r>
      <w:proofErr w:type="spellEnd"/>
      <w:r w:rsidRPr="00B74A09">
        <w:rPr>
          <w:rFonts w:eastAsia="Calibri"/>
          <w:i/>
          <w:u w:val="single"/>
          <w:lang w:eastAsia="en-US"/>
        </w:rPr>
        <w:t xml:space="preserve">, И.Я. </w:t>
      </w:r>
      <w:proofErr w:type="spellStart"/>
      <w:r w:rsidRPr="00B74A09">
        <w:rPr>
          <w:rFonts w:eastAsia="Calibri"/>
          <w:i/>
          <w:u w:val="single"/>
          <w:lang w:eastAsia="en-US"/>
        </w:rPr>
        <w:t>Лернер</w:t>
      </w:r>
      <w:proofErr w:type="spellEnd"/>
      <w:r w:rsidRPr="00B74A09">
        <w:rPr>
          <w:rFonts w:eastAsia="Calibri"/>
          <w:i/>
          <w:u w:val="single"/>
          <w:lang w:eastAsia="en-US"/>
        </w:rPr>
        <w:t>). 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3119"/>
        <w:gridCol w:w="3509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710"/>
        <w:gridCol w:w="4076"/>
      </w:tblGrid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 xml:space="preserve">Ответ 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Ответ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11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12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13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1,4,5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14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15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16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1,3,4,6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18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1,2,5,6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19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2,3,7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20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74A09" w:rsidRPr="00B74A09" w:rsidRDefault="00B74A09" w:rsidP="00B74A09">
      <w:pPr>
        <w:rPr>
          <w:rFonts w:eastAsia="Calibri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Особенности применения классификации методов </w:t>
      </w:r>
      <w:proofErr w:type="gramStart"/>
      <w:r w:rsidRPr="00B74A09">
        <w:rPr>
          <w:rFonts w:eastAsia="Calibri"/>
          <w:lang w:eastAsia="en-US"/>
        </w:rPr>
        <w:t>обучения по характеру</w:t>
      </w:r>
      <w:proofErr w:type="gramEnd"/>
      <w:r w:rsidRPr="00B74A09">
        <w:rPr>
          <w:rFonts w:eastAsia="Calibri"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Calibri"/>
          <w:lang w:eastAsia="en-US"/>
        </w:rPr>
        <w:t>Скаткин</w:t>
      </w:r>
      <w:proofErr w:type="spellEnd"/>
      <w:r w:rsidRPr="00B74A09">
        <w:rPr>
          <w:rFonts w:eastAsia="Calibri"/>
          <w:lang w:eastAsia="en-US"/>
        </w:rPr>
        <w:t xml:space="preserve">, И.Я. </w:t>
      </w:r>
      <w:proofErr w:type="spellStart"/>
      <w:r w:rsidRPr="00B74A09">
        <w:rPr>
          <w:rFonts w:eastAsia="Calibri"/>
          <w:lang w:eastAsia="en-US"/>
        </w:rPr>
        <w:t>Лернер</w:t>
      </w:r>
      <w:proofErr w:type="spellEnd"/>
      <w:r w:rsidRPr="00B74A09">
        <w:rPr>
          <w:rFonts w:eastAsia="Calibri"/>
          <w:lang w:eastAsia="en-US"/>
        </w:rPr>
        <w:t xml:space="preserve">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212"/>
        <w:gridCol w:w="3097"/>
        <w:gridCol w:w="3457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Информационно-рецептивный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информации, организация действий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с объектом изучения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знаний, осознание,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Репродуктивный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заданий на воспроизведение знаний и способов деятельности, р</w:t>
            </w:r>
            <w:r w:rsidRPr="00CB1195">
              <w:rPr>
                <w:rFonts w:eastAsia="Calibri"/>
                <w:lang w:eastAsia="en-US"/>
              </w:rPr>
              <w:t>у</w:t>
            </w:r>
            <w:r w:rsidRPr="00CB1195">
              <w:rPr>
                <w:rFonts w:eastAsia="Calibri"/>
                <w:lang w:eastAsia="en-US"/>
              </w:rPr>
              <w:t>ководство их выполнением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Актуализация знаний, воспр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изведение знаний, и способов действий по образцам, запом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Проблемный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Постановка проблемы и раскрытие пути ее решения в процессе организации опытов, наблюдений в пр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роде и т.д.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знаний, осознание знаний и проблемы, мысле</w:t>
            </w:r>
            <w:r w:rsidRPr="00CB1195">
              <w:rPr>
                <w:rFonts w:eastAsia="Calibri"/>
                <w:lang w:eastAsia="en-US"/>
              </w:rPr>
              <w:t>н</w:t>
            </w:r>
            <w:r w:rsidRPr="00CB1195">
              <w:rPr>
                <w:rFonts w:eastAsia="Calibri"/>
                <w:lang w:eastAsia="en-US"/>
              </w:rPr>
              <w:t>ное прогнозирование способов решения,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Эвристический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Постановка проблемы</w:t>
            </w:r>
            <w:r w:rsidRPr="00B74A09">
              <w:rPr>
                <w:lang w:eastAsia="en-US"/>
              </w:rPr>
              <w:t xml:space="preserve"> и </w:t>
            </w:r>
            <w:r w:rsidRPr="00CB1195">
              <w:rPr>
                <w:rFonts w:eastAsia="Calibri"/>
                <w:lang w:eastAsia="en-US"/>
              </w:rPr>
              <w:t>предъявление заданий для выполнения отдельных этапов решения проблем, планирование шагов реш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ния, руководство деятел</w:t>
            </w:r>
            <w:r w:rsidRPr="00CB1195">
              <w:rPr>
                <w:rFonts w:eastAsia="Calibri"/>
                <w:lang w:eastAsia="en-US"/>
              </w:rPr>
              <w:t>ь</w:t>
            </w:r>
            <w:r w:rsidRPr="00CB1195">
              <w:rPr>
                <w:rFonts w:eastAsia="Calibri"/>
                <w:lang w:eastAsia="en-US"/>
              </w:rPr>
              <w:t>ностью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и осмысление з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дания, актуализация знаний, самостоятельное решение ча</w:t>
            </w:r>
            <w:r w:rsidRPr="00CB1195">
              <w:rPr>
                <w:rFonts w:eastAsia="Calibri"/>
                <w:lang w:eastAsia="en-US"/>
              </w:rPr>
              <w:t>с</w:t>
            </w:r>
            <w:r w:rsidRPr="00CB1195">
              <w:rPr>
                <w:rFonts w:eastAsia="Calibri"/>
                <w:lang w:eastAsia="en-US"/>
              </w:rPr>
              <w:t>ти задачи, запоминание</w:t>
            </w:r>
          </w:p>
        </w:tc>
      </w:tr>
      <w:tr w:rsidR="00B74A09" w:rsidRPr="00B74A09" w:rsidTr="00CB1195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Исследовательский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Составление и предъявл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ние проблемных ситуаций, ситуаций экспериментир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вания и опытов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проблемы, соста</w:t>
            </w:r>
            <w:r w:rsidRPr="00CB1195">
              <w:rPr>
                <w:rFonts w:eastAsia="Calibri"/>
                <w:lang w:eastAsia="en-US"/>
              </w:rPr>
              <w:t>в</w:t>
            </w:r>
            <w:r w:rsidRPr="00CB1195">
              <w:rPr>
                <w:rFonts w:eastAsia="Calibri"/>
                <w:lang w:eastAsia="en-US"/>
              </w:rPr>
              <w:t>ление плана ее решения (с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вместно с воспитателем), п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иск способов, контроль и с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моконтроль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Примерные темы рефератов</w:t>
      </w:r>
    </w:p>
    <w:p w:rsidR="00B74A09" w:rsidRPr="00B74A09" w:rsidRDefault="00B74A09" w:rsidP="00CB119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Педагогические технологии развития ребенка как субъекта детских видов де</w:t>
      </w:r>
      <w:r w:rsidRPr="00B74A09">
        <w:rPr>
          <w:rFonts w:eastAsia="TimesNewRomanPS-BoldMT"/>
          <w:bCs/>
          <w:lang w:eastAsia="en-US"/>
        </w:rPr>
        <w:t>я</w:t>
      </w:r>
      <w:r w:rsidRPr="00B74A09">
        <w:rPr>
          <w:rFonts w:eastAsia="TimesNewRomanPS-BoldMT"/>
          <w:bCs/>
          <w:lang w:eastAsia="en-US"/>
        </w:rPr>
        <w:t>тельности.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Методология современных педагогических исследований дошкольного детс</w:t>
      </w:r>
      <w:r w:rsidRPr="00B74A09">
        <w:rPr>
          <w:rFonts w:eastAsia="TimesNewRomanPS-BoldMT"/>
          <w:bCs/>
          <w:lang w:eastAsia="en-US"/>
        </w:rPr>
        <w:t>т</w:t>
      </w:r>
      <w:r w:rsidRPr="00B74A09">
        <w:rPr>
          <w:rFonts w:eastAsia="TimesNewRomanPS-BoldMT"/>
          <w:bCs/>
          <w:lang w:eastAsia="en-US"/>
        </w:rPr>
        <w:t>ва.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в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за рубежом.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Портрет ребенка в поликультурном пространстве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психических процессов в дошкольном детстве.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</w:t>
      </w:r>
      <w:r w:rsidRPr="00B74A09">
        <w:rPr>
          <w:color w:val="000000"/>
          <w:lang w:eastAsia="zh-CN"/>
        </w:rPr>
        <w:t>н</w:t>
      </w:r>
      <w:r w:rsidRPr="00B74A09">
        <w:rPr>
          <w:color w:val="000000"/>
          <w:lang w:eastAsia="zh-CN"/>
        </w:rPr>
        <w:t>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логика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Психолого-педагогическая характеристика учения как особого вида деятельн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Педагогическая деятельность: сущность и функциональные характеристики. Понятие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Функциональная характеристика различных видов профессиональной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 xml:space="preserve">ности педагога.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Современные технологии воспитания культуры здоровья у 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методики логико-математического развития детей</w:t>
      </w:r>
      <w:r w:rsidRPr="00B74A09">
        <w:rPr>
          <w:rFonts w:eastAsia="TimesNewRomanPS-BoldMT"/>
          <w:bCs/>
          <w:lang w:eastAsia="en-US"/>
        </w:rPr>
        <w:tab/>
        <w:t xml:space="preserve">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Современные технологии экологического воспитания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Особенности организации музыкального воспитания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воспитания культуры общения, поведения и деятельности у детей д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Игровая деятельность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Теоретические основы трудового воспитания дошкольников.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литературного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Приобщение детей к изобразительному искусству.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творчества дошкольников в изобразительной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Семья и ее роль в воспитании личности ребенка.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семейного воспитания в России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Роль взрослого в пространстве детского взаимодействия и методы ее реализ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 xml:space="preserve">ции.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Формирование у старших дошкольников  представлений о ролевом поведении в семье.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Использование различных дидактических игр и упражнений для развития п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знавательных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Пути психолого-педагогической коррекции нарушений отношений и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действия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Переход в школу: решение проблем преемственности образовательных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Особенности организации и планирования работы в детском саду.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Наблюдение и документирование в работе воспитателя детского сада, его роль и методы в соответствии с требованиями стандарта.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Интегративный подход как условие планирования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Индивидуальные творческие задания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lastRenderedPageBreak/>
        <w:t>3 семестр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Дайте определение понятия «педагогика». Как определяются объект, предмет д</w:t>
      </w:r>
      <w:r w:rsidRPr="00B74A09">
        <w:t>о</w:t>
      </w:r>
      <w:r w:rsidRPr="00B74A09">
        <w:t>школьной педагогики?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 xml:space="preserve">Распишите нормативно-правовые документы, регламентирующие введение ФГОС </w:t>
      </w:r>
      <w:proofErr w:type="gramStart"/>
      <w:r w:rsidRPr="00B74A09">
        <w:t>ДО</w:t>
      </w:r>
      <w:proofErr w:type="gramEnd"/>
      <w:r w:rsidRPr="00B74A09">
        <w:t>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Как связаны социокультурный опыт ребенка и процесс развития деятельности?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Объясните, почему ребенок является одновременно объектом и субъектом образов</w:t>
      </w:r>
      <w:r w:rsidRPr="00B74A09">
        <w:t>а</w:t>
      </w:r>
      <w:r w:rsidRPr="00B74A09">
        <w:t>тельного процесса. Назовите признаки, характеризующие его как субъекта педагог</w:t>
      </w:r>
      <w:r w:rsidRPr="00B74A09">
        <w:t>и</w:t>
      </w:r>
      <w:r w:rsidRPr="00B74A09">
        <w:t>ческого взаимодействия в условиях образовательного процесса.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Поясните, в чем особенность современных образовательных программ дошкольного образования?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Проведите анализ образовательных программ дошкольного образования.</w:t>
      </w:r>
    </w:p>
    <w:p w:rsidR="00B74A09" w:rsidRPr="00B74A09" w:rsidRDefault="00B74A09" w:rsidP="00B74A09">
      <w:pPr>
        <w:ind w:left="283" w:firstLine="425"/>
        <w:jc w:val="both"/>
      </w:pPr>
      <w:r w:rsidRPr="00B74A09">
        <w:t>Поясните, в чем заключается преемственность дошкольного и начального образ</w:t>
      </w:r>
      <w:r w:rsidRPr="00B74A09">
        <w:t>о</w:t>
      </w:r>
      <w:r w:rsidRPr="00B74A09">
        <w:t xml:space="preserve">вания? </w:t>
      </w:r>
    </w:p>
    <w:p w:rsidR="00B74A09" w:rsidRPr="00B74A09" w:rsidRDefault="00B74A09" w:rsidP="00CB1195">
      <w:pPr>
        <w:numPr>
          <w:ilvl w:val="0"/>
          <w:numId w:val="18"/>
        </w:numPr>
        <w:jc w:val="both"/>
      </w:pPr>
      <w:r w:rsidRPr="00B74A09">
        <w:t>Составьте эссе на тему «Идеальный детский сад».</w:t>
      </w:r>
    </w:p>
    <w:p w:rsidR="00B74A09" w:rsidRPr="00B74A09" w:rsidRDefault="00B74A09" w:rsidP="00CB119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t>Составьте кроссворд по разделу «Формы организации целостного педагогического процесса в детском саду».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картотеку по формированию культуры наставничества в детском саду?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Поясните, в чем особенность учения как деятельности ребенка в процессе обуч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ния?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учебной деятельности ребенка и ее своеобразие.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Поясните особенности процесса воспитания в дошкольном возрасте.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Охарактеризуйте особенности форм организации целостного педагогического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цесса в одной из групп детского сада. Приведите примеры форм работы в течение дня по одной из тем по вашему выбору: «Как мы следы осени искали», «День во</w:t>
      </w:r>
      <w:r w:rsidRPr="00B74A09">
        <w:rPr>
          <w:rFonts w:eastAsia="TimesNewRomanPS-BoldMT"/>
          <w:bCs/>
          <w:lang w:eastAsia="en-US"/>
        </w:rPr>
        <w:t>л</w:t>
      </w:r>
      <w:r w:rsidRPr="00B74A09">
        <w:rPr>
          <w:rFonts w:eastAsia="TimesNewRomanPS-BoldMT"/>
          <w:bCs/>
          <w:lang w:eastAsia="en-US"/>
        </w:rPr>
        <w:t>шебных превращений» и т.д.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эссе на тему «В школе уроки, а в детском саду….»</w:t>
      </w:r>
    </w:p>
    <w:p w:rsidR="00B74A09" w:rsidRPr="00B74A09" w:rsidRDefault="00B74A09" w:rsidP="00CB119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анализ наблюдения за процессом художественного сотворчества педаг</w:t>
      </w:r>
      <w:r w:rsidRPr="00B74A09">
        <w:t>о</w:t>
      </w:r>
      <w:r w:rsidRPr="00B74A09">
        <w:t>га и ребенка.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Раскройте, какие методы может использовать педагог для воспитания гуманных чувств у детей. Покажите это на конкретных примерах.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Как познакомить детей с трудом взрослых?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4. Как организовать продуктивные виды досуга с учетом интересов детей старшего дошкольного возраста?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5. Разработайте конспект корригирующей гимнастики после сна.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6. Составьте эссе на тему «Моя работа с дошкольниками по трудовому воспитанию».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вопросы по разделу «Планирование педагогического процесса в детском саду».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Составьте педагогическую копилку по теме «Особенности организации педагог</w:t>
      </w:r>
      <w:r w:rsidRPr="00B74A09">
        <w:t>и</w:t>
      </w:r>
      <w:r w:rsidRPr="00B74A09">
        <w:t xml:space="preserve">ческого процесса в свете ФГОС </w:t>
      </w:r>
      <w:proofErr w:type="gramStart"/>
      <w:r w:rsidRPr="00B74A09">
        <w:t>ДО</w:t>
      </w:r>
      <w:proofErr w:type="gramEnd"/>
      <w:r w:rsidRPr="00B74A09">
        <w:t>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Составьте анализ наблюдения за игровой деятельностью детей с ОВЗ и детей-инвалидов.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4. Составьте папки-копилки по инклюзивному образованию.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5. </w:t>
      </w:r>
      <w:r w:rsidRPr="00B74A09">
        <w:rPr>
          <w:rFonts w:eastAsia="TimesNewRomanPS-BoldMT"/>
          <w:bCs/>
          <w:lang w:eastAsia="en-US"/>
        </w:rPr>
        <w:t xml:space="preserve">Раскройте особенности интерактивного взаимодействия детского сада и семьи. 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t xml:space="preserve">6. </w:t>
      </w:r>
      <w:r w:rsidRPr="00B74A09">
        <w:rPr>
          <w:rFonts w:eastAsia="TimesNewRomanPS-BoldMT"/>
          <w:bCs/>
          <w:lang w:eastAsia="en-US"/>
        </w:rPr>
        <w:t>Разработайте специально для родителей небольшие памятки, облегчающие процесс взаимодействия с ребенком и учитывающие особенности его темперамента.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7. Разработайте приемы привлечения детей к оформлению развивающей предметно-пространственной среды (дизайн центра активности, составление и оформление колле</w:t>
      </w:r>
      <w:r w:rsidRPr="00B74A09">
        <w:rPr>
          <w:rFonts w:eastAsia="TimesNewRomanPS-BoldMT"/>
          <w:bCs/>
          <w:lang w:eastAsia="en-US"/>
        </w:rPr>
        <w:t>к</w:t>
      </w:r>
      <w:r w:rsidRPr="00B74A09">
        <w:rPr>
          <w:rFonts w:eastAsia="TimesNewRomanPS-BoldMT"/>
          <w:bCs/>
          <w:lang w:eastAsia="en-US"/>
        </w:rPr>
        <w:t>ции и т.п.).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rPr>
          <w:rFonts w:eastAsia="TimesNewRomanPS-BoldMT"/>
          <w:bCs/>
          <w:lang w:eastAsia="en-US"/>
        </w:rPr>
        <w:lastRenderedPageBreak/>
        <w:t>8.</w:t>
      </w:r>
      <w:r w:rsidRPr="00B74A09">
        <w:t xml:space="preserve"> </w:t>
      </w:r>
      <w:r w:rsidRPr="00B74A09">
        <w:rPr>
          <w:rFonts w:eastAsia="TimesNewRomanPS-BoldMT"/>
          <w:bCs/>
          <w:lang w:eastAsia="en-US"/>
        </w:rPr>
        <w:t>Составьте эссе на тему «Игровая среда детства»: опишите идеальную игровую ср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ду для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докладов и сообщений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Понятие «детство». Философско-педагогические концепции детства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</w:t>
      </w:r>
      <w:r w:rsidRPr="00B74A09">
        <w:rPr>
          <w:rFonts w:eastAsia="TimesNewRomanPS-BoldMT"/>
          <w:bCs/>
          <w:lang w:eastAsia="en-US"/>
        </w:rPr>
        <w:tab/>
        <w:t>Развитие психических процессов в дошкольном детстве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>Особенности возрастного развития детей дошкольного возраста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>Объект, предмет дошкольной педагогики.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</w:t>
      </w:r>
      <w:r w:rsidRPr="00B74A09">
        <w:rPr>
          <w:rFonts w:eastAsia="TimesNewRomanPS-BoldMT"/>
          <w:bCs/>
          <w:lang w:eastAsia="en-US"/>
        </w:rPr>
        <w:tab/>
        <w:t xml:space="preserve">Методология современных педагогических исследований дошкольного детства. </w:t>
      </w: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целостного педагогического процесса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Понятие «воспитание». Особенности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Теория обучения детей дошкольного возраста и ее исторические особенности.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Принципы и методы обучения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Формы организации образовательной деятельности в ДОО.</w:t>
      </w:r>
    </w:p>
    <w:p w:rsidR="00B74A09" w:rsidRPr="00B74A09" w:rsidRDefault="00B74A09" w:rsidP="00B74A09">
      <w:pPr>
        <w:autoSpaceDE w:val="0"/>
        <w:autoSpaceDN w:val="0"/>
        <w:adjustRightInd w:val="0"/>
        <w:ind w:left="360"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5.семестр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воспитания безопасного поведения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Задачи и содержание воспитания культуры здоровья у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Условия и методика сенсорного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Современные технологии логико-математического развития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rFonts w:eastAsia="TimesNewRomanPS-BoldMT"/>
          <w:bCs/>
          <w:lang w:eastAsia="en-US"/>
        </w:rPr>
        <w:t xml:space="preserve">5. </w:t>
      </w: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6. Особенности овладения социальным опытом в младшем школьном возрасте.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 Становление речи и расширение словарного запаса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 Основы методики музыкального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Особенности проектирования РППС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Проектирование взаимодействия детского сада с социальными партнерами.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Проектирование взаимодействия детского сада с семьей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Готовность ребенка к школьному обучению.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Основы инклюзивного образования в ДОО.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 xml:space="preserve">Темы презентаций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Феномен детской субкультуры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Развитие ребенка как субъекта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Образовательные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Система дошкольного образования в нормативных документах.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Педагогический процесс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Педагог как субъект педагогического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Обучение и воспитание в целостном педагогическом процессе детского сада.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Формы организации целостного педагогического процесса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Основные средства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Современные технологии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Формы развития связной речи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Основы социально-коммуникативного развития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1. Проектирование педагогического процесса детского сада в условиях ФГОС </w:t>
      </w:r>
      <w:proofErr w:type="gramStart"/>
      <w:r w:rsidRPr="00B74A09">
        <w:rPr>
          <w:bCs/>
          <w:color w:val="000000"/>
          <w:lang w:eastAsia="zh-CN"/>
        </w:rPr>
        <w:t>ДО</w:t>
      </w:r>
      <w:proofErr w:type="gramEnd"/>
      <w:r w:rsidRPr="00B74A09">
        <w:rPr>
          <w:bCs/>
          <w:color w:val="000000"/>
          <w:lang w:eastAsia="zh-CN"/>
        </w:rPr>
        <w:t xml:space="preserve">. 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lastRenderedPageBreak/>
        <w:t>2. Особенности организации процесса подготовки к школе в детском саду.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4. Технологии проектирования взаимодействия детского сада с семьёй.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Заполнение таблиц, схем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Заполните таблицу «Методы исследования в дошкольной педагогике».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Покажите связь дошкольной педагогики и методики обучения и воспитания. С</w:t>
      </w:r>
      <w:r w:rsidRPr="00B74A09">
        <w:t>о</w:t>
      </w:r>
      <w:r w:rsidRPr="00B74A09">
        <w:t>ставьте схему.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Покажите направленность отношения и характер деятельности ребенка в дошк</w:t>
      </w:r>
      <w:r w:rsidRPr="00B74A09">
        <w:t>о</w:t>
      </w:r>
      <w:r w:rsidRPr="00B74A09">
        <w:t>льном детстве. Составьте таблицу.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Сконструируйте в виде схемы модель диалоговой технологии для взаимодействия детей и взрослых.</w:t>
      </w:r>
    </w:p>
    <w:p w:rsidR="00B74A09" w:rsidRPr="00B74A09" w:rsidRDefault="00B74A09" w:rsidP="00CB1195">
      <w:pPr>
        <w:numPr>
          <w:ilvl w:val="0"/>
          <w:numId w:val="25"/>
        </w:numPr>
        <w:autoSpaceDE w:val="0"/>
        <w:autoSpaceDN w:val="0"/>
        <w:adjustRightInd w:val="0"/>
        <w:ind w:left="851" w:hanging="142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1.Составьте схему взаимодействия участников педагогического процесса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схему взаимодействие детского сада с социальными партнерами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3.На основе изученной литературы раскройте содержание и покажите взаимосвязь понятий: «социализация», «воспитание», «личность», «индивидуальность» пр</w:t>
      </w:r>
      <w:r w:rsidRPr="00B74A09">
        <w:rPr>
          <w:rFonts w:eastAsia="TimesNewRomanPS-BoldMT"/>
          <w:bCs/>
          <w:lang w:eastAsia="en-US"/>
        </w:rPr>
        <w:t>и</w:t>
      </w:r>
      <w:r w:rsidRPr="00B74A09">
        <w:rPr>
          <w:rFonts w:eastAsia="TimesNewRomanPS-BoldMT"/>
          <w:bCs/>
          <w:lang w:eastAsia="en-US"/>
        </w:rPr>
        <w:t>менительно к дошкольному возрасту. Составьте таблицу.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4. Заполните таблицу «Особенности применения классификации методов </w:t>
      </w:r>
      <w:proofErr w:type="gramStart"/>
      <w:r w:rsidRPr="00B74A09">
        <w:rPr>
          <w:rFonts w:eastAsia="TimesNewRomanPS-BoldMT"/>
          <w:bCs/>
          <w:lang w:eastAsia="en-US"/>
        </w:rPr>
        <w:t>обучения по характеру</w:t>
      </w:r>
      <w:proofErr w:type="gramEnd"/>
      <w:r w:rsidRPr="00B74A09">
        <w:rPr>
          <w:rFonts w:eastAsia="TimesNewRomanPS-BoldMT"/>
          <w:bCs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TimesNewRomanPS-BoldMT"/>
          <w:bCs/>
          <w:lang w:eastAsia="en-US"/>
        </w:rPr>
        <w:t>Скаткин</w:t>
      </w:r>
      <w:proofErr w:type="spellEnd"/>
      <w:r w:rsidRPr="00B74A09">
        <w:rPr>
          <w:rFonts w:eastAsia="TimesNewRomanPS-BoldMT"/>
          <w:bCs/>
          <w:lang w:eastAsia="en-US"/>
        </w:rPr>
        <w:t xml:space="preserve">, И.Я. </w:t>
      </w:r>
      <w:proofErr w:type="spellStart"/>
      <w:r w:rsidRPr="00B74A09">
        <w:rPr>
          <w:rFonts w:eastAsia="TimesNewRomanPS-BoldMT"/>
          <w:bCs/>
          <w:lang w:eastAsia="en-US"/>
        </w:rPr>
        <w:t>Лернер</w:t>
      </w:r>
      <w:proofErr w:type="spellEnd"/>
      <w:r w:rsidRPr="00B74A09">
        <w:rPr>
          <w:rFonts w:eastAsia="TimesNewRomanPS-BoldMT"/>
          <w:bCs/>
          <w:lang w:eastAsia="en-US"/>
        </w:rPr>
        <w:t>)».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Составьте таблицу «Характеристика образовательных  ситуаций в организова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ной образовательной деятельности».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1.Заполните таблицу «Этапы развития общения и речи».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таблицу «Особенности игр различных возрастных периодов дошкол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ного детства»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3.Разработайте схему отражающую специфику методов физического развития и воспитания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 Составьте схему «Составляющие пространства РППС ДОО»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2.Заполните таблицу «Проектирование РППС в разных возрастных группах»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Составьте схему готовности детей к школе. Докажите взаимосвязь видов гото</w:t>
      </w:r>
      <w:r w:rsidRPr="00B74A09">
        <w:rPr>
          <w:bCs/>
          <w:color w:val="000000"/>
          <w:lang w:eastAsia="zh-CN"/>
        </w:rPr>
        <w:t>в</w:t>
      </w:r>
      <w:r w:rsidRPr="00B74A09">
        <w:rPr>
          <w:bCs/>
          <w:color w:val="000000"/>
          <w:lang w:eastAsia="zh-CN"/>
        </w:rPr>
        <w:t>ности к школе.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Составление опорного конспекта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>Гогоберидзе А.Г., Солнцева О.В. Дошкольная педагогика с основами методик воспит</w:t>
      </w:r>
      <w:r w:rsidRPr="00B74A09">
        <w:t>а</w:t>
      </w:r>
      <w:r w:rsidRPr="00B74A09">
        <w:t>ния и обучения: учебник для вузов. Стандарт третьего поколения</w:t>
      </w:r>
      <w:proofErr w:type="gramStart"/>
      <w:r w:rsidRPr="00B74A09">
        <w:t xml:space="preserve"> / П</w:t>
      </w:r>
      <w:proofErr w:type="gramEnd"/>
      <w:r w:rsidRPr="00B74A09">
        <w:t>од ред. А.Г. Гог</w:t>
      </w:r>
      <w:r w:rsidRPr="00B74A09">
        <w:t>о</w:t>
      </w:r>
      <w:r w:rsidRPr="00B74A09">
        <w:t xml:space="preserve">беридзе, О.В. Солнцевой. – СПб.: Питер, 2014. – 464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B74A09">
        <w:t>Минобрнауки</w:t>
      </w:r>
      <w:proofErr w:type="spellEnd"/>
      <w:r w:rsidRPr="00B74A09">
        <w:t xml:space="preserve">. М.: ТЦ Сфера, 2014. 96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 xml:space="preserve">Краевский, </w:t>
      </w:r>
      <w:proofErr w:type="spellStart"/>
      <w:r w:rsidRPr="00B74A09">
        <w:t>Володар</w:t>
      </w:r>
      <w:proofErr w:type="spellEnd"/>
      <w:r w:rsidRPr="00B74A09">
        <w:t xml:space="preserve"> Викторович. Основы обучения. Дидактика и методика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>ос</w:t>
      </w:r>
      <w:r w:rsidRPr="00B74A09">
        <w:t>о</w:t>
      </w:r>
      <w:r w:rsidRPr="00B74A09">
        <w:t xml:space="preserve">бие / Краевский </w:t>
      </w:r>
      <w:proofErr w:type="spellStart"/>
      <w:r w:rsidRPr="00B74A09">
        <w:t>Володар</w:t>
      </w:r>
      <w:proofErr w:type="spellEnd"/>
      <w:r w:rsidRPr="00B74A09">
        <w:t xml:space="preserve"> Викторович, Хуторской Андрей Викторович. - 2-е изд., стер. - Москва</w:t>
      </w:r>
      <w:proofErr w:type="gramStart"/>
      <w:r w:rsidRPr="00B74A09">
        <w:t xml:space="preserve"> :</w:t>
      </w:r>
      <w:proofErr w:type="gramEnd"/>
      <w:r w:rsidRPr="00B74A09">
        <w:t xml:space="preserve"> Академия, 2008. - 352 с. - (Высшее профессиональное образование). - ISBN 978-5-7695-5614-2</w:t>
      </w:r>
      <w:proofErr w:type="gramStart"/>
      <w:r w:rsidRPr="00B74A09">
        <w:t xml:space="preserve"> :</w:t>
      </w:r>
      <w:proofErr w:type="gramEnd"/>
      <w:r w:rsidRPr="00B74A09">
        <w:t xml:space="preserve"> 404-80.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74A09">
        <w:t>Сластенин</w:t>
      </w:r>
      <w:proofErr w:type="spellEnd"/>
      <w:r w:rsidRPr="00B74A09">
        <w:t>, Виталий Александрович. Педагогика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</w:t>
      </w:r>
      <w:proofErr w:type="spellStart"/>
      <w:r w:rsidRPr="00B74A09">
        <w:t>Сластенин</w:t>
      </w:r>
      <w:proofErr w:type="spellEnd"/>
      <w:r w:rsidRPr="00B74A09">
        <w:t xml:space="preserve"> Виталий Александрович, Исаев Илья Федорович, </w:t>
      </w:r>
      <w:proofErr w:type="spellStart"/>
      <w:r w:rsidRPr="00B74A09">
        <w:t>Шиянов</w:t>
      </w:r>
      <w:proofErr w:type="spellEnd"/>
      <w:r w:rsidRPr="00B74A09">
        <w:t xml:space="preserve"> Евгений Николаевич; под ред. </w:t>
      </w:r>
      <w:proofErr w:type="spellStart"/>
      <w:r w:rsidRPr="00B74A09">
        <w:t>В.А.Сластенина</w:t>
      </w:r>
      <w:proofErr w:type="spellEnd"/>
      <w:r w:rsidRPr="00B74A09">
        <w:t xml:space="preserve">. - 10-е изд., </w:t>
      </w:r>
      <w:proofErr w:type="spellStart"/>
      <w:r w:rsidRPr="00B74A09">
        <w:t>перераб</w:t>
      </w:r>
      <w:proofErr w:type="spellEnd"/>
      <w:r w:rsidRPr="00B74A09">
        <w:t>. - Москва</w:t>
      </w:r>
      <w:proofErr w:type="gramStart"/>
      <w:r w:rsidRPr="00B74A09">
        <w:t xml:space="preserve"> :</w:t>
      </w:r>
      <w:proofErr w:type="gramEnd"/>
      <w:r w:rsidRPr="00B74A09">
        <w:t xml:space="preserve"> </w:t>
      </w:r>
      <w:proofErr w:type="gramStart"/>
      <w:r w:rsidRPr="00B74A09">
        <w:t>Академия, 2011. - 608 с. - (Высшее о</w:t>
      </w:r>
      <w:r w:rsidRPr="00B74A09">
        <w:t>б</w:t>
      </w:r>
      <w:r w:rsidRPr="00B74A09">
        <w:t>разование:</w:t>
      </w:r>
      <w:proofErr w:type="gramEnd"/>
      <w:r w:rsidRPr="00B74A09">
        <w:t xml:space="preserve"> Бакалавриат). - ISBN 978-5-7695-8006-2</w:t>
      </w:r>
      <w:proofErr w:type="gramStart"/>
      <w:r w:rsidRPr="00B74A09">
        <w:t xml:space="preserve"> :</w:t>
      </w:r>
      <w:proofErr w:type="gramEnd"/>
      <w:r w:rsidRPr="00B74A09">
        <w:t xml:space="preserve"> 497-60.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lastRenderedPageBreak/>
        <w:t>Дошкольное образование в современном изменяющемся мире: теория и практика. III Международная научно-практическая конференция</w:t>
      </w:r>
      <w:proofErr w:type="gramStart"/>
      <w:r w:rsidRPr="00B74A09">
        <w:t xml:space="preserve"> :</w:t>
      </w:r>
      <w:proofErr w:type="gramEnd"/>
      <w:r w:rsidRPr="00B74A09">
        <w:t xml:space="preserve"> сб. стат. / под ред. А.И. Улзыту</w:t>
      </w:r>
      <w:r w:rsidRPr="00B74A09">
        <w:t>е</w:t>
      </w:r>
      <w:r w:rsidRPr="00B74A09">
        <w:t>ва. - Чита</w:t>
      </w:r>
      <w:proofErr w:type="gramStart"/>
      <w:r w:rsidRPr="00B74A09">
        <w:t xml:space="preserve"> :</w:t>
      </w:r>
      <w:proofErr w:type="gramEnd"/>
      <w:r w:rsidRPr="00B74A09">
        <w:t xml:space="preserve"> ЗабГУ, 2014. - 307 с. - ISBN 978-5-9293-1291-5</w:t>
      </w:r>
      <w:proofErr w:type="gramStart"/>
      <w:r w:rsidRPr="00B74A09">
        <w:t xml:space="preserve"> :</w:t>
      </w:r>
      <w:proofErr w:type="gramEnd"/>
      <w:r w:rsidRPr="00B74A09">
        <w:t xml:space="preserve"> 307-00.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ind w:left="284" w:firstLine="425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 xml:space="preserve">Ульзутуева, </w:t>
      </w:r>
      <w:proofErr w:type="spellStart"/>
      <w:r w:rsidRPr="00B74A09">
        <w:t>Оюна</w:t>
      </w:r>
      <w:proofErr w:type="spellEnd"/>
      <w:r w:rsidRPr="00B74A09">
        <w:t xml:space="preserve"> </w:t>
      </w:r>
      <w:proofErr w:type="spellStart"/>
      <w:r w:rsidRPr="00B74A09">
        <w:t>Дабиевна</w:t>
      </w:r>
      <w:proofErr w:type="spellEnd"/>
      <w:r w:rsidRPr="00B74A09">
        <w:t>. Методика обучения и воспитания (дошкольное образов</w:t>
      </w:r>
      <w:r w:rsidRPr="00B74A09">
        <w:t>а</w:t>
      </w:r>
      <w:r w:rsidRPr="00B74A09">
        <w:t>ние)</w:t>
      </w:r>
      <w:proofErr w:type="gramStart"/>
      <w:r w:rsidRPr="00B74A09">
        <w:t xml:space="preserve"> :</w:t>
      </w:r>
      <w:proofErr w:type="gramEnd"/>
      <w:r w:rsidRPr="00B74A09">
        <w:t xml:space="preserve"> учебно-методическое пособие / Ульзутуева </w:t>
      </w:r>
      <w:proofErr w:type="spellStart"/>
      <w:r w:rsidRPr="00B74A09">
        <w:t>Оюна</w:t>
      </w:r>
      <w:proofErr w:type="spellEnd"/>
      <w:r w:rsidRPr="00B74A09">
        <w:t xml:space="preserve"> </w:t>
      </w:r>
      <w:proofErr w:type="spellStart"/>
      <w:r w:rsidRPr="00B74A09">
        <w:t>Дабиевна</w:t>
      </w:r>
      <w:proofErr w:type="spellEnd"/>
      <w:r w:rsidRPr="00B74A09">
        <w:t>. - Чита</w:t>
      </w:r>
      <w:proofErr w:type="gramStart"/>
      <w:r w:rsidRPr="00B74A09">
        <w:t xml:space="preserve"> :</w:t>
      </w:r>
      <w:proofErr w:type="gramEnd"/>
      <w:r w:rsidRPr="00B74A09">
        <w:t xml:space="preserve"> ЗабГУ, 2016. - 124 с. - ISBN 978-5-9293-1644-9</w:t>
      </w:r>
      <w:proofErr w:type="gramStart"/>
      <w:r w:rsidRPr="00B74A09">
        <w:t xml:space="preserve"> :</w:t>
      </w:r>
      <w:proofErr w:type="gramEnd"/>
      <w:r w:rsidRPr="00B74A09">
        <w:t xml:space="preserve"> 124-00.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Ахметова, М.Н. Старший дошкольник в развивающей образовательной среде: новая стратегия - новые технологические решения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М. Н. Ахметова, Г. Ю. </w:t>
      </w:r>
      <w:proofErr w:type="spellStart"/>
      <w:r w:rsidRPr="00B74A09">
        <w:t>Максютова</w:t>
      </w:r>
      <w:proofErr w:type="spellEnd"/>
      <w:r w:rsidRPr="00B74A09">
        <w:t>. - Казань</w:t>
      </w:r>
      <w:proofErr w:type="gramStart"/>
      <w:r w:rsidRPr="00B74A09">
        <w:t xml:space="preserve"> :</w:t>
      </w:r>
      <w:proofErr w:type="gramEnd"/>
      <w:r w:rsidRPr="00B74A09">
        <w:t xml:space="preserve"> Бук, 2016. - 46 с. - ISBN 978-5-906873-21-7</w:t>
      </w:r>
      <w:proofErr w:type="gramStart"/>
      <w:r w:rsidRPr="00B74A09">
        <w:t xml:space="preserve"> :</w:t>
      </w:r>
      <w:proofErr w:type="gramEnd"/>
      <w:r w:rsidRPr="00B74A09">
        <w:t xml:space="preserve"> 50-00.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Улзытуева, А.И. Психология и педагогика игры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А. И. Улзытуева, Н. А. </w:t>
      </w:r>
      <w:proofErr w:type="spellStart"/>
      <w:r w:rsidRPr="00B74A09">
        <w:t>Моторина</w:t>
      </w:r>
      <w:proofErr w:type="spellEnd"/>
      <w:r w:rsidRPr="00B74A09">
        <w:t>. - Чита</w:t>
      </w:r>
      <w:proofErr w:type="gramStart"/>
      <w:r w:rsidRPr="00B74A09">
        <w:t xml:space="preserve"> :</w:t>
      </w:r>
      <w:proofErr w:type="gramEnd"/>
      <w:r w:rsidRPr="00B74A09">
        <w:t xml:space="preserve"> ЗабГУ, 2015. - 106 с. - ISBN 978-5-9293-1524-4</w:t>
      </w:r>
      <w:proofErr w:type="gramStart"/>
      <w:r w:rsidRPr="00B74A09">
        <w:t xml:space="preserve"> :</w:t>
      </w:r>
      <w:proofErr w:type="gramEnd"/>
      <w:r w:rsidRPr="00B74A09">
        <w:t xml:space="preserve"> 106-00.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1.</w:t>
      </w:r>
      <w:r w:rsidRPr="00B74A09">
        <w:rPr>
          <w:rFonts w:eastAsia="TimesNewRomanPS-BoldMT"/>
          <w:b/>
          <w:bCs/>
          <w:lang w:eastAsia="en-US"/>
        </w:rPr>
        <w:tab/>
      </w:r>
      <w:r w:rsidRPr="00B74A09">
        <w:rPr>
          <w:rFonts w:eastAsia="TimesNewRomanPS-BoldMT"/>
          <w:bCs/>
          <w:lang w:eastAsia="en-US"/>
        </w:rPr>
        <w:t xml:space="preserve">Головнева, Елена </w:t>
      </w:r>
      <w:proofErr w:type="spellStart"/>
      <w:r w:rsidRPr="00B74A09">
        <w:rPr>
          <w:rFonts w:eastAsia="TimesNewRomanPS-BoldMT"/>
          <w:bCs/>
          <w:lang w:eastAsia="en-US"/>
        </w:rPr>
        <w:t>Вениаминовна</w:t>
      </w:r>
      <w:proofErr w:type="gramStart"/>
      <w:r w:rsidRPr="00B74A09">
        <w:rPr>
          <w:rFonts w:eastAsia="TimesNewRomanPS-BoldMT"/>
          <w:bCs/>
          <w:lang w:eastAsia="en-US"/>
        </w:rPr>
        <w:t>.Т</w:t>
      </w:r>
      <w:proofErr w:type="gramEnd"/>
      <w:r w:rsidRPr="00B74A09">
        <w:rPr>
          <w:rFonts w:eastAsia="TimesNewRomanPS-BoldMT"/>
          <w:bCs/>
          <w:lang w:eastAsia="en-US"/>
        </w:rPr>
        <w:t>еория</w:t>
      </w:r>
      <w:proofErr w:type="spellEnd"/>
      <w:r w:rsidRPr="00B74A09">
        <w:rPr>
          <w:rFonts w:eastAsia="TimesNewRomanPS-BoldMT"/>
          <w:bCs/>
          <w:lang w:eastAsia="en-US"/>
        </w:rPr>
        <w:t xml:space="preserve"> и методика воспитания : учеб. пособие / Головнева Елена Вениаминовна. - 2-е изд. - Москва : Высшая школа, 2009. - 256 с. - ISBN 978-5-06-006158-1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580-20.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</w:t>
      </w:r>
      <w:r w:rsidRPr="00B74A09">
        <w:rPr>
          <w:rFonts w:eastAsia="TimesNewRomanPS-BoldMT"/>
          <w:bCs/>
          <w:lang w:eastAsia="en-US"/>
        </w:rPr>
        <w:tab/>
        <w:t>Педагогика: теории, системы, технологии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учебник / Смирнов Сергей Алекса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дрович [и др.]. - 8-е изд., стер.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2008. - 512 с. - ISBN 978-5-7695-5155-0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527-18.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 xml:space="preserve">Емельянова, Ирина </w:t>
      </w:r>
      <w:proofErr w:type="spellStart"/>
      <w:r w:rsidRPr="00B74A09">
        <w:rPr>
          <w:rFonts w:eastAsia="TimesNewRomanPS-BoldMT"/>
          <w:bCs/>
          <w:lang w:eastAsia="en-US"/>
        </w:rPr>
        <w:t>Никитична</w:t>
      </w:r>
      <w:proofErr w:type="gramStart"/>
      <w:r w:rsidRPr="00B74A09">
        <w:rPr>
          <w:rFonts w:eastAsia="TimesNewRomanPS-BoldMT"/>
          <w:bCs/>
          <w:lang w:eastAsia="en-US"/>
        </w:rPr>
        <w:t>.Т</w:t>
      </w:r>
      <w:proofErr w:type="gramEnd"/>
      <w:r w:rsidRPr="00B74A09">
        <w:rPr>
          <w:rFonts w:eastAsia="TimesNewRomanPS-BoldMT"/>
          <w:bCs/>
          <w:lang w:eastAsia="en-US"/>
        </w:rPr>
        <w:t>еория</w:t>
      </w:r>
      <w:proofErr w:type="spellEnd"/>
      <w:r w:rsidRPr="00B74A09">
        <w:rPr>
          <w:rFonts w:eastAsia="TimesNewRomanPS-BoldMT"/>
          <w:bCs/>
          <w:lang w:eastAsia="en-US"/>
        </w:rPr>
        <w:t xml:space="preserve"> и методика воспитания : учеб. пособие / Емельянова Ирина Никитична.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2008. - 256 с. - (Высшее профессиональное образование). - ISBN 978-5-7695-4651-8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345-00.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 xml:space="preserve">Селиванов, Владимир </w:t>
      </w:r>
      <w:proofErr w:type="spellStart"/>
      <w:r w:rsidRPr="00B74A09">
        <w:rPr>
          <w:rFonts w:eastAsia="TimesNewRomanPS-BoldMT"/>
          <w:bCs/>
          <w:lang w:eastAsia="en-US"/>
        </w:rPr>
        <w:t>Семенович</w:t>
      </w:r>
      <w:proofErr w:type="gramStart"/>
      <w:r w:rsidRPr="00B74A09">
        <w:rPr>
          <w:rFonts w:eastAsia="TimesNewRomanPS-BoldMT"/>
          <w:bCs/>
          <w:lang w:eastAsia="en-US"/>
        </w:rPr>
        <w:t>.О</w:t>
      </w:r>
      <w:proofErr w:type="gramEnd"/>
      <w:r w:rsidRPr="00B74A09">
        <w:rPr>
          <w:rFonts w:eastAsia="TimesNewRomanPS-BoldMT"/>
          <w:bCs/>
          <w:lang w:eastAsia="en-US"/>
        </w:rPr>
        <w:t>сновы</w:t>
      </w:r>
      <w:proofErr w:type="spellEnd"/>
      <w:r w:rsidRPr="00B74A09">
        <w:rPr>
          <w:rFonts w:eastAsia="TimesNewRomanPS-BoldMT"/>
          <w:bCs/>
          <w:lang w:eastAsia="en-US"/>
        </w:rPr>
        <w:t xml:space="preserve"> общей педагогики: теория и методика воспитания : учеб. пособие / Селиванов Владимир Семенович; под ред. В.А. </w:t>
      </w:r>
      <w:proofErr w:type="spellStart"/>
      <w:r w:rsidRPr="00B74A09">
        <w:rPr>
          <w:rFonts w:eastAsia="TimesNewRomanPS-BoldMT"/>
          <w:bCs/>
          <w:lang w:eastAsia="en-US"/>
        </w:rPr>
        <w:t>Сластенина</w:t>
      </w:r>
      <w:proofErr w:type="spellEnd"/>
      <w:r w:rsidRPr="00B74A09">
        <w:rPr>
          <w:rFonts w:eastAsia="TimesNewRomanPS-BoldMT"/>
          <w:bCs/>
          <w:lang w:eastAsia="en-US"/>
        </w:rPr>
        <w:t xml:space="preserve">. - 3-е изд., </w:t>
      </w:r>
      <w:proofErr w:type="spellStart"/>
      <w:r w:rsidRPr="00B74A09">
        <w:rPr>
          <w:rFonts w:eastAsia="TimesNewRomanPS-BoldMT"/>
          <w:bCs/>
          <w:lang w:eastAsia="en-US"/>
        </w:rPr>
        <w:t>испр</w:t>
      </w:r>
      <w:proofErr w:type="spellEnd"/>
      <w:r w:rsidRPr="00B74A09">
        <w:rPr>
          <w:rFonts w:eastAsia="TimesNewRomanPS-BoldMT"/>
          <w:bCs/>
          <w:lang w:eastAsia="en-US"/>
        </w:rPr>
        <w:t>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2004. - 336 с. - ISBN 5-7695-1804-9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94-60.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аннотированного списка литературы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2.Аксиологические основы современной педагогической науки и практики. </w:t>
      </w:r>
      <w:proofErr w:type="spellStart"/>
      <w:r w:rsidRPr="00B74A09">
        <w:rPr>
          <w:color w:val="000000"/>
          <w:lang w:eastAsia="zh-CN"/>
        </w:rPr>
        <w:t>Гуманиз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ция</w:t>
      </w:r>
      <w:proofErr w:type="spellEnd"/>
      <w:r w:rsidRPr="00B74A09">
        <w:rPr>
          <w:color w:val="000000"/>
          <w:lang w:eastAsia="zh-CN"/>
        </w:rPr>
        <w:t xml:space="preserve">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4.Педагогические основы учета возрастных и индивидуальных особенностей развития ребенка. 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  <w:r w:rsidRPr="00B74A09">
        <w:rPr>
          <w:rFonts w:eastAsia="TimesNewRomanPS-BoldMT"/>
          <w:b/>
          <w:bCs/>
          <w:lang w:eastAsia="en-US"/>
        </w:rPr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Пути психолого-педагогической коррекции нарушений отношений и взаимодейс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вия со сверстниками у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Работа с терминами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Дайте определение понятиям «детство», «субъект».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Заведите тезаурус по содержанию раздела и сформулируйте их для детей, родит</w:t>
      </w:r>
      <w:r w:rsidRPr="00B74A09">
        <w:t>е</w:t>
      </w:r>
      <w:r w:rsidRPr="00B74A09">
        <w:t xml:space="preserve">лей, управленцев. </w:t>
      </w:r>
    </w:p>
    <w:p w:rsidR="00B74A09" w:rsidRPr="00B74A09" w:rsidRDefault="00B74A09" w:rsidP="00CB1195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На основании изученной литературы раскройте содержание и покажите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связь понятий «социализация», «воспитание», «личность», «индивидуал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ность», «обучение», «технология» применительно к дошкольному возрасту.</w:t>
      </w:r>
    </w:p>
    <w:p w:rsidR="00B74A09" w:rsidRPr="00B74A09" w:rsidRDefault="00B74A09" w:rsidP="00CB1195">
      <w:pPr>
        <w:numPr>
          <w:ilvl w:val="0"/>
          <w:numId w:val="27"/>
        </w:numPr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словарь по теме «Целостный педагогический процесс в ДОО»</w:t>
      </w:r>
    </w:p>
    <w:p w:rsidR="00B74A09" w:rsidRPr="00B74A09" w:rsidRDefault="00B74A09" w:rsidP="00CB1195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Составьте тезаурус по всем образовательным областям.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Составьте «Азбуку эстетики» указав основные понятия и термины по теме.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1.Дайте определение понятиям «Инклюзивное образование», «Мониторинг», «Социал</w:t>
      </w:r>
      <w:r w:rsidRPr="00B74A09">
        <w:rPr>
          <w:bCs/>
          <w:color w:val="000000"/>
          <w:lang w:eastAsia="zh-CN"/>
        </w:rPr>
        <w:t>ь</w:t>
      </w:r>
      <w:r w:rsidRPr="00B74A09">
        <w:rPr>
          <w:bCs/>
          <w:color w:val="000000"/>
          <w:lang w:eastAsia="zh-CN"/>
        </w:rPr>
        <w:t>ный партнер», «предметная среда», «образовательная среда», «государственно-общественное управление».</w:t>
      </w:r>
    </w:p>
    <w:p w:rsidR="00B74A09" w:rsidRPr="00B74A09" w:rsidRDefault="00B74A09" w:rsidP="00B74A09">
      <w:pPr>
        <w:ind w:left="283" w:firstLine="425"/>
        <w:jc w:val="both"/>
        <w:rPr>
          <w:b/>
          <w:bCs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>Темы проектов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</w:pPr>
      <w:r w:rsidRPr="00B74A09">
        <w:rPr>
          <w:rFonts w:eastAsia="TimesNewRomanPS-BoldMT"/>
          <w:b/>
          <w:bCs/>
          <w:lang w:eastAsia="en-US"/>
        </w:rPr>
        <w:t>3 семестр</w:t>
      </w:r>
      <w:r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Проект на тему «Путешествие в мир детства», </w:t>
      </w:r>
      <w:r w:rsidRPr="00B74A09">
        <w:rPr>
          <w:bCs/>
          <w:color w:val="000000"/>
          <w:lang w:eastAsia="zh-CN"/>
        </w:rPr>
        <w:t>«Группа моей мечты»</w:t>
      </w:r>
      <w:r w:rsidRPr="00B74A09">
        <w:t xml:space="preserve"> </w:t>
      </w:r>
      <w:r w:rsidRPr="00B74A09">
        <w:rPr>
          <w:bCs/>
          <w:color w:val="000000"/>
          <w:lang w:eastAsia="zh-CN"/>
        </w:rPr>
        <w:t>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«Я и мое настроение», «Дети в Третьяковской галерее», «Гость на порог – радость в дом» 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«Организация продуктивной досуговой деятельности детей ста</w:t>
      </w:r>
      <w:r w:rsidRPr="00B74A09">
        <w:rPr>
          <w:rFonts w:eastAsia="TimesNewRomanPS-BoldMT"/>
          <w:bCs/>
          <w:lang w:eastAsia="en-US"/>
        </w:rPr>
        <w:t>р</w:t>
      </w:r>
      <w:r w:rsidRPr="00B74A09">
        <w:rPr>
          <w:rFonts w:eastAsia="TimesNewRomanPS-BoldMT"/>
          <w:bCs/>
          <w:lang w:eastAsia="en-US"/>
        </w:rPr>
        <w:t>шего дошкольного возраста», «Расту здоровым в стране Здоровья», «Снеговик», «Космос» 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Проект на тему </w:t>
      </w:r>
      <w:r w:rsidRPr="00B74A09">
        <w:rPr>
          <w:rFonts w:eastAsia="TimesNewRomanPS-BoldMT"/>
          <w:bCs/>
          <w:lang w:eastAsia="en-US"/>
        </w:rPr>
        <w:t>«Взаимодействие ДОУ с родителями», «Родословная моей семьи», «Семейное чтение», «Семейный театр» (на выбор студента).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Проектирование фрагментов занятий, образовательных ситуаций</w:t>
      </w:r>
    </w:p>
    <w:p w:rsidR="00B74A09" w:rsidRPr="00B74A09" w:rsidRDefault="00B74A09" w:rsidP="00B74A09">
      <w:pPr>
        <w:ind w:firstLine="317"/>
        <w:contextualSpacing/>
        <w:jc w:val="both"/>
      </w:pPr>
      <w:r w:rsidRPr="00B74A09">
        <w:rPr>
          <w:b/>
          <w:bCs/>
        </w:rPr>
        <w:t>4 семестр</w:t>
      </w:r>
      <w:r w:rsidRPr="00B74A09">
        <w:t xml:space="preserve"> </w:t>
      </w:r>
    </w:p>
    <w:p w:rsidR="00B74A09" w:rsidRPr="00B74A09" w:rsidRDefault="00B74A09" w:rsidP="00B74A09">
      <w:pPr>
        <w:ind w:firstLine="317"/>
        <w:contextualSpacing/>
        <w:jc w:val="both"/>
      </w:pPr>
      <w:r w:rsidRPr="00B74A09">
        <w:t>Составьте конспект занятия с использованием интерактивных технологий (на выбор).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Представьте конспект образовательной ситуации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экскурсии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lastRenderedPageBreak/>
        <w:t>Разработайте конспект досуговой деятельности в ДОО (возраст и тема на выбор ст</w:t>
      </w:r>
      <w:r w:rsidRPr="00B74A09">
        <w:rPr>
          <w:bCs/>
        </w:rPr>
        <w:t>у</w:t>
      </w:r>
      <w:r w:rsidRPr="00B74A09">
        <w:rPr>
          <w:bCs/>
        </w:rPr>
        <w:t>дента).</w:t>
      </w: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5 семестр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«Физ</w:t>
      </w:r>
      <w:r w:rsidRPr="00B74A09">
        <w:rPr>
          <w:bCs/>
        </w:rPr>
        <w:t>и</w:t>
      </w:r>
      <w:r w:rsidRPr="00B74A09">
        <w:rPr>
          <w:bCs/>
        </w:rPr>
        <w:t>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«Позн</w:t>
      </w:r>
      <w:r w:rsidRPr="00B74A09">
        <w:rPr>
          <w:bCs/>
        </w:rPr>
        <w:t>а</w:t>
      </w:r>
      <w:r w:rsidRPr="00B74A09">
        <w:rPr>
          <w:bCs/>
        </w:rPr>
        <w:t>вательное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«Соц</w:t>
      </w:r>
      <w:r w:rsidRPr="00B74A09">
        <w:rPr>
          <w:bCs/>
        </w:rPr>
        <w:t>и</w:t>
      </w:r>
      <w:r w:rsidRPr="00B74A09">
        <w:rPr>
          <w:bCs/>
        </w:rPr>
        <w:t>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«Реч</w:t>
      </w:r>
      <w:r w:rsidRPr="00B74A09">
        <w:rPr>
          <w:bCs/>
        </w:rPr>
        <w:t>е</w:t>
      </w:r>
      <w:r w:rsidRPr="00B74A09">
        <w:rPr>
          <w:bCs/>
        </w:rPr>
        <w:t>вое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«Физическое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«Познавательное разв</w:t>
      </w:r>
      <w:r w:rsidRPr="00B74A09">
        <w:rPr>
          <w:bCs/>
        </w:rPr>
        <w:t>и</w:t>
      </w:r>
      <w:r w:rsidRPr="00B74A09">
        <w:rPr>
          <w:bCs/>
        </w:rPr>
        <w:t>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«Речевое развитие» (во</w:t>
      </w:r>
      <w:r w:rsidRPr="00B74A09">
        <w:rPr>
          <w:bCs/>
        </w:rPr>
        <w:t>з</w:t>
      </w:r>
      <w:r w:rsidRPr="00B74A09">
        <w:rPr>
          <w:bCs/>
        </w:rPr>
        <w:t>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«Социально-коммуникативное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6 семестр</w:t>
      </w:r>
    </w:p>
    <w:p w:rsidR="00B74A09" w:rsidRPr="00B74A09" w:rsidRDefault="00B74A09" w:rsidP="00CB1195">
      <w:pPr>
        <w:numPr>
          <w:ilvl w:val="0"/>
          <w:numId w:val="34"/>
        </w:numPr>
        <w:contextualSpacing/>
        <w:jc w:val="both"/>
      </w:pPr>
      <w:r w:rsidRPr="00B74A09">
        <w:t>Спроектируйте образовательную ситуацию включения детей в проектирование предметно-пространственной среды группы.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 xml:space="preserve">- Выбрать возрастную группу, направление организации деятельности детей и тематику образовательной ситуации; 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 xml:space="preserve"> - Определить необходимые «средовые» условия (предметное содержание, форму орган</w:t>
      </w:r>
      <w:r w:rsidRPr="00B74A09">
        <w:t>и</w:t>
      </w:r>
      <w:r w:rsidRPr="00B74A09">
        <w:t>зации), в которой будет разворачиваться детская деятельность;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Составьте программное содержание образовательной ситуации, сформулируйте вопросы и задания для активизации деятельности детей в среде.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Представьте материалы на занятии.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2. Составьте план взаимодействия с одним из социальных партнеров (семьей).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к  выполнению</w:t>
      </w:r>
      <w:r w:rsidRPr="00B74A09">
        <w:t>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Выбрать одну из актуальных проблем в области дошкольной педагогики, для решения которой необходимо взаимодействие с семьей дошкольников;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Определить цели и задачи данного взаимодействия;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- Наметить этапы, мероприятия (конкретные), сроки. Обосновать план (сформулировать идеи в пояснительной записке).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 - Определить возможные результаты, подобрать или спроектировать  возможный мон</w:t>
      </w:r>
      <w:r w:rsidRPr="00B74A09">
        <w:t>и</w:t>
      </w:r>
      <w:r w:rsidRPr="00B74A09">
        <w:t>торинговый инструментарий.</w:t>
      </w:r>
    </w:p>
    <w:p w:rsidR="00B74A09" w:rsidRPr="00B74A09" w:rsidRDefault="00B74A09" w:rsidP="00B74A09">
      <w:pPr>
        <w:jc w:val="both"/>
      </w:pPr>
      <w:r w:rsidRPr="00B74A09">
        <w:t>3. Спроектируйте одну из форм совместной с детьми деятельности в условиях предметно-пространственной среды.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>- Выбрать одну из возрастных групп и вид деятельности (изобразительная, музыкальная, литературная, театрализованная, интегрированная);</w:t>
      </w:r>
    </w:p>
    <w:p w:rsidR="00B74A09" w:rsidRPr="00B74A09" w:rsidRDefault="00B74A09" w:rsidP="00B74A09">
      <w:pPr>
        <w:jc w:val="both"/>
      </w:pPr>
      <w:r w:rsidRPr="00B74A09">
        <w:t xml:space="preserve"> - Определить направленность и форму совместной деятельности (издательство художес</w:t>
      </w:r>
      <w:r w:rsidRPr="00B74A09">
        <w:t>т</w:t>
      </w:r>
      <w:r w:rsidRPr="00B74A09">
        <w:t>венно журнала, дизайн, «игра в театр» и т.п.);</w:t>
      </w:r>
    </w:p>
    <w:p w:rsidR="00B74A09" w:rsidRPr="00B74A09" w:rsidRDefault="00B74A09" w:rsidP="00B74A09">
      <w:pPr>
        <w:jc w:val="both"/>
      </w:pPr>
      <w:r w:rsidRPr="00B74A09">
        <w:lastRenderedPageBreak/>
        <w:t>- Определить необходимые средовые и предметные условия (мини-музей, гостиная, центр творчества, коллекция и т.п.); сформулировать содержательные и организационные аспе</w:t>
      </w:r>
      <w:r w:rsidRPr="00B74A09">
        <w:t>к</w:t>
      </w:r>
      <w:r w:rsidRPr="00B74A09">
        <w:t>ты данной среды;</w:t>
      </w:r>
    </w:p>
    <w:p w:rsidR="00B74A09" w:rsidRPr="00B74A09" w:rsidRDefault="00B74A09" w:rsidP="00B74A09">
      <w:pPr>
        <w:jc w:val="both"/>
      </w:pPr>
      <w:r w:rsidRPr="00B74A09">
        <w:t>- Отобрать программное  содержание (с опорой на примерные образовательные програ</w:t>
      </w:r>
      <w:r w:rsidRPr="00B74A09">
        <w:t>м</w:t>
      </w:r>
      <w:r w:rsidRPr="00B74A09">
        <w:t>мы);</w:t>
      </w:r>
    </w:p>
    <w:p w:rsidR="00B74A09" w:rsidRPr="00B74A09" w:rsidRDefault="00B74A09" w:rsidP="00B74A09">
      <w:pPr>
        <w:jc w:val="both"/>
      </w:pPr>
      <w:r w:rsidRPr="00B74A09">
        <w:t>- Спроектировать логику развертывания данной формы, сформулировать вопросы для а</w:t>
      </w:r>
      <w:r w:rsidRPr="00B74A09">
        <w:t>к</w:t>
      </w:r>
      <w:r w:rsidRPr="00B74A09">
        <w:t>тивизации деятельности и поддержки собственных проб детей; приемы (не менее 3) для поддержки интереса дошкольников к деятельности и используемой «среде»;</w:t>
      </w:r>
    </w:p>
    <w:p w:rsidR="00B74A09" w:rsidRPr="00B74A09" w:rsidRDefault="00B74A09" w:rsidP="00B74A09">
      <w:r w:rsidRPr="00B74A09">
        <w:t>- На занятии представить (проиграть) представленную форму, дать обоснование испол</w:t>
      </w:r>
      <w:r w:rsidRPr="00B74A09">
        <w:t>ь</w:t>
      </w:r>
      <w:r w:rsidRPr="00B74A09">
        <w:t>зуемым приемам.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Cs/>
        </w:rPr>
      </w:pPr>
      <w:r w:rsidRPr="00B74A09">
        <w:rPr>
          <w:bCs/>
        </w:rPr>
        <w:t>4. Спроектируйте одну из  форм детско-родительского «Клуба  по интересам».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/>
        </w:rPr>
      </w:pPr>
      <w:r w:rsidRPr="00B74A09">
        <w:rPr>
          <w:i/>
        </w:rPr>
        <w:t>Шаги к выполнению: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</w:t>
      </w:r>
      <w:r w:rsidRPr="00B74A09">
        <w:t>Познакомиться с</w:t>
      </w:r>
      <w:r w:rsidRPr="00B74A09">
        <w:rPr>
          <w:i/>
        </w:rPr>
        <w:t xml:space="preserve"> </w:t>
      </w:r>
      <w:r w:rsidRPr="00B74A09">
        <w:t>формой детско-родительского объединения в форме «клуба по интер</w:t>
      </w:r>
      <w:r w:rsidRPr="00B74A09">
        <w:t>е</w:t>
      </w:r>
      <w:r w:rsidRPr="00B74A09">
        <w:t>сам», выберите интересные примеры бытования данной формы;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 </w:t>
      </w:r>
      <w:r w:rsidRPr="00B74A09">
        <w:t>Спроектировать тематику данной формы на  3- 4 месяца;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>-</w:t>
      </w:r>
      <w:r w:rsidRPr="00B74A09">
        <w:t xml:space="preserve">  Продумать способы привлечения родителей и детей к его работе;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t xml:space="preserve"> - На занятии прорекламировать «клуб», аргументировать выбор тематики интересами с</w:t>
      </w:r>
      <w:r w:rsidRPr="00B74A09">
        <w:t>о</w:t>
      </w:r>
      <w:r w:rsidRPr="00B74A09">
        <w:t>временных родителей и детей.</w:t>
      </w:r>
    </w:p>
    <w:p w:rsidR="00B74A09" w:rsidRPr="00B74A09" w:rsidRDefault="00B74A09" w:rsidP="00B74A09">
      <w:pPr>
        <w:jc w:val="both"/>
      </w:pPr>
      <w:r w:rsidRPr="00B74A09">
        <w:t>5. Спроектируйте образовательную ситуацию включения детей в образовательную де</w:t>
      </w:r>
      <w:r w:rsidRPr="00B74A09">
        <w:t>я</w:t>
      </w:r>
      <w:r w:rsidRPr="00B74A09">
        <w:t xml:space="preserve">тельность по образовательной области «Физическое развитие».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Шаги выполнения задания: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- выбрать возрастную группу, направление организации деятельности детей и темат</w:t>
      </w:r>
      <w:r w:rsidRPr="00B74A09">
        <w:t>и</w:t>
      </w:r>
      <w:r w:rsidRPr="00B74A09">
        <w:t>ку образовательной ситуации; - определить необходимые условия (предметное содерж</w:t>
      </w:r>
      <w:r w:rsidRPr="00B74A09">
        <w:t>а</w:t>
      </w:r>
      <w:r w:rsidRPr="00B74A09">
        <w:t>ние, форму организации, оборудование и др.), в которой будет разворачиваться двиг</w:t>
      </w:r>
      <w:r w:rsidRPr="00B74A09">
        <w:t>а</w:t>
      </w:r>
      <w:r w:rsidRPr="00B74A09">
        <w:t>тельная деятельность; - составьте программное содержание образовательной ситуации, сформулируйте вопросы и задания для активизации двигательной деятельности детей</w:t>
      </w:r>
      <w:proofErr w:type="gramStart"/>
      <w:r w:rsidRPr="00B74A09">
        <w:t>.</w:t>
      </w:r>
      <w:proofErr w:type="gramEnd"/>
      <w:r w:rsidRPr="00B74A09">
        <w:t xml:space="preserve"> - </w:t>
      </w:r>
      <w:proofErr w:type="gramStart"/>
      <w:r w:rsidRPr="00B74A09">
        <w:t>п</w:t>
      </w:r>
      <w:proofErr w:type="gramEnd"/>
      <w:r w:rsidRPr="00B74A09">
        <w:t>редставьте материалы.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</w:p>
    <w:p w:rsidR="00B74A09" w:rsidRPr="00B74A09" w:rsidRDefault="00B74A09" w:rsidP="00B74A09">
      <w:pPr>
        <w:ind w:left="283" w:firstLine="425"/>
        <w:jc w:val="both"/>
        <w:rPr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Оценочные средства промежуточной аттестации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B74A09">
        <w:rPr>
          <w:b/>
          <w:color w:val="000000"/>
          <w:lang w:eastAsia="zh-CN"/>
        </w:rPr>
        <w:t>(для оценки знаний):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3 семестр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зачету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Дошкольная педагогика как отрасль педагогической науки.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2.</w:t>
      </w:r>
      <w:r w:rsidRPr="00B74A09">
        <w:rPr>
          <w:color w:val="000000"/>
          <w:lang w:eastAsia="zh-CN"/>
        </w:rPr>
        <w:tab/>
        <w:t>Феномен дошкольного детства. Философско-педагогические концепции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</w:t>
      </w:r>
      <w:r w:rsidRPr="00B74A09">
        <w:rPr>
          <w:color w:val="000000"/>
          <w:lang w:eastAsia="zh-CN"/>
        </w:rPr>
        <w:tab/>
        <w:t>Ребенок дошкольного возраста как субъект детских видов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4.</w:t>
      </w:r>
      <w:r w:rsidRPr="00B74A09">
        <w:rPr>
          <w:color w:val="000000"/>
          <w:lang w:eastAsia="zh-CN"/>
        </w:rPr>
        <w:tab/>
        <w:t>Психологический портрет дошкольного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</w:t>
      </w:r>
      <w:r w:rsidRPr="00B74A09">
        <w:rPr>
          <w:color w:val="000000"/>
          <w:lang w:eastAsia="zh-CN"/>
        </w:rPr>
        <w:tab/>
        <w:t>Система дошкольного образования в нормативных документах РФ.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6.</w:t>
      </w:r>
      <w:r w:rsidRPr="00B74A09">
        <w:rPr>
          <w:color w:val="000000"/>
          <w:lang w:eastAsia="zh-CN"/>
        </w:rPr>
        <w:tab/>
        <w:t>Образовательные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</w:t>
      </w:r>
      <w:r w:rsidRPr="00B74A09">
        <w:rPr>
          <w:color w:val="000000"/>
          <w:lang w:eastAsia="zh-CN"/>
        </w:rPr>
        <w:tab/>
        <w:t>Преемственность дошкольного и начального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</w:t>
      </w:r>
      <w:r w:rsidRPr="00B74A09">
        <w:rPr>
          <w:color w:val="000000"/>
          <w:lang w:eastAsia="zh-CN"/>
        </w:rPr>
        <w:tab/>
        <w:t>Перспективы развития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9.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10. Современная система дошкольного образования в России.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11. Вариативные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12.Аксиологические основы современной педагогической науки и практики. </w:t>
      </w:r>
      <w:proofErr w:type="spellStart"/>
      <w:r w:rsidRPr="00B74A09">
        <w:rPr>
          <w:color w:val="000000"/>
          <w:lang w:eastAsia="zh-CN"/>
        </w:rPr>
        <w:t>Гуман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зация</w:t>
      </w:r>
      <w:proofErr w:type="spellEnd"/>
      <w:r w:rsidRPr="00B74A09">
        <w:rPr>
          <w:color w:val="000000"/>
          <w:lang w:eastAsia="zh-CN"/>
        </w:rPr>
        <w:t xml:space="preserve">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14.Педагогические основы учета возрастных и индивидуальных особенностей разв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 xml:space="preserve">тия ребенка. </w:t>
      </w:r>
    </w:p>
    <w:p w:rsidR="00B74A09" w:rsidRPr="00B74A09" w:rsidRDefault="00B74A09" w:rsidP="00B74A09">
      <w:pPr>
        <w:ind w:left="28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15.Понятие возраста. Возрастная периодизация.</w:t>
      </w:r>
    </w:p>
    <w:p w:rsidR="00B74A09" w:rsidRPr="00B74A09" w:rsidRDefault="00B74A09" w:rsidP="00B74A09">
      <w:pPr>
        <w:ind w:left="36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16.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 xml:space="preserve">4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lastRenderedPageBreak/>
        <w:t>Вопросы к зачету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компоненты.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Психолого-педагогическая характеристика учения как особого вида деятельности.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Этапы профессионального саморазвития. Кризисы профессионального развития педагога, причины и пути их преодоления.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 xml:space="preserve">5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экзамену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Особенности овладения социальным опытом в младшем школьном возрасте.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и социальное самоопределение ребенка. Понятие, сущность, мех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 xml:space="preserve">низмы социализации личности.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proofErr w:type="spellStart"/>
      <w:r w:rsidRPr="00B74A09">
        <w:rPr>
          <w:color w:val="000000"/>
          <w:lang w:eastAsia="zh-CN"/>
        </w:rPr>
        <w:t>Здоровьесберегающий</w:t>
      </w:r>
      <w:proofErr w:type="spellEnd"/>
      <w:r w:rsidRPr="00B74A09">
        <w:rPr>
          <w:color w:val="000000"/>
          <w:lang w:eastAsia="zh-CN"/>
        </w:rPr>
        <w:t xml:space="preserve"> потенциал педагогического процесса дошкольного образов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тельного учреждения.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Использование различных дидактических игр и упражнений для развития познав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Методика патриотического и гражданского воспитания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Воспитание коллективизма у детей дошкольного возраста. Особенности партне</w:t>
      </w:r>
      <w:r w:rsidRPr="00B74A09">
        <w:rPr>
          <w:color w:val="000000"/>
          <w:lang w:eastAsia="zh-CN"/>
        </w:rPr>
        <w:t>р</w:t>
      </w:r>
      <w:r w:rsidRPr="00B74A09">
        <w:rPr>
          <w:color w:val="000000"/>
          <w:lang w:eastAsia="zh-CN"/>
        </w:rPr>
        <w:t>ских взаимоотношений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Содержание сенсорного воспитания дошкольников.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Становление речи и расширение словарного запаса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Основные педагогические условия для активизации мыслительной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Задачи и содержание воспитания культуры здоровья у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Условия и методика сенсорного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логико-математического развития детей дошкольного возраста.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Развитие игровой деятельности детей дошкольного возраста.</w:t>
      </w:r>
    </w:p>
    <w:p w:rsidR="00B74A09" w:rsidRPr="00B74A09" w:rsidRDefault="00B74A09" w:rsidP="00B74A09">
      <w:pPr>
        <w:ind w:left="390"/>
        <w:jc w:val="both"/>
        <w:rPr>
          <w:b/>
          <w:bCs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>6 семестр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Развивающая  предметно-пространственная среда дошкольной образовательной о</w:t>
      </w:r>
      <w:r w:rsidRPr="00B74A09">
        <w:rPr>
          <w:bCs/>
          <w:color w:val="000000"/>
          <w:lang w:eastAsia="zh-CN"/>
        </w:rPr>
        <w:t>р</w:t>
      </w:r>
      <w:r w:rsidRPr="00B74A09">
        <w:rPr>
          <w:bCs/>
          <w:color w:val="000000"/>
          <w:lang w:eastAsia="zh-CN"/>
        </w:rPr>
        <w:t>ганизации: сущность, функциональное назначение, ретроспективные и совреме</w:t>
      </w:r>
      <w:r w:rsidRPr="00B74A09">
        <w:rPr>
          <w:bCs/>
          <w:color w:val="000000"/>
          <w:lang w:eastAsia="zh-CN"/>
        </w:rPr>
        <w:t>н</w:t>
      </w:r>
      <w:r w:rsidRPr="00B74A09">
        <w:rPr>
          <w:bCs/>
          <w:color w:val="000000"/>
          <w:lang w:eastAsia="zh-CN"/>
        </w:rPr>
        <w:t>ные подходы к проектированию.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Принципы проектирования, характеристики и показатели эффективности  разв</w:t>
      </w:r>
      <w:r w:rsidRPr="00B74A09">
        <w:rPr>
          <w:bCs/>
          <w:color w:val="000000"/>
          <w:lang w:eastAsia="zh-CN"/>
        </w:rPr>
        <w:t>и</w:t>
      </w:r>
      <w:r w:rsidRPr="00B74A09">
        <w:rPr>
          <w:bCs/>
          <w:color w:val="000000"/>
          <w:lang w:eastAsia="zh-CN"/>
        </w:rPr>
        <w:t xml:space="preserve">вающей предметно-пространственной среды.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Концептуальная модель развивающей предметно-пространственной среды: единс</w:t>
      </w:r>
      <w:r w:rsidRPr="00B74A09">
        <w:rPr>
          <w:bCs/>
          <w:color w:val="000000"/>
          <w:lang w:eastAsia="zh-CN"/>
        </w:rPr>
        <w:t>т</w:t>
      </w:r>
      <w:r w:rsidRPr="00B74A09">
        <w:rPr>
          <w:bCs/>
          <w:color w:val="000000"/>
          <w:lang w:eastAsia="zh-CN"/>
        </w:rPr>
        <w:t>во предметного содержания, пространственной организации и изменения во вр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>мени как её компонентов.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Вариативность предметного содержания, пространственной организации и измен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>ния среды во времени в аспекте учета индивидуальных особенностей развития, разных образовательных  потребностей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Открытая образовательная среда: сущность, ретроспектива и современные  подх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ды к проектированию образовательной среды, своеобразие на дошкольной ступ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 xml:space="preserve">ни образования.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Проектирование социального компонента открытой образовательной среды как особого компонента детско-взрослой общинности.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дошкольного образовательного учреждения с социальными пар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нерами.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ДОУ с семьями воспитанников.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Социальное партнерство как условие открытости образовательной среды: круг партнеров, цели, формы, нормативно-организационные условия взаимодействия.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Представленность  ДОО в средствах массовой информации и виртуальном пр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странстве как показатель открытости образовательной среды: цели, содержание, формы.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Взаимодействие с семьей как одно из стратегических направлений деятельности ДОО: сущность, цели, современные подходы.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Семья как социальный партнер  ДОО: классификация, проблемы, диагностика з</w:t>
      </w:r>
      <w:r w:rsidRPr="00B74A09">
        <w:rPr>
          <w:bCs/>
          <w:color w:val="000000"/>
          <w:lang w:eastAsia="zh-CN"/>
        </w:rPr>
        <w:t>а</w:t>
      </w:r>
      <w:r w:rsidRPr="00B74A09">
        <w:rPr>
          <w:bCs/>
          <w:color w:val="000000"/>
          <w:lang w:eastAsia="zh-CN"/>
        </w:rPr>
        <w:t>просов и ожиданий.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Современные интерактивные формы взаимодействия с семьями детей раннего и дошкольного возраста в рамках решения профессиональных задач.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Технологии взаимодействия ДОО с семьей в процессе подготовки к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Пути психолого-педагогической коррекции нарушений отношений и взаимоде</w:t>
      </w:r>
      <w:r w:rsidRPr="00B74A09">
        <w:t>й</w:t>
      </w:r>
      <w:r w:rsidRPr="00B74A09">
        <w:t>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 xml:space="preserve">Семья и ее роль в воспитании личности ребенка.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Переход в школу: решение проблем преемственности образовательных программ,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lastRenderedPageBreak/>
        <w:t>Особенности организации и планирования работы в детском саду.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Наблюдение и документирование в работе воспитателя детского сада, его роль и методы в соответствии с требованиями стандарта.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Формирование у старших дошкольников  представлений о ролевом поведении в семье.</w:t>
      </w:r>
    </w:p>
    <w:p w:rsidR="00B74A09" w:rsidRPr="00B74A09" w:rsidRDefault="00B74A09" w:rsidP="00B74A09">
      <w:pPr>
        <w:ind w:left="390"/>
        <w:jc w:val="both"/>
        <w:rPr>
          <w:b/>
          <w:bCs/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задач </w:t>
      </w:r>
      <w:r w:rsidRPr="00B74A09">
        <w:rPr>
          <w:b/>
          <w:color w:val="000000"/>
          <w:lang w:eastAsia="zh-CN"/>
        </w:rPr>
        <w:t>(для оценки умений):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Спроектируйте модель выпускника ДОО.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Проанализируйте одну из примерных образовательных программ дошкольного образования и выявите ее особенности.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Опишите формы организации образовательной деятельности, их функции. Представьте многообразие организационных форм образовательной деятельн</w:t>
      </w:r>
      <w:r w:rsidRPr="00B74A09">
        <w:t>о</w:t>
      </w:r>
      <w:r w:rsidRPr="00B74A09">
        <w:t>сти в ДОО. Одну из форм организованной образовательной деятельности пре</w:t>
      </w:r>
      <w:r w:rsidRPr="00B74A09">
        <w:t>д</w:t>
      </w:r>
      <w:r w:rsidRPr="00B74A09">
        <w:t>ставьте подробнее.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Охарактеризуйте виды детской деятельности. Приведите пример организации одного из видов деятельности детей старшего дошкольного возраста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образовательного проекта с участием родителей, соци</w:t>
      </w:r>
      <w:r w:rsidRPr="00B74A09">
        <w:rPr>
          <w:rFonts w:eastAsia="TimesNewRomanPS-BoldMT"/>
          <w:bCs/>
          <w:lang w:eastAsia="en-US"/>
        </w:rPr>
        <w:t>у</w:t>
      </w:r>
      <w:r w:rsidRPr="00B74A09">
        <w:rPr>
          <w:rFonts w:eastAsia="TimesNewRomanPS-BoldMT"/>
          <w:bCs/>
          <w:lang w:eastAsia="en-US"/>
        </w:rPr>
        <w:t>ма, ДОО. Выявите  взаимосвязь исследовательской деятельности и образов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>тельного процесса в ДОО.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t>В чем заключается специфика детской познавательно-исследовательской де</w:t>
      </w:r>
      <w:r w:rsidRPr="00B74A09">
        <w:t>я</w:t>
      </w:r>
      <w:r w:rsidRPr="00B74A09">
        <w:t>тельности? Какова технология организации познавательно-исследовательской деятельности детей? Опишите организацию элементарных опытов с детьми д</w:t>
      </w:r>
      <w:r w:rsidRPr="00B74A09">
        <w:t>о</w:t>
      </w:r>
      <w:r w:rsidRPr="00B74A09">
        <w:t>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Представьте вариант психолого-педагогического консультирования родителей. Опишите особенности взаимодействия педагога с родителями в процессе психол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гического консультирования.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Какие специальные подходы к обучению детей с нарушениями в развитии необх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димо использовать при адаптации детей дошкольного возраста в системе дошк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льного образования?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B74A09">
        <w:rPr>
          <w:b/>
          <w:color w:val="000000"/>
          <w:lang w:eastAsia="zh-CN"/>
        </w:rPr>
        <w:t>(для оценки навыков и (или) опыта деятельности):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>Составьте  интеллект-карту «Компоненты и показатели открытой образовательной среды ДОО»: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 xml:space="preserve">- уточните понимание термина «открытая образовательная среда»;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 xml:space="preserve">- определите ключевые вопросы для освещения проблемы в </w:t>
      </w:r>
      <w:proofErr w:type="gramStart"/>
      <w:r w:rsidRPr="00B74A09">
        <w:rPr>
          <w:color w:val="000000"/>
        </w:rPr>
        <w:t>интеллект-карте</w:t>
      </w:r>
      <w:proofErr w:type="gramEnd"/>
      <w:r w:rsidRPr="00B74A09">
        <w:rPr>
          <w:color w:val="000000"/>
        </w:rPr>
        <w:t>, по</w:t>
      </w:r>
      <w:r w:rsidRPr="00B74A09">
        <w:rPr>
          <w:color w:val="000000"/>
        </w:rPr>
        <w:t>д</w:t>
      </w:r>
      <w:r w:rsidRPr="00B74A09">
        <w:rPr>
          <w:color w:val="000000"/>
        </w:rPr>
        <w:t xml:space="preserve">бирая необходимые факты, данные;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 xml:space="preserve"> - составьте интеллект–карту.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фрагмент занятия с использованием интерактивных технологий (тема и возраст на выбор).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>Составьте перспективное планирование по видам детской деятельности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</w:pPr>
      <w:r w:rsidRPr="00B74A09">
        <w:rPr>
          <w:rFonts w:eastAsia="TimesNewRomanPS-BoldMT"/>
          <w:b/>
          <w:bCs/>
          <w:lang w:eastAsia="en-US"/>
        </w:rPr>
        <w:t>6 семестр</w:t>
      </w:r>
      <w:r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t>Составьте перспективное планирование по инклюзивному образованию.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</w:p>
    <w:p w:rsidR="00B74A09" w:rsidRPr="00B74A09" w:rsidRDefault="00B74A09" w:rsidP="00B74A09">
      <w:pPr>
        <w:jc w:val="center"/>
        <w:rPr>
          <w:b/>
          <w:bCs/>
          <w:iCs/>
        </w:rPr>
      </w:pPr>
      <w:r w:rsidRPr="00B74A09">
        <w:rPr>
          <w:b/>
          <w:color w:val="000000"/>
        </w:rPr>
        <w:t>Описание процедур проведения п</w:t>
      </w:r>
      <w:r w:rsidRPr="00B74A09">
        <w:rPr>
          <w:b/>
          <w:bCs/>
          <w:iCs/>
        </w:rPr>
        <w:t>ромежуточной аттестации</w:t>
      </w:r>
    </w:p>
    <w:p w:rsidR="00B74A09" w:rsidRPr="00B74A09" w:rsidRDefault="00B74A09" w:rsidP="00B74A09">
      <w:pPr>
        <w:jc w:val="center"/>
        <w:rPr>
          <w:b/>
        </w:rPr>
      </w:pPr>
      <w:r w:rsidRPr="00B74A09">
        <w:rPr>
          <w:b/>
          <w:bCs/>
          <w:iCs/>
        </w:rPr>
        <w:lastRenderedPageBreak/>
        <w:t>Зачет</w:t>
      </w:r>
    </w:p>
    <w:p w:rsidR="00B74A09" w:rsidRPr="00B74A09" w:rsidRDefault="00B74A09" w:rsidP="00B74A09">
      <w:pPr>
        <w:ind w:firstLine="709"/>
        <w:jc w:val="both"/>
      </w:pPr>
      <w:r w:rsidRPr="00B74A09">
        <w:rPr>
          <w:bCs/>
          <w:iCs/>
        </w:rPr>
        <w:t>При определении уровня достижений обучающих на зачете учитывается: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 xml:space="preserve">знание </w:t>
      </w:r>
      <w:proofErr w:type="gramStart"/>
      <w:r w:rsidRPr="00B74A09">
        <w:rPr>
          <w:bCs/>
          <w:iCs/>
        </w:rPr>
        <w:t>программного</w:t>
      </w:r>
      <w:proofErr w:type="gramEnd"/>
      <w:r w:rsidRPr="00B74A09">
        <w:rPr>
          <w:bCs/>
          <w:iCs/>
        </w:rPr>
        <w:t xml:space="preserve"> материла и структуры дисциплины;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знания, необходимые для решения типовых задач, умение выполнять предусмо</w:t>
      </w:r>
      <w:r w:rsidRPr="00B74A09">
        <w:rPr>
          <w:bCs/>
          <w:iCs/>
        </w:rPr>
        <w:t>т</w:t>
      </w:r>
      <w:r w:rsidRPr="00B74A09">
        <w:rPr>
          <w:bCs/>
          <w:iCs/>
        </w:rPr>
        <w:t>ренные программой задания;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B74A09" w:rsidRPr="00B74A09" w:rsidRDefault="00B74A09" w:rsidP="00B74A09">
      <w:pPr>
        <w:ind w:firstLine="709"/>
        <w:jc w:val="both"/>
        <w:rPr>
          <w:color w:val="000000"/>
        </w:rPr>
      </w:pPr>
    </w:p>
    <w:p w:rsidR="00B74A09" w:rsidRPr="00B74A09" w:rsidRDefault="00B74A09" w:rsidP="00B74A09">
      <w:pPr>
        <w:ind w:firstLine="709"/>
        <w:jc w:val="both"/>
        <w:rPr>
          <w:b/>
          <w:color w:val="000000"/>
        </w:rPr>
      </w:pPr>
      <w:r w:rsidRPr="00B74A09">
        <w:rPr>
          <w:color w:val="000000"/>
        </w:rPr>
        <w:t>Проведение промежуточной аттестации в форме зачета позволяет сформировать среднюю оценку по дисциплине по результатам текущего контроля. Так как оценочные средства, используемые при текущем контроле, позволяют оценить знания, умения и вл</w:t>
      </w:r>
      <w:r w:rsidRPr="00B74A09">
        <w:rPr>
          <w:color w:val="000000"/>
        </w:rPr>
        <w:t>а</w:t>
      </w:r>
      <w:r w:rsidRPr="00B74A09">
        <w:rPr>
          <w:color w:val="000000"/>
        </w:rPr>
        <w:t xml:space="preserve">дения навыками/опытом деятельности </w:t>
      </w:r>
      <w:proofErr w:type="gramStart"/>
      <w:r w:rsidRPr="00B74A09">
        <w:rPr>
          <w:color w:val="000000"/>
        </w:rPr>
        <w:t>обучающихся</w:t>
      </w:r>
      <w:proofErr w:type="gramEnd"/>
      <w:r w:rsidRPr="00B74A09">
        <w:rPr>
          <w:color w:val="000000"/>
        </w:rPr>
        <w:t xml:space="preserve"> при освоении дисциплины. Для чего преподаватель находит среднюю оценку уровня </w:t>
      </w:r>
      <w:proofErr w:type="spellStart"/>
      <w:r w:rsidRPr="00B74A09">
        <w:rPr>
          <w:color w:val="000000"/>
        </w:rPr>
        <w:t>сформированности</w:t>
      </w:r>
      <w:proofErr w:type="spellEnd"/>
      <w:r w:rsidRPr="00B74A09">
        <w:rPr>
          <w:color w:val="000000"/>
        </w:rPr>
        <w:t xml:space="preserve"> компетенций у об</w:t>
      </w:r>
      <w:r w:rsidRPr="00B74A09">
        <w:rPr>
          <w:color w:val="000000"/>
        </w:rPr>
        <w:t>у</w:t>
      </w:r>
      <w:r w:rsidRPr="00B74A09">
        <w:rPr>
          <w:color w:val="000000"/>
        </w:rPr>
        <w:t xml:space="preserve">чающегося, как сумму всех полученных </w:t>
      </w:r>
      <w:proofErr w:type="gramStart"/>
      <w:r w:rsidRPr="00B74A09">
        <w:rPr>
          <w:color w:val="000000"/>
        </w:rPr>
        <w:t>оценок</w:t>
      </w:r>
      <w:proofErr w:type="gramEnd"/>
      <w:r w:rsidRPr="00B74A09">
        <w:rPr>
          <w:color w:val="000000"/>
        </w:rPr>
        <w:t xml:space="preserve"> деленную на число этих оценок.</w:t>
      </w: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 xml:space="preserve">Средняя оценка уровня </w:t>
            </w:r>
            <w:proofErr w:type="spellStart"/>
            <w:r w:rsidRPr="00B74A09">
              <w:rPr>
                <w:color w:val="000000"/>
              </w:rPr>
              <w:t>сформированности</w:t>
            </w:r>
            <w:proofErr w:type="spellEnd"/>
            <w:r w:rsidRPr="00B74A09">
              <w:rPr>
                <w:color w:val="000000"/>
              </w:rPr>
              <w:t xml:space="preserve"> компетенций по резул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Оценка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«зачтено»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менее 3,0 или получена хотя бы одна неудовлетворител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«не зачтено»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color w:val="000000"/>
        </w:rPr>
      </w:pPr>
    </w:p>
    <w:p w:rsidR="00B74A09" w:rsidRPr="00B74A09" w:rsidRDefault="00B74A09" w:rsidP="00B74A09">
      <w:pPr>
        <w:ind w:firstLine="567"/>
        <w:jc w:val="both"/>
        <w:rPr>
          <w:b/>
        </w:rPr>
      </w:pPr>
      <w:r w:rsidRPr="00B74A09">
        <w:rPr>
          <w:color w:val="000000"/>
        </w:rPr>
        <w:t xml:space="preserve">Если оценка уровня </w:t>
      </w:r>
      <w:proofErr w:type="spellStart"/>
      <w:r w:rsidRPr="00B74A09">
        <w:rPr>
          <w:color w:val="000000"/>
        </w:rPr>
        <w:t>сформированности</w:t>
      </w:r>
      <w:proofErr w:type="spellEnd"/>
      <w:r w:rsidRPr="00B74A09">
        <w:rPr>
          <w:color w:val="000000"/>
        </w:rPr>
        <w:t xml:space="preserve"> компетенций обучающегося не соответств</w:t>
      </w:r>
      <w:r w:rsidRPr="00B74A09">
        <w:rPr>
          <w:color w:val="000000"/>
        </w:rPr>
        <w:t>у</w:t>
      </w:r>
      <w:r w:rsidRPr="00B74A09">
        <w:rPr>
          <w:color w:val="000000"/>
        </w:rPr>
        <w:t>ет критериям получения зачета, то обучающийся сдает зачет. Зачет проводится в форме собеседования по перечню теоретических вопросов и решения типовых контрольных з</w:t>
      </w:r>
      <w:r w:rsidRPr="00B74A09">
        <w:rPr>
          <w:color w:val="000000"/>
        </w:rPr>
        <w:t>а</w:t>
      </w:r>
      <w:r w:rsidRPr="00B74A09">
        <w:rPr>
          <w:color w:val="000000"/>
        </w:rPr>
        <w:t xml:space="preserve">даний. Перечень теоретических вопросов и типовых контрольных заданий </w:t>
      </w:r>
      <w:proofErr w:type="gramStart"/>
      <w:r w:rsidRPr="00B74A09">
        <w:rPr>
          <w:color w:val="000000"/>
        </w:rPr>
        <w:t>обучающиеся</w:t>
      </w:r>
      <w:proofErr w:type="gramEnd"/>
      <w:r w:rsidRPr="00B74A09">
        <w:rPr>
          <w:color w:val="000000"/>
        </w:rPr>
        <w:t xml:space="preserve"> получают в начале семестра.</w:t>
      </w: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ind w:left="390"/>
        <w:jc w:val="center"/>
        <w:rPr>
          <w:b/>
          <w:color w:val="000000"/>
          <w:lang w:eastAsia="zh-CN"/>
        </w:rPr>
      </w:pPr>
      <w:r w:rsidRPr="00B74A09">
        <w:rPr>
          <w:b/>
          <w:bCs/>
          <w:iCs/>
          <w:color w:val="000000"/>
          <w:lang w:eastAsia="zh-CN"/>
        </w:rPr>
        <w:t>Экзамен</w:t>
      </w:r>
    </w:p>
    <w:p w:rsidR="00B74A09" w:rsidRPr="00B74A09" w:rsidRDefault="00B74A09" w:rsidP="00B74A09">
      <w:pPr>
        <w:ind w:firstLine="709"/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При определении уровня достижений обучающих на экзамене обращается особое внимание на следующее: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дан полный, развернутый ответ на поставленный вопрос;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показана  совокупность осознанных знаний об объекте, проявляющаяся в свобо</w:t>
      </w:r>
      <w:r w:rsidRPr="00B74A09">
        <w:rPr>
          <w:bCs/>
          <w:iCs/>
          <w:color w:val="000000"/>
          <w:lang w:eastAsia="zh-CN"/>
        </w:rPr>
        <w:t>д</w:t>
      </w:r>
      <w:r w:rsidRPr="00B74A09">
        <w:rPr>
          <w:bCs/>
          <w:iCs/>
          <w:color w:val="000000"/>
          <w:lang w:eastAsia="zh-CN"/>
        </w:rPr>
        <w:t>ном оперировании понятиями, умении выделить существенные и несущественные признаки, причинно-следственные связи;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знание об объекте демонстрируются на фоне понимания его в системе данной ди</w:t>
      </w:r>
      <w:r w:rsidRPr="00B74A09">
        <w:rPr>
          <w:bCs/>
          <w:iCs/>
          <w:color w:val="000000"/>
          <w:lang w:eastAsia="zh-CN"/>
        </w:rPr>
        <w:t>с</w:t>
      </w:r>
      <w:r w:rsidRPr="00B74A09">
        <w:rPr>
          <w:bCs/>
          <w:iCs/>
          <w:color w:val="000000"/>
          <w:lang w:eastAsia="zh-CN"/>
        </w:rPr>
        <w:t>циплины и междисциплинарных связей;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ответ формулируется в терминах дисциплины, изложен литературным языком, л</w:t>
      </w:r>
      <w:r w:rsidRPr="00B74A09">
        <w:rPr>
          <w:bCs/>
          <w:iCs/>
          <w:color w:val="000000"/>
          <w:lang w:eastAsia="zh-CN"/>
        </w:rPr>
        <w:t>о</w:t>
      </w:r>
      <w:r w:rsidRPr="00B74A09">
        <w:rPr>
          <w:bCs/>
          <w:iCs/>
          <w:color w:val="000000"/>
          <w:lang w:eastAsia="zh-CN"/>
        </w:rPr>
        <w:t xml:space="preserve">гичен, доказателен,  демонстрирует авторскую позицию </w:t>
      </w:r>
      <w:proofErr w:type="gramStart"/>
      <w:r w:rsidRPr="00B74A09">
        <w:rPr>
          <w:bCs/>
          <w:iCs/>
          <w:color w:val="000000"/>
          <w:lang w:eastAsia="zh-CN"/>
        </w:rPr>
        <w:t>обучающегося</w:t>
      </w:r>
      <w:proofErr w:type="gramEnd"/>
      <w:r w:rsidRPr="00B74A09">
        <w:rPr>
          <w:bCs/>
          <w:iCs/>
          <w:color w:val="000000"/>
          <w:lang w:eastAsia="zh-CN"/>
        </w:rPr>
        <w:t>;</w:t>
      </w:r>
    </w:p>
    <w:p w:rsidR="00B74A09" w:rsidRPr="00B74A09" w:rsidRDefault="00B74A09" w:rsidP="00CB1195">
      <w:pPr>
        <w:numPr>
          <w:ilvl w:val="0"/>
          <w:numId w:val="14"/>
        </w:numPr>
        <w:rPr>
          <w:bCs/>
          <w:iCs/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теоретические постулаты подтверждаются примерами из практики.</w:t>
      </w:r>
    </w:p>
    <w:p w:rsidR="00B74A09" w:rsidRPr="00B74A09" w:rsidRDefault="00B74A09" w:rsidP="00B74A09">
      <w:pPr>
        <w:jc w:val="center"/>
        <w:rPr>
          <w:rFonts w:eastAsia="TimesNewRomanPS-BoldMT"/>
          <w:bCs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Учебно-методическое и информационное обеспечение дисциплины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B74A09">
        <w:rPr>
          <w:b/>
          <w:bCs/>
          <w:i/>
        </w:rPr>
        <w:t>Основная литература</w:t>
      </w:r>
      <w:r w:rsidRPr="00B74A09">
        <w:rPr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Белкин А.С. Основы возрастной педагогики: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для студ. </w:t>
      </w:r>
      <w:proofErr w:type="spellStart"/>
      <w:r w:rsidRPr="00B74A09">
        <w:t>высш</w:t>
      </w:r>
      <w:proofErr w:type="spellEnd"/>
      <w:r w:rsidRPr="00B74A09">
        <w:t xml:space="preserve">. </w:t>
      </w:r>
      <w:proofErr w:type="spellStart"/>
      <w:r w:rsidRPr="00B74A09">
        <w:t>пед</w:t>
      </w:r>
      <w:proofErr w:type="spellEnd"/>
      <w:r w:rsidRPr="00B74A09">
        <w:t>. учеб. заведений. М., 2000.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 xml:space="preserve">Гогоберидзе А.Г., </w:t>
      </w:r>
      <w:proofErr w:type="spellStart"/>
      <w:r w:rsidRPr="00B74A09">
        <w:t>Езопова</w:t>
      </w:r>
      <w:proofErr w:type="spellEnd"/>
      <w:r w:rsidRPr="00B74A09">
        <w:t xml:space="preserve"> С.А. Мониторинг как инновационный инструментарий обеспечения качества дошкольного образования. // Инновационные процессы в дошкол</w:t>
      </w:r>
      <w:r w:rsidRPr="00B74A09">
        <w:t>ь</w:t>
      </w:r>
      <w:r w:rsidRPr="00B74A09">
        <w:t>ном образовании. Сб. научных статей по материалам международной конференции. - СПб</w:t>
      </w:r>
      <w:proofErr w:type="gramStart"/>
      <w:r w:rsidRPr="00B74A09">
        <w:t xml:space="preserve">.: </w:t>
      </w:r>
      <w:proofErr w:type="gramEnd"/>
      <w:r w:rsidRPr="00B74A09">
        <w:t>Изд-во РГПУ им. А. И. Герцена, 2012. с.225 – 231.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Гогоберидзе А.Г., Солнцева О.В. 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B74A09">
        <w:t xml:space="preserve"> / П</w:t>
      </w:r>
      <w:proofErr w:type="gramEnd"/>
      <w:r w:rsidRPr="00B74A09">
        <w:t xml:space="preserve">од ред. А.Г. Гогоберидзе, О.В. Солнцевой. – СПб.: Питер, 2014. – 464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lastRenderedPageBreak/>
        <w:t>Содержание дошкольного образование – основа построения образовательного процесса ДОУ: Учеб</w:t>
      </w:r>
      <w:proofErr w:type="gramStart"/>
      <w:r w:rsidRPr="00B74A09">
        <w:t>.</w:t>
      </w:r>
      <w:proofErr w:type="gramEnd"/>
      <w:r w:rsidRPr="00B74A09">
        <w:t xml:space="preserve">- </w:t>
      </w:r>
      <w:proofErr w:type="gramStart"/>
      <w:r w:rsidRPr="00B74A09">
        <w:t>м</w:t>
      </w:r>
      <w:proofErr w:type="gramEnd"/>
      <w:r w:rsidRPr="00B74A09">
        <w:t xml:space="preserve">етод. пособие для студ. </w:t>
      </w:r>
      <w:proofErr w:type="spellStart"/>
      <w:r w:rsidRPr="00B74A09">
        <w:t>днев</w:t>
      </w:r>
      <w:proofErr w:type="spellEnd"/>
      <w:r w:rsidRPr="00B74A09">
        <w:t xml:space="preserve">. и </w:t>
      </w:r>
      <w:proofErr w:type="spellStart"/>
      <w:r w:rsidRPr="00B74A09">
        <w:t>заоч</w:t>
      </w:r>
      <w:proofErr w:type="spellEnd"/>
      <w:r w:rsidRPr="00B74A09">
        <w:t>. отделений. Магнитогорск</w:t>
      </w:r>
      <w:proofErr w:type="gramStart"/>
      <w:r w:rsidRPr="00B74A09">
        <w:t xml:space="preserve">., </w:t>
      </w:r>
      <w:proofErr w:type="gramEnd"/>
      <w:r w:rsidRPr="00B74A09">
        <w:t>2002. (Вс</w:t>
      </w:r>
      <w:r w:rsidRPr="00B74A09">
        <w:t>е</w:t>
      </w:r>
      <w:r w:rsidRPr="00B74A09">
        <w:t xml:space="preserve">го 10 экз.) 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B74A09">
        <w:t>Минобрнауки</w:t>
      </w:r>
      <w:proofErr w:type="spellEnd"/>
      <w:r w:rsidRPr="00B74A09">
        <w:t xml:space="preserve">. М.: ТЦ Сфера, 2014. 96 </w:t>
      </w:r>
      <w:proofErr w:type="gramStart"/>
      <w:r w:rsidRPr="00B74A09">
        <w:t>с</w:t>
      </w:r>
      <w:proofErr w:type="gramEnd"/>
      <w:r w:rsidRPr="00B74A09">
        <w:t>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B74A09">
        <w:rPr>
          <w:b/>
          <w:bCs/>
          <w:i/>
        </w:rPr>
        <w:t>Дополнительная литература</w:t>
      </w:r>
      <w:r w:rsidRPr="00B74A09">
        <w:rPr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Актуальные проблемы дошкольного образования: Сб. </w:t>
      </w:r>
      <w:proofErr w:type="spellStart"/>
      <w:r w:rsidRPr="00B74A09">
        <w:t>науч.тр</w:t>
      </w:r>
      <w:proofErr w:type="spellEnd"/>
      <w:r w:rsidRPr="00B74A09">
        <w:t>. Магнитогорск, 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Белая К.Ю., Третьяков П.И. Дошкольное образовательное учреждение: управление по результатам. М., 2007.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Гогоберидзе А.Г. Предшкольное образование: некоторые итоги размышлений (Концепция образования детей старшего дошкольного возраста) // Управление ДОУ. 2006. №1. С.10-19.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Детство: Примерная образовательная программа дошкольного образования / Т. И. Бабаева, А. Г. Гогоберидзе, О. В. Солнцева и др. СПб.: ООО «ИЗДАТЕЛЬСТВО «ДЕТС</w:t>
      </w:r>
      <w:r w:rsidRPr="00B74A09">
        <w:t>Т</w:t>
      </w:r>
      <w:r w:rsidRPr="00B74A09">
        <w:t xml:space="preserve">ВО-ПРЕСС», 2014. 280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Доронова</w:t>
      </w:r>
      <w:proofErr w:type="spellEnd"/>
      <w:r w:rsidRPr="00B74A09">
        <w:t xml:space="preserve"> Т.Н. Дошкольное учреждение и семья – единое пространство для детского развития. М.,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Дошкольная педагогика: учебник для бакалавров / Н.А. Виноградова, Н.В. </w:t>
      </w:r>
      <w:proofErr w:type="spellStart"/>
      <w:r w:rsidRPr="00B74A09">
        <w:t>Микляева</w:t>
      </w:r>
      <w:proofErr w:type="spellEnd"/>
      <w:r w:rsidRPr="00B74A09">
        <w:t>; под общ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р</w:t>
      </w:r>
      <w:proofErr w:type="gramEnd"/>
      <w:r w:rsidRPr="00B74A09">
        <w:t xml:space="preserve">ед. Н.В. </w:t>
      </w:r>
      <w:proofErr w:type="spellStart"/>
      <w:r w:rsidRPr="00B74A09">
        <w:t>Микляевой</w:t>
      </w:r>
      <w:proofErr w:type="spellEnd"/>
      <w:r w:rsidRPr="00B74A09">
        <w:t xml:space="preserve">. – М.: Издательство </w:t>
      </w:r>
      <w:proofErr w:type="spellStart"/>
      <w:r w:rsidRPr="00B74A09">
        <w:t>Юрайт</w:t>
      </w:r>
      <w:proofErr w:type="spellEnd"/>
      <w:r w:rsidRPr="00B74A09">
        <w:t>, 2012. – 510с. – Серия: Бакалавр. Углубленный курс.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Дошкольная педагогика: Учеб пособие для студентов </w:t>
      </w:r>
      <w:proofErr w:type="spellStart"/>
      <w:r w:rsidRPr="00B74A09">
        <w:t>пед</w:t>
      </w:r>
      <w:proofErr w:type="spellEnd"/>
      <w:r w:rsidRPr="00B74A09">
        <w:t xml:space="preserve">. Институтов: В 2ч. / Под ред. В.И. Логиновой, П.Г. </w:t>
      </w:r>
      <w:proofErr w:type="spellStart"/>
      <w:r w:rsidRPr="00B74A09">
        <w:t>Саморуковой</w:t>
      </w:r>
      <w:proofErr w:type="spellEnd"/>
      <w:r w:rsidRPr="00B74A09">
        <w:t>. – М.: Просвещение, 1988.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Драгунова О.В. Дошкольная педагогика: Ч.1.- Чебоксары,2003.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Зверева О.Л. Семейная педагогика и дошкольное воспитание: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для студентов сред. </w:t>
      </w:r>
      <w:proofErr w:type="spellStart"/>
      <w:r w:rsidRPr="00B74A09">
        <w:t>пед</w:t>
      </w:r>
      <w:proofErr w:type="spellEnd"/>
      <w:r w:rsidRPr="00B74A09">
        <w:t>. учеб. заведений. М.., 1993.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Игра дошкольников</w:t>
      </w:r>
      <w:proofErr w:type="gramStart"/>
      <w:r w:rsidRPr="00B74A09">
        <w:t xml:space="preserve"> / П</w:t>
      </w:r>
      <w:proofErr w:type="gramEnd"/>
      <w:r w:rsidRPr="00B74A09">
        <w:t xml:space="preserve">од ред. С.Л. </w:t>
      </w:r>
      <w:proofErr w:type="spellStart"/>
      <w:r w:rsidRPr="00B74A09">
        <w:t>Новоселовой</w:t>
      </w:r>
      <w:proofErr w:type="spellEnd"/>
      <w:r w:rsidRPr="00B74A09">
        <w:t>. М., 1989.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История педагогической технологии. М., 1992.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Куликова Т.А. Семейная педагогика и домашнее воспитание: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д</w:t>
      </w:r>
      <w:proofErr w:type="gramEnd"/>
      <w:r w:rsidRPr="00B74A09">
        <w:t xml:space="preserve">ля студ.  сред. и </w:t>
      </w:r>
      <w:proofErr w:type="spellStart"/>
      <w:r w:rsidRPr="00B74A09">
        <w:t>высш</w:t>
      </w:r>
      <w:proofErr w:type="spellEnd"/>
      <w:r w:rsidRPr="00B74A09">
        <w:t>. учеб. заведений. М., 1999.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Кульневич</w:t>
      </w:r>
      <w:proofErr w:type="spellEnd"/>
      <w:r w:rsidRPr="00B74A09">
        <w:t xml:space="preserve"> С.В. Педагогика личности. Ростов н</w:t>
      </w:r>
      <w:proofErr w:type="gramStart"/>
      <w:r w:rsidRPr="00B74A09">
        <w:t>/Д</w:t>
      </w:r>
      <w:proofErr w:type="gramEnd"/>
      <w:r w:rsidRPr="00B74A09">
        <w:t>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Махмутов</w:t>
      </w:r>
      <w:proofErr w:type="spellEnd"/>
      <w:r w:rsidRPr="00B74A09">
        <w:t xml:space="preserve"> М.И. Проблемное обучение. Основные вопросы </w:t>
      </w:r>
      <w:proofErr w:type="spellStart"/>
      <w:r w:rsidRPr="00B74A09">
        <w:t>теории</w:t>
      </w:r>
      <w:proofErr w:type="gramStart"/>
      <w:r w:rsidRPr="00B74A09">
        <w:t>.-</w:t>
      </w:r>
      <w:proofErr w:type="gramEnd"/>
      <w:r w:rsidRPr="00B74A09">
        <w:t>М.:Педагогика</w:t>
      </w:r>
      <w:proofErr w:type="spellEnd"/>
      <w:r w:rsidRPr="00B74A09">
        <w:t>, 1995.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Михайленко Н.Я. Дошкольное образование: ориентиры и требования к обновлению содержания.// Дошкольное воспитание. 1992. №5,6.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На крыльях детства: примерная образовательная программа дошкольного образования</w:t>
      </w:r>
      <w:proofErr w:type="gramStart"/>
      <w:r w:rsidRPr="00B74A09">
        <w:t xml:space="preserve"> / П</w:t>
      </w:r>
      <w:proofErr w:type="gramEnd"/>
      <w:r w:rsidRPr="00B74A09">
        <w:t xml:space="preserve">од ред. Н.В. </w:t>
      </w:r>
      <w:proofErr w:type="spellStart"/>
      <w:r w:rsidRPr="00B74A09">
        <w:t>Микляевой</w:t>
      </w:r>
      <w:proofErr w:type="spellEnd"/>
      <w:r w:rsidRPr="00B74A09">
        <w:t xml:space="preserve">. М.: ИД Карапуз, 2014. 202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r w:rsidRPr="00B74A09">
        <w:t xml:space="preserve">Об образовании в Российской Федерации [Текст]: новый федеральный закон: принят Гос. Думой РФ 21 дек. 2012 г. – М.: Проспект, 2013. – 160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proofErr w:type="spellStart"/>
      <w:r w:rsidRPr="00B74A09">
        <w:t>Оконь</w:t>
      </w:r>
      <w:proofErr w:type="spellEnd"/>
      <w:r w:rsidRPr="00B74A09">
        <w:t xml:space="preserve"> В. Основы проблемного обучения. - М.: Просвещение, 1986. (Всего 10 экз.)                         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Парамонова Л.А., Протасова Е.Ю. Дошкольное и начальное образование за рубежом. История и современность. – М.: ИЦ «Академия»,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Пастюк</w:t>
      </w:r>
      <w:proofErr w:type="spellEnd"/>
      <w:r w:rsidRPr="00B74A09">
        <w:t xml:space="preserve"> О.В. Дошкольная педагогика в схемах и таблицах / О.В. </w:t>
      </w:r>
      <w:proofErr w:type="spellStart"/>
      <w:r w:rsidRPr="00B74A09">
        <w:t>Пастюк</w:t>
      </w:r>
      <w:proofErr w:type="spellEnd"/>
      <w:r w:rsidRPr="00B74A09">
        <w:t>. – Ростов н</w:t>
      </w:r>
      <w:proofErr w:type="gramStart"/>
      <w:r w:rsidRPr="00B74A09">
        <w:t>/Д</w:t>
      </w:r>
      <w:proofErr w:type="gramEnd"/>
      <w:r w:rsidRPr="00B74A09">
        <w:t>: Феникс, 2009. – 196с.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Полякова М.Н. Создание моделей предметно-развивающей среды в ДОУ: методические рекомендации. – М.: Центр педагогического образования, 2008.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Сазонова Н.П.Дошкольная педагогика. Курс лекций: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>особие. «ДЕТСТВО-ПРЕСС», 2010.-272с.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Скоролупова</w:t>
      </w:r>
      <w:proofErr w:type="spellEnd"/>
      <w:r w:rsidRPr="00B74A09">
        <w:t xml:space="preserve"> О.А. Введение ФГОС дошкольного образования: разработка Образовател</w:t>
      </w:r>
      <w:r w:rsidRPr="00B74A09">
        <w:t>ь</w:t>
      </w:r>
      <w:r w:rsidRPr="00B74A09">
        <w:t>ной программы ДОУ. – М.: Издательство «Скрипторий 2003», 2014. – 172с.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Сластенин</w:t>
      </w:r>
      <w:proofErr w:type="spellEnd"/>
      <w:r w:rsidRPr="00B74A09">
        <w:t xml:space="preserve"> В.А. Педагогика: </w:t>
      </w:r>
      <w:proofErr w:type="spellStart"/>
      <w:r w:rsidRPr="00B74A09">
        <w:t>Учеб</w:t>
      </w:r>
      <w:proofErr w:type="gramStart"/>
      <w:r w:rsidRPr="00B74A09">
        <w:t>.п</w:t>
      </w:r>
      <w:proofErr w:type="gramEnd"/>
      <w:r w:rsidRPr="00B74A09">
        <w:t>особие</w:t>
      </w:r>
      <w:proofErr w:type="spellEnd"/>
      <w:r w:rsidRPr="00B74A09">
        <w:t>. М., 1998.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lastRenderedPageBreak/>
        <w:t>Современные образовательные программы для дошкольных учреждений: Учебно-метод. пособие</w:t>
      </w:r>
      <w:proofErr w:type="gramStart"/>
      <w:r w:rsidRPr="00B74A09">
        <w:t xml:space="preserve"> / П</w:t>
      </w:r>
      <w:proofErr w:type="gramEnd"/>
      <w:r w:rsidRPr="00B74A09">
        <w:t>од ред. Т.И. Ерофеевой. М., 1999.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 xml:space="preserve">Федина, Н.В. Единая рамочная Концепция качества дошкольного образования / Н.В. Федина // </w:t>
      </w:r>
      <w:hyperlink r:id="rId7" w:history="1">
        <w:r w:rsidRPr="00B74A09">
          <w:rPr>
            <w:rStyle w:val="ab"/>
          </w:rPr>
          <w:t>http://ipk74.ru/virtualcab/norm/doshkolnoe-obrazovanie/edinaya-ramochnaya-koncepciya-kachestva-doshkolnogo-obrazovaniya</w:t>
        </w:r>
      </w:hyperlink>
      <w:r w:rsidRPr="00B74A09">
        <w:t>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Фельдштейн</w:t>
      </w:r>
      <w:proofErr w:type="spellEnd"/>
      <w:r w:rsidRPr="00B74A09">
        <w:t xml:space="preserve"> Д.И. Феномен Детства и его место в развитии современного общества. Воспитание школьников. 2005. № 5(Всего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Фуряева</w:t>
      </w:r>
      <w:proofErr w:type="spellEnd"/>
      <w:r w:rsidRPr="00B74A09">
        <w:t xml:space="preserve"> Т.В. Сравнительная педагогика детства: </w:t>
      </w:r>
      <w:proofErr w:type="spellStart"/>
      <w:r w:rsidRPr="00B74A09">
        <w:t>Учебн</w:t>
      </w:r>
      <w:proofErr w:type="spellEnd"/>
      <w:r w:rsidRPr="00B74A09">
        <w:t>. Пособие. – Красноярск: РИО ГОУ ВПО КПГУ им. В.П.Астафьева, 2004.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Собственные учебные пособия</w:t>
      </w:r>
    </w:p>
    <w:p w:rsidR="00403DB8" w:rsidRPr="00B74A09" w:rsidRDefault="00403DB8" w:rsidP="00B74A09">
      <w:pPr>
        <w:jc w:val="both"/>
      </w:pPr>
      <w:r w:rsidRPr="00B74A09">
        <w:t xml:space="preserve">1. Методика обучения и воспитания (дошкольное образование): учеб-метод. пособие / О.Д. Ульзутуева; </w:t>
      </w:r>
      <w:proofErr w:type="spellStart"/>
      <w:r w:rsidRPr="00B74A09">
        <w:t>Забайкал</w:t>
      </w:r>
      <w:proofErr w:type="spellEnd"/>
      <w:r w:rsidRPr="00B74A09">
        <w:t>. гос. ун-т. – Чита: ЗабГУ, 2016. – 124с. –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Базы данных, информационно-справочные и поисковые системы:</w:t>
      </w:r>
    </w:p>
    <w:p w:rsidR="00403DB8" w:rsidRPr="00B74A09" w:rsidRDefault="00403DB8" w:rsidP="00B74A09">
      <w:pPr>
        <w:pStyle w:val="a6"/>
        <w:spacing w:after="0"/>
        <w:jc w:val="both"/>
      </w:pPr>
      <w:r w:rsidRPr="00B74A09">
        <w:t>Электронный образовательный ресурс по дисциплине (электронная библиотека универс</w:t>
      </w:r>
      <w:r w:rsidRPr="00B74A09">
        <w:t>и</w:t>
      </w:r>
      <w:r w:rsidRPr="00B74A09">
        <w:t>тета).</w:t>
      </w:r>
    </w:p>
    <w:p w:rsidR="00403DB8" w:rsidRPr="00B74A09" w:rsidRDefault="00403DB8" w:rsidP="00B74A09">
      <w:pPr>
        <w:tabs>
          <w:tab w:val="left" w:pos="3825"/>
        </w:tabs>
        <w:rPr>
          <w:i/>
          <w:u w:val="single"/>
        </w:rPr>
      </w:pPr>
      <w:r w:rsidRPr="00B74A09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70"/>
        <w:gridCol w:w="3526"/>
      </w:tblGrid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  <w:rPr>
                <w:i/>
              </w:rPr>
            </w:pPr>
            <w:r w:rsidRPr="00B74A09">
              <w:tab/>
            </w:r>
            <w:r w:rsidRPr="00B74A09">
              <w:rPr>
                <w:i/>
              </w:rPr>
              <w:t>№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Название сайта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Электронный адрес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1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Русская виртуальная библиотека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rPr>
                <w:lang w:val="en-US"/>
              </w:rPr>
              <w:t>http</w:t>
            </w:r>
            <w:r w:rsidRPr="00B74A09">
              <w:t>://</w:t>
            </w:r>
            <w:r w:rsidRPr="00B74A09">
              <w:rPr>
                <w:lang w:val="en-US"/>
              </w:rPr>
              <w:t>www</w:t>
            </w:r>
            <w:r w:rsidRPr="00B74A09">
              <w:t>.</w:t>
            </w:r>
            <w:proofErr w:type="spellStart"/>
            <w:r w:rsidRPr="00B74A09">
              <w:rPr>
                <w:lang w:val="en-US"/>
              </w:rPr>
              <w:t>rvb</w:t>
            </w:r>
            <w:proofErr w:type="spellEnd"/>
            <w:r w:rsidRPr="00B74A09">
              <w:t>.</w:t>
            </w:r>
            <w:proofErr w:type="spellStart"/>
            <w:r w:rsidRPr="00B74A09">
              <w:rPr>
                <w:lang w:val="en-US"/>
              </w:rPr>
              <w:t>ru</w:t>
            </w:r>
            <w:proofErr w:type="spellEnd"/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2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Авторская методика обучения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http://www.metodika.ru</w:t>
            </w:r>
          </w:p>
        </w:tc>
      </w:tr>
      <w:tr w:rsidR="00403DB8" w:rsidRPr="00B74A09" w:rsidTr="00D76877">
        <w:trPr>
          <w:trHeight w:val="61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3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Информационный портал для работников сист</w:t>
            </w:r>
            <w:r w:rsidRPr="00B74A09">
              <w:t>е</w:t>
            </w:r>
            <w:r w:rsidRPr="00B74A09">
              <w:t>мы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http://www.zavuch.info</w:t>
            </w:r>
          </w:p>
        </w:tc>
      </w:tr>
      <w:tr w:rsidR="00403DB8" w:rsidRPr="00B74A09" w:rsidTr="00D76877">
        <w:trPr>
          <w:trHeight w:val="270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4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Методика воспитания дошкольников</w:t>
            </w:r>
          </w:p>
        </w:tc>
        <w:tc>
          <w:tcPr>
            <w:tcW w:w="3526" w:type="dxa"/>
          </w:tcPr>
          <w:p w:rsidR="00403DB8" w:rsidRPr="00B74A09" w:rsidRDefault="00913E16" w:rsidP="00B74A09">
            <w:pPr>
              <w:ind w:firstLine="50"/>
              <w:contextualSpacing/>
            </w:pPr>
            <w:hyperlink r:id="rId8" w:history="1">
              <w:r w:rsidR="00403DB8" w:rsidRPr="00B74A09">
                <w:rPr>
                  <w:rStyle w:val="ab"/>
                  <w:lang w:val="en-US"/>
                </w:rPr>
                <w:t>http</w:t>
              </w:r>
              <w:r w:rsidR="00403DB8" w:rsidRPr="00B74A09">
                <w:rPr>
                  <w:rStyle w:val="ab"/>
                </w:rPr>
                <w:t>://</w:t>
              </w:r>
              <w:r w:rsidR="00403DB8" w:rsidRPr="00B74A09">
                <w:rPr>
                  <w:rStyle w:val="ab"/>
                  <w:lang w:val="en-US"/>
                </w:rPr>
                <w:t>www</w:t>
              </w:r>
              <w:r w:rsidR="00403DB8" w:rsidRPr="00B74A09">
                <w:rPr>
                  <w:rStyle w:val="ab"/>
                </w:rPr>
                <w:t>.</w:t>
              </w:r>
              <w:proofErr w:type="spellStart"/>
              <w:r w:rsidR="00403DB8" w:rsidRPr="00B74A09">
                <w:rPr>
                  <w:rStyle w:val="ab"/>
                  <w:lang w:val="en-US"/>
                </w:rPr>
                <w:t>metodika</w:t>
              </w:r>
              <w:proofErr w:type="spellEnd"/>
              <w:r w:rsidR="00403DB8" w:rsidRPr="00B74A09">
                <w:rPr>
                  <w:rStyle w:val="ab"/>
                </w:rPr>
                <w:t>-</w:t>
              </w:r>
              <w:r w:rsidR="00403DB8" w:rsidRPr="00B74A09">
                <w:rPr>
                  <w:rStyle w:val="ab"/>
                  <w:lang w:val="en-US"/>
                </w:rPr>
                <w:t>online</w:t>
              </w:r>
              <w:r w:rsidR="00403DB8" w:rsidRPr="00B74A09">
                <w:rPr>
                  <w:rStyle w:val="ab"/>
                </w:rPr>
                <w:t>.</w:t>
              </w:r>
              <w:proofErr w:type="spellStart"/>
              <w:r w:rsidR="00403DB8" w:rsidRPr="00B74A09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5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Федеральный институт развития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http://www.firo.ru/</w:t>
            </w:r>
          </w:p>
        </w:tc>
      </w:tr>
      <w:tr w:rsidR="00403DB8" w:rsidRPr="00B74A09" w:rsidTr="00D76877">
        <w:trPr>
          <w:trHeight w:val="32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6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Инновационная образовательная сеть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http://eurekanet.ru/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7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Санкт-Петербургская академия постдипломного педагогического образования (</w:t>
            </w:r>
            <w:proofErr w:type="spellStart"/>
            <w:r w:rsidRPr="00B74A09">
              <w:t>СПбАППО</w:t>
            </w:r>
            <w:proofErr w:type="spellEnd"/>
            <w:r w:rsidRPr="00B74A09">
              <w:t>)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http://spbappo.ru/</w:t>
            </w:r>
          </w:p>
        </w:tc>
      </w:tr>
    </w:tbl>
    <w:p w:rsidR="00403DB8" w:rsidRPr="00B74A09" w:rsidRDefault="00403DB8" w:rsidP="00B74A09">
      <w:pPr>
        <w:tabs>
          <w:tab w:val="left" w:pos="1158"/>
        </w:tabs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Материально-техническое обеспечение дисциплины</w:t>
      </w:r>
    </w:p>
    <w:p w:rsidR="00403DB8" w:rsidRPr="00B74A09" w:rsidRDefault="00403DB8" w:rsidP="00B74A09">
      <w:pPr>
        <w:jc w:val="both"/>
      </w:pPr>
      <w:r w:rsidRPr="00B74A09">
        <w:t>Оборудование: установки для демонстраций основных вопросов курса, мультимедийное и компьютерное оборудование (ауд. факультета).</w:t>
      </w:r>
    </w:p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>
      <w:r w:rsidRPr="00B74A09">
        <w:t>Разработчик:</w:t>
      </w:r>
    </w:p>
    <w:p w:rsidR="00403DB8" w:rsidRPr="00B74A09" w:rsidRDefault="00403DB8" w:rsidP="00B74A09">
      <w:pPr>
        <w:jc w:val="right"/>
      </w:pPr>
      <w:r w:rsidRPr="00B74A09">
        <w:t>к.п.н., доцент кафедры ТМДНО</w:t>
      </w:r>
      <w:r w:rsidRPr="00B74A09">
        <w:tab/>
      </w:r>
      <w:r w:rsidRPr="00B74A09">
        <w:tab/>
      </w:r>
      <w:r w:rsidRPr="00B74A09">
        <w:tab/>
      </w:r>
      <w:r w:rsidRPr="00B74A09">
        <w:tab/>
        <w:t xml:space="preserve">                           О.Д. Ульзутуев</w:t>
      </w:r>
      <w:r w:rsidR="00B74A09" w:rsidRPr="00B74A09">
        <w:t>а</w:t>
      </w:r>
    </w:p>
    <w:p w:rsidR="00403DB8" w:rsidRPr="00B74A09" w:rsidRDefault="00403DB8" w:rsidP="00B74A09"/>
    <w:sectPr w:rsidR="00403DB8" w:rsidRPr="00B74A09" w:rsidSect="00321E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58" w:rsidRDefault="00BD7158" w:rsidP="00321E54">
      <w:r>
        <w:separator/>
      </w:r>
    </w:p>
  </w:endnote>
  <w:endnote w:type="continuationSeparator" w:id="0">
    <w:p w:rsidR="00BD7158" w:rsidRDefault="00BD7158" w:rsidP="0032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09" w:rsidRDefault="00913E16">
    <w:pPr>
      <w:pStyle w:val="ad"/>
      <w:jc w:val="right"/>
    </w:pPr>
    <w:r>
      <w:fldChar w:fldCharType="begin"/>
    </w:r>
    <w:r w:rsidR="00B74A09">
      <w:instrText xml:space="preserve"> PAGE   \* MERGEFORMAT </w:instrText>
    </w:r>
    <w:r>
      <w:fldChar w:fldCharType="separate"/>
    </w:r>
    <w:r w:rsidR="002877D9">
      <w:rPr>
        <w:noProof/>
      </w:rPr>
      <w:t>2</w:t>
    </w:r>
    <w:r>
      <w:rPr>
        <w:noProof/>
      </w:rPr>
      <w:fldChar w:fldCharType="end"/>
    </w:r>
  </w:p>
  <w:p w:rsidR="00B74A09" w:rsidRDefault="00B74A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58" w:rsidRDefault="00BD7158" w:rsidP="00321E54">
      <w:r>
        <w:separator/>
      </w:r>
    </w:p>
  </w:footnote>
  <w:footnote w:type="continuationSeparator" w:id="0">
    <w:p w:rsidR="00BD7158" w:rsidRDefault="00BD7158" w:rsidP="0032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108E4"/>
    <w:multiLevelType w:val="hybridMultilevel"/>
    <w:tmpl w:val="4DE239A2"/>
    <w:lvl w:ilvl="0" w:tplc="B62072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65642"/>
    <w:multiLevelType w:val="hybridMultilevel"/>
    <w:tmpl w:val="3F12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243"/>
    <w:multiLevelType w:val="hybridMultilevel"/>
    <w:tmpl w:val="141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7946"/>
    <w:multiLevelType w:val="hybridMultilevel"/>
    <w:tmpl w:val="F76A4C16"/>
    <w:lvl w:ilvl="0" w:tplc="C422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0014"/>
    <w:multiLevelType w:val="hybridMultilevel"/>
    <w:tmpl w:val="98AC69E8"/>
    <w:lvl w:ilvl="0" w:tplc="C93468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80414C"/>
    <w:multiLevelType w:val="hybridMultilevel"/>
    <w:tmpl w:val="4850AFEE"/>
    <w:lvl w:ilvl="0" w:tplc="E3388DC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C1EBC"/>
    <w:multiLevelType w:val="hybridMultilevel"/>
    <w:tmpl w:val="5DE820C2"/>
    <w:lvl w:ilvl="0" w:tplc="6F38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87694"/>
    <w:multiLevelType w:val="hybridMultilevel"/>
    <w:tmpl w:val="2B9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B175C"/>
    <w:multiLevelType w:val="hybridMultilevel"/>
    <w:tmpl w:val="97A06408"/>
    <w:lvl w:ilvl="0" w:tplc="91A63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06625"/>
    <w:multiLevelType w:val="hybridMultilevel"/>
    <w:tmpl w:val="0750FD0E"/>
    <w:lvl w:ilvl="0" w:tplc="B31E2D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97219"/>
    <w:multiLevelType w:val="hybridMultilevel"/>
    <w:tmpl w:val="363E4118"/>
    <w:lvl w:ilvl="0" w:tplc="E5E892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4C316A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9EB5B17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B516E56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CB72812"/>
    <w:multiLevelType w:val="hybridMultilevel"/>
    <w:tmpl w:val="BE4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671AC"/>
    <w:multiLevelType w:val="hybridMultilevel"/>
    <w:tmpl w:val="F464610C"/>
    <w:lvl w:ilvl="0" w:tplc="BC74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C1032"/>
    <w:multiLevelType w:val="hybridMultilevel"/>
    <w:tmpl w:val="A1328108"/>
    <w:lvl w:ilvl="0" w:tplc="B614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E5531F"/>
    <w:multiLevelType w:val="hybridMultilevel"/>
    <w:tmpl w:val="945622F2"/>
    <w:lvl w:ilvl="0" w:tplc="EBF25A10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987188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74F24"/>
    <w:multiLevelType w:val="hybridMultilevel"/>
    <w:tmpl w:val="7690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DC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1027A19"/>
    <w:multiLevelType w:val="hybridMultilevel"/>
    <w:tmpl w:val="9CE44DC4"/>
    <w:lvl w:ilvl="0" w:tplc="060AF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E129A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953E9"/>
    <w:multiLevelType w:val="hybridMultilevel"/>
    <w:tmpl w:val="E63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A02C3A"/>
    <w:multiLevelType w:val="multilevel"/>
    <w:tmpl w:val="EED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0">
    <w:nsid w:val="63225841"/>
    <w:multiLevelType w:val="hybridMultilevel"/>
    <w:tmpl w:val="FAC2A9D2"/>
    <w:lvl w:ilvl="0" w:tplc="40EE75DC">
      <w:start w:val="1"/>
      <w:numFmt w:val="decimal"/>
      <w:lvlText w:val="%1."/>
      <w:lvlJc w:val="left"/>
      <w:pPr>
        <w:ind w:left="7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666500CE"/>
    <w:multiLevelType w:val="hybridMultilevel"/>
    <w:tmpl w:val="201A0866"/>
    <w:lvl w:ilvl="0" w:tplc="70168B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D10B47"/>
    <w:multiLevelType w:val="hybridMultilevel"/>
    <w:tmpl w:val="77C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450A42"/>
    <w:multiLevelType w:val="hybridMultilevel"/>
    <w:tmpl w:val="EEF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1023B2"/>
    <w:multiLevelType w:val="hybridMultilevel"/>
    <w:tmpl w:val="59AEED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823FD4"/>
    <w:multiLevelType w:val="hybridMultilevel"/>
    <w:tmpl w:val="B5B4270A"/>
    <w:lvl w:ilvl="0" w:tplc="05E0BF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9E661D"/>
    <w:multiLevelType w:val="hybridMultilevel"/>
    <w:tmpl w:val="A2263860"/>
    <w:lvl w:ilvl="0" w:tplc="B636C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442F1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E2B0A9D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4BF9"/>
    <w:multiLevelType w:val="hybridMultilevel"/>
    <w:tmpl w:val="7BB2C4CA"/>
    <w:lvl w:ilvl="0" w:tplc="860E5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57A"/>
    <w:multiLevelType w:val="hybridMultilevel"/>
    <w:tmpl w:val="F5EAC79C"/>
    <w:lvl w:ilvl="0" w:tplc="7CFC48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37"/>
  </w:num>
  <w:num w:numId="5">
    <w:abstractNumId w:val="10"/>
  </w:num>
  <w:num w:numId="6">
    <w:abstractNumId w:val="4"/>
  </w:num>
  <w:num w:numId="7">
    <w:abstractNumId w:val="40"/>
  </w:num>
  <w:num w:numId="8">
    <w:abstractNumId w:val="27"/>
  </w:num>
  <w:num w:numId="9">
    <w:abstractNumId w:val="32"/>
  </w:num>
  <w:num w:numId="10">
    <w:abstractNumId w:val="33"/>
  </w:num>
  <w:num w:numId="11">
    <w:abstractNumId w:val="18"/>
  </w:num>
  <w:num w:numId="12">
    <w:abstractNumId w:val="29"/>
  </w:num>
  <w:num w:numId="13">
    <w:abstractNumId w:val="14"/>
  </w:num>
  <w:num w:numId="14">
    <w:abstractNumId w:val="7"/>
  </w:num>
  <w:num w:numId="15">
    <w:abstractNumId w:val="21"/>
  </w:num>
  <w:num w:numId="16">
    <w:abstractNumId w:val="2"/>
  </w:num>
  <w:num w:numId="17">
    <w:abstractNumId w:val="23"/>
  </w:num>
  <w:num w:numId="18">
    <w:abstractNumId w:val="6"/>
  </w:num>
  <w:num w:numId="19">
    <w:abstractNumId w:val="30"/>
  </w:num>
  <w:num w:numId="20">
    <w:abstractNumId w:val="12"/>
  </w:num>
  <w:num w:numId="21">
    <w:abstractNumId w:val="39"/>
  </w:num>
  <w:num w:numId="22">
    <w:abstractNumId w:val="5"/>
  </w:num>
  <w:num w:numId="23">
    <w:abstractNumId w:val="25"/>
  </w:num>
  <w:num w:numId="24">
    <w:abstractNumId w:val="26"/>
  </w:num>
  <w:num w:numId="25">
    <w:abstractNumId w:val="36"/>
  </w:num>
  <w:num w:numId="26">
    <w:abstractNumId w:val="8"/>
  </w:num>
  <w:num w:numId="27">
    <w:abstractNumId w:val="9"/>
  </w:num>
  <w:num w:numId="28">
    <w:abstractNumId w:val="31"/>
  </w:num>
  <w:num w:numId="29">
    <w:abstractNumId w:val="35"/>
  </w:num>
  <w:num w:numId="30">
    <w:abstractNumId w:val="34"/>
  </w:num>
  <w:num w:numId="31">
    <w:abstractNumId w:val="38"/>
  </w:num>
  <w:num w:numId="32">
    <w:abstractNumId w:val="24"/>
  </w:num>
  <w:num w:numId="33">
    <w:abstractNumId w:val="15"/>
  </w:num>
  <w:num w:numId="34">
    <w:abstractNumId w:val="3"/>
  </w:num>
  <w:num w:numId="35">
    <w:abstractNumId w:val="22"/>
  </w:num>
  <w:num w:numId="36">
    <w:abstractNumId w:val="17"/>
  </w:num>
  <w:num w:numId="37">
    <w:abstractNumId w:val="19"/>
  </w:num>
  <w:num w:numId="38">
    <w:abstractNumId w:val="13"/>
  </w:num>
  <w:num w:numId="39">
    <w:abstractNumId w:val="20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F9"/>
    <w:rsid w:val="000142C1"/>
    <w:rsid w:val="000261A1"/>
    <w:rsid w:val="00045DBF"/>
    <w:rsid w:val="000A18EF"/>
    <w:rsid w:val="000C2742"/>
    <w:rsid w:val="000D10AD"/>
    <w:rsid w:val="000E03DD"/>
    <w:rsid w:val="000E73F7"/>
    <w:rsid w:val="000F7E54"/>
    <w:rsid w:val="00102420"/>
    <w:rsid w:val="00104B6A"/>
    <w:rsid w:val="00127BC3"/>
    <w:rsid w:val="0013218E"/>
    <w:rsid w:val="00154531"/>
    <w:rsid w:val="00163904"/>
    <w:rsid w:val="001801C6"/>
    <w:rsid w:val="00180D4E"/>
    <w:rsid w:val="001900E0"/>
    <w:rsid w:val="001A7834"/>
    <w:rsid w:val="001E6D44"/>
    <w:rsid w:val="00225876"/>
    <w:rsid w:val="002270BF"/>
    <w:rsid w:val="0024425C"/>
    <w:rsid w:val="002454A2"/>
    <w:rsid w:val="002472A7"/>
    <w:rsid w:val="002877D9"/>
    <w:rsid w:val="00295D26"/>
    <w:rsid w:val="002F107D"/>
    <w:rsid w:val="002F1ECB"/>
    <w:rsid w:val="002F53EF"/>
    <w:rsid w:val="00313ED3"/>
    <w:rsid w:val="003215E4"/>
    <w:rsid w:val="00321E54"/>
    <w:rsid w:val="003356A3"/>
    <w:rsid w:val="00340776"/>
    <w:rsid w:val="00350DF9"/>
    <w:rsid w:val="00360A74"/>
    <w:rsid w:val="0036103F"/>
    <w:rsid w:val="00373BC0"/>
    <w:rsid w:val="003C20A5"/>
    <w:rsid w:val="003C34F9"/>
    <w:rsid w:val="003D76A1"/>
    <w:rsid w:val="003F1B75"/>
    <w:rsid w:val="003F68FB"/>
    <w:rsid w:val="003F6AAA"/>
    <w:rsid w:val="003F7D6F"/>
    <w:rsid w:val="00403DB8"/>
    <w:rsid w:val="004117A8"/>
    <w:rsid w:val="00424A33"/>
    <w:rsid w:val="00460EDD"/>
    <w:rsid w:val="00464E28"/>
    <w:rsid w:val="00471CAC"/>
    <w:rsid w:val="0047509B"/>
    <w:rsid w:val="004830C0"/>
    <w:rsid w:val="004A5A59"/>
    <w:rsid w:val="004D0780"/>
    <w:rsid w:val="004F574A"/>
    <w:rsid w:val="00533007"/>
    <w:rsid w:val="00554F03"/>
    <w:rsid w:val="00555C4C"/>
    <w:rsid w:val="005839B8"/>
    <w:rsid w:val="0058432C"/>
    <w:rsid w:val="005A0639"/>
    <w:rsid w:val="005A4DB8"/>
    <w:rsid w:val="005B4F02"/>
    <w:rsid w:val="005D4F2E"/>
    <w:rsid w:val="006020C3"/>
    <w:rsid w:val="006074AB"/>
    <w:rsid w:val="0061604D"/>
    <w:rsid w:val="0062039E"/>
    <w:rsid w:val="00626788"/>
    <w:rsid w:val="00632115"/>
    <w:rsid w:val="00632345"/>
    <w:rsid w:val="00643FA5"/>
    <w:rsid w:val="0067291D"/>
    <w:rsid w:val="006744A3"/>
    <w:rsid w:val="00676207"/>
    <w:rsid w:val="00677BCE"/>
    <w:rsid w:val="006A2C07"/>
    <w:rsid w:val="006D121F"/>
    <w:rsid w:val="006D3FF0"/>
    <w:rsid w:val="007124BA"/>
    <w:rsid w:val="00725E32"/>
    <w:rsid w:val="0073668E"/>
    <w:rsid w:val="00756122"/>
    <w:rsid w:val="00757B70"/>
    <w:rsid w:val="007927E2"/>
    <w:rsid w:val="007F0733"/>
    <w:rsid w:val="00816736"/>
    <w:rsid w:val="008408C0"/>
    <w:rsid w:val="00841A90"/>
    <w:rsid w:val="00880901"/>
    <w:rsid w:val="00882421"/>
    <w:rsid w:val="00910A62"/>
    <w:rsid w:val="00913E16"/>
    <w:rsid w:val="0092241F"/>
    <w:rsid w:val="009276CD"/>
    <w:rsid w:val="009334CF"/>
    <w:rsid w:val="009456A5"/>
    <w:rsid w:val="009564E8"/>
    <w:rsid w:val="00961B65"/>
    <w:rsid w:val="0096648C"/>
    <w:rsid w:val="00972D4B"/>
    <w:rsid w:val="009807D0"/>
    <w:rsid w:val="009A32C0"/>
    <w:rsid w:val="009B7EDD"/>
    <w:rsid w:val="009D7E4E"/>
    <w:rsid w:val="009E62EA"/>
    <w:rsid w:val="00A37044"/>
    <w:rsid w:val="00A5058C"/>
    <w:rsid w:val="00A66DD0"/>
    <w:rsid w:val="00A72CD3"/>
    <w:rsid w:val="00A73C30"/>
    <w:rsid w:val="00A75876"/>
    <w:rsid w:val="00AB4076"/>
    <w:rsid w:val="00AC101E"/>
    <w:rsid w:val="00AC71D4"/>
    <w:rsid w:val="00AD0AF4"/>
    <w:rsid w:val="00AD38FB"/>
    <w:rsid w:val="00AE2E47"/>
    <w:rsid w:val="00B74A09"/>
    <w:rsid w:val="00B76391"/>
    <w:rsid w:val="00B767B8"/>
    <w:rsid w:val="00B770A4"/>
    <w:rsid w:val="00BD53A7"/>
    <w:rsid w:val="00BD7158"/>
    <w:rsid w:val="00C12FD7"/>
    <w:rsid w:val="00C14CBE"/>
    <w:rsid w:val="00C3338E"/>
    <w:rsid w:val="00C41534"/>
    <w:rsid w:val="00C506A5"/>
    <w:rsid w:val="00C613F2"/>
    <w:rsid w:val="00C952E9"/>
    <w:rsid w:val="00CB1195"/>
    <w:rsid w:val="00CC347F"/>
    <w:rsid w:val="00CC3854"/>
    <w:rsid w:val="00CD4590"/>
    <w:rsid w:val="00D00BBC"/>
    <w:rsid w:val="00D14800"/>
    <w:rsid w:val="00D239F3"/>
    <w:rsid w:val="00D36CE7"/>
    <w:rsid w:val="00D37B06"/>
    <w:rsid w:val="00D41AF7"/>
    <w:rsid w:val="00D422A5"/>
    <w:rsid w:val="00D466FC"/>
    <w:rsid w:val="00D6149D"/>
    <w:rsid w:val="00D76877"/>
    <w:rsid w:val="00DA5C13"/>
    <w:rsid w:val="00DB250C"/>
    <w:rsid w:val="00DB27AB"/>
    <w:rsid w:val="00DB499C"/>
    <w:rsid w:val="00DE50A4"/>
    <w:rsid w:val="00E007FB"/>
    <w:rsid w:val="00E06252"/>
    <w:rsid w:val="00E15FF4"/>
    <w:rsid w:val="00E202B1"/>
    <w:rsid w:val="00E30350"/>
    <w:rsid w:val="00E305CC"/>
    <w:rsid w:val="00E46A33"/>
    <w:rsid w:val="00E60525"/>
    <w:rsid w:val="00E6649A"/>
    <w:rsid w:val="00E70E62"/>
    <w:rsid w:val="00E75B2D"/>
    <w:rsid w:val="00F4359C"/>
    <w:rsid w:val="00F43762"/>
    <w:rsid w:val="00F60600"/>
    <w:rsid w:val="00FA341C"/>
    <w:rsid w:val="00FB1CC3"/>
    <w:rsid w:val="00FB7743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DF9"/>
    <w:pPr>
      <w:keepNext/>
      <w:numPr>
        <w:numId w:val="1"/>
      </w:numPr>
      <w:suppressAutoHyphens/>
      <w:jc w:val="center"/>
      <w:outlineLvl w:val="0"/>
    </w:pPr>
    <w:rPr>
      <w:rFonts w:eastAsia="Calibri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B74A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74A09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0DF9"/>
    <w:rPr>
      <w:rFonts w:ascii="Times New Roman" w:hAnsi="Times New Roman"/>
      <w:b/>
      <w:bCs/>
      <w:sz w:val="28"/>
      <w:lang w:eastAsia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50DF9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350D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0E0"/>
    <w:pPr>
      <w:ind w:left="720"/>
      <w:contextualSpacing/>
    </w:pPr>
  </w:style>
  <w:style w:type="paragraph" w:customStyle="1" w:styleId="11">
    <w:name w:val="Обычный1"/>
    <w:rsid w:val="000142C1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uiPriority w:val="99"/>
    <w:locked/>
    <w:rsid w:val="003F6AAA"/>
    <w:rPr>
      <w:rFonts w:ascii="Calibri" w:eastAsia="Times New Roman" w:hAnsi="Calibri"/>
      <w:sz w:val="24"/>
      <w:lang w:eastAsia="ru-RU"/>
    </w:rPr>
  </w:style>
  <w:style w:type="paragraph" w:styleId="a6">
    <w:name w:val="Body Text"/>
    <w:basedOn w:val="a"/>
    <w:link w:val="a7"/>
    <w:uiPriority w:val="99"/>
    <w:rsid w:val="003F6AAA"/>
    <w:pPr>
      <w:spacing w:after="120"/>
    </w:pPr>
    <w:rPr>
      <w:rFonts w:eastAsia="Calibri"/>
      <w:lang/>
    </w:rPr>
  </w:style>
  <w:style w:type="character" w:customStyle="1" w:styleId="BodyTextChar1">
    <w:name w:val="Body Text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F6AAA"/>
    <w:rPr>
      <w:sz w:val="24"/>
      <w:lang w:eastAsia="ru-RU"/>
    </w:rPr>
  </w:style>
  <w:style w:type="paragraph" w:styleId="2">
    <w:name w:val="Body Text Indent 2"/>
    <w:basedOn w:val="a"/>
    <w:link w:val="20"/>
    <w:uiPriority w:val="99"/>
    <w:rsid w:val="003F6AAA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1">
    <w:name w:val="Body Text Indent 2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F6AAA"/>
    <w:pPr>
      <w:widowControl w:val="0"/>
      <w:tabs>
        <w:tab w:val="center" w:pos="4153"/>
        <w:tab w:val="right" w:pos="8306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F6AAA"/>
    <w:rPr>
      <w:rFonts w:ascii="Times" w:eastAsia="Times New Roman" w:hAnsi="Times" w:cs="Times New Roman"/>
      <w:kern w:val="1"/>
      <w:sz w:val="20"/>
      <w:szCs w:val="20"/>
      <w:lang w:eastAsia="ar-SA" w:bidi="ar-SA"/>
    </w:rPr>
  </w:style>
  <w:style w:type="paragraph" w:styleId="aa">
    <w:name w:val="Normal (Web)"/>
    <w:basedOn w:val="a"/>
    <w:uiPriority w:val="99"/>
    <w:rsid w:val="003F6AA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3F6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D41A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1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D41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uiPriority w:val="99"/>
    <w:locked/>
    <w:rsid w:val="00D41AF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41AF7"/>
    <w:pPr>
      <w:widowControl w:val="0"/>
      <w:shd w:val="clear" w:color="auto" w:fill="FFFFFF"/>
      <w:spacing w:line="230" w:lineRule="exact"/>
      <w:jc w:val="both"/>
    </w:pPr>
    <w:rPr>
      <w:rFonts w:eastAsia="Calibri"/>
      <w:spacing w:val="3"/>
      <w:sz w:val="18"/>
      <w:szCs w:val="18"/>
      <w:lang/>
    </w:rPr>
  </w:style>
  <w:style w:type="paragraph" w:styleId="ad">
    <w:name w:val="footer"/>
    <w:basedOn w:val="a"/>
    <w:link w:val="ae"/>
    <w:uiPriority w:val="99"/>
    <w:rsid w:val="00321E5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321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74A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4A0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B74A09"/>
  </w:style>
  <w:style w:type="table" w:customStyle="1" w:styleId="15">
    <w:name w:val="Сетка таблицы1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74A0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74A09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B74A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B74A0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74A09"/>
    <w:rPr>
      <w:rFonts w:ascii="Tahoma" w:eastAsia="Times New Roman" w:hAnsi="Tahoma" w:cs="Tahoma"/>
      <w:sz w:val="16"/>
      <w:szCs w:val="16"/>
    </w:rPr>
  </w:style>
  <w:style w:type="character" w:customStyle="1" w:styleId="16">
    <w:name w:val="Сильная ссылка1"/>
    <w:uiPriority w:val="32"/>
    <w:qFormat/>
    <w:rsid w:val="00B74A09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B74A09"/>
    <w:rPr>
      <w:rFonts w:cs="Times New Roman"/>
    </w:rPr>
  </w:style>
  <w:style w:type="character" w:customStyle="1" w:styleId="apple-style-span">
    <w:name w:val="apple-style-span"/>
    <w:rsid w:val="00B74A09"/>
  </w:style>
  <w:style w:type="character" w:customStyle="1" w:styleId="apple-converted-space">
    <w:name w:val="apple-converted-space"/>
    <w:rsid w:val="00B74A09"/>
  </w:style>
  <w:style w:type="character" w:styleId="af1">
    <w:name w:val="Strong"/>
    <w:uiPriority w:val="22"/>
    <w:qFormat/>
    <w:locked/>
    <w:rsid w:val="00B74A09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B74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Reference"/>
    <w:uiPriority w:val="32"/>
    <w:qFormat/>
    <w:rsid w:val="00B74A09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a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virtualcab/norm/doshkolnoe-obrazovanie/edinaya-ramochnaya-koncepciya-kachestva-doshkolnogo-obrazovan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34</Pages>
  <Words>11542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OchirovaOD</dc:creator>
  <cp:keywords/>
  <dc:description/>
  <cp:lastModifiedBy>Кафедра ТМДНО</cp:lastModifiedBy>
  <cp:revision>29</cp:revision>
  <cp:lastPrinted>2017-01-16T01:46:00Z</cp:lastPrinted>
  <dcterms:created xsi:type="dcterms:W3CDTF">2016-05-18T08:43:00Z</dcterms:created>
  <dcterms:modified xsi:type="dcterms:W3CDTF">2018-10-31T00:16:00Z</dcterms:modified>
</cp:coreProperties>
</file>