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5E" w:rsidRPr="002C30C8" w:rsidRDefault="000E415E" w:rsidP="00D9434D">
      <w:pPr>
        <w:jc w:val="center"/>
        <w:outlineLvl w:val="0"/>
      </w:pPr>
      <w:bookmarkStart w:id="0" w:name="_GoBack"/>
      <w:bookmarkEnd w:id="0"/>
      <w:r w:rsidRPr="002C30C8">
        <w:t>МИНИСТЕРСТВО ОБРАЗОВАНИЯ И НАУКИ РОССИЙСКОЙ ФЕДЕРАЦИИ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0E415E" w:rsidRPr="002C30C8" w:rsidRDefault="000E415E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0E415E" w:rsidRDefault="000E415E" w:rsidP="00D9434D">
      <w:pPr>
        <w:spacing w:line="360" w:lineRule="auto"/>
        <w:rPr>
          <w:sz w:val="28"/>
          <w:szCs w:val="28"/>
        </w:rPr>
      </w:pPr>
    </w:p>
    <w:p w:rsidR="000E415E" w:rsidRPr="00CA5BAA" w:rsidRDefault="000E415E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CA5BAA">
        <w:rPr>
          <w:bCs/>
          <w:sz w:val="28"/>
          <w:szCs w:val="28"/>
        </w:rPr>
        <w:t>Факультет филологии и массовых коммуникаций</w:t>
      </w:r>
    </w:p>
    <w:p w:rsidR="000E415E" w:rsidRPr="005001CB" w:rsidRDefault="000E415E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0E415E" w:rsidRDefault="000E415E" w:rsidP="00D9434D">
      <w:pPr>
        <w:jc w:val="center"/>
        <w:outlineLvl w:val="0"/>
        <w:rPr>
          <w:sz w:val="28"/>
          <w:szCs w:val="28"/>
        </w:rPr>
      </w:pPr>
    </w:p>
    <w:p w:rsidR="000E415E" w:rsidRPr="002C30C8" w:rsidRDefault="000E415E" w:rsidP="00D9434D">
      <w:pPr>
        <w:jc w:val="center"/>
        <w:outlineLvl w:val="0"/>
        <w:rPr>
          <w:sz w:val="28"/>
          <w:szCs w:val="28"/>
        </w:rPr>
      </w:pPr>
    </w:p>
    <w:p w:rsidR="000E415E" w:rsidRPr="002C30C8" w:rsidRDefault="000E415E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0E415E" w:rsidRPr="002C30C8" w:rsidRDefault="000E415E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E415E" w:rsidRPr="002C30C8" w:rsidRDefault="000E415E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6252D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</w:p>
    <w:p w:rsidR="000E415E" w:rsidRPr="002C30C8" w:rsidRDefault="000E415E" w:rsidP="00D9434D">
      <w:pPr>
        <w:jc w:val="center"/>
        <w:rPr>
          <w:sz w:val="28"/>
          <w:szCs w:val="28"/>
        </w:rPr>
      </w:pP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0E415E" w:rsidRPr="002C30C8" w:rsidRDefault="000E415E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</w:p>
    <w:p w:rsidR="000E415E" w:rsidRPr="00FD6639" w:rsidRDefault="000E415E" w:rsidP="00FD663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36252D">
        <w:rPr>
          <w:sz w:val="28"/>
          <w:szCs w:val="28"/>
          <w:lang w:eastAsia="en-US"/>
        </w:rPr>
        <w:t>44.03.01</w:t>
      </w:r>
      <w:r w:rsidRPr="00FD6639"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Педагогическое образование</w:t>
      </w:r>
      <w:r w:rsidRPr="00FD6639">
        <w:rPr>
          <w:sz w:val="28"/>
          <w:szCs w:val="28"/>
        </w:rPr>
        <w:t>», профиль «</w:t>
      </w:r>
      <w:r>
        <w:rPr>
          <w:sz w:val="28"/>
          <w:szCs w:val="28"/>
          <w:lang w:eastAsia="en-US"/>
        </w:rPr>
        <w:t>Математическое образование</w:t>
      </w:r>
      <w:r w:rsidRPr="00FD6639">
        <w:rPr>
          <w:sz w:val="28"/>
          <w:szCs w:val="28"/>
        </w:rPr>
        <w:t>»</w:t>
      </w:r>
    </w:p>
    <w:p w:rsidR="000E415E" w:rsidRPr="002C30C8" w:rsidRDefault="000E415E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C024D2" w:rsidRDefault="00C024D2" w:rsidP="00C024D2">
      <w:pPr>
        <w:spacing w:line="360" w:lineRule="auto"/>
        <w:ind w:firstLine="567"/>
        <w:rPr>
          <w:sz w:val="28"/>
          <w:szCs w:val="28"/>
        </w:rPr>
      </w:pPr>
    </w:p>
    <w:p w:rsidR="00C024D2" w:rsidRDefault="00C024D2" w:rsidP="00C024D2">
      <w:pPr>
        <w:ind w:firstLine="567"/>
        <w:rPr>
          <w:sz w:val="28"/>
          <w:szCs w:val="28"/>
        </w:rPr>
      </w:pPr>
    </w:p>
    <w:p w:rsidR="00C024D2" w:rsidRDefault="00C024D2" w:rsidP="00C024D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C024D2" w:rsidRPr="00D760FC" w:rsidRDefault="00C024D2" w:rsidP="00C024D2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C024D2" w:rsidRPr="00155169" w:rsidTr="00C52456">
        <w:tc>
          <w:tcPr>
            <w:tcW w:w="5070" w:type="dxa"/>
            <w:vMerge w:val="restart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024D2" w:rsidRDefault="00C024D2" w:rsidP="00C52456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024D2" w:rsidRPr="00825179" w:rsidRDefault="00C024D2" w:rsidP="00C52456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024D2" w:rsidRPr="00155169" w:rsidTr="00C52456">
        <w:tc>
          <w:tcPr>
            <w:tcW w:w="5070" w:type="dxa"/>
            <w:vMerge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>
              <w:t xml:space="preserve">1 </w:t>
            </w: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----</w:t>
            </w:r>
          </w:p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----</w:t>
            </w:r>
          </w:p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</w:tr>
      <w:tr w:rsidR="00C024D2" w:rsidRPr="00155169" w:rsidTr="00C52456">
        <w:tc>
          <w:tcPr>
            <w:tcW w:w="5070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C024D2" w:rsidRPr="00825179" w:rsidRDefault="00C024D2" w:rsidP="00C52456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024D2" w:rsidRPr="00685467" w:rsidRDefault="00C024D2" w:rsidP="00C52456">
            <w:r w:rsidRPr="00685467">
              <w:t>108</w:t>
            </w:r>
          </w:p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024D2" w:rsidRPr="00685467" w:rsidRDefault="00C024D2" w:rsidP="00C52456">
            <w:r w:rsidRPr="00685467">
              <w:t>10</w:t>
            </w:r>
          </w:p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024D2" w:rsidRPr="00685467" w:rsidRDefault="00C024D2" w:rsidP="00C52456">
            <w:r w:rsidRPr="00685467">
              <w:t>4</w:t>
            </w:r>
          </w:p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024D2" w:rsidRPr="00685467" w:rsidRDefault="00C024D2" w:rsidP="00C52456">
            <w:r w:rsidRPr="00685467">
              <w:t>6</w:t>
            </w:r>
          </w:p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024D2" w:rsidRPr="00685467" w:rsidRDefault="00C024D2" w:rsidP="00C52456"/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024D2" w:rsidRPr="00685467" w:rsidRDefault="00C024D2" w:rsidP="00C52456">
            <w:r w:rsidRPr="00685467">
              <w:t>62</w:t>
            </w:r>
          </w:p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024D2" w:rsidRDefault="00C024D2" w:rsidP="00C52456">
            <w:r w:rsidRPr="00685467">
              <w:t>экзамен</w:t>
            </w:r>
          </w:p>
        </w:tc>
      </w:tr>
      <w:tr w:rsidR="00C024D2" w:rsidRPr="00155169" w:rsidTr="00C52456">
        <w:trPr>
          <w:trHeight w:val="340"/>
        </w:trPr>
        <w:tc>
          <w:tcPr>
            <w:tcW w:w="5070" w:type="dxa"/>
            <w:vAlign w:val="bottom"/>
          </w:tcPr>
          <w:p w:rsidR="00C024D2" w:rsidRPr="00825179" w:rsidRDefault="00C024D2" w:rsidP="00C52456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C024D2" w:rsidRPr="00825179" w:rsidRDefault="00C024D2" w:rsidP="00C52456">
            <w:pPr>
              <w:jc w:val="center"/>
            </w:pPr>
          </w:p>
        </w:tc>
      </w:tr>
    </w:tbl>
    <w:p w:rsidR="00C024D2" w:rsidRPr="002C30C8" w:rsidRDefault="00C024D2" w:rsidP="00C024D2">
      <w:pPr>
        <w:spacing w:line="360" w:lineRule="auto"/>
        <w:ind w:firstLine="567"/>
        <w:rPr>
          <w:sz w:val="28"/>
          <w:szCs w:val="28"/>
        </w:rPr>
      </w:pPr>
    </w:p>
    <w:p w:rsidR="000E415E" w:rsidRPr="002C30C8" w:rsidRDefault="000E415E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0E415E" w:rsidRPr="002C30C8" w:rsidRDefault="000E415E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0E415E" w:rsidRPr="002C30C8" w:rsidRDefault="000E415E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0E415E" w:rsidRPr="002C30C8" w:rsidRDefault="000E415E" w:rsidP="00AE1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="0018681F">
        <w:rPr>
          <w:b/>
          <w:sz w:val="28"/>
          <w:szCs w:val="28"/>
        </w:rPr>
        <w:t>1</w:t>
      </w:r>
    </w:p>
    <w:p w:rsidR="000E415E" w:rsidRPr="002C30C8" w:rsidRDefault="000E415E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0E415E" w:rsidRPr="009E30D4" w:rsidRDefault="000E415E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0E415E" w:rsidRPr="009E30D4" w:rsidRDefault="000E415E" w:rsidP="009E30D4">
      <w:pPr>
        <w:jc w:val="center"/>
        <w:rPr>
          <w:b/>
          <w:sz w:val="28"/>
          <w:szCs w:val="28"/>
        </w:rPr>
      </w:pPr>
    </w:p>
    <w:p w:rsidR="000E415E" w:rsidRPr="009E30D4" w:rsidRDefault="000E415E" w:rsidP="009E30D4">
      <w:pPr>
        <w:ind w:firstLine="539"/>
        <w:jc w:val="both"/>
        <w:rPr>
          <w:b/>
        </w:rPr>
      </w:pPr>
      <w:r w:rsidRPr="009E30D4">
        <w:rPr>
          <w:b/>
        </w:rPr>
        <w:t>Трансформировать текст, насыщенный жаргонизмами, в литературный:</w:t>
      </w:r>
    </w:p>
    <w:p w:rsidR="000E415E" w:rsidRPr="009E30D4" w:rsidRDefault="000E415E" w:rsidP="009E30D4">
      <w:pPr>
        <w:ind w:firstLine="539"/>
        <w:jc w:val="both"/>
      </w:pPr>
      <w:r w:rsidRPr="009E30D4">
        <w:t xml:space="preserve">1. Хаммурапи был нехилый политический деятель. Он в натуре катил бочку на окружавших </w:t>
      </w:r>
      <w:proofErr w:type="spellStart"/>
      <w:r w:rsidRPr="009E30D4">
        <w:t>кентов</w:t>
      </w:r>
      <w:proofErr w:type="spellEnd"/>
      <w:r w:rsidRPr="009E30D4">
        <w:t xml:space="preserve">. Сперва он наехал на Ларсу, но конкретно обломился. Воевать с </w:t>
      </w:r>
      <w:proofErr w:type="spellStart"/>
      <w:r w:rsidRPr="009E30D4">
        <w:t>Ларсой</w:t>
      </w:r>
      <w:proofErr w:type="spellEnd"/>
      <w:r w:rsidRPr="009E30D4">
        <w:t xml:space="preserve"> было не </w:t>
      </w:r>
      <w:proofErr w:type="spellStart"/>
      <w:r w:rsidRPr="009E30D4">
        <w:t>фигушки</w:t>
      </w:r>
      <w:proofErr w:type="spellEnd"/>
      <w:r w:rsidRPr="009E30D4">
        <w:t xml:space="preserve"> воробьям показывать, тем более, что ихний Рим-Син был настолько навороченным шкафом, что без проблем приклеил Хаммурапи бороду. Однако того не так легко было взять на понт, Ларса стала ему сугубо фиолетова, и он перевел стрелки на Мари. Ему удалось накидать лапши на уши </w:t>
      </w:r>
      <w:proofErr w:type="spellStart"/>
      <w:r w:rsidRPr="009E30D4">
        <w:t>Зимрилиму</w:t>
      </w:r>
      <w:proofErr w:type="spellEnd"/>
      <w:r w:rsidRPr="009E30D4">
        <w:t xml:space="preserve">, который тоже был крутым </w:t>
      </w:r>
      <w:proofErr w:type="spellStart"/>
      <w:r w:rsidRPr="009E30D4">
        <w:t>мэном</w:t>
      </w:r>
      <w:proofErr w:type="spellEnd"/>
      <w:r w:rsidRPr="009E30D4">
        <w:t xml:space="preserve">, но в данном случае прощелкал клювом. </w:t>
      </w:r>
      <w:proofErr w:type="spellStart"/>
      <w:r w:rsidRPr="009E30D4">
        <w:t>Закорифанившись</w:t>
      </w:r>
      <w:proofErr w:type="spellEnd"/>
      <w:r w:rsidRPr="009E30D4">
        <w:t xml:space="preserve">, они наехали на </w:t>
      </w:r>
      <w:proofErr w:type="spellStart"/>
      <w:r w:rsidRPr="009E30D4">
        <w:t>Эшнуну</w:t>
      </w:r>
      <w:proofErr w:type="spellEnd"/>
      <w:r w:rsidRPr="009E30D4">
        <w:t xml:space="preserve">, </w:t>
      </w:r>
      <w:proofErr w:type="spellStart"/>
      <w:r w:rsidRPr="009E30D4">
        <w:t>Урук</w:t>
      </w:r>
      <w:proofErr w:type="spellEnd"/>
      <w:r w:rsidRPr="009E30D4">
        <w:t xml:space="preserve"> и </w:t>
      </w:r>
      <w:proofErr w:type="spellStart"/>
      <w:r w:rsidRPr="009E30D4">
        <w:t>Иссин</w:t>
      </w:r>
      <w:proofErr w:type="spellEnd"/>
      <w:r w:rsidRPr="009E30D4">
        <w:t>, которые долго пружинили хвост, но пролетели, как стая рашпилей.</w:t>
      </w:r>
    </w:p>
    <w:p w:rsidR="000E415E" w:rsidRPr="009E30D4" w:rsidRDefault="000E415E" w:rsidP="009E30D4">
      <w:pPr>
        <w:ind w:firstLine="539"/>
        <w:jc w:val="both"/>
      </w:pPr>
      <w:r w:rsidRPr="009E30D4">
        <w:t>2. На Тверской улице в прошлый четверг милиционеры подобрали двух девиц, которые пытались «толкнуть» прохожим видеомагнитофон на золотишко. Выяснилось, что девахи накануне ночью обчистили квартиру на Осеннем бульваре. (...) Заводилой выступала 19-летняя бомжиха...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rPr>
          <w:iCs/>
        </w:rPr>
        <w:t>3. Заменим ваше корыто на крутую тачку.</w:t>
      </w:r>
    </w:p>
    <w:p w:rsidR="000E415E" w:rsidRPr="009E30D4" w:rsidRDefault="000E415E" w:rsidP="009E30D4">
      <w:pPr>
        <w:ind w:firstLine="720"/>
        <w:jc w:val="both"/>
      </w:pPr>
    </w:p>
    <w:p w:rsidR="000E415E" w:rsidRPr="009E30D4" w:rsidRDefault="000E415E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</w:t>
      </w:r>
      <w:proofErr w:type="spellStart"/>
      <w:r w:rsidRPr="009E30D4">
        <w:rPr>
          <w:iCs/>
        </w:rPr>
        <w:t>сникерсни</w:t>
      </w:r>
      <w:proofErr w:type="spellEnd"/>
      <w:r w:rsidRPr="009E30D4">
        <w:rPr>
          <w:iCs/>
        </w:rPr>
        <w:t xml:space="preserve">!» 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</w:t>
      </w:r>
      <w:proofErr w:type="spellStart"/>
      <w:r w:rsidRPr="009E30D4">
        <w:rPr>
          <w:iCs/>
        </w:rPr>
        <w:t>М&amp;Мs</w:t>
      </w:r>
      <w:proofErr w:type="spellEnd"/>
      <w:r w:rsidRPr="009E30D4">
        <w:rPr>
          <w:iCs/>
        </w:rPr>
        <w:t>»: «</w:t>
      </w:r>
      <w:proofErr w:type="spellStart"/>
      <w:r w:rsidRPr="009E30D4">
        <w:rPr>
          <w:iCs/>
        </w:rPr>
        <w:t>Суперупаковка</w:t>
      </w:r>
      <w:proofErr w:type="spellEnd"/>
      <w:r w:rsidRPr="009E30D4">
        <w:rPr>
          <w:iCs/>
        </w:rPr>
        <w:t xml:space="preserve"> – веселая тусовка!»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0E415E" w:rsidRPr="009E30D4" w:rsidRDefault="000E415E" w:rsidP="009E30D4">
      <w:pPr>
        <w:ind w:firstLine="720"/>
        <w:jc w:val="both"/>
      </w:pPr>
    </w:p>
    <w:p w:rsidR="000E415E" w:rsidRPr="009E30D4" w:rsidRDefault="000E415E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0E415E" w:rsidRPr="009E30D4" w:rsidRDefault="000E415E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</w:t>
      </w:r>
      <w:proofErr w:type="spellStart"/>
      <w:r w:rsidRPr="009E30D4">
        <w:rPr>
          <w:iCs/>
        </w:rPr>
        <w:t>Раптика</w:t>
      </w:r>
      <w:proofErr w:type="spellEnd"/>
      <w:r w:rsidRPr="009E30D4">
        <w:rPr>
          <w:iCs/>
        </w:rPr>
        <w:t>»</w:t>
      </w:r>
      <w:r w:rsidRPr="009E30D4">
        <w:t xml:space="preserve">). </w:t>
      </w:r>
    </w:p>
    <w:p w:rsidR="000E415E" w:rsidRPr="009E30D4" w:rsidRDefault="000E415E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>«Новое клевое место»</w:t>
      </w:r>
      <w:r w:rsidRPr="009E30D4">
        <w:t xml:space="preserve"> (оптовая торговля свежемороженой рыбой – фирма «ЛЛК»).</w:t>
      </w:r>
    </w:p>
    <w:p w:rsidR="000E415E" w:rsidRPr="009E30D4" w:rsidRDefault="000E415E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</w:t>
      </w:r>
      <w:proofErr w:type="spellStart"/>
      <w:r w:rsidRPr="009E30D4">
        <w:rPr>
          <w:iCs/>
        </w:rPr>
        <w:t>Instapure</w:t>
      </w:r>
      <w:proofErr w:type="spellEnd"/>
      <w:r w:rsidRPr="009E30D4">
        <w:rPr>
          <w:iCs/>
        </w:rPr>
        <w:t>»</w:t>
      </w:r>
      <w:r w:rsidRPr="009E30D4">
        <w:t>).</w:t>
      </w:r>
    </w:p>
    <w:p w:rsidR="000E415E" w:rsidRPr="009E30D4" w:rsidRDefault="000E415E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0E415E" w:rsidRDefault="000E415E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</w:t>
      </w:r>
      <w:proofErr w:type="spellStart"/>
      <w:r w:rsidRPr="009E30D4">
        <w:rPr>
          <w:iCs/>
        </w:rPr>
        <w:t>Head&amp;Shoulders</w:t>
      </w:r>
      <w:proofErr w:type="spellEnd"/>
      <w:r w:rsidRPr="009E30D4">
        <w:rPr>
          <w:iCs/>
        </w:rPr>
        <w:t>»).</w:t>
      </w:r>
    </w:p>
    <w:p w:rsidR="000E415E" w:rsidRPr="007A1E70" w:rsidRDefault="000E415E" w:rsidP="007A1E70">
      <w:pPr>
        <w:jc w:val="center"/>
      </w:pPr>
      <w:r w:rsidRPr="007A1E70">
        <w:lastRenderedPageBreak/>
        <w:t xml:space="preserve">Письменная работа </w:t>
      </w:r>
    </w:p>
    <w:p w:rsidR="000E415E" w:rsidRPr="007A1E70" w:rsidRDefault="000E415E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0E415E" w:rsidRPr="007A1E70" w:rsidRDefault="000E415E" w:rsidP="007A1E70">
      <w:pPr>
        <w:jc w:val="center"/>
        <w:rPr>
          <w:b/>
        </w:rPr>
      </w:pPr>
      <w:r w:rsidRPr="007A1E70">
        <w:t>трансформация текста</w:t>
      </w:r>
    </w:p>
    <w:p w:rsidR="000E415E" w:rsidRPr="007A1E70" w:rsidRDefault="000E415E" w:rsidP="007A1E70">
      <w:pPr>
        <w:ind w:firstLine="539"/>
        <w:jc w:val="both"/>
        <w:rPr>
          <w:b/>
        </w:rPr>
      </w:pPr>
      <w:r w:rsidRPr="007A1E70">
        <w:rPr>
          <w:b/>
        </w:rPr>
        <w:t>Трансформируйте тексты разной стилевой принадлежности в разговорные. Не забывайте, что разговорные тексты не являются просторечными или жаргонными.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Последние могут диффундировать через кожу, как через инертную мембрану. Таким способом, например, кожный барьер преодолевают HCN, СО</w:t>
      </w:r>
      <w:r w:rsidRPr="007A1E70">
        <w:rPr>
          <w:vertAlign w:val="subscript"/>
        </w:rPr>
        <w:t>2</w:t>
      </w:r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>Ливень за окном не утихает. Крупные капли разбиваются в лепешку и тоненькими ручейками скатываются вниз по стеклу. На их место тут же прилетают следующие.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0E415E" w:rsidRPr="007A1E70" w:rsidRDefault="000E415E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0E415E" w:rsidRDefault="000E415E" w:rsidP="009E30D4">
      <w:pPr>
        <w:ind w:firstLine="539"/>
        <w:jc w:val="both"/>
        <w:rPr>
          <w:sz w:val="28"/>
          <w:szCs w:val="28"/>
        </w:rPr>
      </w:pPr>
    </w:p>
    <w:p w:rsidR="000E415E" w:rsidRDefault="000E415E" w:rsidP="009E30D4">
      <w:pPr>
        <w:ind w:firstLine="539"/>
        <w:jc w:val="both"/>
        <w:rPr>
          <w:sz w:val="28"/>
          <w:szCs w:val="28"/>
        </w:rPr>
      </w:pPr>
    </w:p>
    <w:p w:rsidR="000E415E" w:rsidRPr="00AE1552" w:rsidRDefault="000E415E" w:rsidP="009E30D4">
      <w:pPr>
        <w:ind w:firstLine="539"/>
        <w:jc w:val="both"/>
        <w:rPr>
          <w:sz w:val="28"/>
          <w:szCs w:val="28"/>
        </w:rPr>
      </w:pPr>
    </w:p>
    <w:p w:rsidR="000E415E" w:rsidRDefault="000E415E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lastRenderedPageBreak/>
        <w:t>Самостоятельная работа по теме «Лексические нормы: паронимы»</w:t>
      </w:r>
    </w:p>
    <w:p w:rsidR="000E415E" w:rsidRPr="00A561E4" w:rsidRDefault="000E415E" w:rsidP="00A561E4">
      <w:pPr>
        <w:jc w:val="center"/>
        <w:rPr>
          <w:sz w:val="28"/>
          <w:szCs w:val="28"/>
        </w:rPr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0E415E" w:rsidRPr="00A561E4" w:rsidRDefault="000E415E" w:rsidP="00A561E4">
      <w:pPr>
        <w:ind w:firstLine="539"/>
        <w:jc w:val="both"/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0E415E" w:rsidRPr="00A561E4" w:rsidRDefault="000E415E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0E415E" w:rsidRPr="00A561E4" w:rsidRDefault="000E415E" w:rsidP="00A561E4">
      <w:pPr>
        <w:ind w:firstLine="539"/>
        <w:jc w:val="both"/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0E415E" w:rsidRPr="00A561E4" w:rsidRDefault="000E415E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0E415E" w:rsidRPr="00A561E4" w:rsidRDefault="000E415E" w:rsidP="00A561E4">
      <w:pPr>
        <w:ind w:firstLine="539"/>
        <w:jc w:val="both"/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0E415E" w:rsidRPr="00A561E4" w:rsidRDefault="000E415E" w:rsidP="00A561E4">
      <w:pPr>
        <w:spacing w:line="276" w:lineRule="auto"/>
        <w:jc w:val="center"/>
        <w:rPr>
          <w:b/>
          <w:sz w:val="28"/>
          <w:szCs w:val="28"/>
        </w:rPr>
      </w:pPr>
    </w:p>
    <w:p w:rsidR="000E415E" w:rsidRDefault="000E415E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lastRenderedPageBreak/>
        <w:t>4) опять ошиблась.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0E415E" w:rsidRPr="000F4B86" w:rsidRDefault="000E415E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0E415E" w:rsidRPr="000F4B86" w:rsidRDefault="000E415E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0E415E" w:rsidRPr="000F4B86" w:rsidRDefault="000E415E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0E415E" w:rsidRPr="00FC73DC" w:rsidRDefault="000E415E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0E415E" w:rsidRDefault="000E415E" w:rsidP="009E30D4">
      <w:pPr>
        <w:ind w:firstLine="539"/>
        <w:jc w:val="both"/>
      </w:pPr>
    </w:p>
    <w:p w:rsidR="000E415E" w:rsidRPr="00CF238F" w:rsidRDefault="000E415E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0E415E" w:rsidRPr="00CF238F" w:rsidRDefault="000E415E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0E415E" w:rsidRPr="00CF238F" w:rsidRDefault="000E415E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0E415E" w:rsidRPr="00CF238F" w:rsidRDefault="000E415E" w:rsidP="00CF238F">
      <w:pPr>
        <w:ind w:left="-540" w:right="-185" w:firstLine="540"/>
      </w:pPr>
      <w:r w:rsidRPr="00CF238F">
        <w:t>2. Коттедж, реквием, кодекс, термин.</w:t>
      </w:r>
    </w:p>
    <w:p w:rsidR="000E415E" w:rsidRPr="00CF238F" w:rsidRDefault="000E415E" w:rsidP="00CF238F">
      <w:pPr>
        <w:ind w:left="-540" w:right="-185" w:firstLine="540"/>
      </w:pPr>
      <w:r w:rsidRPr="00CF238F">
        <w:t>3. Сленг, свитер, шинель, интервью.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0E415E" w:rsidRPr="00CF238F" w:rsidRDefault="000E415E" w:rsidP="00CF238F">
      <w:pPr>
        <w:ind w:left="-540" w:right="-185" w:firstLine="540"/>
      </w:pPr>
      <w:r w:rsidRPr="00CF238F">
        <w:t>1. Сливочный, будничный.</w:t>
      </w:r>
    </w:p>
    <w:p w:rsidR="000E415E" w:rsidRPr="00CF238F" w:rsidRDefault="000E415E" w:rsidP="00CF238F">
      <w:pPr>
        <w:ind w:left="-540" w:right="-185" w:firstLine="540"/>
      </w:pPr>
      <w:r w:rsidRPr="00CF238F">
        <w:t>2. Молочник, булочная.</w:t>
      </w:r>
    </w:p>
    <w:p w:rsidR="000E415E" w:rsidRPr="00CF238F" w:rsidRDefault="000E415E" w:rsidP="00CF238F">
      <w:pPr>
        <w:ind w:left="-540" w:right="-185" w:firstLine="540"/>
      </w:pPr>
      <w:r w:rsidRPr="00CF238F">
        <w:t>3. Бутылочный, сердечный.</w:t>
      </w:r>
    </w:p>
    <w:p w:rsidR="000E415E" w:rsidRPr="00CF238F" w:rsidRDefault="000E415E" w:rsidP="00CF238F">
      <w:pPr>
        <w:ind w:left="-540" w:right="-185" w:firstLine="540"/>
      </w:pPr>
      <w:r w:rsidRPr="00CF238F">
        <w:t>4. Скучно, перечница.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0E415E" w:rsidRPr="00CF238F" w:rsidRDefault="000E415E" w:rsidP="00CF238F">
      <w:pPr>
        <w:ind w:left="-540" w:right="-185" w:firstLine="540"/>
      </w:pPr>
      <w:r w:rsidRPr="00CF238F">
        <w:t>1. Мягкий, облегчить, угу.</w:t>
      </w:r>
    </w:p>
    <w:p w:rsidR="000E415E" w:rsidRPr="00CF238F" w:rsidRDefault="000E415E" w:rsidP="00CF238F">
      <w:pPr>
        <w:ind w:left="-540" w:right="-185" w:firstLine="540"/>
      </w:pPr>
      <w:r w:rsidRPr="00CF238F">
        <w:t>2. Гогот, могучий, гоп.</w:t>
      </w:r>
    </w:p>
    <w:p w:rsidR="000E415E" w:rsidRPr="00CF238F" w:rsidRDefault="000E415E" w:rsidP="00CF238F">
      <w:pPr>
        <w:ind w:left="-540" w:right="-185" w:firstLine="540"/>
      </w:pPr>
      <w:r w:rsidRPr="00CF238F">
        <w:t>3. Легкий, богатый, тягловый.</w:t>
      </w:r>
    </w:p>
    <w:p w:rsidR="000E415E" w:rsidRPr="00CF238F" w:rsidRDefault="000E415E" w:rsidP="00CF238F">
      <w:pPr>
        <w:ind w:left="-540" w:right="-185" w:firstLine="540"/>
      </w:pPr>
      <w:r w:rsidRPr="00CF238F">
        <w:t>4. Культурология, ага, стяг.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0E415E" w:rsidRPr="00CF238F" w:rsidRDefault="000E415E" w:rsidP="00CF238F">
      <w:pPr>
        <w:ind w:left="-540" w:right="-185" w:firstLine="540"/>
      </w:pPr>
      <w:r w:rsidRPr="00CF238F">
        <w:t>1. Афера.</w:t>
      </w:r>
    </w:p>
    <w:p w:rsidR="000E415E" w:rsidRPr="00CF238F" w:rsidRDefault="000E415E" w:rsidP="00CF238F">
      <w:pPr>
        <w:ind w:left="-540" w:right="-185" w:firstLine="540"/>
      </w:pPr>
      <w:r w:rsidRPr="00CF238F">
        <w:lastRenderedPageBreak/>
        <w:t>2. Истекший (срок).</w:t>
      </w:r>
    </w:p>
    <w:p w:rsidR="000E415E" w:rsidRPr="00CF238F" w:rsidRDefault="000E415E" w:rsidP="00CF238F">
      <w:pPr>
        <w:ind w:left="-540" w:right="-185" w:firstLine="540"/>
      </w:pPr>
      <w:r w:rsidRPr="00CF238F">
        <w:t>3. Свекольный.</w:t>
      </w:r>
    </w:p>
    <w:p w:rsidR="000E415E" w:rsidRPr="00CF238F" w:rsidRDefault="000E415E" w:rsidP="00CF238F">
      <w:pPr>
        <w:ind w:left="-540" w:right="-185" w:firstLine="540"/>
      </w:pPr>
      <w:r w:rsidRPr="00CF238F">
        <w:t>4. Углубленный.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Беспроволо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3. Гречи[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4. </w:t>
      </w:r>
      <w:proofErr w:type="spellStart"/>
      <w:r w:rsidRPr="00CF238F">
        <w:t>Сави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0E415E" w:rsidRPr="00CF238F" w:rsidRDefault="000E415E" w:rsidP="00CF238F">
      <w:pPr>
        <w:ind w:left="-540" w:right="-185" w:firstLine="540"/>
      </w:pPr>
      <w:r w:rsidRPr="00CF238F">
        <w:t>1. Шерсть, фьорд, йогурт.</w:t>
      </w:r>
    </w:p>
    <w:p w:rsidR="000E415E" w:rsidRPr="00CF238F" w:rsidRDefault="000E415E" w:rsidP="00CF238F">
      <w:pPr>
        <w:ind w:left="-540" w:right="-185" w:firstLine="540"/>
      </w:pPr>
      <w:r w:rsidRPr="00CF238F">
        <w:t>2. Бульон, иллюзия, декольте.</w:t>
      </w:r>
    </w:p>
    <w:p w:rsidR="000E415E" w:rsidRPr="00CF238F" w:rsidRDefault="000E415E" w:rsidP="00CF238F">
      <w:pPr>
        <w:ind w:left="-540" w:right="-185" w:firstLine="540"/>
      </w:pPr>
      <w:r w:rsidRPr="00CF238F">
        <w:t>3. Импульс, домик, кровля.</w:t>
      </w:r>
    </w:p>
    <w:p w:rsidR="000E415E" w:rsidRPr="00CF238F" w:rsidRDefault="000E415E" w:rsidP="00CF238F">
      <w:pPr>
        <w:ind w:left="-540" w:right="-185" w:firstLine="540"/>
      </w:pPr>
      <w:r w:rsidRPr="00CF238F">
        <w:t>4. Подъем, проба, сковорода.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0E415E" w:rsidRPr="00CF238F" w:rsidRDefault="000E415E" w:rsidP="00CF238F">
      <w:pPr>
        <w:ind w:left="-540" w:right="-185" w:firstLine="540"/>
      </w:pPr>
      <w:r w:rsidRPr="00CF238F">
        <w:t>1. Желчь – жёлчь.</w:t>
      </w:r>
    </w:p>
    <w:p w:rsidR="000E415E" w:rsidRPr="00CF238F" w:rsidRDefault="000E415E" w:rsidP="00CF238F">
      <w:pPr>
        <w:ind w:left="-540" w:right="-185" w:firstLine="540"/>
      </w:pPr>
      <w:r w:rsidRPr="00CF238F">
        <w:t>2. Крестный – крёстный.</w:t>
      </w:r>
    </w:p>
    <w:p w:rsidR="000E415E" w:rsidRPr="00CF238F" w:rsidRDefault="000E415E" w:rsidP="00CF238F">
      <w:pPr>
        <w:ind w:left="-540" w:right="-185" w:firstLine="540"/>
      </w:pPr>
      <w:r w:rsidRPr="00CF238F">
        <w:t>3. Ведро – вёдро.</w:t>
      </w:r>
    </w:p>
    <w:p w:rsidR="000E415E" w:rsidRPr="00CF238F" w:rsidRDefault="000E415E" w:rsidP="00CF238F">
      <w:pPr>
        <w:ind w:left="-540" w:right="-185" w:firstLine="540"/>
      </w:pPr>
      <w:r w:rsidRPr="00CF238F">
        <w:t>4. Маневр – манёвр.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0E415E" w:rsidRPr="00CF238F" w:rsidRDefault="000E415E" w:rsidP="00CF238F">
      <w:pPr>
        <w:ind w:left="-540" w:right="-185" w:firstLine="540"/>
      </w:pPr>
      <w:r w:rsidRPr="00CF238F">
        <w:t>1. Авизо, вето, кредо.</w:t>
      </w:r>
    </w:p>
    <w:p w:rsidR="000E415E" w:rsidRPr="00CF238F" w:rsidRDefault="000E415E" w:rsidP="00CF238F">
      <w:pPr>
        <w:ind w:left="-540" w:right="-185" w:firstLine="540"/>
      </w:pPr>
      <w:r w:rsidRPr="00CF238F">
        <w:t>2. Концерн, тоннель, бокал.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0E415E" w:rsidRPr="00CF238F" w:rsidRDefault="000E415E" w:rsidP="00CF238F">
      <w:pPr>
        <w:ind w:left="-540" w:right="-185" w:firstLine="540"/>
      </w:pPr>
      <w:r w:rsidRPr="00CF238F">
        <w:t>4. Кордон, мотель, соната.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0E415E" w:rsidRPr="00CF238F" w:rsidRDefault="000E415E" w:rsidP="00CF238F">
      <w:pPr>
        <w:ind w:left="-540" w:right="-185" w:firstLine="540"/>
      </w:pPr>
      <w:r w:rsidRPr="00CF238F">
        <w:t>1. Претензия.</w:t>
      </w:r>
    </w:p>
    <w:p w:rsidR="000E415E" w:rsidRPr="00CF238F" w:rsidRDefault="000E415E" w:rsidP="00CF238F">
      <w:pPr>
        <w:ind w:left="-540" w:right="-185" w:firstLine="540"/>
      </w:pPr>
      <w:r w:rsidRPr="00CF238F">
        <w:t>2. Диабет.</w:t>
      </w:r>
    </w:p>
    <w:p w:rsidR="000E415E" w:rsidRPr="00CF238F" w:rsidRDefault="000E415E" w:rsidP="00CF238F">
      <w:pPr>
        <w:ind w:left="-540" w:right="-185" w:firstLine="540"/>
      </w:pPr>
      <w:r w:rsidRPr="00CF238F">
        <w:t>3. Нарочно.</w:t>
      </w:r>
    </w:p>
    <w:p w:rsidR="000E415E" w:rsidRPr="00CF238F" w:rsidRDefault="000E415E" w:rsidP="00CF238F">
      <w:pPr>
        <w:ind w:left="-540" w:right="-185" w:firstLine="540"/>
      </w:pPr>
      <w:r w:rsidRPr="00CF238F">
        <w:t>4. Ничто.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Пряни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0E415E" w:rsidRPr="00CF238F" w:rsidRDefault="000E415E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r w:rsidRPr="00CF238F">
              <w:t>ч’н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firstLine="432"/>
              <w:jc w:val="both"/>
            </w:pPr>
            <w:r w:rsidRPr="00CF238F">
              <w:t xml:space="preserve">2. </w:t>
            </w:r>
            <w:proofErr w:type="spellStart"/>
            <w:r w:rsidRPr="00CF238F">
              <w:t>Произношение</w:t>
            </w:r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>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в соответствии с написанием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шт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1____, 2____, 3____, 4_____</w:t>
      </w: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0E415E" w:rsidRPr="00CF238F" w:rsidRDefault="000E415E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0E415E" w:rsidRPr="00CF238F" w:rsidRDefault="000E415E" w:rsidP="00CF238F">
      <w:pPr>
        <w:ind w:left="-540" w:firstLine="540"/>
        <w:jc w:val="both"/>
      </w:pP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0E415E" w:rsidRPr="00CF238F" w:rsidRDefault="000E415E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0E415E" w:rsidRPr="00CF238F" w:rsidRDefault="000E415E" w:rsidP="00CF238F">
      <w:pPr>
        <w:ind w:left="-540" w:firstLine="540"/>
        <w:jc w:val="both"/>
      </w:pP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0E415E" w:rsidRPr="00CF238F" w:rsidRDefault="000E415E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0E415E" w:rsidRPr="00CF238F" w:rsidRDefault="000E415E" w:rsidP="00CF238F">
      <w:pPr>
        <w:jc w:val="center"/>
        <w:rPr>
          <w:b/>
          <w:color w:val="000000"/>
          <w:u w:val="single"/>
        </w:rPr>
      </w:pPr>
    </w:p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Толковый словарь.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0E415E" w:rsidRPr="00CF238F" w:rsidRDefault="000E415E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lastRenderedPageBreak/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>2.  В сложных существительных с корнем -</w:t>
            </w:r>
            <w:proofErr w:type="spellStart"/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>3.У отглагольных существительных с суффиксом -</w:t>
            </w:r>
            <w:proofErr w:type="spellStart"/>
            <w:r w:rsidRPr="00CF238F">
              <w:t>ени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0E415E" w:rsidRPr="00CF238F" w:rsidRDefault="000E415E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проявляется  в том, что оно может падать на любой слог в слове.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0E415E" w:rsidRDefault="000E415E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0E415E" w:rsidRPr="00CF238F" w:rsidRDefault="000E415E" w:rsidP="00CF238F">
      <w:pPr>
        <w:ind w:left="-540" w:right="567" w:firstLine="540"/>
        <w:jc w:val="both"/>
      </w:pPr>
    </w:p>
    <w:p w:rsidR="000E415E" w:rsidRPr="00CF238F" w:rsidRDefault="000E415E" w:rsidP="00CF238F">
      <w:pPr>
        <w:jc w:val="center"/>
        <w:rPr>
          <w:color w:val="000000"/>
          <w:u w:val="single"/>
        </w:rPr>
      </w:pP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Лексические нормы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Префикс.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Полисемия.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Метафора.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Синоним.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Сухой – мокрый.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Сухой – свежий.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Сухой – душевный.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Сухой – безводный.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0E415E" w:rsidRPr="00CF238F" w:rsidRDefault="000E415E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0E415E" w:rsidRPr="00CF238F" w:rsidRDefault="000E415E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0E415E" w:rsidRPr="00CF238F" w:rsidRDefault="000E415E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lastRenderedPageBreak/>
        <w:t>3. Чёрным по белому написано: работаем до семи.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0E415E" w:rsidRPr="00CF238F" w:rsidRDefault="000E415E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0E415E" w:rsidRPr="00CF238F" w:rsidRDefault="000E415E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0E415E" w:rsidRPr="00CF238F" w:rsidRDefault="000E415E" w:rsidP="00CF238F">
      <w:pPr>
        <w:ind w:left="-540" w:right="-185" w:firstLine="540"/>
      </w:pPr>
      <w:r w:rsidRPr="00CF238F">
        <w:t>1. Однородность.</w:t>
      </w:r>
    </w:p>
    <w:p w:rsidR="000E415E" w:rsidRPr="00CF238F" w:rsidRDefault="000E415E" w:rsidP="00CF238F">
      <w:pPr>
        <w:ind w:left="-540" w:right="-185" w:firstLine="540"/>
      </w:pPr>
      <w:r w:rsidRPr="00CF238F">
        <w:t>2. Род.</w:t>
      </w:r>
    </w:p>
    <w:p w:rsidR="000E415E" w:rsidRPr="00CF238F" w:rsidRDefault="000E415E" w:rsidP="00CF238F">
      <w:pPr>
        <w:ind w:left="-540" w:right="-185" w:firstLine="540"/>
      </w:pPr>
      <w:r w:rsidRPr="00CF238F">
        <w:t>3. Часть речи.</w:t>
      </w:r>
    </w:p>
    <w:p w:rsidR="000E415E" w:rsidRPr="00CF238F" w:rsidRDefault="000E415E" w:rsidP="00CF238F">
      <w:pPr>
        <w:ind w:left="-540" w:right="-185" w:firstLine="540"/>
      </w:pPr>
      <w:r w:rsidRPr="00CF238F">
        <w:t>4. Склонение.</w:t>
      </w:r>
    </w:p>
    <w:p w:rsidR="000E415E" w:rsidRPr="00CF238F" w:rsidRDefault="000E415E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0E415E" w:rsidRPr="00CF238F" w:rsidRDefault="000E415E" w:rsidP="00CF238F">
      <w:pPr>
        <w:ind w:left="-540" w:right="-185" w:firstLine="540"/>
      </w:pPr>
      <w:r w:rsidRPr="00CF238F">
        <w:t>1. Доктор.</w:t>
      </w:r>
    </w:p>
    <w:p w:rsidR="000E415E" w:rsidRPr="00CF238F" w:rsidRDefault="000E415E" w:rsidP="00CF238F">
      <w:pPr>
        <w:ind w:left="-540" w:right="-185" w:firstLine="540"/>
      </w:pPr>
      <w:r w:rsidRPr="00CF238F">
        <w:t>2. Студент.</w:t>
      </w:r>
    </w:p>
    <w:p w:rsidR="000E415E" w:rsidRPr="00CF238F" w:rsidRDefault="000E415E" w:rsidP="00CF238F">
      <w:pPr>
        <w:ind w:left="-540" w:right="-185" w:firstLine="540"/>
      </w:pPr>
      <w:r w:rsidRPr="00CF238F">
        <w:t>3. Доцент.</w:t>
      </w:r>
    </w:p>
    <w:p w:rsidR="000E415E" w:rsidRPr="00CF238F" w:rsidRDefault="000E415E" w:rsidP="00CF238F">
      <w:pPr>
        <w:ind w:left="-540" w:right="-185" w:firstLine="540"/>
      </w:pPr>
      <w:r w:rsidRPr="00CF238F">
        <w:t>4. Куратор.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0E415E" w:rsidRPr="00CF238F" w:rsidRDefault="000E415E" w:rsidP="00CF238F">
      <w:pPr>
        <w:ind w:left="-540" w:right="-185" w:firstLine="540"/>
      </w:pPr>
      <w:r w:rsidRPr="00CF238F">
        <w:t>1. Доярка.</w:t>
      </w:r>
    </w:p>
    <w:p w:rsidR="000E415E" w:rsidRPr="00CF238F" w:rsidRDefault="000E415E" w:rsidP="00CF238F">
      <w:pPr>
        <w:ind w:left="-540" w:right="-185" w:firstLine="540"/>
      </w:pPr>
      <w:r w:rsidRPr="00CF238F">
        <w:t>2. Медсестра.</w:t>
      </w:r>
    </w:p>
    <w:p w:rsidR="000E415E" w:rsidRPr="00CF238F" w:rsidRDefault="000E415E" w:rsidP="00CF238F">
      <w:pPr>
        <w:ind w:left="-540" w:right="-185" w:firstLine="540"/>
      </w:pPr>
      <w:r w:rsidRPr="00CF238F">
        <w:t>3. Стюардесса.</w:t>
      </w:r>
    </w:p>
    <w:p w:rsidR="000E415E" w:rsidRPr="00CF238F" w:rsidRDefault="000E415E" w:rsidP="00CF238F">
      <w:pPr>
        <w:ind w:left="-540" w:right="-185" w:firstLine="540"/>
      </w:pPr>
      <w:r w:rsidRPr="00CF238F">
        <w:t>4. Княгиня.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0E415E" w:rsidRPr="00CF238F" w:rsidRDefault="000E415E" w:rsidP="00CF238F">
      <w:pPr>
        <w:ind w:left="-540" w:right="-185" w:firstLine="540"/>
      </w:pPr>
      <w:r w:rsidRPr="00CF238F">
        <w:t>1. Труп.</w:t>
      </w:r>
    </w:p>
    <w:p w:rsidR="000E415E" w:rsidRPr="00CF238F" w:rsidRDefault="000E415E" w:rsidP="00CF238F">
      <w:pPr>
        <w:ind w:left="-540" w:right="-185" w:firstLine="540"/>
      </w:pPr>
      <w:r w:rsidRPr="00CF238F">
        <w:t>2. Тело.</w:t>
      </w:r>
    </w:p>
    <w:p w:rsidR="000E415E" w:rsidRPr="00CF238F" w:rsidRDefault="000E415E" w:rsidP="00CF238F">
      <w:pPr>
        <w:ind w:left="-540" w:right="-185" w:firstLine="540"/>
      </w:pPr>
      <w:r w:rsidRPr="00CF238F">
        <w:t>3. Останки.</w:t>
      </w:r>
    </w:p>
    <w:p w:rsidR="000E415E" w:rsidRPr="00CF238F" w:rsidRDefault="000E415E" w:rsidP="00CF238F">
      <w:pPr>
        <w:ind w:left="-540" w:right="-185" w:firstLine="540"/>
      </w:pPr>
      <w:r w:rsidRPr="00CF238F">
        <w:lastRenderedPageBreak/>
        <w:t>4. Мертвец.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0E415E" w:rsidRPr="00CF238F" w:rsidRDefault="000E415E" w:rsidP="00CF238F">
      <w:pPr>
        <w:ind w:left="-540" w:right="-185" w:firstLine="540"/>
      </w:pPr>
      <w:r w:rsidRPr="00CF238F">
        <w:t>1. Рельсы.</w:t>
      </w:r>
    </w:p>
    <w:p w:rsidR="000E415E" w:rsidRPr="00CF238F" w:rsidRDefault="000E415E" w:rsidP="00CF238F">
      <w:pPr>
        <w:ind w:left="-540" w:right="-185" w:firstLine="540"/>
      </w:pPr>
      <w:r w:rsidRPr="00CF238F">
        <w:t>2. Тапки.</w:t>
      </w:r>
    </w:p>
    <w:p w:rsidR="000E415E" w:rsidRPr="00CF238F" w:rsidRDefault="000E415E" w:rsidP="00CF238F">
      <w:pPr>
        <w:ind w:left="-540" w:right="-185" w:firstLine="540"/>
      </w:pPr>
      <w:r w:rsidRPr="00CF238F">
        <w:t>3. Ставни.</w:t>
      </w:r>
    </w:p>
    <w:p w:rsidR="000E415E" w:rsidRPr="00CF238F" w:rsidRDefault="000E415E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0E415E" w:rsidRPr="00CF238F" w:rsidRDefault="000E415E" w:rsidP="00CF238F">
      <w:pPr>
        <w:ind w:left="-540" w:right="-185" w:firstLine="540"/>
      </w:pPr>
      <w:r w:rsidRPr="00CF238F">
        <w:t>1.Щенок азартно гонялся за молью.</w:t>
      </w:r>
    </w:p>
    <w:p w:rsidR="000E415E" w:rsidRPr="00CF238F" w:rsidRDefault="000E415E" w:rsidP="00CF238F">
      <w:pPr>
        <w:ind w:left="-540" w:right="-185" w:firstLine="540"/>
      </w:pPr>
      <w:r w:rsidRPr="00CF238F">
        <w:t>2. Сосед по даче покрыл крышу толем.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3.Решила помыть голову новой </w:t>
      </w:r>
      <w:proofErr w:type="spellStart"/>
      <w:r w:rsidRPr="00CF238F">
        <w:t>шампунью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0E415E" w:rsidRPr="00CF238F" w:rsidRDefault="000E415E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0E415E" w:rsidRPr="00CF238F" w:rsidRDefault="000E415E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0E415E" w:rsidRPr="00CF238F" w:rsidRDefault="000E415E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0E415E" w:rsidRPr="00CF238F" w:rsidRDefault="000E415E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0E415E" w:rsidRPr="00CF238F" w:rsidRDefault="000E415E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0E415E" w:rsidRPr="00CF238F" w:rsidRDefault="000E415E" w:rsidP="00CF238F">
      <w:pPr>
        <w:ind w:left="-540" w:right="-185" w:firstLine="540"/>
      </w:pPr>
      <w:r w:rsidRPr="00CF238F">
        <w:t>2.В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 – Муха).</w:t>
      </w:r>
    </w:p>
    <w:p w:rsidR="000E415E" w:rsidRPr="00CF238F" w:rsidRDefault="000E415E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0E415E" w:rsidRPr="00CF238F" w:rsidRDefault="000E415E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0E415E" w:rsidRPr="00CF238F" w:rsidRDefault="000E415E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0E415E" w:rsidRPr="00CF238F" w:rsidRDefault="000E415E" w:rsidP="00CF238F">
      <w:pPr>
        <w:ind w:left="-540" w:right="-185" w:firstLine="540"/>
      </w:pPr>
      <w:r w:rsidRPr="00CF238F">
        <w:lastRenderedPageBreak/>
        <w:t>Вместе с синтаксисом морфология входит в раздел языкознания, который называется ________________________________.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Управление.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Согласование.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Однородность.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Примыкание.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Ставить за цель.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Гордиться победой.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Бежать к метро.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Встреча с другом.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Сходить до соседа.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0E415E" w:rsidRPr="00CF238F" w:rsidRDefault="000E415E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lastRenderedPageBreak/>
        <w:t>3. Спрыгнув на землю, почва захлюпала под моими ногами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0E415E" w:rsidRPr="00CF238F" w:rsidTr="006E40D3">
        <w:tc>
          <w:tcPr>
            <w:tcW w:w="1980" w:type="dxa"/>
          </w:tcPr>
          <w:p w:rsidR="000E415E" w:rsidRPr="00CF238F" w:rsidRDefault="000E415E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0E415E" w:rsidRPr="00CF238F" w:rsidTr="006E40D3">
        <w:tc>
          <w:tcPr>
            <w:tcW w:w="1980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0E415E" w:rsidRPr="00CF238F" w:rsidRDefault="000E415E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proofErr w:type="spellStart"/>
            <w:r w:rsidRPr="00CF238F">
              <w:rPr>
                <w:i/>
                <w:iCs/>
              </w:rPr>
              <w:t>зелёноедерево</w:t>
            </w:r>
            <w:proofErr w:type="spellEnd"/>
            <w:r w:rsidRPr="00CF238F">
              <w:t>.</w:t>
            </w:r>
          </w:p>
        </w:tc>
      </w:tr>
      <w:tr w:rsidR="000E415E" w:rsidRPr="00CF238F" w:rsidTr="006E40D3">
        <w:tc>
          <w:tcPr>
            <w:tcW w:w="1980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0E415E" w:rsidRPr="00CF238F" w:rsidRDefault="000E415E" w:rsidP="00CF238F">
      <w:pPr>
        <w:jc w:val="center"/>
        <w:rPr>
          <w:b/>
        </w:rPr>
      </w:pPr>
    </w:p>
    <w:p w:rsidR="000E415E" w:rsidRPr="002C30C8" w:rsidRDefault="000E415E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0E415E" w:rsidRPr="002C30C8" w:rsidRDefault="000E415E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0E415E" w:rsidRPr="00A2097E" w:rsidRDefault="000E415E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0E415E" w:rsidRPr="009E30D4" w:rsidRDefault="000E415E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>
        <w:rPr>
          <w:b/>
          <w:sz w:val="28"/>
          <w:szCs w:val="28"/>
        </w:rPr>
        <w:t>экзамену</w:t>
      </w:r>
      <w:r w:rsidRPr="009E30D4">
        <w:rPr>
          <w:b/>
          <w:sz w:val="28"/>
          <w:szCs w:val="28"/>
        </w:rPr>
        <w:t>: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lastRenderedPageBreak/>
        <w:t xml:space="preserve">Русский язык – национальный язык русского народа. Разновидности национального языка.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0E415E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0E415E" w:rsidRPr="009E30D4" w:rsidRDefault="000E415E" w:rsidP="000D7D90">
      <w:pPr>
        <w:jc w:val="both"/>
        <w:rPr>
          <w:sz w:val="28"/>
          <w:szCs w:val="28"/>
          <w:lang w:eastAsia="en-US"/>
        </w:rPr>
      </w:pPr>
    </w:p>
    <w:p w:rsidR="000E415E" w:rsidRPr="00B51C1F" w:rsidRDefault="000E415E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E415E" w:rsidRPr="00B51C1F" w:rsidRDefault="000E415E" w:rsidP="00541DAC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Основная литература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Введенская Л. А. </w:t>
      </w:r>
      <w:r w:rsidRPr="00B51C1F">
        <w:rPr>
          <w:sz w:val="28"/>
          <w:szCs w:val="28"/>
        </w:rPr>
        <w:t>Русский язык и культура речи: учебное пособие для студентов нефилологических факультетов вузов / Л.А. Введенская</w:t>
      </w:r>
      <w:r>
        <w:rPr>
          <w:sz w:val="28"/>
          <w:szCs w:val="28"/>
        </w:rPr>
        <w:t xml:space="preserve">, Л.Г. Павлова, Е.Ю. Кашаева. 25-е изд. Ростов н/Д: Феникс, 2008. </w:t>
      </w:r>
      <w:r w:rsidRPr="00B51C1F">
        <w:rPr>
          <w:sz w:val="28"/>
          <w:szCs w:val="28"/>
        </w:rPr>
        <w:t>539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Введенская Л.А. Культура и искусство речи. Современная риторика: учеб. пособие для студентов для вузов / Л.А. Введенская, Л.Г. Павлова. </w:t>
      </w:r>
      <w:r>
        <w:rPr>
          <w:sz w:val="28"/>
          <w:szCs w:val="28"/>
        </w:rPr>
        <w:t xml:space="preserve">2-е изд. Ростов-на-Дону: Феникс, 1998. </w:t>
      </w:r>
      <w:r w:rsidRPr="00B51C1F">
        <w:rPr>
          <w:sz w:val="28"/>
          <w:szCs w:val="28"/>
        </w:rPr>
        <w:t xml:space="preserve">576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B51C1F">
        <w:rPr>
          <w:sz w:val="28"/>
          <w:szCs w:val="28"/>
        </w:rPr>
        <w:t>Гойхман</w:t>
      </w:r>
      <w:proofErr w:type="spellEnd"/>
      <w:r w:rsidRPr="00B51C1F">
        <w:rPr>
          <w:sz w:val="28"/>
          <w:szCs w:val="28"/>
        </w:rPr>
        <w:t xml:space="preserve"> О.Я., </w:t>
      </w:r>
      <w:proofErr w:type="spellStart"/>
      <w:r w:rsidRPr="00B51C1F">
        <w:rPr>
          <w:sz w:val="28"/>
          <w:szCs w:val="28"/>
        </w:rPr>
        <w:t>Надеина</w:t>
      </w:r>
      <w:proofErr w:type="spellEnd"/>
      <w:r w:rsidRPr="00B51C1F">
        <w:rPr>
          <w:sz w:val="28"/>
          <w:szCs w:val="28"/>
        </w:rPr>
        <w:t xml:space="preserve"> Т.М. Речевая коммуникация: учеб. для студ. вузов, </w:t>
      </w:r>
      <w:proofErr w:type="spellStart"/>
      <w:r>
        <w:rPr>
          <w:sz w:val="28"/>
          <w:szCs w:val="28"/>
        </w:rPr>
        <w:t>специализ</w:t>
      </w:r>
      <w:proofErr w:type="spellEnd"/>
      <w:r>
        <w:rPr>
          <w:sz w:val="28"/>
          <w:szCs w:val="28"/>
        </w:rPr>
        <w:t xml:space="preserve">. в области сервиса. М.: ИНФРА-М, 2003. </w:t>
      </w:r>
      <w:r w:rsidRPr="00B51C1F">
        <w:rPr>
          <w:sz w:val="28"/>
          <w:szCs w:val="28"/>
        </w:rPr>
        <w:t xml:space="preserve">272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Голуб И.</w:t>
      </w:r>
      <w:r w:rsidRPr="00B51C1F">
        <w:rPr>
          <w:bCs/>
          <w:sz w:val="28"/>
          <w:szCs w:val="28"/>
        </w:rPr>
        <w:t xml:space="preserve">Б. </w:t>
      </w:r>
      <w:r w:rsidRPr="00B51C1F">
        <w:rPr>
          <w:sz w:val="28"/>
          <w:szCs w:val="28"/>
        </w:rPr>
        <w:t>Русский язык и культура речи: учебное</w:t>
      </w:r>
      <w:r>
        <w:rPr>
          <w:sz w:val="28"/>
          <w:szCs w:val="28"/>
        </w:rPr>
        <w:t xml:space="preserve"> пособие для студентов вузов. М.: Логос, 2003. </w:t>
      </w:r>
      <w:r w:rsidRPr="00B51C1F">
        <w:rPr>
          <w:sz w:val="28"/>
          <w:szCs w:val="28"/>
        </w:rPr>
        <w:t>432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Горбачевич</w:t>
      </w:r>
      <w:proofErr w:type="spellEnd"/>
      <w:r>
        <w:rPr>
          <w:color w:val="000000"/>
          <w:spacing w:val="6"/>
          <w:sz w:val="28"/>
          <w:szCs w:val="28"/>
        </w:rPr>
        <w:t xml:space="preserve"> К.</w:t>
      </w:r>
      <w:r w:rsidRPr="00B51C1F">
        <w:rPr>
          <w:color w:val="000000"/>
          <w:spacing w:val="6"/>
          <w:sz w:val="28"/>
          <w:szCs w:val="28"/>
        </w:rPr>
        <w:t>С. Нормы современного русского лите</w:t>
      </w:r>
      <w:r w:rsidRPr="00B51C1F">
        <w:rPr>
          <w:color w:val="000000"/>
          <w:sz w:val="28"/>
          <w:szCs w:val="28"/>
        </w:rPr>
        <w:t>ратурного</w:t>
      </w:r>
      <w:r>
        <w:rPr>
          <w:color w:val="000000"/>
          <w:sz w:val="28"/>
          <w:szCs w:val="28"/>
        </w:rPr>
        <w:t xml:space="preserve"> языка: пособие для учителей. 2-е изд. М., Просвещение, 1981. </w:t>
      </w:r>
      <w:r w:rsidRPr="00B51C1F">
        <w:rPr>
          <w:color w:val="000000"/>
          <w:sz w:val="28"/>
          <w:szCs w:val="28"/>
        </w:rPr>
        <w:t xml:space="preserve">208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B51C1F">
        <w:rPr>
          <w:bCs/>
          <w:sz w:val="28"/>
          <w:szCs w:val="28"/>
        </w:rPr>
        <w:lastRenderedPageBreak/>
        <w:t>Ипполитова</w:t>
      </w:r>
      <w:proofErr w:type="spellEnd"/>
      <w:r w:rsidRPr="00B51C1F">
        <w:rPr>
          <w:bCs/>
          <w:sz w:val="28"/>
          <w:szCs w:val="28"/>
        </w:rPr>
        <w:t xml:space="preserve"> Н. А. </w:t>
      </w:r>
      <w:r w:rsidRPr="00B51C1F">
        <w:rPr>
          <w:sz w:val="28"/>
          <w:szCs w:val="28"/>
        </w:rPr>
        <w:t xml:space="preserve">Русский язык и культура речи: учебник для студентов вузов, обучающихся по педагогическим специальностям / Н.А. </w:t>
      </w:r>
      <w:proofErr w:type="spellStart"/>
      <w:r w:rsidRPr="00B51C1F">
        <w:rPr>
          <w:sz w:val="28"/>
          <w:szCs w:val="28"/>
        </w:rPr>
        <w:t>Ипполитов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О.Ю. Князева, М.Р. </w:t>
      </w:r>
      <w:proofErr w:type="spellStart"/>
      <w:r>
        <w:rPr>
          <w:sz w:val="28"/>
          <w:szCs w:val="28"/>
        </w:rPr>
        <w:t>Савова</w:t>
      </w:r>
      <w:proofErr w:type="spellEnd"/>
      <w:r>
        <w:rPr>
          <w:sz w:val="28"/>
          <w:szCs w:val="28"/>
        </w:rPr>
        <w:t xml:space="preserve">. М.: Проспект, 2007. </w:t>
      </w:r>
      <w:r w:rsidRPr="00B51C1F">
        <w:rPr>
          <w:sz w:val="28"/>
          <w:szCs w:val="28"/>
        </w:rPr>
        <w:t>436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Петрякова А.Г. Культура речи: Практ</w:t>
      </w:r>
      <w:r>
        <w:rPr>
          <w:sz w:val="28"/>
          <w:szCs w:val="28"/>
        </w:rPr>
        <w:t xml:space="preserve">икум-справочник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B51C1F">
        <w:rPr>
          <w:sz w:val="28"/>
          <w:szCs w:val="28"/>
        </w:rPr>
        <w:t xml:space="preserve"> М.: Флинта: Наук</w:t>
      </w:r>
      <w:r>
        <w:rPr>
          <w:sz w:val="28"/>
          <w:szCs w:val="28"/>
        </w:rPr>
        <w:t xml:space="preserve">а, 1997. </w:t>
      </w:r>
      <w:r w:rsidRPr="00B51C1F">
        <w:rPr>
          <w:sz w:val="28"/>
          <w:szCs w:val="28"/>
        </w:rPr>
        <w:t xml:space="preserve">256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речи: учебник для студентов ву</w:t>
      </w:r>
      <w:r>
        <w:rPr>
          <w:sz w:val="28"/>
          <w:szCs w:val="28"/>
        </w:rPr>
        <w:t>зов / под ред.: В. Д. Черняк. М. : Высшая школа, 2004.</w:t>
      </w:r>
      <w:r w:rsidRPr="00B51C1F">
        <w:rPr>
          <w:sz w:val="28"/>
          <w:szCs w:val="28"/>
        </w:rPr>
        <w:t xml:space="preserve"> 509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речи. Семнадцать практических занятий: учебное пособие для студентов нефилологических специальностей высших учебных заведений / Е.В. </w:t>
      </w:r>
      <w:proofErr w:type="spellStart"/>
      <w:r w:rsidRPr="00B51C1F">
        <w:rPr>
          <w:sz w:val="28"/>
          <w:szCs w:val="28"/>
        </w:rPr>
        <w:t>Ганапольская</w:t>
      </w:r>
      <w:proofErr w:type="spellEnd"/>
      <w:r w:rsidRPr="00B51C1F">
        <w:rPr>
          <w:sz w:val="28"/>
          <w:szCs w:val="28"/>
        </w:rPr>
        <w:t>, Т.Ю. Волошинова, Н.В. Анисина; Под ред. 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Ганапольской</w:t>
      </w:r>
      <w:proofErr w:type="spellEnd"/>
      <w:r>
        <w:rPr>
          <w:sz w:val="28"/>
          <w:szCs w:val="28"/>
        </w:rPr>
        <w:t>, А.В. Хохлова. СПб.: Питер, 2005.</w:t>
      </w:r>
      <w:r w:rsidRPr="00B51C1F">
        <w:rPr>
          <w:sz w:val="28"/>
          <w:szCs w:val="28"/>
        </w:rPr>
        <w:t xml:space="preserve"> 336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Русский язык для студентов-</w:t>
      </w:r>
      <w:proofErr w:type="spellStart"/>
      <w:r w:rsidRPr="00B51C1F">
        <w:rPr>
          <w:color w:val="000000"/>
          <w:sz w:val="28"/>
          <w:szCs w:val="28"/>
        </w:rPr>
        <w:t>нефилологов</w:t>
      </w:r>
      <w:proofErr w:type="spellEnd"/>
      <w:r w:rsidRPr="00B51C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учеб. пособие / М.Ю. </w:t>
      </w:r>
      <w:proofErr w:type="spellStart"/>
      <w:r>
        <w:rPr>
          <w:color w:val="000000"/>
          <w:sz w:val="28"/>
          <w:szCs w:val="28"/>
        </w:rPr>
        <w:t>Федосюк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51C1F">
        <w:rPr>
          <w:color w:val="000000"/>
          <w:sz w:val="28"/>
          <w:szCs w:val="28"/>
        </w:rPr>
        <w:t xml:space="preserve">Т.А. </w:t>
      </w:r>
      <w:proofErr w:type="spellStart"/>
      <w:r w:rsidRPr="00B51C1F">
        <w:rPr>
          <w:color w:val="000000"/>
          <w:sz w:val="28"/>
          <w:szCs w:val="28"/>
        </w:rPr>
        <w:t>Ладыженская</w:t>
      </w:r>
      <w:proofErr w:type="spellEnd"/>
      <w:r w:rsidRPr="00B51C1F">
        <w:rPr>
          <w:color w:val="000000"/>
          <w:sz w:val="28"/>
          <w:szCs w:val="28"/>
        </w:rPr>
        <w:t>, О.А. Миха</w:t>
      </w:r>
      <w:r>
        <w:rPr>
          <w:color w:val="000000"/>
          <w:sz w:val="28"/>
          <w:szCs w:val="28"/>
        </w:rPr>
        <w:t xml:space="preserve">йлова, Н.А. Николина. </w:t>
      </w:r>
      <w:r w:rsidRPr="00B51C1F">
        <w:rPr>
          <w:color w:val="000000"/>
          <w:sz w:val="28"/>
          <w:szCs w:val="28"/>
        </w:rPr>
        <w:t>М.: Флинта, 2000. 256 с.</w:t>
      </w:r>
    </w:p>
    <w:p w:rsidR="000E415E" w:rsidRPr="00B51C1F" w:rsidRDefault="000E415E" w:rsidP="00B51C1F">
      <w:pPr>
        <w:jc w:val="both"/>
      </w:pPr>
    </w:p>
    <w:p w:rsidR="000E415E" w:rsidRPr="00B51C1F" w:rsidRDefault="000E415E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 xml:space="preserve">Дополнительная литература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Аннушкин В.</w:t>
      </w:r>
      <w:r w:rsidRPr="00B51C1F">
        <w:rPr>
          <w:bCs/>
          <w:sz w:val="28"/>
          <w:szCs w:val="28"/>
        </w:rPr>
        <w:t xml:space="preserve">И. </w:t>
      </w:r>
      <w:r w:rsidRPr="00B51C1F">
        <w:rPr>
          <w:sz w:val="28"/>
          <w:szCs w:val="28"/>
        </w:rPr>
        <w:t>Риторика</w:t>
      </w:r>
      <w:r>
        <w:rPr>
          <w:sz w:val="28"/>
          <w:szCs w:val="28"/>
        </w:rPr>
        <w:t xml:space="preserve">. Вводный курс: учеб. пособие. 3-е изд. М.: Флинта: Наука, 2008. </w:t>
      </w:r>
      <w:r w:rsidRPr="00B51C1F">
        <w:rPr>
          <w:sz w:val="28"/>
          <w:szCs w:val="28"/>
        </w:rPr>
        <w:t xml:space="preserve">290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Антонова Е.С.</w:t>
      </w:r>
      <w:r w:rsidRPr="0017555A">
        <w:rPr>
          <w:sz w:val="28"/>
          <w:szCs w:val="28"/>
        </w:rPr>
        <w:t xml:space="preserve"> </w:t>
      </w:r>
      <w:r w:rsidRPr="00B51C1F">
        <w:rPr>
          <w:sz w:val="28"/>
          <w:szCs w:val="28"/>
        </w:rPr>
        <w:t>Русский язык и культура речи: учебник для студентов образовательных учреждений сред проф. Образования / Е</w:t>
      </w:r>
      <w:r>
        <w:rPr>
          <w:sz w:val="28"/>
          <w:szCs w:val="28"/>
        </w:rPr>
        <w:t xml:space="preserve">.С. Антонова, Т.М.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 xml:space="preserve">. М.: «Академия», 2008. </w:t>
      </w:r>
      <w:r w:rsidRPr="00B51C1F">
        <w:rPr>
          <w:sz w:val="28"/>
          <w:szCs w:val="28"/>
        </w:rPr>
        <w:t xml:space="preserve">319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Воителева</w:t>
      </w:r>
      <w:proofErr w:type="spellEnd"/>
      <w:r>
        <w:rPr>
          <w:bCs/>
          <w:sz w:val="28"/>
          <w:szCs w:val="28"/>
        </w:rPr>
        <w:t xml:space="preserve"> Т.</w:t>
      </w:r>
      <w:r w:rsidRPr="00B51C1F">
        <w:rPr>
          <w:bCs/>
          <w:sz w:val="28"/>
          <w:szCs w:val="28"/>
        </w:rPr>
        <w:t xml:space="preserve">М. </w:t>
      </w:r>
      <w:r w:rsidRPr="00B51C1F">
        <w:rPr>
          <w:sz w:val="28"/>
          <w:szCs w:val="28"/>
        </w:rPr>
        <w:t>Русский язык и культура реч</w:t>
      </w:r>
      <w:r>
        <w:rPr>
          <w:sz w:val="28"/>
          <w:szCs w:val="28"/>
        </w:rPr>
        <w:t>и: методические рекомендации. 2-е изд., стереотип. М.: Академия, 2008.</w:t>
      </w:r>
      <w:r w:rsidRPr="00B51C1F">
        <w:rPr>
          <w:sz w:val="28"/>
          <w:szCs w:val="28"/>
        </w:rPr>
        <w:t xml:space="preserve"> 143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pacing w:val="6"/>
          <w:sz w:val="28"/>
          <w:szCs w:val="28"/>
        </w:rPr>
        <w:t xml:space="preserve">Головин Б.Н. Основы </w:t>
      </w:r>
      <w:r>
        <w:rPr>
          <w:spacing w:val="6"/>
          <w:sz w:val="28"/>
          <w:szCs w:val="28"/>
        </w:rPr>
        <w:t>культуры речи. М.: Высшая шко</w:t>
      </w:r>
      <w:r w:rsidRPr="00B51C1F">
        <w:rPr>
          <w:sz w:val="28"/>
          <w:szCs w:val="28"/>
        </w:rPr>
        <w:t>ла, 1990.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 xml:space="preserve">Голуб И.Б. Стилистика русского языка: учебник. – М.: Айрис-пресс, 2004. – 448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Голуб И.Б. Искусство риторики.</w:t>
      </w:r>
      <w:r w:rsidRPr="0017555A">
        <w:rPr>
          <w:sz w:val="28"/>
          <w:szCs w:val="28"/>
        </w:rPr>
        <w:t xml:space="preserve"> </w:t>
      </w:r>
      <w:r w:rsidRPr="00B51C1F">
        <w:rPr>
          <w:bCs/>
          <w:sz w:val="28"/>
          <w:szCs w:val="28"/>
        </w:rPr>
        <w:t>Пособие по красноречию.</w:t>
      </w:r>
      <w:r w:rsidRPr="0017555A">
        <w:rPr>
          <w:b/>
          <w:bCs/>
          <w:sz w:val="28"/>
          <w:szCs w:val="28"/>
        </w:rPr>
        <w:t xml:space="preserve"> </w:t>
      </w:r>
      <w:r w:rsidRPr="00B51C1F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>на</w:t>
      </w:r>
      <w:r>
        <w:rPr>
          <w:sz w:val="28"/>
          <w:szCs w:val="28"/>
        </w:rPr>
        <w:t xml:space="preserve">-Дону: Феникс, 2005. </w:t>
      </w:r>
      <w:r w:rsidRPr="00B51C1F">
        <w:rPr>
          <w:sz w:val="28"/>
          <w:szCs w:val="28"/>
        </w:rPr>
        <w:t xml:space="preserve">384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Иванова-Лукьянова Г.Н. Культура устной речи: Интонация, </w:t>
      </w:r>
      <w:proofErr w:type="spellStart"/>
      <w:r w:rsidRPr="00B51C1F">
        <w:rPr>
          <w:sz w:val="28"/>
          <w:szCs w:val="28"/>
        </w:rPr>
        <w:t>паузирование</w:t>
      </w:r>
      <w:proofErr w:type="spellEnd"/>
      <w:r w:rsidRPr="00B51C1F">
        <w:rPr>
          <w:sz w:val="28"/>
          <w:szCs w:val="28"/>
        </w:rPr>
        <w:t>, логическое ударени</w:t>
      </w:r>
      <w:r>
        <w:rPr>
          <w:sz w:val="28"/>
          <w:szCs w:val="28"/>
        </w:rPr>
        <w:t xml:space="preserve">е, темп, ритм: учеб. пособие. М.: Флинта: Наука, 2000. </w:t>
      </w:r>
      <w:r w:rsidRPr="00B51C1F">
        <w:rPr>
          <w:sz w:val="28"/>
          <w:szCs w:val="28"/>
        </w:rPr>
        <w:t xml:space="preserve">200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Кузнецова Н.В. Русский я</w:t>
      </w:r>
      <w:r>
        <w:rPr>
          <w:sz w:val="28"/>
          <w:szCs w:val="28"/>
        </w:rPr>
        <w:t>зык и культура речи: учебник. М.: ФОРУМ: ИНФРА-М, 2008.</w:t>
      </w:r>
      <w:r w:rsidRPr="00B51C1F">
        <w:rPr>
          <w:sz w:val="28"/>
          <w:szCs w:val="28"/>
        </w:rPr>
        <w:t xml:space="preserve"> 367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Культура русской речи: учебник для вузов / под редакцией Л</w:t>
      </w:r>
      <w:r>
        <w:rPr>
          <w:sz w:val="28"/>
          <w:szCs w:val="28"/>
        </w:rPr>
        <w:t>.К. Граудиной и Е.Н. Ширяева. М.: Норма, 2000.</w:t>
      </w:r>
      <w:r w:rsidRPr="00B51C1F">
        <w:rPr>
          <w:sz w:val="28"/>
          <w:szCs w:val="28"/>
        </w:rPr>
        <w:t xml:space="preserve"> 560 с.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Розенталь Д.Э. Русский язык. Орфография. Пунктуация: учебное пособие</w:t>
      </w:r>
      <w:r>
        <w:rPr>
          <w:sz w:val="28"/>
          <w:szCs w:val="28"/>
        </w:rPr>
        <w:t xml:space="preserve"> / Д.Э. Розенталь, И.Б. Голуб. М.: Айрис Пресс, 2008.</w:t>
      </w:r>
      <w:r w:rsidRPr="00B51C1F">
        <w:rPr>
          <w:sz w:val="28"/>
          <w:szCs w:val="28"/>
        </w:rPr>
        <w:t xml:space="preserve"> 382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Розенталь Д.Э. Секреты стилистики: Правила хорошей речи </w:t>
      </w:r>
      <w:r>
        <w:rPr>
          <w:sz w:val="28"/>
          <w:szCs w:val="28"/>
        </w:rPr>
        <w:t xml:space="preserve">/ Д.Э. Розенталь, И.Б. Голуб. М.: Айрис Пресс, 2003. </w:t>
      </w:r>
      <w:r w:rsidRPr="00B51C1F">
        <w:rPr>
          <w:sz w:val="28"/>
          <w:szCs w:val="28"/>
        </w:rPr>
        <w:t xml:space="preserve">208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Солганик</w:t>
      </w:r>
      <w:proofErr w:type="spellEnd"/>
      <w:r>
        <w:rPr>
          <w:bCs/>
          <w:sz w:val="28"/>
          <w:szCs w:val="28"/>
        </w:rPr>
        <w:t xml:space="preserve"> Г.</w:t>
      </w:r>
      <w:r w:rsidRPr="00B51C1F">
        <w:rPr>
          <w:bCs/>
          <w:sz w:val="28"/>
          <w:szCs w:val="28"/>
        </w:rPr>
        <w:t xml:space="preserve">Я. </w:t>
      </w:r>
      <w:r w:rsidRPr="00B51C1F">
        <w:rPr>
          <w:sz w:val="28"/>
          <w:szCs w:val="28"/>
        </w:rPr>
        <w:t>Стилистика современного русского языка и культура речи: учеб. п</w:t>
      </w:r>
      <w:r>
        <w:rPr>
          <w:sz w:val="28"/>
          <w:szCs w:val="28"/>
        </w:rPr>
        <w:t xml:space="preserve">особие для студентов вузов / Г.Я. </w:t>
      </w:r>
      <w:proofErr w:type="spellStart"/>
      <w:r>
        <w:rPr>
          <w:sz w:val="28"/>
          <w:szCs w:val="28"/>
        </w:rPr>
        <w:t>Солганик</w:t>
      </w:r>
      <w:proofErr w:type="spellEnd"/>
      <w:r>
        <w:rPr>
          <w:sz w:val="28"/>
          <w:szCs w:val="28"/>
        </w:rPr>
        <w:t xml:space="preserve">, Т.С. </w:t>
      </w:r>
      <w:proofErr w:type="spellStart"/>
      <w:r>
        <w:rPr>
          <w:sz w:val="28"/>
          <w:szCs w:val="28"/>
        </w:rPr>
        <w:t>Дроняева</w:t>
      </w:r>
      <w:proofErr w:type="spellEnd"/>
      <w:r>
        <w:rPr>
          <w:sz w:val="28"/>
          <w:szCs w:val="28"/>
        </w:rPr>
        <w:t xml:space="preserve">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М.: Академия, 2004. </w:t>
      </w:r>
      <w:r w:rsidRPr="00B51C1F">
        <w:rPr>
          <w:sz w:val="28"/>
          <w:szCs w:val="28"/>
        </w:rPr>
        <w:t>256 с.</w:t>
      </w:r>
    </w:p>
    <w:p w:rsidR="000E415E" w:rsidRPr="00B51C1F" w:rsidRDefault="000E415E" w:rsidP="00541DAC">
      <w:pPr>
        <w:jc w:val="both"/>
      </w:pPr>
    </w:p>
    <w:p w:rsidR="000E415E" w:rsidRPr="00B51C1F" w:rsidRDefault="000E415E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lastRenderedPageBreak/>
        <w:t>1. Справочно-информационный портал «Русский язык» – ГРАМОТА.РУ // http://www.gramota.ru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2. Институт русского языка им. В.В. Виноградова Российской академии наук // http://www.ruslang.ru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3. Интернет-проект исследователей-русистов Ruthenia.ru // http://www.ruthenia.ru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4. </w:t>
      </w:r>
      <w:proofErr w:type="spellStart"/>
      <w:r w:rsidRPr="00B51C1F">
        <w:rPr>
          <w:sz w:val="28"/>
          <w:szCs w:val="28"/>
        </w:rPr>
        <w:t>МедиаЛингва</w:t>
      </w:r>
      <w:proofErr w:type="spellEnd"/>
      <w:r w:rsidRPr="00B51C1F">
        <w:rPr>
          <w:sz w:val="28"/>
          <w:szCs w:val="28"/>
        </w:rPr>
        <w:t>: электронные словари, лингвистические технологии // http://www.medialingua.ru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5. Международная ассоциация преподавателей русского языка и литературы (МАПРЯЛ) // http://mapryal.russkoeslovo.org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6. Научно-методический журнал «Русский язык в школе» // http://www.riash.ru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7. Национальный корпус русского языка: информационно-справочная система // http://www.ruscorpora.ru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8. Портал русского языка «ЯРУС» // http://yarus.aspu.ru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9. Портал «Русское слово» // http://www.russkoeslovo.org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10. Проект «Русские словари» // http://www.slovari.ru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11. Российское общество преподавателей русского языка и литературы (РОПРЯЛ) // http://www.ropryal.ru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12. Словари и энциклопедии на «Академике» // http://dic.academic.ru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13. Словари русского языка // http://www.speakrus.ru/dict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14. Электронное периодическое издание «Открытый текст» // http://www.opentextnn.ru</w:t>
      </w:r>
    </w:p>
    <w:p w:rsidR="000E415E" w:rsidRPr="00B51C1F" w:rsidRDefault="000E415E" w:rsidP="00B51C1F">
      <w:pPr>
        <w:tabs>
          <w:tab w:val="left" w:pos="426"/>
        </w:tabs>
        <w:jc w:val="both"/>
        <w:outlineLvl w:val="1"/>
      </w:pPr>
    </w:p>
    <w:p w:rsidR="000E415E" w:rsidRPr="00B51C1F" w:rsidRDefault="000E415E" w:rsidP="008A1875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0E415E" w:rsidRPr="00B51C1F" w:rsidRDefault="000E415E" w:rsidP="00B51C1F">
      <w:pPr>
        <w:spacing w:line="276" w:lineRule="auto"/>
        <w:jc w:val="both"/>
        <w:rPr>
          <w:sz w:val="28"/>
          <w:szCs w:val="28"/>
        </w:rPr>
      </w:pPr>
      <w:r w:rsidRPr="00B51C1F">
        <w:rPr>
          <w:bCs/>
          <w:i/>
          <w:iCs/>
          <w:sz w:val="28"/>
          <w:szCs w:val="28"/>
        </w:rPr>
        <w:t>Оборудование</w:t>
      </w:r>
      <w:r w:rsidRPr="00B51C1F">
        <w:rPr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33, 37).</w:t>
      </w:r>
    </w:p>
    <w:p w:rsidR="000E415E" w:rsidRPr="00B51C1F" w:rsidRDefault="000E415E" w:rsidP="00B028A7"/>
    <w:p w:rsidR="000E415E" w:rsidRPr="002C30C8" w:rsidRDefault="000E415E" w:rsidP="00B028A7">
      <w:pPr>
        <w:jc w:val="both"/>
        <w:rPr>
          <w:sz w:val="28"/>
          <w:szCs w:val="28"/>
        </w:rPr>
      </w:pPr>
    </w:p>
    <w:p w:rsidR="000E415E" w:rsidRPr="002C30C8" w:rsidRDefault="000E415E" w:rsidP="00B028A7">
      <w:pPr>
        <w:jc w:val="both"/>
        <w:rPr>
          <w:sz w:val="28"/>
          <w:szCs w:val="28"/>
        </w:rPr>
      </w:pPr>
    </w:p>
    <w:p w:rsidR="000E415E" w:rsidRPr="00B028A7" w:rsidRDefault="000E415E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0E415E" w:rsidRPr="00B028A7" w:rsidRDefault="000E415E" w:rsidP="00B028A7">
      <w:pPr>
        <w:jc w:val="both"/>
        <w:rPr>
          <w:sz w:val="28"/>
          <w:szCs w:val="28"/>
        </w:rPr>
      </w:pPr>
    </w:p>
    <w:p w:rsidR="000E415E" w:rsidRPr="00B028A7" w:rsidRDefault="000E415E" w:rsidP="00B028A7">
      <w:pPr>
        <w:jc w:val="both"/>
        <w:rPr>
          <w:sz w:val="28"/>
          <w:szCs w:val="28"/>
        </w:rPr>
      </w:pPr>
    </w:p>
    <w:p w:rsidR="000E415E" w:rsidRPr="00B028A7" w:rsidRDefault="000E415E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0E415E" w:rsidRDefault="000E415E" w:rsidP="00D9434D">
      <w:pPr>
        <w:spacing w:line="360" w:lineRule="auto"/>
        <w:rPr>
          <w:sz w:val="28"/>
          <w:szCs w:val="28"/>
        </w:rPr>
      </w:pPr>
    </w:p>
    <w:p w:rsidR="00DE7722" w:rsidRPr="000F1CF5" w:rsidRDefault="00DE7722" w:rsidP="00DE77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 и ссылки:</w:t>
      </w:r>
    </w:p>
    <w:p w:rsidR="00DE7722" w:rsidRPr="00A83352" w:rsidRDefault="00DE7722" w:rsidP="00DE7722">
      <w:pPr>
        <w:tabs>
          <w:tab w:val="num" w:pos="0"/>
        </w:tabs>
        <w:ind w:firstLine="720"/>
        <w:jc w:val="both"/>
      </w:pPr>
    </w:p>
    <w:p w:rsidR="00DE7722" w:rsidRPr="000F1CF5" w:rsidRDefault="00DE7722" w:rsidP="00DE7722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DE7722" w:rsidRPr="000F1CF5" w:rsidRDefault="00DE7722" w:rsidP="00DE7722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DE7722" w:rsidRPr="000F1CF5" w:rsidRDefault="00DE7722" w:rsidP="00DE7722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Стилистика и литературное редактирование в 2 т. Том 1: Учебник /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М.: Издательство </w:t>
      </w:r>
      <w:proofErr w:type="spellStart"/>
      <w:r w:rsidRPr="000F1CF5">
        <w:rPr>
          <w:rFonts w:eastAsia="Calibri"/>
          <w:lang w:eastAsia="en-US"/>
        </w:rPr>
        <w:t>Юрайт</w:t>
      </w:r>
      <w:proofErr w:type="spellEnd"/>
      <w:r w:rsidRPr="000F1CF5">
        <w:rPr>
          <w:rFonts w:eastAsia="Calibri"/>
          <w:lang w:eastAsia="en-US"/>
        </w:rPr>
        <w:t xml:space="preserve">, 2016. 325 с. (Бакалавр. Академический курс). ISBN 978-5-9916-7462-1: 125.31. </w:t>
      </w:r>
    </w:p>
    <w:p w:rsidR="00DE7722" w:rsidRPr="000F1CF5" w:rsidRDefault="00DE7722" w:rsidP="00DE7722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lastRenderedPageBreak/>
        <w:t>Солганик</w:t>
      </w:r>
      <w:proofErr w:type="spellEnd"/>
      <w:r w:rsidRPr="000F1CF5">
        <w:rPr>
          <w:rFonts w:eastAsia="Calibri"/>
          <w:lang w:eastAsia="en-US"/>
        </w:rPr>
        <w:t xml:space="preserve"> Г.Я. Стилистика современного русского языка и культура речи: учеб. пособие / Г.Я.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,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. 3-е изд., стер. М.: Академия, 2005. 256 с. ISBN 5-7695-2485-5: 230-00. </w:t>
      </w:r>
    </w:p>
    <w:p w:rsidR="00DE7722" w:rsidRPr="000F1CF5" w:rsidRDefault="00DE7722" w:rsidP="00DE7722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DE7722" w:rsidRPr="000F1CF5" w:rsidRDefault="00DE7722" w:rsidP="00DE7722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DE7722" w:rsidRPr="000F1CF5" w:rsidRDefault="00DE7722" w:rsidP="00DE7722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 Н.С. Филологический анализ текста [Электронный ресурс]: учеб. пособие / Н.С. </w:t>
      </w: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. 5-е изд. М.: ФЛИНТА, 2016. ISBN 978-5-9765-0053-2. </w:t>
      </w:r>
    </w:p>
    <w:p w:rsidR="00DE7722" w:rsidRPr="000F1CF5" w:rsidRDefault="00DE7722" w:rsidP="00DE7722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, В.А. </w:t>
      </w:r>
      <w:proofErr w:type="spellStart"/>
      <w:r w:rsidRPr="000F1CF5">
        <w:rPr>
          <w:rFonts w:eastAsia="Calibri"/>
          <w:lang w:eastAsia="en-US"/>
        </w:rPr>
        <w:t>Салимовский</w:t>
      </w:r>
      <w:proofErr w:type="spellEnd"/>
      <w:r w:rsidRPr="000F1CF5">
        <w:rPr>
          <w:rFonts w:eastAsia="Calibri"/>
          <w:lang w:eastAsia="en-US"/>
        </w:rPr>
        <w:t xml:space="preserve">. 6-е изд., стереотип. М.: ФЛИНТА, 2016. ISBN 978-5-9765-0256-7. </w:t>
      </w:r>
    </w:p>
    <w:p w:rsidR="00DE7722" w:rsidRPr="000F1CF5" w:rsidRDefault="00DE7722" w:rsidP="00DE7722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DE7722" w:rsidRPr="000F1CF5" w:rsidRDefault="00DE7722" w:rsidP="00DE7722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DE7722" w:rsidRPr="000F1CF5" w:rsidRDefault="00DE7722" w:rsidP="00DE7722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Практическая стилистика современного русского языка / </w:t>
      </w: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М.: АСТ-ПРЕСС КНИГА, </w:t>
      </w:r>
      <w:proofErr w:type="spellStart"/>
      <w:r w:rsidRPr="000F1CF5">
        <w:rPr>
          <w:rFonts w:eastAsia="Calibri"/>
          <w:lang w:eastAsia="en-US"/>
        </w:rPr>
        <w:t>б.г</w:t>
      </w:r>
      <w:proofErr w:type="spellEnd"/>
      <w:r w:rsidRPr="000F1CF5">
        <w:rPr>
          <w:rFonts w:eastAsia="Calibri"/>
          <w:lang w:eastAsia="en-US"/>
        </w:rPr>
        <w:t xml:space="preserve">. 424 с. (Словари XXI века). ISBN 978-5-462-00731-6: 445-00. </w:t>
      </w:r>
    </w:p>
    <w:p w:rsidR="00DE7722" w:rsidRPr="000F1CF5" w:rsidRDefault="00DE7722" w:rsidP="00DE7722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DE7722" w:rsidRPr="000F1CF5" w:rsidRDefault="00DE7722" w:rsidP="00DE7722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Практическая стилистика русского языка: учеб. пособие /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М.: Академия, 2006. 304 с. (Высшее профессиональное образование). ISBN 5-7695-2831-1: 158-29. </w:t>
      </w:r>
    </w:p>
    <w:p w:rsidR="00DE7722" w:rsidRPr="000F1CF5" w:rsidRDefault="00DE7722" w:rsidP="00DE7722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DE7722" w:rsidRPr="000F1CF5" w:rsidRDefault="00DE7722" w:rsidP="00DE7722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 Т.С. Стилистика современного русского языка [Электронный ресурс]: практикум /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, Н.И. Клушина, И.В. Бирюкова; Под ред. Т.С. </w:t>
      </w:r>
      <w:proofErr w:type="spellStart"/>
      <w:r w:rsidRPr="000F1CF5">
        <w:rPr>
          <w:rFonts w:eastAsia="Calibri"/>
          <w:lang w:eastAsia="en-US"/>
        </w:rPr>
        <w:t>Дроняевой</w:t>
      </w:r>
      <w:proofErr w:type="spellEnd"/>
      <w:r w:rsidRPr="000F1CF5">
        <w:rPr>
          <w:rFonts w:eastAsia="Calibri"/>
          <w:lang w:eastAsia="en-US"/>
        </w:rPr>
        <w:t xml:space="preserve">. 8-е изд. М.: ФЛИНТА, 2010. ISBN 978-5-89349-303-0. </w:t>
      </w:r>
    </w:p>
    <w:p w:rsidR="00DE7722" w:rsidRPr="000F1CF5" w:rsidRDefault="00DE7722" w:rsidP="00DE7722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Стилистический энциклопедический словарь русского языка [Электронный ресурс] / под ред. М.Н. Кожиной; члены редколлегии: Е.А. Баженова, М.П. </w:t>
      </w:r>
      <w:proofErr w:type="spellStart"/>
      <w:r w:rsidRPr="000F1CF5">
        <w:rPr>
          <w:rFonts w:eastAsia="Calibri"/>
          <w:lang w:eastAsia="en-US"/>
        </w:rPr>
        <w:t>Котюрова</w:t>
      </w:r>
      <w:proofErr w:type="spellEnd"/>
      <w:r w:rsidRPr="000F1CF5">
        <w:rPr>
          <w:rFonts w:eastAsia="Calibri"/>
          <w:lang w:eastAsia="en-US"/>
        </w:rPr>
        <w:t>, А.П. Сковородников. 3-е изд., стереотип. М.: ФЛИНТА, 2016. ISBN 978-5-89349-342-9.</w:t>
      </w:r>
    </w:p>
    <w:p w:rsidR="00DE7722" w:rsidRPr="000F1CF5" w:rsidRDefault="00DE7722" w:rsidP="00DE7722">
      <w:pPr>
        <w:ind w:firstLine="709"/>
        <w:jc w:val="both"/>
        <w:rPr>
          <w:rFonts w:eastAsia="Calibri"/>
          <w:lang w:eastAsia="en-US"/>
        </w:rPr>
      </w:pPr>
    </w:p>
    <w:p w:rsidR="00DE7722" w:rsidRPr="000F1CF5" w:rsidRDefault="00DE7722" w:rsidP="00DE7722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DE7722" w:rsidRPr="000F1CF5" w:rsidRDefault="001B1EDC" w:rsidP="00DE7722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DE7722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DE7722" w:rsidRPr="000F1CF5" w:rsidRDefault="001B1EDC" w:rsidP="00DE7722">
      <w:pPr>
        <w:ind w:firstLine="709"/>
        <w:jc w:val="both"/>
        <w:rPr>
          <w:rFonts w:eastAsia="Calibri"/>
          <w:lang w:eastAsia="en-US"/>
        </w:rPr>
      </w:pPr>
      <w:hyperlink r:id="rId18" w:history="1">
        <w:r w:rsidR="00DE7722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DE7722" w:rsidRPr="000F1CF5" w:rsidRDefault="00DE7722" w:rsidP="00DE7722">
      <w:pPr>
        <w:ind w:firstLine="709"/>
        <w:jc w:val="both"/>
        <w:rPr>
          <w:rFonts w:eastAsia="Calibri"/>
          <w:lang w:eastAsia="en-US"/>
        </w:rPr>
      </w:pPr>
    </w:p>
    <w:p w:rsidR="00DE7722" w:rsidRPr="000F1CF5" w:rsidRDefault="00DE7722" w:rsidP="00DE7722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Адрес для отправки заданий:</w:t>
      </w:r>
    </w:p>
    <w:p w:rsidR="00DE7722" w:rsidRPr="000F1CF5" w:rsidRDefault="00DE7722" w:rsidP="00DE7722">
      <w:pPr>
        <w:ind w:firstLine="709"/>
        <w:jc w:val="both"/>
        <w:rPr>
          <w:rFonts w:eastAsia="Calibri"/>
          <w:lang w:eastAsia="en-US"/>
        </w:rPr>
      </w:pPr>
    </w:p>
    <w:p w:rsidR="00DE7722" w:rsidRPr="000F1CF5" w:rsidRDefault="00DE7722" w:rsidP="00DE7722">
      <w:pPr>
        <w:ind w:firstLine="709"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val="en-US" w:eastAsia="en-US"/>
        </w:rPr>
        <w:t>sova</w:t>
      </w:r>
      <w:proofErr w:type="spellEnd"/>
      <w:r w:rsidRPr="000F1CF5">
        <w:rPr>
          <w:rFonts w:eastAsia="Calibri"/>
          <w:lang w:eastAsia="en-US"/>
        </w:rPr>
        <w:t>2006.83@</w:t>
      </w:r>
      <w:r w:rsidRPr="000F1CF5">
        <w:rPr>
          <w:rFonts w:eastAsia="Calibri"/>
          <w:lang w:val="en-US" w:eastAsia="en-US"/>
        </w:rPr>
        <w:t>mail</w:t>
      </w:r>
      <w:r w:rsidRPr="000F1CF5">
        <w:rPr>
          <w:rFonts w:eastAsia="Calibri"/>
          <w:lang w:eastAsia="en-US"/>
        </w:rPr>
        <w:t>.</w:t>
      </w:r>
      <w:proofErr w:type="spellStart"/>
      <w:r w:rsidRPr="000F1CF5">
        <w:rPr>
          <w:rFonts w:eastAsia="Calibri"/>
          <w:lang w:val="en-US" w:eastAsia="en-US"/>
        </w:rPr>
        <w:t>ru</w:t>
      </w:r>
      <w:proofErr w:type="spellEnd"/>
    </w:p>
    <w:p w:rsidR="00DE7722" w:rsidRDefault="00DE7722" w:rsidP="00DE7722">
      <w:pPr>
        <w:jc w:val="both"/>
        <w:rPr>
          <w:sz w:val="28"/>
          <w:szCs w:val="28"/>
        </w:rPr>
      </w:pPr>
    </w:p>
    <w:p w:rsidR="00DE7722" w:rsidRDefault="00DE7722" w:rsidP="00D9434D">
      <w:pPr>
        <w:spacing w:line="360" w:lineRule="auto"/>
        <w:rPr>
          <w:sz w:val="28"/>
          <w:szCs w:val="28"/>
        </w:rPr>
      </w:pPr>
    </w:p>
    <w:sectPr w:rsidR="00DE7722" w:rsidSect="00D9434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DC" w:rsidRDefault="001B1EDC" w:rsidP="00D9434D">
      <w:r>
        <w:separator/>
      </w:r>
    </w:p>
  </w:endnote>
  <w:endnote w:type="continuationSeparator" w:id="0">
    <w:p w:rsidR="001B1EDC" w:rsidRDefault="001B1EDC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E" w:rsidRDefault="000E415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15E" w:rsidRDefault="000E41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E" w:rsidRDefault="000E415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5DC">
      <w:rPr>
        <w:rStyle w:val="a5"/>
        <w:noProof/>
      </w:rPr>
      <w:t>17</w:t>
    </w:r>
    <w:r>
      <w:rPr>
        <w:rStyle w:val="a5"/>
      </w:rPr>
      <w:fldChar w:fldCharType="end"/>
    </w:r>
  </w:p>
  <w:p w:rsidR="000E415E" w:rsidRDefault="000E41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DC" w:rsidRDefault="001B1EDC" w:rsidP="00D9434D">
      <w:r>
        <w:separator/>
      </w:r>
    </w:p>
  </w:footnote>
  <w:footnote w:type="continuationSeparator" w:id="0">
    <w:p w:rsidR="001B1EDC" w:rsidRDefault="001B1EDC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5"/>
    <w:rsid w:val="00030C32"/>
    <w:rsid w:val="000B7F93"/>
    <w:rsid w:val="000D7D90"/>
    <w:rsid w:val="000E415E"/>
    <w:rsid w:val="000F4B86"/>
    <w:rsid w:val="00125930"/>
    <w:rsid w:val="0017469A"/>
    <w:rsid w:val="0017555A"/>
    <w:rsid w:val="001862DC"/>
    <w:rsid w:val="0018681F"/>
    <w:rsid w:val="001B1EDC"/>
    <w:rsid w:val="0028485F"/>
    <w:rsid w:val="00297170"/>
    <w:rsid w:val="002C30C8"/>
    <w:rsid w:val="0036252D"/>
    <w:rsid w:val="003A1ED8"/>
    <w:rsid w:val="003C5F5C"/>
    <w:rsid w:val="003D3A6F"/>
    <w:rsid w:val="004535D8"/>
    <w:rsid w:val="0048133E"/>
    <w:rsid w:val="004B54D0"/>
    <w:rsid w:val="004F1309"/>
    <w:rsid w:val="005001CB"/>
    <w:rsid w:val="00541DAC"/>
    <w:rsid w:val="00546FFA"/>
    <w:rsid w:val="005B6F19"/>
    <w:rsid w:val="005C720C"/>
    <w:rsid w:val="005D048D"/>
    <w:rsid w:val="005F5392"/>
    <w:rsid w:val="00611270"/>
    <w:rsid w:val="00633E5F"/>
    <w:rsid w:val="006E40D3"/>
    <w:rsid w:val="006E6763"/>
    <w:rsid w:val="006E75C9"/>
    <w:rsid w:val="006F05DC"/>
    <w:rsid w:val="00752648"/>
    <w:rsid w:val="00756943"/>
    <w:rsid w:val="007712E8"/>
    <w:rsid w:val="00771B34"/>
    <w:rsid w:val="007A1E70"/>
    <w:rsid w:val="007D1605"/>
    <w:rsid w:val="008A1875"/>
    <w:rsid w:val="008B6E0A"/>
    <w:rsid w:val="0094762D"/>
    <w:rsid w:val="00951516"/>
    <w:rsid w:val="00977A4C"/>
    <w:rsid w:val="009909C1"/>
    <w:rsid w:val="009E30D4"/>
    <w:rsid w:val="00A13584"/>
    <w:rsid w:val="00A2097E"/>
    <w:rsid w:val="00A561E4"/>
    <w:rsid w:val="00A73B4E"/>
    <w:rsid w:val="00A86A93"/>
    <w:rsid w:val="00AA60A0"/>
    <w:rsid w:val="00AB7DF4"/>
    <w:rsid w:val="00AC518F"/>
    <w:rsid w:val="00AE1552"/>
    <w:rsid w:val="00AF60CC"/>
    <w:rsid w:val="00B028A7"/>
    <w:rsid w:val="00B45332"/>
    <w:rsid w:val="00B51C1F"/>
    <w:rsid w:val="00B92AAB"/>
    <w:rsid w:val="00BA16AE"/>
    <w:rsid w:val="00C024D2"/>
    <w:rsid w:val="00C813CF"/>
    <w:rsid w:val="00C91D24"/>
    <w:rsid w:val="00CA5BAA"/>
    <w:rsid w:val="00CF238F"/>
    <w:rsid w:val="00D01358"/>
    <w:rsid w:val="00D174B2"/>
    <w:rsid w:val="00D9434D"/>
    <w:rsid w:val="00D9449E"/>
    <w:rsid w:val="00DA0749"/>
    <w:rsid w:val="00DD46E2"/>
    <w:rsid w:val="00DE7722"/>
    <w:rsid w:val="00E11F75"/>
    <w:rsid w:val="00E348B9"/>
    <w:rsid w:val="00E8222C"/>
    <w:rsid w:val="00EE6207"/>
    <w:rsid w:val="00F23A67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hyperlink" Target="https://studopedia.ru/11_213740_tema-vidi-redaktorskoy-pravki-tek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Фефелова Светлана Геннадьевна</cp:lastModifiedBy>
  <cp:revision>2</cp:revision>
  <dcterms:created xsi:type="dcterms:W3CDTF">2020-12-11T04:16:00Z</dcterms:created>
  <dcterms:modified xsi:type="dcterms:W3CDTF">2020-12-11T04:16:00Z</dcterms:modified>
</cp:coreProperties>
</file>