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14" w:rsidRPr="00AD1BFA" w:rsidRDefault="00424A14" w:rsidP="00424A14">
      <w:pPr>
        <w:ind w:left="-142" w:right="-143"/>
        <w:jc w:val="center"/>
        <w:outlineLvl w:val="0"/>
        <w:rPr>
          <w:sz w:val="28"/>
          <w:szCs w:val="28"/>
        </w:rPr>
      </w:pPr>
      <w:r w:rsidRPr="00AD1BFA">
        <w:rPr>
          <w:sz w:val="28"/>
          <w:szCs w:val="28"/>
        </w:rPr>
        <w:t>МИНИСТЕРСТВО ОБРАЗОВАНИЯ И НАУКИ РОССИЙСКОЙ ФЕДЕРАЦИИ</w:t>
      </w:r>
    </w:p>
    <w:p w:rsidR="00424A14" w:rsidRPr="00AD1BFA" w:rsidRDefault="00424A14" w:rsidP="00424A14">
      <w:pPr>
        <w:jc w:val="center"/>
        <w:rPr>
          <w:sz w:val="28"/>
          <w:szCs w:val="28"/>
        </w:rPr>
      </w:pPr>
      <w:r w:rsidRPr="00AD1BF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24A14" w:rsidRPr="00AD1BFA" w:rsidRDefault="00424A14" w:rsidP="00424A14">
      <w:pPr>
        <w:jc w:val="center"/>
        <w:rPr>
          <w:sz w:val="28"/>
          <w:szCs w:val="28"/>
        </w:rPr>
      </w:pPr>
      <w:r w:rsidRPr="00AD1BFA">
        <w:rPr>
          <w:sz w:val="28"/>
          <w:szCs w:val="28"/>
        </w:rPr>
        <w:t xml:space="preserve">высшего образования </w:t>
      </w:r>
    </w:p>
    <w:p w:rsidR="00424A14" w:rsidRPr="00AD1BFA" w:rsidRDefault="00424A14" w:rsidP="00424A14">
      <w:pPr>
        <w:jc w:val="center"/>
        <w:rPr>
          <w:sz w:val="28"/>
          <w:szCs w:val="28"/>
        </w:rPr>
      </w:pPr>
      <w:r w:rsidRPr="00AD1BFA">
        <w:rPr>
          <w:sz w:val="28"/>
          <w:szCs w:val="28"/>
        </w:rPr>
        <w:t>«Забайкальский государственный университет»</w:t>
      </w:r>
    </w:p>
    <w:p w:rsidR="00424A14" w:rsidRPr="00AD1BFA" w:rsidRDefault="00424A14" w:rsidP="00424A14">
      <w:pPr>
        <w:jc w:val="center"/>
        <w:outlineLvl w:val="0"/>
        <w:rPr>
          <w:sz w:val="28"/>
          <w:szCs w:val="28"/>
        </w:rPr>
      </w:pPr>
      <w:r w:rsidRPr="00AD1BFA">
        <w:rPr>
          <w:sz w:val="28"/>
          <w:szCs w:val="28"/>
        </w:rPr>
        <w:t>(ФГБОУ ВО «ЗабГУ»)</w:t>
      </w:r>
    </w:p>
    <w:p w:rsidR="00424A14" w:rsidRDefault="00424A14" w:rsidP="00424A14">
      <w:pPr>
        <w:spacing w:line="360" w:lineRule="auto"/>
        <w:rPr>
          <w:sz w:val="28"/>
          <w:szCs w:val="28"/>
        </w:rPr>
      </w:pPr>
    </w:p>
    <w:p w:rsidR="00424A14" w:rsidRDefault="00424A14" w:rsidP="00424A14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355CAB">
        <w:rPr>
          <w:sz w:val="28"/>
          <w:szCs w:val="28"/>
          <w:u w:val="single"/>
        </w:rPr>
        <w:t>_психолого-педагогический</w:t>
      </w:r>
      <w:r>
        <w:rPr>
          <w:sz w:val="28"/>
          <w:szCs w:val="28"/>
          <w:u w:val="single"/>
        </w:rPr>
        <w:t>________________________________</w:t>
      </w:r>
    </w:p>
    <w:p w:rsidR="00424A14" w:rsidRPr="00155169" w:rsidRDefault="00424A14" w:rsidP="00424A14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</w:t>
      </w:r>
      <w:r w:rsidRPr="00355CAB">
        <w:rPr>
          <w:sz w:val="28"/>
          <w:u w:val="single"/>
        </w:rPr>
        <w:t>педагогики_</w:t>
      </w:r>
      <w:r>
        <w:t>____________________________________________________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9A3111" w:rsidRDefault="009A3111" w:rsidP="00976A65">
      <w:pPr>
        <w:jc w:val="center"/>
        <w:outlineLvl w:val="0"/>
        <w:rPr>
          <w:sz w:val="28"/>
          <w:szCs w:val="28"/>
        </w:rPr>
      </w:pPr>
    </w:p>
    <w:p w:rsidR="009A3111" w:rsidRDefault="009A311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r w:rsidR="00DD11E4">
        <w:rPr>
          <w:sz w:val="32"/>
          <w:szCs w:val="32"/>
        </w:rPr>
        <w:t>дисциплине ______</w:t>
      </w:r>
      <w:r w:rsidR="00AA11A8">
        <w:rPr>
          <w:sz w:val="32"/>
          <w:szCs w:val="32"/>
        </w:rPr>
        <w:t>_</w:t>
      </w:r>
      <w:r w:rsidR="00DD11E4">
        <w:rPr>
          <w:sz w:val="32"/>
          <w:szCs w:val="32"/>
          <w:u w:val="single"/>
        </w:rPr>
        <w:t>Основы вожатской деятельности</w:t>
      </w:r>
      <w:r w:rsidR="00AA11A8" w:rsidRPr="00355CAB">
        <w:rPr>
          <w:sz w:val="32"/>
          <w:szCs w:val="32"/>
          <w:u w:val="single"/>
        </w:rPr>
        <w:t>_</w:t>
      </w:r>
      <w:r w:rsidR="00A00990">
        <w:rPr>
          <w:sz w:val="32"/>
          <w:szCs w:val="32"/>
        </w:rPr>
        <w:t>_</w:t>
      </w:r>
      <w:r w:rsidR="00DD11E4">
        <w:rPr>
          <w:sz w:val="32"/>
          <w:szCs w:val="32"/>
        </w:rPr>
        <w:t>_____</w:t>
      </w:r>
      <w:r w:rsidR="00AA11A8">
        <w:rPr>
          <w:sz w:val="32"/>
          <w:szCs w:val="32"/>
        </w:rPr>
        <w:t>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424A14" w:rsidRDefault="00424A14" w:rsidP="00424A14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E9609F">
        <w:rPr>
          <w:sz w:val="28"/>
          <w:szCs w:val="28"/>
          <w:u w:val="single"/>
        </w:rPr>
        <w:t>44.03.01  Педагогическое обр</w:t>
      </w:r>
      <w:r w:rsidRPr="00E9609F">
        <w:rPr>
          <w:sz w:val="28"/>
          <w:szCs w:val="28"/>
          <w:u w:val="single"/>
        </w:rPr>
        <w:t>а</w:t>
      </w:r>
      <w:r w:rsidRPr="00E9609F">
        <w:rPr>
          <w:sz w:val="28"/>
          <w:szCs w:val="28"/>
          <w:u w:val="single"/>
        </w:rPr>
        <w:t>зование (уровень бакалавриата).</w:t>
      </w:r>
      <w:r w:rsidRPr="00355CAB">
        <w:rPr>
          <w:sz w:val="28"/>
          <w:szCs w:val="28"/>
          <w:u w:val="single"/>
        </w:rPr>
        <w:t xml:space="preserve"> Профиль</w:t>
      </w:r>
      <w:r>
        <w:rPr>
          <w:sz w:val="28"/>
          <w:szCs w:val="28"/>
          <w:u w:val="single"/>
        </w:rPr>
        <w:t xml:space="preserve"> подготовки</w:t>
      </w:r>
      <w:r w:rsidRPr="00355CAB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Историческое </w:t>
      </w:r>
      <w:r w:rsidRPr="00355CAB">
        <w:rPr>
          <w:sz w:val="28"/>
          <w:szCs w:val="28"/>
          <w:u w:val="single"/>
        </w:rPr>
        <w:t>образ</w:t>
      </w:r>
      <w:r w:rsidRPr="00355CAB">
        <w:rPr>
          <w:sz w:val="28"/>
          <w:szCs w:val="28"/>
          <w:u w:val="single"/>
        </w:rPr>
        <w:t>о</w:t>
      </w:r>
      <w:r w:rsidRPr="00355CAB">
        <w:rPr>
          <w:sz w:val="28"/>
          <w:szCs w:val="28"/>
          <w:u w:val="single"/>
        </w:rPr>
        <w:t>вание</w:t>
      </w:r>
      <w:r>
        <w:rPr>
          <w:sz w:val="28"/>
          <w:szCs w:val="28"/>
          <w:u w:val="single"/>
        </w:rPr>
        <w:t xml:space="preserve"> </w:t>
      </w:r>
    </w:p>
    <w:p w:rsidR="00355CAB" w:rsidRPr="00914DF7" w:rsidRDefault="00D57775" w:rsidP="00355CAB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914DF7" w:rsidRPr="00914DF7">
        <w:rPr>
          <w:b/>
          <w:sz w:val="28"/>
          <w:szCs w:val="28"/>
          <w:u w:val="single"/>
        </w:rPr>
        <w:t xml:space="preserve"> семестр</w:t>
      </w:r>
    </w:p>
    <w:p w:rsidR="00A316A8" w:rsidRDefault="00A316A8" w:rsidP="00355CAB">
      <w:pPr>
        <w:spacing w:line="360" w:lineRule="auto"/>
        <w:jc w:val="both"/>
        <w:outlineLvl w:val="0"/>
        <w:rPr>
          <w:sz w:val="28"/>
          <w:szCs w:val="28"/>
        </w:rPr>
      </w:pPr>
    </w:p>
    <w:p w:rsidR="009A3111" w:rsidRDefault="009A3111" w:rsidP="00355CAB">
      <w:pPr>
        <w:spacing w:line="360" w:lineRule="auto"/>
        <w:jc w:val="both"/>
        <w:outlineLvl w:val="0"/>
        <w:rPr>
          <w:sz w:val="28"/>
          <w:szCs w:val="28"/>
        </w:rPr>
      </w:pPr>
    </w:p>
    <w:p w:rsidR="009A3111" w:rsidRPr="00AB52D5" w:rsidRDefault="009A3111" w:rsidP="00355CAB">
      <w:pPr>
        <w:spacing w:line="360" w:lineRule="auto"/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9A3111" w:rsidRDefault="009A3111" w:rsidP="009A3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–  2 зачетных единиц.</w:t>
      </w:r>
    </w:p>
    <w:p w:rsidR="009A3111" w:rsidRDefault="009A3111" w:rsidP="009A3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образовательный квест.</w:t>
      </w:r>
    </w:p>
    <w:p w:rsidR="009A3111" w:rsidRDefault="009A3111" w:rsidP="009A3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:rsidR="009A3111" w:rsidRDefault="009A3111" w:rsidP="009A31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A00990" w:rsidRDefault="00A00990" w:rsidP="00A316A8">
      <w:pPr>
        <w:ind w:firstLine="567"/>
        <w:rPr>
          <w:sz w:val="28"/>
          <w:szCs w:val="28"/>
        </w:rPr>
      </w:pPr>
    </w:p>
    <w:p w:rsidR="00A00990" w:rsidRPr="00D760FC" w:rsidRDefault="00A00990" w:rsidP="00A316A8">
      <w:pPr>
        <w:ind w:firstLine="567"/>
        <w:rPr>
          <w:sz w:val="28"/>
          <w:szCs w:val="28"/>
        </w:rPr>
      </w:pPr>
    </w:p>
    <w:p w:rsidR="00B137EA" w:rsidRPr="009D1EFD" w:rsidRDefault="00A316A8" w:rsidP="00B137EA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B137EA" w:rsidRPr="009D1EFD">
        <w:rPr>
          <w:b/>
        </w:rPr>
        <w:lastRenderedPageBreak/>
        <w:t xml:space="preserve">Краткое содержание курса </w:t>
      </w:r>
    </w:p>
    <w:p w:rsidR="00B137EA" w:rsidRPr="009D1EFD" w:rsidRDefault="00B137EA" w:rsidP="00F06C52">
      <w:pPr>
        <w:numPr>
          <w:ilvl w:val="0"/>
          <w:numId w:val="3"/>
        </w:numPr>
        <w:ind w:left="567" w:hanging="567"/>
        <w:jc w:val="both"/>
      </w:pPr>
      <w:r w:rsidRPr="009D1EFD">
        <w:rPr>
          <w:i/>
        </w:rPr>
        <w:t>Нормативно–правовой аспект деятельности.</w:t>
      </w:r>
      <w:r w:rsidRPr="009D1EFD">
        <w:t xml:space="preserve"> Нормативные документы, регламентирующие деятельность лагеря. Кадры, условия труда работников. Устройство, содержание и организация детских оздоровительных лагерей. Управление деятельности ДООУ. Права и обязанности вожатого, воспитателя в ДООУ. Преломление нормативно правовых основ Уголовного кодекса в ДООУ.</w:t>
      </w:r>
    </w:p>
    <w:p w:rsidR="00B137EA" w:rsidRPr="009D1EFD" w:rsidRDefault="00F72926" w:rsidP="00F06C52">
      <w:pPr>
        <w:numPr>
          <w:ilvl w:val="0"/>
          <w:numId w:val="3"/>
        </w:numPr>
        <w:ind w:left="567" w:hanging="567"/>
        <w:jc w:val="both"/>
      </w:pPr>
      <w:r w:rsidRPr="00F72926">
        <w:rPr>
          <w:i/>
        </w:rPr>
        <w:t>Основные этапы летней смены и особенности работы педагога на каждом этапе</w:t>
      </w:r>
      <w:r w:rsidR="00B137EA" w:rsidRPr="009D1EFD">
        <w:rPr>
          <w:i/>
        </w:rPr>
        <w:t>.</w:t>
      </w:r>
      <w:r w:rsidR="00B137EA" w:rsidRPr="009D1EFD">
        <w:t xml:space="preserve"> Типы детских летних  оздоровительных лагерей в современных условиях. Логика лагерной смены. </w:t>
      </w:r>
      <w:r w:rsidRPr="00532152">
        <w:t>Самоорганизация деятельности вожатого. Пл</w:t>
      </w:r>
      <w:r w:rsidRPr="00532152">
        <w:t>а</w:t>
      </w:r>
      <w:r w:rsidRPr="00532152">
        <w:t>нирование работы вожатого. Основные виды планов работы вожатого, технол</w:t>
      </w:r>
      <w:r w:rsidRPr="00532152">
        <w:t>о</w:t>
      </w:r>
      <w:r w:rsidRPr="00532152">
        <w:t>гии их составления, требования к ним. Календарный «план – сетка».</w:t>
      </w:r>
      <w:r>
        <w:t xml:space="preserve"> </w:t>
      </w:r>
      <w:r w:rsidR="00B137EA" w:rsidRPr="009D1EFD">
        <w:t xml:space="preserve">Организация традиционных дней в лагере. Методика планирования работы: лагерь – отряд. Форма, структура, содержание плана. </w:t>
      </w:r>
    </w:p>
    <w:p w:rsidR="00B137EA" w:rsidRPr="009D1EFD" w:rsidRDefault="00B137EA" w:rsidP="00F06C52">
      <w:pPr>
        <w:numPr>
          <w:ilvl w:val="0"/>
          <w:numId w:val="3"/>
        </w:numPr>
        <w:ind w:left="567" w:hanging="567"/>
        <w:jc w:val="both"/>
      </w:pPr>
      <w:r w:rsidRPr="009D1EFD">
        <w:rPr>
          <w:i/>
        </w:rPr>
        <w:t xml:space="preserve">Особенности работы с различными категориями детей. </w:t>
      </w:r>
      <w:r w:rsidRPr="009D1EFD">
        <w:t>Современные дети. Психолого–педагогические особенности временной детской группы. Особенности организации отрядной работы, игровой деятельности с разными возрастами детей. Особенности детей -</w:t>
      </w:r>
      <w:r w:rsidR="00F72926">
        <w:t xml:space="preserve"> </w:t>
      </w:r>
      <w:r w:rsidRPr="009D1EFD">
        <w:t>воспитанников школ -интернатов, и детских домов. Методические ориентиры в работе с детьми различных социальных категорий. Психолого-педагогическая диагностика. Технология организации коллективно–творческого дела.</w:t>
      </w:r>
    </w:p>
    <w:p w:rsidR="00B137EA" w:rsidRPr="009D1EFD" w:rsidRDefault="00B137EA" w:rsidP="00F06C52">
      <w:pPr>
        <w:numPr>
          <w:ilvl w:val="0"/>
          <w:numId w:val="3"/>
        </w:numPr>
        <w:ind w:left="567" w:hanging="567"/>
        <w:jc w:val="both"/>
      </w:pPr>
      <w:r w:rsidRPr="009D1EFD">
        <w:rPr>
          <w:i/>
        </w:rPr>
        <w:t>Основы безопасности жизнедеятельности в ДООУ</w:t>
      </w:r>
      <w:r w:rsidRPr="009D1EFD">
        <w:t>. Формирование здоровьесберегающего стиля поведения у детей в условиях ДООУ. Правила безопасности при передвижении в помещениях, автобусе, на воде, в походах, при пожаре, в условиях природных стихий, чрезвычайных ситуаций. Прогнозируемые трудности в работе. Зона риска в лагере Проблема адаптации к новым условиям.</w:t>
      </w:r>
    </w:p>
    <w:p w:rsidR="00B137EA" w:rsidRPr="009D1EFD" w:rsidRDefault="00B137EA" w:rsidP="00B137EA">
      <w:pPr>
        <w:jc w:val="both"/>
        <w:rPr>
          <w:b/>
        </w:rPr>
      </w:pPr>
    </w:p>
    <w:p w:rsidR="00B137EA" w:rsidRPr="009D1EFD" w:rsidRDefault="00B137EA" w:rsidP="00B137EA">
      <w:pPr>
        <w:jc w:val="center"/>
        <w:rPr>
          <w:b/>
        </w:rPr>
      </w:pPr>
      <w:r w:rsidRPr="009D1EFD">
        <w:rPr>
          <w:b/>
        </w:rPr>
        <w:t xml:space="preserve">Форма текущего контроля </w:t>
      </w:r>
    </w:p>
    <w:p w:rsidR="00B137EA" w:rsidRPr="009D1EFD" w:rsidRDefault="00B137EA" w:rsidP="00B137EA">
      <w:pPr>
        <w:ind w:firstLine="567"/>
        <w:jc w:val="right"/>
        <w:rPr>
          <w:i/>
          <w:u w:val="single"/>
        </w:rPr>
      </w:pPr>
      <w:r w:rsidRPr="009D1EFD">
        <w:rPr>
          <w:b/>
          <w:i/>
          <w:u w:val="single"/>
        </w:rPr>
        <w:t>Тестирование:</w:t>
      </w:r>
      <w:r w:rsidRPr="009D1EFD">
        <w:rPr>
          <w:i/>
          <w:u w:val="single"/>
        </w:rPr>
        <w:t xml:space="preserve"> </w:t>
      </w:r>
    </w:p>
    <w:p w:rsidR="00703CF4" w:rsidRPr="00781760" w:rsidRDefault="00703CF4" w:rsidP="00703CF4">
      <w:pPr>
        <w:pStyle w:val="a5"/>
        <w:spacing w:after="0"/>
        <w:ind w:left="0"/>
        <w:jc w:val="center"/>
        <w:rPr>
          <w:b/>
          <w:bCs/>
        </w:rPr>
      </w:pPr>
      <w:r w:rsidRPr="00781760">
        <w:rPr>
          <w:b/>
          <w:bCs/>
        </w:rPr>
        <w:t>Тест для проведения промежуточного тестирования (модуль 1)</w:t>
      </w:r>
    </w:p>
    <w:p w:rsidR="00703CF4" w:rsidRPr="00781760" w:rsidRDefault="00703CF4" w:rsidP="00703CF4">
      <w:pPr>
        <w:tabs>
          <w:tab w:val="left" w:pos="4170"/>
        </w:tabs>
        <w:jc w:val="center"/>
        <w:rPr>
          <w:b/>
          <w:bCs/>
        </w:rPr>
      </w:pPr>
      <w:r w:rsidRPr="00781760">
        <w:rPr>
          <w:b/>
          <w:bCs/>
        </w:rPr>
        <w:t>Тест №1. «Правовые основы деятельности педагога-организатора»</w:t>
      </w:r>
    </w:p>
    <w:p w:rsidR="00703CF4" w:rsidRPr="00781760" w:rsidRDefault="00703CF4" w:rsidP="00703CF4">
      <w:pPr>
        <w:tabs>
          <w:tab w:val="left" w:pos="360"/>
          <w:tab w:val="left" w:pos="1080"/>
        </w:tabs>
        <w:jc w:val="center"/>
        <w:rPr>
          <w:b/>
          <w:bCs/>
          <w:i/>
          <w:iCs/>
        </w:rPr>
      </w:pPr>
    </w:p>
    <w:p w:rsidR="00703CF4" w:rsidRPr="00781760" w:rsidRDefault="00703CF4" w:rsidP="00703CF4">
      <w:pPr>
        <w:tabs>
          <w:tab w:val="left" w:pos="360"/>
          <w:tab w:val="left" w:pos="1080"/>
        </w:tabs>
        <w:jc w:val="center"/>
        <w:rPr>
          <w:b/>
          <w:bCs/>
          <w:i/>
          <w:iCs/>
        </w:rPr>
      </w:pPr>
      <w:r w:rsidRPr="00781760">
        <w:rPr>
          <w:b/>
          <w:bCs/>
          <w:i/>
          <w:iCs/>
        </w:rPr>
        <w:t xml:space="preserve"> Вариант - 1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1. Определите, какие из перечисленных ниже прав не имеет вожатый: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право принимать активное участие в деятельности педагогического коллектива лагеря, выступать на педсоветах, принимать самостоятельные решения;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право на отдых, обеспечиваемый установлением нормальной продолжительн</w:t>
      </w:r>
      <w:r w:rsidRPr="00781760">
        <w:t>о</w:t>
      </w:r>
      <w:r w:rsidRPr="00781760">
        <w:t>сти рабочего времени, предоставлением еженедельных выходных дней;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право устанавливать собственный режим работы;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право обратиться за помощью к старшему педагогу, начальнику лагеря.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2. Вожатый в своей деятельности подчиняется: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только начальнику лагеря;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только старшему педагогу;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начальнику лагеря и старшему педагогу;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всему педагогическому коллективу лагеря.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3. Работодатель обязан отстранить от работы (не допускать к работе) работника: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появившегося на работе в состоянии алкогольного, наркотического или токс</w:t>
      </w:r>
      <w:r w:rsidRPr="00781760">
        <w:t>и</w:t>
      </w:r>
      <w:r w:rsidRPr="00781760">
        <w:t>ческого опьянения;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появившегося на работе со своими друзьями;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незнающего основы безопасности жизнедеятельности;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не прошедшего в установленном порядке обязательный предварительный м</w:t>
      </w:r>
      <w:r w:rsidRPr="00781760">
        <w:t>е</w:t>
      </w:r>
      <w:r w:rsidRPr="00781760">
        <w:t>дицинский осмотр;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lastRenderedPageBreak/>
        <w:t>д) опоздавшего на работу.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4. Трудовой договор может быть расторгнут по инициативе работодателя из-за несоответствия работника занимаемой должности по причине: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состояния здоровья в соответствии с медицинским заключением;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появления на работе в состоянии алкогольного, наркотического или иного то</w:t>
      </w:r>
      <w:r w:rsidRPr="00781760">
        <w:t>к</w:t>
      </w:r>
      <w:r w:rsidRPr="00781760">
        <w:t>сического опьянения;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неисполнения работником трудовых обязанностей;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прогула.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5. Определите, какие из перечисленных ниже обязанностей не имеет вожатый: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организует жизнедеятельность детского коллектива в соответствии с возрастом, интересами и потребностями детей;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проводит контроль за приготовлением пищи;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составляет психолого-педагогическую характеристику детей отряда;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информирует детей о правилах, нормах, традициях лагеря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д) ведет работу с родителями.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6. Персональную ответственность за жизнь и здоровье детей на занятиях на кру</w:t>
      </w:r>
      <w:r w:rsidRPr="00781760">
        <w:rPr>
          <w:rStyle w:val="af0"/>
        </w:rPr>
        <w:t>ж</w:t>
      </w:r>
      <w:r w:rsidRPr="00781760">
        <w:rPr>
          <w:rStyle w:val="af0"/>
        </w:rPr>
        <w:t>ках, в технических мастерских, в секциях несет: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начальник лагеря;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руководители кружков;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вожатые;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воспитатели.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7. Купание детей в лагеря разрешается: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в присутствии начальника лагеря, воспитателя, вожатого, медицинского рабо</w:t>
      </w:r>
      <w:r w:rsidRPr="00781760">
        <w:t>т</w:t>
      </w:r>
      <w:r w:rsidRPr="00781760">
        <w:t>ника, инструктора по физкультуре и плаванию;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в присутствии начальника лагеря, вожатого, медицинского работника, инстру</w:t>
      </w:r>
      <w:r w:rsidRPr="00781760">
        <w:t>к</w:t>
      </w:r>
      <w:r w:rsidRPr="00781760">
        <w:t>тора по физкультуре и плаванию.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группы детей не более 10 человек;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группы детей не более 15 человек.</w:t>
      </w:r>
    </w:p>
    <w:p w:rsidR="00703CF4" w:rsidRPr="00781760" w:rsidRDefault="00703CF4" w:rsidP="00703CF4">
      <w:pPr>
        <w:tabs>
          <w:tab w:val="left" w:pos="284"/>
        </w:tabs>
        <w:jc w:val="both"/>
      </w:pPr>
      <w:r w:rsidRPr="00781760">
        <w:rPr>
          <w:rStyle w:val="af0"/>
        </w:rPr>
        <w:t xml:space="preserve">8.  </w:t>
      </w:r>
      <w:r w:rsidRPr="00781760">
        <w:rPr>
          <w:b/>
          <w:bCs/>
        </w:rPr>
        <w:t>Какой вид трудового договора заключается с вожатым</w:t>
      </w:r>
      <w:r w:rsidRPr="00781760">
        <w:t>?</w:t>
      </w:r>
    </w:p>
    <w:p w:rsidR="00703CF4" w:rsidRPr="00781760" w:rsidRDefault="00703CF4" w:rsidP="00703CF4">
      <w:pPr>
        <w:ind w:left="993" w:hanging="284"/>
        <w:jc w:val="both"/>
      </w:pPr>
      <w:r w:rsidRPr="00781760">
        <w:t>а) на неопределенный срок;</w:t>
      </w:r>
    </w:p>
    <w:p w:rsidR="00703CF4" w:rsidRPr="00781760" w:rsidRDefault="00703CF4" w:rsidP="00703CF4">
      <w:pPr>
        <w:widowControl w:val="0"/>
        <w:shd w:val="clear" w:color="auto" w:fill="FFFFFF"/>
        <w:tabs>
          <w:tab w:val="left" w:pos="511"/>
          <w:tab w:val="left" w:pos="741"/>
        </w:tabs>
        <w:autoSpaceDE w:val="0"/>
        <w:autoSpaceDN w:val="0"/>
        <w:adjustRightInd w:val="0"/>
        <w:ind w:left="993" w:hanging="284"/>
        <w:jc w:val="both"/>
      </w:pPr>
      <w:r w:rsidRPr="00781760">
        <w:t>б) на определенный срок;</w:t>
      </w:r>
    </w:p>
    <w:p w:rsidR="00703CF4" w:rsidRPr="00781760" w:rsidRDefault="00703CF4" w:rsidP="00703CF4">
      <w:pPr>
        <w:ind w:left="993" w:hanging="284"/>
        <w:jc w:val="both"/>
      </w:pPr>
      <w:r w:rsidRPr="00781760">
        <w:t xml:space="preserve">в) на определенный срок не более пяти лет 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срочный трудовой договор.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284" w:right="150" w:hanging="284"/>
        <w:jc w:val="both"/>
      </w:pPr>
      <w:r w:rsidRPr="00781760">
        <w:rPr>
          <w:rStyle w:val="af0"/>
        </w:rPr>
        <w:t>9. Определите, какие виды работ разрешается выполнять детям на кухне и в стол</w:t>
      </w:r>
      <w:r w:rsidRPr="00781760">
        <w:rPr>
          <w:rStyle w:val="af0"/>
        </w:rPr>
        <w:t>о</w:t>
      </w:r>
      <w:r w:rsidRPr="00781760">
        <w:rPr>
          <w:rStyle w:val="af0"/>
        </w:rPr>
        <w:t>вой: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чистка вареных овощей;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уборка со столов;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резка хлеба;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разнос холодных блюд;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д) приготовление пищи.</w:t>
      </w:r>
    </w:p>
    <w:p w:rsidR="00703CF4" w:rsidRPr="00781760" w:rsidRDefault="00703CF4" w:rsidP="00703CF4">
      <w:pPr>
        <w:tabs>
          <w:tab w:val="left" w:pos="284"/>
        </w:tabs>
        <w:ind w:left="284" w:hanging="292"/>
        <w:jc w:val="both"/>
        <w:rPr>
          <w:b/>
          <w:bCs/>
        </w:rPr>
      </w:pPr>
      <w:r w:rsidRPr="00781760">
        <w:rPr>
          <w:b/>
          <w:bCs/>
        </w:rPr>
        <w:t>10. Признание ребенка полноценной и полноправной личностью впервые в истории провозгласила ...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а) «Конституция Российской Федерации»;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б) «Всемирная декларация об обеспечении выживания, защиты и развития детей»;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в) «Всеобщая декларация прав человека»;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г) «Конвенция ООН о правах ребенка».</w:t>
      </w:r>
    </w:p>
    <w:p w:rsidR="00703CF4" w:rsidRPr="00781760" w:rsidRDefault="00703CF4" w:rsidP="00703CF4">
      <w:pPr>
        <w:pStyle w:val="22"/>
        <w:shd w:val="clear" w:color="auto" w:fill="FFFFFF"/>
        <w:ind w:left="0" w:hanging="150"/>
        <w:jc w:val="both"/>
        <w:rPr>
          <w:b/>
          <w:bCs/>
        </w:rPr>
      </w:pPr>
      <w:r w:rsidRPr="00781760">
        <w:rPr>
          <w:b/>
          <w:bCs/>
        </w:rPr>
        <w:t>11. Сколько выходных имеет право взять вожатый за смену: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а) один выход</w:t>
      </w:r>
      <w:r w:rsidRPr="00781760">
        <w:softHyphen/>
        <w:t>ной день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б) два выход</w:t>
      </w:r>
      <w:r w:rsidRPr="00781760">
        <w:softHyphen/>
        <w:t>ных дня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в) четыре выход</w:t>
      </w:r>
      <w:r w:rsidRPr="00781760">
        <w:softHyphen/>
        <w:t>ных дня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г)  не положено выход</w:t>
      </w:r>
      <w:r w:rsidRPr="00781760">
        <w:softHyphen/>
        <w:t>ных дней</w:t>
      </w:r>
    </w:p>
    <w:p w:rsidR="00703CF4" w:rsidRPr="00781760" w:rsidRDefault="00703CF4" w:rsidP="00703CF4">
      <w:pPr>
        <w:tabs>
          <w:tab w:val="left" w:pos="426"/>
        </w:tabs>
        <w:ind w:left="360" w:right="-1" w:hanging="150"/>
        <w:jc w:val="both"/>
        <w:rPr>
          <w:b/>
          <w:bCs/>
        </w:rPr>
      </w:pPr>
      <w:r w:rsidRPr="00781760">
        <w:rPr>
          <w:b/>
          <w:bCs/>
        </w:rPr>
        <w:lastRenderedPageBreak/>
        <w:t>12. В число основных требований, выдвигаемых «Конвенцией ООН о правах р</w:t>
      </w:r>
      <w:r w:rsidRPr="00781760">
        <w:rPr>
          <w:b/>
          <w:bCs/>
        </w:rPr>
        <w:t>е</w:t>
      </w:r>
      <w:r w:rsidRPr="00781760">
        <w:rPr>
          <w:b/>
          <w:bCs/>
        </w:rPr>
        <w:t>бенка» не входит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а) выживание и развитие;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б) труд наравне со взрослыми;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в) защита;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г) обеспечение активного участия в жизни общества.</w:t>
      </w:r>
    </w:p>
    <w:p w:rsidR="00703CF4" w:rsidRPr="00781760" w:rsidRDefault="00703CF4" w:rsidP="00703CF4">
      <w:pPr>
        <w:tabs>
          <w:tab w:val="left" w:pos="360"/>
          <w:tab w:val="left" w:pos="1080"/>
        </w:tabs>
        <w:jc w:val="center"/>
        <w:rPr>
          <w:b/>
          <w:bCs/>
          <w:i/>
          <w:iCs/>
        </w:rPr>
      </w:pPr>
      <w:r w:rsidRPr="00781760">
        <w:rPr>
          <w:b/>
          <w:bCs/>
          <w:i/>
          <w:iCs/>
        </w:rPr>
        <w:t>Вариант – 2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1. Определите, какие виды работ разрешается выполнять детям на кухне и в стол</w:t>
      </w:r>
      <w:r w:rsidRPr="00781760">
        <w:rPr>
          <w:rStyle w:val="af0"/>
        </w:rPr>
        <w:t>о</w:t>
      </w:r>
      <w:r w:rsidRPr="00781760">
        <w:rPr>
          <w:rStyle w:val="af0"/>
        </w:rPr>
        <w:t>вой: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чистка вареных овощей;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уборка со столов;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резка хлеба;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разнос холодных блюд;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д) приготовление пищи.</w:t>
      </w:r>
    </w:p>
    <w:p w:rsidR="00703CF4" w:rsidRPr="00781760" w:rsidRDefault="00703CF4" w:rsidP="00703CF4">
      <w:pPr>
        <w:ind w:left="142" w:hanging="150"/>
        <w:jc w:val="both"/>
        <w:rPr>
          <w:b/>
          <w:bCs/>
        </w:rPr>
      </w:pPr>
      <w:r w:rsidRPr="00781760">
        <w:rPr>
          <w:b/>
          <w:bCs/>
        </w:rPr>
        <w:t>2. Признание ребенка полноценной и полноправной личностью впервые в истории провозгласила ...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а) «Конституция Российской Федерации»;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б) «Всемирная декларация об обеспечении выживания, защиты и развития детей»;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в) «Всеобщая декларация прав человека»;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г) «Конвенция ООН о правах ребенка».</w:t>
      </w:r>
    </w:p>
    <w:p w:rsidR="00703CF4" w:rsidRPr="00781760" w:rsidRDefault="00703CF4" w:rsidP="00703CF4">
      <w:pPr>
        <w:pStyle w:val="22"/>
        <w:shd w:val="clear" w:color="auto" w:fill="FFFFFF"/>
        <w:ind w:left="284" w:hanging="284"/>
        <w:jc w:val="both"/>
        <w:rPr>
          <w:b/>
          <w:bCs/>
        </w:rPr>
      </w:pPr>
      <w:r w:rsidRPr="00781760">
        <w:rPr>
          <w:b/>
          <w:bCs/>
        </w:rPr>
        <w:t>3. Сколько выходных имеет право взять вожатый за смену: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а) один выход</w:t>
      </w:r>
      <w:r w:rsidRPr="00781760">
        <w:softHyphen/>
        <w:t>ной день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б) два выход</w:t>
      </w:r>
      <w:r w:rsidRPr="00781760">
        <w:softHyphen/>
        <w:t>ных дня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в) четыре выход</w:t>
      </w:r>
      <w:r w:rsidRPr="00781760">
        <w:softHyphen/>
        <w:t>ных дня</w:t>
      </w:r>
    </w:p>
    <w:p w:rsidR="00703CF4" w:rsidRPr="00781760" w:rsidRDefault="00703CF4" w:rsidP="00703CF4">
      <w:pPr>
        <w:pStyle w:val="22"/>
        <w:shd w:val="clear" w:color="auto" w:fill="FFFFFF"/>
        <w:ind w:left="993" w:hanging="284"/>
        <w:jc w:val="both"/>
      </w:pPr>
      <w:r w:rsidRPr="00781760">
        <w:t>г)  не положено выход</w:t>
      </w:r>
      <w:r w:rsidRPr="00781760">
        <w:softHyphen/>
        <w:t>ных дней</w:t>
      </w:r>
    </w:p>
    <w:p w:rsidR="00703CF4" w:rsidRPr="00781760" w:rsidRDefault="00703CF4" w:rsidP="00703CF4">
      <w:pPr>
        <w:tabs>
          <w:tab w:val="left" w:pos="426"/>
        </w:tabs>
        <w:ind w:left="360" w:right="-1" w:hanging="360"/>
        <w:jc w:val="both"/>
        <w:rPr>
          <w:b/>
          <w:bCs/>
        </w:rPr>
      </w:pPr>
      <w:r w:rsidRPr="00781760">
        <w:rPr>
          <w:b/>
          <w:bCs/>
        </w:rPr>
        <w:t>4. В число основных требований, выдвигаемых «Конвенцией ООН о правах ребенка» не входит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а) выживание и развитие;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б) труд наравне со взрослыми;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в) защита;</w:t>
      </w:r>
    </w:p>
    <w:p w:rsidR="00703CF4" w:rsidRPr="00781760" w:rsidRDefault="00703CF4" w:rsidP="00703CF4">
      <w:pPr>
        <w:pStyle w:val="22"/>
        <w:tabs>
          <w:tab w:val="left" w:pos="426"/>
        </w:tabs>
        <w:ind w:left="993" w:right="-1" w:hanging="284"/>
        <w:jc w:val="both"/>
      </w:pPr>
      <w:r w:rsidRPr="00781760">
        <w:t>г) обеспечение активного участия в жизни общества.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5. Определите, какие из перечисленных ниже прав не имеет вожатый: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право принимать активное участие в деятельности педагогического коллектива лагеря, выступать на педсоветах, принимать самостоятельные решения;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право на отдых, обеспечиваемый установлением нормальной продолжительн</w:t>
      </w:r>
      <w:r w:rsidRPr="00781760">
        <w:t>о</w:t>
      </w:r>
      <w:r w:rsidRPr="00781760">
        <w:t>сти рабочего времени, предоставлением еженедельных выходных дней;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право устанавливать собственный режим работы;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право обратиться за помощью к старшему педагогу, начальнику лагеря.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6. Вожатый в своей деятельности подчиняется: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только начальнику лагеря;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только старшему педагогу;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начальнику лагеря и старшему педагогу;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всему педагогическому коллективу лагеря.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t>7. Работодатель обязан отстранить от работы (не допускать к работе) работника: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появившегося на работе в состоянии алкогольного, наркотического или токс</w:t>
      </w:r>
      <w:r w:rsidRPr="00781760">
        <w:t>и</w:t>
      </w:r>
      <w:r w:rsidRPr="00781760">
        <w:t>ческого опьянения;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появившегося на работе со своими друзьями;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незнающего основы безопасности жизнедеятельности;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не прошедшего в установленном порядке обязательный предварительный м</w:t>
      </w:r>
      <w:r w:rsidRPr="00781760">
        <w:t>е</w:t>
      </w:r>
      <w:r w:rsidRPr="00781760">
        <w:t>дицинский осмотр;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д) опоздавшего на работу.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150" w:right="150" w:hanging="150"/>
        <w:jc w:val="both"/>
      </w:pPr>
      <w:r w:rsidRPr="00781760">
        <w:rPr>
          <w:rStyle w:val="af0"/>
        </w:rPr>
        <w:lastRenderedPageBreak/>
        <w:t>8. Трудовой договор может быть расторгнут по инициативе работодателя из-за несоответствия работника занимаемой должности по причине: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а) состояния здоровья в соответствии с медицинским заключением;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б) появления на работе в состоянии алкогольного, наркотического или иного то</w:t>
      </w:r>
      <w:r w:rsidRPr="00781760">
        <w:t>к</w:t>
      </w:r>
      <w:r w:rsidRPr="00781760">
        <w:t>сического опьянения;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в) неисполнения работником трудовых обязанностей;</w:t>
      </w:r>
    </w:p>
    <w:p w:rsidR="00703CF4" w:rsidRPr="00781760" w:rsidRDefault="00703CF4" w:rsidP="00703CF4">
      <w:pPr>
        <w:pStyle w:val="af"/>
        <w:shd w:val="clear" w:color="auto" w:fill="FFFFFF"/>
        <w:spacing w:before="0" w:beforeAutospacing="0" w:after="0" w:afterAutospacing="0"/>
        <w:ind w:left="993" w:right="150" w:hanging="284"/>
        <w:jc w:val="both"/>
      </w:pPr>
      <w:r w:rsidRPr="00781760">
        <w:t>г) прогула.</w:t>
      </w:r>
    </w:p>
    <w:p w:rsidR="00703CF4" w:rsidRPr="00781760" w:rsidRDefault="00703CF4" w:rsidP="00703CF4">
      <w:pPr>
        <w:pStyle w:val="a5"/>
        <w:spacing w:after="0"/>
        <w:ind w:left="0"/>
        <w:jc w:val="center"/>
        <w:rPr>
          <w:b/>
          <w:bCs/>
        </w:rPr>
      </w:pPr>
    </w:p>
    <w:p w:rsidR="00703CF4" w:rsidRPr="00781760" w:rsidRDefault="00703CF4" w:rsidP="00703CF4">
      <w:pPr>
        <w:pStyle w:val="a5"/>
        <w:spacing w:after="0"/>
        <w:ind w:left="0"/>
        <w:jc w:val="center"/>
        <w:rPr>
          <w:b/>
          <w:bCs/>
        </w:rPr>
      </w:pPr>
      <w:r w:rsidRPr="00781760">
        <w:rPr>
          <w:b/>
          <w:bCs/>
        </w:rPr>
        <w:t>Тест для проведения промежуточного тестирования (модуль 3)</w:t>
      </w:r>
    </w:p>
    <w:p w:rsidR="00703CF4" w:rsidRPr="00781760" w:rsidRDefault="00703CF4" w:rsidP="00703CF4">
      <w:pPr>
        <w:tabs>
          <w:tab w:val="left" w:pos="360"/>
          <w:tab w:val="left" w:pos="1080"/>
        </w:tabs>
        <w:jc w:val="center"/>
        <w:rPr>
          <w:b/>
          <w:bCs/>
          <w:i/>
          <w:iCs/>
        </w:rPr>
      </w:pPr>
    </w:p>
    <w:p w:rsidR="00703CF4" w:rsidRPr="00781760" w:rsidRDefault="00703CF4" w:rsidP="00703CF4">
      <w:pPr>
        <w:tabs>
          <w:tab w:val="left" w:pos="360"/>
          <w:tab w:val="left" w:pos="1080"/>
        </w:tabs>
        <w:jc w:val="center"/>
        <w:rPr>
          <w:b/>
          <w:bCs/>
          <w:i/>
          <w:iCs/>
        </w:rPr>
      </w:pPr>
      <w:r w:rsidRPr="00781760">
        <w:rPr>
          <w:b/>
          <w:bCs/>
          <w:i/>
          <w:iCs/>
        </w:rPr>
        <w:t>Вариант – 1</w:t>
      </w:r>
    </w:p>
    <w:p w:rsidR="00703CF4" w:rsidRPr="00781760" w:rsidRDefault="00703CF4" w:rsidP="00703CF4">
      <w:pPr>
        <w:ind w:left="284" w:hanging="284"/>
        <w:jc w:val="both"/>
      </w:pPr>
      <w:r w:rsidRPr="00781760">
        <w:t xml:space="preserve">1. </w:t>
      </w:r>
      <w:r w:rsidRPr="00781760">
        <w:rPr>
          <w:b/>
          <w:bCs/>
        </w:rPr>
        <w:t>Признание ребенка полноценной и полноправной личностью впервые в истории провозгласила ...</w:t>
      </w:r>
    </w:p>
    <w:p w:rsidR="00703CF4" w:rsidRPr="00781760" w:rsidRDefault="00703CF4" w:rsidP="00F06C52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«Конституция Российской Федерации»;</w:t>
      </w:r>
    </w:p>
    <w:p w:rsidR="00703CF4" w:rsidRPr="00781760" w:rsidRDefault="00703CF4" w:rsidP="00F06C52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«Всемирная декларация об обеспечении выживания, защиты и развития детей»;</w:t>
      </w:r>
    </w:p>
    <w:p w:rsidR="00703CF4" w:rsidRPr="00781760" w:rsidRDefault="00703CF4" w:rsidP="00F06C52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«Всеобщая декларация прав человека»;</w:t>
      </w:r>
    </w:p>
    <w:p w:rsidR="00703CF4" w:rsidRPr="00781760" w:rsidRDefault="00703CF4" w:rsidP="00F06C52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«Конвенция ООН о правах ребенка».</w:t>
      </w:r>
    </w:p>
    <w:p w:rsidR="00703CF4" w:rsidRPr="00781760" w:rsidRDefault="00703CF4" w:rsidP="00703CF4">
      <w:pPr>
        <w:tabs>
          <w:tab w:val="left" w:pos="426"/>
        </w:tabs>
        <w:ind w:left="284" w:right="-1" w:hanging="284"/>
        <w:jc w:val="both"/>
      </w:pPr>
      <w:r w:rsidRPr="00781760">
        <w:t xml:space="preserve">2. </w:t>
      </w:r>
      <w:r w:rsidRPr="00781760">
        <w:rPr>
          <w:b/>
          <w:bCs/>
        </w:rPr>
        <w:t>В число основных требований, выдвигаемых «Конвенцией ООН о правах ребенка» не входит</w:t>
      </w:r>
    </w:p>
    <w:p w:rsidR="00703CF4" w:rsidRPr="00781760" w:rsidRDefault="00703CF4" w:rsidP="00F06C52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выживание и развитие;</w:t>
      </w:r>
    </w:p>
    <w:p w:rsidR="00703CF4" w:rsidRPr="00781760" w:rsidRDefault="00703CF4" w:rsidP="00F06C52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труд наравне со взрослыми;</w:t>
      </w:r>
    </w:p>
    <w:p w:rsidR="00703CF4" w:rsidRPr="00781760" w:rsidRDefault="00703CF4" w:rsidP="00F06C52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защита;</w:t>
      </w:r>
    </w:p>
    <w:p w:rsidR="00703CF4" w:rsidRPr="00781760" w:rsidRDefault="00703CF4" w:rsidP="00F06C52">
      <w:pPr>
        <w:pStyle w:val="aa"/>
        <w:numPr>
          <w:ilvl w:val="0"/>
          <w:numId w:val="11"/>
        </w:numPr>
        <w:tabs>
          <w:tab w:val="left" w:pos="426"/>
        </w:tabs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обеспечение активного участия в жизни общества</w:t>
      </w:r>
    </w:p>
    <w:p w:rsidR="00703CF4" w:rsidRPr="00781760" w:rsidRDefault="00703CF4" w:rsidP="00703CF4">
      <w:pPr>
        <w:shd w:val="clear" w:color="auto" w:fill="FFFFFF"/>
        <w:tabs>
          <w:tab w:val="left" w:pos="426"/>
        </w:tabs>
        <w:ind w:left="284" w:right="-1" w:hanging="284"/>
        <w:jc w:val="both"/>
        <w:rPr>
          <w:b/>
          <w:bCs/>
        </w:rPr>
      </w:pPr>
      <w:r w:rsidRPr="00781760">
        <w:t xml:space="preserve">3. </w:t>
      </w:r>
      <w:r w:rsidRPr="00781760">
        <w:rPr>
          <w:b/>
          <w:bCs/>
        </w:rPr>
        <w:t>Как в педагогике называется деятельность, когда взрослый пе</w:t>
      </w:r>
      <w:r w:rsidRPr="00781760">
        <w:rPr>
          <w:b/>
          <w:bCs/>
          <w:spacing w:val="-1"/>
        </w:rPr>
        <w:t>редает, а ребенок приобретает поведенческий, нравственный и т.д. опыт в естест</w:t>
      </w:r>
      <w:r w:rsidRPr="00781760">
        <w:rPr>
          <w:b/>
          <w:bCs/>
        </w:rPr>
        <w:t>венном процессе взаимодействия поколений?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368"/>
        <w:gridCol w:w="5953"/>
      </w:tblGrid>
      <w:tr w:rsidR="00703CF4" w:rsidRPr="00560105" w:rsidTr="00F06C52">
        <w:tc>
          <w:tcPr>
            <w:tcW w:w="3368" w:type="dxa"/>
          </w:tcPr>
          <w:p w:rsidR="00703CF4" w:rsidRPr="00560105" w:rsidRDefault="00703CF4" w:rsidP="00F06C52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  <w:tab w:val="left" w:pos="426"/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right="-1" w:hanging="119"/>
              <w:contextualSpacing w:val="0"/>
              <w:jc w:val="both"/>
              <w:rPr>
                <w:rFonts w:ascii="Times New Roman" w:hAnsi="Times New Roman"/>
                <w:spacing w:val="-27"/>
                <w:sz w:val="24"/>
                <w:szCs w:val="24"/>
              </w:rPr>
            </w:pPr>
            <w:r w:rsidRPr="00560105">
              <w:rPr>
                <w:rFonts w:ascii="Times New Roman" w:hAnsi="Times New Roman"/>
                <w:spacing w:val="-3"/>
                <w:sz w:val="24"/>
                <w:szCs w:val="24"/>
              </w:rPr>
              <w:t>воспитание;</w:t>
            </w:r>
          </w:p>
          <w:p w:rsidR="00703CF4" w:rsidRPr="00560105" w:rsidRDefault="00703CF4" w:rsidP="00F06C52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  <w:tab w:val="left" w:pos="426"/>
                <w:tab w:val="left" w:pos="992"/>
              </w:tabs>
              <w:autoSpaceDE w:val="0"/>
              <w:autoSpaceDN w:val="0"/>
              <w:adjustRightInd w:val="0"/>
              <w:spacing w:after="0" w:line="240" w:lineRule="auto"/>
              <w:ind w:right="-1" w:hanging="11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105">
              <w:rPr>
                <w:rFonts w:ascii="Times New Roman" w:hAnsi="Times New Roman"/>
                <w:spacing w:val="-4"/>
                <w:sz w:val="24"/>
                <w:szCs w:val="24"/>
              </w:rPr>
              <w:t>мотивация;</w:t>
            </w:r>
          </w:p>
        </w:tc>
        <w:tc>
          <w:tcPr>
            <w:tcW w:w="5953" w:type="dxa"/>
          </w:tcPr>
          <w:p w:rsidR="00703CF4" w:rsidRPr="00560105" w:rsidRDefault="00703CF4" w:rsidP="00F06C52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60105">
              <w:rPr>
                <w:rFonts w:ascii="Times New Roman" w:hAnsi="Times New Roman"/>
                <w:spacing w:val="-3"/>
                <w:sz w:val="24"/>
                <w:szCs w:val="24"/>
              </w:rPr>
              <w:t>развитие;</w:t>
            </w:r>
          </w:p>
          <w:p w:rsidR="00703CF4" w:rsidRPr="00560105" w:rsidRDefault="00703CF4" w:rsidP="00F06C52">
            <w:pPr>
              <w:pStyle w:val="aa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5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105">
              <w:rPr>
                <w:rFonts w:ascii="Times New Roman" w:hAnsi="Times New Roman"/>
                <w:spacing w:val="-3"/>
                <w:sz w:val="24"/>
                <w:szCs w:val="24"/>
              </w:rPr>
              <w:t>переживание.</w:t>
            </w:r>
          </w:p>
        </w:tc>
      </w:tr>
    </w:tbl>
    <w:p w:rsidR="00703CF4" w:rsidRPr="00781760" w:rsidRDefault="00703CF4" w:rsidP="00703CF4">
      <w:pPr>
        <w:shd w:val="clear" w:color="auto" w:fill="FFFFFF"/>
        <w:tabs>
          <w:tab w:val="left" w:pos="426"/>
          <w:tab w:val="left" w:pos="816"/>
        </w:tabs>
        <w:ind w:left="284" w:right="-1" w:hanging="284"/>
        <w:jc w:val="both"/>
        <w:rPr>
          <w:b/>
          <w:bCs/>
        </w:rPr>
      </w:pPr>
      <w:r w:rsidRPr="00781760">
        <w:t xml:space="preserve">4. </w:t>
      </w:r>
      <w:r w:rsidRPr="00781760">
        <w:rPr>
          <w:b/>
          <w:bCs/>
        </w:rPr>
        <w:t xml:space="preserve">Что лежит в основе «коммунарской методики» И.П. Иванова? </w:t>
      </w:r>
    </w:p>
    <w:p w:rsidR="00703CF4" w:rsidRPr="00781760" w:rsidRDefault="00703CF4" w:rsidP="00F06C5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16"/>
        </w:tabs>
        <w:autoSpaceDE w:val="0"/>
        <w:autoSpaceDN w:val="0"/>
        <w:adjustRightInd w:val="0"/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 xml:space="preserve">военно-патриотическое воспитание; </w:t>
      </w:r>
    </w:p>
    <w:p w:rsidR="00703CF4" w:rsidRPr="00781760" w:rsidRDefault="00703CF4" w:rsidP="00F06C5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16"/>
        </w:tabs>
        <w:autoSpaceDE w:val="0"/>
        <w:autoSpaceDN w:val="0"/>
        <w:adjustRightInd w:val="0"/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703CF4" w:rsidRPr="00781760" w:rsidRDefault="00703CF4" w:rsidP="00F06C5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помощь отстающим;</w:t>
      </w:r>
    </w:p>
    <w:p w:rsidR="00703CF4" w:rsidRPr="00781760" w:rsidRDefault="00703CF4" w:rsidP="00F06C5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ind w:left="993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 xml:space="preserve">спорт. </w:t>
      </w:r>
    </w:p>
    <w:p w:rsidR="00703CF4" w:rsidRPr="00781760" w:rsidRDefault="00703CF4" w:rsidP="00703CF4">
      <w:pPr>
        <w:ind w:left="284" w:hanging="284"/>
        <w:jc w:val="both"/>
        <w:rPr>
          <w:b/>
          <w:bCs/>
        </w:rPr>
      </w:pPr>
      <w:r w:rsidRPr="00781760">
        <w:rPr>
          <w:b/>
          <w:bCs/>
        </w:rPr>
        <w:t>5. К первичным коллективам относятся коллективы …</w:t>
      </w:r>
    </w:p>
    <w:p w:rsidR="00703CF4" w:rsidRPr="00781760" w:rsidRDefault="00703CF4" w:rsidP="00F06C52">
      <w:pPr>
        <w:pStyle w:val="aa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класса;</w:t>
      </w:r>
    </w:p>
    <w:p w:rsidR="00703CF4" w:rsidRPr="00781760" w:rsidRDefault="00703CF4" w:rsidP="00F06C52">
      <w:pPr>
        <w:pStyle w:val="aa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кружка;</w:t>
      </w:r>
    </w:p>
    <w:p w:rsidR="00703CF4" w:rsidRPr="00781760" w:rsidRDefault="00703CF4" w:rsidP="00F06C52">
      <w:pPr>
        <w:pStyle w:val="aa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летнего лагеря;</w:t>
      </w:r>
    </w:p>
    <w:p w:rsidR="00703CF4" w:rsidRPr="00781760" w:rsidRDefault="00703CF4" w:rsidP="00F06C52">
      <w:pPr>
        <w:pStyle w:val="aa"/>
        <w:numPr>
          <w:ilvl w:val="0"/>
          <w:numId w:val="14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школы.</w:t>
      </w:r>
    </w:p>
    <w:p w:rsidR="00703CF4" w:rsidRPr="00781760" w:rsidRDefault="00703CF4" w:rsidP="00703CF4">
      <w:pPr>
        <w:ind w:left="284" w:hanging="284"/>
        <w:jc w:val="both"/>
        <w:rPr>
          <w:b/>
          <w:bCs/>
        </w:rPr>
      </w:pPr>
      <w:r w:rsidRPr="00781760">
        <w:rPr>
          <w:b/>
          <w:bCs/>
        </w:rPr>
        <w:t>6. Выбор методов воспитания зависит от …</w:t>
      </w:r>
    </w:p>
    <w:p w:rsidR="00703CF4" w:rsidRPr="00781760" w:rsidRDefault="00703CF4" w:rsidP="00F06C52">
      <w:pPr>
        <w:pStyle w:val="aa"/>
        <w:numPr>
          <w:ilvl w:val="0"/>
          <w:numId w:val="15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мотивации поведения воспитанника;</w:t>
      </w:r>
    </w:p>
    <w:p w:rsidR="00703CF4" w:rsidRPr="00781760" w:rsidRDefault="00703CF4" w:rsidP="00F06C52">
      <w:pPr>
        <w:pStyle w:val="aa"/>
        <w:numPr>
          <w:ilvl w:val="0"/>
          <w:numId w:val="15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успеваемости воспитанника;</w:t>
      </w:r>
    </w:p>
    <w:p w:rsidR="00703CF4" w:rsidRPr="00781760" w:rsidRDefault="00703CF4" w:rsidP="00F06C52">
      <w:pPr>
        <w:pStyle w:val="aa"/>
        <w:numPr>
          <w:ilvl w:val="0"/>
          <w:numId w:val="15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цели и задач воспитания;</w:t>
      </w:r>
    </w:p>
    <w:p w:rsidR="00703CF4" w:rsidRPr="00781760" w:rsidRDefault="00703CF4" w:rsidP="00F06C52">
      <w:pPr>
        <w:pStyle w:val="aa"/>
        <w:numPr>
          <w:ilvl w:val="0"/>
          <w:numId w:val="15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профиля обучения.</w:t>
      </w:r>
    </w:p>
    <w:p w:rsidR="00703CF4" w:rsidRPr="00781760" w:rsidRDefault="00703CF4" w:rsidP="00703CF4">
      <w:pPr>
        <w:ind w:left="284" w:hanging="284"/>
        <w:jc w:val="both"/>
        <w:rPr>
          <w:b/>
          <w:bCs/>
        </w:rPr>
      </w:pPr>
      <w:r w:rsidRPr="00781760">
        <w:rPr>
          <w:b/>
          <w:bCs/>
        </w:rPr>
        <w:t>7. Ожидаемые изменения в человеке (или группе людей), осуществленные под воздействием специально подготовленных и планомерно проведенных воспитател</w:t>
      </w:r>
      <w:r w:rsidRPr="00781760">
        <w:rPr>
          <w:b/>
          <w:bCs/>
        </w:rPr>
        <w:t>ь</w:t>
      </w:r>
      <w:r w:rsidRPr="00781760">
        <w:rPr>
          <w:b/>
          <w:bCs/>
        </w:rPr>
        <w:t>ных акций и действий, называются...</w:t>
      </w:r>
    </w:p>
    <w:p w:rsidR="00703CF4" w:rsidRPr="00781760" w:rsidRDefault="00703CF4" w:rsidP="00F06C52">
      <w:pPr>
        <w:pStyle w:val="aa"/>
        <w:numPr>
          <w:ilvl w:val="0"/>
          <w:numId w:val="16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результатами социализации;</w:t>
      </w:r>
    </w:p>
    <w:p w:rsidR="00703CF4" w:rsidRPr="00781760" w:rsidRDefault="00703CF4" w:rsidP="00F06C52">
      <w:pPr>
        <w:pStyle w:val="aa"/>
        <w:numPr>
          <w:ilvl w:val="0"/>
          <w:numId w:val="16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целями воспитания;</w:t>
      </w:r>
    </w:p>
    <w:p w:rsidR="00703CF4" w:rsidRPr="00781760" w:rsidRDefault="00703CF4" w:rsidP="00F06C52">
      <w:pPr>
        <w:pStyle w:val="aa"/>
        <w:numPr>
          <w:ilvl w:val="0"/>
          <w:numId w:val="16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ценностями воспитания;</w:t>
      </w:r>
    </w:p>
    <w:p w:rsidR="00703CF4" w:rsidRPr="00781760" w:rsidRDefault="00703CF4" w:rsidP="00F06C52">
      <w:pPr>
        <w:pStyle w:val="aa"/>
        <w:numPr>
          <w:ilvl w:val="0"/>
          <w:numId w:val="16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идеалами воспитания.</w:t>
      </w:r>
    </w:p>
    <w:p w:rsidR="00703CF4" w:rsidRPr="00781760" w:rsidRDefault="00703CF4" w:rsidP="00703CF4">
      <w:pPr>
        <w:ind w:left="284" w:hanging="284"/>
        <w:jc w:val="both"/>
        <w:rPr>
          <w:b/>
          <w:bCs/>
        </w:rPr>
      </w:pPr>
      <w:r w:rsidRPr="00781760">
        <w:rPr>
          <w:b/>
          <w:bCs/>
        </w:rPr>
        <w:t>8. Принцип гуманистической направленности воспитания предполагает</w:t>
      </w:r>
    </w:p>
    <w:p w:rsidR="00703CF4" w:rsidRPr="00781760" w:rsidRDefault="00703CF4" w:rsidP="00F06C52">
      <w:pPr>
        <w:pStyle w:val="a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отношение педагога к воспитаннику как к субъекту собственного развития;</w:t>
      </w:r>
    </w:p>
    <w:p w:rsidR="00703CF4" w:rsidRPr="00781760" w:rsidRDefault="00703CF4" w:rsidP="00F06C52">
      <w:pPr>
        <w:pStyle w:val="a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lastRenderedPageBreak/>
        <w:t>приобщение человека к прекрасному в жизни, природе, труде;</w:t>
      </w:r>
    </w:p>
    <w:p w:rsidR="00703CF4" w:rsidRPr="00781760" w:rsidRDefault="00703CF4" w:rsidP="00F06C52">
      <w:pPr>
        <w:pStyle w:val="a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единство требований школы, семьи, общества;</w:t>
      </w:r>
    </w:p>
    <w:p w:rsidR="00703CF4" w:rsidRPr="00781760" w:rsidRDefault="00703CF4" w:rsidP="00F06C52">
      <w:pPr>
        <w:pStyle w:val="aa"/>
        <w:numPr>
          <w:ilvl w:val="0"/>
          <w:numId w:val="17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формирование познавательной активности воспитанника.</w:t>
      </w:r>
    </w:p>
    <w:p w:rsidR="00B137EA" w:rsidRPr="009D1EFD" w:rsidRDefault="00B137EA" w:rsidP="00B137EA">
      <w:pPr>
        <w:rPr>
          <w:b/>
        </w:rPr>
      </w:pPr>
    </w:p>
    <w:p w:rsidR="00B137EA" w:rsidRPr="009D1EFD" w:rsidRDefault="00B137EA" w:rsidP="00B137EA">
      <w:pPr>
        <w:autoSpaceDE w:val="0"/>
        <w:autoSpaceDN w:val="0"/>
        <w:adjustRightInd w:val="0"/>
        <w:jc w:val="right"/>
        <w:rPr>
          <w:rFonts w:eastAsia="TimesNewRomanPS-BoldMT"/>
          <w:bCs/>
          <w:i/>
          <w:u w:val="single"/>
        </w:rPr>
      </w:pPr>
      <w:r w:rsidRPr="009D1EFD">
        <w:rPr>
          <w:rFonts w:eastAsia="TimesNewRomanPS-BoldMT"/>
          <w:b/>
          <w:bCs/>
          <w:i/>
          <w:u w:val="single"/>
        </w:rPr>
        <w:t>Вопросы к зачету: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Влияние игры на развитие детских способностей.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Дать определение временному детскому коллективу. Назвать особенности его формирования и деятельности. Представить портфолио и методическую папку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 xml:space="preserve">Игровые технологии в летнем лагере. 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Изучение интересов детей и подростков, методы и организация изучения.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Клубные объединения, их задачи, виды клубных объединений. Пути создания кл</w:t>
      </w:r>
      <w:r w:rsidRPr="00781760">
        <w:rPr>
          <w:rFonts w:ascii="Times New Roman" w:hAnsi="Times New Roman"/>
          <w:sz w:val="24"/>
          <w:szCs w:val="24"/>
        </w:rPr>
        <w:t>у</w:t>
      </w:r>
      <w:r w:rsidRPr="00781760">
        <w:rPr>
          <w:rFonts w:ascii="Times New Roman" w:hAnsi="Times New Roman"/>
          <w:sz w:val="24"/>
          <w:szCs w:val="24"/>
        </w:rPr>
        <w:t>бов по интересам, условия эффективной работы клубных объединений.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Конкурсные программы, методика их подготовки и проведения. Виды конкурсных программ.</w:t>
      </w:r>
    </w:p>
    <w:p w:rsidR="00FF010E" w:rsidRPr="00FF010E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/>
          <w:bCs/>
        </w:rPr>
      </w:pPr>
      <w:r w:rsidRPr="009D1EFD">
        <w:rPr>
          <w:bCs/>
        </w:rPr>
        <w:t>Общелагерные и отрядные мероприятия.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Организационный период в детском оздоровительном лагере. Задачи, содержание и средства работы с детьми и подростками в летнем оздоровительном лагере.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Организация индивидуального досуга. Значение организации свободного личного времени. Формы индивидуального досуга.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Основные причины, влияющие на дискомфорт в условиях временного детского коллектива летних лагерей. Представить портфолио и методическую папку.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Планирование работы в детском оздоровительном лагере. Методика составления программы работы с отрядом.</w:t>
      </w:r>
    </w:p>
    <w:p w:rsidR="00FF010E" w:rsidRPr="00FF010E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b/>
          <w:bCs/>
        </w:rPr>
      </w:pPr>
      <w:r w:rsidRPr="00781760">
        <w:rPr>
          <w:rFonts w:ascii="Times New Roman" w:hAnsi="Times New Roman"/>
          <w:sz w:val="24"/>
          <w:szCs w:val="24"/>
        </w:rPr>
        <w:t>Понятие о клубных объединениях, их значение в сфере досуга. Возникновение и развитие клубных объединений.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Психолого-педагогические основы летнего отдыха детей и подростков в детском оздоровительном лагере.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 xml:space="preserve">Разработка специальных программ для лагерей, принимающих детей с ограниченными возможностями. 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Ребенок как субъект педагогического процесса.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Структура досуговой деятельности. Субъекты досуговой деятельности.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Ступени развития детского коллектива с исторической точки зрения.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Требования к личности организатора досуга детей и молодежи.</w:t>
      </w:r>
    </w:p>
    <w:p w:rsidR="00FF010E" w:rsidRPr="009D1EFD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Формы и методы работы педагога по организации летнего отдыха детей. Представить портфолио и методическую папку.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Формы работы с детьми и подростками в детском оздоровительном лагере, их хара</w:t>
      </w:r>
      <w:r w:rsidRPr="00781760">
        <w:rPr>
          <w:rFonts w:ascii="Times New Roman" w:hAnsi="Times New Roman"/>
          <w:sz w:val="24"/>
          <w:szCs w:val="24"/>
        </w:rPr>
        <w:t>к</w:t>
      </w:r>
      <w:r w:rsidRPr="00781760">
        <w:rPr>
          <w:rFonts w:ascii="Times New Roman" w:hAnsi="Times New Roman"/>
          <w:sz w:val="24"/>
          <w:szCs w:val="24"/>
        </w:rPr>
        <w:t>теристика.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 xml:space="preserve">Характеристика ценностно-целевых ориентиров деятельности педагога при решении профессиональных задач в работе с детьми. </w:t>
      </w:r>
    </w:p>
    <w:p w:rsidR="00FF010E" w:rsidRPr="00781760" w:rsidRDefault="00FF010E" w:rsidP="00F06C52">
      <w:pPr>
        <w:pStyle w:val="aa"/>
        <w:numPr>
          <w:ilvl w:val="0"/>
          <w:numId w:val="2"/>
        </w:numPr>
        <w:spacing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Цель и задачи досуговой педагогики. Раскройте основные понятия: «досуг», «о</w:t>
      </w:r>
      <w:r w:rsidRPr="00781760">
        <w:rPr>
          <w:rFonts w:ascii="Times New Roman" w:hAnsi="Times New Roman"/>
          <w:sz w:val="24"/>
          <w:szCs w:val="24"/>
        </w:rPr>
        <w:t>т</w:t>
      </w:r>
      <w:r w:rsidRPr="00781760">
        <w:rPr>
          <w:rFonts w:ascii="Times New Roman" w:hAnsi="Times New Roman"/>
          <w:sz w:val="24"/>
          <w:szCs w:val="24"/>
        </w:rPr>
        <w:t>дых», «рекреация», «свободное время», «досуговая деятельность»</w:t>
      </w:r>
    </w:p>
    <w:p w:rsidR="00FF010E" w:rsidRDefault="00FF010E" w:rsidP="00F06C52">
      <w:pPr>
        <w:pStyle w:val="af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bCs/>
        </w:rPr>
      </w:pPr>
      <w:r w:rsidRPr="009D1EFD">
        <w:rPr>
          <w:bCs/>
        </w:rPr>
        <w:t>Этапы формирования детских коллективов: подготовительный, формирующий, адаптационный, интеграционный, подготовки к расставанию.</w:t>
      </w:r>
    </w:p>
    <w:p w:rsidR="00FF010E" w:rsidRDefault="00FF010E" w:rsidP="00B137EA">
      <w:pPr>
        <w:jc w:val="right"/>
        <w:rPr>
          <w:b/>
          <w:i/>
          <w:u w:val="single"/>
        </w:rPr>
      </w:pPr>
    </w:p>
    <w:p w:rsidR="00B137EA" w:rsidRPr="009D1EFD" w:rsidRDefault="00B137EA" w:rsidP="00B137EA">
      <w:pPr>
        <w:jc w:val="right"/>
        <w:rPr>
          <w:b/>
          <w:i/>
          <w:u w:val="single"/>
        </w:rPr>
      </w:pPr>
      <w:r w:rsidRPr="009D1EFD">
        <w:rPr>
          <w:b/>
          <w:i/>
          <w:u w:val="single"/>
        </w:rPr>
        <w:t>Другие формы текущего контроля:</w:t>
      </w:r>
    </w:p>
    <w:p w:rsidR="00B137EA" w:rsidRPr="009D1EFD" w:rsidRDefault="00B137EA" w:rsidP="00B137EA">
      <w:pPr>
        <w:ind w:firstLine="426"/>
        <w:jc w:val="both"/>
      </w:pPr>
      <w:r w:rsidRPr="009D1EFD">
        <w:t>Подготовка групповых и индивидуальных проектов.</w:t>
      </w:r>
    </w:p>
    <w:p w:rsidR="00B137EA" w:rsidRDefault="00B137EA" w:rsidP="00B137EA">
      <w:pPr>
        <w:ind w:firstLine="426"/>
        <w:jc w:val="both"/>
      </w:pPr>
      <w:r w:rsidRPr="009D1EFD">
        <w:t>Разработка образовательного квеста.</w:t>
      </w:r>
    </w:p>
    <w:p w:rsidR="00FF010E" w:rsidRDefault="00FF010E" w:rsidP="00B137EA">
      <w:pPr>
        <w:ind w:firstLine="426"/>
        <w:jc w:val="both"/>
      </w:pPr>
    </w:p>
    <w:p w:rsidR="00FF010E" w:rsidRPr="00781760" w:rsidRDefault="00FF010E" w:rsidP="00FF010E">
      <w:pPr>
        <w:ind w:firstLine="708"/>
        <w:jc w:val="both"/>
        <w:rPr>
          <w:b/>
          <w:bCs/>
          <w:u w:val="single"/>
        </w:rPr>
      </w:pPr>
      <w:r w:rsidRPr="00FF010E">
        <w:rPr>
          <w:b/>
          <w:bCs/>
          <w:i/>
          <w:iCs/>
          <w:color w:val="000066"/>
        </w:rPr>
        <w:t>Задание 1.</w:t>
      </w:r>
      <w:r w:rsidRPr="00781760">
        <w:t xml:space="preserve"> Составьте план-сетку отрядных мероприятий. К плану-сетке приложить обоснование плана, включающее психолого-педагогическую характеристику отряда и основные задачи деятельности вожатого на смену. В плане должны быть интересные и ра</w:t>
      </w:r>
      <w:r w:rsidRPr="00781760">
        <w:t>з</w:t>
      </w:r>
      <w:r w:rsidRPr="00781760">
        <w:t xml:space="preserve">вивающие занятия для детей, но при этом важно не перегружать план. При </w:t>
      </w:r>
      <w:r w:rsidRPr="00781760">
        <w:lastRenderedPageBreak/>
        <w:t>составлении плана необходимо руководствоваться определенными правилами. Так, план воспитател</w:t>
      </w:r>
      <w:r w:rsidRPr="00781760">
        <w:t>ь</w:t>
      </w:r>
      <w:r w:rsidRPr="00781760">
        <w:t>ной работы с детьми и подростками должен быть:  конкретным (определение точных дат, времени, места и конкретных форм отрядных дел и исполнителей); реальным (учет ос</w:t>
      </w:r>
      <w:r w:rsidRPr="00781760">
        <w:t>о</w:t>
      </w:r>
      <w:r w:rsidRPr="00781760">
        <w:t>бенностей природного и социального окружения, условий лагеря); педагогически целес</w:t>
      </w:r>
      <w:r w:rsidRPr="00781760">
        <w:t>о</w:t>
      </w:r>
      <w:r w:rsidRPr="00781760">
        <w:t>образным; сочетать различные формы организации деятельности детей; отвечать услов</w:t>
      </w:r>
      <w:r w:rsidRPr="00781760">
        <w:t>и</w:t>
      </w:r>
      <w:r w:rsidRPr="00781760">
        <w:t>ям необходимости и достаточности мероприятий, обеспечивающих развивающую де</w:t>
      </w:r>
      <w:r w:rsidRPr="00781760">
        <w:t>я</w:t>
      </w:r>
      <w:r w:rsidRPr="00781760">
        <w:t xml:space="preserve">тельность детей с учетом реальных возрастных и индивидуальных возможностей детей в отряде. 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2914"/>
        <w:gridCol w:w="2580"/>
        <w:gridCol w:w="2688"/>
      </w:tblGrid>
      <w:tr w:rsidR="00FF010E" w:rsidRPr="00560105" w:rsidTr="00FF010E">
        <w:trPr>
          <w:jc w:val="center"/>
        </w:trPr>
        <w:tc>
          <w:tcPr>
            <w:tcW w:w="885" w:type="dxa"/>
          </w:tcPr>
          <w:p w:rsidR="00FF010E" w:rsidRPr="00560105" w:rsidRDefault="00FF010E" w:rsidP="00FF010E">
            <w:pPr>
              <w:ind w:right="101"/>
              <w:jc w:val="center"/>
              <w:rPr>
                <w:i/>
                <w:iCs/>
              </w:rPr>
            </w:pPr>
            <w:r w:rsidRPr="00560105">
              <w:rPr>
                <w:i/>
                <w:iCs/>
              </w:rPr>
              <w:t>Дата</w:t>
            </w:r>
          </w:p>
        </w:tc>
        <w:tc>
          <w:tcPr>
            <w:tcW w:w="2914" w:type="dxa"/>
          </w:tcPr>
          <w:p w:rsidR="00FF010E" w:rsidRPr="00560105" w:rsidRDefault="00FF010E" w:rsidP="00F06C52">
            <w:pPr>
              <w:ind w:right="101"/>
              <w:jc w:val="both"/>
              <w:rPr>
                <w:i/>
                <w:iCs/>
              </w:rPr>
            </w:pPr>
            <w:r w:rsidRPr="00560105">
              <w:rPr>
                <w:i/>
                <w:iCs/>
              </w:rPr>
              <w:t>Название планируемого мероприятия</w:t>
            </w:r>
          </w:p>
        </w:tc>
        <w:tc>
          <w:tcPr>
            <w:tcW w:w="2580" w:type="dxa"/>
          </w:tcPr>
          <w:p w:rsidR="00FF010E" w:rsidRPr="00560105" w:rsidRDefault="00FF010E" w:rsidP="00F06C52">
            <w:pPr>
              <w:ind w:right="101"/>
              <w:jc w:val="both"/>
              <w:rPr>
                <w:i/>
                <w:iCs/>
              </w:rPr>
            </w:pPr>
            <w:r w:rsidRPr="00560105">
              <w:rPr>
                <w:i/>
                <w:iCs/>
              </w:rPr>
              <w:t>Средства, формы и методы</w:t>
            </w:r>
          </w:p>
        </w:tc>
        <w:tc>
          <w:tcPr>
            <w:tcW w:w="2688" w:type="dxa"/>
          </w:tcPr>
          <w:p w:rsidR="00FF010E" w:rsidRPr="00560105" w:rsidRDefault="00FF010E" w:rsidP="00F06C52">
            <w:pPr>
              <w:ind w:right="101"/>
              <w:jc w:val="both"/>
              <w:rPr>
                <w:i/>
                <w:iCs/>
              </w:rPr>
            </w:pPr>
            <w:r w:rsidRPr="00560105">
              <w:rPr>
                <w:i/>
                <w:iCs/>
              </w:rPr>
              <w:t>Возможные позиции (роли) вожатого</w:t>
            </w:r>
          </w:p>
        </w:tc>
      </w:tr>
    </w:tbl>
    <w:p w:rsidR="00FF010E" w:rsidRPr="00781760" w:rsidRDefault="00FF010E" w:rsidP="00FF010E">
      <w:pPr>
        <w:tabs>
          <w:tab w:val="left" w:pos="317"/>
        </w:tabs>
        <w:ind w:firstLine="709"/>
        <w:jc w:val="both"/>
        <w:rPr>
          <w:b/>
          <w:bCs/>
          <w:i/>
          <w:iCs/>
        </w:rPr>
      </w:pPr>
    </w:p>
    <w:p w:rsidR="00FF010E" w:rsidRPr="00781760" w:rsidRDefault="00FF010E" w:rsidP="00FF010E">
      <w:pPr>
        <w:tabs>
          <w:tab w:val="left" w:pos="317"/>
        </w:tabs>
        <w:ind w:firstLine="709"/>
        <w:jc w:val="both"/>
        <w:rPr>
          <w:b/>
          <w:bCs/>
          <w:i/>
          <w:iCs/>
        </w:rPr>
      </w:pPr>
      <w:r w:rsidRPr="00FF010E">
        <w:rPr>
          <w:b/>
          <w:bCs/>
          <w:i/>
          <w:iCs/>
          <w:color w:val="000066"/>
        </w:rPr>
        <w:t>Задание 2.</w:t>
      </w:r>
      <w:r w:rsidRPr="00FF010E">
        <w:rPr>
          <w:color w:val="000066"/>
        </w:rPr>
        <w:t xml:space="preserve"> </w:t>
      </w:r>
      <w:r w:rsidRPr="00781760">
        <w:rPr>
          <w:b/>
          <w:bCs/>
          <w:i/>
          <w:iCs/>
        </w:rPr>
        <w:t>Темы для разработки творческих проектов:</w:t>
      </w:r>
    </w:p>
    <w:p w:rsidR="00FF010E" w:rsidRPr="00781760" w:rsidRDefault="00FF010E" w:rsidP="00F06C52">
      <w:pPr>
        <w:pStyle w:val="af"/>
        <w:numPr>
          <w:ilvl w:val="0"/>
          <w:numId w:val="9"/>
        </w:numPr>
        <w:spacing w:before="0" w:beforeAutospacing="0" w:after="0" w:afterAutospacing="0"/>
        <w:ind w:left="567" w:hanging="425"/>
        <w:jc w:val="both"/>
        <w:rPr>
          <w:b/>
          <w:bCs/>
        </w:rPr>
      </w:pPr>
      <w:r w:rsidRPr="00781760">
        <w:t>Подготовьте обзор (литературы, киноисточников и произведений искусства) по теме «Социальная значимость педагогической профессии». Вы можете взять любые пр</w:t>
      </w:r>
      <w:r w:rsidRPr="00781760">
        <w:t>о</w:t>
      </w:r>
      <w:r w:rsidRPr="00781760">
        <w:t>блемы: психологические, педагогические, социальные и т.д. в любом временном ди</w:t>
      </w:r>
      <w:r w:rsidRPr="00781760">
        <w:t>а</w:t>
      </w:r>
      <w:r w:rsidRPr="00781760">
        <w:t>пазоне. Результаты Вы можете оформить в виде буклета, презентации и т.д</w:t>
      </w:r>
    </w:p>
    <w:p w:rsidR="00FF010E" w:rsidRPr="00781760" w:rsidRDefault="00FF010E" w:rsidP="00F06C52">
      <w:pPr>
        <w:pStyle w:val="aa"/>
        <w:numPr>
          <w:ilvl w:val="0"/>
          <w:numId w:val="9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1760">
        <w:rPr>
          <w:rFonts w:ascii="Times New Roman" w:hAnsi="Times New Roman"/>
          <w:sz w:val="24"/>
          <w:szCs w:val="24"/>
        </w:rPr>
        <w:t>Ознакомьтесь с документом «Конвенция о правах ребенка. Подготовьте творческую презентацию, раздаточный проспект, дайджест, отражающие содержание «Конве</w:t>
      </w:r>
      <w:r w:rsidRPr="00781760">
        <w:rPr>
          <w:rFonts w:ascii="Times New Roman" w:hAnsi="Times New Roman"/>
          <w:sz w:val="24"/>
          <w:szCs w:val="24"/>
        </w:rPr>
        <w:t>н</w:t>
      </w:r>
      <w:r w:rsidRPr="00781760">
        <w:rPr>
          <w:rFonts w:ascii="Times New Roman" w:hAnsi="Times New Roman"/>
          <w:sz w:val="24"/>
          <w:szCs w:val="24"/>
        </w:rPr>
        <w:t>ции».</w:t>
      </w:r>
    </w:p>
    <w:p w:rsidR="00FF010E" w:rsidRPr="00781760" w:rsidRDefault="00FF010E" w:rsidP="00F06C52">
      <w:pPr>
        <w:numPr>
          <w:ilvl w:val="0"/>
          <w:numId w:val="9"/>
        </w:numPr>
        <w:ind w:left="567" w:hanging="425"/>
        <w:jc w:val="both"/>
      </w:pPr>
      <w:r w:rsidRPr="00781760">
        <w:t>Вожатый ХХ</w:t>
      </w:r>
      <w:r w:rsidRPr="00781760">
        <w:rPr>
          <w:lang w:val="en-US"/>
        </w:rPr>
        <w:t>I</w:t>
      </w:r>
      <w:r w:rsidRPr="00781760">
        <w:t xml:space="preserve"> века.</w:t>
      </w:r>
    </w:p>
    <w:p w:rsidR="00FF010E" w:rsidRPr="00781760" w:rsidRDefault="00FF010E" w:rsidP="00F06C52">
      <w:pPr>
        <w:numPr>
          <w:ilvl w:val="0"/>
          <w:numId w:val="9"/>
        </w:numPr>
        <w:ind w:left="567" w:hanging="425"/>
        <w:jc w:val="both"/>
      </w:pPr>
      <w:r w:rsidRPr="00781760">
        <w:t>Приближается 1 сентября (или День учителя). Вас пригласили на телевидение выст</w:t>
      </w:r>
      <w:r w:rsidRPr="00781760">
        <w:t>у</w:t>
      </w:r>
      <w:r w:rsidRPr="00781760">
        <w:t>пить о профессии вожатого. Что бы Вы сказали телезрителям? Каким образом Вы аг</w:t>
      </w:r>
      <w:r w:rsidRPr="00781760">
        <w:t>и</w:t>
      </w:r>
      <w:r w:rsidRPr="00781760">
        <w:t>тировали бы молодых людей поступать на «Педагогическое образование»?</w:t>
      </w:r>
    </w:p>
    <w:p w:rsidR="00FF010E" w:rsidRPr="00781760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t>Подготовьте презентацию по кинофильмам (не менее 10 фильмов разных лет), посв</w:t>
      </w:r>
      <w:r w:rsidRPr="00781760">
        <w:t>я</w:t>
      </w:r>
      <w:r w:rsidRPr="00781760">
        <w:t xml:space="preserve">щенных детскому отдыху. Выделите то общее, что есть в образах педагогов-вожатых (воспитателей), показанных в этих фильмах. Что именно? </w:t>
      </w:r>
    </w:p>
    <w:p w:rsidR="00FF010E" w:rsidRPr="00781760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t>Творческий проект-экскурсия «Международный детский центр «Артек»: десятилетие детства в России».</w:t>
      </w:r>
    </w:p>
    <w:p w:rsidR="00FF010E" w:rsidRPr="00781760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t>Творческий проект-экскурсия «Всероссийский детский центр «Орленок»: стартовая площадка личностного развития».</w:t>
      </w:r>
    </w:p>
    <w:p w:rsidR="00FF010E" w:rsidRPr="00781760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t>Творческий проект-экскурсия «Всероссийский детский центр «Океан»: система во</w:t>
      </w:r>
      <w:r w:rsidRPr="00781760">
        <w:t>с</w:t>
      </w:r>
      <w:r w:rsidRPr="00781760">
        <w:t>питательной работы».</w:t>
      </w:r>
    </w:p>
    <w:p w:rsidR="00FF010E" w:rsidRPr="00FF010E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rPr>
          <w:spacing w:val="5"/>
        </w:rPr>
        <w:t>Детские оздоровительные  лагеря Забайкальского края. Представьте характер</w:t>
      </w:r>
      <w:r w:rsidRPr="00781760">
        <w:rPr>
          <w:spacing w:val="5"/>
        </w:rPr>
        <w:t>и</w:t>
      </w:r>
      <w:r w:rsidRPr="00781760">
        <w:rPr>
          <w:spacing w:val="5"/>
        </w:rPr>
        <w:t>стику их педагогической деятельности (направленность, программа и т.д.).</w:t>
      </w:r>
    </w:p>
    <w:p w:rsidR="00FF010E" w:rsidRDefault="00FF010E" w:rsidP="00F06C52">
      <w:pPr>
        <w:pStyle w:val="af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567" w:hanging="425"/>
        <w:jc w:val="both"/>
      </w:pPr>
      <w:r w:rsidRPr="00781760">
        <w:t>Ознакомьтесь с документом «Манифест гуманной педагогики», провозглашенный 17 июля 2011 года. Подготовьте творческую презентацию, раздаточный проспект, дайджест, отражающие содержание «Манифеста» и деятельность Международного дв</w:t>
      </w:r>
      <w:r w:rsidRPr="00781760">
        <w:t>и</w:t>
      </w:r>
      <w:r w:rsidRPr="00781760">
        <w:t>жения последователей гуманной педагогики.</w:t>
      </w:r>
    </w:p>
    <w:p w:rsidR="00FF010E" w:rsidRDefault="00FF010E" w:rsidP="00FF010E">
      <w:pPr>
        <w:jc w:val="both"/>
        <w:rPr>
          <w:b/>
          <w:bCs/>
          <w:lang w:eastAsia="en-US"/>
        </w:rPr>
      </w:pPr>
    </w:p>
    <w:p w:rsidR="00FF010E" w:rsidRDefault="00FF010E" w:rsidP="00FF010E">
      <w:pPr>
        <w:ind w:firstLine="709"/>
        <w:jc w:val="both"/>
      </w:pPr>
      <w:r w:rsidRPr="00FF010E">
        <w:rPr>
          <w:b/>
          <w:bCs/>
          <w:i/>
          <w:iCs/>
          <w:color w:val="000066"/>
        </w:rPr>
        <w:t xml:space="preserve">Задание 3. </w:t>
      </w:r>
      <w:r w:rsidRPr="00FF010E">
        <w:rPr>
          <w:b/>
          <w:bCs/>
          <w:color w:val="000066"/>
          <w:lang w:eastAsia="en-US"/>
        </w:rPr>
        <w:t>Разработка образовательного квеста</w:t>
      </w:r>
      <w:r w:rsidRPr="00FF010E">
        <w:rPr>
          <w:b/>
          <w:bCs/>
          <w:color w:val="000066"/>
        </w:rPr>
        <w:t>.</w:t>
      </w:r>
      <w:r>
        <w:rPr>
          <w:b/>
          <w:bCs/>
        </w:rPr>
        <w:t xml:space="preserve"> </w:t>
      </w:r>
      <w:r w:rsidRPr="00781760">
        <w:t>Воспользовавшись  ниже представленной технологической картой разработайте о</w:t>
      </w:r>
      <w:r w:rsidRPr="00781760">
        <w:t>б</w:t>
      </w:r>
      <w:r w:rsidRPr="00781760">
        <w:t xml:space="preserve">разовательный квест направленный на решение задач </w:t>
      </w:r>
      <w:r w:rsidRPr="00781760">
        <w:rPr>
          <w:rStyle w:val="FontStyle157"/>
        </w:rPr>
        <w:t>воспитания и духовно-нравственного развития обучающихся в учебной и внеучебной деятельности</w:t>
      </w:r>
      <w:r w:rsidRPr="00781760">
        <w:t xml:space="preserve"> или по одн</w:t>
      </w:r>
      <w:r w:rsidRPr="00781760">
        <w:t>о</w:t>
      </w:r>
      <w:r w:rsidRPr="00781760">
        <w:t>му направлению воспитательной деятельности: патриотическое, экологическое, эстетич</w:t>
      </w:r>
      <w:r w:rsidRPr="00781760">
        <w:t>е</w:t>
      </w:r>
      <w:r w:rsidRPr="00781760">
        <w:t>ское, спортивно-оздоровительное.</w:t>
      </w:r>
    </w:p>
    <w:p w:rsidR="00F0073C" w:rsidRDefault="00F0073C" w:rsidP="00FF010E">
      <w:pPr>
        <w:ind w:firstLine="709"/>
        <w:jc w:val="both"/>
      </w:pPr>
    </w:p>
    <w:p w:rsidR="00F0073C" w:rsidRPr="008054A2" w:rsidRDefault="00F0073C" w:rsidP="00F0073C">
      <w:pPr>
        <w:pStyle w:val="a5"/>
        <w:spacing w:after="0"/>
        <w:ind w:left="0" w:firstLine="709"/>
        <w:jc w:val="both"/>
        <w:rPr>
          <w:b/>
          <w:bCs/>
          <w:i/>
          <w:iCs/>
        </w:rPr>
      </w:pPr>
      <w:r>
        <w:rPr>
          <w:b/>
          <w:bCs/>
        </w:rPr>
        <w:t xml:space="preserve"> </w:t>
      </w:r>
      <w:r w:rsidRPr="00F0073C">
        <w:rPr>
          <w:b/>
          <w:bCs/>
          <w:i/>
          <w:iCs/>
          <w:color w:val="000066"/>
        </w:rPr>
        <w:t xml:space="preserve">Задание 4. </w:t>
      </w:r>
      <w:r w:rsidRPr="00F0073C">
        <w:rPr>
          <w:b/>
          <w:bCs/>
          <w:color w:val="000066"/>
        </w:rPr>
        <w:t>Перечень ситуационных задач</w:t>
      </w:r>
      <w:r>
        <w:rPr>
          <w:b/>
          <w:bCs/>
          <w:color w:val="000066"/>
        </w:rPr>
        <w:t xml:space="preserve">. </w:t>
      </w:r>
      <w:r w:rsidRPr="008054A2">
        <w:t xml:space="preserve">Педагогическая </w:t>
      </w:r>
      <w:r>
        <w:t xml:space="preserve">ситуационная </w:t>
      </w:r>
      <w:r w:rsidRPr="008054A2">
        <w:t>задача - результат осознания педагогом педагогич</w:t>
      </w:r>
      <w:r w:rsidRPr="008054A2">
        <w:t>е</w:t>
      </w:r>
      <w:r w:rsidRPr="008054A2">
        <w:t xml:space="preserve">ской ситуации в целом. Результатом решения будет новообразование в форме знаний, умений и навыков, способов действий, форм поведения, видов деятельности и качеств личности. Задачи возникают всегда, когда нужно </w:t>
      </w:r>
      <w:r w:rsidRPr="008054A2">
        <w:lastRenderedPageBreak/>
        <w:t>подготовить переход человека от сост</w:t>
      </w:r>
      <w:r w:rsidRPr="008054A2">
        <w:t>о</w:t>
      </w:r>
      <w:r w:rsidRPr="008054A2">
        <w:t>яния «незнания» к состоянию «знания», от «непонимания» к «пониманию», от «неум</w:t>
      </w:r>
      <w:r w:rsidRPr="008054A2">
        <w:t>е</w:t>
      </w:r>
      <w:r w:rsidRPr="008054A2">
        <w:t>ния» к «умению» и др.</w:t>
      </w:r>
    </w:p>
    <w:p w:rsidR="00F0073C" w:rsidRPr="00781760" w:rsidRDefault="00F0073C" w:rsidP="00F0073C">
      <w:pPr>
        <w:pStyle w:val="a5"/>
        <w:spacing w:after="0"/>
        <w:ind w:left="0"/>
        <w:jc w:val="center"/>
        <w:rPr>
          <w:b/>
          <w:bCs/>
        </w:rPr>
      </w:pPr>
    </w:p>
    <w:p w:rsidR="00F0073C" w:rsidRPr="00781760" w:rsidRDefault="00F0073C" w:rsidP="00F0073C">
      <w:pPr>
        <w:ind w:firstLine="567"/>
        <w:jc w:val="both"/>
        <w:rPr>
          <w:i/>
          <w:iCs/>
        </w:rPr>
      </w:pPr>
      <w:r w:rsidRPr="00781760">
        <w:rPr>
          <w:i/>
          <w:iCs/>
        </w:rPr>
        <w:t xml:space="preserve">Ситуационная задача 1. </w:t>
      </w:r>
      <w:r w:rsidRPr="00781760">
        <w:t>Саше восемь лет. Он очень любит петь. Если в лагере пр</w:t>
      </w:r>
      <w:r w:rsidRPr="00781760">
        <w:t>о</w:t>
      </w:r>
      <w:r w:rsidRPr="00781760">
        <w:t>ходит выступление хора, он обязательно хочет участвовать. Но у него нет ни голоса, ни слуха, он просто кричит громче всех и в итоге все портит. Как благополучно разрешить данную ситуацию педагогу?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2. </w:t>
      </w:r>
      <w:r w:rsidRPr="00781760">
        <w:rPr>
          <w:sz w:val="24"/>
          <w:szCs w:val="24"/>
        </w:rPr>
        <w:t>Некоторые дети в отряде не хотят мыть пол. Тогда вожатый принимает решение: кто не моет, платит в фонд отряда определенную сумму. Насколько, с вашей точки зрения, это решение снимает проблему? Свой ответ аргументируйте.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3. </w:t>
      </w:r>
      <w:r w:rsidRPr="00781760">
        <w:rPr>
          <w:sz w:val="24"/>
          <w:szCs w:val="24"/>
        </w:rPr>
        <w:t>Последний день в смене. Подвели итоги отдыха. Неож</w:t>
      </w:r>
      <w:r w:rsidRPr="00781760">
        <w:rPr>
          <w:sz w:val="24"/>
          <w:szCs w:val="24"/>
        </w:rPr>
        <w:t>и</w:t>
      </w:r>
      <w:r w:rsidRPr="00781760">
        <w:rPr>
          <w:sz w:val="24"/>
          <w:szCs w:val="24"/>
        </w:rPr>
        <w:t>данно воспитатель предложила: «Давайте устроим откровенный разговор,  каждый из вас должен пожелать (выразить определенное мнение) о своем члене отряда». Начали с Нат</w:t>
      </w:r>
      <w:r w:rsidRPr="00781760">
        <w:rPr>
          <w:sz w:val="24"/>
          <w:szCs w:val="24"/>
        </w:rPr>
        <w:t>а</w:t>
      </w:r>
      <w:r w:rsidRPr="00781760">
        <w:rPr>
          <w:sz w:val="24"/>
          <w:szCs w:val="24"/>
        </w:rPr>
        <w:t>ши. Ей сказали много нелестного. Она расплакалась и убежала. Обида на ребят и воспит</w:t>
      </w:r>
      <w:r w:rsidRPr="00781760">
        <w:rPr>
          <w:sz w:val="24"/>
          <w:szCs w:val="24"/>
        </w:rPr>
        <w:t>а</w:t>
      </w:r>
      <w:r w:rsidRPr="00781760">
        <w:rPr>
          <w:sz w:val="24"/>
          <w:szCs w:val="24"/>
        </w:rPr>
        <w:t>теля осталась надолго. Что здесь было сделано не правильно?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>Ситуационная задача 4.</w:t>
      </w:r>
      <w:r w:rsidRPr="00781760">
        <w:rPr>
          <w:sz w:val="24"/>
          <w:szCs w:val="24"/>
        </w:rPr>
        <w:t xml:space="preserve"> У вас в отряде есть враждующие группировки. В результате крайне сложно провести какое-нибудь общее дело. Каким образом можно изменить эту ситуацию? Предложите конструктивное решение данной ситуации.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5. </w:t>
      </w:r>
      <w:r w:rsidRPr="00781760">
        <w:rPr>
          <w:sz w:val="24"/>
          <w:szCs w:val="24"/>
        </w:rPr>
        <w:t>В коллективе есть ребенок, с которым никто не хочет дружить. Его слабые попытки идти на контакт заканчиваются неудачей. Что бы вы стали д</w:t>
      </w:r>
      <w:r w:rsidRPr="00781760">
        <w:rPr>
          <w:sz w:val="24"/>
          <w:szCs w:val="24"/>
        </w:rPr>
        <w:t>е</w:t>
      </w:r>
      <w:r w:rsidRPr="00781760">
        <w:rPr>
          <w:sz w:val="24"/>
          <w:szCs w:val="24"/>
        </w:rPr>
        <w:t>лать на месте воспитателя? Ответ аргументируйте.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>Ситуационная задача 6.</w:t>
      </w:r>
      <w:r w:rsidRPr="00781760">
        <w:rPr>
          <w:sz w:val="24"/>
          <w:szCs w:val="24"/>
        </w:rPr>
        <w:t xml:space="preserve"> Командир Вашего отряда пользуется у детей непререка</w:t>
      </w:r>
      <w:r w:rsidRPr="00781760">
        <w:rPr>
          <w:sz w:val="24"/>
          <w:szCs w:val="24"/>
        </w:rPr>
        <w:t>е</w:t>
      </w:r>
      <w:r w:rsidRPr="00781760">
        <w:rPr>
          <w:sz w:val="24"/>
          <w:szCs w:val="24"/>
        </w:rPr>
        <w:t>мым авторитетом. Вам как вожатому достаточно обговорить с ним общие задачи, и вы можете быть спокойны, что все будет сделано. Но вы видите, что ему все больше и бол</w:t>
      </w:r>
      <w:r w:rsidRPr="00781760">
        <w:rPr>
          <w:sz w:val="24"/>
          <w:szCs w:val="24"/>
        </w:rPr>
        <w:t>ь</w:t>
      </w:r>
      <w:r w:rsidRPr="00781760">
        <w:rPr>
          <w:sz w:val="24"/>
          <w:szCs w:val="24"/>
        </w:rPr>
        <w:t>ше нравится командовать, в голосе появляются начальственные нотки, привычной стала властная поза, жесты. Какова должна быть реакция педагога?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7. </w:t>
      </w:r>
      <w:r w:rsidRPr="00781760">
        <w:rPr>
          <w:sz w:val="24"/>
          <w:szCs w:val="24"/>
        </w:rPr>
        <w:t>Педагог незаслуженно обидел ребенка. Вы стали свидет</w:t>
      </w:r>
      <w:r w:rsidRPr="00781760">
        <w:rPr>
          <w:sz w:val="24"/>
          <w:szCs w:val="24"/>
        </w:rPr>
        <w:t>е</w:t>
      </w:r>
      <w:r w:rsidRPr="00781760">
        <w:rPr>
          <w:sz w:val="24"/>
          <w:szCs w:val="24"/>
        </w:rPr>
        <w:t>лем этого происшествия. Ваши действия?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8. </w:t>
      </w:r>
      <w:r w:rsidRPr="00781760">
        <w:rPr>
          <w:sz w:val="24"/>
          <w:szCs w:val="24"/>
        </w:rPr>
        <w:t>Девочки принесли на территорию лагеря запрещенные пр</w:t>
      </w:r>
      <w:r w:rsidRPr="00781760">
        <w:rPr>
          <w:sz w:val="24"/>
          <w:szCs w:val="24"/>
        </w:rPr>
        <w:t>о</w:t>
      </w:r>
      <w:r w:rsidRPr="00781760">
        <w:rPr>
          <w:sz w:val="24"/>
          <w:szCs w:val="24"/>
        </w:rPr>
        <w:t>дукты, вожатая при проверке обнаружила и утилизировала без объяснения. Правильно ли поступила вожатая? Каковы  Ваши действия в данной ситуации? Ответ аргументируйте.</w:t>
      </w:r>
    </w:p>
    <w:p w:rsidR="00F0073C" w:rsidRPr="00781760" w:rsidRDefault="00F0073C" w:rsidP="00F0073C">
      <w:pPr>
        <w:pStyle w:val="a3"/>
        <w:ind w:firstLine="567"/>
        <w:jc w:val="both"/>
        <w:rPr>
          <w:i/>
          <w:iCs/>
          <w:sz w:val="24"/>
          <w:szCs w:val="24"/>
        </w:rPr>
      </w:pPr>
    </w:p>
    <w:p w:rsidR="00F0073C" w:rsidRPr="00781760" w:rsidRDefault="00F0073C" w:rsidP="00F0073C">
      <w:pPr>
        <w:pStyle w:val="a3"/>
        <w:ind w:firstLine="567"/>
        <w:jc w:val="both"/>
        <w:rPr>
          <w:sz w:val="24"/>
          <w:szCs w:val="24"/>
        </w:rPr>
      </w:pPr>
      <w:r w:rsidRPr="00781760">
        <w:rPr>
          <w:i/>
          <w:iCs/>
          <w:sz w:val="24"/>
          <w:szCs w:val="24"/>
        </w:rPr>
        <w:t xml:space="preserve">Ситуационная задача 9. </w:t>
      </w:r>
      <w:r w:rsidRPr="00781760">
        <w:rPr>
          <w:sz w:val="24"/>
          <w:szCs w:val="24"/>
        </w:rPr>
        <w:t>Педагогическим коллективом лагеря было выдвинуто требование об отсутствии мобильных телефонов, на что дети выразили массовое недовол</w:t>
      </w:r>
      <w:r w:rsidRPr="00781760">
        <w:rPr>
          <w:sz w:val="24"/>
          <w:szCs w:val="24"/>
        </w:rPr>
        <w:t>ь</w:t>
      </w:r>
      <w:r w:rsidRPr="00781760">
        <w:rPr>
          <w:sz w:val="24"/>
          <w:szCs w:val="24"/>
        </w:rPr>
        <w:t>ство (отказ от еды). Ваши действия?</w:t>
      </w:r>
    </w:p>
    <w:p w:rsidR="00F0073C" w:rsidRPr="00781760" w:rsidRDefault="00F0073C" w:rsidP="00F0073C">
      <w:pPr>
        <w:ind w:firstLine="567"/>
        <w:jc w:val="both"/>
        <w:rPr>
          <w:i/>
          <w:iCs/>
        </w:rPr>
      </w:pPr>
    </w:p>
    <w:p w:rsidR="00F0073C" w:rsidRPr="00781760" w:rsidRDefault="00F0073C" w:rsidP="00F0073C">
      <w:pPr>
        <w:ind w:firstLine="567"/>
        <w:jc w:val="both"/>
      </w:pPr>
      <w:r w:rsidRPr="00781760">
        <w:rPr>
          <w:i/>
          <w:iCs/>
        </w:rPr>
        <w:t xml:space="preserve">Ситуационная задача 10.  </w:t>
      </w:r>
      <w:r w:rsidRPr="00781760">
        <w:t>Во время отрядных игр вы задели ребенка и поцарапали (извинились). Вас вызывает директор и говорит, что  вы избили и специально нанесли увечия ребенку. Каковы Ваши действия в данной ситуации?</w:t>
      </w:r>
    </w:p>
    <w:p w:rsidR="00F0073C" w:rsidRDefault="00F0073C" w:rsidP="00FF010E">
      <w:pPr>
        <w:ind w:firstLine="709"/>
        <w:jc w:val="both"/>
      </w:pPr>
    </w:p>
    <w:p w:rsidR="00F0073C" w:rsidRPr="00781760" w:rsidRDefault="00F0073C" w:rsidP="00F0073C">
      <w:pPr>
        <w:ind w:firstLine="709"/>
        <w:jc w:val="both"/>
      </w:pPr>
      <w:r w:rsidRPr="00F0073C">
        <w:rPr>
          <w:b/>
          <w:bCs/>
          <w:i/>
          <w:iCs/>
          <w:color w:val="000066"/>
        </w:rPr>
        <w:t xml:space="preserve">Задание </w:t>
      </w:r>
      <w:r>
        <w:rPr>
          <w:b/>
          <w:bCs/>
          <w:i/>
          <w:iCs/>
          <w:color w:val="000066"/>
        </w:rPr>
        <w:t>5</w:t>
      </w:r>
      <w:r w:rsidRPr="00F0073C">
        <w:rPr>
          <w:b/>
          <w:bCs/>
          <w:i/>
          <w:iCs/>
          <w:color w:val="000066"/>
        </w:rPr>
        <w:t xml:space="preserve">. </w:t>
      </w:r>
      <w:r w:rsidRPr="00781760">
        <w:rPr>
          <w:b/>
          <w:bCs/>
          <w:lang w:eastAsia="en-US"/>
        </w:rPr>
        <w:t>Разработка образовательного квеста</w:t>
      </w:r>
      <w:r>
        <w:rPr>
          <w:b/>
          <w:bCs/>
        </w:rPr>
        <w:t xml:space="preserve">. </w:t>
      </w:r>
      <w:r w:rsidRPr="00781760">
        <w:t>Воспользовавшись  ниже представленной технологической картой разработайте о</w:t>
      </w:r>
      <w:r w:rsidRPr="00781760">
        <w:t>б</w:t>
      </w:r>
      <w:r w:rsidRPr="00781760">
        <w:t xml:space="preserve">разовательный квест направленный на решение задач </w:t>
      </w:r>
      <w:r w:rsidRPr="00781760">
        <w:rPr>
          <w:rStyle w:val="FontStyle157"/>
        </w:rPr>
        <w:t>воспитания и духовно-нравственного развития обучающихся в учебной и внеучебной деятельности</w:t>
      </w:r>
      <w:r w:rsidRPr="00781760">
        <w:t xml:space="preserve"> или по одн</w:t>
      </w:r>
      <w:r w:rsidRPr="00781760">
        <w:t>о</w:t>
      </w:r>
      <w:r w:rsidRPr="00781760">
        <w:t xml:space="preserve">му направлению </w:t>
      </w:r>
      <w:r w:rsidRPr="00781760">
        <w:lastRenderedPageBreak/>
        <w:t>воспитательной деятельности: патриотическое, экологическое, эстетич</w:t>
      </w:r>
      <w:r w:rsidRPr="00781760">
        <w:t>е</w:t>
      </w:r>
      <w:r w:rsidRPr="00781760">
        <w:t>ское, спортивно-оздоровительное.</w:t>
      </w:r>
    </w:p>
    <w:p w:rsidR="00FF010E" w:rsidRPr="00F0073C" w:rsidRDefault="00FF010E" w:rsidP="00F0073C">
      <w:pPr>
        <w:jc w:val="center"/>
        <w:rPr>
          <w:bCs/>
          <w:lang w:val="en-US"/>
        </w:rPr>
      </w:pPr>
      <w:r w:rsidRPr="00F0073C">
        <w:rPr>
          <w:bCs/>
        </w:rPr>
        <w:t>Технологическая карта образовательного квеста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513"/>
      </w:tblGrid>
      <w:tr w:rsidR="00FF010E" w:rsidRPr="00560105" w:rsidTr="00F06C52">
        <w:trPr>
          <w:tblHeader/>
        </w:trPr>
        <w:tc>
          <w:tcPr>
            <w:tcW w:w="1843" w:type="dxa"/>
          </w:tcPr>
          <w:p w:rsidR="00FF010E" w:rsidRPr="00560105" w:rsidRDefault="00FF010E" w:rsidP="00F06C52">
            <w:pPr>
              <w:jc w:val="center"/>
              <w:rPr>
                <w:i/>
                <w:iCs/>
              </w:rPr>
            </w:pPr>
            <w:r w:rsidRPr="00560105">
              <w:rPr>
                <w:i/>
                <w:iCs/>
              </w:rPr>
              <w:t xml:space="preserve">Элементы </w:t>
            </w:r>
          </w:p>
          <w:p w:rsidR="00FF010E" w:rsidRPr="00560105" w:rsidRDefault="00FF010E" w:rsidP="00F06C52">
            <w:pPr>
              <w:jc w:val="center"/>
              <w:rPr>
                <w:i/>
                <w:iCs/>
                <w:lang w:val="en-US"/>
              </w:rPr>
            </w:pPr>
            <w:r w:rsidRPr="00560105">
              <w:rPr>
                <w:i/>
                <w:iCs/>
                <w:lang w:val="en-US"/>
              </w:rPr>
              <w:t>c</w:t>
            </w:r>
            <w:r w:rsidRPr="00560105">
              <w:rPr>
                <w:i/>
                <w:iCs/>
              </w:rPr>
              <w:t>труктуры</w:t>
            </w:r>
          </w:p>
          <w:p w:rsidR="00FF010E" w:rsidRPr="00560105" w:rsidRDefault="00FF010E" w:rsidP="00F06C52">
            <w:pPr>
              <w:jc w:val="center"/>
              <w:rPr>
                <w:i/>
                <w:iCs/>
              </w:rPr>
            </w:pPr>
            <w:r w:rsidRPr="00560105">
              <w:rPr>
                <w:i/>
                <w:iCs/>
              </w:rPr>
              <w:t xml:space="preserve"> квеста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center"/>
              <w:rPr>
                <w:i/>
                <w:iCs/>
              </w:rPr>
            </w:pPr>
            <w:r w:rsidRPr="00560105">
              <w:rPr>
                <w:i/>
                <w:iCs/>
              </w:rPr>
              <w:t xml:space="preserve">Требования к разработке 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Название кв</w:t>
            </w:r>
            <w:r w:rsidRPr="00560105">
              <w:t>е</w:t>
            </w:r>
            <w:r w:rsidRPr="00560105">
              <w:t>ста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Должно быть кратким, ярким, привлекательным и оригинальным.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Направле</w:t>
            </w:r>
            <w:r w:rsidRPr="00560105">
              <w:t>н</w:t>
            </w:r>
            <w:r w:rsidRPr="00560105">
              <w:t>ность квеста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Указывается учебный предмет или одно из направлений воспитател</w:t>
            </w:r>
            <w:r w:rsidRPr="00560105">
              <w:t>ь</w:t>
            </w:r>
            <w:r w:rsidRPr="00560105">
              <w:t xml:space="preserve">ной деятельности как приоритетное – патриотическое, экологическое, эстетическое, спортивно-оздоровительное или др. (моноквест) или группа учебных предметов и комплекс воспитательных направлений  (междисциплинарный или комплексный квест), для изучения которых он рекомендован. 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Цель и задачи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Цель носит обобщённый характер, должна быть диагностичной. Задачи конкретизируют цель и подразделяются на обучающие, воспит</w:t>
            </w:r>
            <w:r w:rsidRPr="00560105">
              <w:t>а</w:t>
            </w:r>
            <w:r w:rsidRPr="00560105">
              <w:t>тельные, развивающие и здоровьесберегающие. При определении ц</w:t>
            </w:r>
            <w:r w:rsidRPr="00560105">
              <w:t>е</w:t>
            </w:r>
            <w:r w:rsidRPr="00560105">
              <w:t>ли и задач ориентиром выступают образовательные стандарты.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Продолж</w:t>
            </w:r>
            <w:r w:rsidRPr="00560105">
              <w:t>и</w:t>
            </w:r>
            <w:r w:rsidRPr="00560105">
              <w:t>тельность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Образовательный квест может быть разработан на один урок, серию уроков, неделю, лагерную смену или другой временной промежуток (краткосрочный или длительный).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Возраст учащихся / цел</w:t>
            </w:r>
            <w:r w:rsidRPr="00560105">
              <w:t>е</w:t>
            </w:r>
            <w:r w:rsidRPr="00560105">
              <w:t>вая группа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Учёт возрастных особенностей обучающихся (квест может быть ор</w:t>
            </w:r>
            <w:r w:rsidRPr="00560105">
              <w:t>и</w:t>
            </w:r>
            <w:r w:rsidRPr="00560105">
              <w:t>ентирован на дошкольников, учащихся начальной, основной или старшей школы, молодёжи, взрослого населения), и их образовател</w:t>
            </w:r>
            <w:r w:rsidRPr="00560105">
              <w:t>ь</w:t>
            </w:r>
            <w:r w:rsidRPr="00560105">
              <w:t>ных потребностей, включая специфику здоровья.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Легенда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Легенда представляет собой вымышленную историю о событиях или личностях, предшествующих началу игры. При разработке легенды приветствуется творчество: вымысел, преувеличение событий, изм</w:t>
            </w:r>
            <w:r w:rsidRPr="00560105">
              <w:t>е</w:t>
            </w:r>
            <w:r w:rsidRPr="00560105">
              <w:t>нение известных героев и персонажей и т.п. Так, по легенде мы можем не только посетить Марс в 2026 году, но и оказаться в любом другом месте или даже создать планету благодаря фантазии.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Основное зад</w:t>
            </w:r>
            <w:r w:rsidRPr="00560105">
              <w:t>а</w:t>
            </w:r>
            <w:r w:rsidRPr="00560105">
              <w:t>ние /  основная идея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ind w:right="60"/>
              <w:jc w:val="both"/>
            </w:pPr>
            <w:r w:rsidRPr="00560105">
              <w:t>Основное задание должно быть проблемного характера. При разр</w:t>
            </w:r>
            <w:r w:rsidRPr="00560105">
              <w:t>а</w:t>
            </w:r>
            <w:r w:rsidRPr="00560105">
              <w:t xml:space="preserve">ботке основного задания можно учитывать </w:t>
            </w:r>
            <w:r w:rsidRPr="00560105">
              <w:rPr>
                <w:spacing w:val="-3"/>
              </w:rPr>
              <w:t xml:space="preserve">типы таких заданий: </w:t>
            </w:r>
            <w:r w:rsidRPr="00560105">
              <w:t>жу</w:t>
            </w:r>
            <w:r w:rsidRPr="00560105">
              <w:t>р</w:t>
            </w:r>
            <w:r w:rsidRPr="00560105">
              <w:t xml:space="preserve">налистское расследование, аналитическое исследование, </w:t>
            </w:r>
            <w:r w:rsidRPr="00560105">
              <w:rPr>
                <w:shd w:val="clear" w:color="auto" w:fill="FDFDFD"/>
              </w:rPr>
              <w:t xml:space="preserve">разгадка тайны, творческое исследование, </w:t>
            </w:r>
            <w:r w:rsidRPr="00560105">
              <w:t xml:space="preserve">поиск истины, </w:t>
            </w:r>
            <w:r w:rsidRPr="00560105">
              <w:rPr>
                <w:shd w:val="clear" w:color="auto" w:fill="FDFDFD"/>
              </w:rPr>
              <w:t>научное исследов</w:t>
            </w:r>
            <w:r w:rsidRPr="00560105">
              <w:rPr>
                <w:shd w:val="clear" w:color="auto" w:fill="FDFDFD"/>
              </w:rPr>
              <w:t>а</w:t>
            </w:r>
            <w:r w:rsidRPr="00560105">
              <w:rPr>
                <w:shd w:val="clear" w:color="auto" w:fill="FDFDFD"/>
              </w:rPr>
              <w:t>ние и др. Творческий подход и вдохновение помогут Вам  разнообр</w:t>
            </w:r>
            <w:r w:rsidRPr="00560105">
              <w:rPr>
                <w:shd w:val="clear" w:color="auto" w:fill="FDFDFD"/>
              </w:rPr>
              <w:t>а</w:t>
            </w:r>
            <w:r w:rsidRPr="00560105">
              <w:rPr>
                <w:shd w:val="clear" w:color="auto" w:fill="FDFDFD"/>
              </w:rPr>
              <w:t>зить типы заданий.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 xml:space="preserve">Сюжет 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Представляет ряд событий в игре (базовую схему), например, посл</w:t>
            </w:r>
            <w:r w:rsidRPr="00560105">
              <w:t>е</w:t>
            </w:r>
            <w:r w:rsidRPr="00560105">
              <w:t>довательность этапов, станций, для прохождения которых авторами квеста разрабатываются правила продвижения, могут включать д</w:t>
            </w:r>
            <w:r w:rsidRPr="00560105">
              <w:t>о</w:t>
            </w:r>
            <w:r w:rsidRPr="00560105">
              <w:t>полнительные бонусы и штрафы. Желательно включить в сюжет тр</w:t>
            </w:r>
            <w:r w:rsidRPr="00560105">
              <w:t>а</w:t>
            </w:r>
            <w:r w:rsidRPr="00560105">
              <w:t>диционные элементы: экспозицию, завязку, развитие действия, кул</w:t>
            </w:r>
            <w:r w:rsidRPr="00560105">
              <w:t>ь</w:t>
            </w:r>
            <w:r w:rsidRPr="00560105">
              <w:t>минацию и развязку. Помните, что сюжет ограничен по времени как в историческом плане (игра может происходить в любую историческую эпоху), так и физически (см. пункт «Продолжительность»).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Задания / (пр</w:t>
            </w:r>
            <w:r w:rsidRPr="00560105">
              <w:t>е</w:t>
            </w:r>
            <w:r w:rsidRPr="00560105">
              <w:t>пятствия) для  продвижения по сюжету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Наряду с основным заданием разрабатываются дополнительные зад</w:t>
            </w:r>
            <w:r w:rsidRPr="00560105">
              <w:t>а</w:t>
            </w:r>
            <w:r w:rsidRPr="00560105">
              <w:t>ния различного характера; желательно, чтобы среди них  предлагались проблемные.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lastRenderedPageBreak/>
              <w:t>Квест-герои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Авторы квеста предлагают список и характеристики квест-героев.  Персонажи (участники квеста) могут быть как полностью вымышле</w:t>
            </w:r>
            <w:r w:rsidRPr="00560105">
              <w:t>н</w:t>
            </w:r>
            <w:r w:rsidRPr="00560105">
              <w:t>ными, так и реальными. Выбор ролей участников квеста прописывае</w:t>
            </w:r>
            <w:r w:rsidRPr="00560105">
              <w:t>т</w:t>
            </w:r>
            <w:r w:rsidRPr="00560105">
              <w:t>ся правилами, например: жеребьевка, разделение по тому или иному признаку в зависимости от содержания квеста: гендерному, добр</w:t>
            </w:r>
            <w:r w:rsidRPr="00560105">
              <w:t>о</w:t>
            </w:r>
            <w:r w:rsidRPr="00560105">
              <w:t>вольному выбору самими участниками путем переговоров в своей к</w:t>
            </w:r>
            <w:r w:rsidRPr="00560105">
              <w:t>о</w:t>
            </w:r>
            <w:r w:rsidRPr="00560105">
              <w:t>манде и т.д.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Навигаторы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Различные подсказки, метки, ориентиры, способствующие организ</w:t>
            </w:r>
            <w:r w:rsidRPr="00560105">
              <w:t>а</w:t>
            </w:r>
            <w:r w:rsidRPr="00560105">
              <w:t>ции целенаправленного поиска, содействующего решению как осно</w:t>
            </w:r>
            <w:r w:rsidRPr="00560105">
              <w:t>в</w:t>
            </w:r>
            <w:r w:rsidRPr="00560105">
              <w:t>ного, так и  дополнительных заданий.</w:t>
            </w:r>
          </w:p>
        </w:tc>
      </w:tr>
      <w:tr w:rsidR="00FF010E" w:rsidRPr="00560105" w:rsidTr="00F06C52">
        <w:tc>
          <w:tcPr>
            <w:tcW w:w="1843" w:type="dxa"/>
          </w:tcPr>
          <w:p w:rsidR="00FF010E" w:rsidRPr="00560105" w:rsidRDefault="00FF010E" w:rsidP="00F06C52">
            <w:pPr>
              <w:jc w:val="both"/>
            </w:pPr>
            <w:r w:rsidRPr="00560105">
              <w:t>Ресурсы квеста</w:t>
            </w:r>
          </w:p>
        </w:tc>
        <w:tc>
          <w:tcPr>
            <w:tcW w:w="7513" w:type="dxa"/>
          </w:tcPr>
          <w:p w:rsidR="00FF010E" w:rsidRPr="00560105" w:rsidRDefault="00FF010E" w:rsidP="00F06C52">
            <w:pPr>
              <w:jc w:val="both"/>
            </w:pPr>
            <w:r w:rsidRPr="00560105">
              <w:t>Для выполнения квеста могут быть предложены различные ресурсы:  список литературы, включая Интернет источники, образовательные сайты;  мультимедиапрезентации, ролики, в том числе социальные и др.</w:t>
            </w:r>
          </w:p>
        </w:tc>
      </w:tr>
    </w:tbl>
    <w:p w:rsidR="00FF010E" w:rsidRDefault="00FF010E" w:rsidP="00B137EA">
      <w:pPr>
        <w:ind w:firstLine="426"/>
        <w:jc w:val="both"/>
      </w:pPr>
    </w:p>
    <w:p w:rsidR="00B137EA" w:rsidRPr="009D1EFD" w:rsidRDefault="00B137EA" w:rsidP="00B137EA">
      <w:pPr>
        <w:ind w:left="720"/>
        <w:jc w:val="both"/>
      </w:pPr>
    </w:p>
    <w:p w:rsidR="00B137EA" w:rsidRPr="009D1EFD" w:rsidRDefault="00B137EA" w:rsidP="00B137EA">
      <w:pPr>
        <w:ind w:firstLine="709"/>
        <w:jc w:val="both"/>
        <w:rPr>
          <w:b/>
        </w:rPr>
      </w:pPr>
      <w:r w:rsidRPr="009D1EFD">
        <w:rPr>
          <w:b/>
        </w:rPr>
        <w:t xml:space="preserve">Оформление письменной работы согласно МИ 4.2-5/47-01-2013 </w:t>
      </w:r>
      <w:hyperlink r:id="rId8" w:tgtFrame="_blank" w:history="1">
        <w:r w:rsidRPr="009D1EFD">
          <w:rPr>
            <w:rStyle w:val="ab"/>
            <w:color w:val="auto"/>
          </w:rPr>
          <w:t>Общие треб</w:t>
        </w:r>
        <w:r w:rsidRPr="009D1EFD">
          <w:rPr>
            <w:rStyle w:val="ab"/>
            <w:color w:val="auto"/>
          </w:rPr>
          <w:t>о</w:t>
        </w:r>
        <w:r w:rsidRPr="009D1EFD">
          <w:rPr>
            <w:rStyle w:val="ab"/>
            <w:color w:val="auto"/>
          </w:rPr>
          <w:t>вания к построению и оформлению учебной текстовой документации</w:t>
        </w:r>
      </w:hyperlink>
    </w:p>
    <w:p w:rsidR="00B137EA" w:rsidRPr="009D1EFD" w:rsidRDefault="00B137EA" w:rsidP="00B137EA">
      <w:pPr>
        <w:ind w:right="-284" w:hanging="426"/>
        <w:jc w:val="center"/>
        <w:rPr>
          <w:b/>
        </w:rPr>
      </w:pPr>
    </w:p>
    <w:p w:rsidR="00B137EA" w:rsidRPr="009D1EFD" w:rsidRDefault="00B137EA" w:rsidP="00B137EA">
      <w:pPr>
        <w:ind w:right="-284" w:hanging="426"/>
        <w:jc w:val="center"/>
        <w:rPr>
          <w:b/>
        </w:rPr>
      </w:pPr>
    </w:p>
    <w:p w:rsidR="00B137EA" w:rsidRPr="009D1EFD" w:rsidRDefault="00B137EA" w:rsidP="00B137EA">
      <w:pPr>
        <w:ind w:right="-284" w:hanging="426"/>
        <w:jc w:val="center"/>
        <w:rPr>
          <w:b/>
        </w:rPr>
      </w:pPr>
      <w:r w:rsidRPr="009D1EFD">
        <w:rPr>
          <w:b/>
        </w:rPr>
        <w:t>Учебно-методическое и информационное обеспечение дисциплины</w:t>
      </w:r>
    </w:p>
    <w:p w:rsidR="00B137EA" w:rsidRPr="009D1EFD" w:rsidRDefault="00B137EA" w:rsidP="00B137EA">
      <w:pPr>
        <w:pStyle w:val="a3"/>
        <w:tabs>
          <w:tab w:val="left" w:pos="567"/>
        </w:tabs>
        <w:jc w:val="right"/>
        <w:rPr>
          <w:b/>
          <w:bCs/>
          <w:iCs/>
          <w:sz w:val="24"/>
          <w:szCs w:val="24"/>
          <w:u w:val="single"/>
        </w:rPr>
      </w:pPr>
    </w:p>
    <w:p w:rsidR="00B137EA" w:rsidRPr="009D1EFD" w:rsidRDefault="00B137EA" w:rsidP="00B137EA">
      <w:pPr>
        <w:pStyle w:val="a3"/>
        <w:tabs>
          <w:tab w:val="left" w:pos="567"/>
        </w:tabs>
        <w:jc w:val="right"/>
        <w:rPr>
          <w:b/>
          <w:bCs/>
          <w:iCs/>
          <w:sz w:val="24"/>
          <w:szCs w:val="24"/>
          <w:u w:val="single"/>
        </w:rPr>
      </w:pPr>
      <w:r w:rsidRPr="009D1EFD">
        <w:rPr>
          <w:b/>
          <w:bCs/>
          <w:iCs/>
          <w:sz w:val="24"/>
          <w:szCs w:val="24"/>
          <w:u w:val="single"/>
        </w:rPr>
        <w:t>Основная литература:</w:t>
      </w:r>
    </w:p>
    <w:p w:rsidR="00EA137C" w:rsidRPr="00F67CF6" w:rsidRDefault="00EA137C" w:rsidP="00F06C52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426" w:right="-19" w:hanging="426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уг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и: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н.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ля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лей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ого</w:t>
      </w:r>
      <w:r w:rsidRPr="00F67CF6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да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ей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ва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щ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96.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BN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00727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8.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Э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ы: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го: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5,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-3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4,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.з.</w:t>
      </w:r>
      <w:r w:rsidRPr="00F67CF6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т.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</w:p>
    <w:p w:rsidR="00EA137C" w:rsidRPr="00C45D07" w:rsidRDefault="00EA137C" w:rsidP="00F06C52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</w:pP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а,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ето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ии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й:</w:t>
      </w:r>
      <w:r w:rsidRPr="00F67CF6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ля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ПО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F67CF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зд.,</w:t>
      </w:r>
      <w:r w:rsidRPr="00F67CF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пр.</w:t>
      </w:r>
      <w:r w:rsidRPr="00F67CF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п.</w:t>
      </w:r>
      <w:r w:rsidRPr="00F67C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т,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3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24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23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spacing w:val="24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50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с.</w:t>
      </w:r>
      <w:r w:rsidRPr="00F67C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я:</w:t>
      </w:r>
      <w:r w:rsidRPr="00F67CF6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ное</w:t>
      </w:r>
      <w:r w:rsidRPr="00F67CF6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N</w:t>
      </w:r>
      <w:r w:rsidRPr="00F67CF6">
        <w:rPr>
          <w:rFonts w:ascii="Times New Roman" w:hAnsi="Times New Roman" w:cs="Times New Roman"/>
          <w:color w:val="000000"/>
          <w:spacing w:val="109"/>
          <w:sz w:val="24"/>
          <w:szCs w:val="24"/>
          <w:lang w:val="de-DE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53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6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4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6.</w:t>
      </w:r>
      <w:r w:rsidRPr="00F67CF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hyperlink r:id="rId9" w:history="1"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htt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ps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://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b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b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li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o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  <w:lang w:val="de-DE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n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l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  <w:lang w:val="de-DE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n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e.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  <w:lang w:val="de-DE"/>
          </w:rPr>
          <w:t>r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u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/b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o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k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/3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E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8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1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3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6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B2D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4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4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3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3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A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  <w:lang w:val="de-DE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8D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C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D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  <w:lang w:val="de-DE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5AD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81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8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E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C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0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  <w:lang w:val="de-DE"/>
          </w:rPr>
          <w:t>2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  <w:lang w:val="de-DE"/>
          </w:rPr>
          <w:t>40</w:t>
        </w:r>
      </w:hyperlink>
    </w:p>
    <w:p w:rsidR="00EA137C" w:rsidRDefault="00EA137C" w:rsidP="00F06C52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.Е.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низ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ия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его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тей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в:</w:t>
      </w:r>
      <w:r w:rsidRPr="00F67CF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та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.Е.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.,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п.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во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т,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7.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нивер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еты</w:t>
      </w:r>
      <w:r w:rsidRPr="00F67CF6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34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0.</w:t>
      </w:r>
      <w:r w:rsidRPr="00F67C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0" w:history="1"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h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tt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ps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://b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li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n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l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n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e.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r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u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/b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k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/6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5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E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6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F9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71</w:t>
        </w:r>
        <w:r w:rsidRPr="00E9098C">
          <w:rPr>
            <w:rStyle w:val="ab"/>
            <w:rFonts w:ascii="Times New Roman" w:hAnsi="Times New Roman"/>
            <w:spacing w:val="2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4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5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5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3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8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A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0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6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68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3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F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D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C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5</w:t>
        </w:r>
      </w:hyperlink>
    </w:p>
    <w:p w:rsidR="00EA137C" w:rsidRPr="00F67CF6" w:rsidRDefault="00EA137C" w:rsidP="00F06C52">
      <w:pPr>
        <w:pStyle w:val="ListParagraph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вы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турно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ой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 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кого</w:t>
      </w:r>
      <w:r w:rsidRPr="00F67CF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та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.А.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на,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29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.В.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я;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од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уч.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.,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оп.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7.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46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вр.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67CF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кий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67CF6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кур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67C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htt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p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s://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e.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u/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k/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8F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E6</w:t>
      </w:r>
    </w:p>
    <w:p w:rsidR="00EA137C" w:rsidRDefault="00EA137C" w:rsidP="00F06C52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-1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нов</w:t>
      </w:r>
      <w:r w:rsidRPr="00F67C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ой</w:t>
      </w:r>
      <w:r w:rsidRPr="00F67CF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ы: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-3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ие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ля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та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я,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о.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.,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пр.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п.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во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йт,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64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с.</w:t>
      </w:r>
      <w:r w:rsidRPr="00F67C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BN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1" w:history="1"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h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ttp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s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://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l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n</w:t>
        </w:r>
        <w:r w:rsidRPr="00E9098C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l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i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ne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.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r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u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/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k/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E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4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5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6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54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A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B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B3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9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48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8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BC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8</w:t>
        </w:r>
        <w:r w:rsidRPr="00E9098C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8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6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3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11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1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2</w:t>
        </w:r>
        <w:r w:rsidRPr="00E9098C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2C</w:t>
        </w:r>
        <w:r w:rsidRPr="00E9098C">
          <w:rPr>
            <w:rStyle w:val="ab"/>
            <w:rFonts w:ascii="Times New Roman" w:hAnsi="Times New Roman"/>
            <w:w w:val="102"/>
            <w:sz w:val="24"/>
            <w:szCs w:val="24"/>
          </w:rPr>
          <w:t>9</w:t>
        </w:r>
      </w:hyperlink>
    </w:p>
    <w:p w:rsidR="00EA137C" w:rsidRPr="00F67CF6" w:rsidRDefault="00EA137C" w:rsidP="00EA137C">
      <w:pPr>
        <w:pStyle w:val="ListParagraph"/>
        <w:widowControl w:val="0"/>
        <w:spacing w:after="0" w:line="240" w:lineRule="auto"/>
        <w:ind w:left="360" w:right="-12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EA137C" w:rsidRPr="009D1EFD" w:rsidRDefault="00EA137C" w:rsidP="00EA137C">
      <w:pPr>
        <w:jc w:val="right"/>
        <w:rPr>
          <w:b/>
          <w:i/>
          <w:u w:val="single"/>
        </w:rPr>
      </w:pPr>
      <w:r w:rsidRPr="009D1EFD">
        <w:rPr>
          <w:b/>
          <w:i/>
          <w:u w:val="single"/>
        </w:rPr>
        <w:t>Дополнительная литература:</w:t>
      </w:r>
    </w:p>
    <w:p w:rsidR="00EA137C" w:rsidRPr="00F67CF6" w:rsidRDefault="00EA137C" w:rsidP="00F06C5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1262"/>
          <w:tab w:val="left" w:pos="2494"/>
          <w:tab w:val="left" w:pos="4014"/>
          <w:tab w:val="left" w:pos="5985"/>
          <w:tab w:val="left" w:pos="6351"/>
          <w:tab w:val="left" w:pos="8058"/>
          <w:tab w:val="left" w:pos="9119"/>
        </w:tabs>
        <w:spacing w:after="0" w:line="240" w:lineRule="auto"/>
        <w:ind w:left="284" w:right="-58" w:hanging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ц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вы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турно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ой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 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кого</w:t>
      </w:r>
      <w:r w:rsidRPr="00F67CF6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та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.А.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на,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29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.В.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я;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од</w:t>
      </w:r>
      <w:r w:rsidRPr="00F67CF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lastRenderedPageBreak/>
        <w:t>на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уч.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.,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оп.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7.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46</w:t>
      </w:r>
      <w:r w:rsidRPr="00F67CF6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вр.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67CF6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кий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67CF6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кур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67C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htt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p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s://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e.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r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u/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k/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8F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E6</w:t>
      </w:r>
    </w:p>
    <w:p w:rsidR="00EA137C" w:rsidRPr="00F67CF6" w:rsidRDefault="00EA137C" w:rsidP="00F06C5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1732"/>
        </w:tabs>
        <w:spacing w:after="0" w:line="240" w:lineRule="auto"/>
        <w:ind w:left="284" w:right="-19" w:hanging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ры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ум</w:t>
      </w:r>
      <w:r w:rsidRPr="00F67CF6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кого</w:t>
      </w:r>
      <w:r w:rsidRPr="00F67CF6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ата</w:t>
      </w:r>
      <w:r w:rsidRPr="00F67CF6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Ря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йт,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23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с.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ий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78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htt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ps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://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li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l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e.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r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u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/b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k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E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4E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76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CC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A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D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</w:p>
    <w:p w:rsidR="00EA137C" w:rsidRPr="00932572" w:rsidRDefault="00EA137C" w:rsidP="00F06C5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3202"/>
          <w:tab w:val="left" w:pos="4724"/>
          <w:tab w:val="left" w:pos="5803"/>
          <w:tab w:val="left" w:pos="8281"/>
        </w:tabs>
        <w:spacing w:after="0" w:line="240" w:lineRule="auto"/>
        <w:ind w:left="284" w:right="-55" w:hanging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</w:pP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Щ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.Е.</w:t>
      </w:r>
      <w:r w:rsidRPr="00F67CF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ка.</w:t>
      </w:r>
      <w:r w:rsidRPr="00F67CF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ые</w:t>
      </w:r>
      <w:r w:rsidRPr="00F67CF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ики</w:t>
      </w:r>
      <w:r w:rsidRPr="00F67CF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:</w:t>
      </w:r>
      <w:r w:rsidRPr="00F67CF6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-28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Щ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зд.,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пр.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Из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тво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т,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17</w:t>
      </w:r>
      <w:r w:rsidRPr="00F67CF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ы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  <w:r w:rsidR="00932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I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S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BN</w:t>
      </w:r>
      <w:r w:rsidR="00932572" w:rsidRPr="009325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9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7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8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5</w:t>
      </w:r>
      <w:r w:rsidRPr="00932572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5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3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4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0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2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2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7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4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2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.htt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ps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://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b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i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b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li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o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o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n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li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n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e.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r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u/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b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o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o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k/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EEFE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9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3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B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9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5A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0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F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4D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2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C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95D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2</w:t>
      </w:r>
      <w:r w:rsidRPr="00932572">
        <w:rPr>
          <w:rFonts w:ascii="Times New Roman" w:hAnsi="Times New Roman" w:cs="Times New Roman"/>
          <w:color w:val="000000"/>
          <w:w w:val="101"/>
          <w:sz w:val="24"/>
          <w:szCs w:val="24"/>
          <w:lang w:val="en-US"/>
        </w:rPr>
        <w:t>-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D8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29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0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4</w:t>
      </w:r>
      <w:r w:rsidRPr="00932572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  <w:lang w:val="en-US"/>
        </w:rPr>
        <w:t>F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1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E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0</w:t>
      </w:r>
      <w:r w:rsidRPr="00932572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en-US"/>
        </w:rPr>
        <w:t>4</w:t>
      </w:r>
      <w:r w:rsidRPr="00932572">
        <w:rPr>
          <w:rFonts w:ascii="Times New Roman" w:hAnsi="Times New Roman" w:cs="Times New Roman"/>
          <w:color w:val="000000"/>
          <w:w w:val="102"/>
          <w:sz w:val="24"/>
          <w:szCs w:val="24"/>
          <w:lang w:val="en-US"/>
        </w:rPr>
        <w:t>A</w:t>
      </w:r>
    </w:p>
    <w:p w:rsidR="00EA137C" w:rsidRPr="00F67CF6" w:rsidRDefault="00EA137C" w:rsidP="00F06C52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84" w:right="-19" w:hanging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</w:pP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а,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Вз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ого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ц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са:</w:t>
      </w:r>
      <w:r w:rsidRPr="00F67CF6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ик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ум</w:t>
      </w:r>
      <w:r w:rsidRPr="00F67C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го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а,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ов;</w:t>
      </w:r>
      <w:r w:rsidRPr="00F67CF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д.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фи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т,</w:t>
      </w:r>
      <w:r w:rsidRPr="00F67CF6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8.</w:t>
      </w:r>
      <w:r w:rsidRPr="00F67C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487</w:t>
      </w:r>
      <w:r w:rsidRPr="00F67CF6">
        <w:rPr>
          <w:rFonts w:ascii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я:</w:t>
      </w:r>
      <w:r w:rsidRPr="00F67CF6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</w:t>
      </w:r>
      <w:r w:rsidRPr="00F67CF6">
        <w:rPr>
          <w:rFonts w:ascii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N</w:t>
      </w:r>
      <w:r w:rsidRPr="00F67CF6">
        <w:rPr>
          <w:rFonts w:ascii="Times New Roman" w:hAnsi="Times New Roman" w:cs="Times New Roman"/>
          <w:color w:val="000000"/>
          <w:spacing w:val="78"/>
          <w:sz w:val="24"/>
          <w:szCs w:val="24"/>
          <w:lang w:val="de-DE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7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5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53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34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2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8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.</w:t>
      </w:r>
      <w:r w:rsidRPr="00F67CF6">
        <w:rPr>
          <w:rFonts w:ascii="Times New Roman" w:hAnsi="Times New Roman" w:cs="Times New Roman"/>
          <w:color w:val="000000"/>
          <w:spacing w:val="77"/>
          <w:sz w:val="24"/>
          <w:szCs w:val="24"/>
          <w:lang w:val="de-DE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h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tt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ps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://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b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li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n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l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de-DE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n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e.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de-DE"/>
        </w:rPr>
        <w:t>r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u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/b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o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o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k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/6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3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EC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02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4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E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43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1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F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8C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61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val="de-DE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6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85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6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  <w:lang w:val="de-DE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  <w:lang w:val="de-DE"/>
        </w:rPr>
        <w:t>77</w:t>
      </w:r>
    </w:p>
    <w:p w:rsidR="00EA137C" w:rsidRPr="00F67CF6" w:rsidRDefault="00EA137C" w:rsidP="00F06C52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хо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ий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В.</w:t>
      </w:r>
      <w:r w:rsidRPr="00F67CF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-13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еор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я</w:t>
      </w:r>
      <w:r w:rsidRPr="00F67CF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гр</w:t>
      </w:r>
      <w:r w:rsidRPr="00F67C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+</w:t>
      </w:r>
      <w:r w:rsidRPr="00F67C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c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d:</w:t>
      </w:r>
      <w:r w:rsidRPr="00F67CF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у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ик</w:t>
      </w:r>
      <w:r w:rsidRPr="00F67C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ля</w:t>
      </w:r>
      <w:r w:rsidRPr="00F67CF6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д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ич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ого</w:t>
      </w:r>
      <w:r w:rsidRPr="00F67C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ата</w:t>
      </w:r>
      <w:r w:rsidRPr="00F67CF6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/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П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В.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х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й,</w:t>
      </w:r>
      <w:r w:rsidRPr="00F67CF6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А.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ал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ва.</w:t>
      </w:r>
      <w:r w:rsidRPr="00F67C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М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.:</w:t>
      </w:r>
      <w:r w:rsidRPr="00F67CF6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зд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л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ь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Ю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рай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,</w:t>
      </w:r>
      <w:r w:rsidRPr="00F67CF6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7.</w:t>
      </w:r>
      <w:r w:rsidRPr="00F67C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252с. 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(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я: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А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в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т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о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р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с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й у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ч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е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б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н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и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к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)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I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SB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N</w:t>
      </w:r>
      <w:r w:rsidRPr="00F67CF6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97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8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5</w:t>
      </w:r>
      <w:r w:rsidRPr="00F67CF6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9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1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6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42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2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1"/>
          <w:sz w:val="24"/>
          <w:szCs w:val="24"/>
        </w:rPr>
        <w:t>-</w:t>
      </w:r>
      <w:r w:rsidRPr="00F67CF6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>0</w:t>
      </w:r>
      <w:r w:rsidRPr="00F67CF6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67CF6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hyperlink r:id="rId12" w:history="1"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h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tt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p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s://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i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b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li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o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n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l</w:t>
        </w:r>
        <w:r w:rsidRPr="00F67CF6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i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n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e.</w:t>
        </w:r>
        <w:r w:rsidRPr="00F67CF6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r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u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/b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o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ok/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7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6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4C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82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3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0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9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0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7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F67CF6">
          <w:rPr>
            <w:rStyle w:val="ab"/>
            <w:rFonts w:ascii="Times New Roman" w:hAnsi="Times New Roman"/>
            <w:spacing w:val="2"/>
            <w:w w:val="102"/>
            <w:sz w:val="24"/>
            <w:szCs w:val="24"/>
          </w:rPr>
          <w:t>4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2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2</w:t>
        </w:r>
        <w:r w:rsidRPr="00F67CF6">
          <w:rPr>
            <w:rStyle w:val="ab"/>
            <w:rFonts w:ascii="Times New Roman" w:hAnsi="Times New Roman"/>
            <w:spacing w:val="1"/>
            <w:w w:val="101"/>
            <w:sz w:val="24"/>
            <w:szCs w:val="24"/>
          </w:rPr>
          <w:t>-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B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E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F0</w:t>
        </w:r>
        <w:r w:rsidRPr="00F67CF6">
          <w:rPr>
            <w:rStyle w:val="ab"/>
            <w:rFonts w:ascii="Times New Roman" w:hAnsi="Times New Roman"/>
            <w:w w:val="101"/>
            <w:sz w:val="24"/>
            <w:szCs w:val="24"/>
          </w:rPr>
          <w:t>-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7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A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E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1E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7</w:t>
        </w:r>
        <w:r w:rsidRPr="00F67CF6">
          <w:rPr>
            <w:rStyle w:val="ab"/>
            <w:rFonts w:ascii="Times New Roman" w:hAnsi="Times New Roman"/>
            <w:spacing w:val="1"/>
            <w:w w:val="102"/>
            <w:sz w:val="24"/>
            <w:szCs w:val="24"/>
          </w:rPr>
          <w:t>C22E</w:t>
        </w:r>
        <w:r w:rsidRPr="00F67CF6">
          <w:rPr>
            <w:rStyle w:val="ab"/>
            <w:rFonts w:ascii="Times New Roman" w:hAnsi="Times New Roman"/>
            <w:w w:val="102"/>
            <w:sz w:val="24"/>
            <w:szCs w:val="24"/>
          </w:rPr>
          <w:t>0</w:t>
        </w:r>
      </w:hyperlink>
    </w:p>
    <w:p w:rsidR="00EA137C" w:rsidRPr="00130918" w:rsidRDefault="00EA137C" w:rsidP="00EA137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37C" w:rsidRDefault="00EA137C" w:rsidP="00EA137C">
      <w:pPr>
        <w:pStyle w:val="ListParagraph"/>
        <w:tabs>
          <w:tab w:val="left" w:pos="426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37C">
        <w:rPr>
          <w:rFonts w:ascii="Times New Roman" w:hAnsi="Times New Roman" w:cs="Times New Roman"/>
          <w:b/>
          <w:bCs/>
          <w:sz w:val="24"/>
          <w:szCs w:val="24"/>
          <w:u w:val="single"/>
        </w:rPr>
        <w:t>Базы данных, информационно-справочные и поисковые системы</w:t>
      </w:r>
    </w:p>
    <w:p w:rsidR="00EA137C" w:rsidRPr="00EA137C" w:rsidRDefault="00EA137C" w:rsidP="00EA137C">
      <w:pPr>
        <w:pStyle w:val="ListParagraph"/>
        <w:tabs>
          <w:tab w:val="left" w:pos="426"/>
        </w:tabs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137C" w:rsidRPr="00226138" w:rsidRDefault="00EA137C" w:rsidP="00F06C52">
      <w:pPr>
        <w:pStyle w:val="a3"/>
        <w:numPr>
          <w:ilvl w:val="0"/>
          <w:numId w:val="8"/>
        </w:numPr>
        <w:ind w:left="426" w:right="116" w:hanging="426"/>
        <w:jc w:val="both"/>
        <w:rPr>
          <w:sz w:val="24"/>
          <w:szCs w:val="24"/>
        </w:rPr>
      </w:pPr>
      <w:r w:rsidRPr="00226138">
        <w:rPr>
          <w:sz w:val="24"/>
          <w:szCs w:val="24"/>
        </w:rPr>
        <w:t xml:space="preserve">Многопрофильный образовательный ресурс </w:t>
      </w:r>
      <w:r w:rsidRPr="00226138">
        <w:rPr>
          <w:spacing w:val="-2"/>
          <w:sz w:val="24"/>
          <w:szCs w:val="24"/>
        </w:rPr>
        <w:t xml:space="preserve">"Консультант </w:t>
      </w:r>
      <w:r w:rsidRPr="00226138">
        <w:rPr>
          <w:sz w:val="24"/>
          <w:szCs w:val="24"/>
        </w:rPr>
        <w:t xml:space="preserve">студента" </w:t>
      </w:r>
      <w:r w:rsidRPr="00226138">
        <w:rPr>
          <w:spacing w:val="-3"/>
          <w:sz w:val="24"/>
          <w:szCs w:val="24"/>
        </w:rPr>
        <w:t xml:space="preserve">(www.studentlibrary.ru) </w:t>
      </w:r>
      <w:r w:rsidRPr="00226138">
        <w:rPr>
          <w:sz w:val="24"/>
          <w:szCs w:val="24"/>
        </w:rPr>
        <w:t xml:space="preserve">является электронной </w:t>
      </w:r>
      <w:r w:rsidRPr="00226138">
        <w:rPr>
          <w:spacing w:val="-3"/>
          <w:sz w:val="24"/>
          <w:szCs w:val="24"/>
        </w:rPr>
        <w:t xml:space="preserve">библиотечной </w:t>
      </w:r>
      <w:r w:rsidRPr="00226138">
        <w:rPr>
          <w:sz w:val="24"/>
          <w:szCs w:val="24"/>
        </w:rPr>
        <w:t>системой (ЭБС), пред</w:t>
      </w:r>
      <w:r w:rsidRPr="00226138">
        <w:rPr>
          <w:sz w:val="24"/>
          <w:szCs w:val="24"/>
        </w:rPr>
        <w:t>о</w:t>
      </w:r>
      <w:r w:rsidRPr="00226138">
        <w:rPr>
          <w:sz w:val="24"/>
          <w:szCs w:val="24"/>
        </w:rPr>
        <w:t>ставляющей доступ через сеть Интернет к учебной литературе и  дополнительным материалам, приобретенным на основании прямых договоров с правообладателями. Полностью соответствует требованиям федеральных государственных образовател</w:t>
      </w:r>
      <w:r w:rsidRPr="00226138">
        <w:rPr>
          <w:sz w:val="24"/>
          <w:szCs w:val="24"/>
        </w:rPr>
        <w:t>ь</w:t>
      </w:r>
      <w:r w:rsidRPr="00226138">
        <w:rPr>
          <w:sz w:val="24"/>
          <w:szCs w:val="24"/>
        </w:rPr>
        <w:t xml:space="preserve">ных стандартов третьего поколения </w:t>
      </w:r>
      <w:r w:rsidRPr="00226138">
        <w:rPr>
          <w:spacing w:val="-4"/>
          <w:sz w:val="24"/>
          <w:szCs w:val="24"/>
        </w:rPr>
        <w:t xml:space="preserve">(ФГОС </w:t>
      </w:r>
      <w:r w:rsidRPr="00226138">
        <w:rPr>
          <w:sz w:val="24"/>
          <w:szCs w:val="24"/>
        </w:rPr>
        <w:t xml:space="preserve">ВО 3+) к комплектованию </w:t>
      </w:r>
      <w:r w:rsidRPr="00226138">
        <w:rPr>
          <w:spacing w:val="-3"/>
          <w:sz w:val="24"/>
          <w:szCs w:val="24"/>
        </w:rPr>
        <w:t xml:space="preserve">библиотек, </w:t>
      </w:r>
      <w:r w:rsidRPr="00226138">
        <w:rPr>
          <w:sz w:val="24"/>
          <w:szCs w:val="24"/>
        </w:rPr>
        <w:t>в том числе электронных, в части формирования фондов основной и дополнительной литературы, для СПО, ВПО и аспирантуры.</w:t>
      </w:r>
      <w:hyperlink r:id="rId13">
        <w:r w:rsidRPr="00226138">
          <w:rPr>
            <w:sz w:val="24"/>
            <w:szCs w:val="24"/>
          </w:rPr>
          <w:t xml:space="preserve"> http://www.studentlibrary.ru/pages/about.html</w:t>
        </w:r>
      </w:hyperlink>
    </w:p>
    <w:p w:rsidR="00EA137C" w:rsidRPr="00226138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89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6138">
        <w:rPr>
          <w:rFonts w:ascii="Times New Roman" w:hAnsi="Times New Roman" w:cs="Times New Roman"/>
          <w:spacing w:val="-4"/>
          <w:sz w:val="24"/>
          <w:szCs w:val="24"/>
        </w:rPr>
        <w:t xml:space="preserve">eLIBRARY.RU </w:t>
      </w:r>
      <w:r w:rsidRPr="00226138">
        <w:rPr>
          <w:rFonts w:ascii="Times New Roman" w:hAnsi="Times New Roman" w:cs="Times New Roman"/>
          <w:sz w:val="24"/>
          <w:szCs w:val="24"/>
        </w:rPr>
        <w:t xml:space="preserve">- крупнейшая в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России </w:t>
      </w:r>
      <w:r w:rsidRPr="00226138"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библиотека </w:t>
      </w:r>
      <w:r w:rsidRPr="0022613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>публ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каций, обладающая </w:t>
      </w:r>
      <w:r w:rsidRPr="00226138">
        <w:rPr>
          <w:rFonts w:ascii="Times New Roman" w:hAnsi="Times New Roman" w:cs="Times New Roman"/>
          <w:sz w:val="24"/>
          <w:szCs w:val="24"/>
        </w:rPr>
        <w:t xml:space="preserve">богатыми возможностями поиска и анализа научной информации.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Библиотека </w:t>
      </w:r>
      <w:r w:rsidRPr="00226138">
        <w:rPr>
          <w:rFonts w:ascii="Times New Roman" w:hAnsi="Times New Roman" w:cs="Times New Roman"/>
          <w:sz w:val="24"/>
          <w:szCs w:val="24"/>
        </w:rPr>
        <w:t xml:space="preserve">интегрирована с </w:t>
      </w:r>
      <w:r w:rsidRPr="00226138">
        <w:rPr>
          <w:rFonts w:ascii="Times New Roman" w:hAnsi="Times New Roman" w:cs="Times New Roman"/>
          <w:spacing w:val="-2"/>
          <w:sz w:val="24"/>
          <w:szCs w:val="24"/>
        </w:rPr>
        <w:t xml:space="preserve">Российским </w:t>
      </w:r>
      <w:r w:rsidRPr="00226138">
        <w:rPr>
          <w:rFonts w:ascii="Times New Roman" w:hAnsi="Times New Roman" w:cs="Times New Roman"/>
          <w:sz w:val="24"/>
          <w:szCs w:val="24"/>
        </w:rPr>
        <w:t>индексом научного цитирования (РИНЦ) - созданным по заказу Минобрнауки РФ бесплатным общедоступным инструментом и</w:t>
      </w:r>
      <w:r w:rsidRPr="00226138">
        <w:rPr>
          <w:rFonts w:ascii="Times New Roman" w:hAnsi="Times New Roman" w:cs="Times New Roman"/>
          <w:sz w:val="24"/>
          <w:szCs w:val="24"/>
        </w:rPr>
        <w:t>з</w:t>
      </w:r>
      <w:r w:rsidRPr="00226138">
        <w:rPr>
          <w:rFonts w:ascii="Times New Roman" w:hAnsi="Times New Roman" w:cs="Times New Roman"/>
          <w:sz w:val="24"/>
          <w:szCs w:val="24"/>
        </w:rPr>
        <w:t xml:space="preserve">мерения публикационной активности ученых и организаций. </w:t>
      </w:r>
      <w:r w:rsidRPr="00226138">
        <w:rPr>
          <w:rFonts w:ascii="Times New Roman" w:hAnsi="Times New Roman" w:cs="Times New Roman"/>
          <w:spacing w:val="-4"/>
          <w:sz w:val="24"/>
          <w:szCs w:val="24"/>
        </w:rPr>
        <w:t xml:space="preserve">eLIBRARY.RU </w:t>
      </w:r>
      <w:r w:rsidRPr="00226138">
        <w:rPr>
          <w:rFonts w:ascii="Times New Roman" w:hAnsi="Times New Roman" w:cs="Times New Roman"/>
          <w:sz w:val="24"/>
          <w:szCs w:val="24"/>
        </w:rPr>
        <w:t xml:space="preserve">и РИНЦ разработаны и поддерживаются компанией "Научная электронная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библиотека". </w:t>
      </w:r>
      <w:r w:rsidRPr="00226138">
        <w:rPr>
          <w:rFonts w:ascii="Times New Roman" w:hAnsi="Times New Roman" w:cs="Times New Roman"/>
          <w:sz w:val="24"/>
          <w:szCs w:val="24"/>
        </w:rPr>
        <w:t>https://elibrary.ru/elibrary_about.asp</w:t>
      </w:r>
    </w:p>
    <w:p w:rsidR="00EA137C" w:rsidRPr="00226138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1151"/>
        </w:tabs>
        <w:autoSpaceDE w:val="0"/>
        <w:autoSpaceDN w:val="0"/>
        <w:spacing w:after="0" w:line="240" w:lineRule="auto"/>
        <w:ind w:left="426" w:right="11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6138">
        <w:rPr>
          <w:rFonts w:ascii="Times New Roman" w:hAnsi="Times New Roman" w:cs="Times New Roman"/>
          <w:sz w:val="24"/>
          <w:szCs w:val="24"/>
        </w:rPr>
        <w:t>Представленная электронно-библиотечная система (ЭБС) — это ресурс, включа</w:t>
      </w:r>
      <w:r w:rsidRPr="00226138">
        <w:rPr>
          <w:rFonts w:ascii="Times New Roman" w:hAnsi="Times New Roman" w:cs="Times New Roman"/>
          <w:sz w:val="24"/>
          <w:szCs w:val="24"/>
        </w:rPr>
        <w:t>ю</w:t>
      </w:r>
      <w:r w:rsidRPr="00226138">
        <w:rPr>
          <w:rFonts w:ascii="Times New Roman" w:hAnsi="Times New Roman" w:cs="Times New Roman"/>
          <w:sz w:val="24"/>
          <w:szCs w:val="24"/>
        </w:rPr>
        <w:t xml:space="preserve">щий в себя как 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</w:t>
      </w:r>
      <w:r w:rsidRPr="00226138">
        <w:rPr>
          <w:rFonts w:ascii="Times New Roman" w:hAnsi="Times New Roman" w:cs="Times New Roman"/>
          <w:spacing w:val="-3"/>
          <w:sz w:val="24"/>
          <w:szCs w:val="24"/>
        </w:rPr>
        <w:t xml:space="preserve">областям </w:t>
      </w:r>
      <w:r w:rsidRPr="00226138">
        <w:rPr>
          <w:rFonts w:ascii="Times New Roman" w:hAnsi="Times New Roman" w:cs="Times New Roman"/>
          <w:sz w:val="24"/>
          <w:szCs w:val="24"/>
        </w:rPr>
        <w:t>знаний. Особое внимание уделяется контенту, представленному на платформе ЭБС. Благодаря тщательному отбору пол</w:t>
      </w:r>
      <w:r w:rsidRPr="00226138">
        <w:rPr>
          <w:rFonts w:ascii="Times New Roman" w:hAnsi="Times New Roman" w:cs="Times New Roman"/>
          <w:sz w:val="24"/>
          <w:szCs w:val="24"/>
        </w:rPr>
        <w:t>ь</w:t>
      </w:r>
      <w:r w:rsidRPr="00226138">
        <w:rPr>
          <w:rFonts w:ascii="Times New Roman" w:hAnsi="Times New Roman" w:cs="Times New Roman"/>
          <w:sz w:val="24"/>
          <w:szCs w:val="24"/>
        </w:rPr>
        <w:t>зователям доступна качественная учебная литература, которая является неотъемл</w:t>
      </w:r>
      <w:r w:rsidRPr="00226138">
        <w:rPr>
          <w:rFonts w:ascii="Times New Roman" w:hAnsi="Times New Roman" w:cs="Times New Roman"/>
          <w:sz w:val="24"/>
          <w:szCs w:val="24"/>
        </w:rPr>
        <w:t>е</w:t>
      </w:r>
      <w:r w:rsidRPr="00226138">
        <w:rPr>
          <w:rFonts w:ascii="Times New Roman" w:hAnsi="Times New Roman" w:cs="Times New Roman"/>
          <w:sz w:val="24"/>
          <w:szCs w:val="24"/>
        </w:rPr>
        <w:t>мой частью образовательных процессов во многих учебных заведениях. https://e.lanbook.com/about</w:t>
      </w:r>
    </w:p>
    <w:p w:rsidR="00EA137C" w:rsidRPr="00EA137C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37C">
        <w:rPr>
          <w:rFonts w:ascii="Times New Roman" w:hAnsi="Times New Roman" w:cs="Times New Roman"/>
          <w:sz w:val="24"/>
          <w:szCs w:val="24"/>
        </w:rPr>
        <w:t>ООО "Электронное издательство Юрайт", свидетельство о регистрации СМИ Эл № ФС77-53549</w:t>
      </w:r>
      <w:r w:rsidRPr="00EA13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137C">
        <w:rPr>
          <w:rFonts w:ascii="Times New Roman" w:hAnsi="Times New Roman" w:cs="Times New Roman"/>
          <w:sz w:val="24"/>
          <w:szCs w:val="24"/>
        </w:rPr>
        <w:t>https://</w:t>
      </w:r>
      <w:hyperlink r:id="rId14">
        <w:r w:rsidRPr="00EA137C">
          <w:rPr>
            <w:rFonts w:ascii="Times New Roman" w:hAnsi="Times New Roman" w:cs="Times New Roman"/>
            <w:sz w:val="24"/>
            <w:szCs w:val="24"/>
          </w:rPr>
          <w:t>www.biblio-online.ru/</w:t>
        </w:r>
      </w:hyperlink>
    </w:p>
    <w:p w:rsidR="00EA137C" w:rsidRPr="00EA137C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37C">
        <w:rPr>
          <w:rFonts w:ascii="Times New Roman" w:hAnsi="Times New Roman" w:cs="Times New Roman"/>
          <w:sz w:val="24"/>
          <w:szCs w:val="24"/>
        </w:rPr>
        <w:t xml:space="preserve"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каникул,утв. Главным государственным санитарным врачом РФ 19 апреля </w:t>
      </w:r>
      <w:r w:rsidRPr="00EA137C">
        <w:rPr>
          <w:rFonts w:ascii="Times New Roman" w:hAnsi="Times New Roman" w:cs="Times New Roman"/>
          <w:sz w:val="24"/>
          <w:szCs w:val="24"/>
        </w:rPr>
        <w:lastRenderedPageBreak/>
        <w:t xml:space="preserve">2010 г. </w:t>
      </w:r>
      <w:hyperlink r:id="rId15" w:history="1"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sankurtur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officially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item</w:t>
        </w:r>
        <w:r w:rsidRPr="00EA137C">
          <w:rPr>
            <w:rStyle w:val="ab"/>
            <w:rFonts w:ascii="Times New Roman" w:hAnsi="Times New Roman" w:cs="Times New Roman"/>
            <w:sz w:val="24"/>
            <w:szCs w:val="24"/>
            <w:lang w:val="uk-UA"/>
          </w:rPr>
          <w:t>/2413/</w:t>
        </w:r>
      </w:hyperlink>
    </w:p>
    <w:p w:rsidR="00EA137C" w:rsidRPr="00EA137C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37C">
        <w:rPr>
          <w:rFonts w:ascii="Times New Roman" w:hAnsi="Times New Roman" w:cs="Times New Roman"/>
          <w:sz w:val="24"/>
          <w:szCs w:val="24"/>
        </w:rPr>
        <w:t xml:space="preserve">СанПиН 2.4.4.2605-10. Санитарно-эпидемиологические требования к устройству, содержанию и организации режима работы детских туристических лагерей палаточного типа в период летних каникул, утв. Главным государственным санитарным врачом РФ 26 апреля 2010 г. </w:t>
      </w:r>
      <w:hyperlink r:id="rId16" w:history="1"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http://sankurtur.ru/officially/item/2414/</w:t>
        </w:r>
      </w:hyperlink>
    </w:p>
    <w:p w:rsidR="00EA137C" w:rsidRPr="00EA137C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37C">
        <w:rPr>
          <w:rFonts w:ascii="Times New Roman" w:hAnsi="Times New Roman" w:cs="Times New Roman"/>
          <w:sz w:val="24"/>
          <w:szCs w:val="24"/>
        </w:rPr>
        <w:t xml:space="preserve">Международный детский центр «Артек». Официальный сайт. </w:t>
      </w:r>
      <w:hyperlink r:id="rId17" w:history="1"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http://www.artek.org/</w:t>
        </w:r>
      </w:hyperlink>
    </w:p>
    <w:p w:rsidR="00EA137C" w:rsidRPr="00EA137C" w:rsidRDefault="00EA137C" w:rsidP="00F06C52">
      <w:pPr>
        <w:pStyle w:val="ListParagraph"/>
        <w:widowControl w:val="0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426" w:right="1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37C">
        <w:rPr>
          <w:rFonts w:ascii="Times New Roman" w:hAnsi="Times New Roman" w:cs="Times New Roman"/>
          <w:sz w:val="24"/>
          <w:szCs w:val="24"/>
        </w:rPr>
        <w:t xml:space="preserve">Всероссийский детский центр «Орлёнок». Официальный сайт </w:t>
      </w:r>
      <w:hyperlink r:id="rId18" w:history="1">
        <w:r w:rsidRPr="00EA137C">
          <w:rPr>
            <w:rStyle w:val="ab"/>
            <w:rFonts w:ascii="Times New Roman" w:hAnsi="Times New Roman" w:cs="Times New Roman"/>
            <w:sz w:val="24"/>
            <w:szCs w:val="24"/>
          </w:rPr>
          <w:t>http://www.center-orlyonok.ru/</w:t>
        </w:r>
      </w:hyperlink>
    </w:p>
    <w:p w:rsidR="00B137EA" w:rsidRPr="009D1EFD" w:rsidRDefault="00B137EA" w:rsidP="00B137EA">
      <w:pPr>
        <w:pStyle w:val="aa"/>
        <w:tabs>
          <w:tab w:val="left" w:pos="426"/>
        </w:tabs>
        <w:spacing w:after="0"/>
        <w:ind w:left="709"/>
        <w:jc w:val="right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9D1EFD">
        <w:rPr>
          <w:rFonts w:ascii="Times New Roman" w:hAnsi="Times New Roman"/>
          <w:b/>
          <w:sz w:val="24"/>
          <w:szCs w:val="24"/>
          <w:u w:val="single"/>
        </w:rPr>
        <w:t>Собственные учебные пособия:</w:t>
      </w:r>
    </w:p>
    <w:p w:rsidR="00B137EA" w:rsidRPr="009D1EFD" w:rsidRDefault="00B137EA" w:rsidP="00F06C52">
      <w:pPr>
        <w:numPr>
          <w:ilvl w:val="0"/>
          <w:numId w:val="1"/>
        </w:numPr>
        <w:ind w:left="426" w:hanging="426"/>
        <w:jc w:val="both"/>
      </w:pPr>
      <w:r w:rsidRPr="009D1EFD">
        <w:t>Лучкина Т.В., Николаюк И.В. Грачёва Е.Ю. Основы педагогики для учащихся педагогич</w:t>
      </w:r>
      <w:r w:rsidRPr="009D1EFD">
        <w:t>е</w:t>
      </w:r>
      <w:r w:rsidRPr="009D1EFD">
        <w:t xml:space="preserve">ских классов. Учебное пособие. Чита. Изд-во: Забайкал. гос. гум. - пед. ун-т. 2011. 74 с. </w:t>
      </w:r>
      <w:r w:rsidRPr="009D1EFD">
        <w:rPr>
          <w:b/>
        </w:rPr>
        <w:t>(Гриф УМО по направлениям педагогического образования Мин</w:t>
      </w:r>
      <w:r w:rsidRPr="009D1EFD">
        <w:rPr>
          <w:b/>
        </w:rPr>
        <w:t>и</w:t>
      </w:r>
      <w:r w:rsidRPr="009D1EFD">
        <w:rPr>
          <w:b/>
        </w:rPr>
        <w:t>стерства и науки РФ)</w:t>
      </w:r>
    </w:p>
    <w:p w:rsidR="00B137EA" w:rsidRPr="009D1EFD" w:rsidRDefault="00B137EA" w:rsidP="00F06C52">
      <w:pPr>
        <w:numPr>
          <w:ilvl w:val="0"/>
          <w:numId w:val="1"/>
        </w:numPr>
        <w:ind w:left="426" w:hanging="426"/>
        <w:jc w:val="both"/>
      </w:pPr>
      <w:r w:rsidRPr="009D1EFD">
        <w:t xml:space="preserve">Лучкина Т.В., Николаюк И.В. Педагогика в задачах. Учебное пособие для студентов высш. и сред. учебных заведений. Чита: </w:t>
      </w:r>
      <w:r w:rsidRPr="009D1EFD">
        <w:rPr>
          <w:spacing w:val="-2"/>
        </w:rPr>
        <w:t>Изд-во</w:t>
      </w:r>
      <w:r w:rsidRPr="009D1EFD">
        <w:t>:</w:t>
      </w:r>
      <w:r w:rsidRPr="009D1EFD">
        <w:rPr>
          <w:spacing w:val="-2"/>
        </w:rPr>
        <w:t xml:space="preserve"> ЗабГГПУ, </w:t>
      </w:r>
      <w:r w:rsidRPr="009D1EFD">
        <w:t xml:space="preserve">2012.  151 с. </w:t>
      </w:r>
      <w:r w:rsidRPr="009D1EFD">
        <w:rPr>
          <w:b/>
        </w:rPr>
        <w:t>(Гриф УМО по направлениям педагогического образования Министе</w:t>
      </w:r>
      <w:r w:rsidRPr="009D1EFD">
        <w:rPr>
          <w:b/>
        </w:rPr>
        <w:t>р</w:t>
      </w:r>
      <w:r w:rsidRPr="009D1EFD">
        <w:rPr>
          <w:b/>
        </w:rPr>
        <w:t>ства и науки РФ)</w:t>
      </w:r>
    </w:p>
    <w:p w:rsidR="00B137EA" w:rsidRPr="009D1EFD" w:rsidRDefault="00B137EA" w:rsidP="00F06C52">
      <w:pPr>
        <w:numPr>
          <w:ilvl w:val="0"/>
          <w:numId w:val="1"/>
        </w:numPr>
        <w:ind w:left="426" w:hanging="426"/>
        <w:jc w:val="both"/>
      </w:pPr>
      <w:r w:rsidRPr="009D1EFD">
        <w:t>Лучкина Т.В., Радецкая И.В. Рабочая тетрадь по курсу «Введение в педагогическую деятельность». Учебно-методическое пособие для бакалавров педагогического обр</w:t>
      </w:r>
      <w:r w:rsidRPr="009D1EFD">
        <w:t>а</w:t>
      </w:r>
      <w:r w:rsidRPr="009D1EFD">
        <w:t xml:space="preserve">зования. Чита. Изд-во: Забайкал. гос. ун-т. ‒ Изд. 2-е, перераб. и доп. Чита. 2013. 131 с. </w:t>
      </w:r>
      <w:r w:rsidRPr="009D1EFD">
        <w:rPr>
          <w:b/>
        </w:rPr>
        <w:t xml:space="preserve"> (Гриф МИНОБРНАУКИ РО</w:t>
      </w:r>
      <w:r w:rsidRPr="009D1EFD">
        <w:rPr>
          <w:b/>
        </w:rPr>
        <w:t>С</w:t>
      </w:r>
      <w:r w:rsidRPr="009D1EFD">
        <w:rPr>
          <w:b/>
        </w:rPr>
        <w:t xml:space="preserve">СИИ </w:t>
      </w:r>
      <w:r w:rsidRPr="009D1EFD">
        <w:t>№2239 от 11 февраля 2013 г.</w:t>
      </w:r>
      <w:r w:rsidRPr="009D1EFD">
        <w:rPr>
          <w:b/>
        </w:rPr>
        <w:t>)</w:t>
      </w:r>
    </w:p>
    <w:p w:rsidR="00B137EA" w:rsidRPr="009D1EFD" w:rsidRDefault="00B137EA" w:rsidP="00F06C52">
      <w:pPr>
        <w:numPr>
          <w:ilvl w:val="0"/>
          <w:numId w:val="1"/>
        </w:numPr>
        <w:ind w:left="426" w:hanging="426"/>
        <w:jc w:val="both"/>
      </w:pPr>
      <w:r w:rsidRPr="009D1EFD">
        <w:t xml:space="preserve">Николаюк И.В. Методика выполнения творческих проектов. Учебно-методическое пособие. Чита: Изд-во: ЗабГГПУ, 2008.  88 с. </w:t>
      </w:r>
    </w:p>
    <w:p w:rsidR="00B137EA" w:rsidRPr="009D1EFD" w:rsidRDefault="00B137EA" w:rsidP="00F06C52">
      <w:pPr>
        <w:numPr>
          <w:ilvl w:val="0"/>
          <w:numId w:val="1"/>
        </w:numPr>
        <w:ind w:left="426" w:hanging="426"/>
        <w:jc w:val="both"/>
      </w:pPr>
      <w:r w:rsidRPr="009D1EFD">
        <w:t>Николаюк И.В., Лучкина Т.В., Игумнова Е.А. Педагогика в тестах. Учебное пособие для студентов высш. и сред. учебных заведений / Забайкал. гос. гум. - пед. ун-т. – Ч</w:t>
      </w:r>
      <w:r w:rsidRPr="009D1EFD">
        <w:t>и</w:t>
      </w:r>
      <w:r w:rsidRPr="009D1EFD">
        <w:t>та, 2011. 133 с.</w:t>
      </w:r>
    </w:p>
    <w:p w:rsidR="00B137EA" w:rsidRPr="009D1EFD" w:rsidRDefault="00B137EA" w:rsidP="00B137EA">
      <w:pPr>
        <w:pStyle w:val="aa"/>
        <w:tabs>
          <w:tab w:val="left" w:pos="426"/>
        </w:tabs>
        <w:spacing w:after="0"/>
        <w:ind w:left="709"/>
        <w:jc w:val="right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:rsidR="00B137EA" w:rsidRPr="009D1EFD" w:rsidRDefault="00B137EA" w:rsidP="00B137EA">
      <w:pPr>
        <w:spacing w:line="360" w:lineRule="auto"/>
        <w:jc w:val="both"/>
        <w:rPr>
          <w:lang w:val="uk-UA"/>
        </w:rPr>
      </w:pPr>
    </w:p>
    <w:p w:rsidR="00B137EA" w:rsidRPr="009D1EFD" w:rsidRDefault="00B137EA" w:rsidP="00B137EA">
      <w:pPr>
        <w:spacing w:line="360" w:lineRule="auto"/>
        <w:jc w:val="both"/>
        <w:rPr>
          <w:lang w:val="uk-UA"/>
        </w:rPr>
      </w:pPr>
    </w:p>
    <w:p w:rsidR="00B137EA" w:rsidRPr="009D1EFD" w:rsidRDefault="009D1EFD" w:rsidP="00B137EA">
      <w:pPr>
        <w:spacing w:line="360" w:lineRule="auto"/>
        <w:jc w:val="both"/>
      </w:pPr>
      <w:r>
        <w:t>П</w:t>
      </w:r>
      <w:r w:rsidR="00B137EA" w:rsidRPr="009D1EFD">
        <w:t xml:space="preserve">реподаватель                                     </w:t>
      </w:r>
      <w:r>
        <w:t xml:space="preserve">                                                                    </w:t>
      </w:r>
      <w:r w:rsidR="00B137EA" w:rsidRPr="009D1EFD">
        <w:t xml:space="preserve"> </w:t>
      </w:r>
      <w:r w:rsidR="00EA137C" w:rsidRPr="009D1EFD">
        <w:t>И.В.</w:t>
      </w:r>
      <w:r w:rsidR="00EA137C">
        <w:t xml:space="preserve"> </w:t>
      </w:r>
      <w:r w:rsidR="00B137EA" w:rsidRPr="009D1EFD">
        <w:t xml:space="preserve">Радецкая                     </w:t>
      </w:r>
    </w:p>
    <w:p w:rsidR="00B137EA" w:rsidRPr="009D1EFD" w:rsidRDefault="00B137EA" w:rsidP="00B137EA">
      <w:pPr>
        <w:tabs>
          <w:tab w:val="left" w:pos="1900"/>
        </w:tabs>
        <w:spacing w:line="360" w:lineRule="auto"/>
        <w:jc w:val="both"/>
      </w:pPr>
      <w:r w:rsidRPr="009D1EFD">
        <w:tab/>
      </w:r>
    </w:p>
    <w:p w:rsidR="00B137EA" w:rsidRPr="009D1EFD" w:rsidRDefault="00B137EA" w:rsidP="00B137EA">
      <w:pPr>
        <w:spacing w:line="360" w:lineRule="auto"/>
        <w:jc w:val="both"/>
      </w:pPr>
      <w:r w:rsidRPr="009D1EFD">
        <w:t xml:space="preserve">Заведующий кафедрой                            </w:t>
      </w:r>
      <w:r w:rsidR="009D1EFD">
        <w:t xml:space="preserve">                                                              </w:t>
      </w:r>
      <w:r w:rsidR="00EA137C" w:rsidRPr="009D1EFD">
        <w:t>К.Г.</w:t>
      </w:r>
      <w:r w:rsidR="00EA137C">
        <w:t xml:space="preserve"> </w:t>
      </w:r>
      <w:r w:rsidRPr="009D1EFD">
        <w:t xml:space="preserve">Эрдынеева </w:t>
      </w:r>
    </w:p>
    <w:p w:rsidR="001A1849" w:rsidRPr="009D1EFD" w:rsidRDefault="001A1849" w:rsidP="00B137EA">
      <w:pPr>
        <w:jc w:val="center"/>
        <w:rPr>
          <w:color w:val="008000"/>
        </w:rPr>
      </w:pPr>
    </w:p>
    <w:sectPr w:rsidR="001A1849" w:rsidRPr="009D1EF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9F" w:rsidRDefault="001B619F">
      <w:r>
        <w:separator/>
      </w:r>
    </w:p>
  </w:endnote>
  <w:endnote w:type="continuationSeparator" w:id="1">
    <w:p w:rsidR="001B619F" w:rsidRDefault="001B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70A0">
      <w:rPr>
        <w:rStyle w:val="a8"/>
        <w:noProof/>
      </w:rPr>
      <w:t>12</w:t>
    </w:r>
    <w:r>
      <w:rPr>
        <w:rStyle w:val="a8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9F" w:rsidRDefault="001B619F">
      <w:r>
        <w:separator/>
      </w:r>
    </w:p>
  </w:footnote>
  <w:footnote w:type="continuationSeparator" w:id="1">
    <w:p w:rsidR="001B619F" w:rsidRDefault="001B6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F11"/>
    <w:multiLevelType w:val="hybridMultilevel"/>
    <w:tmpl w:val="6BFE8392"/>
    <w:lvl w:ilvl="0" w:tplc="0419000F">
      <w:start w:val="1"/>
      <w:numFmt w:val="decimal"/>
      <w:lvlText w:val="%1."/>
      <w:lvlJc w:val="left"/>
      <w:pPr>
        <w:ind w:left="14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1">
    <w:nsid w:val="154F3DDE"/>
    <w:multiLevelType w:val="hybridMultilevel"/>
    <w:tmpl w:val="29CE3D4E"/>
    <w:lvl w:ilvl="0" w:tplc="54BAF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1CC"/>
    <w:multiLevelType w:val="hybridMultilevel"/>
    <w:tmpl w:val="BA6666EE"/>
    <w:lvl w:ilvl="0" w:tplc="BAF4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765"/>
    <w:multiLevelType w:val="hybridMultilevel"/>
    <w:tmpl w:val="808AA10E"/>
    <w:lvl w:ilvl="0" w:tplc="FEA23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6E9"/>
    <w:multiLevelType w:val="multilevel"/>
    <w:tmpl w:val="A4C22A24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83C1F10"/>
    <w:multiLevelType w:val="hybridMultilevel"/>
    <w:tmpl w:val="B4FEEB1C"/>
    <w:lvl w:ilvl="0" w:tplc="FEA2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1D40A9"/>
    <w:multiLevelType w:val="hybridMultilevel"/>
    <w:tmpl w:val="1E865B12"/>
    <w:lvl w:ilvl="0" w:tplc="FEA23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7455"/>
    <w:multiLevelType w:val="multilevel"/>
    <w:tmpl w:val="CA2EDD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3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1646E43"/>
    <w:multiLevelType w:val="hybridMultilevel"/>
    <w:tmpl w:val="9EDA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525"/>
    <w:multiLevelType w:val="hybridMultilevel"/>
    <w:tmpl w:val="AB14AAB8"/>
    <w:lvl w:ilvl="0" w:tplc="FEA2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0040C4"/>
    <w:multiLevelType w:val="hybridMultilevel"/>
    <w:tmpl w:val="BF083DCA"/>
    <w:lvl w:ilvl="0" w:tplc="FEA2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1306BA"/>
    <w:multiLevelType w:val="hybridMultilevel"/>
    <w:tmpl w:val="7248B728"/>
    <w:lvl w:ilvl="0" w:tplc="FEA23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370F9"/>
    <w:multiLevelType w:val="hybridMultilevel"/>
    <w:tmpl w:val="8668DACC"/>
    <w:lvl w:ilvl="0" w:tplc="FEA2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9F2A54"/>
    <w:multiLevelType w:val="hybridMultilevel"/>
    <w:tmpl w:val="475E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054BF"/>
    <w:multiLevelType w:val="hybridMultilevel"/>
    <w:tmpl w:val="F81A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40EE"/>
    <w:multiLevelType w:val="hybridMultilevel"/>
    <w:tmpl w:val="F0AA6282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7CAEB9B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B3251A"/>
    <w:multiLevelType w:val="hybridMultilevel"/>
    <w:tmpl w:val="073A8748"/>
    <w:lvl w:ilvl="0" w:tplc="FEA238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16"/>
  </w:num>
  <w:num w:numId="15">
    <w:abstractNumId w:val="9"/>
  </w:num>
  <w:num w:numId="16">
    <w:abstractNumId w:val="12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71317"/>
    <w:rsid w:val="000764E9"/>
    <w:rsid w:val="000A2EB3"/>
    <w:rsid w:val="00132BF6"/>
    <w:rsid w:val="001A1849"/>
    <w:rsid w:val="001A60B2"/>
    <w:rsid w:val="001A781F"/>
    <w:rsid w:val="001B619F"/>
    <w:rsid w:val="001E0E4D"/>
    <w:rsid w:val="00225029"/>
    <w:rsid w:val="0024624D"/>
    <w:rsid w:val="00255B44"/>
    <w:rsid w:val="002621B0"/>
    <w:rsid w:val="00262B1D"/>
    <w:rsid w:val="00297AA2"/>
    <w:rsid w:val="002B638D"/>
    <w:rsid w:val="002D6493"/>
    <w:rsid w:val="003155A3"/>
    <w:rsid w:val="00342AE1"/>
    <w:rsid w:val="00345CA5"/>
    <w:rsid w:val="00355CAB"/>
    <w:rsid w:val="00366401"/>
    <w:rsid w:val="003803AB"/>
    <w:rsid w:val="003C6838"/>
    <w:rsid w:val="003D29A6"/>
    <w:rsid w:val="003E09E3"/>
    <w:rsid w:val="00403632"/>
    <w:rsid w:val="004067B9"/>
    <w:rsid w:val="00424A14"/>
    <w:rsid w:val="004261F4"/>
    <w:rsid w:val="00492D16"/>
    <w:rsid w:val="00554AF8"/>
    <w:rsid w:val="005D357B"/>
    <w:rsid w:val="005D3D6A"/>
    <w:rsid w:val="00651812"/>
    <w:rsid w:val="00662648"/>
    <w:rsid w:val="006811C1"/>
    <w:rsid w:val="006B3301"/>
    <w:rsid w:val="006E59DC"/>
    <w:rsid w:val="00703CF4"/>
    <w:rsid w:val="00796AF7"/>
    <w:rsid w:val="007D4DCA"/>
    <w:rsid w:val="0080116E"/>
    <w:rsid w:val="00803A7D"/>
    <w:rsid w:val="0081390D"/>
    <w:rsid w:val="00816A02"/>
    <w:rsid w:val="008366E3"/>
    <w:rsid w:val="00842CF1"/>
    <w:rsid w:val="00872AF7"/>
    <w:rsid w:val="008F4AA6"/>
    <w:rsid w:val="00914DF7"/>
    <w:rsid w:val="00932572"/>
    <w:rsid w:val="00976A65"/>
    <w:rsid w:val="009917D0"/>
    <w:rsid w:val="009A3111"/>
    <w:rsid w:val="009D1EFD"/>
    <w:rsid w:val="009D7559"/>
    <w:rsid w:val="009E169B"/>
    <w:rsid w:val="00A00990"/>
    <w:rsid w:val="00A316A8"/>
    <w:rsid w:val="00A3242D"/>
    <w:rsid w:val="00AA11A8"/>
    <w:rsid w:val="00AA37B0"/>
    <w:rsid w:val="00AB52D5"/>
    <w:rsid w:val="00AB7AAE"/>
    <w:rsid w:val="00B05E71"/>
    <w:rsid w:val="00B137EA"/>
    <w:rsid w:val="00BB70A0"/>
    <w:rsid w:val="00BD75E1"/>
    <w:rsid w:val="00C30787"/>
    <w:rsid w:val="00C83C98"/>
    <w:rsid w:val="00C96A1F"/>
    <w:rsid w:val="00CD2DFC"/>
    <w:rsid w:val="00D005AA"/>
    <w:rsid w:val="00D10290"/>
    <w:rsid w:val="00D14627"/>
    <w:rsid w:val="00D57775"/>
    <w:rsid w:val="00D73BEC"/>
    <w:rsid w:val="00D82B8B"/>
    <w:rsid w:val="00DA1357"/>
    <w:rsid w:val="00DB0FA4"/>
    <w:rsid w:val="00DD11E4"/>
    <w:rsid w:val="00DE1292"/>
    <w:rsid w:val="00E9609F"/>
    <w:rsid w:val="00EA137C"/>
    <w:rsid w:val="00EC6E38"/>
    <w:rsid w:val="00F0073C"/>
    <w:rsid w:val="00F06C52"/>
    <w:rsid w:val="00F4508E"/>
    <w:rsid w:val="00F72926"/>
    <w:rsid w:val="00F83494"/>
    <w:rsid w:val="00F9426B"/>
    <w:rsid w:val="00F97BB7"/>
    <w:rsid w:val="00FA72CA"/>
    <w:rsid w:val="00FF010E"/>
    <w:rsid w:val="00FF13D1"/>
    <w:rsid w:val="00F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72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  <w:lang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link w:val="a7"/>
    <w:rsid w:val="002D6493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2D6493"/>
  </w:style>
  <w:style w:type="table" w:styleId="a9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E0E4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0E4D"/>
    <w:rPr>
      <w:sz w:val="16"/>
      <w:szCs w:val="16"/>
    </w:rPr>
  </w:style>
  <w:style w:type="character" w:customStyle="1" w:styleId="30">
    <w:name w:val="Заголовок 3 Знак"/>
    <w:link w:val="3"/>
    <w:rsid w:val="00FA72CA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3803AB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3803AB"/>
    <w:rPr>
      <w:rFonts w:cs="Times New Roman"/>
      <w:b/>
      <w:bCs/>
    </w:rPr>
  </w:style>
  <w:style w:type="paragraph" w:customStyle="1" w:styleId="ListParagraph">
    <w:name w:val="List Paragraph"/>
    <w:basedOn w:val="a"/>
    <w:rsid w:val="00EA13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rsid w:val="00EA137C"/>
    <w:pPr>
      <w:spacing w:after="120" w:line="480" w:lineRule="auto"/>
    </w:pPr>
    <w:rPr>
      <w:rFonts w:ascii="Calibri" w:hAnsi="Calibri"/>
      <w:lang/>
    </w:rPr>
  </w:style>
  <w:style w:type="character" w:customStyle="1" w:styleId="21">
    <w:name w:val="Основной текст 2 Знак"/>
    <w:link w:val="20"/>
    <w:rsid w:val="00EA137C"/>
    <w:rPr>
      <w:rFonts w:ascii="Calibri" w:hAnsi="Calibri" w:cs="Calibri"/>
      <w:sz w:val="24"/>
      <w:szCs w:val="24"/>
    </w:rPr>
  </w:style>
  <w:style w:type="paragraph" w:customStyle="1" w:styleId="msonormalbullet2gifbullet1gif">
    <w:name w:val="msonormalbullet2gifbullet1.gif"/>
    <w:basedOn w:val="a"/>
    <w:rsid w:val="00EA137C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4">
    <w:name w:val="Основной текст Знак"/>
    <w:link w:val="a3"/>
    <w:locked/>
    <w:rsid w:val="00EA137C"/>
    <w:rPr>
      <w:sz w:val="28"/>
    </w:rPr>
  </w:style>
  <w:style w:type="paragraph" w:customStyle="1" w:styleId="10">
    <w:name w:val="1 Знак"/>
    <w:basedOn w:val="a"/>
    <w:autoRedefine/>
    <w:rsid w:val="00EA137C"/>
    <w:pPr>
      <w:spacing w:after="120"/>
      <w:ind w:firstLine="708"/>
      <w:jc w:val="both"/>
    </w:pPr>
    <w:rPr>
      <w:rFonts w:ascii="Calibri" w:hAnsi="Calibri" w:cs="Calibri"/>
      <w:sz w:val="26"/>
      <w:szCs w:val="26"/>
    </w:rPr>
  </w:style>
  <w:style w:type="paragraph" w:styleId="af1">
    <w:name w:val="header"/>
    <w:basedOn w:val="a"/>
    <w:link w:val="af2"/>
    <w:rsid w:val="00EA137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f2">
    <w:name w:val="Верхний колонтитул Знак"/>
    <w:link w:val="af1"/>
    <w:rsid w:val="00EA137C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link w:val="a6"/>
    <w:locked/>
    <w:rsid w:val="00EA137C"/>
    <w:rPr>
      <w:sz w:val="24"/>
      <w:szCs w:val="24"/>
    </w:rPr>
  </w:style>
  <w:style w:type="paragraph" w:customStyle="1" w:styleId="100">
    <w:name w:val="Знак Знак10 Знак Знак"/>
    <w:basedOn w:val="a"/>
    <w:rsid w:val="00EA137C"/>
    <w:pPr>
      <w:spacing w:before="240" w:after="240"/>
    </w:pPr>
    <w:rPr>
      <w:rFonts w:ascii="Calibri" w:hAnsi="Calibri" w:cs="Calibri"/>
      <w:sz w:val="21"/>
      <w:szCs w:val="21"/>
      <w:lang w:val="en-US" w:eastAsia="en-US"/>
    </w:rPr>
  </w:style>
  <w:style w:type="paragraph" w:customStyle="1" w:styleId="TableParagraph">
    <w:name w:val="Table Paragraph"/>
    <w:basedOn w:val="a"/>
    <w:rsid w:val="00EA137C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numbering" w:customStyle="1" w:styleId="1">
    <w:name w:val="Стиль1"/>
    <w:rsid w:val="00EA137C"/>
    <w:pPr>
      <w:numPr>
        <w:numId w:val="4"/>
      </w:numPr>
    </w:pPr>
  </w:style>
  <w:style w:type="character" w:customStyle="1" w:styleId="FontStyle157">
    <w:name w:val="Font Style157"/>
    <w:uiPriority w:val="99"/>
    <w:rsid w:val="00FF010E"/>
    <w:rPr>
      <w:rFonts w:ascii="Times New Roman" w:hAnsi="Times New Roman" w:cs="Times New Roman"/>
      <w:sz w:val="26"/>
      <w:szCs w:val="26"/>
    </w:rPr>
  </w:style>
  <w:style w:type="paragraph" w:customStyle="1" w:styleId="22">
    <w:name w:val="Абзац списка2"/>
    <w:basedOn w:val="a"/>
    <w:uiPriority w:val="99"/>
    <w:rsid w:val="00703C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studentlibrary.ru/pages/about.html" TargetMode="External"/><Relationship Id="rId18" Type="http://schemas.openxmlformats.org/officeDocument/2006/relationships/hyperlink" Target="http://www.center-orlyono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764C82B3-0907-42B2-BEF0-77AE1E7C22E0" TargetMode="External"/><Relationship Id="rId17" Type="http://schemas.openxmlformats.org/officeDocument/2006/relationships/hyperlink" Target="http://www.arte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nkurtur.ru/officially/item/241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E456254A-BB39-4882-BC78-2867311122C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nkurtur.ru/officially/item/2413/" TargetMode="External"/><Relationship Id="rId10" Type="http://schemas.openxmlformats.org/officeDocument/2006/relationships/hyperlink" Target="https://biblio-online.ru/book/6D5E2776-F971-4553-8A06-683F7D2777C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3E781D36-B2D4-433A-8DCD-5AD818EC0240" TargetMode="External"/><Relationship Id="rId14" Type="http://schemas.openxmlformats.org/officeDocument/2006/relationships/hyperlink" Target="http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429F-F445-4B1C-9831-36C6D44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4561</Words>
  <Characters>25999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ФЕДЕРАЛЬНОЕ АГЕНТСТВО ПО ОБРАЗОВАНИЮ</vt:lpstr>
      <vt:lpstr>МИНИСТЕРСТВО ОБРАЗОВАНИЯ И НАУКИ РОССИЙСКОЙ ФЕДЕРАЦИИ</vt:lpstr>
      <vt:lpstr>(ФГБОУ ВО «ЗабГУ»)</vt:lpstr>
      <vt:lpstr/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44.03.01  Педагогическое образование </vt:lpstr>
      <vt:lpstr>6 семестр</vt:lpstr>
      <vt:lpstr/>
      <vt:lpstr/>
      <vt:lpstr/>
      <vt:lpstr>    Базы данных, информационно-справочные и поисковые системы</vt:lpstr>
      <vt:lpstr>    </vt:lpstr>
      <vt:lpstr>    Собственные учебные пособия:</vt:lpstr>
      <vt:lpstr>    </vt:lpstr>
    </vt:vector>
  </TitlesOfParts>
  <Company>43</Company>
  <LinksUpToDate>false</LinksUpToDate>
  <CharactersWithSpaces>30500</CharactersWithSpaces>
  <SharedDoc>false</SharedDoc>
  <HLinks>
    <vt:vector size="66" baseType="variant">
      <vt:variant>
        <vt:i4>3997803</vt:i4>
      </vt:variant>
      <vt:variant>
        <vt:i4>30</vt:i4>
      </vt:variant>
      <vt:variant>
        <vt:i4>0</vt:i4>
      </vt:variant>
      <vt:variant>
        <vt:i4>5</vt:i4>
      </vt:variant>
      <vt:variant>
        <vt:lpwstr>http://www.center-orlyonok.ru/</vt:lpwstr>
      </vt:variant>
      <vt:variant>
        <vt:lpwstr/>
      </vt:variant>
      <vt:variant>
        <vt:i4>6094875</vt:i4>
      </vt:variant>
      <vt:variant>
        <vt:i4>27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http://sankurtur.ru/officially/item/2414/</vt:lpwstr>
      </vt:variant>
      <vt:variant>
        <vt:lpwstr/>
      </vt:variant>
      <vt:variant>
        <vt:i4>5177357</vt:i4>
      </vt:variant>
      <vt:variant>
        <vt:i4>21</vt:i4>
      </vt:variant>
      <vt:variant>
        <vt:i4>0</vt:i4>
      </vt:variant>
      <vt:variant>
        <vt:i4>5</vt:i4>
      </vt:variant>
      <vt:variant>
        <vt:lpwstr>http://sankurtur.ru/officially/item/2413/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http://www.studentlibrary.ru/pages/about.html</vt:lpwstr>
      </vt:variant>
      <vt:variant>
        <vt:lpwstr/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https://biblio-online.ru/book/764C82B3-0907-42B2-BEF0-77AE1E7C22E0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https://biblio-online.ru/book/E456254A-BB39-4882-BC78-2867311122C9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https://biblio-online.ru/book/6D5E2776-F971-4553-8A06-683F7D2777C5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https://biblio-online.ru/book/3E781D36-B2D4-433A-8DCD-5AD818EC0240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2022-09-27T03:47:00Z</dcterms:created>
  <dcterms:modified xsi:type="dcterms:W3CDTF">2022-09-27T03:47:00Z</dcterms:modified>
</cp:coreProperties>
</file>