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9C" w:rsidRDefault="00E9689C" w:rsidP="00EB6A1B">
      <w:pPr>
        <w:ind w:left="-426"/>
        <w:jc w:val="center"/>
        <w:outlineLvl w:val="0"/>
      </w:pPr>
      <w:r>
        <w:t xml:space="preserve">МИНИСТЕРСТВО </w:t>
      </w:r>
      <w:r w:rsidR="00EB6A1B">
        <w:t xml:space="preserve">НАУКИ И ВЫСШЕГО </w:t>
      </w:r>
      <w:r>
        <w:t>ОБРАЗОВАНИЯ РОССИЙСКОЙ ФЕДЕРАЦИИ</w:t>
      </w:r>
    </w:p>
    <w:p w:rsidR="00E9689C" w:rsidRDefault="00E9689C" w:rsidP="00E9689C">
      <w:pPr>
        <w:jc w:val="center"/>
      </w:pPr>
      <w:r>
        <w:t>Федеральное государственное бюджетное образовательное учреждение</w:t>
      </w:r>
    </w:p>
    <w:p w:rsidR="00E9689C" w:rsidRDefault="00E9689C" w:rsidP="00E9689C">
      <w:pPr>
        <w:jc w:val="center"/>
      </w:pPr>
      <w:r>
        <w:t xml:space="preserve">высшего образования </w:t>
      </w:r>
    </w:p>
    <w:p w:rsidR="00E9689C" w:rsidRDefault="00E9689C" w:rsidP="00E9689C">
      <w:pPr>
        <w:jc w:val="center"/>
      </w:pPr>
      <w:r>
        <w:t>«Забайкальский государственный университет»</w:t>
      </w:r>
    </w:p>
    <w:p w:rsidR="00E9689C" w:rsidRDefault="00EB6A1B" w:rsidP="00E9689C">
      <w:pPr>
        <w:jc w:val="center"/>
        <w:outlineLvl w:val="0"/>
      </w:pPr>
      <w:r>
        <w:t>(ФГБОУ В</w:t>
      </w:r>
      <w:r w:rsidR="00E9689C">
        <w:t>О «ЗабГУ»)</w:t>
      </w:r>
    </w:p>
    <w:p w:rsidR="00B217D3" w:rsidRDefault="00B217D3" w:rsidP="00E9689C">
      <w:pPr>
        <w:jc w:val="center"/>
        <w:outlineLvl w:val="0"/>
      </w:pPr>
    </w:p>
    <w:p w:rsidR="00B217D3" w:rsidRDefault="00B217D3" w:rsidP="00E9689C">
      <w:pPr>
        <w:jc w:val="center"/>
        <w:outlineLvl w:val="0"/>
      </w:pPr>
    </w:p>
    <w:p w:rsidR="00B217D3" w:rsidRPr="00155169" w:rsidRDefault="00B217D3" w:rsidP="00BE54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Истори</w:t>
      </w:r>
      <w:r w:rsidR="00EB6A1B">
        <w:rPr>
          <w:sz w:val="28"/>
          <w:szCs w:val="28"/>
        </w:rPr>
        <w:t>ко-филологи</w:t>
      </w:r>
      <w:r>
        <w:rPr>
          <w:sz w:val="28"/>
          <w:szCs w:val="28"/>
        </w:rPr>
        <w:t>ческий ф</w:t>
      </w:r>
      <w:r w:rsidRPr="00155169">
        <w:rPr>
          <w:sz w:val="28"/>
          <w:szCs w:val="28"/>
        </w:rPr>
        <w:t>акультет</w:t>
      </w:r>
      <w:r>
        <w:rPr>
          <w:sz w:val="28"/>
          <w:szCs w:val="28"/>
        </w:rPr>
        <w:t xml:space="preserve"> </w:t>
      </w:r>
    </w:p>
    <w:p w:rsidR="00B217D3" w:rsidRPr="00155169" w:rsidRDefault="00B217D3" w:rsidP="00BE544A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истории</w:t>
      </w:r>
    </w:p>
    <w:p w:rsidR="00E9689C" w:rsidRDefault="00E9689C" w:rsidP="00E9689C">
      <w:pPr>
        <w:jc w:val="center"/>
        <w:outlineLvl w:val="0"/>
      </w:pPr>
    </w:p>
    <w:p w:rsidR="00E9689C" w:rsidRDefault="00E9689C" w:rsidP="00E9689C">
      <w:pPr>
        <w:jc w:val="center"/>
        <w:outlineLvl w:val="0"/>
        <w:rPr>
          <w:sz w:val="28"/>
          <w:szCs w:val="28"/>
        </w:rPr>
      </w:pPr>
    </w:p>
    <w:p w:rsidR="00E9689C" w:rsidRDefault="00E9689C" w:rsidP="00E9689C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DE40DB" w:rsidRPr="002C30C8" w:rsidRDefault="00E9689C" w:rsidP="00DE40DB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для студентов заочной формы </w:t>
      </w:r>
      <w:r w:rsidR="00DE40DB" w:rsidRPr="002C30C8">
        <w:rPr>
          <w:b/>
          <w:spacing w:val="24"/>
          <w:sz w:val="28"/>
          <w:szCs w:val="28"/>
        </w:rPr>
        <w:t>обучения</w:t>
      </w:r>
      <w:r w:rsidR="00DE40DB" w:rsidRPr="002C30C8">
        <w:rPr>
          <w:rStyle w:val="ab"/>
          <w:sz w:val="28"/>
          <w:szCs w:val="28"/>
        </w:rPr>
        <w:footnoteReference w:id="2"/>
      </w:r>
    </w:p>
    <w:p w:rsidR="00DE40DB" w:rsidRPr="00DE40DB" w:rsidRDefault="00DE40DB" w:rsidP="00DE40DB">
      <w:pPr>
        <w:jc w:val="center"/>
        <w:outlineLvl w:val="0"/>
        <w:rPr>
          <w:sz w:val="20"/>
          <w:szCs w:val="20"/>
        </w:rPr>
      </w:pPr>
      <w:r w:rsidRPr="00DE40DB">
        <w:rPr>
          <w:sz w:val="20"/>
          <w:szCs w:val="20"/>
        </w:rPr>
        <w:t>(</w:t>
      </w:r>
      <w:r w:rsidRPr="00DE40DB">
        <w:rPr>
          <w:sz w:val="20"/>
          <w:szCs w:val="20"/>
          <w:u w:val="single"/>
        </w:rPr>
        <w:t>с полным сроком обучения</w:t>
      </w:r>
      <w:r w:rsidRPr="00DE40DB">
        <w:rPr>
          <w:sz w:val="20"/>
          <w:szCs w:val="20"/>
        </w:rPr>
        <w:t>)</w:t>
      </w:r>
      <w:r w:rsidRPr="00DE40DB">
        <w:rPr>
          <w:rStyle w:val="ab"/>
          <w:sz w:val="20"/>
          <w:szCs w:val="20"/>
        </w:rPr>
        <w:footnoteReference w:id="3"/>
      </w:r>
    </w:p>
    <w:p w:rsidR="00E9689C" w:rsidRDefault="00E9689C" w:rsidP="00E9689C">
      <w:pPr>
        <w:jc w:val="center"/>
        <w:outlineLvl w:val="0"/>
        <w:rPr>
          <w:sz w:val="28"/>
          <w:szCs w:val="28"/>
        </w:rPr>
      </w:pPr>
    </w:p>
    <w:p w:rsidR="00E9689C" w:rsidRDefault="00E9689C" w:rsidP="00E9689C">
      <w:pPr>
        <w:jc w:val="center"/>
        <w:outlineLvl w:val="0"/>
        <w:rPr>
          <w:sz w:val="28"/>
          <w:szCs w:val="28"/>
        </w:rPr>
      </w:pPr>
    </w:p>
    <w:p w:rsidR="00E9689C" w:rsidRDefault="00E9689C" w:rsidP="00E9689C">
      <w:pPr>
        <w:jc w:val="center"/>
        <w:rPr>
          <w:b/>
          <w:sz w:val="32"/>
          <w:szCs w:val="32"/>
        </w:rPr>
      </w:pPr>
      <w:r w:rsidRPr="00B217D3">
        <w:rPr>
          <w:b/>
          <w:sz w:val="32"/>
          <w:szCs w:val="32"/>
        </w:rPr>
        <w:t>История Забайкалья</w:t>
      </w:r>
    </w:p>
    <w:p w:rsidR="00DE40DB" w:rsidRPr="00DE40DB" w:rsidRDefault="00DE40DB" w:rsidP="00DE40DB">
      <w:pPr>
        <w:jc w:val="center"/>
        <w:rPr>
          <w:sz w:val="20"/>
          <w:szCs w:val="20"/>
        </w:rPr>
      </w:pPr>
      <w:r w:rsidRPr="00DE40DB">
        <w:rPr>
          <w:sz w:val="20"/>
          <w:szCs w:val="20"/>
        </w:rPr>
        <w:t>наименование дисциплины (модуля)</w:t>
      </w:r>
    </w:p>
    <w:p w:rsidR="00B217D3" w:rsidRPr="00B217D3" w:rsidRDefault="00B217D3" w:rsidP="00E9689C">
      <w:pPr>
        <w:jc w:val="center"/>
        <w:rPr>
          <w:b/>
          <w:sz w:val="28"/>
          <w:szCs w:val="28"/>
          <w:vertAlign w:val="superscript"/>
        </w:rPr>
      </w:pPr>
    </w:p>
    <w:p w:rsidR="00E9689C" w:rsidRDefault="00E9689C" w:rsidP="00E9689C">
      <w:pPr>
        <w:jc w:val="center"/>
        <w:rPr>
          <w:sz w:val="28"/>
          <w:szCs w:val="28"/>
        </w:rPr>
      </w:pPr>
    </w:p>
    <w:p w:rsidR="00B217D3" w:rsidRPr="00DE40DB" w:rsidRDefault="00B217D3" w:rsidP="00B217D3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 w:rsidRPr="00DE40DB">
        <w:rPr>
          <w:sz w:val="28"/>
          <w:szCs w:val="28"/>
        </w:rPr>
        <w:t>44.03.01 Педагогическое образование,</w:t>
      </w:r>
    </w:p>
    <w:p w:rsidR="00B217D3" w:rsidRPr="00DE40DB" w:rsidRDefault="00B217D3" w:rsidP="00B217D3">
      <w:pPr>
        <w:spacing w:line="360" w:lineRule="auto"/>
        <w:jc w:val="center"/>
        <w:outlineLvl w:val="0"/>
        <w:rPr>
          <w:sz w:val="28"/>
          <w:szCs w:val="28"/>
        </w:rPr>
      </w:pPr>
      <w:r w:rsidRPr="00DE40DB">
        <w:rPr>
          <w:sz w:val="28"/>
          <w:szCs w:val="28"/>
        </w:rPr>
        <w:t>профиль «Историческое образование»</w:t>
      </w:r>
    </w:p>
    <w:p w:rsidR="00E9689C" w:rsidRDefault="00E9689C" w:rsidP="00E9689C">
      <w:pPr>
        <w:ind w:firstLine="567"/>
        <w:rPr>
          <w:sz w:val="28"/>
          <w:szCs w:val="28"/>
        </w:rPr>
      </w:pPr>
    </w:p>
    <w:p w:rsidR="00DE40DB" w:rsidRPr="002C30C8" w:rsidRDefault="00DE40DB" w:rsidP="00DE40DB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>
        <w:rPr>
          <w:sz w:val="28"/>
          <w:szCs w:val="28"/>
        </w:rPr>
        <w:t xml:space="preserve"> – </w:t>
      </w:r>
      <w:r w:rsidR="00347713">
        <w:rPr>
          <w:sz w:val="28"/>
          <w:szCs w:val="28"/>
        </w:rPr>
        <w:t>2</w:t>
      </w:r>
      <w:r w:rsidRPr="002C30C8">
        <w:rPr>
          <w:sz w:val="28"/>
          <w:szCs w:val="28"/>
        </w:rPr>
        <w:t xml:space="preserve"> зачетных единиц</w:t>
      </w:r>
      <w:r w:rsidR="00347713"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DE40DB" w:rsidRPr="002C30C8" w:rsidRDefault="00DE40DB" w:rsidP="00DE40DB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доклад.</w:t>
      </w:r>
    </w:p>
    <w:p w:rsidR="00DE40DB" w:rsidRPr="003176E7" w:rsidRDefault="00DE40DB" w:rsidP="00DE40DB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Курсовая работа (курсовой проект) (КР, КП) – </w:t>
      </w:r>
      <w:r w:rsidRPr="003176E7">
        <w:rPr>
          <w:sz w:val="28"/>
          <w:szCs w:val="28"/>
        </w:rPr>
        <w:t>нет.</w:t>
      </w:r>
    </w:p>
    <w:p w:rsidR="00DE40DB" w:rsidRPr="003176E7" w:rsidRDefault="00DE40DB" w:rsidP="00DE40DB">
      <w:pPr>
        <w:spacing w:line="360" w:lineRule="auto"/>
        <w:ind w:firstLine="567"/>
        <w:rPr>
          <w:sz w:val="28"/>
          <w:szCs w:val="28"/>
        </w:rPr>
      </w:pPr>
      <w:r w:rsidRPr="003176E7">
        <w:rPr>
          <w:sz w:val="28"/>
          <w:szCs w:val="28"/>
        </w:rPr>
        <w:t>Форма промежуточного контроля в семестре –</w:t>
      </w:r>
      <w:r>
        <w:rPr>
          <w:sz w:val="28"/>
          <w:szCs w:val="28"/>
        </w:rPr>
        <w:t xml:space="preserve"> </w:t>
      </w:r>
      <w:r w:rsidR="00347713">
        <w:rPr>
          <w:sz w:val="28"/>
          <w:szCs w:val="28"/>
        </w:rPr>
        <w:t>зачет</w:t>
      </w:r>
      <w:r w:rsidRPr="003176E7">
        <w:rPr>
          <w:rStyle w:val="ab"/>
          <w:sz w:val="28"/>
          <w:szCs w:val="28"/>
        </w:rPr>
        <w:footnoteReference w:id="4"/>
      </w:r>
      <w:r w:rsidRPr="003176E7">
        <w:rPr>
          <w:sz w:val="28"/>
          <w:szCs w:val="28"/>
        </w:rPr>
        <w:t>.</w:t>
      </w:r>
    </w:p>
    <w:p w:rsidR="00DE40DB" w:rsidRDefault="00DE40DB" w:rsidP="00E9689C">
      <w:pPr>
        <w:ind w:firstLine="567"/>
        <w:rPr>
          <w:sz w:val="28"/>
          <w:szCs w:val="28"/>
        </w:rPr>
      </w:pPr>
    </w:p>
    <w:p w:rsidR="00B217D3" w:rsidRDefault="00B217D3" w:rsidP="00E9689C">
      <w:pPr>
        <w:ind w:firstLine="567"/>
        <w:rPr>
          <w:sz w:val="28"/>
          <w:szCs w:val="28"/>
        </w:rPr>
      </w:pPr>
    </w:p>
    <w:p w:rsidR="00E9689C" w:rsidRDefault="00E9689C" w:rsidP="00E9689C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579"/>
        <w:gridCol w:w="5926"/>
      </w:tblGrid>
      <w:tr w:rsidR="001D00E0" w:rsidRPr="001D00E0" w:rsidTr="00FF1F51">
        <w:tc>
          <w:tcPr>
            <w:tcW w:w="959" w:type="dxa"/>
          </w:tcPr>
          <w:p w:rsidR="001D00E0" w:rsidRPr="001D00E0" w:rsidRDefault="001D00E0" w:rsidP="00FF1F51">
            <w:pPr>
              <w:pStyle w:val="a7"/>
              <w:ind w:right="-108"/>
              <w:jc w:val="center"/>
              <w:rPr>
                <w:b/>
                <w:bCs/>
                <w:i/>
                <w:sz w:val="24"/>
              </w:rPr>
            </w:pPr>
            <w:r w:rsidRPr="001D00E0">
              <w:rPr>
                <w:b/>
                <w:bCs/>
                <w:i/>
                <w:sz w:val="24"/>
              </w:rPr>
              <w:t>Модуль</w:t>
            </w:r>
          </w:p>
        </w:tc>
        <w:tc>
          <w:tcPr>
            <w:tcW w:w="2579" w:type="dxa"/>
          </w:tcPr>
          <w:p w:rsidR="001D00E0" w:rsidRPr="001D00E0" w:rsidRDefault="001D00E0" w:rsidP="00FF1F51">
            <w:pPr>
              <w:pStyle w:val="a7"/>
              <w:jc w:val="center"/>
              <w:rPr>
                <w:b/>
                <w:bCs/>
                <w:i/>
                <w:sz w:val="24"/>
              </w:rPr>
            </w:pPr>
            <w:r w:rsidRPr="001D00E0">
              <w:rPr>
                <w:b/>
                <w:bCs/>
                <w:i/>
                <w:sz w:val="24"/>
              </w:rPr>
              <w:t>Наименование раздела</w:t>
            </w:r>
          </w:p>
        </w:tc>
        <w:tc>
          <w:tcPr>
            <w:tcW w:w="5926" w:type="dxa"/>
          </w:tcPr>
          <w:p w:rsidR="001D00E0" w:rsidRPr="001D00E0" w:rsidRDefault="001D00E0" w:rsidP="00FF1F51">
            <w:pPr>
              <w:pStyle w:val="a7"/>
              <w:jc w:val="center"/>
              <w:rPr>
                <w:b/>
                <w:bCs/>
                <w:i/>
                <w:sz w:val="24"/>
              </w:rPr>
            </w:pPr>
            <w:r w:rsidRPr="001D00E0">
              <w:rPr>
                <w:b/>
                <w:bCs/>
                <w:i/>
                <w:sz w:val="24"/>
              </w:rPr>
              <w:t xml:space="preserve">Содержание раздела </w:t>
            </w:r>
          </w:p>
        </w:tc>
      </w:tr>
      <w:tr w:rsidR="001D00E0" w:rsidRPr="00D87B38" w:rsidTr="00FF1F51">
        <w:tc>
          <w:tcPr>
            <w:tcW w:w="959" w:type="dxa"/>
          </w:tcPr>
          <w:p w:rsidR="001D00E0" w:rsidRPr="00D87B38" w:rsidRDefault="001D00E0" w:rsidP="00FF1F51">
            <w:pPr>
              <w:pStyle w:val="a7"/>
              <w:jc w:val="center"/>
              <w:rPr>
                <w:bCs/>
                <w:sz w:val="24"/>
              </w:rPr>
            </w:pPr>
            <w:r w:rsidRPr="00D87B38">
              <w:rPr>
                <w:bCs/>
                <w:sz w:val="24"/>
              </w:rPr>
              <w:t>1</w:t>
            </w:r>
          </w:p>
        </w:tc>
        <w:tc>
          <w:tcPr>
            <w:tcW w:w="2579" w:type="dxa"/>
          </w:tcPr>
          <w:p w:rsidR="001D00E0" w:rsidRPr="00F957A9" w:rsidRDefault="001D00E0" w:rsidP="00FF1F51">
            <w:pPr>
              <w:tabs>
                <w:tab w:val="left" w:pos="2149"/>
              </w:tabs>
              <w:rPr>
                <w:b/>
              </w:rPr>
            </w:pPr>
            <w:r w:rsidRPr="00F957A9">
              <w:rPr>
                <w:b/>
              </w:rPr>
              <w:t>Освоение первыми русскими Восточной Сибири и Забайкалья</w:t>
            </w:r>
          </w:p>
        </w:tc>
        <w:tc>
          <w:tcPr>
            <w:tcW w:w="5926" w:type="dxa"/>
          </w:tcPr>
          <w:p w:rsidR="001D00E0" w:rsidRPr="00A30253" w:rsidRDefault="001D00E0" w:rsidP="00FF1F51">
            <w:pPr>
              <w:pStyle w:val="a7"/>
              <w:rPr>
                <w:sz w:val="24"/>
              </w:rPr>
            </w:pPr>
            <w:r w:rsidRPr="00A30253">
              <w:rPr>
                <w:sz w:val="24"/>
              </w:rPr>
              <w:t xml:space="preserve">Археологические исследования русских острогов. Древнейшие «волоки», пути продвижения русских на территорию Забайкалья. Первые экспедиции русских казаков на территории края. Казацкие «наказные грамоты» и «отписки». Присоединение Забайкалья к Русскому государству. Хозяйственное освоение края в </w:t>
            </w:r>
            <w:r w:rsidRPr="00A30253">
              <w:rPr>
                <w:sz w:val="24"/>
                <w:lang w:val="en-US"/>
              </w:rPr>
              <w:t>XVII</w:t>
            </w:r>
            <w:r w:rsidRPr="00A30253">
              <w:rPr>
                <w:sz w:val="24"/>
              </w:rPr>
              <w:t xml:space="preserve"> вв.</w:t>
            </w:r>
          </w:p>
        </w:tc>
      </w:tr>
      <w:tr w:rsidR="001D00E0" w:rsidRPr="00D87B38" w:rsidTr="00FF1F51">
        <w:tc>
          <w:tcPr>
            <w:tcW w:w="959" w:type="dxa"/>
          </w:tcPr>
          <w:p w:rsidR="001D00E0" w:rsidRPr="00D87B38" w:rsidRDefault="001D00E0" w:rsidP="00FF1F51">
            <w:pPr>
              <w:pStyle w:val="a7"/>
              <w:jc w:val="center"/>
              <w:rPr>
                <w:bCs/>
                <w:sz w:val="24"/>
              </w:rPr>
            </w:pPr>
            <w:r w:rsidRPr="00D87B38">
              <w:rPr>
                <w:bCs/>
                <w:sz w:val="24"/>
              </w:rPr>
              <w:t>2</w:t>
            </w:r>
          </w:p>
        </w:tc>
        <w:tc>
          <w:tcPr>
            <w:tcW w:w="2579" w:type="dxa"/>
          </w:tcPr>
          <w:p w:rsidR="001D00E0" w:rsidRPr="00F957A9" w:rsidRDefault="001D00E0" w:rsidP="00FF1F51">
            <w:pPr>
              <w:tabs>
                <w:tab w:val="num" w:pos="540"/>
                <w:tab w:val="left" w:pos="2149"/>
              </w:tabs>
              <w:rPr>
                <w:b/>
              </w:rPr>
            </w:pPr>
            <w:r w:rsidRPr="00F957A9">
              <w:rPr>
                <w:b/>
              </w:rPr>
              <w:t xml:space="preserve">Заселение Забайкалья и его хозяйственное освоение в </w:t>
            </w:r>
            <w:r w:rsidRPr="00F957A9">
              <w:rPr>
                <w:b/>
                <w:lang w:val="en-US"/>
              </w:rPr>
              <w:t>XVIII</w:t>
            </w:r>
            <w:r w:rsidRPr="00F957A9">
              <w:rPr>
                <w:b/>
              </w:rPr>
              <w:t xml:space="preserve"> веке</w:t>
            </w:r>
          </w:p>
        </w:tc>
        <w:tc>
          <w:tcPr>
            <w:tcW w:w="5926" w:type="dxa"/>
          </w:tcPr>
          <w:p w:rsidR="001D00E0" w:rsidRPr="00881269" w:rsidRDefault="001D00E0" w:rsidP="00FF1F51">
            <w:pPr>
              <w:tabs>
                <w:tab w:val="left" w:pos="307"/>
              </w:tabs>
              <w:jc w:val="both"/>
            </w:pPr>
            <w:r w:rsidRPr="00765D05">
              <w:t>Первые академические и естественно-географические экспедиции на территории края. Открытие и освоение первых серебродобывающих месторождений на территории Забайкалья. Начальный процесс заселения края отдельными группами населения и их занятия. Складывание системы управления. Промышленное освоение края, горнодобывающая деятельность забайкальского населения. Сельскохозяйственное освоение края. Развитие торговли и определение границ российского государства на востоке. Первые казацкие полки на охране границ.</w:t>
            </w:r>
          </w:p>
        </w:tc>
      </w:tr>
      <w:tr w:rsidR="001D00E0" w:rsidRPr="00D87B38" w:rsidTr="00FF1F51">
        <w:tc>
          <w:tcPr>
            <w:tcW w:w="959" w:type="dxa"/>
          </w:tcPr>
          <w:p w:rsidR="001D00E0" w:rsidRPr="00D87B38" w:rsidRDefault="001D00E0" w:rsidP="00FF1F51">
            <w:pPr>
              <w:pStyle w:val="a7"/>
              <w:jc w:val="center"/>
              <w:rPr>
                <w:bCs/>
                <w:sz w:val="24"/>
              </w:rPr>
            </w:pPr>
            <w:r w:rsidRPr="00D87B38">
              <w:rPr>
                <w:bCs/>
                <w:sz w:val="24"/>
              </w:rPr>
              <w:t>3</w:t>
            </w:r>
          </w:p>
        </w:tc>
        <w:tc>
          <w:tcPr>
            <w:tcW w:w="2579" w:type="dxa"/>
          </w:tcPr>
          <w:p w:rsidR="001D00E0" w:rsidRPr="00F957A9" w:rsidRDefault="001D00E0" w:rsidP="00FF1F51">
            <w:pPr>
              <w:tabs>
                <w:tab w:val="num" w:pos="540"/>
                <w:tab w:val="left" w:pos="2149"/>
              </w:tabs>
              <w:rPr>
                <w:b/>
                <w:bCs/>
                <w:iCs/>
              </w:rPr>
            </w:pPr>
            <w:r w:rsidRPr="00F957A9">
              <w:rPr>
                <w:b/>
                <w:bCs/>
                <w:iCs/>
              </w:rPr>
              <w:t xml:space="preserve">Восточное Забайкалье в первой половине </w:t>
            </w:r>
            <w:r w:rsidRPr="00F957A9">
              <w:rPr>
                <w:b/>
                <w:bCs/>
                <w:iCs/>
                <w:lang w:val="en-US"/>
              </w:rPr>
              <w:t>XIX</w:t>
            </w:r>
            <w:r w:rsidRPr="00F957A9">
              <w:rPr>
                <w:b/>
                <w:bCs/>
                <w:iCs/>
              </w:rPr>
              <w:t xml:space="preserve"> века</w:t>
            </w:r>
          </w:p>
        </w:tc>
        <w:tc>
          <w:tcPr>
            <w:tcW w:w="5926" w:type="dxa"/>
          </w:tcPr>
          <w:p w:rsidR="001D00E0" w:rsidRPr="00881269" w:rsidRDefault="001D00E0" w:rsidP="00FF1F51">
            <w:pPr>
              <w:tabs>
                <w:tab w:val="left" w:pos="307"/>
              </w:tabs>
              <w:jc w:val="both"/>
            </w:pPr>
            <w:r w:rsidRPr="007E18F0">
              <w:t xml:space="preserve">Развитие сельского хозяйства в крае в первой половине </w:t>
            </w:r>
            <w:r w:rsidRPr="007E18F0">
              <w:rPr>
                <w:lang w:val="en-US"/>
              </w:rPr>
              <w:t>XIX</w:t>
            </w:r>
            <w:r w:rsidRPr="007E18F0">
              <w:t xml:space="preserve"> в. Забайкалье в первой четверти </w:t>
            </w:r>
            <w:r w:rsidRPr="007E18F0">
              <w:rPr>
                <w:lang w:val="en-US"/>
              </w:rPr>
              <w:t>XIX</w:t>
            </w:r>
            <w:r w:rsidRPr="007E18F0">
              <w:t xml:space="preserve"> в., промышленность и торговля, рост забайкальских городов. Взаимоотношения русского и коренного населения в Забайкалье. Восточно-сибирский генерал-губернатор Н.Н. Муравьев и его деятельность в крае. Складывание забайкальского казачества и оформление Забайкальского казачьего войска. Подготовка и проведение Амурской экспедиции. Роль Забайкалья в присоединении к России Амура. Айгунский мирный договор.</w:t>
            </w:r>
          </w:p>
        </w:tc>
      </w:tr>
      <w:tr w:rsidR="001D00E0" w:rsidRPr="00D87B38" w:rsidTr="00FF1F51">
        <w:tc>
          <w:tcPr>
            <w:tcW w:w="959" w:type="dxa"/>
          </w:tcPr>
          <w:p w:rsidR="001D00E0" w:rsidRPr="00D87B38" w:rsidRDefault="001D00E0" w:rsidP="00FF1F51">
            <w:pPr>
              <w:pStyle w:val="a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579" w:type="dxa"/>
          </w:tcPr>
          <w:p w:rsidR="001D00E0" w:rsidRPr="005D6D9A" w:rsidRDefault="001D00E0" w:rsidP="00FF1F51">
            <w:pPr>
              <w:tabs>
                <w:tab w:val="num" w:pos="540"/>
                <w:tab w:val="left" w:pos="2149"/>
              </w:tabs>
              <w:rPr>
                <w:b/>
              </w:rPr>
            </w:pPr>
            <w:r w:rsidRPr="005D6D9A">
              <w:rPr>
                <w:b/>
              </w:rPr>
              <w:t>Декабристы в Забайкалье</w:t>
            </w:r>
          </w:p>
        </w:tc>
        <w:tc>
          <w:tcPr>
            <w:tcW w:w="5926" w:type="dxa"/>
          </w:tcPr>
          <w:p w:rsidR="001D00E0" w:rsidRPr="00881269" w:rsidRDefault="001D00E0" w:rsidP="00FF1F51">
            <w:pPr>
              <w:tabs>
                <w:tab w:val="left" w:pos="307"/>
              </w:tabs>
              <w:jc w:val="both"/>
              <w:rPr>
                <w:bCs/>
              </w:rPr>
            </w:pPr>
            <w:r w:rsidRPr="00CC4614">
              <w:rPr>
                <w:bCs/>
              </w:rPr>
              <w:t>Восстание на Сенатской площади и ссылка в Сибирь. Декабристы на Благодатском руднике и их положение. Прибытие в Забайкалье русских женщин – жен декабристов. Перевод декабристов в Читинский острог. Занятия декабристов на каторге, их деятельность и увлечения. Взаимоотношения декабристов с местным населением. Декабристы в Петровском Заводе. Итоги и значение пребывания декабристов в Сибири и Забайкалье. Наследие декабристов.</w:t>
            </w:r>
          </w:p>
        </w:tc>
      </w:tr>
      <w:tr w:rsidR="001D00E0" w:rsidRPr="00D87B38" w:rsidTr="00FF1F51">
        <w:tc>
          <w:tcPr>
            <w:tcW w:w="959" w:type="dxa"/>
          </w:tcPr>
          <w:p w:rsidR="001D00E0" w:rsidRPr="00D87B38" w:rsidRDefault="001D00E0" w:rsidP="00FF1F51">
            <w:pPr>
              <w:pStyle w:val="a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579" w:type="dxa"/>
          </w:tcPr>
          <w:p w:rsidR="001D00E0" w:rsidRPr="00FD399A" w:rsidRDefault="001D00E0" w:rsidP="00FF1F51">
            <w:pPr>
              <w:tabs>
                <w:tab w:val="num" w:pos="540"/>
                <w:tab w:val="left" w:pos="2149"/>
              </w:tabs>
              <w:rPr>
                <w:b/>
              </w:rPr>
            </w:pPr>
            <w:r w:rsidRPr="00FD399A">
              <w:rPr>
                <w:b/>
              </w:rPr>
              <w:t xml:space="preserve">Забайкалье во второй половине </w:t>
            </w:r>
            <w:r w:rsidRPr="00FD399A">
              <w:rPr>
                <w:b/>
                <w:lang w:val="en-US"/>
              </w:rPr>
              <w:t>XIX</w:t>
            </w:r>
            <w:r w:rsidRPr="00FD399A">
              <w:rPr>
                <w:b/>
              </w:rPr>
              <w:t xml:space="preserve"> века</w:t>
            </w:r>
          </w:p>
        </w:tc>
        <w:tc>
          <w:tcPr>
            <w:tcW w:w="5926" w:type="dxa"/>
          </w:tcPr>
          <w:p w:rsidR="001D00E0" w:rsidRPr="00881269" w:rsidRDefault="001D00E0" w:rsidP="00FF1F51">
            <w:pPr>
              <w:tabs>
                <w:tab w:val="left" w:pos="307"/>
              </w:tabs>
              <w:jc w:val="both"/>
              <w:rPr>
                <w:bCs/>
              </w:rPr>
            </w:pPr>
            <w:r w:rsidRPr="00981F36">
              <w:rPr>
                <w:bCs/>
              </w:rPr>
              <w:t xml:space="preserve">Крестьянская реформа в Забайкалье и ее особенности. Основные категории забайкальского населения. Забайкальские казаки и старообрядцы. Развитие промышленности в Забайкалье во второй половине </w:t>
            </w:r>
            <w:r w:rsidRPr="00981F36">
              <w:rPr>
                <w:bCs/>
                <w:lang w:val="en-US"/>
              </w:rPr>
              <w:t>XIX</w:t>
            </w:r>
            <w:r w:rsidRPr="00981F36">
              <w:rPr>
                <w:bCs/>
              </w:rPr>
              <w:t xml:space="preserve"> в. Золотодобывающая промышленность в крае. Появление в Забайкалье рабочего класса. Развитие капитализма в Забайкалье. Строительство забайкальского участка Транссибирской железной </w:t>
            </w:r>
            <w:r w:rsidRPr="00981F36">
              <w:rPr>
                <w:bCs/>
              </w:rPr>
              <w:lastRenderedPageBreak/>
              <w:t>дороги. Развитие культуры и городов. Создание первых забайкальских музеев.</w:t>
            </w:r>
          </w:p>
        </w:tc>
      </w:tr>
      <w:tr w:rsidR="001D00E0" w:rsidRPr="00D87B38" w:rsidTr="00FF1F51">
        <w:tc>
          <w:tcPr>
            <w:tcW w:w="959" w:type="dxa"/>
          </w:tcPr>
          <w:p w:rsidR="001D00E0" w:rsidRPr="00D87B38" w:rsidRDefault="001D00E0" w:rsidP="00FF1F51">
            <w:pPr>
              <w:pStyle w:val="a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6</w:t>
            </w:r>
          </w:p>
        </w:tc>
        <w:tc>
          <w:tcPr>
            <w:tcW w:w="2579" w:type="dxa"/>
          </w:tcPr>
          <w:p w:rsidR="001D00E0" w:rsidRPr="00FD399A" w:rsidRDefault="001D00E0" w:rsidP="00FF1F51">
            <w:pPr>
              <w:tabs>
                <w:tab w:val="num" w:pos="540"/>
                <w:tab w:val="left" w:pos="2149"/>
              </w:tabs>
              <w:rPr>
                <w:b/>
              </w:rPr>
            </w:pPr>
            <w:r w:rsidRPr="00FD399A">
              <w:rPr>
                <w:b/>
              </w:rPr>
              <w:t>Забайкалье в первой четверти ХХ века</w:t>
            </w:r>
          </w:p>
        </w:tc>
        <w:tc>
          <w:tcPr>
            <w:tcW w:w="5926" w:type="dxa"/>
          </w:tcPr>
          <w:p w:rsidR="001D00E0" w:rsidRPr="007F0661" w:rsidRDefault="001D00E0" w:rsidP="00FF1F51">
            <w:pPr>
              <w:tabs>
                <w:tab w:val="left" w:pos="307"/>
              </w:tabs>
              <w:jc w:val="both"/>
              <w:rPr>
                <w:bCs/>
              </w:rPr>
            </w:pPr>
            <w:r w:rsidRPr="007F0661">
              <w:rPr>
                <w:bCs/>
              </w:rPr>
              <w:t>Наш край в начале ХХ века. Дальнейшее развитие капитализма в Забайкалье. Рост рабочего класса. Результаты введения в строй забайкальской железной дороги. Появление в крае социал-демократических партий и их деятельность в Забайкалье. Реакционная политика администрации. Забайкальские генерал-губернаторы. Дальнейшее развитие сельского хозяйства в крае. Революционные события 1905-1907 гг. и реакция правительства. Накануне и в годы первой мировой войны. Революционная ситуация 1917 г. От февраля к октябрю. Гражданская война в Забайкалье. Освобождение Восточного Забайкалья. Забайкалье в период Дальневосточной республики.</w:t>
            </w:r>
          </w:p>
        </w:tc>
      </w:tr>
      <w:tr w:rsidR="001D00E0" w:rsidRPr="00D87B38" w:rsidTr="00FF1F51">
        <w:tc>
          <w:tcPr>
            <w:tcW w:w="959" w:type="dxa"/>
          </w:tcPr>
          <w:p w:rsidR="001D00E0" w:rsidRPr="00D87B38" w:rsidRDefault="001D00E0" w:rsidP="00FF1F51">
            <w:pPr>
              <w:pStyle w:val="a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2579" w:type="dxa"/>
          </w:tcPr>
          <w:p w:rsidR="001D00E0" w:rsidRPr="00FD399A" w:rsidRDefault="001D00E0" w:rsidP="00FF1F51">
            <w:pPr>
              <w:tabs>
                <w:tab w:val="num" w:pos="540"/>
                <w:tab w:val="left" w:pos="2149"/>
              </w:tabs>
              <w:rPr>
                <w:b/>
              </w:rPr>
            </w:pPr>
            <w:r w:rsidRPr="00FD399A">
              <w:rPr>
                <w:b/>
              </w:rPr>
              <w:t>Забайкалье в 30-40-е гг.</w:t>
            </w:r>
          </w:p>
        </w:tc>
        <w:tc>
          <w:tcPr>
            <w:tcW w:w="5926" w:type="dxa"/>
          </w:tcPr>
          <w:p w:rsidR="001D00E0" w:rsidRPr="007F0661" w:rsidRDefault="001D00E0" w:rsidP="00FF1F51">
            <w:pPr>
              <w:tabs>
                <w:tab w:val="left" w:pos="307"/>
              </w:tabs>
              <w:jc w:val="both"/>
              <w:rPr>
                <w:bCs/>
              </w:rPr>
            </w:pPr>
            <w:r w:rsidRPr="007F0661">
              <w:rPr>
                <w:bCs/>
              </w:rPr>
              <w:t>Социалистические преобразования в Забайкалье. Трудности восстановительного периода. Промышленное развитие Забайкалья в годы предвоенных пятилеток. Коллективизация сельского хозяйства. Шаги культурной революции. Забайкальцы на защите восточных рубежей Родины.</w:t>
            </w:r>
          </w:p>
          <w:p w:rsidR="001D00E0" w:rsidRPr="007F0661" w:rsidRDefault="001D00E0" w:rsidP="00FF1F51">
            <w:pPr>
              <w:tabs>
                <w:tab w:val="left" w:pos="307"/>
              </w:tabs>
              <w:jc w:val="both"/>
              <w:rPr>
                <w:bCs/>
              </w:rPr>
            </w:pPr>
            <w:r w:rsidRPr="007F0661">
              <w:rPr>
                <w:bCs/>
              </w:rPr>
              <w:t>Читинская область в годы Великой Отечественной войны. Перестройка забайкальского хозяйства на военные рельсы. Создание Забайкальского фронта. Герои-забайкальцы на фронтах Великой Отечественной войны. Трудовое Забайкалье в годы войны. Восточное противостояние. Школьники Забайкалья -</w:t>
            </w:r>
            <w:r>
              <w:rPr>
                <w:bCs/>
              </w:rPr>
              <w:t xml:space="preserve"> </w:t>
            </w:r>
            <w:r w:rsidRPr="007F0661">
              <w:rPr>
                <w:bCs/>
              </w:rPr>
              <w:t>фронту. Разгром Квантунской армии.</w:t>
            </w:r>
          </w:p>
        </w:tc>
      </w:tr>
      <w:tr w:rsidR="001D00E0" w:rsidRPr="00D87B38" w:rsidTr="00FF1F51">
        <w:tc>
          <w:tcPr>
            <w:tcW w:w="959" w:type="dxa"/>
          </w:tcPr>
          <w:p w:rsidR="001D00E0" w:rsidRPr="00D87B38" w:rsidRDefault="001D00E0" w:rsidP="00FF1F51">
            <w:pPr>
              <w:pStyle w:val="a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579" w:type="dxa"/>
          </w:tcPr>
          <w:p w:rsidR="001D00E0" w:rsidRPr="00FD399A" w:rsidRDefault="001D00E0" w:rsidP="00FF1F51">
            <w:pPr>
              <w:tabs>
                <w:tab w:val="num" w:pos="540"/>
                <w:tab w:val="left" w:pos="2149"/>
              </w:tabs>
              <w:rPr>
                <w:b/>
              </w:rPr>
            </w:pPr>
            <w:r w:rsidRPr="00FD399A">
              <w:rPr>
                <w:b/>
              </w:rPr>
              <w:t>Забайкалье во второй половине ХХ века</w:t>
            </w:r>
          </w:p>
        </w:tc>
        <w:tc>
          <w:tcPr>
            <w:tcW w:w="5926" w:type="dxa"/>
          </w:tcPr>
          <w:p w:rsidR="001D00E0" w:rsidRPr="00B163B5" w:rsidRDefault="001D00E0" w:rsidP="00FF1F51">
            <w:pPr>
              <w:tabs>
                <w:tab w:val="left" w:pos="307"/>
              </w:tabs>
              <w:jc w:val="both"/>
              <w:rPr>
                <w:bCs/>
              </w:rPr>
            </w:pPr>
            <w:r w:rsidRPr="00B163B5">
              <w:rPr>
                <w:bCs/>
              </w:rPr>
              <w:t>Восстановление и дальнейший подъем народного хозяйства Забайкалья. Промышленность и сельское хозяйство. Забайкалье в 60-70-х годах. Особенности развития сельского хозяйства и промышленное развитие Забайкалья. Развитие Забайкалья в 80-е годы. Развитие социальной сферы. Трудности периода перестройки. Современное Забайкалье.</w:t>
            </w:r>
          </w:p>
        </w:tc>
      </w:tr>
    </w:tbl>
    <w:p w:rsidR="00E9689C" w:rsidRDefault="00E9689C" w:rsidP="00E9689C">
      <w:pPr>
        <w:spacing w:line="360" w:lineRule="auto"/>
        <w:jc w:val="center"/>
        <w:rPr>
          <w:b/>
          <w:sz w:val="28"/>
          <w:szCs w:val="28"/>
        </w:rPr>
      </w:pPr>
    </w:p>
    <w:p w:rsidR="00E9689C" w:rsidRDefault="001D00E0" w:rsidP="00E9689C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промежуточного контроля</w:t>
      </w:r>
    </w:p>
    <w:p w:rsidR="00E9689C" w:rsidRDefault="00347713" w:rsidP="00E9689C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0077F6" w:rsidRPr="00D81D7B" w:rsidRDefault="000077F6" w:rsidP="00D81D7B">
      <w:pPr>
        <w:pStyle w:val="a5"/>
        <w:rPr>
          <w:caps w:val="0"/>
          <w:sz w:val="28"/>
          <w:szCs w:val="28"/>
        </w:rPr>
      </w:pPr>
      <w:r w:rsidRPr="00D81D7B">
        <w:rPr>
          <w:caps w:val="0"/>
          <w:sz w:val="28"/>
          <w:szCs w:val="28"/>
        </w:rPr>
        <w:t xml:space="preserve">Вопросы к </w:t>
      </w:r>
      <w:r w:rsidR="00347713">
        <w:rPr>
          <w:caps w:val="0"/>
          <w:sz w:val="28"/>
          <w:szCs w:val="28"/>
        </w:rPr>
        <w:t>зачет</w:t>
      </w:r>
      <w:r w:rsidRPr="00D81D7B">
        <w:rPr>
          <w:caps w:val="0"/>
          <w:sz w:val="28"/>
          <w:szCs w:val="28"/>
        </w:rPr>
        <w:t>у по курсу «История Забайкалья»</w:t>
      </w:r>
    </w:p>
    <w:p w:rsidR="000077F6" w:rsidRPr="003E5FCC" w:rsidRDefault="000077F6" w:rsidP="000077F6">
      <w:pPr>
        <w:pStyle w:val="a5"/>
      </w:pP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>1. Методы полевых этнографических исследований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 xml:space="preserve">2. Хозяйственно-культурные типы народов Забайкалья в древности (по материалам археологических исследований) 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>3. Первые номады забайкальских степей (культура плиточных могил, дворцовская культура, культура херексуров)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lastRenderedPageBreak/>
        <w:t>4. Ранние кочевые «цивилизации» Южного Забайкалья: хунну,  сяньби, шивей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>5.Южное Забайкалье в эпоху раннего средневековья: тюрки-уйгуры, кидани, империя Ляо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 xml:space="preserve">6. Монголы и образование Монгольской империи. Наследие монголов 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 xml:space="preserve">7. Тунгусы (эвенки):  быт, занятия, религия  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>8. Буряты: этногенез, обычаи, традиции, хозяйственно-культурный тип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>9. Особенности формирования славянского этноса в крае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>10.  Православие – господствующая религия в Забайкалье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>11. Буддизм – религия бурятского народа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>12. Старообрядчество в Забайкалье: репрессии и примирения. Протопоп Аввакум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 xml:space="preserve">13. Поляки в Забайкалье 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 xml:space="preserve">14. Евреи в Забайкалье 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 xml:space="preserve">15. </w:t>
      </w:r>
      <w:r w:rsidRPr="00D81D7B">
        <w:rPr>
          <w:spacing w:val="-6"/>
          <w:sz w:val="28"/>
          <w:szCs w:val="28"/>
        </w:rPr>
        <w:t>Современные диаспоры Забайкалья</w:t>
      </w:r>
      <w:r w:rsidRPr="00D81D7B">
        <w:rPr>
          <w:sz w:val="28"/>
          <w:szCs w:val="28"/>
        </w:rPr>
        <w:t xml:space="preserve"> 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>16. Освоение территории Забайкалья в 17 в. русскими землепроходцами. П.И. Бекетов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>17. Начало освоение Амура. Е.П. Хабаров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>18. Русско-китайское противостояние в 17 в. Нерчинский договор 1689 г.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>19. Русская администрация в крае в 17- первой половине 19  в. Нерчинск – столица края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 xml:space="preserve">20. Складывание и укрепление забайкальской границы в 18 в. Буринский и Кяхтинский договоры. 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>21. Забайкальское казачество и охрана границы в 17 – первой половине 19 вв. «Инородческие» казачьи полки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>22. Образование забайкальского казачьего войска. Амурские экспедиции. Н.Н. Муравьев-Амурский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>23. Чита: плотбище – областной центр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>24. Забайкалье – колыбель российского рудознатного дела. Нерчинские заводы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>25. Разработка золотоносных месторождений.  М.Д. Бутин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>26. Забайкальское купечество. Российско-китайская торговля. Кяхта – ворота в Азию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 xml:space="preserve">27. Железнодорожное строительство в крае в конце 19 – начале 20 вв. 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>28. Нерчинская каторга: условия содержания ссыльно-каторжных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>29. Пребывание декабристов в Забайкалье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 xml:space="preserve">30. Нерчинская каторга: политические невольники 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>31. Развитие народного просвещения в крае (до 1917 г.)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>32. Научное изучение края. Исследователи Забайкалья (по выбору)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 xml:space="preserve">33. Забайкальские формирования в сражениях «За веру, царя и отечество». 1900-1917 гг. 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>34. Революционное движение в крае в конце 19 – начале 20 в. Ем. Ярославский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>35. События революции 1905-1907 гг. в Забайкалье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>36. События Великой революции 1917 г. в Забайкалье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lastRenderedPageBreak/>
        <w:t>37. Гражданская война и иностранная военная интервенция в Забайкалье (1918-1920)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>38. Дальневосточная республика (1920-1922)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>39. Забайкалье в период строительства социализма (1920-1930 гг.)</w:t>
      </w:r>
    </w:p>
    <w:p w:rsidR="000077F6" w:rsidRPr="00D81D7B" w:rsidRDefault="000077F6" w:rsidP="00213A83">
      <w:pPr>
        <w:tabs>
          <w:tab w:val="left" w:pos="2000"/>
        </w:tabs>
        <w:jc w:val="both"/>
        <w:rPr>
          <w:sz w:val="28"/>
          <w:szCs w:val="28"/>
        </w:rPr>
      </w:pPr>
      <w:r w:rsidRPr="00D81D7B">
        <w:rPr>
          <w:sz w:val="28"/>
          <w:szCs w:val="28"/>
        </w:rPr>
        <w:t xml:space="preserve">40. Забайкалье в годы Великой Отечественной войны  </w:t>
      </w:r>
    </w:p>
    <w:p w:rsidR="00E9689C" w:rsidRDefault="00E9689C" w:rsidP="00E9689C">
      <w:pPr>
        <w:pStyle w:val="a4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863D06" w:rsidRDefault="00863D06" w:rsidP="00E9689C">
      <w:pPr>
        <w:pStyle w:val="a4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3C22E6" w:rsidRPr="00863D06" w:rsidRDefault="00863D06" w:rsidP="00863D06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63D06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863D06" w:rsidRDefault="00863D06" w:rsidP="003C22E6">
      <w:pPr>
        <w:pStyle w:val="a7"/>
        <w:jc w:val="center"/>
        <w:rPr>
          <w:bCs/>
          <w:i/>
          <w:iCs/>
        </w:rPr>
      </w:pPr>
    </w:p>
    <w:p w:rsidR="00213A83" w:rsidRPr="003C22E6" w:rsidRDefault="00863D06" w:rsidP="003C22E6">
      <w:pPr>
        <w:pStyle w:val="a7"/>
        <w:jc w:val="center"/>
        <w:rPr>
          <w:bCs/>
          <w:i/>
          <w:iCs/>
        </w:rPr>
      </w:pPr>
      <w:r>
        <w:rPr>
          <w:bCs/>
          <w:i/>
          <w:iCs/>
        </w:rPr>
        <w:t>Основная литература</w:t>
      </w:r>
    </w:p>
    <w:p w:rsidR="00213A83" w:rsidRPr="00CF14AF" w:rsidRDefault="00213A83" w:rsidP="00213A83">
      <w:pPr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 w:rsidRPr="00CF14AF">
        <w:rPr>
          <w:bCs/>
          <w:sz w:val="28"/>
          <w:szCs w:val="28"/>
        </w:rPr>
        <w:t>История Забайкалья (региональный</w:t>
      </w:r>
      <w:r w:rsidRPr="00CF14AF">
        <w:rPr>
          <w:sz w:val="28"/>
          <w:szCs w:val="28"/>
        </w:rPr>
        <w:t xml:space="preserve"> компонент государственного образовательного стандарта общего образования по отечественной истории): рек. Ком. общего, проф. образования, науки и молодежной политики Читинской обл. / ЗабГГПУ им. Н.Г. Чернышевского. - Чита : [б. и.], 2004. - 18 с.</w:t>
      </w:r>
      <w:r w:rsidRPr="00CF14AF">
        <w:rPr>
          <w:bCs/>
          <w:sz w:val="28"/>
          <w:szCs w:val="28"/>
        </w:rPr>
        <w:t xml:space="preserve"> </w:t>
      </w:r>
    </w:p>
    <w:p w:rsidR="00213A83" w:rsidRPr="00CF14AF" w:rsidRDefault="00213A83" w:rsidP="00213A83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CF14AF">
        <w:rPr>
          <w:sz w:val="28"/>
          <w:szCs w:val="28"/>
        </w:rPr>
        <w:t xml:space="preserve">Кириллов О.И. История Забайкалья: практикум. Часть 1. - Чита: Забайкальский гос. гум.-пед. ун-т, 2009. - 99 с. </w:t>
      </w:r>
    </w:p>
    <w:p w:rsidR="00213A83" w:rsidRPr="00CF14AF" w:rsidRDefault="00213A83" w:rsidP="00213A83">
      <w:pPr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 w:rsidRPr="00CF14AF">
        <w:rPr>
          <w:bCs/>
          <w:sz w:val="28"/>
          <w:szCs w:val="28"/>
        </w:rPr>
        <w:t>Малая энциклопедия Забайкалья</w:t>
      </w:r>
      <w:r w:rsidRPr="00CF14AF">
        <w:rPr>
          <w:sz w:val="28"/>
          <w:szCs w:val="28"/>
        </w:rPr>
        <w:t xml:space="preserve">: природное наследие / РАО; М-во образования и науки РФ; ЗабГГПУ им. Н.Г. Чернышевского; Правительство Забайкальского края ; гл. ред. Р. Ф. Гениатулин. - Новосибирск : Наука, 2009. - 696 с. : ил. </w:t>
      </w:r>
    </w:p>
    <w:p w:rsidR="00213A83" w:rsidRPr="00CF14AF" w:rsidRDefault="00213A83" w:rsidP="00213A83">
      <w:pPr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 w:rsidRPr="00CF14AF">
        <w:rPr>
          <w:bCs/>
          <w:sz w:val="28"/>
          <w:szCs w:val="28"/>
        </w:rPr>
        <w:t>Малая энциклопедия Забайкалья</w:t>
      </w:r>
      <w:r w:rsidRPr="00CF14AF">
        <w:rPr>
          <w:sz w:val="28"/>
          <w:szCs w:val="28"/>
        </w:rPr>
        <w:t xml:space="preserve">: </w:t>
      </w:r>
      <w:r w:rsidR="00863D06">
        <w:rPr>
          <w:sz w:val="28"/>
          <w:szCs w:val="28"/>
        </w:rPr>
        <w:t>Ч</w:t>
      </w:r>
      <w:r w:rsidRPr="00CF14AF">
        <w:rPr>
          <w:sz w:val="28"/>
          <w:szCs w:val="28"/>
        </w:rPr>
        <w:t xml:space="preserve">итинская область: Физическая культура и спорт / СО РАН; М-во образования и науки РФ; ЗабГГПУ им. Н.Г.Чернышевского; Администрация Читин. области ; гл. ред. Р. Ф. Гениатулин. - Новосибирск : Наука, 2006. - 283 с. : ил. </w:t>
      </w:r>
    </w:p>
    <w:p w:rsidR="00213A83" w:rsidRPr="00CF14AF" w:rsidRDefault="00213A83" w:rsidP="00213A83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Cs/>
          <w:iCs/>
          <w:sz w:val="28"/>
          <w:szCs w:val="28"/>
        </w:rPr>
      </w:pPr>
      <w:r w:rsidRPr="00CF14AF">
        <w:rPr>
          <w:bCs/>
          <w:iCs/>
          <w:sz w:val="28"/>
          <w:szCs w:val="28"/>
        </w:rPr>
        <w:t>Очерки истории Забайкальского края. В 2 кн. Под ред. Н.В. Гордеева. - Чита: Экспресс-изд-во. 2009. – 434 с.</w:t>
      </w:r>
      <w:r w:rsidRPr="00CF14AF">
        <w:rPr>
          <w:i/>
          <w:sz w:val="28"/>
          <w:szCs w:val="28"/>
        </w:rPr>
        <w:t xml:space="preserve"> </w:t>
      </w:r>
    </w:p>
    <w:p w:rsidR="00213A83" w:rsidRPr="00CF14AF" w:rsidRDefault="00213A83" w:rsidP="00213A83">
      <w:pPr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 w:rsidRPr="00CF14AF">
        <w:rPr>
          <w:bCs/>
          <w:sz w:val="28"/>
          <w:szCs w:val="28"/>
        </w:rPr>
        <w:t>Энциклопедия Забайкалья. Читинская</w:t>
      </w:r>
      <w:r w:rsidRPr="00CF14AF">
        <w:rPr>
          <w:sz w:val="28"/>
          <w:szCs w:val="28"/>
        </w:rPr>
        <w:t xml:space="preserve"> область. Общий очерк / РАН СО Чит. ин-т природных ресурсов. Мин-во образования РФ. ЗабГПУ им. Н.Г. Чернышевского. Администрация Чит. обла</w:t>
      </w:r>
      <w:r>
        <w:rPr>
          <w:sz w:val="28"/>
          <w:szCs w:val="28"/>
        </w:rPr>
        <w:t>сти ; Гл. ред. Р.Ф. Гениатулин. </w:t>
      </w:r>
      <w:r w:rsidRPr="00CF14AF">
        <w:rPr>
          <w:sz w:val="28"/>
          <w:szCs w:val="28"/>
        </w:rPr>
        <w:t xml:space="preserve">- Новосибирск : Наука, 2000. - 302 с. : фото, карты. </w:t>
      </w:r>
    </w:p>
    <w:p w:rsidR="00213A83" w:rsidRPr="00CF14AF" w:rsidRDefault="00213A83" w:rsidP="00213A83">
      <w:pPr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 w:rsidRPr="00CF14AF">
        <w:rPr>
          <w:bCs/>
          <w:sz w:val="28"/>
          <w:szCs w:val="28"/>
        </w:rPr>
        <w:t>Энциклопедия Забайкалья. Читинская</w:t>
      </w:r>
      <w:r w:rsidRPr="00CF14AF">
        <w:rPr>
          <w:sz w:val="28"/>
          <w:szCs w:val="28"/>
        </w:rPr>
        <w:t xml:space="preserve"> область.: в 4 т. Т. III. И-Р / РАН СО ин-т природ. ресурсов, экологии и криологии; Мин-во образования и науки РФ; ЗабГГПУ им. Н.Г.Чернышевского; Администрация Чит. области ; гл. ред. : Р. Ф. Гениатулин. - Ново</w:t>
      </w:r>
      <w:r>
        <w:rPr>
          <w:sz w:val="28"/>
          <w:szCs w:val="28"/>
        </w:rPr>
        <w:t>сибирск : Наука, 2006. - 540 с. </w:t>
      </w:r>
      <w:r w:rsidRPr="00CF14AF">
        <w:rPr>
          <w:sz w:val="28"/>
          <w:szCs w:val="28"/>
        </w:rPr>
        <w:t xml:space="preserve">: цв. ил., фото, карты. </w:t>
      </w:r>
    </w:p>
    <w:p w:rsidR="00213A83" w:rsidRPr="00CF14AF" w:rsidRDefault="00213A83" w:rsidP="00213A83">
      <w:pPr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 w:rsidRPr="00CF14AF">
        <w:rPr>
          <w:bCs/>
          <w:sz w:val="28"/>
          <w:szCs w:val="28"/>
        </w:rPr>
        <w:t>Энциклопедия Забайкалья. Читинская</w:t>
      </w:r>
      <w:r w:rsidRPr="00CF14AF">
        <w:rPr>
          <w:sz w:val="28"/>
          <w:szCs w:val="28"/>
        </w:rPr>
        <w:t xml:space="preserve"> область: в 4 т. Т.2. А - З / РАН СО ин-т природных ресурсов, экологии и криологии. Мин-во образования РФ. ЗабГПУ им. Н.Г. Чернышевского. Администрация Чит. области ; Гл. ред. Р.Ф. Гениатулин. - Новосибирск : Наука, 2004. - 420 с. : цв.ил, фото, карты. </w:t>
      </w:r>
    </w:p>
    <w:p w:rsidR="00213A83" w:rsidRPr="00CF14AF" w:rsidRDefault="00213A83" w:rsidP="00213A83">
      <w:pPr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 w:rsidRPr="00CF14AF">
        <w:rPr>
          <w:bCs/>
          <w:sz w:val="28"/>
          <w:szCs w:val="28"/>
        </w:rPr>
        <w:t>Энциклопедия Забайкалья</w:t>
      </w:r>
      <w:r w:rsidRPr="00CF14AF">
        <w:rPr>
          <w:sz w:val="28"/>
          <w:szCs w:val="28"/>
        </w:rPr>
        <w:t xml:space="preserve">: </w:t>
      </w:r>
      <w:r w:rsidR="00863D06">
        <w:rPr>
          <w:sz w:val="28"/>
          <w:szCs w:val="28"/>
        </w:rPr>
        <w:t>Ч</w:t>
      </w:r>
      <w:r w:rsidRPr="00CF14AF">
        <w:rPr>
          <w:sz w:val="28"/>
          <w:szCs w:val="28"/>
        </w:rPr>
        <w:t xml:space="preserve">итинская область. Т. IV. С - Я / СО РАН; Ин-т природ. ресурсов, экологии и криологии; М-во образования и науки РФ; ЗабГГПУ им. Н.Г.Чернышевского; Администрация Читин. обл. ; гл. ред. Р. Ф. Гениатулин. - Новосибирск : Наука, 2006. - 526 с. </w:t>
      </w:r>
    </w:p>
    <w:p w:rsidR="00213A83" w:rsidRPr="00CF14AF" w:rsidRDefault="00213A83" w:rsidP="00213A83">
      <w:pPr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 w:rsidRPr="00CF14AF">
        <w:rPr>
          <w:bCs/>
          <w:sz w:val="28"/>
          <w:szCs w:val="28"/>
        </w:rPr>
        <w:lastRenderedPageBreak/>
        <w:t>Энциклопедия Забайкалья</w:t>
      </w:r>
      <w:r w:rsidRPr="00CF14AF">
        <w:rPr>
          <w:sz w:val="28"/>
          <w:szCs w:val="28"/>
        </w:rPr>
        <w:t xml:space="preserve">: </w:t>
      </w:r>
      <w:r w:rsidR="00863D06">
        <w:rPr>
          <w:sz w:val="28"/>
          <w:szCs w:val="28"/>
        </w:rPr>
        <w:t>Ч</w:t>
      </w:r>
      <w:r w:rsidRPr="00CF14AF">
        <w:rPr>
          <w:sz w:val="28"/>
          <w:szCs w:val="28"/>
        </w:rPr>
        <w:t xml:space="preserve">итинская область. Т.I. Общий очерк / Российская академия наук, Сибирское отделение Читинский институт природных ресурсов, Мин-во образ-я РФ, ЗабГГПУ им. Н.Г. Чернышевского, Администрация Читинской области ; глав. ред. Р. Ф. Гениатулин. - 2-е изд., испр. - Новосибирск : Наука, 2002. - 300 с. </w:t>
      </w:r>
    </w:p>
    <w:p w:rsidR="00213A83" w:rsidRDefault="00213A83" w:rsidP="00E9689C">
      <w:pPr>
        <w:pStyle w:val="a4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213A83" w:rsidRDefault="00213A83" w:rsidP="00E9689C">
      <w:pPr>
        <w:pStyle w:val="a4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E9689C" w:rsidRPr="003C22E6" w:rsidRDefault="00E9689C" w:rsidP="003C22E6">
      <w:pPr>
        <w:pStyle w:val="a4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3C22E6">
        <w:rPr>
          <w:rFonts w:ascii="Times New Roman" w:hAnsi="Times New Roman"/>
          <w:i/>
          <w:sz w:val="28"/>
          <w:szCs w:val="28"/>
        </w:rPr>
        <w:t>Дополнительная литература</w:t>
      </w:r>
    </w:p>
    <w:p w:rsidR="003C22E6" w:rsidRPr="00CF14AF" w:rsidRDefault="003C22E6" w:rsidP="0067317A">
      <w:pPr>
        <w:numPr>
          <w:ilvl w:val="0"/>
          <w:numId w:val="2"/>
        </w:numPr>
        <w:ind w:left="425" w:hanging="425"/>
        <w:contextualSpacing/>
        <w:jc w:val="both"/>
        <w:rPr>
          <w:sz w:val="28"/>
          <w:szCs w:val="28"/>
        </w:rPr>
      </w:pPr>
      <w:r w:rsidRPr="00CF14AF">
        <w:rPr>
          <w:bCs/>
          <w:sz w:val="28"/>
          <w:szCs w:val="28"/>
        </w:rPr>
        <w:t>Атлас Забайкальского края</w:t>
      </w:r>
      <w:r w:rsidRPr="00CF14AF">
        <w:rPr>
          <w:sz w:val="28"/>
          <w:szCs w:val="28"/>
        </w:rPr>
        <w:t xml:space="preserve">: атлас / ЗабГГПУ им. Н.Г. Чернышевского; Ин-т природ. ресурсов, экологии и криологии СО РАН; Заб. территор. управление по гидрометеорологии и мониторингу окружающей среды; Заб. отделение Рус. геогр. общества; Международ. акад. наук экологии и безопасности ; гл. ред. В. С. Кулаков. - Чита : [б. и.], 2010. - 48 с. </w:t>
      </w:r>
      <w:r w:rsidRPr="00CF14AF">
        <w:rPr>
          <w:i/>
          <w:sz w:val="28"/>
          <w:szCs w:val="28"/>
        </w:rPr>
        <w:t>(22 экз.)</w:t>
      </w:r>
    </w:p>
    <w:p w:rsidR="003C22E6" w:rsidRDefault="003C22E6" w:rsidP="0067317A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Басалаев А.Е. Церковно-приходские школы и школы грамоты Забайкальской области. 1884-1917 гг. – Чита, 2002.  </w:t>
      </w:r>
    </w:p>
    <w:p w:rsidR="003C22E6" w:rsidRPr="00CF14AF" w:rsidRDefault="003C22E6" w:rsidP="0067317A">
      <w:pPr>
        <w:numPr>
          <w:ilvl w:val="0"/>
          <w:numId w:val="2"/>
        </w:numPr>
        <w:ind w:left="425" w:hanging="425"/>
        <w:contextualSpacing/>
        <w:jc w:val="both"/>
        <w:rPr>
          <w:sz w:val="28"/>
          <w:szCs w:val="28"/>
        </w:rPr>
      </w:pPr>
      <w:r w:rsidRPr="00CF14AF">
        <w:rPr>
          <w:bCs/>
          <w:sz w:val="28"/>
          <w:szCs w:val="28"/>
        </w:rPr>
        <w:t>Бендрикова А.Ю.</w:t>
      </w:r>
      <w:r w:rsidRPr="00CF14AF">
        <w:rPr>
          <w:sz w:val="28"/>
          <w:szCs w:val="28"/>
        </w:rPr>
        <w:t xml:space="preserve"> История и тенденции развития благотворительной деятельности в Забайкалье: научно-популярная литература / ЗабГПУ им. Н.Г. Чернышевского. - Чита : [б. и.], 2005. - 136 с. </w:t>
      </w:r>
    </w:p>
    <w:p w:rsidR="003C22E6" w:rsidRPr="00CF14AF" w:rsidRDefault="003C22E6" w:rsidP="0067317A">
      <w:pPr>
        <w:numPr>
          <w:ilvl w:val="0"/>
          <w:numId w:val="2"/>
        </w:numPr>
        <w:ind w:left="425" w:hanging="425"/>
        <w:contextualSpacing/>
        <w:jc w:val="both"/>
        <w:rPr>
          <w:sz w:val="28"/>
          <w:szCs w:val="28"/>
        </w:rPr>
      </w:pPr>
      <w:r w:rsidRPr="00CF14AF">
        <w:rPr>
          <w:bCs/>
          <w:sz w:val="28"/>
          <w:szCs w:val="28"/>
        </w:rPr>
        <w:t>Забайкальская казачья свадьба</w:t>
      </w:r>
      <w:r w:rsidRPr="00CF14AF">
        <w:rPr>
          <w:sz w:val="28"/>
          <w:szCs w:val="28"/>
        </w:rPr>
        <w:t xml:space="preserve">: научное издание / М-во образования и науки РФ; ЗабГГПУ им. Н.Г. Чернышевского ; сост. В. С. Левашов ; отв. ред. М. И. Гомбоева. - Новосибирск : Наука, 2010. - 268 с. </w:t>
      </w:r>
    </w:p>
    <w:p w:rsidR="003C22E6" w:rsidRPr="00CF14AF" w:rsidRDefault="003C22E6" w:rsidP="003C22E6">
      <w:pPr>
        <w:numPr>
          <w:ilvl w:val="0"/>
          <w:numId w:val="2"/>
        </w:numPr>
        <w:ind w:left="426" w:hanging="426"/>
        <w:contextualSpacing/>
        <w:jc w:val="both"/>
        <w:rPr>
          <w:sz w:val="28"/>
          <w:szCs w:val="28"/>
        </w:rPr>
      </w:pPr>
      <w:r w:rsidRPr="00CF14AF">
        <w:rPr>
          <w:bCs/>
          <w:sz w:val="28"/>
          <w:szCs w:val="28"/>
        </w:rPr>
        <w:t>Забайкальский край в</w:t>
      </w:r>
      <w:r w:rsidRPr="00CF14AF">
        <w:rPr>
          <w:sz w:val="28"/>
          <w:szCs w:val="28"/>
        </w:rPr>
        <w:t xml:space="preserve"> трансграничном взаимодействии с КНР (региональное сотрудничество): научное издание / Федеральное агентство по образованию; ГОУ ВПО "ЧГУ". - Чита : Экспресс-издательство, 2010. - 271 с. </w:t>
      </w:r>
    </w:p>
    <w:p w:rsidR="003C22E6" w:rsidRPr="00CF14AF" w:rsidRDefault="003C22E6" w:rsidP="003C22E6">
      <w:pPr>
        <w:numPr>
          <w:ilvl w:val="0"/>
          <w:numId w:val="2"/>
        </w:numPr>
        <w:ind w:left="426" w:hanging="426"/>
        <w:contextualSpacing/>
        <w:jc w:val="both"/>
        <w:rPr>
          <w:sz w:val="28"/>
          <w:szCs w:val="28"/>
        </w:rPr>
      </w:pPr>
      <w:r w:rsidRPr="00CF14AF">
        <w:rPr>
          <w:bCs/>
          <w:sz w:val="28"/>
          <w:szCs w:val="28"/>
        </w:rPr>
        <w:t>Зенкова Т.М.</w:t>
      </w:r>
      <w:r w:rsidRPr="00CF14AF">
        <w:rPr>
          <w:sz w:val="28"/>
          <w:szCs w:val="28"/>
        </w:rPr>
        <w:t xml:space="preserve"> Народная традиционная культура семейских Восточного Забайкалья: история и современность: учеб. пособие для студентов, обучающихся по специальностям "Этнохудож. творчество", "Народ. хор. творчество", "Культурология", "Социальная антропология", "Социология", "Социальная работа с молодежью", Социальная работа" / Т. М. Зенкова ; М-во культуры Забайкальского края; Учебно-метод. центр культуры и народ. творчества Забайкальского края. - Чита : Экспресс-издательство, 2010. - 148 с. + 8 л. цв. фото. </w:t>
      </w:r>
    </w:p>
    <w:p w:rsidR="003C22E6" w:rsidRPr="00CF14AF" w:rsidRDefault="003C22E6" w:rsidP="003C22E6">
      <w:pPr>
        <w:numPr>
          <w:ilvl w:val="0"/>
          <w:numId w:val="2"/>
        </w:numPr>
        <w:ind w:left="426" w:hanging="426"/>
        <w:contextualSpacing/>
        <w:jc w:val="both"/>
        <w:rPr>
          <w:sz w:val="28"/>
          <w:szCs w:val="28"/>
        </w:rPr>
      </w:pPr>
      <w:r w:rsidRPr="00CF14AF">
        <w:rPr>
          <w:bCs/>
          <w:sz w:val="28"/>
          <w:szCs w:val="28"/>
        </w:rPr>
        <w:t>Иманакова Е.Г.</w:t>
      </w:r>
      <w:r w:rsidRPr="00CF14AF">
        <w:rPr>
          <w:sz w:val="28"/>
          <w:szCs w:val="28"/>
        </w:rPr>
        <w:t xml:space="preserve"> История культура Восточного Забайкалья: метод. указания / Е. Г. Иманакова. - Чита : Изд-во ЗабГПУ, 2005. - 84 с. </w:t>
      </w:r>
    </w:p>
    <w:p w:rsidR="003C22E6" w:rsidRPr="00CF14AF" w:rsidRDefault="003C22E6" w:rsidP="003C22E6">
      <w:pPr>
        <w:numPr>
          <w:ilvl w:val="0"/>
          <w:numId w:val="2"/>
        </w:numPr>
        <w:ind w:left="426" w:hanging="426"/>
        <w:contextualSpacing/>
        <w:jc w:val="both"/>
        <w:rPr>
          <w:sz w:val="28"/>
          <w:szCs w:val="28"/>
        </w:rPr>
      </w:pPr>
      <w:r w:rsidRPr="00CF14AF">
        <w:rPr>
          <w:bCs/>
          <w:sz w:val="28"/>
          <w:szCs w:val="28"/>
        </w:rPr>
        <w:t>Исторический словарь Восточного</w:t>
      </w:r>
      <w:r w:rsidRPr="00CF14AF">
        <w:rPr>
          <w:sz w:val="28"/>
          <w:szCs w:val="28"/>
        </w:rPr>
        <w:t xml:space="preserve"> Забайкалья (по материалам Нерчинских деловых документов XVII-XVIII вв.): научно-популярная литература. Т.1. А - З / Сост. Г.А. Христосенко, Л.М. Любимова. - Чита : ЗабГПУ, 2003. - 350 с. </w:t>
      </w:r>
    </w:p>
    <w:p w:rsidR="003C22E6" w:rsidRPr="00CF14AF" w:rsidRDefault="003C22E6" w:rsidP="003C22E6">
      <w:pPr>
        <w:numPr>
          <w:ilvl w:val="0"/>
          <w:numId w:val="2"/>
        </w:numPr>
        <w:ind w:left="426" w:hanging="426"/>
        <w:contextualSpacing/>
        <w:jc w:val="both"/>
        <w:rPr>
          <w:i/>
          <w:sz w:val="28"/>
          <w:szCs w:val="28"/>
        </w:rPr>
      </w:pPr>
      <w:r w:rsidRPr="00CF14AF">
        <w:rPr>
          <w:bCs/>
          <w:sz w:val="28"/>
          <w:szCs w:val="28"/>
        </w:rPr>
        <w:t>История культуры Забайкалья</w:t>
      </w:r>
      <w:r w:rsidRPr="00CF14AF">
        <w:rPr>
          <w:sz w:val="28"/>
          <w:szCs w:val="28"/>
        </w:rPr>
        <w:t xml:space="preserve">: учебно- метод. материалы / ЗабГГПУ им. Н.Г. Чернышевского ; сост. В. Г. Матвеева. - Чита : [б. и.], 2009. - 65 с. </w:t>
      </w:r>
    </w:p>
    <w:p w:rsidR="003C22E6" w:rsidRPr="00CF14AF" w:rsidRDefault="003C22E6" w:rsidP="003C22E6">
      <w:pPr>
        <w:numPr>
          <w:ilvl w:val="0"/>
          <w:numId w:val="2"/>
        </w:numPr>
        <w:ind w:left="426" w:hanging="426"/>
        <w:contextualSpacing/>
        <w:jc w:val="both"/>
        <w:rPr>
          <w:sz w:val="28"/>
          <w:szCs w:val="28"/>
        </w:rPr>
      </w:pPr>
      <w:r w:rsidRPr="00CF14AF">
        <w:rPr>
          <w:bCs/>
          <w:sz w:val="28"/>
          <w:szCs w:val="28"/>
        </w:rPr>
        <w:t>Маслова А.Н.</w:t>
      </w:r>
      <w:r w:rsidRPr="00CF14AF">
        <w:rPr>
          <w:sz w:val="28"/>
          <w:szCs w:val="28"/>
        </w:rPr>
        <w:t xml:space="preserve"> Краеведение и библиотека: научное издание / А. Н. Маслова. - СПб. : Профессия, 2010. - 363 с. </w:t>
      </w:r>
    </w:p>
    <w:p w:rsidR="003C22E6" w:rsidRPr="00CF14AF" w:rsidRDefault="003C22E6" w:rsidP="003C22E6">
      <w:pPr>
        <w:numPr>
          <w:ilvl w:val="0"/>
          <w:numId w:val="2"/>
        </w:numPr>
        <w:ind w:left="426" w:hanging="426"/>
        <w:contextualSpacing/>
        <w:jc w:val="both"/>
        <w:rPr>
          <w:bCs/>
          <w:sz w:val="28"/>
          <w:szCs w:val="28"/>
        </w:rPr>
      </w:pPr>
      <w:r w:rsidRPr="00CF14AF">
        <w:rPr>
          <w:bCs/>
          <w:sz w:val="28"/>
          <w:szCs w:val="28"/>
        </w:rPr>
        <w:lastRenderedPageBreak/>
        <w:t>Материальная культура и</w:t>
      </w:r>
      <w:r w:rsidRPr="00CF14AF">
        <w:rPr>
          <w:sz w:val="28"/>
          <w:szCs w:val="28"/>
        </w:rPr>
        <w:t xml:space="preserve"> быт народов Забайкалья XVII- начало XX вв.: учебно- метод. пособие / ЗабГГПУ им. Н.Г. Чернышевского ; авт.- сост. Н. А. Киселева. - Чита : [б. и.], 2010. - 86 с. </w:t>
      </w:r>
    </w:p>
    <w:p w:rsidR="003C22E6" w:rsidRPr="00CF14AF" w:rsidRDefault="003C22E6" w:rsidP="003C22E6">
      <w:pPr>
        <w:numPr>
          <w:ilvl w:val="0"/>
          <w:numId w:val="2"/>
        </w:numPr>
        <w:ind w:left="426" w:hanging="426"/>
        <w:contextualSpacing/>
        <w:jc w:val="both"/>
        <w:rPr>
          <w:sz w:val="28"/>
          <w:szCs w:val="28"/>
        </w:rPr>
      </w:pPr>
      <w:r w:rsidRPr="00CF14AF">
        <w:rPr>
          <w:bCs/>
          <w:sz w:val="28"/>
          <w:szCs w:val="28"/>
        </w:rPr>
        <w:t>Народы Забайкалья: международный</w:t>
      </w:r>
      <w:r w:rsidRPr="00CF14AF">
        <w:rPr>
          <w:sz w:val="28"/>
          <w:szCs w:val="28"/>
        </w:rPr>
        <w:t xml:space="preserve"> диалог: материалы научно-практ. конф. (23-24 апреля 2003 г.). Т. I (2). - Улан-Удэ : [б. и.], 2004. - 160 с. </w:t>
      </w:r>
    </w:p>
    <w:p w:rsidR="003C22E6" w:rsidRPr="00CF14AF" w:rsidRDefault="003C22E6" w:rsidP="003C22E6">
      <w:pPr>
        <w:numPr>
          <w:ilvl w:val="0"/>
          <w:numId w:val="2"/>
        </w:numPr>
        <w:ind w:left="426" w:hanging="426"/>
        <w:contextualSpacing/>
        <w:jc w:val="both"/>
        <w:rPr>
          <w:sz w:val="28"/>
          <w:szCs w:val="28"/>
        </w:rPr>
      </w:pPr>
      <w:r w:rsidRPr="00CF14AF">
        <w:rPr>
          <w:bCs/>
          <w:sz w:val="28"/>
          <w:szCs w:val="28"/>
        </w:rPr>
        <w:t>Наш край</w:t>
      </w:r>
      <w:r w:rsidRPr="00CF14AF">
        <w:rPr>
          <w:sz w:val="28"/>
          <w:szCs w:val="28"/>
        </w:rPr>
        <w:t>: ежегодник Заб. отделения Общес</w:t>
      </w:r>
      <w:r>
        <w:rPr>
          <w:sz w:val="28"/>
          <w:szCs w:val="28"/>
        </w:rPr>
        <w:t>твен. рос. эколог. акад. Вып. 1 </w:t>
      </w:r>
      <w:r w:rsidRPr="00CF14AF">
        <w:rPr>
          <w:sz w:val="28"/>
          <w:szCs w:val="28"/>
        </w:rPr>
        <w:t xml:space="preserve">/ ЗабГГПУ им. Н.Г.Чернышевского; Обществен. рос. эколог. акад.; Заб. отделение. - Чита : [б. и.], 2007. - 122 с. : ил. </w:t>
      </w:r>
    </w:p>
    <w:p w:rsidR="003C22E6" w:rsidRPr="00CF14AF" w:rsidRDefault="003C22E6" w:rsidP="003C22E6">
      <w:pPr>
        <w:numPr>
          <w:ilvl w:val="0"/>
          <w:numId w:val="2"/>
        </w:numPr>
        <w:ind w:left="426" w:hanging="426"/>
        <w:contextualSpacing/>
        <w:jc w:val="both"/>
        <w:rPr>
          <w:sz w:val="28"/>
          <w:szCs w:val="28"/>
        </w:rPr>
      </w:pPr>
      <w:r w:rsidRPr="00CF14AF">
        <w:rPr>
          <w:bCs/>
          <w:sz w:val="28"/>
          <w:szCs w:val="28"/>
        </w:rPr>
        <w:t>Немеров В.Ф.</w:t>
      </w:r>
      <w:r w:rsidRPr="00CF14AF">
        <w:rPr>
          <w:sz w:val="28"/>
          <w:szCs w:val="28"/>
        </w:rPr>
        <w:t xml:space="preserve"> Прогулки по старой Чите: научно-популярная литература / В. Ф. Немеров. - Чита : Экспресс-издательство, 2010. - 330 с. : фото.</w:t>
      </w:r>
    </w:p>
    <w:p w:rsidR="003C22E6" w:rsidRPr="00CF14AF" w:rsidRDefault="003C22E6" w:rsidP="003C22E6">
      <w:pPr>
        <w:numPr>
          <w:ilvl w:val="0"/>
          <w:numId w:val="2"/>
        </w:numPr>
        <w:ind w:left="426" w:hanging="426"/>
        <w:contextualSpacing/>
        <w:jc w:val="both"/>
        <w:rPr>
          <w:sz w:val="28"/>
          <w:szCs w:val="28"/>
        </w:rPr>
      </w:pPr>
      <w:r w:rsidRPr="00CF14AF">
        <w:rPr>
          <w:bCs/>
          <w:sz w:val="28"/>
          <w:szCs w:val="28"/>
        </w:rPr>
        <w:t>Нерчинское Забайкалье. Архивный</w:t>
      </w:r>
      <w:r w:rsidRPr="00CF14AF">
        <w:rPr>
          <w:sz w:val="28"/>
          <w:szCs w:val="28"/>
        </w:rPr>
        <w:t xml:space="preserve"> вестник №6: научное издание / под ред. М. В. Константинова. - Чита : [б. и.], 2003. - 136 с. : ил. </w:t>
      </w:r>
    </w:p>
    <w:p w:rsidR="003C22E6" w:rsidRPr="00CF14AF" w:rsidRDefault="003C22E6" w:rsidP="003C22E6">
      <w:pPr>
        <w:numPr>
          <w:ilvl w:val="0"/>
          <w:numId w:val="2"/>
        </w:numPr>
        <w:ind w:left="426" w:hanging="426"/>
        <w:contextualSpacing/>
        <w:jc w:val="both"/>
        <w:rPr>
          <w:sz w:val="28"/>
          <w:szCs w:val="28"/>
        </w:rPr>
      </w:pPr>
      <w:r w:rsidRPr="00CF14AF">
        <w:rPr>
          <w:bCs/>
          <w:sz w:val="28"/>
          <w:szCs w:val="28"/>
        </w:rPr>
        <w:t>Никонов В.А.</w:t>
      </w:r>
      <w:r w:rsidRPr="00CF14AF">
        <w:rPr>
          <w:sz w:val="28"/>
          <w:szCs w:val="28"/>
        </w:rPr>
        <w:t xml:space="preserve"> Краткий топонимический словарь : словарь / В. А. Никонов. - 2-е изд. - М. : ЛИБРОКОМ, 2010. - 508 с. </w:t>
      </w:r>
    </w:p>
    <w:p w:rsidR="003C22E6" w:rsidRPr="00CF14AF" w:rsidRDefault="003C22E6" w:rsidP="003C22E6">
      <w:pPr>
        <w:numPr>
          <w:ilvl w:val="0"/>
          <w:numId w:val="2"/>
        </w:numPr>
        <w:ind w:left="426" w:hanging="426"/>
        <w:contextualSpacing/>
        <w:jc w:val="both"/>
        <w:rPr>
          <w:sz w:val="28"/>
          <w:szCs w:val="28"/>
        </w:rPr>
      </w:pPr>
      <w:r w:rsidRPr="00CF14AF">
        <w:rPr>
          <w:bCs/>
          <w:sz w:val="28"/>
          <w:szCs w:val="28"/>
        </w:rPr>
        <w:t>Очерки истории Восточного</w:t>
      </w:r>
      <w:r w:rsidRPr="00CF14AF">
        <w:rPr>
          <w:sz w:val="28"/>
          <w:szCs w:val="28"/>
        </w:rPr>
        <w:t xml:space="preserve"> Забайкалья. Читинская область. В 2-х т. Т. 1 / М-во образования и науки РФ; Администрация Читинской обл.; БГУЭП; ЗабГГПУ им. Н.Г. Чернышевского; ЧИБГУЭП ; гл. ред. И. И. Кириллов. - Чита : Экспресс-издательство, 2007. - 168 с. </w:t>
      </w:r>
    </w:p>
    <w:p w:rsidR="003C22E6" w:rsidRPr="00CF14AF" w:rsidRDefault="003C22E6" w:rsidP="003C22E6">
      <w:pPr>
        <w:numPr>
          <w:ilvl w:val="0"/>
          <w:numId w:val="2"/>
        </w:numPr>
        <w:ind w:left="426" w:hanging="426"/>
        <w:contextualSpacing/>
        <w:jc w:val="both"/>
        <w:rPr>
          <w:sz w:val="28"/>
          <w:szCs w:val="28"/>
        </w:rPr>
      </w:pPr>
      <w:r w:rsidRPr="00CF14AF">
        <w:rPr>
          <w:bCs/>
          <w:sz w:val="28"/>
          <w:szCs w:val="28"/>
        </w:rPr>
        <w:t>Очерки истории Восточного</w:t>
      </w:r>
      <w:r w:rsidRPr="00CF14AF">
        <w:rPr>
          <w:sz w:val="28"/>
          <w:szCs w:val="28"/>
        </w:rPr>
        <w:t xml:space="preserve"> Забайкалья. Читинская область: научное издание. В 2-х т. Т. 2 / М-во образования и науки РФ; Администрация Читинской обл.; БГУЭП; ЗабГГПУ им. Н.Г. Чернышевского; ЧИБГУЭП ; гл. ред. И. И. Кириллов. - Чита : Экспресс-издательство, 2007. - 238 с. + 16 л. фото. </w:t>
      </w:r>
    </w:p>
    <w:p w:rsidR="003C22E6" w:rsidRPr="00CF14AF" w:rsidRDefault="003C22E6" w:rsidP="003C22E6">
      <w:pPr>
        <w:numPr>
          <w:ilvl w:val="0"/>
          <w:numId w:val="2"/>
        </w:numPr>
        <w:ind w:left="426" w:hanging="426"/>
        <w:contextualSpacing/>
        <w:jc w:val="both"/>
        <w:rPr>
          <w:sz w:val="28"/>
          <w:szCs w:val="28"/>
        </w:rPr>
      </w:pPr>
      <w:r w:rsidRPr="00CF14AF">
        <w:rPr>
          <w:bCs/>
          <w:sz w:val="28"/>
          <w:szCs w:val="28"/>
        </w:rPr>
        <w:t>Соктоева О.Ц.</w:t>
      </w:r>
      <w:r w:rsidRPr="00CF14AF">
        <w:rPr>
          <w:sz w:val="28"/>
          <w:szCs w:val="28"/>
        </w:rPr>
        <w:t xml:space="preserve"> Краеведение Забайкалья: учеб. пособие для студентов вузов, обучающихся по направлению 050300 Филолог. образование / О. Ц. Соктоева, Е. А. Юйшина ; ЗабГГПУ им. Н.Г. Чернышевского. - 2-е изд., испр. и доп. - Чита : ЗабГГПУ, 2011. - 162 с. </w:t>
      </w:r>
    </w:p>
    <w:p w:rsidR="003C22E6" w:rsidRPr="00CF14AF" w:rsidRDefault="003C22E6" w:rsidP="003C22E6">
      <w:pPr>
        <w:numPr>
          <w:ilvl w:val="0"/>
          <w:numId w:val="2"/>
        </w:numPr>
        <w:ind w:left="426" w:hanging="426"/>
        <w:contextualSpacing/>
        <w:jc w:val="both"/>
        <w:rPr>
          <w:sz w:val="28"/>
          <w:szCs w:val="28"/>
        </w:rPr>
      </w:pPr>
      <w:r w:rsidRPr="00CF14AF">
        <w:rPr>
          <w:bCs/>
          <w:sz w:val="28"/>
          <w:szCs w:val="28"/>
        </w:rPr>
        <w:t>Сретенский район: история</w:t>
      </w:r>
      <w:r w:rsidRPr="00CF14AF">
        <w:rPr>
          <w:sz w:val="28"/>
          <w:szCs w:val="28"/>
        </w:rPr>
        <w:t xml:space="preserve"> и современность: сб. статей и материалов. Вып. 2 / Совет муниципального района "Сретенский район; Администрация муниципального района "Сретенский район"". - Чита : Экспресс-издательство, 2010. - 566 с. : фото + 8 л. цв. фото. </w:t>
      </w:r>
    </w:p>
    <w:p w:rsidR="003C22E6" w:rsidRPr="00CF14AF" w:rsidRDefault="003C22E6" w:rsidP="003C22E6">
      <w:pPr>
        <w:numPr>
          <w:ilvl w:val="0"/>
          <w:numId w:val="2"/>
        </w:numPr>
        <w:ind w:left="426" w:hanging="426"/>
        <w:contextualSpacing/>
        <w:jc w:val="both"/>
        <w:rPr>
          <w:bCs/>
          <w:sz w:val="28"/>
          <w:szCs w:val="28"/>
        </w:rPr>
      </w:pPr>
      <w:r w:rsidRPr="00CF14AF">
        <w:rPr>
          <w:bCs/>
          <w:sz w:val="28"/>
          <w:szCs w:val="28"/>
        </w:rPr>
        <w:t>Статистический ежегодник Забайкальского</w:t>
      </w:r>
      <w:r w:rsidRPr="00CF14AF">
        <w:rPr>
          <w:sz w:val="28"/>
          <w:szCs w:val="28"/>
        </w:rPr>
        <w:t xml:space="preserve"> края 2011: статистический сборник / РОССТАТ Территориальный орган Федеральной службы гос. статистики по Забайкальскому краю (Забайкалкрайстат). - Чита : [б. и.], 2011. </w:t>
      </w:r>
    </w:p>
    <w:p w:rsidR="003C22E6" w:rsidRPr="00CF14AF" w:rsidRDefault="003C22E6" w:rsidP="003C22E6">
      <w:pPr>
        <w:numPr>
          <w:ilvl w:val="0"/>
          <w:numId w:val="2"/>
        </w:numPr>
        <w:ind w:left="426" w:hanging="426"/>
        <w:contextualSpacing/>
        <w:jc w:val="both"/>
        <w:rPr>
          <w:sz w:val="28"/>
          <w:szCs w:val="28"/>
        </w:rPr>
      </w:pPr>
      <w:r w:rsidRPr="00CF14AF">
        <w:rPr>
          <w:bCs/>
          <w:sz w:val="28"/>
          <w:szCs w:val="28"/>
        </w:rPr>
        <w:t>Федотова Т.В.</w:t>
      </w:r>
      <w:r w:rsidRPr="00CF14AF">
        <w:rPr>
          <w:sz w:val="28"/>
          <w:szCs w:val="28"/>
        </w:rPr>
        <w:t xml:space="preserve"> Русская топонимия Забайкальского края : формирование, семантика, функционирование / Т. В. Федотова ; отв. ред. М. И. Гомбоева</w:t>
      </w:r>
      <w:r>
        <w:rPr>
          <w:sz w:val="28"/>
          <w:szCs w:val="28"/>
        </w:rPr>
        <w:t> </w:t>
      </w:r>
      <w:r w:rsidRPr="00CF14AF">
        <w:rPr>
          <w:sz w:val="28"/>
          <w:szCs w:val="28"/>
        </w:rPr>
        <w:t xml:space="preserve">; М-во образования и науки РФ; ЗабГГПУ им. Н.Г. Чернышевского. - Новосибирск : Наука, 2010. - 255 с. </w:t>
      </w:r>
    </w:p>
    <w:p w:rsidR="003C22E6" w:rsidRPr="00CF14AF" w:rsidRDefault="003C22E6" w:rsidP="003C22E6">
      <w:pPr>
        <w:numPr>
          <w:ilvl w:val="0"/>
          <w:numId w:val="2"/>
        </w:numPr>
        <w:ind w:left="426" w:hanging="426"/>
        <w:contextualSpacing/>
        <w:jc w:val="both"/>
        <w:rPr>
          <w:sz w:val="28"/>
          <w:szCs w:val="28"/>
        </w:rPr>
      </w:pPr>
      <w:r w:rsidRPr="00CF14AF">
        <w:rPr>
          <w:bCs/>
          <w:sz w:val="28"/>
          <w:szCs w:val="28"/>
        </w:rPr>
        <w:t>Чита историческая</w:t>
      </w:r>
      <w:r w:rsidRPr="00CF14AF">
        <w:rPr>
          <w:sz w:val="28"/>
          <w:szCs w:val="28"/>
        </w:rPr>
        <w:t xml:space="preserve">: сб. научных статей / Администрация гор. округа "Город Чита"; ЗабГГПУ им. Н.Г. Чернышевского ; отв. ред. М. В. Константинов, А. И. Лыцусь. - 2-е изд., испр. и доп. - Чита : [б. и.], 2009. - 167 с. + 4 л. фото. </w:t>
      </w:r>
    </w:p>
    <w:p w:rsidR="003C22E6" w:rsidRPr="00CF14AF" w:rsidRDefault="003C22E6" w:rsidP="003C22E6">
      <w:pPr>
        <w:numPr>
          <w:ilvl w:val="0"/>
          <w:numId w:val="2"/>
        </w:numPr>
        <w:ind w:left="426" w:hanging="426"/>
        <w:contextualSpacing/>
        <w:jc w:val="both"/>
        <w:rPr>
          <w:sz w:val="28"/>
          <w:szCs w:val="28"/>
        </w:rPr>
      </w:pPr>
      <w:r w:rsidRPr="00CF14AF">
        <w:rPr>
          <w:bCs/>
          <w:sz w:val="28"/>
          <w:szCs w:val="28"/>
        </w:rPr>
        <w:lastRenderedPageBreak/>
        <w:t>Чита</w:t>
      </w:r>
      <w:r w:rsidRPr="00CF14AF">
        <w:rPr>
          <w:sz w:val="28"/>
          <w:szCs w:val="28"/>
        </w:rPr>
        <w:t xml:space="preserve">: страницы истории / Администрация гор. округа "Город Чита"; ЗабГГПУ им. Н.Г. Чернышевского ; отв. ред. М. В. Константинов. - Чита : [б. и.], 2011. - 333 с. : ил. </w:t>
      </w:r>
    </w:p>
    <w:p w:rsidR="00E9689C" w:rsidRDefault="00E9689C" w:rsidP="00E9689C">
      <w:pPr>
        <w:pStyle w:val="a4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E9689C" w:rsidRPr="003C22E6" w:rsidRDefault="00E9689C" w:rsidP="003C22E6">
      <w:pPr>
        <w:pStyle w:val="a4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3C22E6">
        <w:rPr>
          <w:rFonts w:ascii="Times New Roman" w:hAnsi="Times New Roman"/>
          <w:i/>
          <w:sz w:val="28"/>
          <w:szCs w:val="28"/>
        </w:rPr>
        <w:t>Собственные учебные пособия</w:t>
      </w:r>
    </w:p>
    <w:p w:rsidR="00F663CF" w:rsidRPr="00F663CF" w:rsidRDefault="00863D06" w:rsidP="0067317A">
      <w:pPr>
        <w:pStyle w:val="a4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663CF" w:rsidRPr="00F663CF">
        <w:rPr>
          <w:rFonts w:ascii="Times New Roman" w:hAnsi="Times New Roman"/>
          <w:sz w:val="28"/>
          <w:szCs w:val="28"/>
        </w:rPr>
        <w:t xml:space="preserve">Константинов А.В., Константинова Н.Н. История Забайкалья </w:t>
      </w:r>
      <w:r w:rsidR="00F663CF">
        <w:rPr>
          <w:rFonts w:ascii="Times New Roman" w:hAnsi="Times New Roman"/>
          <w:sz w:val="28"/>
          <w:szCs w:val="28"/>
        </w:rPr>
        <w:t>(</w:t>
      </w:r>
      <w:r w:rsidR="00F663CF" w:rsidRPr="00F663CF">
        <w:rPr>
          <w:rFonts w:ascii="Times New Roman" w:hAnsi="Times New Roman"/>
          <w:sz w:val="28"/>
          <w:szCs w:val="28"/>
        </w:rPr>
        <w:t xml:space="preserve">с древнейших времен до 1917 года). </w:t>
      </w:r>
      <w:r w:rsidR="00F663CF">
        <w:rPr>
          <w:rFonts w:ascii="Times New Roman" w:hAnsi="Times New Roman"/>
          <w:sz w:val="28"/>
          <w:szCs w:val="28"/>
        </w:rPr>
        <w:t xml:space="preserve">Учебное пособие. Издание 2-е исправленное и дополненное. </w:t>
      </w:r>
      <w:r w:rsidR="00F663CF" w:rsidRPr="00F663CF">
        <w:rPr>
          <w:rFonts w:ascii="Times New Roman" w:hAnsi="Times New Roman"/>
          <w:sz w:val="28"/>
          <w:szCs w:val="28"/>
        </w:rPr>
        <w:t>–</w:t>
      </w:r>
      <w:r w:rsidR="00F663CF">
        <w:rPr>
          <w:rFonts w:ascii="Times New Roman" w:hAnsi="Times New Roman"/>
          <w:sz w:val="28"/>
          <w:szCs w:val="28"/>
        </w:rPr>
        <w:t xml:space="preserve"> И</w:t>
      </w:r>
      <w:r w:rsidR="00F663CF" w:rsidRPr="00F663CF">
        <w:rPr>
          <w:rFonts w:ascii="Times New Roman" w:hAnsi="Times New Roman"/>
          <w:sz w:val="28"/>
          <w:szCs w:val="28"/>
        </w:rPr>
        <w:t xml:space="preserve">ркутск: </w:t>
      </w:r>
      <w:r w:rsidR="00F663CF">
        <w:rPr>
          <w:rFonts w:ascii="Times New Roman" w:hAnsi="Times New Roman"/>
          <w:sz w:val="28"/>
          <w:szCs w:val="28"/>
        </w:rPr>
        <w:t xml:space="preserve">Изд-во Круг, 2011. – 271 с. </w:t>
      </w:r>
    </w:p>
    <w:p w:rsidR="00E9689C" w:rsidRDefault="00863D06" w:rsidP="0067317A">
      <w:pPr>
        <w:pStyle w:val="a4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663CF" w:rsidRPr="00F663CF">
        <w:rPr>
          <w:rFonts w:ascii="Times New Roman" w:hAnsi="Times New Roman"/>
          <w:sz w:val="28"/>
          <w:szCs w:val="28"/>
        </w:rPr>
        <w:t>Константинов А</w:t>
      </w:r>
      <w:r w:rsidR="00F663CF">
        <w:rPr>
          <w:rFonts w:ascii="Times New Roman" w:hAnsi="Times New Roman"/>
          <w:sz w:val="28"/>
          <w:szCs w:val="28"/>
        </w:rPr>
        <w:t>.В., Константинова Н.Н. Забайкалье: ступени истории</w:t>
      </w:r>
      <w:r w:rsidR="00F663CF" w:rsidRPr="00F663CF">
        <w:rPr>
          <w:rFonts w:ascii="Times New Roman" w:hAnsi="Times New Roman"/>
          <w:sz w:val="28"/>
          <w:szCs w:val="28"/>
        </w:rPr>
        <w:t xml:space="preserve"> </w:t>
      </w:r>
      <w:r w:rsidR="00F663CF">
        <w:rPr>
          <w:rFonts w:ascii="Times New Roman" w:hAnsi="Times New Roman"/>
          <w:sz w:val="28"/>
          <w:szCs w:val="28"/>
        </w:rPr>
        <w:t>(</w:t>
      </w:r>
      <w:r w:rsidR="00F663CF" w:rsidRPr="00F663CF">
        <w:rPr>
          <w:rFonts w:ascii="Times New Roman" w:hAnsi="Times New Roman"/>
          <w:sz w:val="28"/>
          <w:szCs w:val="28"/>
        </w:rPr>
        <w:t>1917</w:t>
      </w:r>
      <w:r w:rsidR="00F663CF">
        <w:rPr>
          <w:rFonts w:ascii="Times New Roman" w:hAnsi="Times New Roman"/>
          <w:sz w:val="28"/>
          <w:szCs w:val="28"/>
        </w:rPr>
        <w:t xml:space="preserve"> - 1922 годы</w:t>
      </w:r>
      <w:r w:rsidR="00F663CF" w:rsidRPr="00F663CF">
        <w:rPr>
          <w:rFonts w:ascii="Times New Roman" w:hAnsi="Times New Roman"/>
          <w:sz w:val="28"/>
          <w:szCs w:val="28"/>
        </w:rPr>
        <w:t>).</w:t>
      </w:r>
      <w:r w:rsidR="00F663CF">
        <w:rPr>
          <w:rFonts w:ascii="Times New Roman" w:hAnsi="Times New Roman"/>
          <w:sz w:val="28"/>
          <w:szCs w:val="28"/>
        </w:rPr>
        <w:t xml:space="preserve"> – Чита: Экспресс-издательство, 2009. – 192 с. </w:t>
      </w:r>
    </w:p>
    <w:p w:rsidR="00E9689C" w:rsidRDefault="00E9689C" w:rsidP="00E9689C">
      <w:pPr>
        <w:pStyle w:val="a4"/>
        <w:spacing w:after="0"/>
        <w:ind w:left="1128"/>
        <w:jc w:val="both"/>
        <w:rPr>
          <w:rFonts w:ascii="Times New Roman" w:hAnsi="Times New Roman"/>
        </w:rPr>
      </w:pPr>
    </w:p>
    <w:p w:rsidR="00E9689C" w:rsidRPr="00863D06" w:rsidRDefault="00E9689C" w:rsidP="00E9689C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863D06">
        <w:rPr>
          <w:rFonts w:ascii="Times New Roman" w:hAnsi="Times New Roman"/>
          <w:i/>
          <w:sz w:val="28"/>
          <w:szCs w:val="28"/>
        </w:rPr>
        <w:t>Базы данных, информационно</w:t>
      </w:r>
      <w:r w:rsidR="00863D06">
        <w:rPr>
          <w:rFonts w:ascii="Times New Roman" w:hAnsi="Times New Roman"/>
          <w:i/>
          <w:sz w:val="28"/>
          <w:szCs w:val="28"/>
        </w:rPr>
        <w:t>-справочные и поисковые системы: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505"/>
        <w:gridCol w:w="5522"/>
      </w:tblGrid>
      <w:tr w:rsidR="009A0A7B" w:rsidRPr="00986013" w:rsidTr="00FF1F51">
        <w:tc>
          <w:tcPr>
            <w:tcW w:w="544" w:type="dxa"/>
          </w:tcPr>
          <w:p w:rsidR="009A0A7B" w:rsidRPr="00AB3C4D" w:rsidRDefault="009A0A7B" w:rsidP="00FF1F51">
            <w:pPr>
              <w:tabs>
                <w:tab w:val="left" w:pos="10915"/>
              </w:tabs>
              <w:jc w:val="center"/>
              <w:rPr>
                <w:i/>
              </w:rPr>
            </w:pPr>
            <w:r w:rsidRPr="00AB3C4D">
              <w:rPr>
                <w:i/>
              </w:rPr>
              <w:t>№ п/п</w:t>
            </w:r>
          </w:p>
        </w:tc>
        <w:tc>
          <w:tcPr>
            <w:tcW w:w="3505" w:type="dxa"/>
          </w:tcPr>
          <w:p w:rsidR="009A0A7B" w:rsidRPr="00AB3C4D" w:rsidRDefault="009A0A7B" w:rsidP="00FF1F51">
            <w:pPr>
              <w:tabs>
                <w:tab w:val="left" w:pos="10915"/>
              </w:tabs>
              <w:jc w:val="center"/>
              <w:rPr>
                <w:i/>
              </w:rPr>
            </w:pPr>
            <w:r w:rsidRPr="00AB3C4D">
              <w:rPr>
                <w:i/>
              </w:rPr>
              <w:t>Название сайта</w:t>
            </w:r>
          </w:p>
        </w:tc>
        <w:tc>
          <w:tcPr>
            <w:tcW w:w="5522" w:type="dxa"/>
          </w:tcPr>
          <w:p w:rsidR="009A0A7B" w:rsidRPr="00AB3C4D" w:rsidRDefault="009A0A7B" w:rsidP="00FF1F51">
            <w:pPr>
              <w:tabs>
                <w:tab w:val="left" w:pos="10915"/>
              </w:tabs>
              <w:jc w:val="center"/>
              <w:rPr>
                <w:i/>
              </w:rPr>
            </w:pPr>
            <w:r w:rsidRPr="00AB3C4D">
              <w:rPr>
                <w:i/>
              </w:rPr>
              <w:t>Электронный адрес</w:t>
            </w:r>
          </w:p>
        </w:tc>
      </w:tr>
      <w:tr w:rsidR="009A0A7B" w:rsidRPr="008F2967" w:rsidTr="00FF1F51">
        <w:tc>
          <w:tcPr>
            <w:tcW w:w="544" w:type="dxa"/>
          </w:tcPr>
          <w:p w:rsidR="009A0A7B" w:rsidRPr="008F2967" w:rsidRDefault="009A0A7B" w:rsidP="00FF1F51">
            <w:pPr>
              <w:tabs>
                <w:tab w:val="left" w:pos="10915"/>
              </w:tabs>
              <w:jc w:val="center"/>
            </w:pPr>
            <w:r w:rsidRPr="008F2967">
              <w:t>1</w:t>
            </w:r>
          </w:p>
        </w:tc>
        <w:tc>
          <w:tcPr>
            <w:tcW w:w="3505" w:type="dxa"/>
          </w:tcPr>
          <w:p w:rsidR="009A0A7B" w:rsidRPr="008F2967" w:rsidRDefault="009A0A7B" w:rsidP="00FF1F51">
            <w:pPr>
              <w:tabs>
                <w:tab w:val="left" w:pos="10915"/>
              </w:tabs>
            </w:pPr>
            <w:r w:rsidRPr="008F2967">
              <w:t>Сайт «Архивные учреждения субъектов Российской Федерации» (Забайкальский край)</w:t>
            </w:r>
          </w:p>
        </w:tc>
        <w:tc>
          <w:tcPr>
            <w:tcW w:w="5522" w:type="dxa"/>
          </w:tcPr>
          <w:p w:rsidR="009A0A7B" w:rsidRPr="008F2967" w:rsidRDefault="00C902FD" w:rsidP="00FF1F51">
            <w:pPr>
              <w:tabs>
                <w:tab w:val="left" w:pos="10915"/>
              </w:tabs>
            </w:pPr>
            <w:hyperlink r:id="rId7" w:history="1">
              <w:r w:rsidR="009A0A7B" w:rsidRPr="008F2967">
                <w:rPr>
                  <w:rStyle w:val="a3"/>
                </w:rPr>
                <w:t>http://www.rusarchives.ru/state/zab_kr.shtml</w:t>
              </w:r>
            </w:hyperlink>
          </w:p>
        </w:tc>
      </w:tr>
      <w:tr w:rsidR="009A0A7B" w:rsidRPr="008F2967" w:rsidTr="00FF1F51">
        <w:tc>
          <w:tcPr>
            <w:tcW w:w="544" w:type="dxa"/>
          </w:tcPr>
          <w:p w:rsidR="009A0A7B" w:rsidRPr="008F2967" w:rsidRDefault="009A0A7B" w:rsidP="00FF1F51">
            <w:pPr>
              <w:tabs>
                <w:tab w:val="left" w:pos="10915"/>
              </w:tabs>
              <w:jc w:val="center"/>
            </w:pPr>
            <w:r>
              <w:t>2</w:t>
            </w:r>
          </w:p>
        </w:tc>
        <w:tc>
          <w:tcPr>
            <w:tcW w:w="3505" w:type="dxa"/>
          </w:tcPr>
          <w:p w:rsidR="009A0A7B" w:rsidRPr="008F2967" w:rsidRDefault="009A0A7B" w:rsidP="00FF1F51">
            <w:pPr>
              <w:tabs>
                <w:tab w:val="left" w:pos="10915"/>
              </w:tabs>
            </w:pPr>
            <w:r w:rsidRPr="008F2967">
              <w:t>Сайт «Департамент по делам архивов Забайкальского края»</w:t>
            </w:r>
          </w:p>
        </w:tc>
        <w:tc>
          <w:tcPr>
            <w:tcW w:w="5522" w:type="dxa"/>
          </w:tcPr>
          <w:p w:rsidR="009A0A7B" w:rsidRPr="008F2967" w:rsidRDefault="00C902FD" w:rsidP="00FF1F51">
            <w:pPr>
              <w:tabs>
                <w:tab w:val="left" w:pos="10915"/>
              </w:tabs>
            </w:pPr>
            <w:hyperlink r:id="rId8" w:history="1">
              <w:r w:rsidR="009A0A7B" w:rsidRPr="008F2967">
                <w:rPr>
                  <w:rStyle w:val="a3"/>
                </w:rPr>
                <w:t>http://dadzk.e-zab.ru/</w:t>
              </w:r>
            </w:hyperlink>
          </w:p>
        </w:tc>
      </w:tr>
      <w:tr w:rsidR="009A0A7B" w:rsidRPr="009A0A7B" w:rsidTr="00FF1F51">
        <w:tc>
          <w:tcPr>
            <w:tcW w:w="544" w:type="dxa"/>
          </w:tcPr>
          <w:p w:rsidR="009A0A7B" w:rsidRPr="009A0A7B" w:rsidRDefault="009A0A7B" w:rsidP="00FF1F51">
            <w:pPr>
              <w:tabs>
                <w:tab w:val="left" w:pos="10915"/>
              </w:tabs>
              <w:jc w:val="center"/>
            </w:pPr>
            <w:r w:rsidRPr="009A0A7B">
              <w:t>3</w:t>
            </w:r>
          </w:p>
        </w:tc>
        <w:tc>
          <w:tcPr>
            <w:tcW w:w="3505" w:type="dxa"/>
          </w:tcPr>
          <w:p w:rsidR="009A0A7B" w:rsidRPr="009A0A7B" w:rsidRDefault="009A0A7B" w:rsidP="009A0A7B">
            <w:pPr>
              <w:tabs>
                <w:tab w:val="left" w:pos="10915"/>
              </w:tabs>
            </w:pPr>
            <w:r w:rsidRPr="009A0A7B">
              <w:rPr>
                <w:bCs/>
              </w:rPr>
              <w:t xml:space="preserve">Сайт Чикойской археологической экспедиции - </w:t>
            </w:r>
          </w:p>
        </w:tc>
        <w:tc>
          <w:tcPr>
            <w:tcW w:w="5522" w:type="dxa"/>
          </w:tcPr>
          <w:p w:rsidR="009A0A7B" w:rsidRPr="009A0A7B" w:rsidRDefault="00C902FD" w:rsidP="00FF1F51">
            <w:hyperlink r:id="rId9" w:history="1">
              <w:r w:rsidR="009A0A7B" w:rsidRPr="009A0A7B">
                <w:rPr>
                  <w:rStyle w:val="a3"/>
                  <w:bCs/>
                </w:rPr>
                <w:t>http://ust-menza.ru/</w:t>
              </w:r>
            </w:hyperlink>
          </w:p>
        </w:tc>
      </w:tr>
      <w:tr w:rsidR="009A0A7B" w:rsidRPr="008F2967" w:rsidTr="00FF1F51">
        <w:tc>
          <w:tcPr>
            <w:tcW w:w="544" w:type="dxa"/>
          </w:tcPr>
          <w:p w:rsidR="009A0A7B" w:rsidRPr="008F2967" w:rsidRDefault="009A0A7B" w:rsidP="00FF1F51">
            <w:pPr>
              <w:tabs>
                <w:tab w:val="left" w:pos="10915"/>
              </w:tabs>
              <w:jc w:val="center"/>
            </w:pPr>
            <w:r>
              <w:t>4</w:t>
            </w:r>
          </w:p>
        </w:tc>
        <w:tc>
          <w:tcPr>
            <w:tcW w:w="3505" w:type="dxa"/>
          </w:tcPr>
          <w:p w:rsidR="009A0A7B" w:rsidRPr="006E1F56" w:rsidRDefault="009A0A7B" w:rsidP="00FF1F51">
            <w:pPr>
              <w:tabs>
                <w:tab w:val="left" w:pos="10915"/>
              </w:tabs>
            </w:pPr>
            <w:r w:rsidRPr="006E1F56">
              <w:t>Сайт Забайкальского краевого краеведческого музея им. А.К. Кузнецова</w:t>
            </w:r>
          </w:p>
        </w:tc>
        <w:tc>
          <w:tcPr>
            <w:tcW w:w="5522" w:type="dxa"/>
          </w:tcPr>
          <w:p w:rsidR="009A0A7B" w:rsidRPr="006E1F56" w:rsidRDefault="00C902FD" w:rsidP="00FF1F51">
            <w:pPr>
              <w:tabs>
                <w:tab w:val="left" w:pos="10915"/>
              </w:tabs>
            </w:pPr>
            <w:hyperlink r:id="rId10" w:history="1">
              <w:r w:rsidR="009A0A7B" w:rsidRPr="00E7546F">
                <w:rPr>
                  <w:rStyle w:val="a3"/>
                </w:rPr>
                <w:t>http://www.museums75.ru/index.php</w:t>
              </w:r>
            </w:hyperlink>
            <w:r w:rsidR="009A0A7B">
              <w:t xml:space="preserve"> </w:t>
            </w:r>
          </w:p>
        </w:tc>
      </w:tr>
      <w:tr w:rsidR="009A0A7B" w:rsidRPr="008F2967" w:rsidTr="00FF1F51">
        <w:tc>
          <w:tcPr>
            <w:tcW w:w="544" w:type="dxa"/>
          </w:tcPr>
          <w:p w:rsidR="009A0A7B" w:rsidRPr="008F2967" w:rsidRDefault="009A0A7B" w:rsidP="00FF1F51">
            <w:pPr>
              <w:tabs>
                <w:tab w:val="left" w:pos="10915"/>
              </w:tabs>
              <w:jc w:val="center"/>
            </w:pPr>
            <w:r>
              <w:t>5</w:t>
            </w:r>
          </w:p>
        </w:tc>
        <w:tc>
          <w:tcPr>
            <w:tcW w:w="3505" w:type="dxa"/>
          </w:tcPr>
          <w:p w:rsidR="009A0A7B" w:rsidRPr="006E1F56" w:rsidRDefault="009A0A7B" w:rsidP="00FF1F51">
            <w:pPr>
              <w:tabs>
                <w:tab w:val="left" w:pos="10915"/>
              </w:tabs>
            </w:pPr>
            <w:r w:rsidRPr="006E1F56">
              <w:t>Сайт «Энциклопедия Забайкалья»</w:t>
            </w:r>
          </w:p>
        </w:tc>
        <w:tc>
          <w:tcPr>
            <w:tcW w:w="5522" w:type="dxa"/>
          </w:tcPr>
          <w:p w:rsidR="009A0A7B" w:rsidRPr="006E1F56" w:rsidRDefault="00C902FD" w:rsidP="00FF1F51">
            <w:pPr>
              <w:tabs>
                <w:tab w:val="left" w:pos="10915"/>
              </w:tabs>
            </w:pPr>
            <w:hyperlink r:id="rId11" w:history="1">
              <w:r w:rsidR="009A0A7B" w:rsidRPr="00E7546F">
                <w:rPr>
                  <w:rStyle w:val="a3"/>
                </w:rPr>
                <w:t>http://encycl.chita.ru/encycl/</w:t>
              </w:r>
            </w:hyperlink>
            <w:r w:rsidR="009A0A7B">
              <w:t xml:space="preserve"> </w:t>
            </w:r>
          </w:p>
        </w:tc>
      </w:tr>
    </w:tbl>
    <w:p w:rsidR="00E9689C" w:rsidRDefault="00E9689C" w:rsidP="00E9689C">
      <w:pPr>
        <w:spacing w:line="360" w:lineRule="auto"/>
        <w:jc w:val="both"/>
        <w:rPr>
          <w:sz w:val="28"/>
          <w:szCs w:val="28"/>
        </w:rPr>
      </w:pPr>
    </w:p>
    <w:p w:rsidR="003C22E6" w:rsidRDefault="003C22E6" w:rsidP="00E9689C">
      <w:pPr>
        <w:spacing w:line="360" w:lineRule="auto"/>
        <w:jc w:val="both"/>
        <w:rPr>
          <w:sz w:val="28"/>
          <w:szCs w:val="28"/>
        </w:rPr>
      </w:pPr>
    </w:p>
    <w:p w:rsidR="00E9689C" w:rsidRDefault="00E9689C" w:rsidP="00E968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преподаватель       </w:t>
      </w:r>
      <w:r w:rsidR="001D00E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А.В. Константинов </w:t>
      </w:r>
    </w:p>
    <w:p w:rsidR="00E9689C" w:rsidRDefault="00E9689C" w:rsidP="00E9689C">
      <w:pPr>
        <w:spacing w:line="360" w:lineRule="auto"/>
        <w:jc w:val="both"/>
      </w:pPr>
    </w:p>
    <w:p w:rsidR="00405A85" w:rsidRDefault="00E9689C" w:rsidP="001D00E0">
      <w:pPr>
        <w:spacing w:line="360" w:lineRule="auto"/>
        <w:jc w:val="both"/>
      </w:pPr>
      <w:r>
        <w:rPr>
          <w:sz w:val="28"/>
          <w:szCs w:val="28"/>
        </w:rPr>
        <w:t xml:space="preserve">Заведующий кафедрой </w:t>
      </w:r>
      <w:r w:rsidR="001D00E0">
        <w:rPr>
          <w:sz w:val="28"/>
          <w:szCs w:val="28"/>
        </w:rPr>
        <w:t xml:space="preserve">                                                     О.А. Яремчук</w:t>
      </w:r>
    </w:p>
    <w:sectPr w:rsidR="00405A85" w:rsidSect="0040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17C" w:rsidRDefault="008E417C" w:rsidP="00DE40DB">
      <w:r>
        <w:separator/>
      </w:r>
    </w:p>
  </w:endnote>
  <w:endnote w:type="continuationSeparator" w:id="1">
    <w:p w:rsidR="008E417C" w:rsidRDefault="008E417C" w:rsidP="00DE4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17C" w:rsidRDefault="008E417C" w:rsidP="00DE40DB">
      <w:r>
        <w:separator/>
      </w:r>
    </w:p>
  </w:footnote>
  <w:footnote w:type="continuationSeparator" w:id="1">
    <w:p w:rsidR="008E417C" w:rsidRDefault="008E417C" w:rsidP="00DE40DB">
      <w:r>
        <w:continuationSeparator/>
      </w:r>
    </w:p>
  </w:footnote>
  <w:footnote w:id="2">
    <w:p w:rsidR="00DE40DB" w:rsidRDefault="00DE40DB" w:rsidP="00DE40DB">
      <w:pPr>
        <w:pStyle w:val="a9"/>
        <w:jc w:val="both"/>
      </w:pPr>
      <w:r>
        <w:rPr>
          <w:rStyle w:val="ab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3">
    <w:p w:rsidR="00DE40DB" w:rsidRDefault="00DE40DB" w:rsidP="00DE40DB">
      <w:pPr>
        <w:pStyle w:val="a9"/>
      </w:pPr>
      <w:r>
        <w:rPr>
          <w:rStyle w:val="ab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  <w:footnote w:id="4">
    <w:p w:rsidR="00DE40DB" w:rsidRDefault="00DE40DB" w:rsidP="00DE40DB">
      <w:pPr>
        <w:pStyle w:val="a9"/>
      </w:pPr>
      <w:r>
        <w:rPr>
          <w:rStyle w:val="ab"/>
        </w:rPr>
        <w:footnoteRef/>
      </w:r>
      <w:r>
        <w:t xml:space="preserve"> Нужное выбрать. Если дисциплина изучается несколько семестров, то можно сделать установочные материалы для каждого семестра отдельно либо прописать для каждого семестра форму контроля.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79BA"/>
    <w:multiLevelType w:val="hybridMultilevel"/>
    <w:tmpl w:val="E9888804"/>
    <w:lvl w:ilvl="0" w:tplc="766446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E623A"/>
    <w:multiLevelType w:val="hybridMultilevel"/>
    <w:tmpl w:val="8BDAC760"/>
    <w:lvl w:ilvl="0" w:tplc="67C09AE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89C"/>
    <w:rsid w:val="000077F6"/>
    <w:rsid w:val="00101CC1"/>
    <w:rsid w:val="001D00E0"/>
    <w:rsid w:val="00213A83"/>
    <w:rsid w:val="00347713"/>
    <w:rsid w:val="003C22E6"/>
    <w:rsid w:val="00405A85"/>
    <w:rsid w:val="005F4D2C"/>
    <w:rsid w:val="0067317A"/>
    <w:rsid w:val="00862718"/>
    <w:rsid w:val="00863D06"/>
    <w:rsid w:val="008E417C"/>
    <w:rsid w:val="009A0A7B"/>
    <w:rsid w:val="00B217D3"/>
    <w:rsid w:val="00BE544A"/>
    <w:rsid w:val="00C902FD"/>
    <w:rsid w:val="00D81D7B"/>
    <w:rsid w:val="00DE40DB"/>
    <w:rsid w:val="00E07A0D"/>
    <w:rsid w:val="00E9689C"/>
    <w:rsid w:val="00EB6A1B"/>
    <w:rsid w:val="00F663CF"/>
    <w:rsid w:val="00FF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968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68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Title"/>
    <w:basedOn w:val="a"/>
    <w:link w:val="a6"/>
    <w:qFormat/>
    <w:rsid w:val="000077F6"/>
    <w:pPr>
      <w:jc w:val="center"/>
    </w:pPr>
    <w:rPr>
      <w:b/>
      <w:bCs/>
      <w:caps/>
    </w:rPr>
  </w:style>
  <w:style w:type="character" w:customStyle="1" w:styleId="a6">
    <w:name w:val="Название Знак"/>
    <w:basedOn w:val="a0"/>
    <w:link w:val="a5"/>
    <w:rsid w:val="000077F6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7">
    <w:name w:val="Body Text"/>
    <w:basedOn w:val="a"/>
    <w:link w:val="a8"/>
    <w:rsid w:val="001D00E0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D00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note text"/>
    <w:basedOn w:val="a"/>
    <w:link w:val="aa"/>
    <w:rsid w:val="00DE40DB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E40DB"/>
    <w:rPr>
      <w:rFonts w:ascii="Times New Roman" w:eastAsia="Times New Roman" w:hAnsi="Times New Roman"/>
    </w:rPr>
  </w:style>
  <w:style w:type="character" w:styleId="ab">
    <w:name w:val="footnote reference"/>
    <w:rsid w:val="00DE40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dzk.e-zab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archives.ru/state/zab_kr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cycl.chita.ru/encyc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useums75.ru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t-men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2432</Words>
  <Characters>13869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МИНИСТЕРСТВО НАУКИ И ВЫСШЕГО ОБРАЗОВАНИЯ РОССИЙСКОЙ ФЕДЕРАЦИИ</vt:lpstr>
      <vt:lpstr>(ФГБОУ ВО «ЗабГУ»)</vt:lpstr>
      <vt:lpstr/>
      <vt:lpstr/>
      <vt:lpstr/>
      <vt:lpstr/>
      <vt:lpstr>УЧЕБНЫЕ МАТЕРИАЛЫ </vt:lpstr>
      <vt:lpstr>для студентов заочной формы обучения </vt:lpstr>
      <vt:lpstr>(с полным сроком обучения) </vt:lpstr>
      <vt:lpstr/>
      <vt:lpstr/>
      <vt:lpstr>для направления подготовки 44.03.01 Педагогическое образование,</vt:lpstr>
      <vt:lpstr>профиль «Историческое образование»</vt:lpstr>
      <vt:lpstr>    Дополнительная литература</vt:lpstr>
      <vt:lpstr>    Басалаев А.Е. Церковно-приходские школы и школы грамоты Забайкальской области. 1</vt:lpstr>
      <vt:lpstr>    </vt:lpstr>
      <vt:lpstr>    Собственные учебные пособия</vt:lpstr>
      <vt:lpstr>    1. Константинов А.В., Константинова Н.Н. История Забайкалья (с древнейших времен</vt:lpstr>
      <vt:lpstr>    2. Константинов А.В., Константинова Н.Н. Забайкалье: ступени истории (1917 - 192</vt:lpstr>
      <vt:lpstr>    Базы данных, информационно-справочные и поисковые системы:</vt:lpstr>
    </vt:vector>
  </TitlesOfParts>
  <Company/>
  <LinksUpToDate>false</LinksUpToDate>
  <CharactersWithSpaces>16269</CharactersWithSpaces>
  <SharedDoc>false</SharedDoc>
  <HLinks>
    <vt:vector size="30" baseType="variant">
      <vt:variant>
        <vt:i4>7143487</vt:i4>
      </vt:variant>
      <vt:variant>
        <vt:i4>12</vt:i4>
      </vt:variant>
      <vt:variant>
        <vt:i4>0</vt:i4>
      </vt:variant>
      <vt:variant>
        <vt:i4>5</vt:i4>
      </vt:variant>
      <vt:variant>
        <vt:lpwstr>http://encycl.chita.ru/encycl/</vt:lpwstr>
      </vt:variant>
      <vt:variant>
        <vt:lpwstr/>
      </vt:variant>
      <vt:variant>
        <vt:i4>1441860</vt:i4>
      </vt:variant>
      <vt:variant>
        <vt:i4>9</vt:i4>
      </vt:variant>
      <vt:variant>
        <vt:i4>0</vt:i4>
      </vt:variant>
      <vt:variant>
        <vt:i4>5</vt:i4>
      </vt:variant>
      <vt:variant>
        <vt:lpwstr>http://www.museums75.ru/index.php</vt:lpwstr>
      </vt:variant>
      <vt:variant>
        <vt:lpwstr/>
      </vt:variant>
      <vt:variant>
        <vt:i4>1376275</vt:i4>
      </vt:variant>
      <vt:variant>
        <vt:i4>6</vt:i4>
      </vt:variant>
      <vt:variant>
        <vt:i4>0</vt:i4>
      </vt:variant>
      <vt:variant>
        <vt:i4>5</vt:i4>
      </vt:variant>
      <vt:variant>
        <vt:lpwstr>http://ust-menza.ru/</vt:lpwstr>
      </vt:variant>
      <vt:variant>
        <vt:lpwstr/>
      </vt:variant>
      <vt:variant>
        <vt:i4>6291499</vt:i4>
      </vt:variant>
      <vt:variant>
        <vt:i4>3</vt:i4>
      </vt:variant>
      <vt:variant>
        <vt:i4>0</vt:i4>
      </vt:variant>
      <vt:variant>
        <vt:i4>5</vt:i4>
      </vt:variant>
      <vt:variant>
        <vt:lpwstr>http://dadzk.e-zab.ru/</vt:lpwstr>
      </vt:variant>
      <vt:variant>
        <vt:lpwstr/>
      </vt:variant>
      <vt:variant>
        <vt:i4>6291551</vt:i4>
      </vt:variant>
      <vt:variant>
        <vt:i4>0</vt:i4>
      </vt:variant>
      <vt:variant>
        <vt:i4>0</vt:i4>
      </vt:variant>
      <vt:variant>
        <vt:i4>5</vt:i4>
      </vt:variant>
      <vt:variant>
        <vt:lpwstr>http://www.rusarchives.ru/state/zab_kr.shtml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2022-09-27T03:33:00Z</dcterms:created>
  <dcterms:modified xsi:type="dcterms:W3CDTF">2022-09-27T03:33:00Z</dcterms:modified>
</cp:coreProperties>
</file>