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8B" w:rsidRPr="00F7308B" w:rsidRDefault="00F7308B" w:rsidP="00F730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7308B" w:rsidRPr="00F7308B" w:rsidRDefault="00F7308B" w:rsidP="00F730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8B" w:rsidRPr="00F7308B" w:rsidRDefault="00F7308B" w:rsidP="00F7308B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F7308B" w:rsidRPr="00F7308B" w:rsidRDefault="00F7308B" w:rsidP="00F7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F7308B" w:rsidRPr="00F7308B" w:rsidRDefault="00F7308B" w:rsidP="00F730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 психолого-педагогический</w:t>
      </w:r>
    </w:p>
    <w:p w:rsidR="00F7308B" w:rsidRPr="00F7308B" w:rsidRDefault="00F7308B" w:rsidP="00F73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педагогики</w:t>
      </w:r>
    </w:p>
    <w:p w:rsidR="00F7308B" w:rsidRPr="00F7308B" w:rsidRDefault="00F7308B" w:rsidP="00F7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8B" w:rsidRPr="00F7308B" w:rsidRDefault="00F7308B" w:rsidP="00F7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УЧЕБНЫЕ МАТЕРИАЛЫ </w:t>
      </w:r>
    </w:p>
    <w:p w:rsidR="00F7308B" w:rsidRPr="00F7308B" w:rsidRDefault="00F7308B" w:rsidP="00F7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F7308B" w:rsidRPr="00F7308B" w:rsidRDefault="00F7308B" w:rsidP="00F7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.О.04.03 П</w:t>
      </w:r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730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44.04.01  Педагогическое образование</w:t>
      </w:r>
    </w:p>
    <w:p w:rsidR="00F7308B" w:rsidRPr="00F7308B" w:rsidRDefault="00F7308B" w:rsidP="00F7308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308B" w:rsidRPr="00F7308B" w:rsidRDefault="00F7308B" w:rsidP="00F7308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0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Профиль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F730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 в области изобразительного и декоративно-прикладного искусства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F730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(ФГОС) 5 лет  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730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F7308B" w:rsidRPr="00F7308B" w:rsidRDefault="00F7308B" w:rsidP="00F730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трудоемкость дисциплины (модуля) –  8 зачетных единиц, 288 ч.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04"/>
        <w:gridCol w:w="1440"/>
        <w:gridCol w:w="1267"/>
        <w:gridCol w:w="893"/>
      </w:tblGrid>
      <w:tr w:rsidR="00F7308B" w:rsidRPr="00F7308B" w:rsidTr="00AF7200">
        <w:tc>
          <w:tcPr>
            <w:tcW w:w="4962" w:type="dxa"/>
            <w:vMerge w:val="restart"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4111" w:type="dxa"/>
            <w:gridSpan w:val="3"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 семестрам </w:t>
            </w:r>
          </w:p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часах </w:t>
            </w:r>
          </w:p>
        </w:tc>
        <w:tc>
          <w:tcPr>
            <w:tcW w:w="893" w:type="dxa"/>
            <w:vMerge w:val="restart"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7308B" w:rsidRPr="00F7308B" w:rsidTr="00AF7200">
        <w:tc>
          <w:tcPr>
            <w:tcW w:w="4962" w:type="dxa"/>
            <w:vMerge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440" w:type="dxa"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67" w:type="dxa"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93" w:type="dxa"/>
            <w:vMerge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4962" w:type="dxa"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vAlign w:val="center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308B" w:rsidRPr="00F7308B" w:rsidTr="00AF7200">
        <w:trPr>
          <w:trHeight w:val="340"/>
        </w:trPr>
        <w:tc>
          <w:tcPr>
            <w:tcW w:w="4962" w:type="dxa"/>
            <w:vAlign w:val="bottom"/>
          </w:tcPr>
          <w:p w:rsidR="00F7308B" w:rsidRPr="00F7308B" w:rsidRDefault="00F7308B" w:rsidP="00F730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04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F7308B" w:rsidRPr="00F7308B" w:rsidTr="00AF7200">
        <w:trPr>
          <w:trHeight w:val="340"/>
        </w:trPr>
        <w:tc>
          <w:tcPr>
            <w:tcW w:w="4962" w:type="dxa"/>
            <w:vAlign w:val="bottom"/>
          </w:tcPr>
          <w:p w:rsidR="00F7308B" w:rsidRPr="00F7308B" w:rsidRDefault="00F7308B" w:rsidP="00F730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занятия, в </w:t>
            </w:r>
            <w:proofErr w:type="spellStart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04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rPr>
          <w:trHeight w:val="340"/>
        </w:trPr>
        <w:tc>
          <w:tcPr>
            <w:tcW w:w="4962" w:type="dxa"/>
            <w:vAlign w:val="bottom"/>
          </w:tcPr>
          <w:p w:rsidR="00F7308B" w:rsidRPr="00F7308B" w:rsidRDefault="00F7308B" w:rsidP="00F7308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404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308B" w:rsidRPr="00F7308B" w:rsidTr="00AF7200">
        <w:trPr>
          <w:trHeight w:val="340"/>
        </w:trPr>
        <w:tc>
          <w:tcPr>
            <w:tcW w:w="4962" w:type="dxa"/>
            <w:vAlign w:val="bottom"/>
          </w:tcPr>
          <w:p w:rsidR="00F7308B" w:rsidRPr="00F7308B" w:rsidRDefault="00F7308B" w:rsidP="00F7308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404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7308B" w:rsidRPr="00F7308B" w:rsidTr="00AF7200">
        <w:trPr>
          <w:trHeight w:val="340"/>
        </w:trPr>
        <w:tc>
          <w:tcPr>
            <w:tcW w:w="4962" w:type="dxa"/>
            <w:vAlign w:val="bottom"/>
          </w:tcPr>
          <w:p w:rsidR="00F7308B" w:rsidRPr="00F7308B" w:rsidRDefault="00F7308B" w:rsidP="00F7308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404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rPr>
          <w:trHeight w:val="340"/>
        </w:trPr>
        <w:tc>
          <w:tcPr>
            <w:tcW w:w="4962" w:type="dxa"/>
            <w:vAlign w:val="bottom"/>
          </w:tcPr>
          <w:p w:rsidR="00F7308B" w:rsidRPr="00F7308B" w:rsidRDefault="00F7308B" w:rsidP="00F730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404" w:type="dxa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0" w:type="dxa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7" w:type="dxa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3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F7308B" w:rsidRPr="00F7308B" w:rsidTr="00AF7200">
        <w:trPr>
          <w:trHeight w:val="340"/>
        </w:trPr>
        <w:tc>
          <w:tcPr>
            <w:tcW w:w="4962" w:type="dxa"/>
            <w:vAlign w:val="bottom"/>
          </w:tcPr>
          <w:p w:rsidR="00F7308B" w:rsidRPr="00F7308B" w:rsidRDefault="00F7308B" w:rsidP="00F730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промежуточного контроля в семестре</w:t>
            </w:r>
          </w:p>
        </w:tc>
        <w:tc>
          <w:tcPr>
            <w:tcW w:w="1404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440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267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93" w:type="dxa"/>
            <w:vAlign w:val="bottom"/>
          </w:tcPr>
          <w:p w:rsidR="00F7308B" w:rsidRPr="00F7308B" w:rsidRDefault="00F7308B" w:rsidP="00F73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7308B" w:rsidRPr="00F7308B" w:rsidTr="00AF7200">
        <w:trPr>
          <w:trHeight w:val="340"/>
        </w:trPr>
        <w:tc>
          <w:tcPr>
            <w:tcW w:w="4962" w:type="dxa"/>
            <w:vAlign w:val="bottom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(курсовой проект) (</w:t>
            </w:r>
            <w:proofErr w:type="gramStart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КП)</w:t>
            </w:r>
          </w:p>
        </w:tc>
        <w:tc>
          <w:tcPr>
            <w:tcW w:w="5004" w:type="dxa"/>
            <w:gridSpan w:val="4"/>
            <w:vAlign w:val="bottom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308B" w:rsidRPr="00F7308B" w:rsidRDefault="00F7308B" w:rsidP="00F73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730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F7308B" w:rsidRPr="00F7308B" w:rsidRDefault="00F7308B" w:rsidP="00F730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изучаемых тем, разделов дисциплины (модуля).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579"/>
        <w:gridCol w:w="5926"/>
      </w:tblGrid>
      <w:tr w:rsidR="00F7308B" w:rsidRPr="00F7308B" w:rsidTr="00AF7200"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семестр</w:t>
            </w:r>
          </w:p>
        </w:tc>
      </w:tr>
      <w:tr w:rsidR="00F7308B" w:rsidRPr="00F7308B" w:rsidTr="00AF7200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F7308B" w:rsidRPr="00F7308B" w:rsidTr="00AF7200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tabs>
                <w:tab w:val="num" w:pos="540"/>
                <w:tab w:val="left" w:pos="2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воспитания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Целостный педагогический процесс и его характеристика, движущие силы, закономерности и принципы. Воспитание как социокультурный феномен и как педагогический процесс. Структура процесса воспитания. Движущие силы, закономерности и принципы воспитания. Педагогическое взаимодействие в воспитании. Ценности как основа цели и содержания воспитания.</w:t>
            </w:r>
          </w:p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Классификация методов воспитания. Классические и современные концепции воспитания. Теория детского воспитательного коллектива: воспитание личности в коллективе и через коллектив. Общественное и семейное воспитание.</w:t>
            </w:r>
          </w:p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Технологический подход в организации воспитательного процесса (общая характеристика технологий воспитания; технологические аспекты деятельности педагога: проектирование, прогнозирование, конструирование и осуществление воспитательного процесса; оценка результата воспитания).</w:t>
            </w:r>
          </w:p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Содержание воспитательной деятельности классного руководителя. Воспитательная система образовательной организации. Профессиональный анализ воспитательного процесса.</w:t>
            </w:r>
          </w:p>
        </w:tc>
      </w:tr>
      <w:tr w:rsidR="00F7308B" w:rsidRPr="00F7308B" w:rsidTr="00AF7200"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tabs>
                <w:tab w:val="left" w:pos="62"/>
              </w:tabs>
              <w:spacing w:after="0" w:line="240" w:lineRule="auto"/>
              <w:ind w:firstLine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семестр</w:t>
            </w:r>
          </w:p>
        </w:tc>
      </w:tr>
      <w:tr w:rsidR="00F7308B" w:rsidRPr="00F7308B" w:rsidTr="00AF7200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tabs>
                <w:tab w:val="left" w:pos="2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обучения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Дидактика как наука, ее методологические характеристики. Структура, ведущие подходы, закономерности и принципы обучения. Образовательная, воспитательная и развивающая функции обучения.</w:t>
            </w:r>
          </w:p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Эволюция дидактики: от традиционного взгляда (дидактический треугольник «учитель - ученик </w:t>
            </w:r>
            <w:proofErr w:type="gramStart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одержание») к е-дидактике (дидактический тетраэдр).Непрерывный характер образования. Единство преподавания и учебно-познавательной деятельности. Мотивация учения на разных возрастных этапах.</w:t>
            </w:r>
          </w:p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образования как фундамент базовой культуры личности. Федеральный государственный образовательный стандарт как фактор обеспечения единства образовательного пространства Российской Федерации.</w:t>
            </w:r>
          </w:p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Методы, средства и организационные формы обучения. Дидактические концепции и системы. Технология организации и оценки качества учебно-познавательной деятельности </w:t>
            </w:r>
            <w:proofErr w:type="gramStart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308B" w:rsidRPr="00F7308B" w:rsidTr="00AF7200"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tabs>
                <w:tab w:val="left" w:pos="62"/>
              </w:tabs>
              <w:spacing w:after="0" w:line="240" w:lineRule="auto"/>
              <w:ind w:firstLine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 семестр</w:t>
            </w:r>
          </w:p>
        </w:tc>
      </w:tr>
      <w:tr w:rsidR="00F7308B" w:rsidRPr="00F7308B" w:rsidTr="00AF7200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образования и педагогической мысли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История педагогики и образования как область научного знания, ее категориально-понятийный аппарат. Школьное дело и зарождение </w:t>
            </w:r>
            <w:proofErr w:type="gramStart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</w:p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 на ранних этапах развития человечества. Воспитание и школа в античном мире.</w:t>
            </w:r>
          </w:p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Воспитание и образование в эпоху Средневековья (V–XVI вв.). Воспитание и образование в Европе в </w:t>
            </w:r>
            <w:proofErr w:type="gramStart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VII–ХIХ вв. Становление педагогики как науки.</w:t>
            </w:r>
          </w:p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Педагогика и образование в Западной Европе и США во второй половине XIX – начале XX вв.</w:t>
            </w:r>
          </w:p>
          <w:p w:rsidR="00F7308B" w:rsidRPr="00F7308B" w:rsidRDefault="00F7308B" w:rsidP="00F73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Школа и педагогика в России с X до начала XIX века. Вклад К.Д. Ушинского в разработку теории русской национальной школы. Разработка проблем образования и воспитания в отечественной педагогике второй половины Х</w:t>
            </w:r>
            <w:proofErr w:type="gramStart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начале XX веков. Развитие школы и педагогики в России после революции 1917 года. Педагогика и образование русского зарубежья. Развитие советской школы и образования (1917–1992 гг.). Ведущие тенденции современного развития мирового образовательного процесса</w:t>
            </w:r>
          </w:p>
        </w:tc>
      </w:tr>
    </w:tbl>
    <w:p w:rsidR="00F7308B" w:rsidRPr="00F7308B" w:rsidRDefault="00F7308B" w:rsidP="00F73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текущего контроля</w:t>
      </w:r>
    </w:p>
    <w:p w:rsidR="00F7308B" w:rsidRPr="00F7308B" w:rsidRDefault="00F7308B" w:rsidP="00F730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 материалов для проведения текущего контроля (зачет)</w:t>
      </w:r>
    </w:p>
    <w:p w:rsidR="00F7308B" w:rsidRPr="00F7308B" w:rsidRDefault="00F7308B" w:rsidP="00F730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«Теория воспитания» (1 семестр)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Перечень теоретических вопросов</w:t>
      </w: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(темы докладов/сообщений)</w:t>
      </w:r>
    </w:p>
    <w:p w:rsidR="00F7308B" w:rsidRPr="00F7308B" w:rsidRDefault="00F7308B" w:rsidP="00F7308B">
      <w:pPr>
        <w:numPr>
          <w:ilvl w:val="0"/>
          <w:numId w:val="3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 педагогический процесс и его характеристика, движущие силы, закономерности и принципы. Логика проектирования педагогического процесса.</w:t>
      </w:r>
    </w:p>
    <w:p w:rsidR="00F7308B" w:rsidRPr="00F7308B" w:rsidRDefault="00F7308B" w:rsidP="00F7308B">
      <w:pPr>
        <w:numPr>
          <w:ilvl w:val="0"/>
          <w:numId w:val="3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как социокультурный феномен и как педагогический процесс. </w:t>
      </w:r>
    </w:p>
    <w:p w:rsidR="00F7308B" w:rsidRPr="00F7308B" w:rsidRDefault="00F7308B" w:rsidP="00F7308B">
      <w:pPr>
        <w:numPr>
          <w:ilvl w:val="0"/>
          <w:numId w:val="3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процесса воспитания. Движущие силы, закономерности и принципы воспитания.</w:t>
      </w:r>
    </w:p>
    <w:p w:rsidR="00F7308B" w:rsidRPr="00F7308B" w:rsidRDefault="00F7308B" w:rsidP="00F7308B">
      <w:pPr>
        <w:numPr>
          <w:ilvl w:val="0"/>
          <w:numId w:val="3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взаимодействие в воспитании. </w:t>
      </w:r>
    </w:p>
    <w:p w:rsidR="00F7308B" w:rsidRPr="00F7308B" w:rsidRDefault="00F7308B" w:rsidP="00F7308B">
      <w:pPr>
        <w:numPr>
          <w:ilvl w:val="0"/>
          <w:numId w:val="3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 как основа цели и содержания воспитания. 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7308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Разноуровневые</w:t>
      </w:r>
      <w:proofErr w:type="spellEnd"/>
      <w:r w:rsidRPr="00F7308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(репродуктивные, реконструктивные, творческие) задания.</w:t>
      </w:r>
    </w:p>
    <w:p w:rsidR="00F7308B" w:rsidRPr="00F7308B" w:rsidRDefault="00F7308B" w:rsidP="00F730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определение понятий «воспитание», «образование» из различных источников, провести их сравнительный анализ.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конспекта</w:t>
      </w:r>
    </w:p>
    <w:p w:rsidR="00F7308B" w:rsidRPr="00F7308B" w:rsidRDefault="00F7308B" w:rsidP="00F73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>«Целостный педагогический процесс» (Педагогика: учеб</w:t>
      </w:r>
      <w:proofErr w:type="gramStart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особие для студ. </w:t>
      </w:r>
      <w:proofErr w:type="spellStart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</w:t>
      </w:r>
      <w:proofErr w:type="spellEnd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</w:t>
      </w:r>
      <w:proofErr w:type="spellEnd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учеб. заведений / В. А. </w:t>
      </w:r>
      <w:proofErr w:type="spellStart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Сластенин</w:t>
      </w:r>
      <w:proofErr w:type="spellEnd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И. Ф. Исаев, Е. Н. </w:t>
      </w:r>
      <w:proofErr w:type="spellStart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>Шиянов</w:t>
      </w:r>
      <w:proofErr w:type="spellEnd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Под ред. В.А. </w:t>
      </w:r>
      <w:proofErr w:type="spellStart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Сластенина</w:t>
      </w:r>
      <w:proofErr w:type="spellEnd"/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- М.: Издательский центр "Академия", 2002 - 576 с. </w:t>
      </w:r>
      <w:hyperlink r:id="rId6" w:history="1">
        <w:r w:rsidRPr="00F7308B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http://pedlib.ru/Books/1/0075/index.shtml?from_page=349</w:t>
        </w:r>
      </w:hyperlink>
      <w:r w:rsidRPr="00F730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(глава 9))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«Сущность целостного педагогического процесса» (П.Ф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структура, функции, движущие силы ЦПП). </w:t>
      </w:r>
      <w:proofErr w:type="spellStart"/>
      <w:r w:rsidRPr="00F7308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Коджаспирова</w:t>
      </w:r>
      <w:proofErr w:type="spellEnd"/>
      <w:r w:rsidRPr="00F7308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Г.М. Педагогика </w:t>
      </w:r>
      <w:hyperlink r:id="rId7" w:history="1">
        <w:r w:rsidRPr="00F7308B">
          <w:rPr>
            <w:rFonts w:ascii="Times New Roman" w:eastAsia="Times New Roman" w:hAnsi="Times New Roman" w:cs="Times New Roman"/>
            <w:sz w:val="23"/>
            <w:szCs w:val="23"/>
            <w:u w:val="single"/>
            <w:shd w:val="clear" w:color="auto" w:fill="FFFFFF"/>
            <w:lang w:eastAsia="ru-RU"/>
          </w:rPr>
          <w:t>https://studme.org/46363/pedagogika/pedagogika</w:t>
        </w:r>
      </w:hyperlink>
    </w:p>
    <w:p w:rsidR="00F7308B" w:rsidRPr="00F7308B" w:rsidRDefault="00F7308B" w:rsidP="00F7308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F7308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Коротаева</w:t>
      </w:r>
      <w:proofErr w:type="spellEnd"/>
      <w:r w:rsidRPr="00F7308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Евгения Владиславовна Педагогическое взаимодействие: становление дефиниции // Педагогическое образование в России. 2007. №1. URL: </w:t>
      </w:r>
      <w:hyperlink r:id="rId8" w:tgtFrame="_blank" w:history="1">
        <w:r w:rsidRPr="00F7308B">
          <w:rPr>
            <w:rFonts w:ascii="Times New Roman" w:eastAsia="Times New Roman" w:hAnsi="Times New Roman" w:cs="Times New Roman"/>
            <w:sz w:val="23"/>
            <w:szCs w:val="23"/>
            <w:u w:val="single"/>
            <w:shd w:val="clear" w:color="auto" w:fill="FFFFFF"/>
            <w:lang w:eastAsia="ru-RU"/>
          </w:rPr>
          <w:t>https://cyberleninka.ru/article/n/pedagogicheskoe-vzaimodeystvie-stanovlenie-definitsii</w:t>
        </w:r>
      </w:hyperlink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Задания к СРС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и решите воспитательные ситуации, по следующему алгоритму:</w:t>
      </w:r>
    </w:p>
    <w:p w:rsidR="00F7308B" w:rsidRPr="00F7308B" w:rsidRDefault="00F7308B" w:rsidP="00F7308B">
      <w:pPr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Уясните 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педагогический аспект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описанной ситуации, т.е. какое вли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яние она оказывает на формирование личности ребенка, его жизненного опыта, взглядов, позиции.</w:t>
      </w:r>
    </w:p>
    <w:p w:rsidR="00F7308B" w:rsidRPr="00F7308B" w:rsidRDefault="00F7308B" w:rsidP="00F7308B">
      <w:pPr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Вычлените 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педагогическую проблему,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 существующее или назревающее противоречие в формировании личности ребенка, к которо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ведет описанная ситуация. Выясните или предположите истоки этого конфликта.</w:t>
      </w:r>
    </w:p>
    <w:p w:rsidR="00F7308B" w:rsidRPr="00F7308B" w:rsidRDefault="00F7308B" w:rsidP="00F7308B">
      <w:pPr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педагогическую цель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(планируемые изменения, кото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хотелось бы внести в опыт ребенка, его взгляды, убеждения и т.д.).</w:t>
      </w:r>
    </w:p>
    <w:p w:rsidR="00F7308B" w:rsidRPr="00F7308B" w:rsidRDefault="00F7308B" w:rsidP="00F7308B">
      <w:pPr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пять - шесть 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вариантов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конфликта, эффективного поведения педагога в этом случае.</w:t>
      </w:r>
    </w:p>
    <w:p w:rsidR="00F7308B" w:rsidRPr="00F7308B" w:rsidRDefault="00F7308B" w:rsidP="00F7308B">
      <w:pPr>
        <w:numPr>
          <w:ilvl w:val="0"/>
          <w:numId w:val="1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 обоснуйте оптимальный вариант педагогической дея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данной ситуации.</w:t>
      </w:r>
    </w:p>
    <w:p w:rsidR="00F7308B" w:rsidRPr="00F7308B" w:rsidRDefault="00F7308B" w:rsidP="00F7308B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критерии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планируемо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результата.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7308B" w:rsidRPr="00F7308B" w:rsidTr="00AF7200">
        <w:tc>
          <w:tcPr>
            <w:tcW w:w="9571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shd w:val="clear" w:color="auto" w:fill="FFFFFF"/>
              <w:autoSpaceDE w:val="0"/>
              <w:snapToGri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F7308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r w:rsidRPr="00F730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smartTag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Взяв на проверку тетради, учитель обнаружи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вает в одной из них на последней странице за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писи личного, интимного характера. Как среа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гировать?</w:t>
            </w:r>
          </w:p>
          <w:p w:rsidR="00F7308B" w:rsidRPr="00F7308B" w:rsidRDefault="00F7308B" w:rsidP="00F7308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сделать вид, что ничего не заметили;</w:t>
            </w:r>
          </w:p>
          <w:p w:rsidR="00F7308B" w:rsidRPr="00F7308B" w:rsidRDefault="00F7308B" w:rsidP="00F7308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вернув проверенные тетради, найти подходя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щий момент для доверительной беседы с де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вочкой, не связывая прямо тему беседы с тем, что прочитали в тетради;</w:t>
            </w:r>
          </w:p>
          <w:p w:rsidR="00F7308B" w:rsidRPr="00F7308B" w:rsidRDefault="00F7308B" w:rsidP="00F7308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позвонить девочке домой так, чтобы она об этом не знала, и серьезно поговорить с ее ма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мой;</w:t>
            </w:r>
          </w:p>
          <w:p w:rsidR="00F7308B" w:rsidRPr="00F7308B" w:rsidRDefault="00F7308B" w:rsidP="00F7308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проверив тетрадь, аккуратно вырвать страни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цу с "откровениями" и выбросить — тем са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мым вы дадите понять, что прочитали, но не одобряете того, что написано;</w:t>
            </w:r>
          </w:p>
          <w:p w:rsidR="00F7308B" w:rsidRPr="00F7308B" w:rsidRDefault="00F7308B" w:rsidP="00F7308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обнаруженными "откровениями" сделать краткую запись: "Таня, стыдись!" — и распи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саться.</w:t>
            </w:r>
          </w:p>
          <w:p w:rsidR="00F7308B" w:rsidRPr="00F7308B" w:rsidRDefault="00F7308B" w:rsidP="00F7308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9571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shd w:val="clear" w:color="auto" w:fill="FFFFFF"/>
              <w:autoSpaceDE w:val="0"/>
              <w:snapToGri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сложной контрольной (экзамене) девоч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впадает в истерику, рыдает из-за того, что не может найти решение. Как поступить учителю?</w:t>
            </w:r>
          </w:p>
          <w:p w:rsidR="00F7308B" w:rsidRPr="00F7308B" w:rsidRDefault="00F7308B" w:rsidP="00F730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универсальное средство в этом случае — дать девочке стакан воды;</w:t>
            </w:r>
          </w:p>
          <w:p w:rsidR="00F7308B" w:rsidRPr="00F7308B" w:rsidRDefault="00F7308B" w:rsidP="00F730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опытный учитель всегда носит с собой вали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дол — он поможет девочке успокоиться;</w:t>
            </w:r>
          </w:p>
          <w:p w:rsidR="00F7308B" w:rsidRPr="00F7308B" w:rsidRDefault="00F7308B" w:rsidP="00F730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— помочь девочке успокоиться, а эк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замен она может сдать и в другой раз, в край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нем случае — через год;</w:t>
            </w:r>
          </w:p>
          <w:p w:rsidR="00F7308B" w:rsidRPr="00F7308B" w:rsidRDefault="00F7308B" w:rsidP="00F730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— помочь девочке успокоиться и луч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ший способ для этого — намек на правиль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ное решение или неназойливая подсказка.</w:t>
            </w:r>
          </w:p>
          <w:p w:rsidR="00F7308B" w:rsidRPr="00F7308B" w:rsidRDefault="00F7308B" w:rsidP="00F7308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9571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shd w:val="clear" w:color="auto" w:fill="FFFFFF"/>
              <w:autoSpaceDE w:val="0"/>
              <w:snapToGri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классе — слабый, неуспевающий ученик, однако ребята хорошо к нему относятся, часто просят за него учителей. А как быть учителю?</w:t>
            </w:r>
          </w:p>
          <w:p w:rsidR="00F7308B" w:rsidRPr="00F7308B" w:rsidRDefault="00F7308B" w:rsidP="00F7308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посоветоваться с другими учителями и при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нять гибкую тактику реагирования, помочь ученику догнать одноклассников;</w:t>
            </w:r>
          </w:p>
          <w:p w:rsidR="00F7308B" w:rsidRPr="00F7308B" w:rsidRDefault="00F7308B" w:rsidP="00F7308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обращать внимания на ходатайство детей и "гнуть свою линию", выставляя объектив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ные оценки;</w:t>
            </w:r>
          </w:p>
          <w:p w:rsidR="00F7308B" w:rsidRPr="00F7308B" w:rsidRDefault="00F7308B" w:rsidP="00F7308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беря пример с учеников, организовать среди учителей "круговую поруку", не идти дво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ечнику на уступки;</w:t>
            </w:r>
          </w:p>
          <w:p w:rsidR="00F7308B" w:rsidRPr="00F7308B" w:rsidRDefault="00F7308B" w:rsidP="00F7308B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дать понять детям, что их заступничество вы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зывает обратную реакцию, доказать это соответственными оценками.</w:t>
            </w:r>
          </w:p>
          <w:p w:rsidR="00F7308B" w:rsidRPr="00F7308B" w:rsidRDefault="00F7308B" w:rsidP="00F7308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9571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shd w:val="clear" w:color="auto" w:fill="FFFFFF"/>
              <w:autoSpaceDE w:val="0"/>
              <w:snapToGri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Дежурство в классе — всегда проблема: ребя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изо всех сил стараются его избежать, как-ни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будь увильнуть. А что делать классному руково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дителю в этой ситуации?</w:t>
            </w:r>
          </w:p>
          <w:p w:rsidR="00F7308B" w:rsidRPr="00F7308B" w:rsidRDefault="00F7308B" w:rsidP="00F7308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залог порядка в дежурствах — дружелюбие и взаимопомощь в классе, не </w:t>
            </w:r>
            <w:proofErr w:type="gramStart"/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позволяющие</w:t>
            </w:r>
            <w:proofErr w:type="gramEnd"/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подвести товарищей, классного руководите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ля, игнорировать 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свой долг по отношению к ним;</w:t>
            </w:r>
          </w:p>
          <w:p w:rsidR="00F7308B" w:rsidRPr="00F7308B" w:rsidRDefault="00F7308B" w:rsidP="00F7308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залог порядка в дежурствах — четко состав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ленный график, постоянно висящий у детей перед глазами:</w:t>
            </w:r>
          </w:p>
          <w:p w:rsidR="00F7308B" w:rsidRPr="00F7308B" w:rsidRDefault="00F7308B" w:rsidP="00F7308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залог порядка в дежурствах — авторитет классного руководителя, подвести которого не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мыслимо, а ослушаться — небезопасно...</w:t>
            </w:r>
          </w:p>
          <w:p w:rsidR="00F7308B" w:rsidRPr="00F7308B" w:rsidRDefault="00F7308B" w:rsidP="00F7308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9571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shd w:val="clear" w:color="auto" w:fill="FFFFFF"/>
              <w:autoSpaceDE w:val="0"/>
              <w:snapToGri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Зайдя на перемене в класс, учитель видит, как дети гоняют по полу булочку. Как на это реаги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ровать?</w:t>
            </w:r>
          </w:p>
          <w:p w:rsidR="00F7308B" w:rsidRPr="00F7308B" w:rsidRDefault="00F7308B" w:rsidP="00F7308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никак; булочку уже не "спасти", "футбо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листов", видимо тоже...;</w:t>
            </w:r>
          </w:p>
          <w:p w:rsidR="00F7308B" w:rsidRPr="00F7308B" w:rsidRDefault="00F7308B" w:rsidP="00F7308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ближайшем классном часе поговорить с ребятами о хлебе, в частности, рассказать им о его культурно-обрядовом и магическом зна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чении, почитании хлеба на Руси;</w:t>
            </w:r>
          </w:p>
          <w:p w:rsidR="00F7308B" w:rsidRPr="00F7308B" w:rsidRDefault="00F7308B" w:rsidP="00F7308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потребовать немедленно прекратить безобра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зие, булочку поднять с пола и положить на учительский стол;</w:t>
            </w:r>
          </w:p>
          <w:p w:rsidR="00F7308B" w:rsidRPr="00F7308B" w:rsidRDefault="00F7308B" w:rsidP="00F7308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 "футболистов" препроводить к директо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ру, а булочку захватить как вещественное до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казательство.</w:t>
            </w:r>
          </w:p>
          <w:p w:rsidR="00F7308B" w:rsidRPr="00F7308B" w:rsidRDefault="00F7308B" w:rsidP="00F7308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9571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shd w:val="clear" w:color="auto" w:fill="FFFFFF"/>
              <w:autoSpaceDE w:val="0"/>
              <w:snapToGri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учителю приходят родители неуспевающе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ребенка. Не зная, что им делать со своим ча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дом, родители просят отнестись к ребенку снис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ходительно. А как поступить учителю?</w:t>
            </w:r>
          </w:p>
          <w:p w:rsidR="00F7308B" w:rsidRPr="00F7308B" w:rsidRDefault="00F7308B" w:rsidP="00F7308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пойти навстречу пожеланиям родителей;</w:t>
            </w:r>
          </w:p>
          <w:p w:rsidR="00F7308B" w:rsidRPr="00F7308B" w:rsidRDefault="00F7308B" w:rsidP="00F7308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корректно, но твердо дать понять родителям, что их просьба невыполнима;</w:t>
            </w:r>
          </w:p>
          <w:p w:rsidR="00F7308B" w:rsidRPr="00F7308B" w:rsidRDefault="00F7308B" w:rsidP="00F7308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предложить родителям, чтобы ребенок посе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щал дополнительные занятия в шкале или же нанять ему репетитора;</w:t>
            </w:r>
          </w:p>
          <w:p w:rsidR="00F7308B" w:rsidRPr="00F7308B" w:rsidRDefault="00F7308B" w:rsidP="00F7308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сложными могут быть не только дети, но и их родители. С последними лучше беседовать в присутствии кого-либо еще из педагогов или администрации школы. Так вы скорее приде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 к верному решению проблемы.</w:t>
            </w:r>
          </w:p>
          <w:p w:rsidR="00F7308B" w:rsidRPr="00F7308B" w:rsidRDefault="00F7308B" w:rsidP="00F7308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9571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shd w:val="clear" w:color="auto" w:fill="FFFFFF"/>
              <w:autoSpaceDE w:val="0"/>
              <w:snapToGri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Из-за болезни учительницы у ребят "окно". Они приходят к другому учителю и просят раз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решить им посидеть на его уроке. Как быть?</w:t>
            </w:r>
          </w:p>
          <w:p w:rsidR="00F7308B" w:rsidRPr="00F7308B" w:rsidRDefault="00F7308B" w:rsidP="00F7308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конечно, пустить, если ребята дисциплини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рованные и в классе есть свободные места;</w:t>
            </w:r>
          </w:p>
          <w:p w:rsidR="00F7308B" w:rsidRPr="00F7308B" w:rsidRDefault="00F7308B" w:rsidP="00F7308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 в коем случае не пускать — будет сплош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беспорядок!</w:t>
            </w:r>
          </w:p>
          <w:p w:rsidR="00F7308B" w:rsidRPr="00F7308B" w:rsidRDefault="00F7308B" w:rsidP="00F7308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посоветовать ребятам пойти во двор и погу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лять — такую возможность упускать нельзя;</w:t>
            </w:r>
          </w:p>
          <w:p w:rsidR="00F7308B" w:rsidRPr="00F7308B" w:rsidRDefault="00F7308B" w:rsidP="00F7308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посоветовать ребятам пойти в школьную биб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лиотеку и почитать что-нибудь интересное;</w:t>
            </w:r>
          </w:p>
          <w:p w:rsidR="00F7308B" w:rsidRPr="00F7308B" w:rsidRDefault="00F7308B" w:rsidP="00F7308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посоветовать ребятам подготовить какие-либо уроки на завтра, чтобы время не пропа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ло даром.</w:t>
            </w:r>
          </w:p>
          <w:p w:rsidR="00F7308B" w:rsidRPr="00F7308B" w:rsidRDefault="00F7308B" w:rsidP="00F7308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9571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shd w:val="clear" w:color="auto" w:fill="FFFFFF"/>
              <w:autoSpaceDE w:val="0"/>
              <w:snapToGri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классе лидер, явно отрицательно влияющий на детей. Как вести себя классному руководите</w:t>
            </w: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лю, учителю?</w:t>
            </w:r>
          </w:p>
          <w:p w:rsidR="00F7308B" w:rsidRPr="00F7308B" w:rsidRDefault="00F7308B" w:rsidP="00F7308B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нейтрализовать отрицательное влияние тако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 лидера можно, лишь опираясь на лидеров противоположного толка, ненавязчиво ак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центируя их преимущества;</w:t>
            </w:r>
          </w:p>
          <w:p w:rsidR="00F7308B" w:rsidRPr="00F7308B" w:rsidRDefault="00F7308B" w:rsidP="00F7308B">
            <w:pPr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лучше всего нейтрализовать такого "лидера" шуткой, искрометным юмором, иронией, а иногда — и насмешкой;</w:t>
            </w:r>
          </w:p>
          <w:p w:rsidR="00F7308B" w:rsidRPr="00F7308B" w:rsidRDefault="00F7308B" w:rsidP="00F7308B">
            <w:pPr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хотя бы раз нужно "открытым текстом" по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говорить с ребятами об их "кумире", спокой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 и психологически доказательно его развен</w:t>
            </w: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чать, а детей — заставить задуматься...</w:t>
            </w:r>
          </w:p>
          <w:p w:rsidR="00F7308B" w:rsidRPr="00F7308B" w:rsidRDefault="00F7308B" w:rsidP="00F7308B">
            <w:pPr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борьба с таким лидером будет эффективной, если в нее вовлечены все учителя во главе с завучем и директором;</w:t>
            </w:r>
          </w:p>
          <w:p w:rsidR="00F7308B" w:rsidRPr="00F7308B" w:rsidRDefault="00F7308B" w:rsidP="00F7308B">
            <w:pPr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самое верное — избавиться от такого лидера, потребовав его перевода в другой класс или школу.</w:t>
            </w:r>
          </w:p>
          <w:p w:rsidR="00F7308B" w:rsidRPr="00F7308B" w:rsidRDefault="00F7308B" w:rsidP="00F7308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7308B" w:rsidRPr="00F7308B" w:rsidRDefault="00F7308B" w:rsidP="00F7308B">
      <w:pPr>
        <w:tabs>
          <w:tab w:val="num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 2.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Перечень теоретических вопросов</w:t>
      </w: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(темы докладов/сообщений)</w:t>
      </w:r>
    </w:p>
    <w:p w:rsidR="00F7308B" w:rsidRPr="00F7308B" w:rsidRDefault="00F7308B" w:rsidP="00F7308B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методов воспитания. </w:t>
      </w:r>
    </w:p>
    <w:p w:rsidR="00F7308B" w:rsidRPr="00F7308B" w:rsidRDefault="00F7308B" w:rsidP="00F7308B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Классические и современные концепции воспитания. </w:t>
      </w:r>
    </w:p>
    <w:p w:rsidR="00F7308B" w:rsidRPr="00F7308B" w:rsidRDefault="00F7308B" w:rsidP="00F7308B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детского воспитательного коллектива: воспитание личности в коллективе и через коллектив. </w:t>
      </w:r>
    </w:p>
    <w:p w:rsidR="00F7308B" w:rsidRPr="00F7308B" w:rsidRDefault="00F7308B" w:rsidP="00F7308B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и семейное воспитание.</w:t>
      </w:r>
    </w:p>
    <w:p w:rsidR="00F7308B" w:rsidRPr="00F7308B" w:rsidRDefault="00F7308B" w:rsidP="00F7308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конспекта</w:t>
      </w:r>
    </w:p>
    <w:p w:rsidR="00F7308B" w:rsidRPr="00F7308B" w:rsidRDefault="00F7308B" w:rsidP="00F7308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статьи А.С. Макаренко: «Разговор о воспитании», «</w:t>
      </w: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«Трудовое воспитание. О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тношения, стиль, тон в коллективе»</w:t>
      </w: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«Методика организации воспитательного процесса» </w:t>
      </w:r>
    </w:p>
    <w:p w:rsidR="00F7308B" w:rsidRPr="00F7308B" w:rsidRDefault="00F7308B" w:rsidP="00F73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https://pedagogia.pro/node/458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08B" w:rsidRPr="00F7308B" w:rsidRDefault="00F7308B" w:rsidP="00F73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http://www.makarenko.edu.ru/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08B" w:rsidRPr="00F7308B" w:rsidRDefault="00F7308B" w:rsidP="00F73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http://az.lib.ru/m/makarenko_a_s/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https://studme.org/46363/pedagogika/pedagogika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08B" w:rsidRPr="00F7308B" w:rsidRDefault="00F7308B" w:rsidP="00F730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П.Ф.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принципах семейного воспитания (П.Ф.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общественно-нравственном развитии и воспитании детей http://dugward.ru/library/kapterev_pf/kapterev_p_f_ob_obchestvenno-nrav.html; П.Ф.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30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 </w:t>
      </w: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«Энциклопедия семейного воспитания и обучения» (1898 — 1910 гг.)</w:t>
      </w:r>
      <w:r w:rsidRPr="00F73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http://uchitel76.ru/p-f-kapterev-o-semejnom-vospitanii/;.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Савченко Т.А. </w:t>
      </w:r>
      <w:hyperlink r:id="rId13" w:history="1">
        <w:r w:rsidRPr="00F730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П.Ф. </w:t>
        </w:r>
        <w:proofErr w:type="spellStart"/>
        <w:r w:rsidRPr="00F730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Каптерев</w:t>
        </w:r>
        <w:proofErr w:type="spellEnd"/>
        <w:r w:rsidRPr="00F730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 воспитании детей в семье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hyperlink r:id="rId14" w:history="1">
        <w:r w:rsidRPr="00F730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Вестник Московского государственного областного университета.</w:t>
        </w:r>
        <w:proofErr w:type="gramEnd"/>
        <w:r w:rsidRPr="00F730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Серия: Педагогика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 2010. </w:t>
      </w:r>
      <w:hyperlink r:id="rId15" w:history="1">
        <w:r w:rsidRPr="00F730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4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37-43; </w:t>
      </w:r>
    </w:p>
    <w:p w:rsidR="00F7308B" w:rsidRPr="00F7308B" w:rsidRDefault="00F7308B" w:rsidP="00F730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Шубович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Михайловна Семейная педагогика П. Ф.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Каптерева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потенциал в современных условиях // Сибирский педагогический журнал. 2009. №5. URL: https://cyberleninka.ru/article/n/semeynaya-pedagogika-p-f-kaptereva-i-ee-potentsial-v-sovremennyh-usloviyah (дата обращения: 31.08.2019).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Задания к СРС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сообщение по темам: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 как способ преобразующего взаимодействия пе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дагога и воспитанника.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Классификация методов воспитания.</w:t>
      </w:r>
    </w:p>
    <w:p w:rsidR="00F7308B" w:rsidRPr="00F7308B" w:rsidRDefault="00F7308B" w:rsidP="00F7308B">
      <w:pPr>
        <w:numPr>
          <w:ilvl w:val="0"/>
          <w:numId w:val="3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Диалогический характер воспитания.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Организационные формы воспитания школьников.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Контрольные вопросы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понимается под методом как педагогическим тер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мином? Какие существуют точки зрения на толкование ка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тегории «метод» в педагогике? В чем их сходство и разли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чие?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Каково соотношение между педагогическими катего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риями «метод», «прием» и «организационная форма»?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Когда метод воспитания превращается в форму, при каких условиях форма становится методом? Приведите при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меры.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воспитательная технология понимается как си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стема, то, что является элементами этой системы? чем зада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их взаимосвязь и соподчиненность? что является системообразующим элементом, задающим целостность тех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нологии?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Чем отличается «воспитательная технология», «воспитательное событие», «воспитательное дело» от тра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диционного «воспитательного мероприятия»?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Почему КТД может быть названо вос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питательной технологией? При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условий он может выродиться в форму воспитательной работы, вос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питательное мероприятие?</w:t>
      </w:r>
    </w:p>
    <w:p w:rsidR="00F7308B" w:rsidRPr="00F7308B" w:rsidRDefault="00F7308B" w:rsidP="00F730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Впишите в таблицу  конкретные формы организации воспитания, выбрав из предложенного списка.</w:t>
      </w:r>
    </w:p>
    <w:p w:rsidR="00F7308B" w:rsidRPr="00F7308B" w:rsidRDefault="00F7308B" w:rsidP="00F730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F7308B" w:rsidRPr="00F7308B" w:rsidTr="00AF720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воспитывающей деятельности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организации воспитания</w:t>
            </w:r>
          </w:p>
        </w:tc>
      </w:tr>
      <w:tr w:rsidR="00F7308B" w:rsidRPr="00F7308B" w:rsidTr="00AF7200">
        <w:trPr>
          <w:trHeight w:val="357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Ценностно-ориентирующая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Художественно-творческая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Общественно-полезная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журнал «Хочу все знать»,  акция милосердия и благотворительности, осенний бал,  туристический слет, праздник игры и игрушки для малышей, вечер авторской песни, классный час «Замечательные люди науки», посещение театра, «веселые старты»,  выставка «Малая  Третьяковская галерея», дежурство по школе, турнир умельцев, классные  часы на морально-этические темы, выпуск литературного альманаха, день добрых сюрпризов. </w:t>
      </w:r>
      <w:proofErr w:type="gramEnd"/>
    </w:p>
    <w:p w:rsidR="00F7308B" w:rsidRPr="00F7308B" w:rsidRDefault="00F7308B" w:rsidP="00F7308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Задания к СРС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Перечислите признаки коллектива: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Охарактеризуйте модели развития отношений между личностью и коллективом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4"/>
        <w:gridCol w:w="3214"/>
        <w:gridCol w:w="3163"/>
      </w:tblGrid>
      <w:tr w:rsidR="00F7308B" w:rsidRPr="00F7308B" w:rsidTr="00AF7200">
        <w:tc>
          <w:tcPr>
            <w:tcW w:w="3194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Личность подчиняется</w:t>
            </w:r>
          </w:p>
          <w:p w:rsidR="00F7308B" w:rsidRPr="00F7308B" w:rsidRDefault="00F7308B" w:rsidP="00F7308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коллективу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</w:tcPr>
          <w:p w:rsidR="00F7308B" w:rsidRPr="00F7308B" w:rsidRDefault="00F7308B" w:rsidP="00F730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Гармонизация</w:t>
            </w:r>
          </w:p>
          <w:p w:rsidR="00F7308B" w:rsidRPr="00F7308B" w:rsidRDefault="00F7308B" w:rsidP="00F7308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</w:tcPr>
          <w:p w:rsidR="00F7308B" w:rsidRPr="00F7308B" w:rsidRDefault="00F7308B" w:rsidP="00F730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Личность подчиняет </w:t>
            </w:r>
          </w:p>
          <w:p w:rsidR="00F7308B" w:rsidRPr="00F7308B" w:rsidRDefault="00F7308B" w:rsidP="00F7308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коллектив</w:t>
            </w:r>
          </w:p>
        </w:tc>
      </w:tr>
      <w:tr w:rsidR="00F7308B" w:rsidRPr="00F7308B" w:rsidTr="00AF7200">
        <w:tc>
          <w:tcPr>
            <w:tcW w:w="3194" w:type="dxa"/>
          </w:tcPr>
          <w:p w:rsidR="00F7308B" w:rsidRPr="00F7308B" w:rsidRDefault="00F7308B" w:rsidP="00F73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7308B" w:rsidRPr="00F7308B" w:rsidRDefault="00F7308B" w:rsidP="00F7308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left w:val="single" w:sz="4" w:space="0" w:color="000000"/>
            </w:tcBorders>
          </w:tcPr>
          <w:p w:rsidR="00F7308B" w:rsidRPr="00F7308B" w:rsidRDefault="00F7308B" w:rsidP="00F73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left w:val="single" w:sz="4" w:space="0" w:color="000000"/>
            </w:tcBorders>
          </w:tcPr>
          <w:p w:rsidR="00F7308B" w:rsidRPr="00F7308B" w:rsidRDefault="00F7308B" w:rsidP="00F73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Проанализируйте правила педагогического управления коллективом школьников, выработанные И.П.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Подласым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предложите свои. См.: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</w:t>
      </w:r>
      <w:r w:rsidRPr="00F73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Педагогика: 100 вопросов - 100 ответов: учеб</w:t>
      </w:r>
      <w:proofErr w:type="gramStart"/>
      <w:r w:rsidRPr="00F73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73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73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73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для вузов/ И. П. </w:t>
      </w:r>
      <w:proofErr w:type="spellStart"/>
      <w:r w:rsidRPr="00F73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Подласый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ВЛАДОС-пресс, 2004. - 365 с. (С. 312-316) </w:t>
      </w:r>
      <w:hyperlink r:id="rId16" w:history="1">
        <w:r w:rsidRPr="00F73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http://pedlib.ru/Books/1/0221/1_0221-313.shtml#book_page_top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Опираясь на предложенные альтернативы, выскажите свое мнение по поводу спора: кто для кого - «личность для коллектива» или «коллектив для личности»?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Задания к СРС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Педагогические взгляды и воспитательная деятельность </w:t>
      </w:r>
      <w:proofErr w:type="spellStart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А.С.Макаренко</w:t>
      </w:r>
      <w:proofErr w:type="spellEnd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</w:t>
      </w:r>
    </w:p>
    <w:p w:rsidR="00F7308B" w:rsidRPr="00F7308B" w:rsidRDefault="00F7308B" w:rsidP="00F7308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Творческий путь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А.С.Макаренко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>.</w:t>
      </w:r>
    </w:p>
    <w:p w:rsidR="00F7308B" w:rsidRPr="00F7308B" w:rsidRDefault="00F7308B" w:rsidP="00F7308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Учение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А.С.Макаренко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 о воспитании личности и  роли коллектива в её формировании.</w:t>
      </w:r>
    </w:p>
    <w:p w:rsidR="00F7308B" w:rsidRPr="00F7308B" w:rsidRDefault="00F7308B" w:rsidP="00F7308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А.С. Макаренко о семейном воспитании. </w:t>
      </w:r>
    </w:p>
    <w:p w:rsidR="00F7308B" w:rsidRPr="00F7308B" w:rsidRDefault="00F7308B" w:rsidP="00F7308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Актуальность идей и опыта А.С. Макаренко, творческое их использование.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</w:p>
    <w:p w:rsidR="00F7308B" w:rsidRPr="00F7308B" w:rsidRDefault="00F7308B" w:rsidP="00F7308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Макаренко А.С. Методика организации воспитательного процесса (п.1,14,15).</w:t>
      </w:r>
    </w:p>
    <w:p w:rsidR="00F7308B" w:rsidRPr="00F7308B" w:rsidRDefault="00F7308B" w:rsidP="00F7308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Макаренко А.С. Проблемы школьного советского воспитания. Лекция « Методы воспитания».</w:t>
      </w:r>
    </w:p>
    <w:p w:rsidR="00F7308B" w:rsidRPr="00F7308B" w:rsidRDefault="00F7308B" w:rsidP="00F7308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Макаренко А.С. Лекции о воспитании детей (лекции 1,2)</w:t>
      </w:r>
    </w:p>
    <w:p w:rsidR="00F7308B" w:rsidRPr="00F7308B" w:rsidRDefault="00F7308B" w:rsidP="00F7308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Макаренко А.С. Книга для родителей (гл.3,5).</w:t>
      </w:r>
    </w:p>
    <w:p w:rsidR="00F7308B" w:rsidRPr="00F7308B" w:rsidRDefault="00F7308B" w:rsidP="00F7308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 Макаренко А.С. Педагогическая поэма. Флаги на башнях.</w:t>
      </w:r>
    </w:p>
    <w:p w:rsidR="00F7308B" w:rsidRPr="00F7308B" w:rsidRDefault="00F7308B" w:rsidP="00F7308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Учебники (например,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Л.А.Степашко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З.И.Васильева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308B">
        <w:rPr>
          <w:rFonts w:ascii="Times New Roman" w:eastAsia="Times New Roman" w:hAnsi="Times New Roman" w:cs="Times New Roman"/>
          <w:spacing w:val="-3"/>
          <w:lang w:eastAsia="ru-RU"/>
        </w:rPr>
        <w:t>Д.И.Латышина</w:t>
      </w:r>
      <w:proofErr w:type="spellEnd"/>
      <w:proofErr w:type="gramStart"/>
      <w:r w:rsidRPr="00F7308B">
        <w:rPr>
          <w:rFonts w:ascii="Times New Roman" w:eastAsia="Times New Roman" w:hAnsi="Times New Roman" w:cs="Times New Roman"/>
          <w:spacing w:val="-3"/>
          <w:lang w:eastAsia="ru-RU"/>
        </w:rPr>
        <w:t xml:space="preserve"> )</w:t>
      </w:r>
      <w:proofErr w:type="gramEnd"/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Примерные темы для дискуссий (выполняются в </w:t>
      </w:r>
      <w:proofErr w:type="spellStart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микрогруппах</w:t>
      </w:r>
      <w:proofErr w:type="spellEnd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F7308B" w:rsidRPr="00F7308B" w:rsidRDefault="00F7308B" w:rsidP="00F7308B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 Коллектив: за и против.</w:t>
      </w:r>
    </w:p>
    <w:p w:rsidR="00F7308B" w:rsidRPr="00F7308B" w:rsidRDefault="00F7308B" w:rsidP="00F7308B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Истинный и ложный родительский авторитет.  Современны ли положения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А.С.Макаренко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>? За и против.</w:t>
      </w:r>
    </w:p>
    <w:p w:rsidR="00F7308B" w:rsidRPr="00F7308B" w:rsidRDefault="00F7308B" w:rsidP="00F7308B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Роль личности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А.С.Макаренко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 в созданной им воспитательной системе (можно использовать  оценку роли  личности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А.С.Макаренко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  из книги 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Бондаревской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 Е.В. Педагогика М.,1999 с.176-179).</w:t>
      </w:r>
    </w:p>
    <w:p w:rsidR="00F7308B" w:rsidRPr="00F7308B" w:rsidRDefault="00F7308B" w:rsidP="00F7308B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Наказание как метод воспитания в теории и практике воспитания (опыт использования  </w:t>
      </w:r>
      <w:r w:rsidRPr="00F7308B">
        <w:rPr>
          <w:rFonts w:ascii="Times New Roman" w:eastAsia="Times New Roman" w:hAnsi="Times New Roman" w:cs="Times New Roman"/>
          <w:lang w:eastAsia="ru-RU"/>
        </w:rPr>
        <w:lastRenderedPageBreak/>
        <w:t>метода и теоретические положения А.С. Макаренко, отношение к наказанию сторонников свободного воспитания).</w:t>
      </w:r>
    </w:p>
    <w:p w:rsidR="00F7308B" w:rsidRPr="00F7308B" w:rsidRDefault="00F7308B" w:rsidP="00F7308B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Актуальность теории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А.С.Макаренко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  и  её  развитие в опыте Ф.Ф.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Брюховецкого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А.А.Католикова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В.А.Караковского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 и др.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lang w:eastAsia="ru-RU"/>
        </w:rPr>
        <w:t>Алгоритм выполнения задания</w:t>
      </w:r>
    </w:p>
    <w:p w:rsidR="00F7308B" w:rsidRPr="00F7308B" w:rsidRDefault="00F7308B" w:rsidP="00F7308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lang w:eastAsia="ru-RU"/>
        </w:rPr>
        <w:t>Сформулируйте проблему.  Подберите аргументы за и против (из работ Макаренко и   оппонентов).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Ю.П.Азаров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книге « Не подняться тебе, старик» утверждал, что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А.С.Макаренко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нивелировал личность и что до личности ему не было никакого дела. Действительно,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А.С.Макаренко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«Что такое параллельное педагогическое воздействие? Мы имеем дело только с отрядом. Мы с личностью не имеем дело. Такова официальная формулировка. В сущности это есть форма воздействия именно на личность, но формулировка идёт параллельно сущности. На самом деле мы имеем дело с личностью, но утверждаем, что до личности нам нет никакого дела».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 утверждение. Коллектив нивелирует личность, потому, что…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2 утверждение. Параллельное педагогическое воздействие (воздействие на личность через коллектив) позволяет осуществить не прямое, а  косвенное  влияние на личность.  Воспитанник не чувствует себя « объектом» педагогического воздействия педагога  и т.д.</w:t>
      </w:r>
    </w:p>
    <w:p w:rsidR="00F7308B" w:rsidRPr="00F7308B" w:rsidRDefault="00F7308B" w:rsidP="00F7308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Распределите  роли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микрогруппе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«сторонники», «противники», «сомневающиеся») или («Организатор», «Спорщик», «Инициатор», «Деструктор», «Пессимист», «Реалист», «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«Генератор», «Аналитик», «Прагматик» «Энтузиаст», «Идеолог» « Коллективист»,  «Индивидуалист» и т.д.).</w:t>
      </w:r>
      <w:proofErr w:type="gramEnd"/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требование к выбору ролевых позиций:  введение этой роли позволит  обстоятельнее рассмотреть проблему.</w:t>
      </w:r>
    </w:p>
    <w:p w:rsidR="00F7308B" w:rsidRPr="00F7308B" w:rsidRDefault="00F7308B" w:rsidP="00F7308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Чётко сформулируйте тезисы  выступления в соответствии  с вашей ролью  (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 свою позицию с другими) ролями.</w:t>
      </w:r>
    </w:p>
    <w:p w:rsidR="00F7308B" w:rsidRPr="00F7308B" w:rsidRDefault="00F7308B" w:rsidP="00F7308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форму дискуссии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 «круглый стол», «заседание экспертной группы», « дебаты», «перекрёстная дискуссия  др.). </w:t>
      </w:r>
    </w:p>
    <w:p w:rsidR="00F7308B" w:rsidRPr="00F7308B" w:rsidRDefault="00F7308B" w:rsidP="00F7308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Разработайте план (сценарий) дискуссии.  Согласуйте последовательность и содержание  выступлений, вопросов друг другу, возражений и т.д. Каждой группе предоставляется 15-20 минут.</w:t>
      </w:r>
    </w:p>
    <w:p w:rsidR="00F7308B" w:rsidRPr="00F7308B" w:rsidRDefault="00F7308B" w:rsidP="00F7308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 литература.</w:t>
      </w:r>
    </w:p>
    <w:p w:rsidR="00F7308B" w:rsidRPr="00F7308B" w:rsidRDefault="00F7308B" w:rsidP="00F7308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Гриценко Л.И. Макаренко А.С.: педагогика, устремлённая в будущее//Педагогика.- 2003,№2 </w:t>
      </w:r>
    </w:p>
    <w:p w:rsidR="00F7308B" w:rsidRPr="00F7308B" w:rsidRDefault="00F7308B" w:rsidP="00F7308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Красовицкий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М.Ю.Великий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парной педагогики // Педагогика – Педагогика.- 2000. - №1.</w:t>
      </w:r>
    </w:p>
    <w:p w:rsidR="00F7308B" w:rsidRPr="00F7308B" w:rsidRDefault="00F7308B" w:rsidP="00F7308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 Я.Н. Нужно ли учиться у Макаренко по созданию общешкольных коллективов // Педагогика.-2004 -. №1.</w:t>
      </w:r>
    </w:p>
    <w:p w:rsidR="00F7308B" w:rsidRPr="00F7308B" w:rsidRDefault="00F7308B" w:rsidP="00F7308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Слободчиков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Педагогика Макаренко – социально-педагогическое открытие ХХ века // Народное образование 2006 №6.</w:t>
      </w:r>
    </w:p>
    <w:p w:rsidR="00F7308B" w:rsidRPr="00F7308B" w:rsidRDefault="00F7308B" w:rsidP="00F7308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Чапала Ю. Антон Макаренко – Магеллан педагогики //Народное образование 2006- №6.</w:t>
      </w:r>
    </w:p>
    <w:p w:rsidR="00F7308B" w:rsidRPr="00F7308B" w:rsidRDefault="00F7308B" w:rsidP="00F7308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самоконтроля </w:t>
      </w:r>
    </w:p>
    <w:p w:rsidR="00F7308B" w:rsidRPr="00F7308B" w:rsidRDefault="00F7308B" w:rsidP="00F7308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1.Насколько согласовались воззрения Макаренко с пе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дагогическими и социальными реалиями конца 30-х годов?</w:t>
      </w:r>
    </w:p>
    <w:p w:rsidR="00F7308B" w:rsidRPr="00F7308B" w:rsidRDefault="00F7308B" w:rsidP="00F7308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воспитания по А.С. Макаренко</w:t>
      </w:r>
    </w:p>
    <w:p w:rsidR="00F7308B" w:rsidRPr="00F7308B" w:rsidRDefault="00F7308B" w:rsidP="00F7308B">
      <w:pPr>
        <w:shd w:val="clear" w:color="auto" w:fill="FFFFFF"/>
        <w:tabs>
          <w:tab w:val="left" w:pos="1049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дисциплинированного человека</w:t>
      </w:r>
    </w:p>
    <w:p w:rsidR="00F7308B" w:rsidRPr="00F7308B" w:rsidRDefault="00F7308B" w:rsidP="00F7308B">
      <w:pPr>
        <w:shd w:val="clear" w:color="auto" w:fill="FFFFFF"/>
        <w:tabs>
          <w:tab w:val="left" w:pos="1049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свободного человека</w:t>
      </w:r>
    </w:p>
    <w:p w:rsidR="00F7308B" w:rsidRPr="00F7308B" w:rsidRDefault="00F7308B" w:rsidP="00F7308B">
      <w:pPr>
        <w:shd w:val="clear" w:color="auto" w:fill="FFFFFF"/>
        <w:tabs>
          <w:tab w:val="left" w:pos="1049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личности как комплекса общих и индивидуальных качеств.</w:t>
      </w:r>
    </w:p>
    <w:p w:rsidR="00F7308B" w:rsidRPr="00F7308B" w:rsidRDefault="00F7308B" w:rsidP="00F7308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3.Методы воспитания, разработанные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А.С.Макаренко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чём их суть?</w:t>
      </w:r>
    </w:p>
    <w:p w:rsidR="00F7308B" w:rsidRPr="00F7308B" w:rsidRDefault="00F7308B" w:rsidP="00F7308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Конкретизируйте  основания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макаренковской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воспитательного коллектива на материале лекций педа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 «Проблемы школьного советского воспитания». Согласны ли Вы с тезисом об универсальности открытий Макаренко в ре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шении проблем педагогической организации жизнедеятельнос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воспитанников?</w:t>
      </w:r>
    </w:p>
    <w:p w:rsidR="00F7308B" w:rsidRPr="00F7308B" w:rsidRDefault="00F7308B" w:rsidP="00F7308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5.Методы развития детского коллектива по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А.С.Макаренко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08B" w:rsidRPr="00F7308B" w:rsidRDefault="00F7308B" w:rsidP="00F7308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6.Какие традиции  были выработаны в колонии им.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А.М.Горького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(«Педагогическая поэма»).</w:t>
      </w:r>
    </w:p>
    <w:p w:rsidR="00F7308B" w:rsidRPr="00F7308B" w:rsidRDefault="00F7308B" w:rsidP="00F7308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7.Перечислите элементы структуры  «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макаренковских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коллективов».</w:t>
      </w:r>
    </w:p>
    <w:p w:rsidR="00F7308B" w:rsidRPr="00F7308B" w:rsidRDefault="00F7308B" w:rsidP="00F7308B">
      <w:pPr>
        <w:shd w:val="clear" w:color="auto" w:fill="FFFFFF"/>
        <w:tabs>
          <w:tab w:val="left" w:pos="216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8.Перечитывая «Педагогическую поэму», проследите отдельные «ли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нии» развития сообщества воспитанников (например, развитие куль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интересов и потребностей, развитие социально ценной мо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тивации и поведения, развитие самоуправления и т. д.). Как по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казана роль воспитателей в организации жизнедеятельности ко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лонистов-горьковцев?</w:t>
      </w:r>
    </w:p>
    <w:p w:rsidR="00F7308B" w:rsidRPr="00F7308B" w:rsidRDefault="00F7308B" w:rsidP="00F7308B">
      <w:pPr>
        <w:shd w:val="clear" w:color="auto" w:fill="FFFFFF"/>
        <w:tabs>
          <w:tab w:val="left" w:pos="216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9.Конфликты между личными и общественными интересами и пути</w:t>
      </w:r>
    </w:p>
    <w:p w:rsidR="00F7308B" w:rsidRPr="00F7308B" w:rsidRDefault="00F7308B" w:rsidP="00F7308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разрешения в жизнедеятельности коммунарского коллектива (по книге «Флаги на башнях»). Оцените гуманность решений самоуправления и воспитателей (например, «линии» развития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Чернявина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Рыжикова, Ванды и др.).</w:t>
      </w:r>
    </w:p>
    <w:p w:rsidR="00F7308B" w:rsidRPr="00F7308B" w:rsidRDefault="00F7308B" w:rsidP="00F7308B">
      <w:pPr>
        <w:shd w:val="clear" w:color="auto" w:fill="FFFFFF"/>
        <w:tabs>
          <w:tab w:val="left" w:pos="216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Виды ложного родительского авторитета.</w:t>
      </w:r>
    </w:p>
    <w:p w:rsidR="00F7308B" w:rsidRPr="00F7308B" w:rsidRDefault="00F7308B" w:rsidP="00F7308B">
      <w:pPr>
        <w:shd w:val="clear" w:color="auto" w:fill="FFFFFF"/>
        <w:tabs>
          <w:tab w:val="left" w:pos="216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11.Насколько современны, на Ваш взгляд, воззрения Макаренко на воспитание детей в семье (см. «Книга для родителей», «Лекции о воспитании детей»)?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КОНТРОЛЬНЫЕ ВОПРОСЫ </w:t>
      </w:r>
    </w:p>
    <w:p w:rsidR="00F7308B" w:rsidRPr="00F7308B" w:rsidRDefault="00F7308B" w:rsidP="00F7308B">
      <w:pPr>
        <w:numPr>
          <w:ilvl w:val="0"/>
          <w:numId w:val="25"/>
        </w:numPr>
        <w:shd w:val="clear" w:color="auto" w:fill="FFFFFF"/>
        <w:tabs>
          <w:tab w:val="left" w:pos="10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коллектив, чем он отличается от малой группы?</w:t>
      </w:r>
    </w:p>
    <w:p w:rsidR="00F7308B" w:rsidRPr="00F7308B" w:rsidRDefault="00F7308B" w:rsidP="00F7308B">
      <w:pPr>
        <w:numPr>
          <w:ilvl w:val="0"/>
          <w:numId w:val="25"/>
        </w:numPr>
        <w:shd w:val="clear" w:color="auto" w:fill="FFFFFF"/>
        <w:tabs>
          <w:tab w:val="left" w:pos="10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на специфические признаки коллектива.</w:t>
      </w:r>
    </w:p>
    <w:p w:rsidR="00F7308B" w:rsidRPr="00F7308B" w:rsidRDefault="00F7308B" w:rsidP="00F7308B">
      <w:pPr>
        <w:numPr>
          <w:ilvl w:val="0"/>
          <w:numId w:val="25"/>
        </w:numPr>
        <w:shd w:val="clear" w:color="auto" w:fill="FFFFFF"/>
        <w:tabs>
          <w:tab w:val="left" w:pos="10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закон жизни коллектива.</w:t>
      </w:r>
    </w:p>
    <w:p w:rsidR="00F7308B" w:rsidRPr="00F7308B" w:rsidRDefault="00F7308B" w:rsidP="00F7308B">
      <w:pPr>
        <w:numPr>
          <w:ilvl w:val="0"/>
          <w:numId w:val="25"/>
        </w:numPr>
        <w:shd w:val="clear" w:color="auto" w:fill="FFFFFF"/>
        <w:tabs>
          <w:tab w:val="left" w:pos="10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особенностями характеризуется коллектив на первой, второй и третьей стадиях развития?</w:t>
      </w:r>
    </w:p>
    <w:p w:rsidR="00F7308B" w:rsidRPr="00F7308B" w:rsidRDefault="00F7308B" w:rsidP="00F7308B">
      <w:pPr>
        <w:numPr>
          <w:ilvl w:val="0"/>
          <w:numId w:val="25"/>
        </w:numPr>
        <w:shd w:val="clear" w:color="auto" w:fill="FFFFFF"/>
        <w:tabs>
          <w:tab w:val="left" w:pos="10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коллектива и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они имеют?</w:t>
      </w:r>
    </w:p>
    <w:p w:rsidR="00F7308B" w:rsidRPr="00F7308B" w:rsidRDefault="00F7308B" w:rsidP="00F7308B">
      <w:pPr>
        <w:numPr>
          <w:ilvl w:val="0"/>
          <w:numId w:val="25"/>
        </w:numPr>
        <w:shd w:val="clear" w:color="auto" w:fill="FFFFFF"/>
        <w:tabs>
          <w:tab w:val="left" w:pos="10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типы взаимоотношений личности и коллектива вы знаете?</w:t>
      </w:r>
    </w:p>
    <w:p w:rsidR="00F7308B" w:rsidRPr="00F7308B" w:rsidRDefault="00F7308B" w:rsidP="00F7308B">
      <w:pPr>
        <w:numPr>
          <w:ilvl w:val="0"/>
          <w:numId w:val="25"/>
        </w:numPr>
        <w:shd w:val="clear" w:color="auto" w:fill="FFFFFF"/>
        <w:tabs>
          <w:tab w:val="left" w:pos="10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причинами взаимообусловлены взаимоотношения личности и коллектива?</w:t>
      </w:r>
    </w:p>
    <w:p w:rsidR="00F7308B" w:rsidRPr="00F7308B" w:rsidRDefault="00F7308B" w:rsidP="00F7308B">
      <w:pPr>
        <w:numPr>
          <w:ilvl w:val="0"/>
          <w:numId w:val="25"/>
        </w:numPr>
        <w:shd w:val="clear" w:color="auto" w:fill="FFFFFF"/>
        <w:tabs>
          <w:tab w:val="left" w:pos="10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каких факторов зависит эффективность педагогического руководства коллективом?</w:t>
      </w:r>
    </w:p>
    <w:p w:rsidR="00F7308B" w:rsidRPr="00F7308B" w:rsidRDefault="00F7308B" w:rsidP="00F7308B">
      <w:pPr>
        <w:numPr>
          <w:ilvl w:val="0"/>
          <w:numId w:val="25"/>
        </w:numPr>
        <w:shd w:val="clear" w:color="auto" w:fill="FFFFFF"/>
        <w:tabs>
          <w:tab w:val="left" w:pos="10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правила грамотного педагогического руководства коллективом.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Литература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Борытко</w:t>
      </w:r>
      <w:proofErr w:type="spellEnd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Н.М., </w:t>
      </w:r>
      <w:proofErr w:type="spellStart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Соловцова</w:t>
      </w:r>
      <w:proofErr w:type="spellEnd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И.А., Байбаков А.М.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Педагогика: учебник для студентов </w:t>
      </w:r>
      <w:proofErr w:type="spellStart"/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вузов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 ч. – Волгоград, 2007. – Ч.1. </w:t>
      </w:r>
    </w:p>
    <w:p w:rsidR="00F7308B" w:rsidRPr="00F7308B" w:rsidRDefault="00F7308B" w:rsidP="00F7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Борытко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Н.М. Воспитательная деятельность  педагога: учебное пособие для студ.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ar-SA"/>
        </w:rPr>
        <w:t>. уч. заведений.- М: Академия, 2005. - с.50-57.</w:t>
      </w:r>
    </w:p>
    <w:p w:rsidR="00F7308B" w:rsidRPr="00F7308B" w:rsidRDefault="00F7308B" w:rsidP="00F7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Новикова Л.И. Педагогика детского коллектива: Вопросы тео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>рии. М.: Педагогика, 1978. 144 с.</w:t>
      </w:r>
    </w:p>
    <w:p w:rsidR="00F7308B" w:rsidRPr="00F7308B" w:rsidRDefault="00F7308B" w:rsidP="00F7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к СРС: Педагогические идеи и опыт </w:t>
      </w:r>
      <w:proofErr w:type="spellStart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В.А.Сухомлинского</w:t>
      </w:r>
      <w:proofErr w:type="spellEnd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7308B" w:rsidRPr="00F7308B" w:rsidRDefault="00F7308B" w:rsidP="00F7308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 и творческий путь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В.А.Сухомлинского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08B" w:rsidRPr="00F7308B" w:rsidRDefault="00F7308B" w:rsidP="00F7308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Сухомлинский о воспитании настоящего человека.</w:t>
      </w:r>
    </w:p>
    <w:p w:rsidR="00F7308B" w:rsidRPr="00F7308B" w:rsidRDefault="00F7308B" w:rsidP="00F7308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педагогика 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В.А.Сухомлинского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F7308B" w:rsidRPr="00F7308B" w:rsidRDefault="00F7308B" w:rsidP="00F7308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1.Сухомлинский, В.А. Избранные произведения: В 5 т. — К.: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Радянська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школа, 1979—1980.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2.Сухомлинский, В.А. Избранные произведения: В 3 т. — М.: Педагогика, 1979—1981.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Сухомлинский, В.А. Как воспитать настоящего человека / В.А. Сухомлинский. — М.: Педагогика, 1990.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4.Сухомлинский, В.А. Сердце отдаю детям / В.А. Сухомлинский. К.: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Радянська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школа, 1987.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5.Сухомлинский, В.А.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Павлышская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средняя школа / В.А. Сухомлинский. - М.: Просвещение, 1969.</w:t>
      </w:r>
    </w:p>
    <w:p w:rsidR="00F7308B" w:rsidRPr="00F7308B" w:rsidRDefault="00F7308B" w:rsidP="00F7308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Сухомлинский, В.А. Хрестоматия по этике М.,1990.</w:t>
      </w:r>
    </w:p>
    <w:p w:rsidR="00F7308B" w:rsidRPr="00F7308B" w:rsidRDefault="00F7308B" w:rsidP="00F7308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Сухомлинский, В.А.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Павлышские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сказки М.,1979.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Сухомлинский, В.А. Мудрая власть коллектива М.,1975</w:t>
      </w:r>
    </w:p>
    <w:p w:rsidR="00F7308B" w:rsidRPr="00F7308B" w:rsidRDefault="00F7308B" w:rsidP="00F7308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Сухомлинский В.А. Родительская педагогика М,1978.</w:t>
      </w:r>
    </w:p>
    <w:p w:rsidR="00F7308B" w:rsidRPr="00F7308B" w:rsidRDefault="00F7308B" w:rsidP="00F7308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 по анализу основных педагогических идей </w:t>
      </w:r>
      <w:proofErr w:type="spellStart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В.А.Сухомлинского</w:t>
      </w:r>
      <w:proofErr w:type="spellEnd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7308B" w:rsidRPr="00F7308B" w:rsidRDefault="00F7308B" w:rsidP="00F7308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1.Жизненный и творческий путь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В.А.Сухомлинского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08B" w:rsidRPr="00F7308B" w:rsidRDefault="00F7308B" w:rsidP="00F7308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2.Идея воспитания в коллективе («Мудрая власть коллектива»).</w:t>
      </w:r>
    </w:p>
    <w:p w:rsidR="00F7308B" w:rsidRPr="00F7308B" w:rsidRDefault="00F7308B" w:rsidP="00F7308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3.Идея воспитания всесторонне развитой личности («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Павлышская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школа»).</w:t>
      </w:r>
    </w:p>
    <w:p w:rsidR="00F7308B" w:rsidRPr="00F7308B" w:rsidRDefault="00F7308B" w:rsidP="00F7308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4.Воспитание настоящего человека.</w:t>
      </w:r>
    </w:p>
    <w:p w:rsidR="00F7308B" w:rsidRPr="00F7308B" w:rsidRDefault="00F7308B" w:rsidP="00F7308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5.Развитие творчества детей  («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Павлышские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сказки».) </w:t>
      </w:r>
    </w:p>
    <w:p w:rsidR="00F7308B" w:rsidRPr="00F7308B" w:rsidRDefault="00F7308B" w:rsidP="00F7308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6.«Секреты »  родительской педагогики  («Родительская педагогика»).</w:t>
      </w:r>
    </w:p>
    <w:p w:rsidR="00F7308B" w:rsidRPr="00F7308B" w:rsidRDefault="00F7308B" w:rsidP="00F7308B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7.Трудные судьбы (В.А. Сухомлинский.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«трудных» подростках // Учит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аз. – 1957. - № 28; О воспитании «трудных детей» // https://nsportal.ru/blog/shkola/obshcheshkolnaya-tematika/all/2013/05/11/va-sukhomlinskiy-o-trudnykh-podrostkakh.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выполнения задания: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08B" w:rsidRPr="00F7308B" w:rsidRDefault="00F7308B" w:rsidP="00F7308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материалы  книги или статьи.</w:t>
      </w:r>
    </w:p>
    <w:p w:rsidR="00F7308B" w:rsidRPr="00F7308B" w:rsidRDefault="00F7308B" w:rsidP="00F7308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положения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В.А.Сухомлинского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раскрывающих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выбранную  вами тему.</w:t>
      </w:r>
    </w:p>
    <w:p w:rsidR="00F7308B" w:rsidRPr="00F7308B" w:rsidRDefault="00F7308B" w:rsidP="00F7308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 несколько слайдов, дающих наглядное представление о выбранной теме (проблеме).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Аргументируйте свое согласие /несогласие/ </w:t>
      </w:r>
      <w:r w:rsidRPr="00F73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позицией В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.А. Сухомлинского.</w:t>
      </w:r>
      <w:r w:rsidRPr="00F730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</w:p>
    <w:p w:rsidR="00F7308B" w:rsidRPr="00F7308B" w:rsidRDefault="00F7308B" w:rsidP="00F7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F7308B" w:rsidRPr="00F7308B" w:rsidRDefault="00F7308B" w:rsidP="00F73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задачи</w:t>
      </w:r>
    </w:p>
    <w:p w:rsidR="00F7308B" w:rsidRPr="00F7308B" w:rsidRDefault="00F7308B" w:rsidP="00F7308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Ситуация 1. 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пятый класс пришел новый учитель – словесник Петр Сергеевич. Он внимательно присматривался к ученикам. Бросилось в глаза,  что ученица Нина Г. чувствует себя как-то неуверенно.  На уроках отвечает боязливо, сбивчиво. Дети посмеиваются над ней. Нина имела слабое зрение, еле вытягивала тройку. Однажды она хорошо выучила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учитель поставил ей пятерку и похвалил. Ученики как-то настороженно загудели. В дальнейшем Петр Сергеевич не упускал случая отметить любое достижение ученицы. Нина прилагала много усилий, чтобы хорошо выучить материал по русскому языку и литературе. Учитель замечал это и обращал внимание других учеников. Авторитет Нины в коллективе постепенно укрепился. 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методы воспитания  использовал учитель? 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Ситуация 2. 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рассказа ученицы: «У моей первой учительницы был любимый педагогический прием: всех провинившихся она заставляла стоять. Стояли мы во время уроков и перемен, стояли по одному и по рядам, по партам и всем классом. Стояли возле парт и возле стен, у доски и в углу. Частенько  наказывался весь ряд, если кто-то один из нас провинился.  Пока стоишь во время урока, записывать   что-то в тетрадь нельзя, а если при проверке тетради какого-то упражнения не оказалось на месте, виноват был хозяин тетради. Вот таким методом у нас добивались дисциплины на уроке». 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метод воспитания использовал учитель? Почему он оказывался малоэффективным? </w:t>
      </w:r>
    </w:p>
    <w:p w:rsidR="00F7308B" w:rsidRPr="00F7308B" w:rsidRDefault="00F7308B" w:rsidP="00F7308B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 3.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5-го класса часто забывал свои учебные принадлежности. Учитель вынужден был несколько раз давать ему свою ручку и лист бумаги. Мальчик принимал это как должное, ему и в голову не приходило поблагодарить учителя. Однажды, проходя мимо ученика, учитель как бы невзначай уронил футляр от очков. Ученик поднял его и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подал учителю. Тот вежливо и громко сказал: «Спасибо, Саша». После этого случая мальчик стал всегда благодарить за услугу. 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метод воспитания был использован учителем в данной ситуации? 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 4.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Построенная в новом микрорайоне школа радовала и родителей, и детей. Первые дни сентября были наполнены радостью учеников, их знакомствами с учителями, друг с другом. Воспитательница группы продленного дня 5-го класса повела детей на прогулку в соседний парк.  Дети мирно рассматривали деревья, пожелтевшую траву. Воспитательница предлагала ребятам поиграть в известную игру, но игра почему – то не получалась. Так и возвратились дети чинно и тихо в классную комнату.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стадии развития находится данный коллектив?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Задание: Среди  условий правильного семейного воспитания некоторые сформулированы неправильно. Найдите их.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Педагогическая культура родителей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Систематическое наказание детей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Задабривание детей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совместных делах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Потакание детям во всем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Слежка за каждым шагом ребенка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Педагогический такт родителей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Знание возрастных и индивидуальных особенностей детей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Опора на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</w:t>
      </w:r>
    </w:p>
    <w:p w:rsidR="00F7308B" w:rsidRPr="00F7308B" w:rsidRDefault="00F7308B" w:rsidP="00F730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Связь с общественным воспитанием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анкету (5-6- вопросов)  для родителей дошкольников/школьников. Цель анкеты -  выяснить особенности домашнего воспитания каждого из  ваших воспитанников.</w:t>
      </w:r>
    </w:p>
    <w:p w:rsidR="00F7308B" w:rsidRPr="00F7308B" w:rsidRDefault="00F7308B" w:rsidP="00F7308B">
      <w:pPr>
        <w:tabs>
          <w:tab w:val="num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8B" w:rsidRPr="00F7308B" w:rsidRDefault="00F7308B" w:rsidP="00F7308B">
      <w:pPr>
        <w:tabs>
          <w:tab w:val="num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Перечень теоретических вопросов</w:t>
      </w: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(темы докладов/сообщений)</w:t>
      </w:r>
    </w:p>
    <w:p w:rsidR="00F7308B" w:rsidRPr="00F7308B" w:rsidRDefault="00F7308B" w:rsidP="00F7308B">
      <w:pPr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подход в образовании.</w:t>
      </w:r>
    </w:p>
    <w:p w:rsidR="00F7308B" w:rsidRPr="00F7308B" w:rsidRDefault="00F7308B" w:rsidP="00F7308B">
      <w:pPr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технологий воспитания.  Технология коллективной творческой деятельности И.П. Иванова.</w:t>
      </w:r>
    </w:p>
    <w:p w:rsidR="00F7308B" w:rsidRPr="00F7308B" w:rsidRDefault="00F7308B" w:rsidP="00F7308B">
      <w:pPr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аспекты деятельности педагога: проектирование, прогнозирование, конструирование и осуществление воспитательного процесса. </w:t>
      </w:r>
    </w:p>
    <w:p w:rsidR="00F7308B" w:rsidRPr="00F7308B" w:rsidRDefault="00F7308B" w:rsidP="00F730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как особый вид деятельности педагога.</w:t>
      </w:r>
    </w:p>
    <w:p w:rsidR="00F7308B" w:rsidRPr="00F7308B" w:rsidRDefault="00F7308B" w:rsidP="00F730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педагогического проектирования. </w:t>
      </w:r>
    </w:p>
    <w:p w:rsidR="00F7308B" w:rsidRPr="00F7308B" w:rsidRDefault="00F7308B" w:rsidP="00F730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Моделирование, проектирование и конструирование как этапы педагогического проектирования.</w:t>
      </w:r>
    </w:p>
    <w:p w:rsidR="00F7308B" w:rsidRPr="00F7308B" w:rsidRDefault="00F7308B" w:rsidP="00F7308B">
      <w:pPr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воспитания. </w:t>
      </w:r>
    </w:p>
    <w:p w:rsidR="00F7308B" w:rsidRPr="00F7308B" w:rsidRDefault="00F7308B" w:rsidP="00F7308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конспекта с представлением доклада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Сивашинская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Ф. Педагогические системы и технологии : курс лекций для студентов педагогических специальностей вузов / Е. Ф.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Сивашинская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Н.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Пунчик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общ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Е. Ф.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Сивашинской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Экоперспектива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– 196 с. https://kped.bspu.by/admin-panel/vendor/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(Понятие технологий)</w:t>
      </w:r>
    </w:p>
    <w:p w:rsidR="00F7308B" w:rsidRPr="00F7308B" w:rsidRDefault="00F7308B" w:rsidP="00F7308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и др. Педагогика: Учеб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В. А.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Ф. Исаев, Е. Н.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Шиянов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В.А.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Сластенина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Издательский центр "Академия", 2002. - 576 с. </w:t>
      </w:r>
      <w:hyperlink r:id="rId17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Глава 20. Педагогические технологии и </w:t>
        </w:r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мастерство учителя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глава 21. Технология конструирования педагогического процесса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http://pedlib.ru/Books/1/0075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«Технология проектирования индивидуальной образовательной деятельности ребенка» (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Куприянова Г.В., Степанов Е.Н., Золотарева А.В., Кораблева А.А. Технологии педагогической деятельности. 3 часть: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Проектирование и программирование: учебное пособие / под ред. Л.В.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Байбородовой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Ярославль: Изд-во ЯГПУ, 2012. -  303 </w:t>
      </w:r>
      <w:r w:rsidRPr="00F7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0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http://textarchive.ru/c-1728068-pall.html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7308B" w:rsidRPr="00F7308B" w:rsidRDefault="00F7308B" w:rsidP="00F7308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Педагогическая технология. - М.: Педагогическое общество России, 2002. - 224 с. http://www.gpa.cfuv.ru/courses/os-ped-mast/</w:t>
      </w:r>
    </w:p>
    <w:p w:rsidR="00F7308B" w:rsidRPr="00F7308B" w:rsidRDefault="00F7308B" w:rsidP="00F7308B">
      <w:pPr>
        <w:tabs>
          <w:tab w:val="num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Задания к СРС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Подготовьте доклады о концепции коллективного творческого воспитания, деятельности И.П. Иванова, технологии КТД на основе анализа сайта </w:t>
      </w:r>
      <w:hyperlink r:id="rId21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http://kommunarstvo.ru/</w:t>
        </w:r>
      </w:hyperlink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08B" w:rsidRPr="00F7308B" w:rsidRDefault="00F7308B" w:rsidP="00F7308B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Подготовьте сообщения  об авторских воспитательных технологиях.</w:t>
      </w:r>
    </w:p>
    <w:p w:rsidR="00F7308B" w:rsidRPr="00F7308B" w:rsidRDefault="00F7308B" w:rsidP="00F73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Примерные темы групповых и/или </w:t>
      </w:r>
      <w:proofErr w:type="gramStart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проектов</w:t>
      </w:r>
      <w:proofErr w:type="gramEnd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308B" w:rsidRPr="00F7308B" w:rsidRDefault="00F7308B" w:rsidP="00F7308B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личности и коллектива: подборка материалов диагностического инструментария (пакет методик).</w:t>
      </w:r>
    </w:p>
    <w:p w:rsidR="00F7308B" w:rsidRPr="00F7308B" w:rsidRDefault="00F7308B" w:rsidP="00F7308B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КТД «Пока мы помним – павшие в строю…» * Благотворительный марафон (посещение на дому ВОВ, * Встречи с ветеранами.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Оформление выставки работ учащихся * Вахта Памяти. * Митинг, посвящённый Дню Победы * акция «Бессмертный Полк» * Концерт для ветеранов ВОВ.</w:t>
      </w:r>
    </w:p>
    <w:p w:rsidR="00F7308B" w:rsidRPr="00F7308B" w:rsidRDefault="00F7308B" w:rsidP="00F7308B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8B" w:rsidRPr="00F7308B" w:rsidRDefault="00F7308B" w:rsidP="00F7308B">
      <w:pPr>
        <w:tabs>
          <w:tab w:val="num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Перечень теоретических вопросов</w:t>
      </w: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(темы докладов/сообщений)</w:t>
      </w:r>
    </w:p>
    <w:p w:rsidR="00F7308B" w:rsidRPr="00F7308B" w:rsidRDefault="00F7308B" w:rsidP="00F7308B">
      <w:pPr>
        <w:numPr>
          <w:ilvl w:val="0"/>
          <w:numId w:val="2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воспитательной деятельности классного руководителя. </w:t>
      </w:r>
    </w:p>
    <w:p w:rsidR="00F7308B" w:rsidRPr="00F7308B" w:rsidRDefault="00F7308B" w:rsidP="00F7308B">
      <w:pPr>
        <w:numPr>
          <w:ilvl w:val="0"/>
          <w:numId w:val="21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система школы. </w:t>
      </w:r>
    </w:p>
    <w:p w:rsidR="00F7308B" w:rsidRPr="00F7308B" w:rsidRDefault="00F7308B" w:rsidP="00F7308B">
      <w:pPr>
        <w:numPr>
          <w:ilvl w:val="0"/>
          <w:numId w:val="21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система класса. </w:t>
      </w:r>
    </w:p>
    <w:p w:rsidR="00F7308B" w:rsidRPr="00F7308B" w:rsidRDefault="00F7308B" w:rsidP="00F7308B">
      <w:pPr>
        <w:numPr>
          <w:ilvl w:val="0"/>
          <w:numId w:val="21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анализ воспитательного процесса.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Задания к СРС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Подготовьте выступления на тему: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воспитательной деятельности классного руководителя.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Документация классного руководителя.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классного руководителя с учителями, родителями, администрацией и общественностью в воспитании детей.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план воспитательной работы с классом на четверть, приготовьтесь к его защите.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Контрольные вопросы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 чем состоит основное назначение классного руково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дителя, какие его функции не могут выполнить другие пе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дагоги?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чем состоят основные служебные обязанности класс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руководителя?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регулируется его рабочее время?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 оплачивается эта работа?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Кем и как назначается классный руководитель? Требуется ли при этом согласие самого педагога?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Какие направления в содержании воспитательной работы классного руководителя возможно выделить? Чем обо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сновано это выделение?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Какие формы плана классного руководителя вы знаете? Чем они различаются? Когда целесообразно применять каждую из них?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Какая еще существует организационно-педагогическая документация, ведение которой для классного руководите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обязательно?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Каковы особенности методической работы классного руководителя в сравнении с учителем-предметником?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Литература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Борытко</w:t>
      </w:r>
      <w:proofErr w:type="spellEnd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Н.М., </w:t>
      </w:r>
      <w:proofErr w:type="spellStart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Соловцова</w:t>
      </w:r>
      <w:proofErr w:type="spellEnd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И.А., Байбаков А.М.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Педагогика: учебник для студентов </w:t>
      </w:r>
      <w:proofErr w:type="spellStart"/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вузов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 ч. – Волгоград, 2007. – Ч.1. </w:t>
      </w:r>
    </w:p>
    <w:p w:rsidR="00F7308B" w:rsidRPr="00F7308B" w:rsidRDefault="00F7308B" w:rsidP="00F7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proofErr w:type="spellStart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Борытко</w:t>
      </w:r>
      <w:proofErr w:type="spellEnd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Н.М. Воспитательная деятельность  педагога: учебное пособие для студ. </w:t>
      </w:r>
      <w:proofErr w:type="spellStart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высш</w:t>
      </w:r>
      <w:proofErr w:type="spellEnd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 уч. заведений.- М: Академия, 2005. - с.263-286.</w:t>
      </w:r>
    </w:p>
    <w:p w:rsidR="00F7308B" w:rsidRPr="00F7308B" w:rsidRDefault="00F7308B" w:rsidP="00F7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Щуркова</w:t>
      </w:r>
      <w:proofErr w:type="spellEnd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Н. Е.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Классное руководство: теория, методика, технология. М., 2000. 256 с.</w:t>
      </w:r>
    </w:p>
    <w:p w:rsidR="00F7308B" w:rsidRPr="00F7308B" w:rsidRDefault="00F7308B" w:rsidP="00F7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proofErr w:type="spellStart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Хямяляйнен</w:t>
      </w:r>
      <w:proofErr w:type="spellEnd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Ю. Воспитание родителей: Концепции, направления и перспективы</w:t>
      </w:r>
      <w:proofErr w:type="gramStart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 / П</w:t>
      </w:r>
      <w:proofErr w:type="gramEnd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ер с фин. М.: Просвещение, 1993. 112 с.</w:t>
      </w:r>
    </w:p>
    <w:p w:rsidR="00F7308B" w:rsidRPr="00F7308B" w:rsidRDefault="00F7308B" w:rsidP="00F7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Созонов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В.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 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П.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воспитательной работы в классе. М., 2002. 160 с.</w:t>
      </w:r>
    </w:p>
    <w:p w:rsidR="00F7308B" w:rsidRPr="00F7308B" w:rsidRDefault="00F7308B" w:rsidP="00F7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proofErr w:type="spellStart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Газман</w:t>
      </w:r>
      <w:proofErr w:type="spellEnd"/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О. С. Концептуальные основы содержания деятельности классного руководителя (классного воспитателя) // Вестник образования: Справочно-информационное издание Министерства образования РСФСР. 1991. № 8. С. 2</w:t>
      </w: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noBreakHyphen/>
        <w:t>40.</w:t>
      </w:r>
    </w:p>
    <w:p w:rsidR="00F7308B" w:rsidRPr="00F7308B" w:rsidRDefault="00F7308B" w:rsidP="00F7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Селиванова Н.Л.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в современной школе: от теории к практике / Н.Л. Селиванова – М., 2010. – </w:t>
      </w:r>
      <w:hyperlink r:id="rId22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http://www.instrao.ru</w:t>
        </w:r>
      </w:hyperlink>
    </w:p>
    <w:p w:rsidR="00F7308B" w:rsidRPr="00F7308B" w:rsidRDefault="00F7308B" w:rsidP="00F7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Степанов Е.Н.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руководитель: современная модель воспитательной деятельности. Учебно-методическое пособие. – М.: Центр «Педагогический поиск», 2007. – 160 с. </w:t>
      </w:r>
      <w:hyperlink r:id="rId23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http://filling-form.ru/turizm/3038/index.html</w:t>
        </w:r>
      </w:hyperlink>
      <w:r w:rsidRPr="00F7308B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Задания к СРС</w:t>
      </w:r>
    </w:p>
    <w:p w:rsidR="00F7308B" w:rsidRPr="00F7308B" w:rsidRDefault="00F7308B" w:rsidP="00F7308B">
      <w:pPr>
        <w:shd w:val="clear" w:color="auto" w:fill="FFFFFF"/>
        <w:autoSpaceDE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Перечислите и охарактеризуйте элементы воспитательной системы школы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9"/>
        <w:gridCol w:w="7262"/>
      </w:tblGrid>
      <w:tr w:rsidR="00F7308B" w:rsidRPr="00F7308B" w:rsidTr="00AF7200">
        <w:tc>
          <w:tcPr>
            <w:tcW w:w="2309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ВСШ</w:t>
            </w: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 w:rsidR="00F7308B" w:rsidRPr="00F7308B" w:rsidRDefault="00F7308B" w:rsidP="00F73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элементов ВСШ</w:t>
            </w:r>
          </w:p>
        </w:tc>
      </w:tr>
      <w:tr w:rsidR="00F7308B" w:rsidRPr="00F7308B" w:rsidTr="00AF7200">
        <w:tc>
          <w:tcPr>
            <w:tcW w:w="2309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 w:rsidR="00F7308B" w:rsidRPr="00F7308B" w:rsidRDefault="00F7308B" w:rsidP="00F73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2309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 w:rsidR="00F7308B" w:rsidRPr="00F7308B" w:rsidRDefault="00F7308B" w:rsidP="00F73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2309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 w:rsidR="00F7308B" w:rsidRPr="00F7308B" w:rsidRDefault="00F7308B" w:rsidP="00F73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2309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 w:rsidR="00F7308B" w:rsidRPr="00F7308B" w:rsidRDefault="00F7308B" w:rsidP="00F73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2309" w:type="dxa"/>
          </w:tcPr>
          <w:p w:rsidR="00F7308B" w:rsidRPr="00F7308B" w:rsidRDefault="00F7308B" w:rsidP="00F7308B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left w:val="single" w:sz="4" w:space="0" w:color="000000"/>
            </w:tcBorders>
          </w:tcPr>
          <w:p w:rsidR="00F7308B" w:rsidRPr="00F7308B" w:rsidRDefault="00F7308B" w:rsidP="00F73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7308B" w:rsidRPr="00F7308B" w:rsidRDefault="00F7308B" w:rsidP="00F7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8B" w:rsidRPr="00F7308B" w:rsidRDefault="00F7308B" w:rsidP="00F7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Охарактеризуйте критерии оценки уровня развития и эффективности ВСШ</w:t>
      </w:r>
    </w:p>
    <w:tbl>
      <w:tblPr>
        <w:tblW w:w="104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F7308B" w:rsidRPr="00F7308B" w:rsidTr="00AF7200">
        <w:tc>
          <w:tcPr>
            <w:tcW w:w="5210" w:type="dxa"/>
            <w:tcBorders>
              <w:bottom w:val="single" w:sz="4" w:space="0" w:color="000000"/>
            </w:tcBorders>
            <w:vAlign w:val="center"/>
          </w:tcPr>
          <w:p w:rsidR="00F7308B" w:rsidRPr="00F7308B" w:rsidRDefault="00F7308B" w:rsidP="00F73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факта: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08B" w:rsidRPr="00F7308B" w:rsidRDefault="00F7308B" w:rsidP="00F73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</w:t>
            </w:r>
          </w:p>
        </w:tc>
      </w:tr>
      <w:tr w:rsidR="00F7308B" w:rsidRPr="00F7308B" w:rsidTr="00AF7200">
        <w:tc>
          <w:tcPr>
            <w:tcW w:w="5210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numPr>
                <w:ilvl w:val="0"/>
                <w:numId w:val="22"/>
              </w:numPr>
              <w:tabs>
                <w:tab w:val="left" w:pos="2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:rsidR="00F7308B" w:rsidRPr="00F7308B" w:rsidRDefault="00F7308B" w:rsidP="00F7308B">
            <w:pPr>
              <w:numPr>
                <w:ilvl w:val="0"/>
                <w:numId w:val="24"/>
              </w:numPr>
              <w:tabs>
                <w:tab w:val="left" w:pos="2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5210" w:type="dxa"/>
            <w:tcBorders>
              <w:bottom w:val="single" w:sz="4" w:space="0" w:color="000000"/>
            </w:tcBorders>
          </w:tcPr>
          <w:p w:rsidR="00F7308B" w:rsidRPr="00F7308B" w:rsidRDefault="00F7308B" w:rsidP="00F7308B">
            <w:pPr>
              <w:numPr>
                <w:ilvl w:val="0"/>
                <w:numId w:val="22"/>
              </w:numPr>
              <w:tabs>
                <w:tab w:val="left" w:pos="2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:rsidR="00F7308B" w:rsidRPr="00F7308B" w:rsidRDefault="00F7308B" w:rsidP="00F7308B">
            <w:pPr>
              <w:numPr>
                <w:ilvl w:val="0"/>
                <w:numId w:val="24"/>
              </w:numPr>
              <w:tabs>
                <w:tab w:val="left" w:pos="2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08B" w:rsidRPr="00F7308B" w:rsidTr="00AF7200">
        <w:tc>
          <w:tcPr>
            <w:tcW w:w="5210" w:type="dxa"/>
          </w:tcPr>
          <w:p w:rsidR="00F7308B" w:rsidRPr="00F7308B" w:rsidRDefault="00F7308B" w:rsidP="00F7308B">
            <w:pPr>
              <w:numPr>
                <w:ilvl w:val="0"/>
                <w:numId w:val="22"/>
              </w:numPr>
              <w:tabs>
                <w:tab w:val="left" w:pos="2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left w:val="single" w:sz="4" w:space="0" w:color="000000"/>
            </w:tcBorders>
          </w:tcPr>
          <w:p w:rsidR="00F7308B" w:rsidRPr="00F7308B" w:rsidRDefault="00F7308B" w:rsidP="00F7308B">
            <w:pPr>
              <w:numPr>
                <w:ilvl w:val="0"/>
                <w:numId w:val="24"/>
              </w:numPr>
              <w:tabs>
                <w:tab w:val="left" w:pos="2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7308B" w:rsidRPr="00F7308B" w:rsidRDefault="00F7308B" w:rsidP="00F73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Темы групповых и/или </w:t>
      </w:r>
      <w:proofErr w:type="gramStart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проектов</w:t>
      </w:r>
      <w:proofErr w:type="gramEnd"/>
      <w:r w:rsidRPr="00F7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308B" w:rsidRPr="00F7308B" w:rsidRDefault="00F7308B" w:rsidP="00F7308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«Программы воспитания и социализации классного коллектива» (Цель и задачи программы воспитания и социализации обучающихся; Модель выпускника; Ценностные установки воспитания и социализации обучающихся; Основные направления и ценностные основы воспитания и социализации обучающихся; Принципы и особенности организации содержания воспитания и социализации обучающихся; Содержание программы воспитания и социализации; Модули «Я – гражданин»; «Я – человек»;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и труд»; «Я и здоровье»; «Я и природа»; «Я и культура».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повышения педагогической культуры родителей (законных представителей) обучающихся; Планируемые результаты программы воспитания и социализации обучающихся; Календарь творческих дел на текущий учебный год; Методика и инструментарий мониторинга социализации обучающихся).</w:t>
      </w:r>
      <w:proofErr w:type="gramEnd"/>
    </w:p>
    <w:p w:rsidR="00F7308B" w:rsidRPr="00F7308B" w:rsidRDefault="00F7308B" w:rsidP="00F7308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сценария этической беседы по духовно-нравственному воспитанию с презентацией.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8B">
        <w:rPr>
          <w:rFonts w:ascii="Times New Roman" w:eastAsia="Times New Roman" w:hAnsi="Times New Roman" w:cs="Times New Roman"/>
          <w:b/>
          <w:lang w:eastAsia="ru-RU"/>
        </w:rPr>
        <w:t xml:space="preserve"> «Теория обучения» (2 семестр)</w:t>
      </w:r>
    </w:p>
    <w:p w:rsidR="00F7308B" w:rsidRPr="00F7308B" w:rsidRDefault="00F7308B" w:rsidP="00F7308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1. Выписать максимальное количество определений метода и средства обучения с указанием автора. Пояснить сущность данных понятий, их сходства и различия.</w:t>
      </w:r>
    </w:p>
    <w:p w:rsidR="00F7308B" w:rsidRPr="00F7308B" w:rsidRDefault="00F7308B" w:rsidP="00F7308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2. В тетради в виде схем представить классификации методов и средств обучения различных авторов. Указать, что положено в основу той или иной классификации. Выделить общее и особенное в  названных классификациях  методов и средств обучения.</w:t>
      </w:r>
    </w:p>
    <w:p w:rsidR="00F7308B" w:rsidRPr="00F7308B" w:rsidRDefault="00F7308B" w:rsidP="00F7308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lastRenderedPageBreak/>
        <w:t xml:space="preserve">3. Представить в виде схемы классификацию методов осуществления целостного педагогического процесса (попытка создания единой классификации методов обучения и воспитания как взаимообусловленных процессов) (классификация В.А. 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Сластенина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>). Сделать подробный анализ. Охарактеризовать отдельные группы методов.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F7308B">
          <w:rPr>
            <w:rFonts w:ascii="Times New Roman" w:eastAsia="Times New Roman" w:hAnsi="Times New Roman" w:cs="Times New Roman"/>
            <w:u w:val="single"/>
            <w:lang w:eastAsia="ru-RU"/>
          </w:rPr>
          <w:t>http://www.gumer.info/bibliotek_Buks/Pedagog/slast/17.php</w:t>
        </w:r>
      </w:hyperlink>
      <w:r w:rsidRPr="00F730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4. Дать определение понятиям «условия» и «факторы». Показать их отличительные особенности. Выписать по пунктам условия и факторы, обусловливающие выбор методов и средств обучения (с указанием автора). Охарактеризовать каждый пункт, привести примеры.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5. Заполнить следующую таблицу:</w:t>
      </w:r>
    </w:p>
    <w:p w:rsidR="00F7308B" w:rsidRPr="00F7308B" w:rsidRDefault="00F7308B" w:rsidP="00F730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090"/>
        <w:gridCol w:w="2354"/>
        <w:gridCol w:w="2484"/>
      </w:tblGrid>
      <w:tr w:rsidR="00F7308B" w:rsidRPr="00F7308B" w:rsidTr="00AF7200">
        <w:tc>
          <w:tcPr>
            <w:tcW w:w="2642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</w:t>
            </w:r>
          </w:p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образования – это…</w:t>
            </w:r>
          </w:p>
        </w:tc>
        <w:tc>
          <w:tcPr>
            <w:tcW w:w="209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Признаки понятия</w:t>
            </w:r>
          </w:p>
        </w:tc>
        <w:tc>
          <w:tcPr>
            <w:tcW w:w="235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Совпадающие</w:t>
            </w:r>
          </w:p>
        </w:tc>
        <w:tc>
          <w:tcPr>
            <w:tcW w:w="24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Несовпадающие</w:t>
            </w:r>
          </w:p>
        </w:tc>
      </w:tr>
      <w:tr w:rsidR="00F7308B" w:rsidRPr="00F7308B" w:rsidTr="00AF7200">
        <w:tc>
          <w:tcPr>
            <w:tcW w:w="2642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«… система знаний, включающая факты и обобщения, и система полезных умений и навыков» (</w:t>
            </w:r>
            <w:proofErr w:type="spellStart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Б.П.Есипов</w:t>
            </w:r>
            <w:proofErr w:type="spellEnd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Н.К.Гончаров</w:t>
            </w:r>
            <w:proofErr w:type="spellEnd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8B" w:rsidRPr="00F7308B" w:rsidTr="00AF7200">
        <w:tc>
          <w:tcPr>
            <w:tcW w:w="2642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«… основные знания, умения и навыки, требуемые спецификой данной области научных знаний» (</w:t>
            </w:r>
            <w:proofErr w:type="spellStart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Т.А.Ильина</w:t>
            </w:r>
            <w:proofErr w:type="spellEnd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8B" w:rsidRPr="00F7308B" w:rsidTr="00AF7200">
        <w:tc>
          <w:tcPr>
            <w:tcW w:w="2642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«… научные знания, умения и навыки, осмысливание жизненного познавательного опыта учащихся, приобретаемого вне обучения, и формирование познавательных способностей и творческих сил учащихся» (</w:t>
            </w:r>
            <w:proofErr w:type="spellStart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И.Т.Огородников</w:t>
            </w:r>
            <w:proofErr w:type="spellEnd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8B" w:rsidRPr="00F7308B" w:rsidTr="00AF7200">
        <w:tc>
          <w:tcPr>
            <w:tcW w:w="2642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«… во-первых, усвоение опыта предшествующих поколений; во-вторых, воспитание типологических качеств поведения личности; в-третьих, умственное и физическое развитие человека» </w:t>
            </w:r>
          </w:p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В.С.Леднев</w:t>
            </w:r>
            <w:proofErr w:type="spellEnd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8B" w:rsidRPr="00F7308B" w:rsidTr="00AF7200">
        <w:trPr>
          <w:trHeight w:val="135"/>
        </w:trPr>
        <w:tc>
          <w:tcPr>
            <w:tcW w:w="2642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«… та часть общественного опыта поколений, которая отбирается в соответствии с поставленными целями развития человека и в виде информации передается ему»</w:t>
            </w:r>
          </w:p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В.С.Безрукова</w:t>
            </w:r>
            <w:proofErr w:type="spellEnd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8B" w:rsidRPr="00F7308B" w:rsidTr="00AF7200">
        <w:trPr>
          <w:trHeight w:val="135"/>
        </w:trPr>
        <w:tc>
          <w:tcPr>
            <w:tcW w:w="2642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«… система знаний, умений, отобранных для изучения в определенном типе учебного заведения»</w:t>
            </w:r>
          </w:p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И.П.Подласый</w:t>
            </w:r>
            <w:proofErr w:type="spellEnd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308B" w:rsidRPr="00F7308B" w:rsidRDefault="00F7308B" w:rsidP="00F730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308B" w:rsidRPr="00F7308B" w:rsidRDefault="00F7308B" w:rsidP="00F730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6. Сделать выписки из предложенных текстов по направлениям:</w:t>
      </w:r>
    </w:p>
    <w:p w:rsidR="00F7308B" w:rsidRPr="00F7308B" w:rsidRDefault="00F7308B" w:rsidP="00F730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1540"/>
        <w:gridCol w:w="1520"/>
        <w:gridCol w:w="1440"/>
      </w:tblGrid>
      <w:tr w:rsidR="00F7308B" w:rsidRPr="00F7308B" w:rsidTr="00AF7200">
        <w:tc>
          <w:tcPr>
            <w:tcW w:w="2448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Теория содержания</w:t>
            </w:r>
          </w:p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2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Исторический период</w:t>
            </w:r>
          </w:p>
        </w:tc>
        <w:tc>
          <w:tcPr>
            <w:tcW w:w="15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Суть теории</w:t>
            </w:r>
          </w:p>
        </w:tc>
        <w:tc>
          <w:tcPr>
            <w:tcW w:w="1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Достоинства</w:t>
            </w:r>
          </w:p>
        </w:tc>
        <w:tc>
          <w:tcPr>
            <w:tcW w:w="14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Недостатки</w:t>
            </w:r>
          </w:p>
        </w:tc>
      </w:tr>
      <w:tr w:rsidR="00F7308B" w:rsidRPr="00F7308B" w:rsidTr="00AF7200">
        <w:tc>
          <w:tcPr>
            <w:tcW w:w="2448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Дидактический</w:t>
            </w:r>
          </w:p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материализм</w:t>
            </w:r>
          </w:p>
        </w:tc>
        <w:tc>
          <w:tcPr>
            <w:tcW w:w="2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8B" w:rsidRPr="00F7308B" w:rsidTr="00AF7200">
        <w:tc>
          <w:tcPr>
            <w:tcW w:w="2448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Дидактический формализм</w:t>
            </w:r>
          </w:p>
        </w:tc>
        <w:tc>
          <w:tcPr>
            <w:tcW w:w="2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8B" w:rsidRPr="00F7308B" w:rsidTr="00AF7200">
        <w:tc>
          <w:tcPr>
            <w:tcW w:w="2448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Утилитаризм</w:t>
            </w:r>
          </w:p>
        </w:tc>
        <w:tc>
          <w:tcPr>
            <w:tcW w:w="2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8B" w:rsidRPr="00F7308B" w:rsidTr="00AF7200">
        <w:tc>
          <w:tcPr>
            <w:tcW w:w="2448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Проблемно-комплексный отбор</w:t>
            </w:r>
          </w:p>
        </w:tc>
        <w:tc>
          <w:tcPr>
            <w:tcW w:w="2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8B" w:rsidRPr="00F7308B" w:rsidTr="00AF7200">
        <w:tc>
          <w:tcPr>
            <w:tcW w:w="2448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Структурализм</w:t>
            </w:r>
          </w:p>
        </w:tc>
        <w:tc>
          <w:tcPr>
            <w:tcW w:w="2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08B" w:rsidRPr="00F7308B" w:rsidTr="00AF7200">
        <w:tc>
          <w:tcPr>
            <w:tcW w:w="2448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Дидактическое программирование</w:t>
            </w:r>
          </w:p>
        </w:tc>
        <w:tc>
          <w:tcPr>
            <w:tcW w:w="2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308B" w:rsidRPr="00F7308B" w:rsidRDefault="00F7308B" w:rsidP="00F730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7. Ознакомиться с базисным учебным планом (БУП) общеобразовательных учреждений РФ. Какие особенности этого нормативного документа можно отметить? Какие тенденции в развитии содержания образования он отражает?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8. Предложить перечень вопросов для дошкольников/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мл</w:t>
      </w:r>
      <w:proofErr w:type="gramStart"/>
      <w:r w:rsidRPr="00F7308B">
        <w:rPr>
          <w:rFonts w:ascii="Times New Roman" w:eastAsia="Times New Roman" w:hAnsi="Times New Roman" w:cs="Times New Roman"/>
          <w:lang w:eastAsia="ru-RU"/>
        </w:rPr>
        <w:t>.ш</w:t>
      </w:r>
      <w:proofErr w:type="gramEnd"/>
      <w:r w:rsidRPr="00F7308B">
        <w:rPr>
          <w:rFonts w:ascii="Times New Roman" w:eastAsia="Times New Roman" w:hAnsi="Times New Roman" w:cs="Times New Roman"/>
          <w:lang w:eastAsia="ru-RU"/>
        </w:rPr>
        <w:t>кольников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 с целью мотивации их учебно-познавательной деятель</w:t>
      </w:r>
      <w:r w:rsidRPr="00F7308B">
        <w:rPr>
          <w:rFonts w:ascii="Times New Roman" w:eastAsia="Times New Roman" w:hAnsi="Times New Roman" w:cs="Times New Roman"/>
          <w:lang w:eastAsia="ru-RU"/>
        </w:rPr>
        <w:softHyphen/>
        <w:t>ности.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9. Разработать учебное задание исследовательского (познавательного, творчес</w:t>
      </w:r>
      <w:r w:rsidRPr="00F7308B">
        <w:rPr>
          <w:rFonts w:ascii="Times New Roman" w:eastAsia="Times New Roman" w:hAnsi="Times New Roman" w:cs="Times New Roman"/>
          <w:lang w:eastAsia="ru-RU"/>
        </w:rPr>
        <w:softHyphen/>
        <w:t>кого, рефлексивного) типа.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10.  Сформулировать задание, которое способствует развитию креативных (когни</w:t>
      </w:r>
      <w:r w:rsidRPr="00F7308B">
        <w:rPr>
          <w:rFonts w:ascii="Times New Roman" w:eastAsia="Times New Roman" w:hAnsi="Times New Roman" w:cs="Times New Roman"/>
          <w:lang w:eastAsia="ru-RU"/>
        </w:rPr>
        <w:softHyphen/>
        <w:t>тивных, коммуникативных) качеств дошкольника.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 11. Сформулировать проблемный вопрос (проблемную задачу, проблемное зада</w:t>
      </w:r>
      <w:r w:rsidRPr="00F7308B">
        <w:rPr>
          <w:rFonts w:ascii="Times New Roman" w:eastAsia="Times New Roman" w:hAnsi="Times New Roman" w:cs="Times New Roman"/>
          <w:lang w:eastAsia="ru-RU"/>
        </w:rPr>
        <w:softHyphen/>
        <w:t>ние) для дошкольников/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мл</w:t>
      </w:r>
      <w:proofErr w:type="gramStart"/>
      <w:r w:rsidRPr="00F7308B">
        <w:rPr>
          <w:rFonts w:ascii="Times New Roman" w:eastAsia="Times New Roman" w:hAnsi="Times New Roman" w:cs="Times New Roman"/>
          <w:lang w:eastAsia="ru-RU"/>
        </w:rPr>
        <w:t>.ш</w:t>
      </w:r>
      <w:proofErr w:type="gramEnd"/>
      <w:r w:rsidRPr="00F7308B">
        <w:rPr>
          <w:rFonts w:ascii="Times New Roman" w:eastAsia="Times New Roman" w:hAnsi="Times New Roman" w:cs="Times New Roman"/>
          <w:lang w:eastAsia="ru-RU"/>
        </w:rPr>
        <w:t>кольников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 на заданную тему.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12. Составить тестовое задание открытого типа на заданную тему.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13. Предложить фрагмент индивидуального образовательного маршрута дошкольника/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мл</w:t>
      </w:r>
      <w:proofErr w:type="gramStart"/>
      <w:r w:rsidRPr="00F7308B">
        <w:rPr>
          <w:rFonts w:ascii="Times New Roman" w:eastAsia="Times New Roman" w:hAnsi="Times New Roman" w:cs="Times New Roman"/>
          <w:lang w:eastAsia="ru-RU"/>
        </w:rPr>
        <w:t>.ш</w:t>
      </w:r>
      <w:proofErr w:type="gramEnd"/>
      <w:r w:rsidRPr="00F7308B">
        <w:rPr>
          <w:rFonts w:ascii="Times New Roman" w:eastAsia="Times New Roman" w:hAnsi="Times New Roman" w:cs="Times New Roman"/>
          <w:lang w:eastAsia="ru-RU"/>
        </w:rPr>
        <w:t>кольников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 по заданной теме. 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14. Сформулировать проблему для самоопределения дошкольника/</w:t>
      </w:r>
      <w:proofErr w:type="spellStart"/>
      <w:r w:rsidRPr="00F7308B">
        <w:rPr>
          <w:rFonts w:ascii="Times New Roman" w:eastAsia="Times New Roman" w:hAnsi="Times New Roman" w:cs="Times New Roman"/>
          <w:lang w:eastAsia="ru-RU"/>
        </w:rPr>
        <w:t>мл</w:t>
      </w:r>
      <w:proofErr w:type="gramStart"/>
      <w:r w:rsidRPr="00F7308B">
        <w:rPr>
          <w:rFonts w:ascii="Times New Roman" w:eastAsia="Times New Roman" w:hAnsi="Times New Roman" w:cs="Times New Roman"/>
          <w:lang w:eastAsia="ru-RU"/>
        </w:rPr>
        <w:t>.ш</w:t>
      </w:r>
      <w:proofErr w:type="gramEnd"/>
      <w:r w:rsidRPr="00F7308B">
        <w:rPr>
          <w:rFonts w:ascii="Times New Roman" w:eastAsia="Times New Roman" w:hAnsi="Times New Roman" w:cs="Times New Roman"/>
          <w:lang w:eastAsia="ru-RU"/>
        </w:rPr>
        <w:t>кольников</w:t>
      </w:r>
      <w:proofErr w:type="spellEnd"/>
      <w:r w:rsidRPr="00F7308B">
        <w:rPr>
          <w:rFonts w:ascii="Times New Roman" w:eastAsia="Times New Roman" w:hAnsi="Times New Roman" w:cs="Times New Roman"/>
          <w:lang w:eastAsia="ru-RU"/>
        </w:rPr>
        <w:t xml:space="preserve"> по отношению к изучаемой теме. 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 15. Предложить образовательную ситуацию успеха для ребенка по заданной теме учебного курса.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8B">
        <w:rPr>
          <w:rFonts w:ascii="Times New Roman" w:eastAsia="Times New Roman" w:hAnsi="Times New Roman" w:cs="Times New Roman"/>
          <w:b/>
          <w:lang w:eastAsia="ru-RU"/>
        </w:rPr>
        <w:t>«История образования и педагогической мысли» (3 семестр)</w:t>
      </w:r>
    </w:p>
    <w:p w:rsidR="00F7308B" w:rsidRPr="00F7308B" w:rsidRDefault="00F7308B" w:rsidP="00F730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Творческие задания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1. Заполните таблицу сравнительной характеристики основных педагогических категорий в истории зарубежной педагогики: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F7308B" w:rsidRPr="00F7308B" w:rsidTr="00AF7200">
        <w:trPr>
          <w:cantSplit/>
          <w:trHeight w:val="2547"/>
        </w:trPr>
        <w:tc>
          <w:tcPr>
            <w:tcW w:w="683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Автор, эпоха, страна</w:t>
            </w:r>
          </w:p>
        </w:tc>
        <w:tc>
          <w:tcPr>
            <w:tcW w:w="683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эпохи и мировоззрения</w:t>
            </w:r>
          </w:p>
        </w:tc>
        <w:tc>
          <w:tcPr>
            <w:tcW w:w="683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Факторы развития личности</w:t>
            </w:r>
          </w:p>
        </w:tc>
        <w:tc>
          <w:tcPr>
            <w:tcW w:w="683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и задачи воспитания</w:t>
            </w:r>
          </w:p>
        </w:tc>
        <w:tc>
          <w:tcPr>
            <w:tcW w:w="683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Принцип </w:t>
            </w:r>
            <w:proofErr w:type="spellStart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природосообразности</w:t>
            </w:r>
            <w:proofErr w:type="spellEnd"/>
          </w:p>
        </w:tc>
        <w:tc>
          <w:tcPr>
            <w:tcW w:w="684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Принцип </w:t>
            </w:r>
            <w:proofErr w:type="spellStart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культуросообразности</w:t>
            </w:r>
            <w:proofErr w:type="spellEnd"/>
          </w:p>
        </w:tc>
        <w:tc>
          <w:tcPr>
            <w:tcW w:w="684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 наглядности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обучения и воспитания (школа, семья)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содержание и принципы обучения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организации обучения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Стимулы обучения и воспитания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 роли учителя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</w:t>
            </w:r>
            <w:proofErr w:type="gramEnd"/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какой идеи (теории)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308B" w:rsidRPr="00F7308B" w:rsidTr="00AF7200">
        <w:trPr>
          <w:cantSplit/>
          <w:trHeight w:val="350"/>
        </w:trPr>
        <w:tc>
          <w:tcPr>
            <w:tcW w:w="683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4" w:type="dxa"/>
            <w:shd w:val="clear" w:color="auto" w:fill="auto"/>
          </w:tcPr>
          <w:p w:rsidR="00F7308B" w:rsidRPr="00F7308B" w:rsidRDefault="00F7308B" w:rsidP="00F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</w:tbl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2. Написать сочинени</w:t>
      </w:r>
      <w:proofErr w:type="gramStart"/>
      <w:r w:rsidRPr="00F7308B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F7308B">
        <w:rPr>
          <w:rFonts w:ascii="Times New Roman" w:eastAsia="Times New Roman" w:hAnsi="Times New Roman" w:cs="Times New Roman"/>
          <w:lang w:eastAsia="ru-RU"/>
        </w:rPr>
        <w:t xml:space="preserve"> размышление на тему «Современность статьи К.Д. Ушинского «О пользе педагогической литературы».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3. Продумать заседание круглого стола «Родное слово и духовная культура нации» (по ст. К.Д. Ушинского «Родное слово»).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4. Разработать содержание классного часа для школьников «Смыслы статьи К.Д. Ушинского «Труд в его психическом и воспитательном значении».</w:t>
      </w:r>
    </w:p>
    <w:p w:rsidR="00F7308B" w:rsidRPr="00F7308B" w:rsidRDefault="00F7308B" w:rsidP="00F7308B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 xml:space="preserve">5. Разработать содержание дискуссии «Наказывать детей или нет? Педагогическая дискуссия педагогов </w:t>
      </w:r>
      <w:r w:rsidRPr="00F7308B">
        <w:rPr>
          <w:rFonts w:ascii="Times New Roman" w:eastAsia="Times New Roman" w:hAnsi="Times New Roman" w:cs="Times New Roman"/>
          <w:lang w:val="en-US" w:eastAsia="ru-RU"/>
        </w:rPr>
        <w:t>XIX</w:t>
      </w:r>
      <w:r w:rsidRPr="00F7308B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F7308B">
        <w:rPr>
          <w:rFonts w:ascii="Times New Roman" w:eastAsia="Times New Roman" w:hAnsi="Times New Roman" w:cs="Times New Roman"/>
          <w:lang w:val="en-US" w:eastAsia="ru-RU"/>
        </w:rPr>
        <w:t>XX</w:t>
      </w:r>
      <w:r w:rsidRPr="00F7308B">
        <w:rPr>
          <w:rFonts w:ascii="Times New Roman" w:eastAsia="Times New Roman" w:hAnsi="Times New Roman" w:cs="Times New Roman"/>
          <w:lang w:eastAsia="ru-RU"/>
        </w:rPr>
        <w:t xml:space="preserve"> веков». (Н.А. Добролюбов, Н.И. Пирогов, Л.Н. Толстой, А.С. Макаренко, В.А. Сухомлинский и др.).</w:t>
      </w:r>
    </w:p>
    <w:p w:rsidR="00F7308B" w:rsidRPr="00F7308B" w:rsidRDefault="00F7308B" w:rsidP="00F7308B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6. Сформулировать для обсуждения на занятии проблемные вопросы по теме «Связь времен: от «Основных принципов Единой трудовой школы (1918г.) к Закону «Об образовании» (1992г.).</w:t>
      </w:r>
    </w:p>
    <w:p w:rsidR="00F7308B" w:rsidRPr="00F7308B" w:rsidRDefault="00F7308B" w:rsidP="00F7308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7. Подготовить публичное выступление «Реализация идеи «Школы радости» в истории педагогики».</w:t>
      </w:r>
    </w:p>
    <w:p w:rsidR="00F7308B" w:rsidRPr="00F7308B" w:rsidRDefault="00F7308B" w:rsidP="00F7308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8. Разработать дискуссию «А.С. Макаренко и В.А. Сухомлинский о воспитании личности в коллективе».</w:t>
      </w:r>
    </w:p>
    <w:p w:rsidR="00F7308B" w:rsidRPr="00F7308B" w:rsidRDefault="00F7308B" w:rsidP="00F7308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9. Разработать деловую игру «Урок глазами представителей педагогики разных эпох».</w:t>
      </w:r>
    </w:p>
    <w:p w:rsidR="00F7308B" w:rsidRPr="00F7308B" w:rsidRDefault="00F7308B" w:rsidP="00F730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10. «Нужен ли А.С. Макаренко нашему времени?» Составить проблемные вопросы для обсуждения на занятии.</w:t>
      </w:r>
    </w:p>
    <w:p w:rsidR="00F7308B" w:rsidRPr="00F7308B" w:rsidRDefault="00F7308B" w:rsidP="00F730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11.Как любить детей?» Составить сценарий диспута по теме с использованием историко-педагогических работ.</w:t>
      </w:r>
    </w:p>
    <w:p w:rsidR="00F7308B" w:rsidRPr="00F7308B" w:rsidRDefault="00F7308B" w:rsidP="00F730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lastRenderedPageBreak/>
        <w:t>12.«Диалог с педагогами 20-х годов». Разработать содержание научн</w:t>
      </w:r>
      <w:proofErr w:type="gramStart"/>
      <w:r w:rsidRPr="00F7308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F7308B">
        <w:rPr>
          <w:rFonts w:ascii="Times New Roman" w:eastAsia="Times New Roman" w:hAnsi="Times New Roman" w:cs="Times New Roman"/>
          <w:lang w:eastAsia="ru-RU"/>
        </w:rPr>
        <w:t xml:space="preserve"> практической конференции.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13.«Миссия учителя». Как ее понимали педагоги разных эпох? Написать статью ко Дню Учителя.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14.«Равенство и Школа». Составить вопросы для дискуссии.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15.Галерея портретов учителя в художественной литературе.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16.Разработать содержание дебатов на тему «Право на образование и равенство прав в образовании» (Решение проблемы и истории образования и на его современном этапе).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17.Разработать проект экспозиции в музее, посвященный одному из педагогов прошлого.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18.Разработать проект экспозиции в музее, посвященный одной из педагогических проблем прошлого.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19.Составить календарь педагогических дат.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20. «Мы помним все...» (представить историю дошкольного дела).</w:t>
      </w:r>
    </w:p>
    <w:p w:rsidR="00F7308B" w:rsidRPr="00F7308B" w:rsidRDefault="00F7308B" w:rsidP="00F73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308B">
        <w:rPr>
          <w:rFonts w:ascii="Times New Roman" w:eastAsia="Times New Roman" w:hAnsi="Times New Roman" w:cs="Times New Roman"/>
          <w:lang w:eastAsia="ru-RU"/>
        </w:rPr>
        <w:t>21.Подготовить сравнительно-сопоставительную характеристику современных учебников и учебников прошлого (по определенному предмету).</w:t>
      </w:r>
    </w:p>
    <w:p w:rsidR="00F7308B" w:rsidRPr="00F7308B" w:rsidRDefault="00F7308B" w:rsidP="00F73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08B" w:rsidRPr="00F7308B" w:rsidRDefault="00F7308B" w:rsidP="00F73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Форма промежуточного контроля 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u w:val="single"/>
          <w:lang w:eastAsia="ru-RU"/>
        </w:rPr>
      </w:pPr>
      <w:r w:rsidRPr="00F7308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Вопросы к зачёту в 1 семестре по разделу: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8B">
        <w:rPr>
          <w:rFonts w:ascii="Times New Roman" w:eastAsia="Times New Roman" w:hAnsi="Times New Roman" w:cs="Times New Roman"/>
          <w:b/>
          <w:lang w:eastAsia="ru-RU"/>
        </w:rPr>
        <w:t>«Теория и методика воспитания»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F73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Перечень теоретических вопросов (для оценки знаний):</w:t>
      </w:r>
    </w:p>
    <w:p w:rsidR="00F7308B" w:rsidRPr="00F7308B" w:rsidRDefault="00F7308B" w:rsidP="00F7308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процесса воспитания: цели, задачи, движущие силы, закономерности и принципы. Структура процесса воспитания. </w:t>
      </w:r>
    </w:p>
    <w:p w:rsidR="00F7308B" w:rsidRPr="00F7308B" w:rsidRDefault="00F7308B" w:rsidP="00F7308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 принципы воспитания.</w:t>
      </w:r>
    </w:p>
    <w:p w:rsidR="00F7308B" w:rsidRPr="00F7308B" w:rsidRDefault="00F7308B" w:rsidP="00F7308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концепции воспитания.</w:t>
      </w:r>
    </w:p>
    <w:p w:rsidR="00F7308B" w:rsidRPr="00F7308B" w:rsidRDefault="00F7308B" w:rsidP="00F7308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методов воспитания. </w:t>
      </w:r>
    </w:p>
    <w:p w:rsidR="00F7308B" w:rsidRPr="00F7308B" w:rsidRDefault="00F7308B" w:rsidP="00F7308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взаимодействие в воспитании. </w:t>
      </w:r>
    </w:p>
    <w:p w:rsidR="00F7308B" w:rsidRPr="00F7308B" w:rsidRDefault="00F7308B" w:rsidP="00F7308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воспитательный коллектив. Этапы и условия формирования. </w:t>
      </w:r>
    </w:p>
    <w:p w:rsidR="00F7308B" w:rsidRPr="00F7308B" w:rsidRDefault="00F7308B" w:rsidP="00F7308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и семейное воспитание. </w:t>
      </w:r>
    </w:p>
    <w:p w:rsidR="00F7308B" w:rsidRPr="00F7308B" w:rsidRDefault="00F7308B" w:rsidP="00F7308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«педагогическая технология». Технологии организации воспитательного процесса. </w:t>
      </w:r>
    </w:p>
    <w:p w:rsidR="00F7308B" w:rsidRPr="00F7308B" w:rsidRDefault="00F7308B" w:rsidP="00F7308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аспекты деятельности педагога: проектирование, прогнозирование, конструирование. Проектирование воспитательной работы.</w:t>
      </w:r>
    </w:p>
    <w:p w:rsidR="00F7308B" w:rsidRPr="00F7308B" w:rsidRDefault="00F7308B" w:rsidP="00F7308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воспитательной деятельности классного руководителя.</w:t>
      </w:r>
    </w:p>
    <w:p w:rsidR="00F7308B" w:rsidRPr="00F7308B" w:rsidRDefault="00F7308B" w:rsidP="00F7308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система школы </w:t>
      </w:r>
    </w:p>
    <w:p w:rsidR="00F7308B" w:rsidRPr="00F7308B" w:rsidRDefault="00F7308B" w:rsidP="00F7308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система класса.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F73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Перечень типовых задач (для оценки умений):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спроектируйте (на выбор) воспитательное событие (форму выберите); КТД; классный час и т.п.</w:t>
      </w:r>
    </w:p>
    <w:p w:rsidR="00F7308B" w:rsidRPr="00F7308B" w:rsidRDefault="00F7308B" w:rsidP="00F73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F73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Перечень типовых практических заданий (для оценки навыков и (или) опыта деятельности):</w:t>
      </w:r>
    </w:p>
    <w:p w:rsidR="00F7308B" w:rsidRPr="00F7308B" w:rsidRDefault="00F7308B" w:rsidP="00F730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1.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кроссворд по одному из вопросов дисциплины с соблюдением требований к разработке (название, составитель, цель, расположение пустых ячеек, ключ, список используемой литературы).</w:t>
      </w:r>
    </w:p>
    <w:p w:rsidR="00F7308B" w:rsidRPr="00F7308B" w:rsidRDefault="00F7308B" w:rsidP="00F7308B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2.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Разработайте ситуации, которые можно создать в жизнедеятельности различных институтов воспитания для оказания индивидуальной помощи в решении конкретных проблем.</w:t>
      </w:r>
    </w:p>
    <w:p w:rsidR="00F7308B" w:rsidRPr="00F7308B" w:rsidRDefault="00F7308B" w:rsidP="00F7308B">
      <w:pPr>
        <w:keepNext/>
        <w:shd w:val="clear" w:color="auto" w:fill="FFFFFF"/>
        <w:spacing w:after="0" w:line="360" w:lineRule="atLeast"/>
        <w:ind w:firstLine="36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Задание 3.</w:t>
      </w:r>
      <w:r w:rsidRPr="00F730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F730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Составьте алгоритм планирования воспитательной работы в классе (Степанов Е.Н. Классный руководитель: современная модель воспитательной деятельности.</w:t>
      </w:r>
      <w:proofErr w:type="gramEnd"/>
      <w:r w:rsidRPr="00F730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Учебно-методическое пособие. – </w:t>
      </w:r>
      <w:proofErr w:type="gramStart"/>
      <w:r w:rsidRPr="00F730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М.: Центр </w:t>
      </w:r>
      <w:r w:rsidRPr="00F730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F730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Педагогический поиск», 2007. – 160 с.)</w:t>
      </w:r>
      <w:proofErr w:type="gramEnd"/>
    </w:p>
    <w:p w:rsidR="00F7308B" w:rsidRPr="00F7308B" w:rsidRDefault="00F7308B" w:rsidP="00F730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4.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</w:t>
      </w:r>
      <w:r w:rsidRPr="00F730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плана воспитательной работы (Степанов Е.Н. Классный руководитель: современная модель воспитательной деятельности.</w:t>
      </w:r>
      <w:proofErr w:type="gram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пособие. –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Центр «Педагогический поиск», 2007. – 160 с.)</w:t>
      </w:r>
      <w:proofErr w:type="gramEnd"/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Вопросы к зачету  во 2 семестре по разделу: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«Теория обучения»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Дидактика, объект и предмет дидактики. Дидактика и частные методики. 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дидактики: образование, обучение, преподавание, учение, метод, форма, средство обучения, цели обучения, закономерности, принципы и правила обучения.</w:t>
      </w:r>
      <w:proofErr w:type="gramEnd"/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3.Взаимосвязь обучения с основными педагогическими категориями. Функции обучения.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Целостный педагогический процесс: понятие, сущность, структура.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Понятие «обучение» с позиций авторитарной и гуманистической парадигм образования. 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Преподавание как деятельность учителя и учение как деятельность ученика. Творчество в деятельности учителя и ученика.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образования, базисный учебный план, образовательный маршрут учащегося, образовательный стандарт и его структура.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9. Функционирование, развитие, новшество, инновационный процесс, этапы нововведения, эксперимент.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учебных заведений, их характеристика: определение, назначение, вид, принципы, характер, цель, содержание, учебный процесс, технология, управление, стиль, организация, контроль, результаты. </w:t>
      </w:r>
      <w:proofErr w:type="gramEnd"/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Инновационное образовательное учреждение, альтернативное и вариативное образование.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Классификация методов и средств обучения, их характеристика.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Условия и факторы, влияющие на выбор методов и средств обучения.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Сравнительная эффективность различных методов и средств обучения.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Урок, основные его типы и структура.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Дидактические требования к уроку, основные этапы подготовки учителя к уроку.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Структура анализа и самоанализа урока.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Индивидуализация и дифференциация обучения. 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Педагогическая теория, содержание одной из психолого-педагогических теорий (другие – на уровне представлений).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Педагогическая технология, описание и анализ одной из технологий (3-5 технологий на уровне структурного видения).</w:t>
      </w:r>
    </w:p>
    <w:p w:rsidR="00F7308B" w:rsidRPr="00F7308B" w:rsidRDefault="00F7308B" w:rsidP="00F730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F730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Вопросы к экзамену  в 3 семестре по разделу:</w:t>
      </w:r>
      <w:r w:rsidRPr="00F7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образования и педагогической мысли»</w:t>
      </w:r>
    </w:p>
    <w:p w:rsidR="00F7308B" w:rsidRPr="00F7308B" w:rsidRDefault="00F7308B" w:rsidP="00F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8B" w:rsidRPr="00F7308B" w:rsidRDefault="00F7308B" w:rsidP="00F7308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Спартанская и афинская системы воспитания и образования. Античная философско-педагогическая мысль.</w:t>
      </w:r>
    </w:p>
    <w:p w:rsidR="00F7308B" w:rsidRPr="00F7308B" w:rsidRDefault="00F7308B" w:rsidP="00F7308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 педагогическая мысль средневековой цивилизации: типы школ и особенности воспитания. Гуманистические концепции детства в эпоху Возрождения.</w:t>
      </w:r>
    </w:p>
    <w:p w:rsidR="00F7308B" w:rsidRPr="00F7308B" w:rsidRDefault="00F7308B" w:rsidP="00F7308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 Педагогическая система </w:t>
      </w:r>
      <w:proofErr w:type="spellStart"/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Я.А.Коменского</w:t>
      </w:r>
      <w:proofErr w:type="spellEnd"/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proofErr w:type="spellStart"/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Пансофические</w:t>
      </w:r>
      <w:proofErr w:type="spellEnd"/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идеи </w:t>
      </w:r>
      <w:r w:rsidRPr="00F730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Коменского о переустройстве человеческого общества. Современность идей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Коменского.</w:t>
      </w:r>
    </w:p>
    <w:p w:rsidR="00F7308B" w:rsidRPr="00F7308B" w:rsidRDefault="00F7308B" w:rsidP="00F7308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Философско-педагогическая теория </w:t>
      </w:r>
      <w:proofErr w:type="spellStart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Д.Локка</w:t>
      </w:r>
      <w:proofErr w:type="spellEnd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308B" w:rsidRPr="00F7308B" w:rsidRDefault="00F7308B" w:rsidP="00F7308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Социально-педагогический эксперимент </w:t>
      </w:r>
      <w:proofErr w:type="spellStart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И.Г.Песталоцци</w:t>
      </w:r>
      <w:proofErr w:type="spellEnd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Теория </w:t>
      </w:r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элементарного образования.</w:t>
      </w:r>
    </w:p>
    <w:p w:rsidR="00F7308B" w:rsidRPr="00F7308B" w:rsidRDefault="00F7308B" w:rsidP="00F7308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Педагогика Германии: И.Ф. </w:t>
      </w:r>
      <w:proofErr w:type="spellStart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Гербарт</w:t>
      </w:r>
      <w:proofErr w:type="spellEnd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А. </w:t>
      </w:r>
      <w:proofErr w:type="spellStart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Дистервег</w:t>
      </w:r>
      <w:proofErr w:type="spellEnd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308B" w:rsidRPr="00F7308B" w:rsidRDefault="00F7308B" w:rsidP="00F7308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Французское Просвещение и педагогическая теория </w:t>
      </w:r>
      <w:proofErr w:type="spellStart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Ж.Ж.Руссо</w:t>
      </w:r>
      <w:proofErr w:type="spellEnd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308B" w:rsidRPr="00F7308B" w:rsidRDefault="00F7308B" w:rsidP="00F7308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Реформаторская педагогика к. 19-н.20вв. в Западной Европе и США: </w:t>
      </w:r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сущность, основные направления, их особенности.</w:t>
      </w:r>
    </w:p>
    <w:p w:rsidR="00F7308B" w:rsidRPr="00F7308B" w:rsidRDefault="00F7308B" w:rsidP="00F7308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Януш</w:t>
      </w:r>
      <w:proofErr w:type="spellEnd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Корчак и его концепция любви к детям.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Просвещение и обучение на Руси (10-17 вв.). 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Петровские реформы в России. Педагогические взгляды и деятельность </w:t>
      </w:r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просветителей 18 века.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12. Система образования в России в </w:t>
      </w:r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</w:t>
      </w:r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пол. 19 века. Лицейское образование.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13. Педагогическая система </w:t>
      </w:r>
      <w:proofErr w:type="spellStart"/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К.Д.Ушинского</w:t>
      </w:r>
      <w:proofErr w:type="spellEnd"/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Идея народности в воспитании и образовании.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14. Педагогическая деятельность </w:t>
      </w:r>
      <w:proofErr w:type="spellStart"/>
      <w:r w:rsidRPr="00F7308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Н.И.Пирогова</w:t>
      </w:r>
      <w:proofErr w:type="spellEnd"/>
      <w:r w:rsidRPr="00F7308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его идея </w:t>
      </w:r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общечеловеческого воспитания.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15. Реализация идей свободного воспитания в деятельности </w:t>
      </w:r>
      <w:proofErr w:type="spellStart"/>
      <w:r w:rsidRPr="00F730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Л.Н.Толстого</w:t>
      </w:r>
      <w:proofErr w:type="spellEnd"/>
      <w:r w:rsidRPr="00F730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Яснополянская школа как педагогическая лаборатория.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16. Школьная реформа </w:t>
      </w:r>
      <w:smartTag w:uri="urn:schemas-microsoft-com:office:smarttags" w:element="metricconverter">
        <w:smartTagPr>
          <w:attr w:name="ProductID" w:val="1918 г"/>
        </w:smartTagPr>
        <w:r w:rsidRPr="00F7308B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1918 г</w:t>
        </w:r>
      </w:smartTag>
      <w:r w:rsidRPr="00F730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Деятельность </w:t>
      </w:r>
      <w:proofErr w:type="spellStart"/>
      <w:r w:rsidRPr="00F730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А.В.Луначарского</w:t>
      </w:r>
      <w:proofErr w:type="spellEnd"/>
      <w:r w:rsidRPr="00F730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как </w:t>
      </w:r>
      <w:r w:rsidRPr="00F73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наркома просвещения.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17. </w:t>
      </w: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и образование русского зарубежья. 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С.Т. </w:t>
      </w:r>
      <w:proofErr w:type="spellStart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Шацкий</w:t>
      </w:r>
      <w:proofErr w:type="spellEnd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П.П. </w:t>
      </w:r>
      <w:proofErr w:type="spellStart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Блонский</w:t>
      </w:r>
      <w:proofErr w:type="spellEnd"/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педагогические взгляды и деятельность.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18. Уникальная система работы с «трудными» подростками В.Н. Сороки - </w:t>
      </w:r>
      <w:proofErr w:type="spellStart"/>
      <w:r w:rsidRPr="00F73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Росинского</w:t>
      </w:r>
      <w:proofErr w:type="spellEnd"/>
      <w:r w:rsidRPr="00F730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19. Социально-педагогический опыт работы </w:t>
      </w:r>
      <w:proofErr w:type="spellStart"/>
      <w:r w:rsidRPr="00F7308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А.С.Макаренко</w:t>
      </w:r>
      <w:proofErr w:type="spellEnd"/>
      <w:r w:rsidRPr="00F7308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и оценка его </w:t>
      </w:r>
      <w:r w:rsidRPr="00F730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в отечественной и зарубежной педагогике.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Авторская школа 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В.А.Сухомлинского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Сухомлинский как педагог-</w:t>
      </w:r>
      <w:r w:rsidRPr="00F730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новатор.</w:t>
      </w:r>
    </w:p>
    <w:p w:rsidR="00F7308B" w:rsidRPr="00F7308B" w:rsidRDefault="00F7308B" w:rsidP="00F730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08B" w:rsidRPr="00F7308B" w:rsidRDefault="00F7308B" w:rsidP="00F7308B">
      <w:pPr>
        <w:spacing w:after="0" w:line="36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F7308B" w:rsidRPr="00F7308B" w:rsidRDefault="00F7308B" w:rsidP="00F7308B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F7308B" w:rsidRPr="00F7308B" w:rsidRDefault="00F7308B" w:rsidP="00F73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Печатные издания </w:t>
      </w:r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не представлены.</w:t>
      </w:r>
    </w:p>
    <w:p w:rsidR="00F7308B" w:rsidRPr="00F7308B" w:rsidRDefault="00F7308B" w:rsidP="00F730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0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Издания из ЭБС</w:t>
      </w:r>
    </w:p>
    <w:p w:rsidR="00F7308B" w:rsidRPr="00F7308B" w:rsidRDefault="00F7308B" w:rsidP="00F7308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Голованова, Н.Ф. Педагогика: учебник и практикум для академического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Н.Ф. Голованова. - 2-е изд., пер. и доп. - М.: Издательство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2018. - 377 с. - Режим доступа: </w:t>
      </w:r>
      <w:hyperlink r:id="rId25" w:history="1">
        <w:r w:rsidRPr="00F7308B">
          <w:rPr>
            <w:rFonts w:ascii="Times New Roman" w:eastAsia="Calibri" w:hAnsi="Times New Roman" w:cs="Times New Roman"/>
            <w:u w:val="single"/>
            <w:lang w:eastAsia="ru-RU"/>
          </w:rPr>
          <w:t>http://www.biblio-online.ru/book/7E727000-6289-4B94-A30D-CA1AD840BEB7</w:t>
        </w:r>
      </w:hyperlink>
    </w:p>
    <w:p w:rsidR="00F7308B" w:rsidRPr="00F7308B" w:rsidRDefault="00F7308B" w:rsidP="00F7308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В.И. Теория обучения и воспитания: учебник и практикум для академического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В.И.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И.Н. Емельянова. - 2-е изд.,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, 2018. - 230 с. - Режим доступа:  http://www.biblio-online.ru/book/F16166BA-DD17-4EEE-90B1-57ABE94B68E2</w:t>
      </w:r>
    </w:p>
    <w:p w:rsidR="00F7308B" w:rsidRPr="00F7308B" w:rsidRDefault="00F7308B" w:rsidP="00F7308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0F5"/>
          <w:lang w:eastAsia="ru-RU"/>
        </w:rPr>
      </w:pPr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Пискунов, А.И. История педагогики и образования: учебник для академического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под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общ</w:t>
      </w:r>
      <w:proofErr w:type="gram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ед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А.И. Пискунова. - 4-е изд.,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2018. - 452 с. - Режим доступа: </w:t>
      </w:r>
      <w:hyperlink r:id="rId26" w:history="1">
        <w:r w:rsidRPr="00F7308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http://www.biblio-online.ru/book/94D5D56D-B039-4A39-A437-C6448D354E73</w:t>
        </w:r>
      </w:hyperlink>
    </w:p>
    <w:p w:rsidR="00F7308B" w:rsidRPr="00F7308B" w:rsidRDefault="00F7308B" w:rsidP="00F7308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И.П. Педагогика: Учебник /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И.П. - 3-е изд. -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ан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. - М</w:t>
      </w:r>
      <w:proofErr w:type="gram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2018. - 576. - Режим доступа: </w:t>
      </w:r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http://www.biblio-online.ru/book/1BDCA247-82BB-4E1F-9212-5DE464D8CBF5</w:t>
      </w:r>
    </w:p>
    <w:p w:rsidR="00F7308B" w:rsidRPr="00F7308B" w:rsidRDefault="00F7308B" w:rsidP="00F7308B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Рожков, М.И. Педагогика в 2 т. Том 1. Общие основы педагогики. Теория обучения</w:t>
      </w:r>
      <w:proofErr w:type="gram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учебник и практикум для академического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Учебник и практикум / Рожков М. И.,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 В., Гребенюк О. С., Гребенюк Т. Б.; Под ред. Рожкова М.И. -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ан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М.: Издательство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, 2018. - 402. - Режим доступа: http://www.biblio-online.ru/book/E32D24B8-F544-4BC4-B5F4-FACFCA8D5F05</w:t>
      </w:r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7308B" w:rsidRPr="00F7308B" w:rsidRDefault="00F7308B" w:rsidP="00F730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7308B" w:rsidRPr="00F7308B" w:rsidRDefault="00F7308B" w:rsidP="00F7308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0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F7308B" w:rsidRPr="00F7308B" w:rsidRDefault="00F7308B" w:rsidP="00F730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0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Печатные издания </w:t>
      </w:r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не представлены.</w:t>
      </w:r>
    </w:p>
    <w:p w:rsidR="00F7308B" w:rsidRPr="00F7308B" w:rsidRDefault="00F7308B" w:rsidP="00F730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0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Издания из ЭБС</w:t>
      </w:r>
    </w:p>
    <w:p w:rsidR="00F7308B" w:rsidRPr="00F7308B" w:rsidRDefault="00F7308B" w:rsidP="00FD4AA1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Коджаспирова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Г.М. Педагогика: Учебник /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Коджаспирова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Г.М. - 4-е изд. -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ан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М.: Издательство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, 2017. - 719. - Режим доступа: http://www.biblio-online.ru/book/AE90C813-2CFF-47D3-916F-A5BDCEE85CEF</w:t>
      </w:r>
    </w:p>
    <w:p w:rsidR="00F7308B" w:rsidRPr="00F7308B" w:rsidRDefault="00F7308B" w:rsidP="00FD4AA1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Крившенко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Л.П. Педагогика: Учебник и практикум /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Крившенко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Л.П., Юркина Л.В. -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ан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. - М</w:t>
      </w:r>
      <w:proofErr w:type="gram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, 2018. – 364 с. - Режим доступа: http://www.biblio-online.ru/book/1E485AA7-0064-4EBF-A4A8-B07978EB6524</w:t>
      </w:r>
    </w:p>
    <w:p w:rsidR="00F7308B" w:rsidRPr="00F7308B" w:rsidRDefault="00F7308B" w:rsidP="00FD4AA1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Пидкасистый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П.И. Педагогика: учебник и практикум для академического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под ред. П.И.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Пидкасистого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2018. - 408 с. - Режим доступа: </w:t>
      </w:r>
      <w:hyperlink r:id="rId27" w:history="1">
        <w:r w:rsidRPr="00F7308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http://www.biblio-online.ru/book/1A46D7A6-4AEB-4E49-A9CA-300B00DB30E1</w:t>
        </w:r>
      </w:hyperlink>
    </w:p>
    <w:p w:rsidR="00F7308B" w:rsidRPr="00F7308B" w:rsidRDefault="00F7308B" w:rsidP="00FD4AA1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Подымова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Л.С. Педагогика: учебник и практикум для академического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под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общ</w:t>
      </w:r>
      <w:proofErr w:type="gram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ед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Л.С.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Подымовой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Сластенина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- 2-е изд.,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2018. - 246 с. - Режим доступа: </w:t>
      </w:r>
      <w:hyperlink r:id="rId28" w:history="1">
        <w:r w:rsidRPr="00F7308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http://www.biblio-online.ru/book/E1A9751E-D142-469F-90FE-FFEA80F1D25E</w:t>
        </w:r>
      </w:hyperlink>
    </w:p>
    <w:p w:rsidR="00F7308B" w:rsidRPr="00F7308B" w:rsidRDefault="00F7308B" w:rsidP="00FD4AA1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Рожков, М.И. Педагогика в 2 т. Том 2. Теория и методика воспитания: учебник и практикум </w:t>
      </w:r>
      <w:proofErr w:type="gram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академического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Учебник и практикум / Рожков М. И.,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 В., Гребенюк О. С., Гребенюк Т. Б.; Под ред. Рожкова М.И. -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ан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М.: Издательство </w:t>
      </w:r>
      <w:proofErr w:type="spellStart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F73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2018. - 252. - Режим доступа: </w:t>
      </w:r>
      <w:hyperlink r:id="rId29" w:history="1">
        <w:r w:rsidRPr="00F7308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http://www.biblio-online.ru/book/98082002-6EC1-48EE-806C-81C73755683C</w:t>
        </w:r>
      </w:hyperlink>
    </w:p>
    <w:p w:rsidR="00F7308B" w:rsidRPr="00F7308B" w:rsidRDefault="00F7308B" w:rsidP="00FD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7308B" w:rsidRPr="00F7308B" w:rsidRDefault="00F7308B" w:rsidP="00F7308B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0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системы*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Российское образование. Федеральный образовательный портал: нормативные документы. // Режим доступа: http://www.edu.ru/ </w:t>
      </w:r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Электронная библиотека издательства «</w:t>
      </w:r>
      <w:proofErr w:type="spellStart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// Режим доступа: </w:t>
      </w:r>
      <w:hyperlink r:id="rId30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https://biblioonline.ru/</w:t>
        </w:r>
      </w:hyperlink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Электронная библиотека (электронный поиск) Университета // Режим доступа: </w:t>
      </w:r>
      <w:hyperlink r:id="rId31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http://mpro.zabgu.ru/MegaPro/Web</w:t>
        </w:r>
      </w:hyperlink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Электронная библиотечная сеть «Консультант студента». Студенческая электронная библиотека // Режим доступа: </w:t>
      </w:r>
      <w:hyperlink r:id="rId32" w:history="1">
        <w:r w:rsidRPr="00F730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http://www.studentlibrary.ru/</w:t>
        </w:r>
      </w:hyperlink>
    </w:p>
    <w:p w:rsidR="00F7308B" w:rsidRPr="00F7308B" w:rsidRDefault="00F7308B" w:rsidP="00F7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8B" w:rsidRPr="00F7308B" w:rsidRDefault="00F7308B" w:rsidP="00F7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преподаватели:                 </w:t>
      </w:r>
      <w:proofErr w:type="spellStart"/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Левданская</w:t>
      </w:r>
      <w:proofErr w:type="spellEnd"/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Ю.Ю., Попова Н.Н.              </w:t>
      </w:r>
    </w:p>
    <w:p w:rsidR="00F7308B" w:rsidRPr="00F7308B" w:rsidRDefault="00F7308B" w:rsidP="00F7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8B" w:rsidRPr="00F7308B" w:rsidRDefault="00F7308B" w:rsidP="00F7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</w:t>
      </w:r>
      <w:proofErr w:type="spellStart"/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Эрдынеева</w:t>
      </w:r>
      <w:proofErr w:type="spellEnd"/>
      <w:r w:rsidRPr="00F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К.Г.</w:t>
      </w:r>
    </w:p>
    <w:p w:rsidR="00F7308B" w:rsidRPr="00F7308B" w:rsidRDefault="00F7308B" w:rsidP="00F73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82" w:rsidRDefault="00C70D82"/>
    <w:sectPr w:rsidR="00C70D82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E5" w:rsidRDefault="00FD4AA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6FE5" w:rsidRDefault="00FD4A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E5" w:rsidRDefault="00FD4AA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3A6FE5" w:rsidRDefault="00FD4AA1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5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</w:rPr>
    </w:lvl>
  </w:abstractNum>
  <w:abstractNum w:abstractNumId="9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2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3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4">
    <w:nsid w:val="000000A4"/>
    <w:multiLevelType w:val="singleLevel"/>
    <w:tmpl w:val="000000A4"/>
    <w:name w:val="WW8Num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5">
    <w:nsid w:val="000000AB"/>
    <w:multiLevelType w:val="singleLevel"/>
    <w:tmpl w:val="000000AB"/>
    <w:name w:val="WW8Num1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6">
    <w:nsid w:val="000000B0"/>
    <w:multiLevelType w:val="singleLevel"/>
    <w:tmpl w:val="000000B0"/>
    <w:name w:val="WW8Num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7">
    <w:nsid w:val="000000CE"/>
    <w:multiLevelType w:val="multi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D0"/>
    <w:multiLevelType w:val="singleLevel"/>
    <w:tmpl w:val="000000D0"/>
    <w:name w:val="WW8Num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9">
    <w:nsid w:val="03DA7B53"/>
    <w:multiLevelType w:val="hybridMultilevel"/>
    <w:tmpl w:val="FC644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6F10A3B"/>
    <w:multiLevelType w:val="hybridMultilevel"/>
    <w:tmpl w:val="9FE21544"/>
    <w:lvl w:ilvl="0" w:tplc="39D2AA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0A3E30BE"/>
    <w:multiLevelType w:val="hybridMultilevel"/>
    <w:tmpl w:val="F4BC868C"/>
    <w:lvl w:ilvl="0" w:tplc="5E2E6F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2">
    <w:nsid w:val="0B2D5EA2"/>
    <w:multiLevelType w:val="hybridMultilevel"/>
    <w:tmpl w:val="706C3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7%2.1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0DD25A9D"/>
    <w:multiLevelType w:val="hybridMultilevel"/>
    <w:tmpl w:val="27E62B54"/>
    <w:lvl w:ilvl="0" w:tplc="5E2E6F3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5">
    <w:nsid w:val="11B50F2C"/>
    <w:multiLevelType w:val="hybridMultilevel"/>
    <w:tmpl w:val="56E0386A"/>
    <w:lvl w:ilvl="0" w:tplc="5E2E6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6">
    <w:nsid w:val="16F56BCF"/>
    <w:multiLevelType w:val="multilevel"/>
    <w:tmpl w:val="F7CE31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none"/>
      <w:lvlText w:val="7.3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18D73734"/>
    <w:multiLevelType w:val="hybridMultilevel"/>
    <w:tmpl w:val="0366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D225431"/>
    <w:multiLevelType w:val="hybridMultilevel"/>
    <w:tmpl w:val="C6FC66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EA13532"/>
    <w:multiLevelType w:val="hybridMultilevel"/>
    <w:tmpl w:val="D4D20A62"/>
    <w:lvl w:ilvl="0" w:tplc="8C24A358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>
    <w:nsid w:val="208D6F7E"/>
    <w:multiLevelType w:val="hybridMultilevel"/>
    <w:tmpl w:val="FFAAAD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36ED6346"/>
    <w:multiLevelType w:val="hybridMultilevel"/>
    <w:tmpl w:val="E9F2A0AC"/>
    <w:lvl w:ilvl="0" w:tplc="4BF0CC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B135727"/>
    <w:multiLevelType w:val="hybridMultilevel"/>
    <w:tmpl w:val="964A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CBB5C53"/>
    <w:multiLevelType w:val="hybridMultilevel"/>
    <w:tmpl w:val="5B401F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0E05AA3"/>
    <w:multiLevelType w:val="hybridMultilevel"/>
    <w:tmpl w:val="AB52DEEC"/>
    <w:lvl w:ilvl="0" w:tplc="5E2E6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6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EA864B5"/>
    <w:multiLevelType w:val="hybridMultilevel"/>
    <w:tmpl w:val="586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E44532"/>
    <w:multiLevelType w:val="hybridMultilevel"/>
    <w:tmpl w:val="F37213DA"/>
    <w:lvl w:ilvl="0" w:tplc="18327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AA807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B4E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6C0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2EF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601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FE6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6E0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EA8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EE5EB5"/>
    <w:multiLevelType w:val="hybridMultilevel"/>
    <w:tmpl w:val="F7E48BC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>
    <w:nsid w:val="72E87073"/>
    <w:multiLevelType w:val="hybridMultilevel"/>
    <w:tmpl w:val="7A962C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7%2.1.%4."/>
      <w:lvlJc w:val="left"/>
      <w:pPr>
        <w:ind w:left="19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24"/>
  </w:num>
  <w:num w:numId="5">
    <w:abstractNumId w:val="3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15"/>
  </w:num>
  <w:num w:numId="19">
    <w:abstractNumId w:val="16"/>
  </w:num>
  <w:num w:numId="20">
    <w:abstractNumId w:val="18"/>
  </w:num>
  <w:num w:numId="21">
    <w:abstractNumId w:val="25"/>
  </w:num>
  <w:num w:numId="22">
    <w:abstractNumId w:val="8"/>
  </w:num>
  <w:num w:numId="23">
    <w:abstractNumId w:val="14"/>
  </w:num>
  <w:num w:numId="24">
    <w:abstractNumId w:val="17"/>
  </w:num>
  <w:num w:numId="25">
    <w:abstractNumId w:val="10"/>
  </w:num>
  <w:num w:numId="26">
    <w:abstractNumId w:val="37"/>
  </w:num>
  <w:num w:numId="27">
    <w:abstractNumId w:val="28"/>
  </w:num>
  <w:num w:numId="28">
    <w:abstractNumId w:val="39"/>
  </w:num>
  <w:num w:numId="29">
    <w:abstractNumId w:val="29"/>
  </w:num>
  <w:num w:numId="30">
    <w:abstractNumId w:val="32"/>
  </w:num>
  <w:num w:numId="31">
    <w:abstractNumId w:val="27"/>
  </w:num>
  <w:num w:numId="32">
    <w:abstractNumId w:val="33"/>
  </w:num>
  <w:num w:numId="33">
    <w:abstractNumId w:val="22"/>
  </w:num>
  <w:num w:numId="34">
    <w:abstractNumId w:val="20"/>
  </w:num>
  <w:num w:numId="35">
    <w:abstractNumId w:val="36"/>
  </w:num>
  <w:num w:numId="36">
    <w:abstractNumId w:val="41"/>
  </w:num>
  <w:num w:numId="37">
    <w:abstractNumId w:val="23"/>
  </w:num>
  <w:num w:numId="38">
    <w:abstractNumId w:val="31"/>
  </w:num>
  <w:num w:numId="39">
    <w:abstractNumId w:val="26"/>
  </w:num>
  <w:num w:numId="40">
    <w:abstractNumId w:val="40"/>
  </w:num>
  <w:num w:numId="41">
    <w:abstractNumId w:val="3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8B"/>
    <w:rsid w:val="00365208"/>
    <w:rsid w:val="00C70D82"/>
    <w:rsid w:val="00F7308B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730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730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0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30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730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F7308B"/>
  </w:style>
  <w:style w:type="paragraph" w:styleId="a3">
    <w:name w:val="Body Text"/>
    <w:basedOn w:val="a"/>
    <w:link w:val="a4"/>
    <w:rsid w:val="00F7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3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30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73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73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73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7308B"/>
  </w:style>
  <w:style w:type="table" w:styleId="aa">
    <w:name w:val="Table Grid"/>
    <w:basedOn w:val="a1"/>
    <w:uiPriority w:val="59"/>
    <w:rsid w:val="00F730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30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F7308B"/>
    <w:rPr>
      <w:color w:val="0000FF"/>
      <w:u w:val="single"/>
    </w:rPr>
  </w:style>
  <w:style w:type="character" w:styleId="ad">
    <w:name w:val="FollowedHyperlink"/>
    <w:rsid w:val="00F7308B"/>
    <w:rPr>
      <w:color w:val="800080"/>
      <w:u w:val="single"/>
    </w:rPr>
  </w:style>
  <w:style w:type="paragraph" w:styleId="ae">
    <w:name w:val="Balloon Text"/>
    <w:basedOn w:val="a"/>
    <w:link w:val="af"/>
    <w:rsid w:val="00F730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F730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нак Знак Знак1 Знак1"/>
    <w:basedOn w:val="a"/>
    <w:rsid w:val="00F730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F730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730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-serp-urlitem1">
    <w:name w:val="b-serp-url__item1"/>
    <w:basedOn w:val="a0"/>
    <w:rsid w:val="00F7308B"/>
  </w:style>
  <w:style w:type="character" w:styleId="af0">
    <w:name w:val="Strong"/>
    <w:qFormat/>
    <w:rsid w:val="00F7308B"/>
    <w:rPr>
      <w:rFonts w:cs="Times New Roman"/>
      <w:b/>
      <w:bCs/>
    </w:rPr>
  </w:style>
  <w:style w:type="paragraph" w:customStyle="1" w:styleId="ListParagraph">
    <w:name w:val="List Paragraph"/>
    <w:basedOn w:val="a"/>
    <w:link w:val="ListParagraphChar"/>
    <w:rsid w:val="00F7308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link w:val="ListParagraph"/>
    <w:locked/>
    <w:rsid w:val="00F7308B"/>
    <w:rPr>
      <w:rFonts w:ascii="Calibri" w:eastAsia="Calibri" w:hAnsi="Calibri" w:cs="Calibri"/>
      <w:lang w:eastAsia="ru-RU"/>
    </w:rPr>
  </w:style>
  <w:style w:type="character" w:customStyle="1" w:styleId="extended-textfull">
    <w:name w:val="extended-text__full"/>
    <w:rsid w:val="00F7308B"/>
    <w:rPr>
      <w:rFonts w:cs="Times New Roman"/>
    </w:rPr>
  </w:style>
  <w:style w:type="character" w:customStyle="1" w:styleId="apple-converted-space">
    <w:name w:val="apple-converted-space"/>
    <w:rsid w:val="00F7308B"/>
    <w:rPr>
      <w:rFonts w:cs="Times New Roman"/>
    </w:rPr>
  </w:style>
  <w:style w:type="character" w:customStyle="1" w:styleId="af1">
    <w:name w:val="Разрядка"/>
    <w:rsid w:val="00F7308B"/>
    <w:rPr>
      <w:rFonts w:cs="Times New Roman"/>
      <w:spacing w:val="40"/>
    </w:rPr>
  </w:style>
  <w:style w:type="paragraph" w:customStyle="1" w:styleId="af2">
    <w:name w:val="Литература"/>
    <w:basedOn w:val="a"/>
    <w:rsid w:val="00F7308B"/>
    <w:pPr>
      <w:suppressAutoHyphens/>
      <w:spacing w:after="60" w:line="240" w:lineRule="auto"/>
      <w:ind w:firstLine="426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af3">
    <w:name w:val="Литература (предлагаем)"/>
    <w:basedOn w:val="a"/>
    <w:rsid w:val="00F7308B"/>
    <w:pPr>
      <w:suppressAutoHyphens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F7308B"/>
    <w:pPr>
      <w:widowControl w:val="0"/>
      <w:autoSpaceDE w:val="0"/>
      <w:autoSpaceDN w:val="0"/>
      <w:adjustRightInd w:val="0"/>
      <w:spacing w:after="0" w:line="221" w:lineRule="exact"/>
      <w:ind w:hanging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F730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F7308B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rsid w:val="00F730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8">
    <w:name w:val="Font Style108"/>
    <w:rsid w:val="00F7308B"/>
    <w:rPr>
      <w:rFonts w:ascii="Arial" w:hAnsi="Arial" w:cs="Arial"/>
      <w:b/>
      <w:bCs/>
      <w:i/>
      <w:iCs/>
      <w:sz w:val="22"/>
      <w:szCs w:val="22"/>
    </w:rPr>
  </w:style>
  <w:style w:type="character" w:customStyle="1" w:styleId="pathseparator">
    <w:name w:val="path__separator"/>
    <w:basedOn w:val="a0"/>
    <w:rsid w:val="00F7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730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730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0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30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730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F7308B"/>
  </w:style>
  <w:style w:type="paragraph" w:styleId="a3">
    <w:name w:val="Body Text"/>
    <w:basedOn w:val="a"/>
    <w:link w:val="a4"/>
    <w:rsid w:val="00F7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3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30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73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73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73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7308B"/>
  </w:style>
  <w:style w:type="table" w:styleId="aa">
    <w:name w:val="Table Grid"/>
    <w:basedOn w:val="a1"/>
    <w:uiPriority w:val="59"/>
    <w:rsid w:val="00F730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30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F7308B"/>
    <w:rPr>
      <w:color w:val="0000FF"/>
      <w:u w:val="single"/>
    </w:rPr>
  </w:style>
  <w:style w:type="character" w:styleId="ad">
    <w:name w:val="FollowedHyperlink"/>
    <w:rsid w:val="00F7308B"/>
    <w:rPr>
      <w:color w:val="800080"/>
      <w:u w:val="single"/>
    </w:rPr>
  </w:style>
  <w:style w:type="paragraph" w:styleId="ae">
    <w:name w:val="Balloon Text"/>
    <w:basedOn w:val="a"/>
    <w:link w:val="af"/>
    <w:rsid w:val="00F730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F730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нак Знак Знак1 Знак1"/>
    <w:basedOn w:val="a"/>
    <w:rsid w:val="00F730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F730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730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-serp-urlitem1">
    <w:name w:val="b-serp-url__item1"/>
    <w:basedOn w:val="a0"/>
    <w:rsid w:val="00F7308B"/>
  </w:style>
  <w:style w:type="character" w:styleId="af0">
    <w:name w:val="Strong"/>
    <w:qFormat/>
    <w:rsid w:val="00F7308B"/>
    <w:rPr>
      <w:rFonts w:cs="Times New Roman"/>
      <w:b/>
      <w:bCs/>
    </w:rPr>
  </w:style>
  <w:style w:type="paragraph" w:customStyle="1" w:styleId="ListParagraph">
    <w:name w:val="List Paragraph"/>
    <w:basedOn w:val="a"/>
    <w:link w:val="ListParagraphChar"/>
    <w:rsid w:val="00F7308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link w:val="ListParagraph"/>
    <w:locked/>
    <w:rsid w:val="00F7308B"/>
    <w:rPr>
      <w:rFonts w:ascii="Calibri" w:eastAsia="Calibri" w:hAnsi="Calibri" w:cs="Calibri"/>
      <w:lang w:eastAsia="ru-RU"/>
    </w:rPr>
  </w:style>
  <w:style w:type="character" w:customStyle="1" w:styleId="extended-textfull">
    <w:name w:val="extended-text__full"/>
    <w:rsid w:val="00F7308B"/>
    <w:rPr>
      <w:rFonts w:cs="Times New Roman"/>
    </w:rPr>
  </w:style>
  <w:style w:type="character" w:customStyle="1" w:styleId="apple-converted-space">
    <w:name w:val="apple-converted-space"/>
    <w:rsid w:val="00F7308B"/>
    <w:rPr>
      <w:rFonts w:cs="Times New Roman"/>
    </w:rPr>
  </w:style>
  <w:style w:type="character" w:customStyle="1" w:styleId="af1">
    <w:name w:val="Разрядка"/>
    <w:rsid w:val="00F7308B"/>
    <w:rPr>
      <w:rFonts w:cs="Times New Roman"/>
      <w:spacing w:val="40"/>
    </w:rPr>
  </w:style>
  <w:style w:type="paragraph" w:customStyle="1" w:styleId="af2">
    <w:name w:val="Литература"/>
    <w:basedOn w:val="a"/>
    <w:rsid w:val="00F7308B"/>
    <w:pPr>
      <w:suppressAutoHyphens/>
      <w:spacing w:after="60" w:line="240" w:lineRule="auto"/>
      <w:ind w:firstLine="426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af3">
    <w:name w:val="Литература (предлагаем)"/>
    <w:basedOn w:val="a"/>
    <w:rsid w:val="00F7308B"/>
    <w:pPr>
      <w:suppressAutoHyphens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F7308B"/>
    <w:pPr>
      <w:widowControl w:val="0"/>
      <w:autoSpaceDE w:val="0"/>
      <w:autoSpaceDN w:val="0"/>
      <w:adjustRightInd w:val="0"/>
      <w:spacing w:after="0" w:line="221" w:lineRule="exact"/>
      <w:ind w:hanging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F730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F7308B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rsid w:val="00F730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8">
    <w:name w:val="Font Style108"/>
    <w:rsid w:val="00F7308B"/>
    <w:rPr>
      <w:rFonts w:ascii="Arial" w:hAnsi="Arial" w:cs="Arial"/>
      <w:b/>
      <w:bCs/>
      <w:i/>
      <w:iCs/>
      <w:sz w:val="22"/>
      <w:szCs w:val="22"/>
    </w:rPr>
  </w:style>
  <w:style w:type="character" w:customStyle="1" w:styleId="pathseparator">
    <w:name w:val="path__separator"/>
    <w:basedOn w:val="a0"/>
    <w:rsid w:val="00F7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edagogicheskoe-vzaimodeystvie-stanovlenie-definitsii" TargetMode="External"/><Relationship Id="rId13" Type="http://schemas.openxmlformats.org/officeDocument/2006/relationships/hyperlink" Target="https://elibrary.ru/item.asp?id=16374198" TargetMode="External"/><Relationship Id="rId18" Type="http://schemas.openxmlformats.org/officeDocument/2006/relationships/hyperlink" Target="http://pedlib.ru/Books/1/0075/1_0075-515.shtml" TargetMode="External"/><Relationship Id="rId26" Type="http://schemas.openxmlformats.org/officeDocument/2006/relationships/hyperlink" Target="http://www.biblio-online.ru/book/94D5D56D-B039-4A39-A437-C6448D354E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ommunarstvo.ru/" TargetMode="External"/><Relationship Id="rId34" Type="http://schemas.openxmlformats.org/officeDocument/2006/relationships/footer" Target="footer2.xml"/><Relationship Id="rId7" Type="http://schemas.openxmlformats.org/officeDocument/2006/relationships/hyperlink" Target="https://studme.org/46363/pedagogika/pedagogika" TargetMode="External"/><Relationship Id="rId12" Type="http://schemas.openxmlformats.org/officeDocument/2006/relationships/hyperlink" Target="https://studme.org/46363/pedagogika/pedagogika" TargetMode="External"/><Relationship Id="rId17" Type="http://schemas.openxmlformats.org/officeDocument/2006/relationships/hyperlink" Target="http://pedlib.ru/Books/1/0075/1_0075-494.shtml" TargetMode="External"/><Relationship Id="rId25" Type="http://schemas.openxmlformats.org/officeDocument/2006/relationships/hyperlink" Target="http://www.biblio-online.ru/book/7E727000-6289-4B94-A30D-CA1AD840BEB7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edlib.ru/Books/1/0221/1_0221-313.shtml#book_page_top" TargetMode="External"/><Relationship Id="rId20" Type="http://schemas.openxmlformats.org/officeDocument/2006/relationships/hyperlink" Target="http://textarchive.ru/c-1728068-pall.html" TargetMode="External"/><Relationship Id="rId29" Type="http://schemas.openxmlformats.org/officeDocument/2006/relationships/hyperlink" Target="http://www.biblio-online.ru/book/98082002-6EC1-48EE-806C-81C73755683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lib.ru/Books/1/0075/index.shtml?from_page=349" TargetMode="External"/><Relationship Id="rId11" Type="http://schemas.openxmlformats.org/officeDocument/2006/relationships/hyperlink" Target="http://az.lib.ru/m/makarenko_a_s/" TargetMode="External"/><Relationship Id="rId24" Type="http://schemas.openxmlformats.org/officeDocument/2006/relationships/hyperlink" Target="http://www.gumer.info/bibliotek_Buks/Pedagog/slast/17.php" TargetMode="External"/><Relationship Id="rId32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3662456&amp;selid=16374198" TargetMode="External"/><Relationship Id="rId23" Type="http://schemas.openxmlformats.org/officeDocument/2006/relationships/hyperlink" Target="http://filling-form.ru/turizm/3038/index.html" TargetMode="External"/><Relationship Id="rId28" Type="http://schemas.openxmlformats.org/officeDocument/2006/relationships/hyperlink" Target="http://www.biblio-online.ru/book/E1A9751E-D142-469F-90FE-FFEA80F1D25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akarenko.edu.ru/" TargetMode="External"/><Relationship Id="rId19" Type="http://schemas.openxmlformats.org/officeDocument/2006/relationships/hyperlink" Target="http://pedlib.ru/Books/1/0075" TargetMode="External"/><Relationship Id="rId31" Type="http://schemas.openxmlformats.org/officeDocument/2006/relationships/hyperlink" Target="http://mpro.zabgu.ru/MegaPro/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ia.pro/node/458" TargetMode="External"/><Relationship Id="rId14" Type="http://schemas.openxmlformats.org/officeDocument/2006/relationships/hyperlink" Target="https://elibrary.ru/contents.asp?id=33662456" TargetMode="External"/><Relationship Id="rId22" Type="http://schemas.openxmlformats.org/officeDocument/2006/relationships/hyperlink" Target="http://www.instrao.ru" TargetMode="External"/><Relationship Id="rId27" Type="http://schemas.openxmlformats.org/officeDocument/2006/relationships/hyperlink" Target="http://www.biblio-online.ru/book/1A46D7A6-4AEB-4E49-A9CA-300B00DB30E1" TargetMode="External"/><Relationship Id="rId30" Type="http://schemas.openxmlformats.org/officeDocument/2006/relationships/hyperlink" Target="https://biblioonlin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7469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2021-10-21T09:11:00Z</dcterms:created>
  <dcterms:modified xsi:type="dcterms:W3CDTF">2021-10-21T09:15:00Z</dcterms:modified>
</cp:coreProperties>
</file>