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3" w:rsidRPr="003E24B9" w:rsidRDefault="005F2AD3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5F2AD3" w:rsidRPr="003E24B9" w:rsidRDefault="005F2AD3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F2AD3" w:rsidRPr="003E24B9" w:rsidRDefault="005F2AD3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5F2AD3" w:rsidRPr="003E24B9" w:rsidRDefault="005F2AD3" w:rsidP="00940ECE">
      <w:pPr>
        <w:jc w:val="center"/>
      </w:pPr>
      <w:r w:rsidRPr="003E24B9">
        <w:t>«Забайкальский государственный университет»</w:t>
      </w:r>
    </w:p>
    <w:p w:rsidR="005F2AD3" w:rsidRDefault="005F2AD3" w:rsidP="00940ECE">
      <w:pPr>
        <w:jc w:val="center"/>
      </w:pPr>
      <w:r w:rsidRPr="003E24B9">
        <w:t>(ФГБОУ ВО «ЗабГУ»)</w:t>
      </w:r>
    </w:p>
    <w:p w:rsidR="005F2AD3" w:rsidRDefault="005F2AD3" w:rsidP="00940ECE">
      <w:pPr>
        <w:jc w:val="center"/>
      </w:pPr>
    </w:p>
    <w:p w:rsidR="005F2AD3" w:rsidRDefault="005F2AD3" w:rsidP="00940ECE">
      <w:pPr>
        <w:jc w:val="center"/>
      </w:pPr>
    </w:p>
    <w:p w:rsidR="005F2AD3" w:rsidRDefault="005F2AD3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5F2AD3" w:rsidRDefault="005F2AD3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5F2AD3" w:rsidRDefault="005F2AD3" w:rsidP="00940ECE">
      <w:pPr>
        <w:spacing w:line="360" w:lineRule="auto"/>
        <w:rPr>
          <w:sz w:val="28"/>
          <w:szCs w:val="28"/>
        </w:rPr>
      </w:pPr>
    </w:p>
    <w:p w:rsidR="005F2AD3" w:rsidRDefault="005F2AD3" w:rsidP="00940ECE">
      <w:pPr>
        <w:spacing w:line="360" w:lineRule="auto"/>
        <w:rPr>
          <w:sz w:val="28"/>
          <w:szCs w:val="28"/>
        </w:rPr>
      </w:pPr>
    </w:p>
    <w:p w:rsidR="005F2AD3" w:rsidRDefault="005F2AD3" w:rsidP="00940ECE">
      <w:pPr>
        <w:spacing w:line="360" w:lineRule="auto"/>
        <w:rPr>
          <w:sz w:val="28"/>
          <w:szCs w:val="28"/>
        </w:rPr>
      </w:pPr>
    </w:p>
    <w:p w:rsidR="005F2AD3" w:rsidRDefault="005F2AD3" w:rsidP="00940ECE">
      <w:pPr>
        <w:spacing w:line="360" w:lineRule="auto"/>
        <w:rPr>
          <w:sz w:val="28"/>
          <w:szCs w:val="28"/>
        </w:rPr>
      </w:pPr>
    </w:p>
    <w:p w:rsidR="005F2AD3" w:rsidRPr="000E3167" w:rsidRDefault="005F2AD3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5F2AD3" w:rsidRPr="00940ECE" w:rsidRDefault="005F2AD3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5F2AD3" w:rsidRPr="00940ECE" w:rsidRDefault="005F2AD3" w:rsidP="00940ECE">
      <w:pPr>
        <w:spacing w:line="360" w:lineRule="auto"/>
        <w:jc w:val="center"/>
        <w:rPr>
          <w:sz w:val="28"/>
          <w:szCs w:val="28"/>
        </w:rPr>
      </w:pPr>
    </w:p>
    <w:p w:rsidR="005F2AD3" w:rsidRPr="00940ECE" w:rsidRDefault="005F2AD3" w:rsidP="00F85757">
      <w:pPr>
        <w:pStyle w:val="Heading1"/>
        <w:spacing w:line="240" w:lineRule="auto"/>
        <w:jc w:val="center"/>
      </w:pPr>
      <w:r w:rsidRPr="00940ECE">
        <w:rPr>
          <w:szCs w:val="28"/>
        </w:rPr>
        <w:t>по дисциплине «</w:t>
      </w:r>
      <w:r>
        <w:rPr>
          <w:szCs w:val="28"/>
        </w:rPr>
        <w:t>Гидравлика и гидропневмопривод</w:t>
      </w:r>
      <w:r w:rsidRPr="00940ECE">
        <w:t>»</w:t>
      </w:r>
    </w:p>
    <w:p w:rsidR="005F2AD3" w:rsidRPr="00940ECE" w:rsidRDefault="005F2AD3" w:rsidP="00F85757">
      <w:pPr>
        <w:spacing w:line="360" w:lineRule="auto"/>
        <w:jc w:val="center"/>
        <w:rPr>
          <w:sz w:val="28"/>
          <w:szCs w:val="28"/>
        </w:rPr>
      </w:pPr>
    </w:p>
    <w:p w:rsidR="005F2AD3" w:rsidRDefault="005F2AD3" w:rsidP="00F85757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 Наземные транспортно-технологические средства</w:t>
      </w:r>
    </w:p>
    <w:p w:rsidR="005F2AD3" w:rsidRDefault="005F2AD3" w:rsidP="00975D5D">
      <w:pPr>
        <w:jc w:val="both"/>
        <w:rPr>
          <w:sz w:val="28"/>
          <w:szCs w:val="28"/>
        </w:rPr>
      </w:pPr>
    </w:p>
    <w:p w:rsidR="005F2AD3" w:rsidRPr="00975D5D" w:rsidRDefault="005F2AD3" w:rsidP="00975D5D">
      <w:pPr>
        <w:jc w:val="both"/>
        <w:rPr>
          <w:sz w:val="28"/>
          <w:szCs w:val="28"/>
        </w:rPr>
      </w:pPr>
    </w:p>
    <w:p w:rsidR="005F2AD3" w:rsidRPr="00940ECE" w:rsidRDefault="005F2AD3" w:rsidP="00940ECE">
      <w:pPr>
        <w:spacing w:line="360" w:lineRule="auto"/>
        <w:rPr>
          <w:sz w:val="28"/>
          <w:szCs w:val="28"/>
        </w:rPr>
      </w:pPr>
    </w:p>
    <w:p w:rsidR="005F2AD3" w:rsidRDefault="005F2AD3" w:rsidP="002146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6 зачетных единиц</w:t>
      </w:r>
    </w:p>
    <w:p w:rsidR="005F2AD3" w:rsidRDefault="005F2AD3" w:rsidP="002146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нет</w:t>
      </w:r>
    </w:p>
    <w:p w:rsidR="005F2AD3" w:rsidRDefault="005F2AD3" w:rsidP="002146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КР.</w:t>
      </w:r>
    </w:p>
    <w:p w:rsidR="005F2AD3" w:rsidRDefault="005F2AD3" w:rsidP="002146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5F2AD3" w:rsidRDefault="005F2AD3" w:rsidP="00CC3F47">
      <w:pPr>
        <w:spacing w:line="360" w:lineRule="auto"/>
        <w:jc w:val="center"/>
        <w:rPr>
          <w:b/>
          <w:sz w:val="40"/>
          <w:szCs w:val="40"/>
        </w:rPr>
      </w:pPr>
    </w:p>
    <w:p w:rsidR="005F2AD3" w:rsidRDefault="005F2AD3" w:rsidP="00CC3F47">
      <w:pPr>
        <w:spacing w:line="360" w:lineRule="auto"/>
        <w:jc w:val="center"/>
        <w:rPr>
          <w:b/>
          <w:sz w:val="40"/>
          <w:szCs w:val="40"/>
        </w:rPr>
      </w:pPr>
    </w:p>
    <w:p w:rsidR="005F2AD3" w:rsidRDefault="005F2AD3" w:rsidP="00CC3F47">
      <w:pPr>
        <w:spacing w:line="360" w:lineRule="auto"/>
        <w:jc w:val="center"/>
        <w:rPr>
          <w:b/>
          <w:sz w:val="40"/>
          <w:szCs w:val="40"/>
        </w:rPr>
      </w:pPr>
    </w:p>
    <w:p w:rsidR="005F2AD3" w:rsidRDefault="005F2AD3" w:rsidP="00CC3F47">
      <w:pPr>
        <w:spacing w:line="360" w:lineRule="auto"/>
        <w:jc w:val="center"/>
        <w:rPr>
          <w:b/>
          <w:sz w:val="40"/>
          <w:szCs w:val="40"/>
        </w:rPr>
      </w:pPr>
    </w:p>
    <w:p w:rsidR="005F2AD3" w:rsidRDefault="005F2AD3" w:rsidP="00CC3F47">
      <w:pPr>
        <w:spacing w:line="360" w:lineRule="auto"/>
        <w:jc w:val="center"/>
        <w:rPr>
          <w:b/>
          <w:sz w:val="40"/>
          <w:szCs w:val="40"/>
        </w:rPr>
      </w:pPr>
    </w:p>
    <w:p w:rsidR="005F2AD3" w:rsidRDefault="005F2AD3" w:rsidP="00CC3F47">
      <w:pPr>
        <w:spacing w:line="360" w:lineRule="auto"/>
        <w:jc w:val="center"/>
        <w:rPr>
          <w:b/>
          <w:sz w:val="40"/>
          <w:szCs w:val="40"/>
        </w:rPr>
      </w:pPr>
    </w:p>
    <w:p w:rsidR="005F2AD3" w:rsidRPr="0021463F" w:rsidRDefault="005F2AD3" w:rsidP="00CC3F47">
      <w:pPr>
        <w:spacing w:line="360" w:lineRule="auto"/>
        <w:jc w:val="center"/>
        <w:rPr>
          <w:b/>
          <w:sz w:val="32"/>
          <w:szCs w:val="32"/>
        </w:rPr>
      </w:pPr>
      <w:r w:rsidRPr="0021463F">
        <w:rPr>
          <w:b/>
          <w:sz w:val="32"/>
          <w:szCs w:val="32"/>
        </w:rPr>
        <w:t>Краткое содержание курса</w:t>
      </w:r>
    </w:p>
    <w:p w:rsidR="005F2AD3" w:rsidRDefault="005F2AD3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5F2AD3" w:rsidRDefault="005F2AD3" w:rsidP="00BE0297">
      <w:pPr>
        <w:shd w:val="clear" w:color="auto" w:fill="FFFFFF"/>
        <w:ind w:firstLine="709"/>
        <w:jc w:val="both"/>
      </w:pPr>
      <w:r>
        <w:t>Гидравлические передачи, лопастные гидромашины, объемные гидромашины, принцип действия гидрообъемных передач, открытые и закрытые гидросистемы, рабочие жидкости гидросистем, математическая модель гидропередачи, гидропередачи с дроссельным и с машинным регулированием, методика расчета и проектирования объемных гидропередач, параметры и особенности конструкции гидродинамических передач.</w:t>
      </w:r>
    </w:p>
    <w:p w:rsidR="005F2AD3" w:rsidRDefault="005F2AD3" w:rsidP="005A59D6">
      <w:pPr>
        <w:pStyle w:val="BodyTextIndent"/>
        <w:ind w:left="0" w:firstLine="709"/>
        <w:jc w:val="both"/>
      </w:pPr>
      <w:r>
        <w:t xml:space="preserve">Воздух как рабочее тело пневмопривода, истечение газа из резервуара, пневматические исполнительные устройства, распределительная и регулирующая аппаратура, пневмоприводы транспортно-технологических машин, средства пневмоавтоматики. </w:t>
      </w:r>
    </w:p>
    <w:p w:rsidR="005F2AD3" w:rsidRDefault="005F2AD3" w:rsidP="006E19EA"/>
    <w:p w:rsidR="005F2AD3" w:rsidRPr="0021463F" w:rsidRDefault="005F2AD3" w:rsidP="000E64E9">
      <w:pPr>
        <w:jc w:val="center"/>
        <w:rPr>
          <w:b/>
          <w:sz w:val="32"/>
          <w:szCs w:val="32"/>
        </w:rPr>
      </w:pPr>
      <w:r w:rsidRPr="0021463F">
        <w:rPr>
          <w:b/>
          <w:sz w:val="32"/>
          <w:szCs w:val="32"/>
        </w:rPr>
        <w:t>Форма текущего контроля</w:t>
      </w:r>
    </w:p>
    <w:p w:rsidR="005F2AD3" w:rsidRDefault="005F2AD3" w:rsidP="000E64E9">
      <w:pPr>
        <w:jc w:val="center"/>
        <w:rPr>
          <w:b/>
          <w:sz w:val="40"/>
          <w:szCs w:val="40"/>
        </w:rPr>
      </w:pPr>
    </w:p>
    <w:p w:rsidR="005F2AD3" w:rsidRPr="00D06DAE" w:rsidRDefault="005F2AD3" w:rsidP="00C264D5">
      <w:pPr>
        <w:ind w:firstLine="709"/>
        <w:jc w:val="both"/>
      </w:pPr>
      <w:r w:rsidRPr="005A59D6">
        <w:t>Формой самостоятельной работы и текущего контроля в семестре является курсовая работа. Тема курсовой работы: «Расчет объемного гидропривода рабочего оборудования строительно-дорожной машины».</w:t>
      </w:r>
      <w:r>
        <w:t xml:space="preserve"> </w:t>
      </w:r>
      <w:r w:rsidRPr="00D06DAE">
        <w:t>Исходные данные для выполнения к</w:t>
      </w:r>
      <w:r>
        <w:t>урсов</w:t>
      </w:r>
      <w:r w:rsidRPr="00D06DAE">
        <w:t>ой работы выбираются по последней и предпоследней цифре номера зачетной книжки из нижеприведенной таблицы:</w:t>
      </w:r>
    </w:p>
    <w:p w:rsidR="005F2AD3" w:rsidRDefault="005F2AD3" w:rsidP="00666C19">
      <w:pPr>
        <w:ind w:left="-180" w:right="-318"/>
        <w:jc w:val="both"/>
        <w:sectPr w:rsidR="005F2AD3" w:rsidSect="0021463F">
          <w:pgSz w:w="11906" w:h="16838"/>
          <w:pgMar w:top="1134" w:right="626" w:bottom="1134" w:left="1701" w:header="708" w:footer="708" w:gutter="0"/>
          <w:cols w:space="708"/>
          <w:docGrid w:linePitch="360"/>
        </w:sectPr>
      </w:pPr>
    </w:p>
    <w:tbl>
      <w:tblPr>
        <w:tblW w:w="4944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8"/>
        <w:gridCol w:w="934"/>
        <w:gridCol w:w="984"/>
        <w:gridCol w:w="612"/>
        <w:gridCol w:w="821"/>
        <w:gridCol w:w="932"/>
        <w:gridCol w:w="640"/>
        <w:gridCol w:w="876"/>
        <w:gridCol w:w="1125"/>
        <w:gridCol w:w="651"/>
        <w:gridCol w:w="1094"/>
        <w:gridCol w:w="1095"/>
        <w:gridCol w:w="667"/>
        <w:gridCol w:w="1095"/>
        <w:gridCol w:w="1095"/>
        <w:gridCol w:w="671"/>
      </w:tblGrid>
      <w:tr w:rsidR="005F2AD3" w:rsidTr="00035B56">
        <w:trPr>
          <w:trHeight w:val="253"/>
          <w:jc w:val="center"/>
        </w:trPr>
        <w:tc>
          <w:tcPr>
            <w:tcW w:w="1328" w:type="dxa"/>
            <w:vMerge w:val="restart"/>
            <w:tcBorders>
              <w:tl2br w:val="single" w:sz="4" w:space="0" w:color="auto"/>
            </w:tcBorders>
          </w:tcPr>
          <w:p w:rsidR="005F2AD3" w:rsidRPr="00585D26" w:rsidRDefault="005F2AD3" w:rsidP="00666C19">
            <w:pPr>
              <w:ind w:left="-180" w:right="-318"/>
              <w:jc w:val="both"/>
              <w:rPr>
                <w:sz w:val="16"/>
                <w:szCs w:val="16"/>
              </w:rPr>
            </w:pPr>
            <w:r>
              <w:t xml:space="preserve">    </w:t>
            </w:r>
            <w:r w:rsidRPr="00585D26">
              <w:rPr>
                <w:sz w:val="16"/>
                <w:szCs w:val="16"/>
              </w:rPr>
              <w:t>Предпоследняя</w:t>
            </w:r>
          </w:p>
          <w:p w:rsidR="005F2AD3" w:rsidRPr="00585D26" w:rsidRDefault="005F2AD3" w:rsidP="00666C19">
            <w:pPr>
              <w:ind w:left="-180" w:right="-108"/>
              <w:jc w:val="both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               цифра</w:t>
            </w:r>
          </w:p>
          <w:p w:rsidR="005F2AD3" w:rsidRPr="00585D26" w:rsidRDefault="005F2AD3" w:rsidP="00666C19">
            <w:pPr>
              <w:ind w:left="-180" w:right="-108"/>
              <w:jc w:val="both"/>
              <w:rPr>
                <w:sz w:val="16"/>
                <w:szCs w:val="16"/>
              </w:rPr>
            </w:pPr>
          </w:p>
          <w:p w:rsidR="005F2AD3" w:rsidRPr="00585D26" w:rsidRDefault="005F2AD3" w:rsidP="00666C19">
            <w:pPr>
              <w:ind w:left="-180" w:right="-108"/>
              <w:jc w:val="both"/>
              <w:rPr>
                <w:sz w:val="16"/>
                <w:szCs w:val="16"/>
              </w:rPr>
            </w:pPr>
          </w:p>
          <w:p w:rsidR="005F2AD3" w:rsidRPr="00585D26" w:rsidRDefault="005F2AD3" w:rsidP="00666C19">
            <w:pPr>
              <w:ind w:right="-108"/>
              <w:jc w:val="both"/>
              <w:rPr>
                <w:sz w:val="16"/>
                <w:szCs w:val="16"/>
              </w:rPr>
            </w:pPr>
          </w:p>
          <w:p w:rsidR="005F2AD3" w:rsidRDefault="005F2AD3" w:rsidP="00666C19">
            <w:pPr>
              <w:ind w:right="-108"/>
              <w:jc w:val="both"/>
              <w:rPr>
                <w:sz w:val="16"/>
                <w:szCs w:val="16"/>
              </w:rPr>
            </w:pPr>
          </w:p>
          <w:p w:rsidR="005F2AD3" w:rsidRPr="00585D26" w:rsidRDefault="005F2AD3" w:rsidP="00666C19">
            <w:pPr>
              <w:ind w:right="-108"/>
              <w:jc w:val="both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Последняя</w:t>
            </w:r>
          </w:p>
          <w:p w:rsidR="005F2AD3" w:rsidRDefault="005F2AD3" w:rsidP="00666C19">
            <w:pPr>
              <w:ind w:left="-180" w:right="-108" w:firstLine="180"/>
              <w:jc w:val="both"/>
            </w:pPr>
            <w:r w:rsidRPr="00585D26">
              <w:rPr>
                <w:sz w:val="16"/>
                <w:szCs w:val="16"/>
              </w:rPr>
              <w:t>цифра</w:t>
            </w:r>
          </w:p>
        </w:tc>
        <w:tc>
          <w:tcPr>
            <w:tcW w:w="2530" w:type="dxa"/>
            <w:gridSpan w:val="3"/>
          </w:tcPr>
          <w:p w:rsidR="005F2AD3" w:rsidRDefault="005F2AD3" w:rsidP="00666C19">
            <w:pPr>
              <w:jc w:val="center"/>
            </w:pPr>
            <w:r>
              <w:t>0,1</w:t>
            </w:r>
          </w:p>
        </w:tc>
        <w:tc>
          <w:tcPr>
            <w:tcW w:w="2393" w:type="dxa"/>
            <w:gridSpan w:val="3"/>
          </w:tcPr>
          <w:p w:rsidR="005F2AD3" w:rsidRDefault="005F2AD3" w:rsidP="00666C19">
            <w:pPr>
              <w:jc w:val="center"/>
            </w:pPr>
            <w:r>
              <w:t>2,3</w:t>
            </w:r>
          </w:p>
        </w:tc>
        <w:tc>
          <w:tcPr>
            <w:tcW w:w="2652" w:type="dxa"/>
            <w:gridSpan w:val="3"/>
          </w:tcPr>
          <w:p w:rsidR="005F2AD3" w:rsidRDefault="005F2AD3" w:rsidP="00666C19">
            <w:pPr>
              <w:jc w:val="center"/>
            </w:pPr>
            <w:r>
              <w:t>4,5</w:t>
            </w:r>
          </w:p>
        </w:tc>
        <w:tc>
          <w:tcPr>
            <w:tcW w:w="2856" w:type="dxa"/>
            <w:gridSpan w:val="3"/>
          </w:tcPr>
          <w:p w:rsidR="005F2AD3" w:rsidRDefault="005F2AD3" w:rsidP="00666C19">
            <w:pPr>
              <w:jc w:val="center"/>
            </w:pPr>
            <w:r>
              <w:t>6,7</w:t>
            </w:r>
          </w:p>
        </w:tc>
        <w:tc>
          <w:tcPr>
            <w:tcW w:w="2861" w:type="dxa"/>
            <w:gridSpan w:val="3"/>
          </w:tcPr>
          <w:p w:rsidR="005F2AD3" w:rsidRDefault="005F2AD3" w:rsidP="00666C19">
            <w:pPr>
              <w:jc w:val="center"/>
            </w:pPr>
            <w:r>
              <w:t>8,9</w:t>
            </w:r>
          </w:p>
        </w:tc>
      </w:tr>
      <w:tr w:rsidR="005F2AD3" w:rsidTr="00035B56">
        <w:trPr>
          <w:trHeight w:val="315"/>
          <w:jc w:val="center"/>
        </w:trPr>
        <w:tc>
          <w:tcPr>
            <w:tcW w:w="1328" w:type="dxa"/>
            <w:vMerge/>
            <w:tcBorders>
              <w:tl2br w:val="single" w:sz="4" w:space="0" w:color="auto"/>
            </w:tcBorders>
          </w:tcPr>
          <w:p w:rsidR="005F2AD3" w:rsidRDefault="005F2AD3" w:rsidP="00666C19">
            <w:pPr>
              <w:jc w:val="both"/>
            </w:pPr>
          </w:p>
        </w:tc>
        <w:tc>
          <w:tcPr>
            <w:tcW w:w="2530" w:type="dxa"/>
            <w:gridSpan w:val="3"/>
          </w:tcPr>
          <w:p w:rsidR="005F2AD3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Бульдозерное</w:t>
            </w:r>
          </w:p>
          <w:p w:rsidR="005F2AD3" w:rsidRPr="00035B5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2393" w:type="dxa"/>
            <w:gridSpan w:val="3"/>
          </w:tcPr>
          <w:p w:rsidR="005F2AD3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 xml:space="preserve">Бульдозерное </w:t>
            </w:r>
          </w:p>
          <w:p w:rsidR="005F2AD3" w:rsidRPr="00035B5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652" w:type="dxa"/>
            <w:gridSpan w:val="3"/>
          </w:tcPr>
          <w:p w:rsidR="005F2AD3" w:rsidRDefault="005F2AD3" w:rsidP="004A720B">
            <w:pPr>
              <w:ind w:right="-149" w:hanging="21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 xml:space="preserve">Рыхлительное </w:t>
            </w:r>
          </w:p>
          <w:p w:rsidR="005F2AD3" w:rsidRPr="00035B56" w:rsidRDefault="005F2AD3" w:rsidP="004A720B">
            <w:pPr>
              <w:ind w:right="-149" w:hanging="21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856" w:type="dxa"/>
            <w:gridSpan w:val="3"/>
          </w:tcPr>
          <w:p w:rsidR="005F2AD3" w:rsidRDefault="005F2AD3" w:rsidP="00666C19">
            <w:pPr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 xml:space="preserve">Скреперное </w:t>
            </w:r>
          </w:p>
          <w:p w:rsidR="005F2AD3" w:rsidRPr="00035B56" w:rsidRDefault="005F2AD3" w:rsidP="00666C19">
            <w:pPr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861" w:type="dxa"/>
            <w:gridSpan w:val="3"/>
          </w:tcPr>
          <w:p w:rsidR="005F2AD3" w:rsidRPr="00035B56" w:rsidRDefault="005F2AD3" w:rsidP="00666C19">
            <w:pPr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Оборудование одноковшового</w:t>
            </w:r>
          </w:p>
          <w:p w:rsidR="005F2AD3" w:rsidRPr="00035B56" w:rsidRDefault="005F2AD3" w:rsidP="00666C19">
            <w:pPr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экскаватора</w:t>
            </w:r>
          </w:p>
        </w:tc>
      </w:tr>
      <w:tr w:rsidR="005F2AD3" w:rsidTr="00035B56">
        <w:trPr>
          <w:trHeight w:val="285"/>
          <w:jc w:val="center"/>
        </w:trPr>
        <w:tc>
          <w:tcPr>
            <w:tcW w:w="1328" w:type="dxa"/>
            <w:vMerge/>
            <w:tcBorders>
              <w:tl2br w:val="single" w:sz="4" w:space="0" w:color="auto"/>
            </w:tcBorders>
          </w:tcPr>
          <w:p w:rsidR="005F2AD3" w:rsidRDefault="005F2AD3" w:rsidP="00666C19">
            <w:pPr>
              <w:jc w:val="both"/>
            </w:pPr>
          </w:p>
        </w:tc>
        <w:tc>
          <w:tcPr>
            <w:tcW w:w="934" w:type="dxa"/>
          </w:tcPr>
          <w:p w:rsidR="005F2AD3" w:rsidRPr="008135A7" w:rsidRDefault="005F2AD3" w:rsidP="008E3900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МП</w:t>
            </w:r>
          </w:p>
        </w:tc>
        <w:tc>
          <w:tcPr>
            <w:tcW w:w="984" w:type="dxa"/>
          </w:tcPr>
          <w:p w:rsidR="005F2AD3" w:rsidRPr="008135A7" w:rsidRDefault="005F2AD3" w:rsidP="006329F8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С</w:t>
            </w:r>
          </w:p>
        </w:tc>
        <w:tc>
          <w:tcPr>
            <w:tcW w:w="612" w:type="dxa"/>
            <w:vMerge w:val="restart"/>
          </w:tcPr>
          <w:p w:rsidR="005F2AD3" w:rsidRPr="008135A7" w:rsidRDefault="005F2AD3" w:rsidP="008E3900">
            <w:pPr>
              <w:ind w:right="-149" w:hanging="154"/>
              <w:jc w:val="center"/>
              <w:rPr>
                <w:b/>
              </w:rPr>
            </w:pPr>
            <w:r w:rsidRPr="008135A7">
              <w:rPr>
                <w:b/>
              </w:rPr>
              <w:t>ГР</w:t>
            </w:r>
          </w:p>
        </w:tc>
        <w:tc>
          <w:tcPr>
            <w:tcW w:w="821" w:type="dxa"/>
          </w:tcPr>
          <w:p w:rsidR="005F2AD3" w:rsidRPr="008135A7" w:rsidRDefault="005F2AD3" w:rsidP="00666C19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МП</w:t>
            </w:r>
          </w:p>
        </w:tc>
        <w:tc>
          <w:tcPr>
            <w:tcW w:w="932" w:type="dxa"/>
          </w:tcPr>
          <w:p w:rsidR="005F2AD3" w:rsidRPr="008135A7" w:rsidRDefault="005F2AD3" w:rsidP="00666C19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С</w:t>
            </w:r>
          </w:p>
        </w:tc>
        <w:tc>
          <w:tcPr>
            <w:tcW w:w="640" w:type="dxa"/>
            <w:vMerge w:val="restart"/>
          </w:tcPr>
          <w:p w:rsidR="005F2AD3" w:rsidRPr="008135A7" w:rsidRDefault="005F2AD3" w:rsidP="00360238">
            <w:pPr>
              <w:ind w:right="-172" w:hanging="146"/>
              <w:jc w:val="center"/>
              <w:rPr>
                <w:b/>
              </w:rPr>
            </w:pPr>
            <w:r w:rsidRPr="008135A7">
              <w:rPr>
                <w:b/>
              </w:rPr>
              <w:t>ГР</w:t>
            </w:r>
          </w:p>
        </w:tc>
        <w:tc>
          <w:tcPr>
            <w:tcW w:w="876" w:type="dxa"/>
          </w:tcPr>
          <w:p w:rsidR="005F2AD3" w:rsidRPr="008135A7" w:rsidRDefault="005F2AD3" w:rsidP="00666C19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МП</w:t>
            </w:r>
          </w:p>
        </w:tc>
        <w:tc>
          <w:tcPr>
            <w:tcW w:w="1125" w:type="dxa"/>
          </w:tcPr>
          <w:p w:rsidR="005F2AD3" w:rsidRPr="008135A7" w:rsidRDefault="005F2AD3" w:rsidP="00666C19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С</w:t>
            </w:r>
          </w:p>
        </w:tc>
        <w:tc>
          <w:tcPr>
            <w:tcW w:w="651" w:type="dxa"/>
            <w:vMerge w:val="restart"/>
          </w:tcPr>
          <w:p w:rsidR="005F2AD3" w:rsidRPr="008135A7" w:rsidRDefault="005F2AD3" w:rsidP="00360238">
            <w:pPr>
              <w:ind w:right="-149" w:hanging="146"/>
              <w:jc w:val="center"/>
              <w:rPr>
                <w:b/>
              </w:rPr>
            </w:pPr>
            <w:r w:rsidRPr="008135A7">
              <w:rPr>
                <w:b/>
              </w:rPr>
              <w:t>ГР</w:t>
            </w:r>
          </w:p>
        </w:tc>
        <w:tc>
          <w:tcPr>
            <w:tcW w:w="1094" w:type="dxa"/>
          </w:tcPr>
          <w:p w:rsidR="005F2AD3" w:rsidRPr="008135A7" w:rsidRDefault="005F2AD3" w:rsidP="00666C19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МП</w:t>
            </w:r>
          </w:p>
        </w:tc>
        <w:tc>
          <w:tcPr>
            <w:tcW w:w="1095" w:type="dxa"/>
          </w:tcPr>
          <w:p w:rsidR="005F2AD3" w:rsidRPr="008135A7" w:rsidRDefault="005F2AD3" w:rsidP="00666C19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С</w:t>
            </w:r>
          </w:p>
        </w:tc>
        <w:tc>
          <w:tcPr>
            <w:tcW w:w="667" w:type="dxa"/>
            <w:vMerge w:val="restart"/>
          </w:tcPr>
          <w:p w:rsidR="005F2AD3" w:rsidRPr="008135A7" w:rsidRDefault="005F2AD3" w:rsidP="008E3900">
            <w:pPr>
              <w:jc w:val="center"/>
              <w:rPr>
                <w:b/>
              </w:rPr>
            </w:pPr>
            <w:r w:rsidRPr="008135A7">
              <w:rPr>
                <w:b/>
              </w:rPr>
              <w:t>ГР</w:t>
            </w:r>
          </w:p>
        </w:tc>
        <w:tc>
          <w:tcPr>
            <w:tcW w:w="1095" w:type="dxa"/>
          </w:tcPr>
          <w:p w:rsidR="005F2AD3" w:rsidRPr="008135A7" w:rsidRDefault="005F2AD3" w:rsidP="00666C19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МП</w:t>
            </w:r>
          </w:p>
        </w:tc>
        <w:tc>
          <w:tcPr>
            <w:tcW w:w="1095" w:type="dxa"/>
          </w:tcPr>
          <w:p w:rsidR="005F2AD3" w:rsidRPr="008135A7" w:rsidRDefault="005F2AD3" w:rsidP="00666C19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С</w:t>
            </w:r>
          </w:p>
        </w:tc>
        <w:tc>
          <w:tcPr>
            <w:tcW w:w="671" w:type="dxa"/>
            <w:vMerge w:val="restart"/>
          </w:tcPr>
          <w:p w:rsidR="005F2AD3" w:rsidRPr="008135A7" w:rsidRDefault="005F2AD3" w:rsidP="00360238">
            <w:pPr>
              <w:ind w:hanging="108"/>
              <w:jc w:val="center"/>
              <w:rPr>
                <w:b/>
              </w:rPr>
            </w:pPr>
            <w:r w:rsidRPr="008135A7">
              <w:rPr>
                <w:b/>
              </w:rPr>
              <w:t>ГР</w:t>
            </w:r>
          </w:p>
        </w:tc>
      </w:tr>
      <w:tr w:rsidR="005F2AD3" w:rsidTr="00035B56">
        <w:trPr>
          <w:trHeight w:val="289"/>
          <w:jc w:val="center"/>
        </w:trPr>
        <w:tc>
          <w:tcPr>
            <w:tcW w:w="1328" w:type="dxa"/>
            <w:vMerge/>
            <w:tcBorders>
              <w:tl2br w:val="single" w:sz="4" w:space="0" w:color="auto"/>
            </w:tcBorders>
          </w:tcPr>
          <w:p w:rsidR="005F2AD3" w:rsidRDefault="005F2AD3" w:rsidP="00666C19">
            <w:pPr>
              <w:jc w:val="both"/>
            </w:pPr>
          </w:p>
        </w:tc>
        <w:tc>
          <w:tcPr>
            <w:tcW w:w="934" w:type="dxa"/>
          </w:tcPr>
          <w:p w:rsidR="005F2AD3" w:rsidRPr="008135A7" w:rsidRDefault="005F2AD3" w:rsidP="008E3900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РО</w:t>
            </w:r>
          </w:p>
        </w:tc>
        <w:tc>
          <w:tcPr>
            <w:tcW w:w="984" w:type="dxa"/>
          </w:tcPr>
          <w:p w:rsidR="005F2AD3" w:rsidRPr="008135A7" w:rsidRDefault="005F2AD3" w:rsidP="006329F8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ТОВ</w:t>
            </w:r>
          </w:p>
        </w:tc>
        <w:tc>
          <w:tcPr>
            <w:tcW w:w="612" w:type="dxa"/>
            <w:vMerge/>
          </w:tcPr>
          <w:p w:rsidR="005F2AD3" w:rsidRPr="008135A7" w:rsidRDefault="005F2AD3" w:rsidP="008E3900">
            <w:pPr>
              <w:ind w:right="-149" w:hanging="154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F2AD3" w:rsidRPr="008135A7" w:rsidRDefault="005F2AD3" w:rsidP="00666C19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РО</w:t>
            </w:r>
          </w:p>
        </w:tc>
        <w:tc>
          <w:tcPr>
            <w:tcW w:w="932" w:type="dxa"/>
          </w:tcPr>
          <w:p w:rsidR="005F2AD3" w:rsidRPr="008135A7" w:rsidRDefault="005F2AD3" w:rsidP="00666C19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ТОВ</w:t>
            </w:r>
          </w:p>
        </w:tc>
        <w:tc>
          <w:tcPr>
            <w:tcW w:w="640" w:type="dxa"/>
            <w:vMerge/>
          </w:tcPr>
          <w:p w:rsidR="005F2AD3" w:rsidRPr="008135A7" w:rsidRDefault="005F2AD3" w:rsidP="008E3900">
            <w:pPr>
              <w:ind w:right="-172" w:hanging="2"/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5F2AD3" w:rsidRPr="008135A7" w:rsidRDefault="005F2AD3" w:rsidP="00666C19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РО</w:t>
            </w:r>
          </w:p>
        </w:tc>
        <w:tc>
          <w:tcPr>
            <w:tcW w:w="1125" w:type="dxa"/>
          </w:tcPr>
          <w:p w:rsidR="005F2AD3" w:rsidRPr="008135A7" w:rsidRDefault="005F2AD3" w:rsidP="00666C19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ТОВ</w:t>
            </w:r>
          </w:p>
        </w:tc>
        <w:tc>
          <w:tcPr>
            <w:tcW w:w="651" w:type="dxa"/>
            <w:vMerge/>
          </w:tcPr>
          <w:p w:rsidR="005F2AD3" w:rsidRPr="008135A7" w:rsidRDefault="005F2AD3" w:rsidP="008E3900">
            <w:pPr>
              <w:ind w:right="-149" w:hanging="21"/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5F2AD3" w:rsidRPr="008135A7" w:rsidRDefault="005F2AD3" w:rsidP="00666C19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РО</w:t>
            </w:r>
          </w:p>
        </w:tc>
        <w:tc>
          <w:tcPr>
            <w:tcW w:w="1095" w:type="dxa"/>
          </w:tcPr>
          <w:p w:rsidR="005F2AD3" w:rsidRPr="008135A7" w:rsidRDefault="005F2AD3" w:rsidP="00666C19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ТОВ</w:t>
            </w:r>
          </w:p>
        </w:tc>
        <w:tc>
          <w:tcPr>
            <w:tcW w:w="667" w:type="dxa"/>
            <w:vMerge/>
          </w:tcPr>
          <w:p w:rsidR="005F2AD3" w:rsidRPr="008135A7" w:rsidRDefault="005F2AD3" w:rsidP="008E3900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5F2AD3" w:rsidRPr="008135A7" w:rsidRDefault="005F2AD3" w:rsidP="00666C19">
            <w:pPr>
              <w:ind w:left="-89" w:right="-109"/>
              <w:jc w:val="center"/>
              <w:rPr>
                <w:b/>
              </w:rPr>
            </w:pPr>
            <w:r w:rsidRPr="008135A7">
              <w:rPr>
                <w:b/>
              </w:rPr>
              <w:t>РО</w:t>
            </w:r>
          </w:p>
        </w:tc>
        <w:tc>
          <w:tcPr>
            <w:tcW w:w="1095" w:type="dxa"/>
          </w:tcPr>
          <w:p w:rsidR="005F2AD3" w:rsidRPr="008135A7" w:rsidRDefault="005F2AD3" w:rsidP="00666C19">
            <w:pPr>
              <w:ind w:right="-79" w:hanging="108"/>
              <w:jc w:val="center"/>
              <w:rPr>
                <w:b/>
              </w:rPr>
            </w:pPr>
            <w:r w:rsidRPr="008135A7">
              <w:rPr>
                <w:b/>
              </w:rPr>
              <w:t>ТОВ</w:t>
            </w:r>
          </w:p>
        </w:tc>
        <w:tc>
          <w:tcPr>
            <w:tcW w:w="671" w:type="dxa"/>
            <w:vMerge/>
          </w:tcPr>
          <w:p w:rsidR="005F2AD3" w:rsidRPr="008E3900" w:rsidRDefault="005F2AD3" w:rsidP="008E3900">
            <w:pPr>
              <w:jc w:val="center"/>
            </w:pPr>
          </w:p>
        </w:tc>
      </w:tr>
      <w:tr w:rsidR="005F2AD3" w:rsidTr="00035B56">
        <w:trPr>
          <w:trHeight w:val="243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0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ДЗ-42Г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ДЗ-42Г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ДП-26С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ДЗ-33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ЭО-2621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</w:tr>
      <w:tr w:rsidR="005F2AD3" w:rsidTr="00035B56">
        <w:trPr>
          <w:trHeight w:val="135"/>
          <w:jc w:val="center"/>
        </w:trPr>
        <w:tc>
          <w:tcPr>
            <w:tcW w:w="1328" w:type="dxa"/>
            <w:vMerge/>
            <w:vAlign w:val="center"/>
          </w:tcPr>
          <w:p w:rsidR="005F2AD3" w:rsidRDefault="005F2AD3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612" w:type="dxa"/>
            <w:vMerge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5F2AD3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-5+25</w:t>
            </w:r>
          </w:p>
        </w:tc>
        <w:tc>
          <w:tcPr>
            <w:tcW w:w="640" w:type="dxa"/>
            <w:vMerge/>
            <w:vAlign w:val="center"/>
          </w:tcPr>
          <w:p w:rsidR="005F2AD3" w:rsidRPr="00585D26" w:rsidRDefault="005F2AD3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651" w:type="dxa"/>
            <w:vMerge/>
            <w:vAlign w:val="center"/>
          </w:tcPr>
          <w:p w:rsidR="005F2AD3" w:rsidRPr="00585D26" w:rsidRDefault="005F2AD3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F2AD3" w:rsidRPr="00585D26" w:rsidRDefault="005F2AD3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0+10</w:t>
            </w:r>
          </w:p>
        </w:tc>
        <w:tc>
          <w:tcPr>
            <w:tcW w:w="667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-5+10</w:t>
            </w:r>
          </w:p>
        </w:tc>
        <w:tc>
          <w:tcPr>
            <w:tcW w:w="671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5F2AD3" w:rsidTr="00035B56">
        <w:trPr>
          <w:trHeight w:val="255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1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ДЗ-101А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ДЗ-109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ДП-10С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ДЗ-87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ЭО-3323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</w:tr>
      <w:tr w:rsidR="005F2AD3" w:rsidTr="00035B56">
        <w:trPr>
          <w:trHeight w:val="210"/>
          <w:jc w:val="center"/>
        </w:trPr>
        <w:tc>
          <w:tcPr>
            <w:tcW w:w="1328" w:type="dxa"/>
            <w:vMerge/>
            <w:vAlign w:val="center"/>
          </w:tcPr>
          <w:p w:rsidR="005F2AD3" w:rsidRDefault="005F2AD3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-15+20</w:t>
            </w:r>
          </w:p>
        </w:tc>
        <w:tc>
          <w:tcPr>
            <w:tcW w:w="612" w:type="dxa"/>
            <w:vMerge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5F2AD3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+25</w:t>
            </w:r>
          </w:p>
        </w:tc>
        <w:tc>
          <w:tcPr>
            <w:tcW w:w="640" w:type="dxa"/>
            <w:vMerge/>
            <w:vAlign w:val="center"/>
          </w:tcPr>
          <w:p w:rsidR="005F2AD3" w:rsidRPr="00585D26" w:rsidRDefault="005F2AD3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-15+20</w:t>
            </w:r>
          </w:p>
        </w:tc>
        <w:tc>
          <w:tcPr>
            <w:tcW w:w="651" w:type="dxa"/>
            <w:vMerge/>
            <w:vAlign w:val="center"/>
          </w:tcPr>
          <w:p w:rsidR="005F2AD3" w:rsidRPr="00585D26" w:rsidRDefault="005F2AD3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F2AD3" w:rsidRPr="00585D26" w:rsidRDefault="005F2AD3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0+15</w:t>
            </w:r>
          </w:p>
        </w:tc>
        <w:tc>
          <w:tcPr>
            <w:tcW w:w="667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-10+10</w:t>
            </w:r>
          </w:p>
        </w:tc>
        <w:tc>
          <w:tcPr>
            <w:tcW w:w="671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5F2AD3" w:rsidTr="00035B56">
        <w:trPr>
          <w:trHeight w:val="244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2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ДЗ-104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ДЗ-101А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ДП-34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ДЗ-13Б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ЕК-14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</w:tr>
      <w:tr w:rsidR="005F2AD3" w:rsidTr="00035B56">
        <w:trPr>
          <w:trHeight w:val="150"/>
          <w:jc w:val="center"/>
        </w:trPr>
        <w:tc>
          <w:tcPr>
            <w:tcW w:w="1328" w:type="dxa"/>
            <w:vMerge/>
            <w:vAlign w:val="center"/>
          </w:tcPr>
          <w:p w:rsidR="005F2AD3" w:rsidRDefault="005F2AD3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-15+25</w:t>
            </w:r>
          </w:p>
        </w:tc>
        <w:tc>
          <w:tcPr>
            <w:tcW w:w="612" w:type="dxa"/>
            <w:vMerge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5F2AD3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640" w:type="dxa"/>
            <w:vMerge/>
            <w:vAlign w:val="center"/>
          </w:tcPr>
          <w:p w:rsidR="005F2AD3" w:rsidRPr="00585D26" w:rsidRDefault="005F2AD3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6D209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-20+20</w:t>
            </w:r>
          </w:p>
        </w:tc>
        <w:tc>
          <w:tcPr>
            <w:tcW w:w="651" w:type="dxa"/>
            <w:vMerge/>
            <w:vAlign w:val="center"/>
          </w:tcPr>
          <w:p w:rsidR="005F2AD3" w:rsidRPr="00585D26" w:rsidRDefault="005F2AD3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F2AD3" w:rsidRPr="00585D26" w:rsidRDefault="005F2AD3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0+20</w:t>
            </w:r>
          </w:p>
        </w:tc>
        <w:tc>
          <w:tcPr>
            <w:tcW w:w="667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-15+10</w:t>
            </w:r>
          </w:p>
        </w:tc>
        <w:tc>
          <w:tcPr>
            <w:tcW w:w="671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5F2AD3" w:rsidTr="00035B56">
        <w:trPr>
          <w:trHeight w:val="180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3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ДЗ-27С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ДЗ-27С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ДЗ-141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ДЗ-13Б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ЕК-18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</w:p>
        </w:tc>
      </w:tr>
      <w:tr w:rsidR="005F2AD3" w:rsidTr="00035B56">
        <w:trPr>
          <w:trHeight w:val="165"/>
          <w:jc w:val="center"/>
        </w:trPr>
        <w:tc>
          <w:tcPr>
            <w:tcW w:w="1328" w:type="dxa"/>
            <w:vMerge/>
            <w:vAlign w:val="center"/>
          </w:tcPr>
          <w:p w:rsidR="005F2AD3" w:rsidRDefault="005F2AD3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-20+25</w:t>
            </w:r>
          </w:p>
        </w:tc>
        <w:tc>
          <w:tcPr>
            <w:tcW w:w="612" w:type="dxa"/>
            <w:vMerge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5F2AD3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-15+20</w:t>
            </w:r>
          </w:p>
        </w:tc>
        <w:tc>
          <w:tcPr>
            <w:tcW w:w="640" w:type="dxa"/>
            <w:vMerge/>
            <w:vAlign w:val="center"/>
          </w:tcPr>
          <w:p w:rsidR="005F2AD3" w:rsidRPr="00585D26" w:rsidRDefault="005F2AD3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8135A7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-25+15</w:t>
            </w:r>
          </w:p>
        </w:tc>
        <w:tc>
          <w:tcPr>
            <w:tcW w:w="651" w:type="dxa"/>
            <w:vMerge/>
            <w:vAlign w:val="center"/>
          </w:tcPr>
          <w:p w:rsidR="005F2AD3" w:rsidRPr="00585D26" w:rsidRDefault="005F2AD3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0+25</w:t>
            </w:r>
          </w:p>
        </w:tc>
        <w:tc>
          <w:tcPr>
            <w:tcW w:w="667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-10+15</w:t>
            </w:r>
          </w:p>
        </w:tc>
        <w:tc>
          <w:tcPr>
            <w:tcW w:w="671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5F2AD3" w:rsidTr="00035B56">
        <w:trPr>
          <w:trHeight w:val="258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4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ДЗ-109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ДЗ-110А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ДП-26С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ДЗ-33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ЭО-4121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</w:tr>
      <w:tr w:rsidR="005F2AD3" w:rsidTr="00035B56">
        <w:trPr>
          <w:trHeight w:val="150"/>
          <w:jc w:val="center"/>
        </w:trPr>
        <w:tc>
          <w:tcPr>
            <w:tcW w:w="1328" w:type="dxa"/>
            <w:vMerge/>
            <w:vAlign w:val="center"/>
          </w:tcPr>
          <w:p w:rsidR="005F2AD3" w:rsidRDefault="005F2AD3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-20+30</w:t>
            </w:r>
          </w:p>
        </w:tc>
        <w:tc>
          <w:tcPr>
            <w:tcW w:w="612" w:type="dxa"/>
            <w:vMerge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5F2AD3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-15+25</w:t>
            </w:r>
          </w:p>
        </w:tc>
        <w:tc>
          <w:tcPr>
            <w:tcW w:w="640" w:type="dxa"/>
            <w:vMerge/>
            <w:vAlign w:val="center"/>
          </w:tcPr>
          <w:p w:rsidR="005F2AD3" w:rsidRPr="00585D26" w:rsidRDefault="005F2AD3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61336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-25+10</w:t>
            </w:r>
          </w:p>
        </w:tc>
        <w:tc>
          <w:tcPr>
            <w:tcW w:w="651" w:type="dxa"/>
            <w:vMerge/>
            <w:vAlign w:val="center"/>
          </w:tcPr>
          <w:p w:rsidR="005F2AD3" w:rsidRPr="00585D26" w:rsidRDefault="005F2AD3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0+30</w:t>
            </w:r>
          </w:p>
        </w:tc>
        <w:tc>
          <w:tcPr>
            <w:tcW w:w="667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671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5F2AD3" w:rsidTr="00035B56">
        <w:trPr>
          <w:trHeight w:val="255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5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ДЗ-42Г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ДЗ-171.1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ДП-10С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ДЗ-11П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ЭО-4124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</w:tr>
      <w:tr w:rsidR="005F2AD3" w:rsidTr="00035B56">
        <w:trPr>
          <w:trHeight w:val="195"/>
          <w:jc w:val="center"/>
        </w:trPr>
        <w:tc>
          <w:tcPr>
            <w:tcW w:w="1328" w:type="dxa"/>
            <w:vMerge/>
            <w:vAlign w:val="center"/>
          </w:tcPr>
          <w:p w:rsidR="005F2AD3" w:rsidRDefault="005F2AD3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-5+30</w:t>
            </w:r>
          </w:p>
        </w:tc>
        <w:tc>
          <w:tcPr>
            <w:tcW w:w="612" w:type="dxa"/>
            <w:vMerge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5F2AD3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-20+25</w:t>
            </w:r>
          </w:p>
        </w:tc>
        <w:tc>
          <w:tcPr>
            <w:tcW w:w="640" w:type="dxa"/>
            <w:vMerge/>
            <w:vAlign w:val="center"/>
          </w:tcPr>
          <w:p w:rsidR="005F2AD3" w:rsidRPr="00585D26" w:rsidRDefault="005F2AD3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-10+10</w:t>
            </w:r>
          </w:p>
        </w:tc>
        <w:tc>
          <w:tcPr>
            <w:tcW w:w="651" w:type="dxa"/>
            <w:vMerge/>
            <w:vAlign w:val="center"/>
          </w:tcPr>
          <w:p w:rsidR="005F2AD3" w:rsidRPr="00585D26" w:rsidRDefault="005F2AD3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+5+10</w:t>
            </w:r>
          </w:p>
        </w:tc>
        <w:tc>
          <w:tcPr>
            <w:tcW w:w="667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-10+25</w:t>
            </w:r>
          </w:p>
        </w:tc>
        <w:tc>
          <w:tcPr>
            <w:tcW w:w="671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5F2AD3" w:rsidTr="00035B56">
        <w:trPr>
          <w:trHeight w:val="230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6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ДЗ-101А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ДЗ-34С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ДП-34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ДЗ-87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ЭО-4125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</w:tr>
      <w:tr w:rsidR="005F2AD3" w:rsidTr="00035B56">
        <w:trPr>
          <w:trHeight w:val="150"/>
          <w:jc w:val="center"/>
        </w:trPr>
        <w:tc>
          <w:tcPr>
            <w:tcW w:w="1328" w:type="dxa"/>
            <w:vMerge/>
            <w:vAlign w:val="center"/>
          </w:tcPr>
          <w:p w:rsidR="005F2AD3" w:rsidRDefault="005F2AD3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-5+25</w:t>
            </w:r>
          </w:p>
        </w:tc>
        <w:tc>
          <w:tcPr>
            <w:tcW w:w="612" w:type="dxa"/>
            <w:vMerge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5F2AD3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-20+30</w:t>
            </w:r>
          </w:p>
        </w:tc>
        <w:tc>
          <w:tcPr>
            <w:tcW w:w="640" w:type="dxa"/>
            <w:vMerge/>
            <w:vAlign w:val="center"/>
          </w:tcPr>
          <w:p w:rsidR="005F2AD3" w:rsidRPr="00585D26" w:rsidRDefault="005F2AD3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-10+15</w:t>
            </w:r>
          </w:p>
        </w:tc>
        <w:tc>
          <w:tcPr>
            <w:tcW w:w="651" w:type="dxa"/>
            <w:vMerge/>
            <w:vAlign w:val="center"/>
          </w:tcPr>
          <w:p w:rsidR="005F2AD3" w:rsidRPr="00585D26" w:rsidRDefault="005F2AD3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+5+15</w:t>
            </w:r>
          </w:p>
        </w:tc>
        <w:tc>
          <w:tcPr>
            <w:tcW w:w="667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-10+30</w:t>
            </w:r>
          </w:p>
        </w:tc>
        <w:tc>
          <w:tcPr>
            <w:tcW w:w="671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5F2AD3" w:rsidTr="00035B56">
        <w:trPr>
          <w:trHeight w:val="179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7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ДЗ-104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ДЗ-59ХЛ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ДЗ-141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ДЗ-13Б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ЕК-14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</w:tr>
      <w:tr w:rsidR="005F2AD3" w:rsidTr="00035B56">
        <w:trPr>
          <w:trHeight w:val="150"/>
          <w:jc w:val="center"/>
        </w:trPr>
        <w:tc>
          <w:tcPr>
            <w:tcW w:w="1328" w:type="dxa"/>
            <w:vMerge/>
            <w:vAlign w:val="center"/>
          </w:tcPr>
          <w:p w:rsidR="005F2AD3" w:rsidRDefault="005F2AD3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+25</w:t>
            </w:r>
          </w:p>
        </w:tc>
        <w:tc>
          <w:tcPr>
            <w:tcW w:w="612" w:type="dxa"/>
            <w:vMerge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5F2AD3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-25+30</w:t>
            </w:r>
          </w:p>
        </w:tc>
        <w:tc>
          <w:tcPr>
            <w:tcW w:w="640" w:type="dxa"/>
            <w:vMerge/>
            <w:vAlign w:val="center"/>
          </w:tcPr>
          <w:p w:rsidR="005F2AD3" w:rsidRPr="00585D26" w:rsidRDefault="005F2AD3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-15+15</w:t>
            </w:r>
          </w:p>
        </w:tc>
        <w:tc>
          <w:tcPr>
            <w:tcW w:w="651" w:type="dxa"/>
            <w:vMerge/>
            <w:vAlign w:val="center"/>
          </w:tcPr>
          <w:p w:rsidR="005F2AD3" w:rsidRPr="00585D26" w:rsidRDefault="005F2AD3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ind w:right="-18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+5+20</w:t>
            </w:r>
          </w:p>
        </w:tc>
        <w:tc>
          <w:tcPr>
            <w:tcW w:w="667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0+10</w:t>
            </w:r>
          </w:p>
        </w:tc>
        <w:tc>
          <w:tcPr>
            <w:tcW w:w="671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5F2AD3" w:rsidTr="00035B56">
        <w:trPr>
          <w:trHeight w:val="210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8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ДЗ-27С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ДЗ-109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ДП-26С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МоАЗ-6014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ЕК-18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</w:tr>
      <w:tr w:rsidR="005F2AD3" w:rsidTr="00035B56">
        <w:trPr>
          <w:trHeight w:val="240"/>
          <w:jc w:val="center"/>
        </w:trPr>
        <w:tc>
          <w:tcPr>
            <w:tcW w:w="1328" w:type="dxa"/>
            <w:vMerge/>
            <w:vAlign w:val="center"/>
          </w:tcPr>
          <w:p w:rsidR="005F2AD3" w:rsidRDefault="005F2AD3" w:rsidP="008135A7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-10+20</w:t>
            </w:r>
          </w:p>
        </w:tc>
        <w:tc>
          <w:tcPr>
            <w:tcW w:w="612" w:type="dxa"/>
            <w:vMerge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5F2AD3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-25+35</w:t>
            </w:r>
          </w:p>
        </w:tc>
        <w:tc>
          <w:tcPr>
            <w:tcW w:w="640" w:type="dxa"/>
            <w:vMerge/>
            <w:vAlign w:val="center"/>
          </w:tcPr>
          <w:p w:rsidR="005F2AD3" w:rsidRPr="00585D26" w:rsidRDefault="005F2AD3" w:rsidP="008135A7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61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-25+15</w:t>
            </w:r>
          </w:p>
        </w:tc>
        <w:tc>
          <w:tcPr>
            <w:tcW w:w="651" w:type="dxa"/>
            <w:vMerge/>
            <w:vAlign w:val="center"/>
          </w:tcPr>
          <w:p w:rsidR="005F2AD3" w:rsidRPr="00585D26" w:rsidRDefault="005F2AD3" w:rsidP="008135A7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F2AD3" w:rsidRPr="00585D26" w:rsidRDefault="005F2AD3" w:rsidP="00666C19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8135A7">
            <w:pPr>
              <w:ind w:right="-18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+5+25</w:t>
            </w:r>
          </w:p>
        </w:tc>
        <w:tc>
          <w:tcPr>
            <w:tcW w:w="667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0+15</w:t>
            </w:r>
          </w:p>
        </w:tc>
        <w:tc>
          <w:tcPr>
            <w:tcW w:w="671" w:type="dxa"/>
            <w:vMerge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</w:p>
        </w:tc>
      </w:tr>
      <w:tr w:rsidR="005F2AD3" w:rsidTr="00035B56">
        <w:trPr>
          <w:trHeight w:val="225"/>
          <w:jc w:val="center"/>
        </w:trPr>
        <w:tc>
          <w:tcPr>
            <w:tcW w:w="1328" w:type="dxa"/>
            <w:vMerge w:val="restart"/>
            <w:vAlign w:val="center"/>
          </w:tcPr>
          <w:p w:rsidR="005F2AD3" w:rsidRDefault="005F2AD3" w:rsidP="008135A7">
            <w:pPr>
              <w:jc w:val="center"/>
            </w:pPr>
            <w:r>
              <w:t>9</w:t>
            </w:r>
          </w:p>
        </w:tc>
        <w:tc>
          <w:tcPr>
            <w:tcW w:w="934" w:type="dxa"/>
            <w:vAlign w:val="center"/>
          </w:tcPr>
          <w:p w:rsidR="005F2AD3" w:rsidRPr="00085F66" w:rsidRDefault="005F2AD3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ДЗ-109</w:t>
            </w:r>
          </w:p>
        </w:tc>
        <w:tc>
          <w:tcPr>
            <w:tcW w:w="984" w:type="dxa"/>
            <w:vAlign w:val="center"/>
          </w:tcPr>
          <w:p w:rsidR="005F2AD3" w:rsidRPr="00585D26" w:rsidRDefault="005F2AD3" w:rsidP="0081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12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  <w:tc>
          <w:tcPr>
            <w:tcW w:w="821" w:type="dxa"/>
            <w:vAlign w:val="center"/>
          </w:tcPr>
          <w:p w:rsidR="005F2AD3" w:rsidRPr="00585D2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ДЗ-104</w:t>
            </w:r>
          </w:p>
        </w:tc>
        <w:tc>
          <w:tcPr>
            <w:tcW w:w="932" w:type="dxa"/>
            <w:vAlign w:val="center"/>
          </w:tcPr>
          <w:p w:rsidR="005F2AD3" w:rsidRPr="00585D26" w:rsidRDefault="005F2AD3" w:rsidP="008135A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40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ДП-10С</w:t>
            </w:r>
          </w:p>
        </w:tc>
        <w:tc>
          <w:tcPr>
            <w:tcW w:w="1125" w:type="dxa"/>
            <w:vAlign w:val="center"/>
          </w:tcPr>
          <w:p w:rsidR="005F2AD3" w:rsidRPr="00585D26" w:rsidRDefault="005F2AD3" w:rsidP="008135A7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51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094" w:type="dxa"/>
            <w:vAlign w:val="center"/>
          </w:tcPr>
          <w:p w:rsidR="005F2AD3" w:rsidRPr="00585D26" w:rsidRDefault="005F2AD3" w:rsidP="008135A7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ДЗ-13Б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67" w:type="dxa"/>
            <w:vMerge w:val="restart"/>
            <w:vAlign w:val="center"/>
          </w:tcPr>
          <w:p w:rsidR="005F2AD3" w:rsidRPr="00585D26" w:rsidRDefault="005F2AD3" w:rsidP="008135A7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ЛСГ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ЭО-3323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1" w:type="dxa"/>
            <w:vMerge w:val="restart"/>
            <w:vAlign w:val="center"/>
          </w:tcPr>
          <w:p w:rsidR="005F2AD3" w:rsidRPr="00585D26" w:rsidRDefault="005F2AD3" w:rsidP="00666C19">
            <w:pPr>
              <w:ind w:right="-149" w:hanging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ТСГ</w:t>
            </w:r>
          </w:p>
        </w:tc>
      </w:tr>
      <w:tr w:rsidR="005F2AD3" w:rsidTr="00035B56">
        <w:trPr>
          <w:trHeight w:val="240"/>
          <w:jc w:val="center"/>
        </w:trPr>
        <w:tc>
          <w:tcPr>
            <w:tcW w:w="1328" w:type="dxa"/>
            <w:vMerge/>
          </w:tcPr>
          <w:p w:rsidR="005F2AD3" w:rsidRDefault="005F2AD3" w:rsidP="00CF228B">
            <w:pPr>
              <w:jc w:val="center"/>
            </w:pPr>
          </w:p>
        </w:tc>
        <w:tc>
          <w:tcPr>
            <w:tcW w:w="934" w:type="dxa"/>
            <w:vAlign w:val="center"/>
          </w:tcPr>
          <w:p w:rsidR="005F2AD3" w:rsidRPr="00085F66" w:rsidRDefault="005F2AD3" w:rsidP="008135A7">
            <w:pPr>
              <w:ind w:left="-81" w:right="-107"/>
              <w:jc w:val="center"/>
              <w:rPr>
                <w:sz w:val="20"/>
                <w:szCs w:val="20"/>
              </w:rPr>
            </w:pPr>
            <w:r w:rsidRPr="00085F66">
              <w:rPr>
                <w:sz w:val="20"/>
                <w:szCs w:val="20"/>
              </w:rPr>
              <w:t>О</w:t>
            </w:r>
          </w:p>
        </w:tc>
        <w:tc>
          <w:tcPr>
            <w:tcW w:w="984" w:type="dxa"/>
          </w:tcPr>
          <w:p w:rsidR="005F2AD3" w:rsidRPr="00585D26" w:rsidRDefault="005F2AD3" w:rsidP="00CF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-15+20</w:t>
            </w:r>
          </w:p>
        </w:tc>
        <w:tc>
          <w:tcPr>
            <w:tcW w:w="612" w:type="dxa"/>
            <w:vMerge/>
          </w:tcPr>
          <w:p w:rsidR="005F2AD3" w:rsidRPr="00585D26" w:rsidRDefault="005F2AD3" w:rsidP="00CF228B">
            <w:pPr>
              <w:ind w:right="-149" w:hanging="15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F2AD3" w:rsidRDefault="005F2AD3" w:rsidP="00666C19">
            <w:pPr>
              <w:ind w:left="-8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32" w:type="dxa"/>
          </w:tcPr>
          <w:p w:rsidR="005F2AD3" w:rsidRPr="00585D26" w:rsidRDefault="005F2AD3" w:rsidP="00CF228B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-30+35</w:t>
            </w:r>
          </w:p>
        </w:tc>
        <w:tc>
          <w:tcPr>
            <w:tcW w:w="640" w:type="dxa"/>
            <w:vMerge/>
          </w:tcPr>
          <w:p w:rsidR="005F2AD3" w:rsidRPr="00585D26" w:rsidRDefault="005F2AD3" w:rsidP="00CF228B">
            <w:pPr>
              <w:ind w:right="-17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F2AD3" w:rsidRPr="00585D26" w:rsidRDefault="005F2AD3" w:rsidP="00666C19">
            <w:pPr>
              <w:ind w:left="-52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125" w:type="dxa"/>
          </w:tcPr>
          <w:p w:rsidR="005F2AD3" w:rsidRPr="00585D26" w:rsidRDefault="005F2AD3" w:rsidP="00CF228B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-25+25</w:t>
            </w:r>
          </w:p>
        </w:tc>
        <w:tc>
          <w:tcPr>
            <w:tcW w:w="651" w:type="dxa"/>
            <w:vMerge/>
          </w:tcPr>
          <w:p w:rsidR="005F2AD3" w:rsidRPr="00585D26" w:rsidRDefault="005F2AD3" w:rsidP="00CF228B">
            <w:pPr>
              <w:ind w:right="-149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F2AD3" w:rsidRPr="00585D26" w:rsidRDefault="005F2AD3" w:rsidP="00CF228B">
            <w:pPr>
              <w:ind w:left="-45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</w:t>
            </w:r>
          </w:p>
        </w:tc>
        <w:tc>
          <w:tcPr>
            <w:tcW w:w="1095" w:type="dxa"/>
          </w:tcPr>
          <w:p w:rsidR="005F2AD3" w:rsidRPr="00585D26" w:rsidRDefault="005F2AD3" w:rsidP="00C16FCE">
            <w:pPr>
              <w:ind w:right="-18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+5+30</w:t>
            </w:r>
          </w:p>
        </w:tc>
        <w:tc>
          <w:tcPr>
            <w:tcW w:w="667" w:type="dxa"/>
            <w:vMerge/>
          </w:tcPr>
          <w:p w:rsidR="005F2AD3" w:rsidRPr="00585D26" w:rsidRDefault="005F2AD3" w:rsidP="00CF2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F2AD3" w:rsidRPr="00585D26" w:rsidRDefault="005F2AD3" w:rsidP="00CF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095" w:type="dxa"/>
            <w:vAlign w:val="center"/>
          </w:tcPr>
          <w:p w:rsidR="005F2AD3" w:rsidRPr="00585D26" w:rsidRDefault="005F2AD3" w:rsidP="00666C1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0+20</w:t>
            </w:r>
          </w:p>
        </w:tc>
        <w:tc>
          <w:tcPr>
            <w:tcW w:w="671" w:type="dxa"/>
            <w:vMerge/>
          </w:tcPr>
          <w:p w:rsidR="005F2AD3" w:rsidRPr="00585D26" w:rsidRDefault="005F2AD3" w:rsidP="00CF22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AD3" w:rsidRDefault="005F2AD3" w:rsidP="00C264D5">
      <w:pPr>
        <w:ind w:firstLine="709"/>
        <w:jc w:val="both"/>
        <w:rPr>
          <w:sz w:val="28"/>
          <w:szCs w:val="28"/>
        </w:rPr>
      </w:pPr>
    </w:p>
    <w:p w:rsidR="005F2AD3" w:rsidRDefault="005F2AD3" w:rsidP="00335144">
      <w:pPr>
        <w:jc w:val="both"/>
      </w:pPr>
      <w:r w:rsidRPr="008135A7">
        <w:rPr>
          <w:b/>
        </w:rPr>
        <w:t xml:space="preserve">МП </w:t>
      </w:r>
      <w:r>
        <w:t xml:space="preserve">– машина-прототип; </w:t>
      </w:r>
      <w:r w:rsidRPr="008135A7">
        <w:rPr>
          <w:b/>
        </w:rPr>
        <w:t>РО</w:t>
      </w:r>
      <w:r>
        <w:t xml:space="preserve"> – элемент рабочего оборудования (О – отвал, З – зуб, ЗЛ – заслонка, ЗС – задняя стенка, К – ковш, Р – рукоять, СТ – стрела); </w:t>
      </w:r>
      <w:r w:rsidRPr="008135A7">
        <w:rPr>
          <w:b/>
        </w:rPr>
        <w:t>С</w:t>
      </w:r>
      <w:r>
        <w:t xml:space="preserve"> – скорость выходного звена, м/с; </w:t>
      </w:r>
      <w:r w:rsidRPr="008135A7">
        <w:rPr>
          <w:b/>
        </w:rPr>
        <w:t>ТОВ</w:t>
      </w:r>
      <w:r>
        <w:t xml:space="preserve"> – диапазон температуры окружающего воздуха,°С; </w:t>
      </w:r>
      <w:r w:rsidRPr="008135A7">
        <w:rPr>
          <w:b/>
        </w:rPr>
        <w:t>ГР</w:t>
      </w:r>
      <w:r>
        <w:t xml:space="preserve"> – тип разрабатываемого грунта (СП – супесь, ЛСГ – легкий суглинок, ТСГ – тяжелый суглинок, ГЛ – глинистый грунт, МЗ – мерзлый грунт, СК – скальный грунт)</w:t>
      </w:r>
    </w:p>
    <w:p w:rsidR="005F2AD3" w:rsidRPr="008B17DA" w:rsidRDefault="005F2AD3" w:rsidP="00035B56">
      <w:pPr>
        <w:ind w:firstLine="709"/>
        <w:jc w:val="both"/>
      </w:pPr>
      <w:r w:rsidRPr="00D06DAE">
        <w:t>Для выполнения расчетов к</w:t>
      </w:r>
      <w:r>
        <w:t>урсов</w:t>
      </w:r>
      <w:r w:rsidRPr="00D06DAE">
        <w:t xml:space="preserve">ой работы </w:t>
      </w:r>
      <w:r>
        <w:t xml:space="preserve">следует </w:t>
      </w:r>
      <w:r w:rsidRPr="00D06DAE">
        <w:t xml:space="preserve">использовать </w:t>
      </w:r>
      <w:r>
        <w:t>методику, изложенную в методических указаниях</w:t>
      </w:r>
      <w:r w:rsidRPr="00D06DAE">
        <w:t xml:space="preserve">  - </w:t>
      </w:r>
      <w:r w:rsidRPr="008B17DA">
        <w:t>Чебунин А.Ф. Расчет объемного гидропривода транспортных и технологических машин: метод. указ. - Чита: ЧитГУ, 2011. – 43 с.</w:t>
      </w:r>
    </w:p>
    <w:p w:rsidR="005F2AD3" w:rsidRDefault="005F2AD3" w:rsidP="00383FE5">
      <w:pPr>
        <w:pStyle w:val="BodyTextIndent"/>
        <w:spacing w:after="0"/>
        <w:ind w:left="0" w:firstLine="709"/>
        <w:jc w:val="both"/>
      </w:pPr>
      <w:r w:rsidRPr="00D06DAE">
        <w:t xml:space="preserve">Объем </w:t>
      </w:r>
      <w:r>
        <w:t xml:space="preserve">пояснительной записки </w:t>
      </w:r>
      <w:r w:rsidRPr="00D06DAE">
        <w:t>к</w:t>
      </w:r>
      <w:r>
        <w:t>урсов</w:t>
      </w:r>
      <w:r w:rsidRPr="00D06DAE">
        <w:t>ой работы должен составлять не менее 20 стр. текста формата А4, выполненного в редакторе WORD, шрифт - 14 Times New Roman, интервал 1,5 строки.</w:t>
      </w:r>
    </w:p>
    <w:p w:rsidR="005F2AD3" w:rsidRPr="00D06DAE" w:rsidRDefault="005F2AD3" w:rsidP="00085F66">
      <w:pPr>
        <w:pStyle w:val="BodyTextIndent"/>
        <w:spacing w:after="0"/>
        <w:ind w:left="0" w:firstLine="709"/>
        <w:jc w:val="both"/>
      </w:pPr>
      <w:r>
        <w:t xml:space="preserve">Графическую часть работы необходимо выполнять с использованием графического редактора «Компас». </w:t>
      </w:r>
      <w:r w:rsidRPr="00D06DAE">
        <w:t>Оформление к</w:t>
      </w:r>
      <w:r>
        <w:t>урсов</w:t>
      </w:r>
      <w:r w:rsidRPr="00D06DAE">
        <w:t>ой работы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</w:t>
      </w:r>
      <w:r>
        <w:t>02-</w:t>
      </w:r>
      <w:r w:rsidRPr="00D06DAE">
        <w:t>201</w:t>
      </w:r>
      <w:r>
        <w:t>8</w:t>
      </w:r>
      <w:r w:rsidRPr="00D06DAE">
        <w:t xml:space="preserve">. </w:t>
      </w:r>
    </w:p>
    <w:p w:rsidR="005F2AD3" w:rsidRDefault="005F2AD3" w:rsidP="00E0205D">
      <w:pPr>
        <w:pStyle w:val="BodyTextIndent"/>
        <w:ind w:left="0" w:firstLine="709"/>
        <w:jc w:val="center"/>
        <w:rPr>
          <w:b/>
          <w:sz w:val="40"/>
          <w:szCs w:val="40"/>
        </w:rPr>
        <w:sectPr w:rsidR="005F2AD3" w:rsidSect="00085F66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5F2AD3" w:rsidRPr="0021463F" w:rsidRDefault="005F2AD3" w:rsidP="00E0205D">
      <w:pPr>
        <w:pStyle w:val="BodyTextIndent"/>
        <w:ind w:left="0" w:firstLine="709"/>
        <w:jc w:val="center"/>
        <w:rPr>
          <w:b/>
          <w:sz w:val="32"/>
          <w:szCs w:val="32"/>
        </w:rPr>
      </w:pPr>
      <w:r w:rsidRPr="0021463F">
        <w:rPr>
          <w:b/>
          <w:sz w:val="32"/>
          <w:szCs w:val="32"/>
        </w:rPr>
        <w:t>Форма промежуточного контроля</w:t>
      </w:r>
    </w:p>
    <w:p w:rsidR="005F2AD3" w:rsidRPr="00C264D5" w:rsidRDefault="005F2AD3" w:rsidP="00C264D5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экзамен.</w:t>
      </w:r>
    </w:p>
    <w:p w:rsidR="005F2AD3" w:rsidRPr="00EE0139" w:rsidRDefault="005F2AD3" w:rsidP="0088404B">
      <w:pPr>
        <w:spacing w:after="240"/>
        <w:rPr>
          <w:sz w:val="28"/>
          <w:szCs w:val="28"/>
        </w:rPr>
      </w:pPr>
      <w:r w:rsidRPr="00EE0139">
        <w:rPr>
          <w:sz w:val="28"/>
          <w:szCs w:val="28"/>
        </w:rPr>
        <w:t>Перечень примерных вопросов для подготовки к экзамену: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Общие сведения о гидромашинах. Понятие гидропередачи.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Классификация гидронасосов и области их применения.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Основные параметры лопастных насосов.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Баланс энергии в лопастном насосе.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 и рабочий процесс центробежного насоса.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 и рабочий процесс осевого насоса.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 и рабочий процесс вихревого насоса.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Сущность кавитационных явлений в лопастных насосах.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Насосная установка и ее характеристика.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Работа лопастных насосов на сеть.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Регулирование лопастных насосов.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Последовательная и параллельная работа лопастных насосов в сеть.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Общие сведения об объемных машинах и их отличительные особенности.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Основные параметры объемных гидромашин.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Классификация, рабочий процесс, производительность поршневых насосов.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Устройство, рабочий процесс, производительность радиально-поршневого насоса.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Устройство, рабочий процесс, производительность аксиально-поршневого насоса.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Устройство, рабочий процесс, производительность пластинчатого  насоса.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Устройство, рабочий процесс, производительность шестеренного  насоса.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Устройство, рабочий процесс, производительность винтового  насоса.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Основные направления использования гидропривода, его преимущества и недостатки.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Основные направления совершенствования гидрооборудования транспортных и технологических машин.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Состав гидравлического привода и его принцип действия.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Классификация объемного гидропривода.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Энергетический баланс гидропривода.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Принципиальные схемы гидросистем с замкнутой и разомкнутой циркуляцией рабочей жидкости. Преимущества и недостатки.</w:t>
      </w:r>
      <w:r>
        <w:tab/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Рабочие жидкости гидросистем, их свойства и маркировка.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Математическое описание гидромашин при установившемся движении.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Машинное (объемное) регулирование гидропривода.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Дроссельное регулирование гидропривода.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Машинно-дроссельное регулирование гидропривода.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Устройство, рабочий процесс, характеристика, основные показатели гидромуфты.</w:t>
      </w:r>
    </w:p>
    <w:p w:rsidR="005F2AD3" w:rsidRDefault="005F2AD3" w:rsidP="00A92C8B">
      <w:pPr>
        <w:numPr>
          <w:ilvl w:val="0"/>
          <w:numId w:val="38"/>
        </w:numPr>
        <w:jc w:val="both"/>
      </w:pPr>
      <w:r>
        <w:t>Устройство, рабочий процесс, характеристика, основные показатели гидротранс-форматора.</w:t>
      </w:r>
    </w:p>
    <w:p w:rsidR="005F2AD3" w:rsidRDefault="005F2AD3" w:rsidP="00D7679B">
      <w:pPr>
        <w:pStyle w:val="BodyTextIndent"/>
        <w:numPr>
          <w:ilvl w:val="0"/>
          <w:numId w:val="38"/>
        </w:numPr>
        <w:spacing w:after="0"/>
        <w:ind w:left="357" w:hanging="357"/>
        <w:jc w:val="both"/>
      </w:pPr>
      <w:r>
        <w:t xml:space="preserve">Воздух как рабочее тело пневмопривода. </w:t>
      </w:r>
    </w:p>
    <w:p w:rsidR="005F2AD3" w:rsidRDefault="005F2AD3" w:rsidP="00D7679B">
      <w:pPr>
        <w:pStyle w:val="BodyTextIndent"/>
        <w:numPr>
          <w:ilvl w:val="0"/>
          <w:numId w:val="38"/>
        </w:numPr>
        <w:spacing w:after="0"/>
        <w:ind w:left="357" w:hanging="357"/>
        <w:jc w:val="both"/>
      </w:pPr>
      <w:r>
        <w:t>Пневматические исполнительные устройства, распределительная и регулирующая аппаратура.</w:t>
      </w:r>
    </w:p>
    <w:p w:rsidR="005F2AD3" w:rsidRDefault="005F2AD3" w:rsidP="00D7679B">
      <w:pPr>
        <w:pStyle w:val="BodyTextIndent"/>
        <w:numPr>
          <w:ilvl w:val="0"/>
          <w:numId w:val="38"/>
        </w:numPr>
        <w:spacing w:after="0"/>
        <w:ind w:left="357" w:hanging="357"/>
        <w:jc w:val="both"/>
      </w:pPr>
      <w:r>
        <w:t xml:space="preserve">Пневмоприводы транспортно-технологических машин, средства пневмоавтоматики. </w:t>
      </w:r>
    </w:p>
    <w:p w:rsidR="005F2AD3" w:rsidRPr="00805329" w:rsidRDefault="005F2AD3" w:rsidP="00D7679B">
      <w:pPr>
        <w:ind w:left="360"/>
        <w:jc w:val="both"/>
      </w:pPr>
    </w:p>
    <w:p w:rsidR="005F2AD3" w:rsidRDefault="005F2AD3" w:rsidP="007A54BA">
      <w:pPr>
        <w:jc w:val="center"/>
        <w:rPr>
          <w:b/>
          <w:sz w:val="40"/>
          <w:szCs w:val="40"/>
        </w:rPr>
      </w:pPr>
    </w:p>
    <w:p w:rsidR="005F2AD3" w:rsidRDefault="005F2AD3" w:rsidP="007A54BA">
      <w:pPr>
        <w:jc w:val="center"/>
        <w:rPr>
          <w:b/>
          <w:sz w:val="40"/>
          <w:szCs w:val="40"/>
        </w:rPr>
      </w:pPr>
    </w:p>
    <w:p w:rsidR="005F2AD3" w:rsidRDefault="005F2AD3" w:rsidP="007A54BA">
      <w:pPr>
        <w:jc w:val="center"/>
        <w:rPr>
          <w:b/>
          <w:sz w:val="40"/>
          <w:szCs w:val="40"/>
        </w:rPr>
      </w:pPr>
    </w:p>
    <w:p w:rsidR="005F2AD3" w:rsidRPr="002629A9" w:rsidRDefault="005F2AD3" w:rsidP="007A54BA">
      <w:pPr>
        <w:jc w:val="center"/>
        <w:rPr>
          <w:b/>
          <w:sz w:val="32"/>
          <w:szCs w:val="32"/>
        </w:rPr>
      </w:pPr>
      <w:r w:rsidRPr="002629A9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F2AD3" w:rsidRDefault="005F2AD3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5F2AD3" w:rsidRDefault="005F2AD3" w:rsidP="007A54BA">
      <w:pPr>
        <w:rPr>
          <w:b/>
          <w:sz w:val="28"/>
          <w:szCs w:val="28"/>
        </w:rPr>
      </w:pPr>
    </w:p>
    <w:p w:rsidR="005F2AD3" w:rsidRPr="008B17DA" w:rsidRDefault="005F2AD3" w:rsidP="00D7679B">
      <w:pPr>
        <w:pStyle w:val="BodyTextIndent"/>
        <w:numPr>
          <w:ilvl w:val="0"/>
          <w:numId w:val="40"/>
        </w:numPr>
        <w:spacing w:after="0"/>
        <w:ind w:left="426" w:hanging="426"/>
        <w:jc w:val="both"/>
      </w:pPr>
      <w:r w:rsidRPr="008B17DA">
        <w:rPr>
          <w:bCs/>
        </w:rPr>
        <w:t>Артемьева Т.В. Гидравлика, гидромашины и гидропневмопривод</w:t>
      </w:r>
      <w:r w:rsidRPr="008B17DA">
        <w:t>: учеб. пособие / Артемьева Татьяна Валентиновна [и др.]; под ред. С.П. Стесина. - 4-е изд., стер. - М.: Академия, 2008. - 336с.</w:t>
      </w:r>
    </w:p>
    <w:p w:rsidR="005F2AD3" w:rsidRPr="008B17DA" w:rsidRDefault="005F2AD3" w:rsidP="00D7679B">
      <w:pPr>
        <w:pStyle w:val="BodyText"/>
        <w:numPr>
          <w:ilvl w:val="0"/>
          <w:numId w:val="40"/>
        </w:numPr>
        <w:spacing w:line="240" w:lineRule="auto"/>
        <w:ind w:left="426" w:hanging="426"/>
      </w:pPr>
      <w:r w:rsidRPr="008B17DA">
        <w:t>Лепешкин А.В., Михайлин А.А. Гидравлические и пневматические системы. Учебник. М.: ИЦ «Академия», 2005. – 336 с.</w:t>
      </w:r>
    </w:p>
    <w:p w:rsidR="005F2AD3" w:rsidRDefault="005F2AD3" w:rsidP="007A54BA">
      <w:pPr>
        <w:rPr>
          <w:b/>
          <w:sz w:val="28"/>
          <w:szCs w:val="28"/>
        </w:rPr>
      </w:pPr>
    </w:p>
    <w:p w:rsidR="005F2AD3" w:rsidRPr="007A54BA" w:rsidRDefault="005F2AD3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7A54BA">
        <w:rPr>
          <w:b/>
          <w:sz w:val="28"/>
          <w:szCs w:val="28"/>
        </w:rPr>
        <w:t>Дополнительная литература:</w:t>
      </w:r>
    </w:p>
    <w:p w:rsidR="005F2AD3" w:rsidRPr="00115070" w:rsidRDefault="005F2AD3" w:rsidP="00D7679B">
      <w:pPr>
        <w:pStyle w:val="BodyTextIndent"/>
        <w:numPr>
          <w:ilvl w:val="0"/>
          <w:numId w:val="47"/>
        </w:numPr>
        <w:spacing w:after="0"/>
        <w:ind w:left="426" w:hanging="426"/>
        <w:jc w:val="both"/>
      </w:pPr>
      <w:r w:rsidRPr="00115070">
        <w:t>Навроцкий К.Л. Теория и проектирование гидро- и пневмоприводов. – М.: Машиностроение, 1991. – 384 с.</w:t>
      </w:r>
    </w:p>
    <w:p w:rsidR="005F2AD3" w:rsidRPr="00115070" w:rsidRDefault="005F2AD3" w:rsidP="00D7679B">
      <w:pPr>
        <w:pStyle w:val="BodyTextIndent"/>
        <w:numPr>
          <w:ilvl w:val="0"/>
          <w:numId w:val="47"/>
        </w:numPr>
        <w:spacing w:after="0"/>
        <w:ind w:left="426" w:hanging="426"/>
        <w:jc w:val="both"/>
      </w:pPr>
      <w:r w:rsidRPr="00115070">
        <w:t>Каверзин С.В. Курсовое и дипломное проектирование по гидроприводу самоходных машин: Учеб. пособие. – Красноярск: ПИК «Офсет», 1997. – 384 с.</w:t>
      </w:r>
    </w:p>
    <w:p w:rsidR="005F2AD3" w:rsidRPr="00115070" w:rsidRDefault="005F2AD3" w:rsidP="00D7679B">
      <w:pPr>
        <w:pStyle w:val="BodyTextIndent"/>
        <w:numPr>
          <w:ilvl w:val="0"/>
          <w:numId w:val="47"/>
        </w:numPr>
        <w:spacing w:after="0"/>
        <w:ind w:left="426" w:hanging="426"/>
        <w:jc w:val="both"/>
      </w:pPr>
      <w:r w:rsidRPr="00115070">
        <w:t>Галдин Н.С. Элементы объемных гидроприводов мобильных машин. Справочные материалы: Учеб. пособие.</w:t>
      </w:r>
      <w:r>
        <w:t xml:space="preserve"> </w:t>
      </w:r>
      <w:r w:rsidRPr="00115070">
        <w:t>–</w:t>
      </w:r>
      <w:r>
        <w:t xml:space="preserve"> </w:t>
      </w:r>
      <w:r w:rsidRPr="00115070">
        <w:t>Омск: Изд-во СибАДИ, 2005.</w:t>
      </w:r>
      <w:r>
        <w:t xml:space="preserve"> </w:t>
      </w:r>
      <w:r w:rsidRPr="00115070">
        <w:t>–</w:t>
      </w:r>
      <w:r>
        <w:t xml:space="preserve"> </w:t>
      </w:r>
      <w:r w:rsidRPr="00115070">
        <w:t>127 с.</w:t>
      </w:r>
    </w:p>
    <w:p w:rsidR="005F2AD3" w:rsidRPr="00115070" w:rsidRDefault="005F2AD3" w:rsidP="00D7679B">
      <w:pPr>
        <w:pStyle w:val="ListParagraph"/>
        <w:numPr>
          <w:ilvl w:val="0"/>
          <w:numId w:val="47"/>
        </w:numPr>
        <w:ind w:left="426" w:hanging="426"/>
        <w:jc w:val="both"/>
      </w:pPr>
      <w:r w:rsidRPr="00115070">
        <w:t>Схиртладзе А.Т. Гидравлические и пневматические системы. М.: Высш. школа, 2005.</w:t>
      </w:r>
    </w:p>
    <w:p w:rsidR="005F2AD3" w:rsidRPr="008B17DA" w:rsidRDefault="005F2AD3" w:rsidP="00D7679B">
      <w:pPr>
        <w:pStyle w:val="BodyTextIndent"/>
        <w:numPr>
          <w:ilvl w:val="0"/>
          <w:numId w:val="47"/>
        </w:numPr>
        <w:spacing w:after="0"/>
        <w:ind w:left="426" w:hanging="426"/>
        <w:jc w:val="both"/>
      </w:pPr>
      <w:r w:rsidRPr="008B17DA">
        <w:t>Стесин С.П., Бим-Бад Б.М., Яковенко Е.А. Лопастные машины и гидродинамические передачи. – М.: Машиностроение, 1990. – 240 с.</w:t>
      </w:r>
    </w:p>
    <w:p w:rsidR="005F2AD3" w:rsidRPr="008B17DA" w:rsidRDefault="005F2AD3" w:rsidP="00D7679B">
      <w:pPr>
        <w:pStyle w:val="BodyTextIndent"/>
        <w:numPr>
          <w:ilvl w:val="0"/>
          <w:numId w:val="47"/>
        </w:numPr>
        <w:spacing w:after="0"/>
        <w:ind w:left="426" w:hanging="426"/>
        <w:jc w:val="both"/>
      </w:pPr>
      <w:r w:rsidRPr="008B17DA">
        <w:t>Холин К.М., Никитин О.В. Основы гидравлики и объемные гидроприводы. – М.: Машиностроение, 1989. – 264 с.</w:t>
      </w:r>
    </w:p>
    <w:p w:rsidR="005F2AD3" w:rsidRPr="008B17DA" w:rsidRDefault="005F2AD3" w:rsidP="00D7679B">
      <w:pPr>
        <w:pStyle w:val="BodyText"/>
        <w:numPr>
          <w:ilvl w:val="0"/>
          <w:numId w:val="47"/>
        </w:numPr>
        <w:spacing w:line="240" w:lineRule="auto"/>
        <w:ind w:left="426" w:hanging="426"/>
      </w:pPr>
      <w:r w:rsidRPr="008B17DA">
        <w:t>Башта Т.М.,  Руднев С.С.,  Некрасов Б.Б.,  и др. Гидравлика, гидромашины и гидроприводы. - М.: Машиностроение,  1982. – 423с.</w:t>
      </w:r>
    </w:p>
    <w:p w:rsidR="005F2AD3" w:rsidRPr="008B17DA" w:rsidRDefault="005F2AD3" w:rsidP="00D7679B">
      <w:pPr>
        <w:pStyle w:val="BodyText"/>
        <w:numPr>
          <w:ilvl w:val="0"/>
          <w:numId w:val="47"/>
        </w:numPr>
        <w:spacing w:line="240" w:lineRule="auto"/>
        <w:ind w:left="426" w:hanging="426"/>
      </w:pPr>
      <w:r w:rsidRPr="008B17DA">
        <w:t xml:space="preserve">Пневматические устройства и системы в машиностроении. (Герц Е.В.,  Кудрявцев А.И., Ложкин О.В. и др.).-М.: Машиностроение,  1981. – 408с. </w:t>
      </w:r>
    </w:p>
    <w:p w:rsidR="005F2AD3" w:rsidRDefault="005F2AD3" w:rsidP="00414469">
      <w:pPr>
        <w:pStyle w:val="BodyTextIndent"/>
        <w:ind w:left="0"/>
        <w:jc w:val="both"/>
        <w:rPr>
          <w:b/>
          <w:sz w:val="28"/>
          <w:szCs w:val="28"/>
        </w:rPr>
      </w:pPr>
    </w:p>
    <w:p w:rsidR="005F2AD3" w:rsidRPr="00414469" w:rsidRDefault="005F2AD3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Собственные учебные издания:</w:t>
      </w:r>
    </w:p>
    <w:p w:rsidR="005F2AD3" w:rsidRDefault="005F2AD3" w:rsidP="00D7679B">
      <w:pPr>
        <w:pStyle w:val="BodyTextIndent"/>
        <w:numPr>
          <w:ilvl w:val="0"/>
          <w:numId w:val="42"/>
        </w:numPr>
        <w:spacing w:after="0"/>
        <w:ind w:left="426" w:hanging="426"/>
        <w:jc w:val="both"/>
      </w:pPr>
      <w:r w:rsidRPr="008B17DA">
        <w:t xml:space="preserve">Чебунин А.Ф. Гидропривод транспортных и технологических машин: учеб. пособие - Чита: </w:t>
      </w:r>
      <w:r>
        <w:t>Заб</w:t>
      </w:r>
      <w:r w:rsidRPr="008B17DA">
        <w:t>ГУ, 20</w:t>
      </w:r>
      <w:r>
        <w:t>12</w:t>
      </w:r>
      <w:r w:rsidRPr="008B17DA">
        <w:t>. – 13</w:t>
      </w:r>
      <w:r>
        <w:t>5</w:t>
      </w:r>
      <w:r w:rsidRPr="008B17DA">
        <w:t xml:space="preserve"> с.</w:t>
      </w:r>
    </w:p>
    <w:p w:rsidR="005F2AD3" w:rsidRPr="008B17DA" w:rsidRDefault="005F2AD3" w:rsidP="00D7679B">
      <w:pPr>
        <w:pStyle w:val="BodyTextIndent"/>
        <w:numPr>
          <w:ilvl w:val="0"/>
          <w:numId w:val="42"/>
        </w:numPr>
        <w:spacing w:after="0"/>
        <w:ind w:left="426" w:hanging="426"/>
        <w:jc w:val="both"/>
      </w:pPr>
      <w:r w:rsidRPr="008B17DA">
        <w:t>Чебунин А.Ф. Расчет объемного гидропривода транспортных и технологических машин: метод. указ. - Чита: ЧитГУ, 2011. – 43 с.</w:t>
      </w:r>
    </w:p>
    <w:p w:rsidR="005F2AD3" w:rsidRDefault="005F2AD3" w:rsidP="00D7679B">
      <w:pPr>
        <w:pStyle w:val="BodyTextIndent"/>
        <w:spacing w:after="0"/>
        <w:ind w:left="720"/>
        <w:jc w:val="both"/>
      </w:pPr>
    </w:p>
    <w:p w:rsidR="005F2AD3" w:rsidRPr="008B17DA" w:rsidRDefault="005F2AD3" w:rsidP="00D7679B">
      <w:pPr>
        <w:pStyle w:val="BodyTextIndent"/>
        <w:spacing w:after="0"/>
        <w:ind w:left="426" w:hanging="426"/>
        <w:jc w:val="both"/>
      </w:pPr>
    </w:p>
    <w:p w:rsidR="005F2AD3" w:rsidRDefault="005F2AD3" w:rsidP="0088404B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5F2AD3" w:rsidRDefault="005F2AD3" w:rsidP="0088404B">
      <w:pPr>
        <w:jc w:val="both"/>
        <w:rPr>
          <w:b/>
          <w:sz w:val="28"/>
          <w:szCs w:val="28"/>
        </w:rPr>
      </w:pPr>
    </w:p>
    <w:p w:rsidR="005F2AD3" w:rsidRDefault="005F2AD3" w:rsidP="004D0BEA">
      <w:pPr>
        <w:pStyle w:val="BodyTextIndent"/>
        <w:numPr>
          <w:ilvl w:val="0"/>
          <w:numId w:val="9"/>
        </w:numPr>
        <w:ind w:left="426" w:hanging="426"/>
        <w:jc w:val="both"/>
      </w:pPr>
      <w:r w:rsidRPr="007A2DC9">
        <w:t>http://www.iprbookshop.ru</w:t>
      </w:r>
    </w:p>
    <w:p w:rsidR="005F2AD3" w:rsidRPr="00414469" w:rsidRDefault="005F2AD3" w:rsidP="004D0BEA">
      <w:pPr>
        <w:pStyle w:val="BodyTextIndent"/>
        <w:numPr>
          <w:ilvl w:val="0"/>
          <w:numId w:val="9"/>
        </w:numPr>
        <w:ind w:left="426" w:hanging="426"/>
        <w:jc w:val="both"/>
      </w:pPr>
      <w:hyperlink r:id="rId5" w:history="1">
        <w:r w:rsidRPr="004C4A5B">
          <w:rPr>
            <w:rStyle w:val="Hyperlink"/>
            <w:lang w:val="en-US"/>
          </w:rPr>
          <w:t>http</w:t>
        </w:r>
        <w:r w:rsidRPr="004C4A5B">
          <w:rPr>
            <w:rStyle w:val="Hyperlink"/>
          </w:rPr>
          <w:t>://</w:t>
        </w:r>
        <w:r w:rsidRPr="004C4A5B">
          <w:rPr>
            <w:rStyle w:val="Hyperlink"/>
            <w:lang w:val="en-US"/>
          </w:rPr>
          <w:t>eknigi</w:t>
        </w:r>
        <w:r w:rsidRPr="004C4A5B">
          <w:rPr>
            <w:rStyle w:val="Hyperlink"/>
          </w:rPr>
          <w:t>.</w:t>
        </w:r>
        <w:r w:rsidRPr="004C4A5B">
          <w:rPr>
            <w:rStyle w:val="Hyperlink"/>
            <w:lang w:val="en-US"/>
          </w:rPr>
          <w:t>org</w:t>
        </w:r>
      </w:hyperlink>
    </w:p>
    <w:p w:rsidR="005F2AD3" w:rsidRPr="00414469" w:rsidRDefault="005F2AD3" w:rsidP="004D0BEA">
      <w:pPr>
        <w:pStyle w:val="BodyTextIndent"/>
        <w:numPr>
          <w:ilvl w:val="0"/>
          <w:numId w:val="9"/>
        </w:numPr>
        <w:ind w:left="426" w:hanging="426"/>
        <w:jc w:val="both"/>
      </w:pPr>
      <w:r>
        <w:rPr>
          <w:lang w:val="en-US"/>
        </w:rPr>
        <w:t>http</w:t>
      </w:r>
      <w:r>
        <w:t>://</w:t>
      </w:r>
      <w:hyperlink w:history="1"/>
      <w:r>
        <w:rPr>
          <w:lang w:val="en-US"/>
        </w:rPr>
        <w:t>window</w:t>
      </w:r>
      <w:r w:rsidRPr="00414469">
        <w:t>.</w:t>
      </w:r>
      <w:r>
        <w:rPr>
          <w:lang w:val="en-US"/>
        </w:rPr>
        <w:t>edu</w:t>
      </w:r>
      <w:r w:rsidRPr="00414469">
        <w:t>.</w:t>
      </w:r>
      <w:r>
        <w:rPr>
          <w:lang w:val="en-US"/>
        </w:rPr>
        <w:t>ru</w:t>
      </w:r>
    </w:p>
    <w:p w:rsidR="005F2AD3" w:rsidRPr="007D7989" w:rsidRDefault="005F2AD3" w:rsidP="004D0BEA">
      <w:pPr>
        <w:pStyle w:val="BodyTextIndent"/>
        <w:numPr>
          <w:ilvl w:val="0"/>
          <w:numId w:val="9"/>
        </w:numPr>
        <w:ind w:left="426" w:hanging="426"/>
        <w:jc w:val="both"/>
      </w:pPr>
      <w:r>
        <w:rPr>
          <w:lang w:val="en-US"/>
        </w:rPr>
        <w:t>Libraru</w:t>
      </w:r>
      <w:r w:rsidRPr="007D7989">
        <w:t>.</w:t>
      </w:r>
      <w:r>
        <w:rPr>
          <w:lang w:val="en-US"/>
        </w:rPr>
        <w:t>ru</w:t>
      </w:r>
    </w:p>
    <w:p w:rsidR="005F2AD3" w:rsidRPr="00414469" w:rsidRDefault="005F2AD3" w:rsidP="004D0BEA">
      <w:pPr>
        <w:pStyle w:val="BodyTextIndent"/>
        <w:numPr>
          <w:ilvl w:val="0"/>
          <w:numId w:val="9"/>
        </w:numPr>
        <w:ind w:left="426" w:hanging="426"/>
        <w:jc w:val="both"/>
      </w:pPr>
      <w:r>
        <w:rPr>
          <w:lang w:val="en-US"/>
        </w:rPr>
        <w:t>Mirknig</w:t>
      </w:r>
      <w:r w:rsidRPr="007D7989">
        <w:t>.</w:t>
      </w:r>
      <w:r>
        <w:rPr>
          <w:lang w:val="en-US"/>
        </w:rPr>
        <w:t>com</w:t>
      </w:r>
    </w:p>
    <w:p w:rsidR="005F2AD3" w:rsidRDefault="005F2AD3" w:rsidP="0088404B">
      <w:pPr>
        <w:jc w:val="both"/>
        <w:rPr>
          <w:b/>
          <w:sz w:val="28"/>
          <w:szCs w:val="28"/>
        </w:rPr>
      </w:pPr>
    </w:p>
    <w:p w:rsidR="005F2AD3" w:rsidRDefault="005F2AD3" w:rsidP="00414469">
      <w:r>
        <w:t>Ведущий преподаватель                                                       А.Ф. Чебунин</w:t>
      </w:r>
    </w:p>
    <w:p w:rsidR="005F2AD3" w:rsidRDefault="005F2AD3" w:rsidP="00414469">
      <w:pPr>
        <w:jc w:val="center"/>
      </w:pPr>
    </w:p>
    <w:p w:rsidR="005F2AD3" w:rsidRPr="001452A7" w:rsidRDefault="005F2AD3" w:rsidP="001452A7">
      <w:r>
        <w:t xml:space="preserve">Зав. кафедрой                                                             </w:t>
      </w:r>
      <w:r>
        <w:tab/>
        <w:t xml:space="preserve">   А.Г. Рубцов</w:t>
      </w:r>
    </w:p>
    <w:sectPr w:rsidR="005F2AD3" w:rsidRPr="001452A7" w:rsidSect="0008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14"/>
    <w:multiLevelType w:val="hybridMultilevel"/>
    <w:tmpl w:val="6D7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C3498"/>
    <w:multiLevelType w:val="hybridMultilevel"/>
    <w:tmpl w:val="9CAC1F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661EEA">
      <w:start w:val="1"/>
      <w:numFmt w:val="decimal"/>
      <w:lvlText w:val="%2."/>
      <w:lvlJc w:val="left"/>
      <w:pPr>
        <w:ind w:left="201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427F35"/>
    <w:multiLevelType w:val="hybridMultilevel"/>
    <w:tmpl w:val="C382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2724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3160CD2"/>
    <w:multiLevelType w:val="hybridMultilevel"/>
    <w:tmpl w:val="14C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9BC1E6A"/>
    <w:multiLevelType w:val="hybridMultilevel"/>
    <w:tmpl w:val="18F2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17F33"/>
    <w:multiLevelType w:val="hybridMultilevel"/>
    <w:tmpl w:val="154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61294D"/>
    <w:multiLevelType w:val="hybridMultilevel"/>
    <w:tmpl w:val="FCD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5322A"/>
    <w:multiLevelType w:val="hybridMultilevel"/>
    <w:tmpl w:val="7FF0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D37990"/>
    <w:multiLevelType w:val="hybridMultilevel"/>
    <w:tmpl w:val="D456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46DFC"/>
    <w:multiLevelType w:val="hybridMultilevel"/>
    <w:tmpl w:val="5A9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B2A1A11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6A592E85"/>
    <w:multiLevelType w:val="hybridMultilevel"/>
    <w:tmpl w:val="C4D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A34530"/>
    <w:multiLevelType w:val="hybridMultilevel"/>
    <w:tmpl w:val="52C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41B0039"/>
    <w:multiLevelType w:val="hybridMultilevel"/>
    <w:tmpl w:val="86783468"/>
    <w:lvl w:ilvl="0" w:tplc="57BE8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B478ED"/>
    <w:multiLevelType w:val="hybridMultilevel"/>
    <w:tmpl w:val="F7FE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53207F"/>
    <w:multiLevelType w:val="hybridMultilevel"/>
    <w:tmpl w:val="FDE83BD4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7500AC"/>
    <w:multiLevelType w:val="hybridMultilevel"/>
    <w:tmpl w:val="FE98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3"/>
  </w:num>
  <w:num w:numId="6">
    <w:abstractNumId w:val="35"/>
  </w:num>
  <w:num w:numId="7">
    <w:abstractNumId w:val="23"/>
  </w:num>
  <w:num w:numId="8">
    <w:abstractNumId w:val="33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36"/>
  </w:num>
  <w:num w:numId="17">
    <w:abstractNumId w:val="39"/>
  </w:num>
  <w:num w:numId="18">
    <w:abstractNumId w:val="30"/>
  </w:num>
  <w:num w:numId="19">
    <w:abstractNumId w:val="32"/>
  </w:num>
  <w:num w:numId="20">
    <w:abstractNumId w:val="24"/>
  </w:num>
  <w:num w:numId="21">
    <w:abstractNumId w:val="29"/>
  </w:num>
  <w:num w:numId="22">
    <w:abstractNumId w:val="2"/>
  </w:num>
  <w:num w:numId="23">
    <w:abstractNumId w:val="5"/>
  </w:num>
  <w:num w:numId="24">
    <w:abstractNumId w:val="38"/>
  </w:num>
  <w:num w:numId="25">
    <w:abstractNumId w:val="12"/>
  </w:num>
  <w:num w:numId="26">
    <w:abstractNumId w:val="1"/>
  </w:num>
  <w:num w:numId="27">
    <w:abstractNumId w:val="41"/>
  </w:num>
  <w:num w:numId="28">
    <w:abstractNumId w:val="37"/>
  </w:num>
  <w:num w:numId="29">
    <w:abstractNumId w:val="16"/>
  </w:num>
  <w:num w:numId="30">
    <w:abstractNumId w:val="9"/>
  </w:num>
  <w:num w:numId="31">
    <w:abstractNumId w:val="26"/>
  </w:num>
  <w:num w:numId="32">
    <w:abstractNumId w:val="27"/>
  </w:num>
  <w:num w:numId="33">
    <w:abstractNumId w:val="43"/>
  </w:num>
  <w:num w:numId="34">
    <w:abstractNumId w:val="0"/>
  </w:num>
  <w:num w:numId="35">
    <w:abstractNumId w:val="8"/>
  </w:num>
  <w:num w:numId="36">
    <w:abstractNumId w:val="40"/>
  </w:num>
  <w:num w:numId="37">
    <w:abstractNumId w:val="18"/>
  </w:num>
  <w:num w:numId="38">
    <w:abstractNumId w:val="11"/>
  </w:num>
  <w:num w:numId="39">
    <w:abstractNumId w:val="44"/>
  </w:num>
  <w:num w:numId="40">
    <w:abstractNumId w:val="4"/>
  </w:num>
  <w:num w:numId="41">
    <w:abstractNumId w:val="34"/>
  </w:num>
  <w:num w:numId="42">
    <w:abstractNumId w:val="25"/>
  </w:num>
  <w:num w:numId="43">
    <w:abstractNumId w:val="45"/>
  </w:num>
  <w:num w:numId="44">
    <w:abstractNumId w:val="21"/>
  </w:num>
  <w:num w:numId="45">
    <w:abstractNumId w:val="46"/>
  </w:num>
  <w:num w:numId="46">
    <w:abstractNumId w:val="22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35B56"/>
    <w:rsid w:val="00072E47"/>
    <w:rsid w:val="00085F66"/>
    <w:rsid w:val="000E3167"/>
    <w:rsid w:val="000E64E9"/>
    <w:rsid w:val="00115070"/>
    <w:rsid w:val="001430EE"/>
    <w:rsid w:val="001452A7"/>
    <w:rsid w:val="001518FD"/>
    <w:rsid w:val="001901BE"/>
    <w:rsid w:val="00191D9F"/>
    <w:rsid w:val="0019555F"/>
    <w:rsid w:val="001D4B1B"/>
    <w:rsid w:val="0021463F"/>
    <w:rsid w:val="002629A9"/>
    <w:rsid w:val="002805E4"/>
    <w:rsid w:val="002E2695"/>
    <w:rsid w:val="002F654B"/>
    <w:rsid w:val="00335144"/>
    <w:rsid w:val="00351658"/>
    <w:rsid w:val="00356377"/>
    <w:rsid w:val="00360238"/>
    <w:rsid w:val="00383FE5"/>
    <w:rsid w:val="003A281D"/>
    <w:rsid w:val="003B7536"/>
    <w:rsid w:val="003E24B9"/>
    <w:rsid w:val="003F6182"/>
    <w:rsid w:val="00414469"/>
    <w:rsid w:val="0043188C"/>
    <w:rsid w:val="00444F0D"/>
    <w:rsid w:val="00464F3B"/>
    <w:rsid w:val="00465AAA"/>
    <w:rsid w:val="004701B7"/>
    <w:rsid w:val="004A720B"/>
    <w:rsid w:val="004C4A5B"/>
    <w:rsid w:val="004D0BEA"/>
    <w:rsid w:val="004D3DA6"/>
    <w:rsid w:val="004E0172"/>
    <w:rsid w:val="004F2CFF"/>
    <w:rsid w:val="004F54CC"/>
    <w:rsid w:val="005374C7"/>
    <w:rsid w:val="00563479"/>
    <w:rsid w:val="00585D26"/>
    <w:rsid w:val="005A59D6"/>
    <w:rsid w:val="005F2AD3"/>
    <w:rsid w:val="00613360"/>
    <w:rsid w:val="00616E92"/>
    <w:rsid w:val="006329F8"/>
    <w:rsid w:val="00666C19"/>
    <w:rsid w:val="006D2093"/>
    <w:rsid w:val="006E19EA"/>
    <w:rsid w:val="00710D1A"/>
    <w:rsid w:val="00714A28"/>
    <w:rsid w:val="007401DD"/>
    <w:rsid w:val="007A2DC9"/>
    <w:rsid w:val="007A54BA"/>
    <w:rsid w:val="007D7989"/>
    <w:rsid w:val="00805329"/>
    <w:rsid w:val="008135A7"/>
    <w:rsid w:val="0082310B"/>
    <w:rsid w:val="0088404B"/>
    <w:rsid w:val="00892538"/>
    <w:rsid w:val="008B15F9"/>
    <w:rsid w:val="008B17DA"/>
    <w:rsid w:val="008E3900"/>
    <w:rsid w:val="00940ECE"/>
    <w:rsid w:val="00975D5D"/>
    <w:rsid w:val="00990982"/>
    <w:rsid w:val="009A49E2"/>
    <w:rsid w:val="009C3F18"/>
    <w:rsid w:val="009D0DB7"/>
    <w:rsid w:val="00A427CD"/>
    <w:rsid w:val="00A92C8B"/>
    <w:rsid w:val="00AA4A6E"/>
    <w:rsid w:val="00AB4390"/>
    <w:rsid w:val="00AB4429"/>
    <w:rsid w:val="00AC7479"/>
    <w:rsid w:val="00B26066"/>
    <w:rsid w:val="00B43631"/>
    <w:rsid w:val="00BE0297"/>
    <w:rsid w:val="00C16FCE"/>
    <w:rsid w:val="00C22146"/>
    <w:rsid w:val="00C264D5"/>
    <w:rsid w:val="00C777F7"/>
    <w:rsid w:val="00CC3F47"/>
    <w:rsid w:val="00CE30C2"/>
    <w:rsid w:val="00CF228B"/>
    <w:rsid w:val="00D06DAE"/>
    <w:rsid w:val="00D15B30"/>
    <w:rsid w:val="00D7679B"/>
    <w:rsid w:val="00DA51B4"/>
    <w:rsid w:val="00DF0BC1"/>
    <w:rsid w:val="00E0205D"/>
    <w:rsid w:val="00E2374E"/>
    <w:rsid w:val="00E25915"/>
    <w:rsid w:val="00E33B75"/>
    <w:rsid w:val="00E756AA"/>
    <w:rsid w:val="00E92782"/>
    <w:rsid w:val="00E974E7"/>
    <w:rsid w:val="00EA0094"/>
    <w:rsid w:val="00EE0139"/>
    <w:rsid w:val="00F3260A"/>
    <w:rsid w:val="00F37B2B"/>
    <w:rsid w:val="00F85757"/>
    <w:rsid w:val="00FD3A0B"/>
    <w:rsid w:val="00FD492E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ni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10999</TotalTime>
  <Pages>5</Pages>
  <Words>1303</Words>
  <Characters>7432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27</cp:revision>
  <cp:lastPrinted>2015-10-05T05:43:00Z</cp:lastPrinted>
  <dcterms:created xsi:type="dcterms:W3CDTF">2015-09-30T06:17:00Z</dcterms:created>
  <dcterms:modified xsi:type="dcterms:W3CDTF">2019-09-25T04:17:00Z</dcterms:modified>
</cp:coreProperties>
</file>