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98" w:rsidRPr="00140F98" w:rsidRDefault="007A1998" w:rsidP="007A1998">
      <w:pPr>
        <w:jc w:val="center"/>
        <w:outlineLvl w:val="0"/>
        <w:rPr>
          <w:sz w:val="20"/>
          <w:szCs w:val="20"/>
        </w:rPr>
      </w:pPr>
      <w:r w:rsidRPr="00140F98">
        <w:rPr>
          <w:sz w:val="20"/>
          <w:szCs w:val="20"/>
        </w:rPr>
        <w:t xml:space="preserve">МИНИСТЕРСТВО НАУКИ И </w:t>
      </w:r>
      <w:r>
        <w:rPr>
          <w:sz w:val="20"/>
          <w:szCs w:val="20"/>
        </w:rPr>
        <w:t xml:space="preserve"> ВЫСШЕГО </w:t>
      </w:r>
      <w:r w:rsidRPr="00140F98">
        <w:rPr>
          <w:sz w:val="20"/>
          <w:szCs w:val="20"/>
        </w:rPr>
        <w:t>ОБРАЗОВАНИЯ РОССИЙСКОЙ ФЕДЕРАЦИИ</w:t>
      </w:r>
    </w:p>
    <w:p w:rsidR="00976A65" w:rsidRPr="00842A4B" w:rsidRDefault="00AA11A8" w:rsidP="00976A65">
      <w:pPr>
        <w:jc w:val="center"/>
        <w:rPr>
          <w:sz w:val="22"/>
          <w:szCs w:val="22"/>
        </w:rPr>
      </w:pPr>
      <w:r w:rsidRPr="00842A4B">
        <w:rPr>
          <w:sz w:val="22"/>
          <w:szCs w:val="22"/>
        </w:rPr>
        <w:t>Ф</w:t>
      </w:r>
      <w:r w:rsidR="00976A65" w:rsidRPr="00842A4B">
        <w:rPr>
          <w:sz w:val="22"/>
          <w:szCs w:val="22"/>
        </w:rPr>
        <w:t>едеральное государственное бюджетное образовательное учреждение</w:t>
      </w:r>
    </w:p>
    <w:p w:rsidR="009E169B" w:rsidRPr="00842A4B" w:rsidRDefault="00976A65" w:rsidP="00AA11A8">
      <w:pPr>
        <w:jc w:val="center"/>
        <w:rPr>
          <w:sz w:val="22"/>
          <w:szCs w:val="22"/>
        </w:rPr>
      </w:pPr>
      <w:r w:rsidRPr="00842A4B">
        <w:rPr>
          <w:sz w:val="22"/>
          <w:szCs w:val="22"/>
        </w:rPr>
        <w:t>высшего образования</w:t>
      </w:r>
      <w:r w:rsidR="00AA11A8" w:rsidRPr="00842A4B">
        <w:rPr>
          <w:sz w:val="22"/>
          <w:szCs w:val="22"/>
        </w:rPr>
        <w:t xml:space="preserve"> </w:t>
      </w:r>
    </w:p>
    <w:p w:rsidR="00976A65" w:rsidRPr="00842A4B" w:rsidRDefault="00976A65" w:rsidP="00AA11A8">
      <w:pPr>
        <w:jc w:val="center"/>
        <w:rPr>
          <w:sz w:val="22"/>
          <w:szCs w:val="22"/>
        </w:rPr>
      </w:pPr>
      <w:r w:rsidRPr="00842A4B">
        <w:rPr>
          <w:sz w:val="22"/>
          <w:szCs w:val="22"/>
        </w:rPr>
        <w:t>«Забайкальский государственный университет»</w:t>
      </w:r>
    </w:p>
    <w:p w:rsidR="00976A65" w:rsidRPr="00842A4B" w:rsidRDefault="00F069E1" w:rsidP="00976A65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(ФГБОУ В</w:t>
      </w:r>
      <w:r w:rsidR="00976A65" w:rsidRPr="00842A4B">
        <w:rPr>
          <w:sz w:val="22"/>
          <w:szCs w:val="22"/>
        </w:rPr>
        <w:t>О «</w:t>
      </w:r>
      <w:proofErr w:type="spellStart"/>
      <w:r w:rsidR="00976A65" w:rsidRPr="00842A4B">
        <w:rPr>
          <w:sz w:val="22"/>
          <w:szCs w:val="22"/>
        </w:rPr>
        <w:t>ЗабГУ</w:t>
      </w:r>
      <w:proofErr w:type="spellEnd"/>
      <w:r w:rsidR="00976A65" w:rsidRPr="00842A4B">
        <w:rPr>
          <w:sz w:val="22"/>
          <w:szCs w:val="22"/>
        </w:rPr>
        <w:t>»)</w:t>
      </w:r>
    </w:p>
    <w:p w:rsidR="00842A4B" w:rsidRDefault="00842A4B" w:rsidP="00B05E71">
      <w:pPr>
        <w:spacing w:line="360" w:lineRule="auto"/>
        <w:rPr>
          <w:sz w:val="28"/>
          <w:szCs w:val="28"/>
        </w:rPr>
      </w:pPr>
    </w:p>
    <w:p w:rsidR="00B05E71" w:rsidRPr="00F069E1" w:rsidRDefault="00B05E71" w:rsidP="00B05E71">
      <w:pPr>
        <w:spacing w:line="360" w:lineRule="auto"/>
      </w:pPr>
      <w:r w:rsidRPr="00F069E1">
        <w:t xml:space="preserve">Факультет </w:t>
      </w:r>
      <w:r w:rsidR="00140F98" w:rsidRPr="00F069E1">
        <w:t>экономики и управления</w:t>
      </w:r>
    </w:p>
    <w:p w:rsidR="00B05E71" w:rsidRPr="00F069E1" w:rsidRDefault="00B05E71" w:rsidP="00B05E71">
      <w:pPr>
        <w:spacing w:line="360" w:lineRule="auto"/>
      </w:pPr>
      <w:r w:rsidRPr="00F069E1">
        <w:t xml:space="preserve">Кафедра </w:t>
      </w:r>
      <w:r w:rsidR="00140F98" w:rsidRPr="00F069E1">
        <w:t>экономики и бухгалтерского учёта</w:t>
      </w:r>
    </w:p>
    <w:p w:rsidR="00AB52D5" w:rsidRDefault="00AB52D5" w:rsidP="00976A65">
      <w:pPr>
        <w:jc w:val="center"/>
        <w:outlineLvl w:val="0"/>
      </w:pPr>
    </w:p>
    <w:p w:rsidR="000F36B2" w:rsidRDefault="000F36B2" w:rsidP="00976A65">
      <w:pPr>
        <w:jc w:val="center"/>
        <w:outlineLvl w:val="0"/>
      </w:pPr>
    </w:p>
    <w:p w:rsidR="007A1998" w:rsidRDefault="007A1998" w:rsidP="00976A65">
      <w:pPr>
        <w:jc w:val="center"/>
        <w:outlineLvl w:val="0"/>
      </w:pPr>
    </w:p>
    <w:p w:rsidR="007A1998" w:rsidRDefault="007A1998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7A1998" w:rsidRPr="007E4456" w:rsidRDefault="007A1998" w:rsidP="007A1998">
      <w:pPr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7E4456">
        <w:rPr>
          <w:b/>
          <w:spacing w:val="24"/>
          <w:sz w:val="28"/>
          <w:szCs w:val="28"/>
        </w:rPr>
        <w:t xml:space="preserve">УЧЕБНЫЕ МАТЕРИАЛЫ </w:t>
      </w:r>
    </w:p>
    <w:p w:rsidR="007A1998" w:rsidRPr="007E4456" w:rsidRDefault="007A1998" w:rsidP="007A1998">
      <w:pPr>
        <w:spacing w:line="360" w:lineRule="auto"/>
        <w:jc w:val="center"/>
        <w:outlineLvl w:val="0"/>
        <w:rPr>
          <w:b/>
          <w:spacing w:val="24"/>
        </w:rPr>
      </w:pPr>
      <w:r w:rsidRPr="007E4456">
        <w:rPr>
          <w:b/>
          <w:spacing w:val="24"/>
        </w:rPr>
        <w:t>для студентов заочной формы обучения</w:t>
      </w:r>
    </w:p>
    <w:p w:rsidR="000F36B2" w:rsidRDefault="007A1998" w:rsidP="007A1998">
      <w:pPr>
        <w:jc w:val="center"/>
        <w:outlineLvl w:val="0"/>
        <w:rPr>
          <w:sz w:val="28"/>
          <w:szCs w:val="28"/>
        </w:rPr>
      </w:pPr>
      <w:r w:rsidRPr="007E4456">
        <w:rPr>
          <w:i/>
          <w:spacing w:val="24"/>
        </w:rPr>
        <w:t>(с полным сроком обучения)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140F98" w:rsidRPr="007A1998" w:rsidRDefault="00CD2DFC" w:rsidP="00CD2DFC">
      <w:pPr>
        <w:jc w:val="center"/>
      </w:pPr>
      <w:r w:rsidRPr="007A1998">
        <w:t xml:space="preserve">по </w:t>
      </w:r>
      <w:r w:rsidR="00140F98" w:rsidRPr="007A1998">
        <w:t xml:space="preserve">дисциплине </w:t>
      </w:r>
      <w:r w:rsidR="00140F98" w:rsidRPr="007A1998">
        <w:rPr>
          <w:b/>
        </w:rPr>
        <w:t>«</w:t>
      </w:r>
      <w:r w:rsidR="00F069E1" w:rsidRPr="007A1998">
        <w:rPr>
          <w:b/>
        </w:rPr>
        <w:t>Методология научного исследования</w:t>
      </w:r>
      <w:r w:rsidR="00140F98" w:rsidRPr="007A1998">
        <w:rPr>
          <w:b/>
        </w:rPr>
        <w:t>»</w:t>
      </w:r>
      <w:r w:rsidR="00140F98" w:rsidRPr="007A1998">
        <w:t xml:space="preserve"> 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7A1998" w:rsidRDefault="007A1998" w:rsidP="007A1998">
      <w:pPr>
        <w:spacing w:line="360" w:lineRule="auto"/>
        <w:outlineLvl w:val="0"/>
      </w:pPr>
    </w:p>
    <w:p w:rsidR="007A1998" w:rsidRDefault="007A1998" w:rsidP="007A1998">
      <w:pPr>
        <w:spacing w:line="360" w:lineRule="auto"/>
        <w:outlineLvl w:val="0"/>
      </w:pPr>
    </w:p>
    <w:p w:rsidR="007A1998" w:rsidRDefault="007A1998" w:rsidP="007A1998">
      <w:pPr>
        <w:spacing w:line="360" w:lineRule="auto"/>
        <w:outlineLvl w:val="0"/>
      </w:pPr>
    </w:p>
    <w:p w:rsidR="007A1998" w:rsidRDefault="007A1998" w:rsidP="007A1998">
      <w:pPr>
        <w:spacing w:line="360" w:lineRule="auto"/>
        <w:outlineLvl w:val="0"/>
      </w:pPr>
    </w:p>
    <w:p w:rsidR="000E7105" w:rsidRPr="007E4456" w:rsidRDefault="000E7105" w:rsidP="000E7105">
      <w:pPr>
        <w:spacing w:line="360" w:lineRule="auto"/>
        <w:outlineLvl w:val="0"/>
      </w:pPr>
      <w:r w:rsidRPr="007E4456">
        <w:t>для направления подготовки 38.0</w:t>
      </w:r>
      <w:r>
        <w:t>4</w:t>
      </w:r>
      <w:r w:rsidRPr="007E4456">
        <w:t>.01 – Экономика</w:t>
      </w:r>
    </w:p>
    <w:p w:rsidR="000E7105" w:rsidRPr="007E4456" w:rsidRDefault="000E7105" w:rsidP="000E7105">
      <w:pPr>
        <w:spacing w:line="360" w:lineRule="auto"/>
        <w:outlineLvl w:val="0"/>
      </w:pPr>
      <w:r>
        <w:t>магистерская программа</w:t>
      </w:r>
      <w:r w:rsidRPr="007E4456">
        <w:t xml:space="preserve"> «</w:t>
      </w:r>
      <w:r>
        <w:t xml:space="preserve">Экономика </w:t>
      </w:r>
      <w:r w:rsidR="005C3104">
        <w:t>организации</w:t>
      </w:r>
      <w:r w:rsidRPr="007E4456">
        <w:t>»</w:t>
      </w:r>
    </w:p>
    <w:p w:rsidR="007A1998" w:rsidRDefault="007A1998" w:rsidP="007A1998">
      <w:pPr>
        <w:spacing w:line="360" w:lineRule="auto"/>
        <w:ind w:firstLine="567"/>
        <w:jc w:val="center"/>
      </w:pPr>
    </w:p>
    <w:p w:rsidR="007A1998" w:rsidRPr="007E4456" w:rsidRDefault="007A1998" w:rsidP="007A1998">
      <w:pPr>
        <w:spacing w:line="360" w:lineRule="auto"/>
        <w:ind w:firstLine="567"/>
        <w:jc w:val="center"/>
      </w:pPr>
    </w:p>
    <w:p w:rsidR="007A1998" w:rsidRDefault="007A1998" w:rsidP="007A1998">
      <w:pPr>
        <w:spacing w:line="360" w:lineRule="auto"/>
        <w:jc w:val="both"/>
      </w:pPr>
      <w:r w:rsidRPr="007E4456">
        <w:t xml:space="preserve">Общая трудоемкость дисциплины </w:t>
      </w:r>
      <w:r>
        <w:t>7</w:t>
      </w:r>
      <w:r w:rsidRPr="007E4456">
        <w:t xml:space="preserve"> </w:t>
      </w:r>
      <w:proofErr w:type="spellStart"/>
      <w:r w:rsidRPr="007E4456">
        <w:t>з.е</w:t>
      </w:r>
      <w:proofErr w:type="spellEnd"/>
      <w:r w:rsidRPr="007E4456">
        <w:t>.</w:t>
      </w:r>
    </w:p>
    <w:p w:rsidR="007A1998" w:rsidRDefault="007A1998" w:rsidP="007A1998">
      <w:pPr>
        <w:spacing w:line="360" w:lineRule="auto"/>
        <w:jc w:val="both"/>
      </w:pPr>
      <w:r w:rsidRPr="00825179">
        <w:t>Курсовая работа</w:t>
      </w:r>
      <w:r>
        <w:t xml:space="preserve"> (курсовой</w:t>
      </w:r>
      <w:r w:rsidRPr="00825179">
        <w:t xml:space="preserve"> проект)</w:t>
      </w:r>
      <w:r>
        <w:t xml:space="preserve"> (КР, КП) – </w:t>
      </w:r>
      <w:r w:rsidR="00C27920">
        <w:t>есть</w:t>
      </w:r>
    </w:p>
    <w:p w:rsidR="007A1998" w:rsidRDefault="007A1998" w:rsidP="007A1998">
      <w:pPr>
        <w:spacing w:line="360" w:lineRule="auto"/>
        <w:jc w:val="both"/>
      </w:pPr>
      <w:r w:rsidRPr="00825179">
        <w:t xml:space="preserve">Форма </w:t>
      </w:r>
      <w:r>
        <w:t xml:space="preserve">промежуточного </w:t>
      </w:r>
      <w:r w:rsidRPr="00825179">
        <w:t>контроля в семестр</w:t>
      </w:r>
      <w:r>
        <w:t>ах – зачёт, экзамен</w:t>
      </w:r>
    </w:p>
    <w:p w:rsidR="007A1998" w:rsidRDefault="007A1998" w:rsidP="00140F98">
      <w:pPr>
        <w:spacing w:line="360" w:lineRule="auto"/>
        <w:jc w:val="both"/>
        <w:outlineLvl w:val="0"/>
        <w:rPr>
          <w:sz w:val="28"/>
          <w:szCs w:val="28"/>
        </w:rPr>
      </w:pPr>
    </w:p>
    <w:p w:rsidR="00DE1292" w:rsidRDefault="007A1998" w:rsidP="007A19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1. Наука и научное исследование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Понятие науки. Классификация наук. Научное исследование: цели и з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дачи, предмет и объект исследования. Объекты научных исследований в сф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t xml:space="preserve">ре международной экономики и бизнеса. 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2. История развития экономической науки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Стадии развития науки. Возникновение социально-гуманитарных наук. Формирование конкретных экономических наук как ответ на развитие экон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мической практики.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3. </w:t>
            </w:r>
            <w:r w:rsidR="007A1998" w:rsidRPr="007A1998">
              <w:rPr>
                <w:b/>
                <w:sz w:val="28"/>
                <w:szCs w:val="28"/>
              </w:rPr>
              <w:t>Экономическая наука как объект методологической ре</w:t>
            </w:r>
            <w:r w:rsidR="007A1998" w:rsidRPr="007A1998">
              <w:rPr>
                <w:b/>
                <w:sz w:val="28"/>
                <w:szCs w:val="28"/>
              </w:rPr>
              <w:t>ф</w:t>
            </w:r>
            <w:r w:rsidR="007A1998" w:rsidRPr="007A1998">
              <w:rPr>
                <w:b/>
                <w:sz w:val="28"/>
                <w:szCs w:val="28"/>
              </w:rPr>
              <w:t>лексии</w:t>
            </w:r>
          </w:p>
          <w:p w:rsidR="00F069E1" w:rsidRPr="000F36B2" w:rsidRDefault="007A1998" w:rsidP="007A1998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A1998">
              <w:rPr>
                <w:sz w:val="28"/>
                <w:szCs w:val="28"/>
              </w:rPr>
              <w:t>Методология классической школы английской и французской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поли</w:t>
            </w:r>
            <w:r w:rsidRPr="007A1998">
              <w:rPr>
                <w:sz w:val="28"/>
                <w:szCs w:val="28"/>
              </w:rPr>
              <w:t>т</w:t>
            </w:r>
            <w:r w:rsidRPr="007A1998">
              <w:rPr>
                <w:sz w:val="28"/>
                <w:szCs w:val="28"/>
              </w:rPr>
              <w:t>экономии. Методологические идеи Дж</w:t>
            </w:r>
            <w:proofErr w:type="gramStart"/>
            <w:r w:rsidRPr="007A1998">
              <w:rPr>
                <w:sz w:val="28"/>
                <w:szCs w:val="28"/>
              </w:rPr>
              <w:t>.С</w:t>
            </w:r>
            <w:proofErr w:type="gramEnd"/>
            <w:r w:rsidRPr="007A1998">
              <w:rPr>
                <w:sz w:val="28"/>
                <w:szCs w:val="28"/>
              </w:rPr>
              <w:t>тюарта и А.Смита.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Методология "старой" и "новой" исторической школы Германии.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Философско-методологические принципы марксизма. Буржуазная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неоклассика. Компр</w:t>
            </w:r>
            <w:r w:rsidRPr="007A1998">
              <w:rPr>
                <w:sz w:val="28"/>
                <w:szCs w:val="28"/>
              </w:rPr>
              <w:t>о</w:t>
            </w:r>
            <w:r w:rsidRPr="007A1998">
              <w:rPr>
                <w:sz w:val="28"/>
                <w:szCs w:val="28"/>
              </w:rPr>
              <w:t>миссная методология кейнсианства.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Неоклассический синтез. Эволюция о</w:t>
            </w:r>
            <w:r w:rsidRPr="007A1998">
              <w:rPr>
                <w:sz w:val="28"/>
                <w:szCs w:val="28"/>
              </w:rPr>
              <w:t>р</w:t>
            </w:r>
            <w:r w:rsidRPr="007A1998">
              <w:rPr>
                <w:sz w:val="28"/>
                <w:szCs w:val="28"/>
              </w:rPr>
              <w:t>ганизационных форм науки.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Наука как система фундаментальных и прикла</w:t>
            </w:r>
            <w:r w:rsidRPr="007A1998">
              <w:rPr>
                <w:sz w:val="28"/>
                <w:szCs w:val="28"/>
              </w:rPr>
              <w:t>д</w:t>
            </w:r>
            <w:r w:rsidRPr="007A1998">
              <w:rPr>
                <w:sz w:val="28"/>
                <w:szCs w:val="28"/>
              </w:rPr>
              <w:t>ных исследований.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Феномен социального заказа и стратегия научно</w:t>
            </w:r>
            <w:r>
              <w:rPr>
                <w:sz w:val="28"/>
                <w:szCs w:val="28"/>
              </w:rPr>
              <w:t>-</w:t>
            </w:r>
            <w:r w:rsidRPr="007A1998">
              <w:rPr>
                <w:sz w:val="28"/>
                <w:szCs w:val="28"/>
              </w:rPr>
              <w:t>исследовательских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и опытно-конструкторских разработок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(НИОКР). Акад</w:t>
            </w:r>
            <w:r w:rsidRPr="007A1998">
              <w:rPr>
                <w:sz w:val="28"/>
                <w:szCs w:val="28"/>
              </w:rPr>
              <w:t>е</w:t>
            </w:r>
            <w:r w:rsidRPr="007A1998">
              <w:rPr>
                <w:sz w:val="28"/>
                <w:szCs w:val="28"/>
              </w:rPr>
              <w:t>мическая, отраслевая и вузовская наука: цели,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задачи и перспективы разв</w:t>
            </w:r>
            <w:r w:rsidRPr="007A1998">
              <w:rPr>
                <w:sz w:val="28"/>
                <w:szCs w:val="28"/>
              </w:rPr>
              <w:t>и</w:t>
            </w:r>
            <w:r w:rsidRPr="007A1998">
              <w:rPr>
                <w:sz w:val="28"/>
                <w:szCs w:val="28"/>
              </w:rPr>
              <w:t>тия. Наука и образование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4. </w:t>
            </w:r>
            <w:r w:rsidR="007A1998" w:rsidRPr="007A1998">
              <w:rPr>
                <w:b/>
                <w:sz w:val="28"/>
                <w:szCs w:val="28"/>
              </w:rPr>
              <w:t>Сущность, функции, принципы методологии экономич</w:t>
            </w:r>
            <w:r w:rsidR="007A1998" w:rsidRPr="007A1998">
              <w:rPr>
                <w:b/>
                <w:sz w:val="28"/>
                <w:szCs w:val="28"/>
              </w:rPr>
              <w:t>е</w:t>
            </w:r>
            <w:r w:rsidR="007A1998" w:rsidRPr="007A1998">
              <w:rPr>
                <w:b/>
                <w:sz w:val="28"/>
                <w:szCs w:val="28"/>
              </w:rPr>
              <w:t>ской науки</w:t>
            </w:r>
          </w:p>
          <w:p w:rsidR="00F069E1" w:rsidRPr="000F36B2" w:rsidRDefault="007A1998" w:rsidP="007A1998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A1998">
              <w:rPr>
                <w:sz w:val="28"/>
                <w:szCs w:val="28"/>
              </w:rPr>
              <w:t>Единство предмета и метода в экономической теории.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Позитивистская методология исследования экономики.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Диалектический метод в экономич</w:t>
            </w:r>
            <w:r w:rsidRPr="007A1998">
              <w:rPr>
                <w:sz w:val="28"/>
                <w:szCs w:val="28"/>
              </w:rPr>
              <w:t>е</w:t>
            </w:r>
            <w:r w:rsidRPr="007A1998">
              <w:rPr>
                <w:sz w:val="28"/>
                <w:szCs w:val="28"/>
              </w:rPr>
              <w:t>ской теории и его системность.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 xml:space="preserve">Принцип восхождения от абстрактного к </w:t>
            </w:r>
            <w:proofErr w:type="gramStart"/>
            <w:r w:rsidRPr="007A1998">
              <w:rPr>
                <w:sz w:val="28"/>
                <w:szCs w:val="28"/>
              </w:rPr>
              <w:t>ко</w:t>
            </w:r>
            <w:r w:rsidRPr="007A1998">
              <w:rPr>
                <w:sz w:val="28"/>
                <w:szCs w:val="28"/>
              </w:rPr>
              <w:t>н</w:t>
            </w:r>
            <w:r w:rsidRPr="007A1998">
              <w:rPr>
                <w:sz w:val="28"/>
                <w:szCs w:val="28"/>
              </w:rPr>
              <w:t>кретному</w:t>
            </w:r>
            <w:proofErr w:type="gramEnd"/>
            <w:r w:rsidRPr="007A1998">
              <w:rPr>
                <w:sz w:val="28"/>
                <w:szCs w:val="28"/>
              </w:rPr>
              <w:t>. Единство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A1998">
              <w:rPr>
                <w:sz w:val="28"/>
                <w:szCs w:val="28"/>
              </w:rPr>
              <w:t>логического</w:t>
            </w:r>
            <w:proofErr w:type="gramEnd"/>
            <w:r w:rsidRPr="007A1998">
              <w:rPr>
                <w:sz w:val="28"/>
                <w:szCs w:val="28"/>
              </w:rPr>
              <w:t xml:space="preserve"> и исторического. Методологический плюр</w:t>
            </w:r>
            <w:r w:rsidRPr="007A1998">
              <w:rPr>
                <w:sz w:val="28"/>
                <w:szCs w:val="28"/>
              </w:rPr>
              <w:t>а</w:t>
            </w:r>
            <w:r w:rsidRPr="007A1998">
              <w:rPr>
                <w:sz w:val="28"/>
                <w:szCs w:val="28"/>
              </w:rPr>
              <w:t>лизм.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Конвенционализм. Этические предпосылки экономических теорий.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lastRenderedPageBreak/>
              <w:t>Особенности национального экономического мышления. Понятие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научной парадигмы, эволюция экономической реальности и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предпосылок экономич</w:t>
            </w:r>
            <w:r w:rsidRPr="007A1998">
              <w:rPr>
                <w:sz w:val="28"/>
                <w:szCs w:val="28"/>
              </w:rPr>
              <w:t>е</w:t>
            </w:r>
            <w:r w:rsidRPr="007A1998">
              <w:rPr>
                <w:sz w:val="28"/>
                <w:szCs w:val="28"/>
              </w:rPr>
              <w:t>ского анализа. Причины и направления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эволюции парадигмы экономической теории. Единство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экономической теории. Содержание, значение и формы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реализации цивилизованного подхода и междисциплинарного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взаимодейс</w:t>
            </w:r>
            <w:r w:rsidRPr="007A1998">
              <w:rPr>
                <w:sz w:val="28"/>
                <w:szCs w:val="28"/>
              </w:rPr>
              <w:t>т</w:t>
            </w:r>
            <w:r w:rsidRPr="007A1998">
              <w:rPr>
                <w:sz w:val="28"/>
                <w:szCs w:val="28"/>
              </w:rPr>
              <w:t>вия в экономической теории и других экономических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науках. Система экон</w:t>
            </w:r>
            <w:r w:rsidRPr="007A1998">
              <w:rPr>
                <w:sz w:val="28"/>
                <w:szCs w:val="28"/>
              </w:rPr>
              <w:t>о</w:t>
            </w:r>
            <w:r w:rsidRPr="007A1998">
              <w:rPr>
                <w:sz w:val="28"/>
                <w:szCs w:val="28"/>
              </w:rPr>
              <w:t>мических наук и взаимодействие ее</w:t>
            </w:r>
            <w:r>
              <w:rPr>
                <w:sz w:val="28"/>
                <w:szCs w:val="28"/>
              </w:rPr>
              <w:t xml:space="preserve"> </w:t>
            </w:r>
            <w:r w:rsidRPr="007A1998">
              <w:rPr>
                <w:sz w:val="28"/>
                <w:szCs w:val="28"/>
              </w:rPr>
              <w:t>элементов</w:t>
            </w:r>
            <w:r w:rsidR="00F069E1" w:rsidRPr="000F36B2">
              <w:rPr>
                <w:sz w:val="28"/>
                <w:szCs w:val="28"/>
              </w:rPr>
              <w:t>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lastRenderedPageBreak/>
              <w:t>Тема 5. Методология научного исследования</w:t>
            </w:r>
          </w:p>
          <w:p w:rsidR="000F36B2" w:rsidRPr="000F36B2" w:rsidRDefault="00F069E1" w:rsidP="007A1998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Задачи и предмет методологии научного исследования. Уровни, формы и методы научного познания. Взаимодействие теоретического, умозрительн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го и эмпирического уровней развития науки. Понятие о методе и методол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гии науки. Методология – учение о методах, принципах и способах научного познания. Метод и методология. Методология как общая теория метода. Связь методологии с философией. Тождество и различие теории и метода. Предмет и структура методологии. Определение предмета методологии. «Схема структуры методологии»: характеристики деятельности, нормы де</w:t>
            </w:r>
            <w:r w:rsidRPr="000F36B2">
              <w:rPr>
                <w:sz w:val="28"/>
                <w:szCs w:val="28"/>
              </w:rPr>
              <w:t>я</w:t>
            </w:r>
            <w:r w:rsidRPr="000F36B2">
              <w:rPr>
                <w:sz w:val="28"/>
                <w:szCs w:val="28"/>
              </w:rPr>
              <w:t xml:space="preserve">тельности, временная структура деятельности. 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6. </w:t>
            </w:r>
            <w:r w:rsidR="00692259" w:rsidRPr="00692259">
              <w:rPr>
                <w:b/>
                <w:sz w:val="28"/>
                <w:szCs w:val="28"/>
              </w:rPr>
              <w:t>Научная проблема в экономическом исследовании</w:t>
            </w:r>
          </w:p>
          <w:p w:rsidR="00F069E1" w:rsidRPr="000F36B2" w:rsidRDefault="00692259" w:rsidP="00F069E1">
            <w:pPr>
              <w:widowControl w:val="0"/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>Проблема и противоречия в процессе познания. Научная проблема: ра</w:t>
            </w:r>
            <w:r w:rsidRPr="00692259">
              <w:rPr>
                <w:sz w:val="28"/>
                <w:szCs w:val="28"/>
              </w:rPr>
              <w:t>з</w:t>
            </w:r>
            <w:r w:rsidRPr="00692259">
              <w:rPr>
                <w:sz w:val="28"/>
                <w:szCs w:val="28"/>
              </w:rPr>
              <w:t>работка и решение. Критерии, требования и условия в подготовке решения проблемы. Гипотеза и её место в разработке направлений решения проблемы</w:t>
            </w:r>
            <w:r w:rsidR="00F069E1" w:rsidRPr="00692259">
              <w:rPr>
                <w:sz w:val="28"/>
                <w:szCs w:val="28"/>
              </w:rPr>
              <w:t>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692259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7. </w:t>
            </w:r>
            <w:r w:rsidR="00692259" w:rsidRPr="00692259">
              <w:rPr>
                <w:b/>
                <w:sz w:val="28"/>
                <w:szCs w:val="28"/>
              </w:rPr>
              <w:t>Аналитический, синтетический, индуктивно-дедуктивный метод в</w:t>
            </w:r>
            <w:r w:rsidR="00692259">
              <w:rPr>
                <w:b/>
                <w:sz w:val="28"/>
                <w:szCs w:val="28"/>
              </w:rPr>
              <w:t xml:space="preserve"> </w:t>
            </w:r>
            <w:r w:rsidR="00692259" w:rsidRPr="00692259">
              <w:rPr>
                <w:b/>
                <w:sz w:val="28"/>
                <w:szCs w:val="28"/>
              </w:rPr>
              <w:t>исследовании экономической реальности</w:t>
            </w:r>
          </w:p>
          <w:p w:rsidR="00F069E1" w:rsidRPr="00692259" w:rsidRDefault="00692259" w:rsidP="00692259">
            <w:pPr>
              <w:widowControl w:val="0"/>
              <w:spacing w:line="360" w:lineRule="auto"/>
              <w:ind w:firstLine="709"/>
              <w:jc w:val="both"/>
              <w:rPr>
                <w:rFonts w:cs="Arial"/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>Анализ и аналитический метод: общая теория. Анализ и аналитический метод в экономическом исследовании. Синтез и синтетический метод в эк</w:t>
            </w:r>
            <w:r w:rsidRPr="00692259">
              <w:rPr>
                <w:sz w:val="28"/>
                <w:szCs w:val="28"/>
              </w:rPr>
              <w:t>о</w:t>
            </w:r>
            <w:r w:rsidRPr="00692259">
              <w:rPr>
                <w:sz w:val="28"/>
                <w:szCs w:val="28"/>
              </w:rPr>
              <w:t xml:space="preserve">номическом исследовании. Междисциплинарный синтез: экономика и другие социальные науки. Индукция как метод познания: общие аспекты анализа. Индуктивно-вероятностный метод в экономической науке и </w:t>
            </w:r>
            <w:proofErr w:type="spellStart"/>
            <w:r w:rsidRPr="00692259">
              <w:rPr>
                <w:sz w:val="28"/>
                <w:szCs w:val="28"/>
              </w:rPr>
              <w:t>индуктивизм</w:t>
            </w:r>
            <w:proofErr w:type="spellEnd"/>
            <w:r w:rsidRPr="00692259">
              <w:rPr>
                <w:sz w:val="28"/>
                <w:szCs w:val="28"/>
              </w:rPr>
              <w:t xml:space="preserve"> в </w:t>
            </w:r>
            <w:r w:rsidRPr="00692259">
              <w:rPr>
                <w:sz w:val="28"/>
                <w:szCs w:val="28"/>
              </w:rPr>
              <w:lastRenderedPageBreak/>
              <w:t>истории экономической мысли. Дедукция как метод познания: общие аспе</w:t>
            </w:r>
            <w:r w:rsidRPr="00692259">
              <w:rPr>
                <w:sz w:val="28"/>
                <w:szCs w:val="28"/>
              </w:rPr>
              <w:t>к</w:t>
            </w:r>
            <w:r w:rsidRPr="00692259">
              <w:rPr>
                <w:sz w:val="28"/>
                <w:szCs w:val="28"/>
              </w:rPr>
              <w:t xml:space="preserve">ты анализа. Дедуктивный метод и </w:t>
            </w:r>
            <w:proofErr w:type="spellStart"/>
            <w:r w:rsidRPr="00692259">
              <w:rPr>
                <w:sz w:val="28"/>
                <w:szCs w:val="28"/>
              </w:rPr>
              <w:t>дедуктивизм</w:t>
            </w:r>
            <w:proofErr w:type="spellEnd"/>
            <w:r w:rsidRPr="00692259">
              <w:rPr>
                <w:sz w:val="28"/>
                <w:szCs w:val="28"/>
              </w:rPr>
              <w:t xml:space="preserve"> в истории экономической мысли. Формальная силлогистика и проблема экономической софистики. Экономические парадоксы. Гипотеза и гипотетико-дедуктивный метод в эк</w:t>
            </w:r>
            <w:r w:rsidRPr="00692259">
              <w:rPr>
                <w:sz w:val="28"/>
                <w:szCs w:val="28"/>
              </w:rPr>
              <w:t>о</w:t>
            </w:r>
            <w:r w:rsidRPr="00692259">
              <w:rPr>
                <w:sz w:val="28"/>
                <w:szCs w:val="28"/>
              </w:rPr>
              <w:t>номической науке. Экономическая теория и е</w:t>
            </w:r>
            <w:r>
              <w:rPr>
                <w:sz w:val="28"/>
                <w:szCs w:val="28"/>
              </w:rPr>
              <w:t>ё</w:t>
            </w:r>
            <w:r w:rsidRPr="00692259">
              <w:rPr>
                <w:sz w:val="28"/>
                <w:szCs w:val="28"/>
              </w:rPr>
              <w:t xml:space="preserve"> функции. Аксиоматический метод как метод научного исследования в экономической науке.</w:t>
            </w:r>
            <w:r w:rsidR="00F069E1" w:rsidRPr="0069225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lastRenderedPageBreak/>
              <w:t xml:space="preserve">Тема 8. </w:t>
            </w:r>
            <w:r w:rsidR="00692259" w:rsidRPr="00692259">
              <w:rPr>
                <w:b/>
                <w:sz w:val="28"/>
                <w:szCs w:val="28"/>
              </w:rPr>
              <w:t>Аналогия и метод моделирования в экономическом анализе</w:t>
            </w:r>
          </w:p>
          <w:p w:rsidR="00F069E1" w:rsidRPr="00692259" w:rsidRDefault="00692259" w:rsidP="00692259">
            <w:pPr>
              <w:widowControl w:val="0"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>Метод аналогии в научном исследовании. Экономическая аналогия как метод экономических исследований. Метод экстраполяции и проблема пр</w:t>
            </w:r>
            <w:r w:rsidRPr="00692259">
              <w:rPr>
                <w:sz w:val="28"/>
                <w:szCs w:val="28"/>
              </w:rPr>
              <w:t>о</w:t>
            </w:r>
            <w:r w:rsidRPr="00692259">
              <w:rPr>
                <w:sz w:val="28"/>
                <w:szCs w:val="28"/>
              </w:rPr>
              <w:t>гнозирования в экономической науке. Модель как способ воспроизведения экономической реальности. Основные типы экономических моделей и их применение в экономическом исследовании. Деловая игра как способ мод</w:t>
            </w:r>
            <w:r w:rsidRPr="00692259">
              <w:rPr>
                <w:sz w:val="28"/>
                <w:szCs w:val="28"/>
              </w:rPr>
              <w:t>е</w:t>
            </w:r>
            <w:r w:rsidRPr="00692259">
              <w:rPr>
                <w:sz w:val="28"/>
                <w:szCs w:val="28"/>
              </w:rPr>
              <w:t>лирования экономической реальности. Основные типы деловых игр.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9. </w:t>
            </w:r>
            <w:r w:rsidR="00692259" w:rsidRPr="00692259">
              <w:rPr>
                <w:b/>
                <w:sz w:val="28"/>
                <w:szCs w:val="28"/>
              </w:rPr>
              <w:t>Экономическое наблюдение и экономический эксперимент</w:t>
            </w:r>
          </w:p>
          <w:p w:rsidR="00F069E1" w:rsidRPr="00692259" w:rsidRDefault="00692259" w:rsidP="00F069E1">
            <w:pPr>
              <w:widowControl w:val="0"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>Наблюдение как метод исследования социальных процессов. Эконом</w:t>
            </w:r>
            <w:r w:rsidRPr="00692259">
              <w:rPr>
                <w:sz w:val="28"/>
                <w:szCs w:val="28"/>
              </w:rPr>
              <w:t>и</w:t>
            </w:r>
            <w:r w:rsidRPr="00692259">
              <w:rPr>
                <w:sz w:val="28"/>
                <w:szCs w:val="28"/>
              </w:rPr>
              <w:t>ческое наблюдение, его цели и задачи, проблема интерпретации данных. Экономическое измерение и виды экономического наблюдения. Интервью</w:t>
            </w:r>
            <w:r w:rsidRPr="00692259">
              <w:rPr>
                <w:sz w:val="28"/>
                <w:szCs w:val="28"/>
              </w:rPr>
              <w:t>и</w:t>
            </w:r>
            <w:r w:rsidRPr="00692259">
              <w:rPr>
                <w:sz w:val="28"/>
                <w:szCs w:val="28"/>
              </w:rPr>
              <w:t>рование и анкетирование в экономических исследованиях. Экономический мониторинг как способ экономических исследований. Понятие экономич</w:t>
            </w:r>
            <w:r w:rsidRPr="00692259">
              <w:rPr>
                <w:sz w:val="28"/>
                <w:szCs w:val="28"/>
              </w:rPr>
              <w:t>е</w:t>
            </w:r>
            <w:r w:rsidRPr="00692259">
              <w:rPr>
                <w:sz w:val="28"/>
                <w:szCs w:val="28"/>
              </w:rPr>
              <w:t>ского эксперимента. Эксперимент в социальных исследованиях. Цель и зад</w:t>
            </w:r>
            <w:r w:rsidRPr="00692259">
              <w:rPr>
                <w:sz w:val="28"/>
                <w:szCs w:val="28"/>
              </w:rPr>
              <w:t>а</w:t>
            </w:r>
            <w:r w:rsidRPr="00692259">
              <w:rPr>
                <w:sz w:val="28"/>
                <w:szCs w:val="28"/>
              </w:rPr>
              <w:t>чи экономического эксперимента и основные типы экономических экспер</w:t>
            </w:r>
            <w:r w:rsidRPr="00692259">
              <w:rPr>
                <w:sz w:val="28"/>
                <w:szCs w:val="28"/>
              </w:rPr>
              <w:t>и</w:t>
            </w:r>
            <w:r w:rsidRPr="00692259">
              <w:rPr>
                <w:sz w:val="28"/>
                <w:szCs w:val="28"/>
              </w:rPr>
              <w:t>ментов. История экономического экспериментирования; междисциплинарные эксперименты и их использование в экономических исследованиях. Перспе</w:t>
            </w:r>
            <w:r w:rsidRPr="00692259">
              <w:rPr>
                <w:sz w:val="28"/>
                <w:szCs w:val="28"/>
              </w:rPr>
              <w:t>к</w:t>
            </w:r>
            <w:r w:rsidRPr="00692259">
              <w:rPr>
                <w:sz w:val="28"/>
                <w:szCs w:val="28"/>
              </w:rPr>
              <w:t>тивы развития экономического экспериментирования.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692259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</w:t>
            </w:r>
            <w:r w:rsidR="00692259">
              <w:rPr>
                <w:b/>
                <w:sz w:val="28"/>
                <w:szCs w:val="28"/>
              </w:rPr>
              <w:t>10</w:t>
            </w:r>
            <w:r w:rsidRPr="007A1998">
              <w:rPr>
                <w:b/>
                <w:sz w:val="28"/>
                <w:szCs w:val="28"/>
              </w:rPr>
              <w:t xml:space="preserve">. </w:t>
            </w:r>
            <w:r w:rsidR="00692259" w:rsidRPr="00692259">
              <w:rPr>
                <w:b/>
                <w:sz w:val="28"/>
                <w:szCs w:val="28"/>
              </w:rPr>
              <w:t>Использование системного подхода в экономическом</w:t>
            </w:r>
            <w:r w:rsidR="00692259">
              <w:rPr>
                <w:b/>
                <w:sz w:val="28"/>
                <w:szCs w:val="28"/>
              </w:rPr>
              <w:t xml:space="preserve"> </w:t>
            </w:r>
            <w:r w:rsidR="00692259" w:rsidRPr="00692259">
              <w:rPr>
                <w:b/>
                <w:sz w:val="28"/>
                <w:szCs w:val="28"/>
              </w:rPr>
              <w:t>и</w:t>
            </w:r>
            <w:r w:rsidR="00692259" w:rsidRPr="00692259">
              <w:rPr>
                <w:b/>
                <w:sz w:val="28"/>
                <w:szCs w:val="28"/>
              </w:rPr>
              <w:t>с</w:t>
            </w:r>
            <w:r w:rsidR="00692259" w:rsidRPr="00692259">
              <w:rPr>
                <w:b/>
                <w:sz w:val="28"/>
                <w:szCs w:val="28"/>
              </w:rPr>
              <w:t>следовании</w:t>
            </w:r>
          </w:p>
          <w:p w:rsidR="00F069E1" w:rsidRPr="00692259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 xml:space="preserve"> </w:t>
            </w:r>
            <w:r w:rsidR="00692259" w:rsidRPr="00692259">
              <w:rPr>
                <w:sz w:val="28"/>
                <w:szCs w:val="28"/>
              </w:rPr>
              <w:t>Системный подход исследования: определение, область применения, понятийный аппарат.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lastRenderedPageBreak/>
              <w:t>Тема 1</w:t>
            </w:r>
            <w:r w:rsidR="00692259">
              <w:rPr>
                <w:b/>
                <w:sz w:val="28"/>
                <w:szCs w:val="28"/>
              </w:rPr>
              <w:t>1</w:t>
            </w:r>
            <w:r w:rsidRPr="007A1998">
              <w:rPr>
                <w:b/>
                <w:sz w:val="28"/>
                <w:szCs w:val="28"/>
              </w:rPr>
              <w:t>. Организация работы с научной литературой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Научный документ: определение, классификация научных документов в зависимости от способа предоставления информации. Первичные докуме</w:t>
            </w:r>
            <w:r w:rsidRPr="000F36B2">
              <w:rPr>
                <w:sz w:val="28"/>
                <w:szCs w:val="28"/>
              </w:rPr>
              <w:t>н</w:t>
            </w:r>
            <w:r w:rsidRPr="000F36B2">
              <w:rPr>
                <w:sz w:val="28"/>
                <w:szCs w:val="28"/>
              </w:rPr>
              <w:t>ты и издания. Периодические и продолжающиеся издания. Первичные непу</w:t>
            </w:r>
            <w:r w:rsidRPr="000F36B2">
              <w:rPr>
                <w:sz w:val="28"/>
                <w:szCs w:val="28"/>
              </w:rPr>
              <w:t>б</w:t>
            </w:r>
            <w:r w:rsidRPr="000F36B2">
              <w:rPr>
                <w:sz w:val="28"/>
                <w:szCs w:val="28"/>
              </w:rPr>
              <w:t xml:space="preserve">ликуемые научные документы. Вторичные научные документы: справочные, обзорные, реферативные и библиографические. </w:t>
            </w:r>
            <w:proofErr w:type="spellStart"/>
            <w:r w:rsidRPr="000F36B2">
              <w:rPr>
                <w:sz w:val="28"/>
                <w:szCs w:val="28"/>
              </w:rPr>
              <w:t>Кумулятивность</w:t>
            </w:r>
            <w:proofErr w:type="spellEnd"/>
            <w:r w:rsidRPr="000F36B2">
              <w:rPr>
                <w:sz w:val="28"/>
                <w:szCs w:val="28"/>
              </w:rPr>
              <w:t xml:space="preserve"> научной и</w:t>
            </w:r>
            <w:r w:rsidRPr="000F36B2">
              <w:rPr>
                <w:sz w:val="28"/>
                <w:szCs w:val="28"/>
              </w:rPr>
              <w:t>н</w:t>
            </w:r>
            <w:r w:rsidRPr="000F36B2">
              <w:rPr>
                <w:sz w:val="28"/>
                <w:szCs w:val="28"/>
              </w:rPr>
              <w:t>формации</w:t>
            </w:r>
            <w:r w:rsidR="00B83F77" w:rsidRPr="000F36B2">
              <w:rPr>
                <w:sz w:val="28"/>
                <w:szCs w:val="28"/>
              </w:rPr>
              <w:t>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12. Методология диссертационного исследования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Методологические стратегии диссертационного исследования.  Стру</w:t>
            </w:r>
            <w:r w:rsidRPr="000F36B2">
              <w:rPr>
                <w:sz w:val="28"/>
                <w:szCs w:val="28"/>
              </w:rPr>
              <w:t>к</w:t>
            </w:r>
            <w:r w:rsidRPr="000F36B2">
              <w:rPr>
                <w:sz w:val="28"/>
                <w:szCs w:val="28"/>
              </w:rPr>
              <w:t>тура и логика научного диссертационного исследования.</w:t>
            </w:r>
            <w:r w:rsidRPr="000F36B2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0F36B2">
              <w:rPr>
                <w:iCs/>
                <w:sz w:val="28"/>
                <w:szCs w:val="28"/>
              </w:rPr>
              <w:t>Исследовательская</w:t>
            </w:r>
            <w:proofErr w:type="gramEnd"/>
            <w:r w:rsidRPr="000F36B2">
              <w:rPr>
                <w:iCs/>
                <w:sz w:val="28"/>
                <w:szCs w:val="28"/>
              </w:rPr>
              <w:t xml:space="preserve"> программы</w:t>
            </w:r>
            <w:r w:rsidRPr="000F36B2">
              <w:rPr>
                <w:sz w:val="28"/>
                <w:szCs w:val="28"/>
              </w:rPr>
              <w:t xml:space="preserve"> диссертации. Выбор темы, план работы, библиографический п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иск, отбор литературы и фактического материала. Архитектура диссертации. Категориальный аппарат, понятия, термины, дефиниции, теории, концепции, их соотношение. Распределение и структура материала. Проблема диссерт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ционного исследования.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 xml:space="preserve">Тема 13. Культура и мастерство исследователя 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Основные профессионально-значимые личностные качества исследов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теля. Творчество и новаторство в научном исследовании. Научная добросов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t>стность. Связь культуры поведения исследователя,  и искусства его общения. Основы научной этики. Нормы научной этики.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14. Особенности подготовки выступления с научным докл</w:t>
            </w:r>
            <w:r w:rsidRPr="007A1998">
              <w:rPr>
                <w:b/>
                <w:sz w:val="28"/>
                <w:szCs w:val="28"/>
              </w:rPr>
              <w:t>а</w:t>
            </w:r>
            <w:r w:rsidRPr="007A1998">
              <w:rPr>
                <w:b/>
                <w:sz w:val="28"/>
                <w:szCs w:val="28"/>
              </w:rPr>
              <w:t xml:space="preserve">дом 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 xml:space="preserve">Отличие устной речи </w:t>
            </w:r>
            <w:proofErr w:type="gramStart"/>
            <w:r w:rsidRPr="000F36B2">
              <w:rPr>
                <w:sz w:val="28"/>
                <w:szCs w:val="28"/>
              </w:rPr>
              <w:t>от</w:t>
            </w:r>
            <w:proofErr w:type="gramEnd"/>
            <w:r w:rsidRPr="000F36B2">
              <w:rPr>
                <w:sz w:val="28"/>
                <w:szCs w:val="28"/>
              </w:rPr>
              <w:t xml:space="preserve"> письменной. Основные принципы построения научного доклада. Принцип простоты подачи материала: от общег</w:t>
            </w:r>
            <w:proofErr w:type="gramStart"/>
            <w:r w:rsidRPr="000F36B2">
              <w:rPr>
                <w:sz w:val="28"/>
                <w:szCs w:val="28"/>
              </w:rPr>
              <w:t>о-</w:t>
            </w:r>
            <w:proofErr w:type="gramEnd"/>
            <w:r w:rsidRPr="000F36B2">
              <w:rPr>
                <w:sz w:val="28"/>
                <w:szCs w:val="28"/>
              </w:rPr>
              <w:t xml:space="preserve"> к час</w:t>
            </w:r>
            <w:r w:rsidRPr="000F36B2">
              <w:rPr>
                <w:sz w:val="28"/>
                <w:szCs w:val="28"/>
              </w:rPr>
              <w:t>т</w:t>
            </w:r>
            <w:r w:rsidRPr="000F36B2">
              <w:rPr>
                <w:sz w:val="28"/>
                <w:szCs w:val="28"/>
              </w:rPr>
              <w:t>ному. Роль иллюстративного материала. Ориентация на среднего слушателя. Ограничение количества специальных терминов и понятий в устной речи. Принцип правильного распределения времени. Тренинг перед выступлением. Уважение других докладчиков и следование регламенту. Использование пр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lastRenderedPageBreak/>
              <w:t>зентаций. Принцип построения презентации: лаконичность и удобочита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t>мость.</w:t>
            </w:r>
          </w:p>
        </w:tc>
      </w:tr>
      <w:tr w:rsidR="00F069E1" w:rsidRPr="00C37882" w:rsidTr="00692259">
        <w:tc>
          <w:tcPr>
            <w:tcW w:w="9606" w:type="dxa"/>
          </w:tcPr>
          <w:p w:rsidR="00692259" w:rsidRDefault="00692259" w:rsidP="00692259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lastRenderedPageBreak/>
              <w:t>Тема 15.</w:t>
            </w:r>
            <w:r>
              <w:t xml:space="preserve"> </w:t>
            </w:r>
            <w:r w:rsidRPr="00692259">
              <w:rPr>
                <w:b/>
                <w:sz w:val="28"/>
                <w:szCs w:val="28"/>
              </w:rPr>
              <w:t xml:space="preserve">Принципы работы научной электронной библиотеки </w:t>
            </w:r>
            <w:proofErr w:type="spellStart"/>
            <w:r w:rsidRPr="00692259">
              <w:rPr>
                <w:b/>
                <w:sz w:val="28"/>
                <w:szCs w:val="28"/>
              </w:rPr>
              <w:t>eLIBRARY</w:t>
            </w:r>
            <w:proofErr w:type="spellEnd"/>
            <w:r w:rsidRPr="00692259">
              <w:rPr>
                <w:b/>
                <w:sz w:val="28"/>
                <w:szCs w:val="28"/>
              </w:rPr>
              <w:t xml:space="preserve"> и</w:t>
            </w:r>
            <w:r>
              <w:rPr>
                <w:b/>
                <w:sz w:val="28"/>
                <w:szCs w:val="28"/>
              </w:rPr>
              <w:t xml:space="preserve"> системы РИНЦ</w:t>
            </w:r>
          </w:p>
          <w:p w:rsidR="00692259" w:rsidRPr="00692259" w:rsidRDefault="00692259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92259">
              <w:rPr>
                <w:sz w:val="28"/>
                <w:szCs w:val="28"/>
              </w:rPr>
              <w:t xml:space="preserve">Принципы работы научной электронной библиотеки </w:t>
            </w:r>
            <w:proofErr w:type="spellStart"/>
            <w:r w:rsidRPr="00692259">
              <w:rPr>
                <w:sz w:val="28"/>
                <w:szCs w:val="28"/>
              </w:rPr>
              <w:t>eLIBRARY</w:t>
            </w:r>
            <w:proofErr w:type="spellEnd"/>
            <w:r w:rsidRPr="00692259">
              <w:rPr>
                <w:sz w:val="28"/>
                <w:szCs w:val="28"/>
              </w:rPr>
              <w:t xml:space="preserve"> и си</w:t>
            </w:r>
            <w:r w:rsidRPr="00692259">
              <w:rPr>
                <w:sz w:val="28"/>
                <w:szCs w:val="28"/>
              </w:rPr>
              <w:t>с</w:t>
            </w:r>
            <w:r w:rsidRPr="00692259">
              <w:rPr>
                <w:sz w:val="28"/>
                <w:szCs w:val="28"/>
              </w:rPr>
              <w:t>темы РИНЦ</w:t>
            </w:r>
          </w:p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1</w:t>
            </w:r>
            <w:r w:rsidR="00692259">
              <w:rPr>
                <w:b/>
                <w:sz w:val="28"/>
                <w:szCs w:val="28"/>
              </w:rPr>
              <w:t>6</w:t>
            </w:r>
            <w:r w:rsidRPr="007A1998">
              <w:rPr>
                <w:b/>
                <w:sz w:val="28"/>
                <w:szCs w:val="28"/>
              </w:rPr>
              <w:t>. Специфика подготовки научных статей в рецензируемые журналы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 xml:space="preserve"> Перечень рецензируемых журналов. Рецензируемые журналы по сп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t>циальности аспирантуры. Принципы подготовки статьи в рецензируемые журналы и основные требования к публикации. Соответствие содержания статьи названию. Правильность формулировки аннотации и ключевых слов. Обоснованность выбора проблемы исследования. Апелляция к новейшим и</w:t>
            </w:r>
            <w:r w:rsidRPr="000F36B2">
              <w:rPr>
                <w:sz w:val="28"/>
                <w:szCs w:val="28"/>
              </w:rPr>
              <w:t>с</w:t>
            </w:r>
            <w:r w:rsidRPr="000F36B2">
              <w:rPr>
                <w:sz w:val="28"/>
                <w:szCs w:val="28"/>
              </w:rPr>
              <w:t>следованиям по избранной теме. Наличие научной новизны. Корректность формулировки выводов. Соответствие статьи стандартом грамотности и н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учному стилю. Корректность и объем аннотации на английском языке. При</w:t>
            </w:r>
            <w:r w:rsidRPr="000F36B2">
              <w:rPr>
                <w:sz w:val="28"/>
                <w:szCs w:val="28"/>
              </w:rPr>
              <w:t>н</w:t>
            </w:r>
            <w:r w:rsidRPr="000F36B2">
              <w:rPr>
                <w:sz w:val="28"/>
                <w:szCs w:val="28"/>
              </w:rPr>
              <w:t>цип независимого рецензирования и сроки публикации.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t>Тема 1</w:t>
            </w:r>
            <w:r w:rsidR="00692259">
              <w:rPr>
                <w:b/>
                <w:sz w:val="28"/>
                <w:szCs w:val="28"/>
              </w:rPr>
              <w:t>7</w:t>
            </w:r>
            <w:r w:rsidRPr="007A1998">
              <w:rPr>
                <w:b/>
                <w:sz w:val="28"/>
                <w:szCs w:val="28"/>
              </w:rPr>
              <w:t>. Апробация научной работы и публикация основных р</w:t>
            </w:r>
            <w:r w:rsidRPr="007A1998">
              <w:rPr>
                <w:b/>
                <w:sz w:val="28"/>
                <w:szCs w:val="28"/>
              </w:rPr>
              <w:t>е</w:t>
            </w:r>
            <w:r w:rsidRPr="007A1998">
              <w:rPr>
                <w:b/>
                <w:sz w:val="28"/>
                <w:szCs w:val="28"/>
              </w:rPr>
              <w:t>зультатов исследования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Необходимость апробации основных результатов научного исследов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ния. Обсуждение научной проблемы со специалистами. Роль научного рук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водителя и преподавателей кафедры в интенсификации научной деятельн</w:t>
            </w:r>
            <w:r w:rsidRPr="000F36B2">
              <w:rPr>
                <w:sz w:val="28"/>
                <w:szCs w:val="28"/>
              </w:rPr>
              <w:t>о</w:t>
            </w:r>
            <w:r w:rsidRPr="000F36B2">
              <w:rPr>
                <w:sz w:val="28"/>
                <w:szCs w:val="28"/>
              </w:rPr>
              <w:t>сти. Современные возможности для публикации научных работ. Выступление на научно-практических конференциях и семинарах. Значимость научной дискуссии при выработке авторской позиции. Подготовка тезисов и статей. Специфика изложения научного текста в форме тезисов, статей и выступл</w:t>
            </w:r>
            <w:r w:rsidRPr="000F36B2">
              <w:rPr>
                <w:sz w:val="28"/>
                <w:szCs w:val="28"/>
              </w:rPr>
              <w:t>е</w:t>
            </w:r>
            <w:r w:rsidRPr="000F36B2">
              <w:rPr>
                <w:sz w:val="28"/>
                <w:szCs w:val="28"/>
              </w:rPr>
              <w:t>ний. Электронные публикации.</w:t>
            </w:r>
          </w:p>
        </w:tc>
      </w:tr>
      <w:tr w:rsidR="00F069E1" w:rsidRPr="00C37882" w:rsidTr="00692259">
        <w:tc>
          <w:tcPr>
            <w:tcW w:w="9606" w:type="dxa"/>
          </w:tcPr>
          <w:p w:rsidR="00F069E1" w:rsidRPr="007A1998" w:rsidRDefault="00F069E1" w:rsidP="007A1998">
            <w:pPr>
              <w:widowControl w:val="0"/>
              <w:spacing w:before="24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7A1998">
              <w:rPr>
                <w:b/>
                <w:sz w:val="28"/>
                <w:szCs w:val="28"/>
              </w:rPr>
              <w:lastRenderedPageBreak/>
              <w:t>Тема 1</w:t>
            </w:r>
            <w:r w:rsidR="00692259">
              <w:rPr>
                <w:b/>
                <w:sz w:val="28"/>
                <w:szCs w:val="28"/>
              </w:rPr>
              <w:t>8</w:t>
            </w:r>
            <w:r w:rsidRPr="007A1998">
              <w:rPr>
                <w:b/>
                <w:sz w:val="28"/>
                <w:szCs w:val="28"/>
              </w:rPr>
              <w:t>. Управление научно-исследовательскими работами в вузе</w:t>
            </w:r>
          </w:p>
          <w:p w:rsidR="00F069E1" w:rsidRPr="000F36B2" w:rsidRDefault="00F069E1" w:rsidP="00F069E1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F36B2">
              <w:rPr>
                <w:sz w:val="28"/>
                <w:szCs w:val="28"/>
              </w:rPr>
              <w:t>Организация исследовательских работ различного типа и вида в обр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зовательном учреждении. Уровни организации исследовательских работ. Н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правления, состав исследовательских работ, определяющие их факторы. Пл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нирование исследования. Коммуникации с научными фондами, правила зая</w:t>
            </w:r>
            <w:r w:rsidRPr="000F36B2">
              <w:rPr>
                <w:sz w:val="28"/>
                <w:szCs w:val="28"/>
              </w:rPr>
              <w:t>в</w:t>
            </w:r>
            <w:r w:rsidRPr="000F36B2">
              <w:rPr>
                <w:sz w:val="28"/>
                <w:szCs w:val="28"/>
              </w:rPr>
              <w:t>ки на исследовательский грант. Критерии и показатели оценки качества н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учного исследования. Критерии результативности научного исследования: научная новизна, практическая значимость, теоретическая значимость. Разр</w:t>
            </w:r>
            <w:r w:rsidRPr="000F36B2">
              <w:rPr>
                <w:sz w:val="28"/>
                <w:szCs w:val="28"/>
              </w:rPr>
              <w:t>а</w:t>
            </w:r>
            <w:r w:rsidRPr="000F36B2">
              <w:rPr>
                <w:sz w:val="28"/>
                <w:szCs w:val="28"/>
              </w:rPr>
              <w:t>ботки предложений по результатам научного исследования</w:t>
            </w:r>
            <w:r w:rsidR="00B83F77" w:rsidRPr="000F36B2">
              <w:rPr>
                <w:sz w:val="28"/>
                <w:szCs w:val="28"/>
              </w:rPr>
              <w:t>.</w:t>
            </w:r>
          </w:p>
        </w:tc>
      </w:tr>
    </w:tbl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Pr="00C30787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9D0209" w:rsidRPr="00821D6E" w:rsidRDefault="009D0209" w:rsidP="009D0209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DE1292" w:rsidRDefault="00DE1292" w:rsidP="00EC6E38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</w:p>
    <w:p w:rsidR="00140F98" w:rsidRPr="00821D6E" w:rsidRDefault="00140F98" w:rsidP="00140F98">
      <w:pPr>
        <w:pStyle w:val="a4"/>
        <w:tabs>
          <w:tab w:val="left" w:pos="330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21D6E">
        <w:rPr>
          <w:sz w:val="28"/>
          <w:szCs w:val="28"/>
        </w:rPr>
        <w:t xml:space="preserve">В соответствии с учебным планом каждый </w:t>
      </w:r>
      <w:r w:rsidR="00B83F77">
        <w:rPr>
          <w:sz w:val="28"/>
          <w:szCs w:val="28"/>
        </w:rPr>
        <w:t>магистрант</w:t>
      </w:r>
      <w:r w:rsidRPr="00821D6E">
        <w:rPr>
          <w:sz w:val="28"/>
          <w:szCs w:val="28"/>
        </w:rPr>
        <w:t xml:space="preserve"> должен выпо</w:t>
      </w:r>
      <w:r w:rsidRPr="00821D6E">
        <w:rPr>
          <w:sz w:val="28"/>
          <w:szCs w:val="28"/>
        </w:rPr>
        <w:t>л</w:t>
      </w:r>
      <w:r w:rsidRPr="00821D6E">
        <w:rPr>
          <w:sz w:val="28"/>
          <w:szCs w:val="28"/>
        </w:rPr>
        <w:t>нить одну контрольную работу по курсу "</w:t>
      </w:r>
      <w:r w:rsidR="00B83F77">
        <w:rPr>
          <w:sz w:val="28"/>
          <w:szCs w:val="28"/>
        </w:rPr>
        <w:t>Методология научного исследов</w:t>
      </w:r>
      <w:r w:rsidR="00B83F77">
        <w:rPr>
          <w:sz w:val="28"/>
          <w:szCs w:val="28"/>
        </w:rPr>
        <w:t>а</w:t>
      </w:r>
      <w:r w:rsidR="00B83F77">
        <w:rPr>
          <w:sz w:val="28"/>
          <w:szCs w:val="28"/>
        </w:rPr>
        <w:t xml:space="preserve">ния </w:t>
      </w:r>
      <w:r w:rsidRPr="00821D6E">
        <w:rPr>
          <w:sz w:val="28"/>
          <w:szCs w:val="28"/>
        </w:rPr>
        <w:t>" на од</w:t>
      </w:r>
      <w:r w:rsidR="00781095">
        <w:rPr>
          <w:sz w:val="28"/>
          <w:szCs w:val="28"/>
        </w:rPr>
        <w:t>ин</w:t>
      </w:r>
      <w:r w:rsidRPr="00821D6E">
        <w:rPr>
          <w:sz w:val="28"/>
          <w:szCs w:val="28"/>
        </w:rPr>
        <w:t xml:space="preserve"> из 10 предложенных </w:t>
      </w:r>
      <w:r w:rsidR="00781095">
        <w:rPr>
          <w:sz w:val="28"/>
          <w:szCs w:val="28"/>
        </w:rPr>
        <w:t>вариантов</w:t>
      </w:r>
      <w:r w:rsidRPr="00821D6E">
        <w:rPr>
          <w:sz w:val="28"/>
          <w:szCs w:val="28"/>
        </w:rPr>
        <w:t xml:space="preserve">. Номер </w:t>
      </w:r>
      <w:r w:rsidR="00781095">
        <w:rPr>
          <w:sz w:val="28"/>
          <w:szCs w:val="28"/>
        </w:rPr>
        <w:t>в</w:t>
      </w:r>
      <w:r w:rsidR="00781095">
        <w:rPr>
          <w:sz w:val="28"/>
          <w:szCs w:val="28"/>
        </w:rPr>
        <w:t>а</w:t>
      </w:r>
      <w:r w:rsidR="00781095">
        <w:rPr>
          <w:sz w:val="28"/>
          <w:szCs w:val="28"/>
        </w:rPr>
        <w:t>рианта</w:t>
      </w:r>
      <w:r w:rsidRPr="00821D6E">
        <w:rPr>
          <w:sz w:val="28"/>
          <w:szCs w:val="28"/>
        </w:rPr>
        <w:t xml:space="preserve"> контрольной работы соответствует последней цифре номера зачетной книжки.</w:t>
      </w:r>
    </w:p>
    <w:p w:rsidR="00140F98" w:rsidRDefault="00140F98" w:rsidP="00EC6E38">
      <w:pPr>
        <w:spacing w:line="360" w:lineRule="auto"/>
        <w:ind w:firstLine="709"/>
        <w:jc w:val="both"/>
        <w:rPr>
          <w:sz w:val="28"/>
          <w:szCs w:val="28"/>
        </w:rPr>
      </w:pPr>
      <w:r w:rsidRPr="00821D6E">
        <w:rPr>
          <w:sz w:val="28"/>
          <w:szCs w:val="28"/>
        </w:rPr>
        <w:t>Контрольная работа выполняется на листах формата А-4 в объеме не менее 15-18 страниц</w:t>
      </w:r>
      <w:r>
        <w:rPr>
          <w:sz w:val="28"/>
          <w:szCs w:val="28"/>
        </w:rPr>
        <w:t>.</w:t>
      </w:r>
    </w:p>
    <w:p w:rsidR="00692259" w:rsidRDefault="00692259" w:rsidP="00692259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9"/>
            <w:sz w:val="28"/>
            <w:szCs w:val="28"/>
          </w:rPr>
          <w:t>О</w:t>
        </w:r>
        <w:r w:rsidRPr="00345CA5">
          <w:rPr>
            <w:rStyle w:val="a9"/>
            <w:sz w:val="28"/>
            <w:szCs w:val="28"/>
          </w:rPr>
          <w:t>б</w:t>
        </w:r>
        <w:r w:rsidRPr="00345CA5">
          <w:rPr>
            <w:rStyle w:val="a9"/>
            <w:sz w:val="28"/>
            <w:szCs w:val="28"/>
          </w:rPr>
          <w:t>щие требования к построению и оформлению учебной текстовой документ</w:t>
        </w:r>
        <w:r w:rsidRPr="00345CA5">
          <w:rPr>
            <w:rStyle w:val="a9"/>
            <w:sz w:val="28"/>
            <w:szCs w:val="28"/>
          </w:rPr>
          <w:t>а</w:t>
        </w:r>
        <w:r w:rsidRPr="00345CA5">
          <w:rPr>
            <w:rStyle w:val="a9"/>
            <w:sz w:val="28"/>
            <w:szCs w:val="28"/>
          </w:rPr>
          <w:t>ции</w:t>
        </w:r>
      </w:hyperlink>
    </w:p>
    <w:p w:rsidR="003E5238" w:rsidRPr="00821D6E" w:rsidRDefault="003E5238" w:rsidP="00692259">
      <w:pPr>
        <w:spacing w:before="240" w:after="120" w:line="360" w:lineRule="auto"/>
        <w:jc w:val="center"/>
        <w:rPr>
          <w:b/>
          <w:sz w:val="28"/>
          <w:szCs w:val="28"/>
        </w:rPr>
      </w:pPr>
      <w:r w:rsidRPr="00821D6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арианты контрольных работ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1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BD3268">
        <w:rPr>
          <w:sz w:val="28"/>
          <w:szCs w:val="28"/>
        </w:rPr>
        <w:t>Последовательность задач стратегического менеджмента и их с</w:t>
      </w:r>
      <w:r w:rsidRPr="00BD3268">
        <w:rPr>
          <w:sz w:val="28"/>
          <w:szCs w:val="28"/>
        </w:rPr>
        <w:t>о</w:t>
      </w:r>
      <w:r w:rsidRPr="00BD3268">
        <w:rPr>
          <w:sz w:val="28"/>
          <w:szCs w:val="28"/>
        </w:rPr>
        <w:t>держание.</w:t>
      </w:r>
    </w:p>
    <w:p w:rsidR="00735F2A" w:rsidRPr="00402E0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402E06">
        <w:rPr>
          <w:sz w:val="28"/>
          <w:szCs w:val="28"/>
        </w:rPr>
        <w:t>Информация и ее формы и типы. Информационный подход в экон</w:t>
      </w:r>
      <w:r w:rsidRPr="00402E06">
        <w:rPr>
          <w:sz w:val="28"/>
          <w:szCs w:val="28"/>
        </w:rPr>
        <w:t>о</w:t>
      </w:r>
      <w:r w:rsidRPr="00402E06">
        <w:rPr>
          <w:sz w:val="28"/>
          <w:szCs w:val="28"/>
        </w:rPr>
        <w:lastRenderedPageBreak/>
        <w:t>мических исследованиях.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2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BD3268">
        <w:rPr>
          <w:sz w:val="28"/>
          <w:szCs w:val="28"/>
        </w:rPr>
        <w:t>Понятие стратегии деятельности компании. Требования к разработке стратегии.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402E06">
        <w:rPr>
          <w:sz w:val="28"/>
          <w:szCs w:val="28"/>
        </w:rPr>
        <w:t>Методы социологического исследования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3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402E06">
        <w:rPr>
          <w:sz w:val="28"/>
          <w:szCs w:val="28"/>
        </w:rPr>
        <w:t>Синергетический подход в экономических исследованиях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402E06">
        <w:rPr>
          <w:sz w:val="28"/>
          <w:szCs w:val="28"/>
        </w:rPr>
        <w:t>Экономический мониторинг как способ экономических исследов</w:t>
      </w:r>
      <w:r w:rsidRPr="00402E06">
        <w:rPr>
          <w:sz w:val="28"/>
          <w:szCs w:val="28"/>
        </w:rPr>
        <w:t>а</w:t>
      </w:r>
      <w:r w:rsidRPr="00402E06">
        <w:rPr>
          <w:sz w:val="28"/>
          <w:szCs w:val="28"/>
        </w:rPr>
        <w:t>ний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4</w:t>
      </w:r>
    </w:p>
    <w:p w:rsidR="00735F2A" w:rsidRPr="00402E0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2E06">
        <w:rPr>
          <w:sz w:val="28"/>
          <w:szCs w:val="28"/>
        </w:rPr>
        <w:t xml:space="preserve">1. </w:t>
      </w:r>
      <w:r w:rsidRPr="00402E06">
        <w:rPr>
          <w:rFonts w:ascii="Times New Roman CYR" w:hAnsi="Times New Roman CYR" w:cs="Times New Roman CYR"/>
          <w:sz w:val="28"/>
          <w:szCs w:val="28"/>
        </w:rPr>
        <w:t>Методы социологического исследования</w:t>
      </w:r>
    </w:p>
    <w:p w:rsidR="00735F2A" w:rsidRPr="00402E0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02E06">
        <w:rPr>
          <w:sz w:val="28"/>
          <w:szCs w:val="28"/>
        </w:rPr>
        <w:t xml:space="preserve">2. </w:t>
      </w:r>
      <w:r w:rsidRPr="00402E06">
        <w:rPr>
          <w:rFonts w:ascii="Times New Roman CYR" w:hAnsi="Times New Roman CYR" w:cs="Times New Roman CYR"/>
          <w:sz w:val="28"/>
          <w:szCs w:val="28"/>
        </w:rPr>
        <w:t>Постмодернизм и плюрализм как методы экономических исследов</w:t>
      </w:r>
      <w:r w:rsidRPr="00402E06">
        <w:rPr>
          <w:rFonts w:ascii="Times New Roman CYR" w:hAnsi="Times New Roman CYR" w:cs="Times New Roman CYR"/>
          <w:sz w:val="28"/>
          <w:szCs w:val="28"/>
        </w:rPr>
        <w:t>а</w:t>
      </w:r>
      <w:r w:rsidRPr="00402E06">
        <w:rPr>
          <w:rFonts w:ascii="Times New Roman CYR" w:hAnsi="Times New Roman CYR" w:cs="Times New Roman CYR"/>
          <w:sz w:val="28"/>
          <w:szCs w:val="28"/>
        </w:rPr>
        <w:t>ний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5</w:t>
      </w:r>
    </w:p>
    <w:p w:rsidR="00735F2A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>Системный анализ в с</w:t>
      </w:r>
      <w:r>
        <w:rPr>
          <w:sz w:val="28"/>
          <w:szCs w:val="28"/>
        </w:rPr>
        <w:t>тратегическом управлении (плани</w:t>
      </w:r>
      <w:r w:rsidRPr="00094B71">
        <w:rPr>
          <w:sz w:val="28"/>
          <w:szCs w:val="28"/>
        </w:rPr>
        <w:t xml:space="preserve">ровании) (отечественный опыт). 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402E06">
        <w:rPr>
          <w:sz w:val="28"/>
          <w:szCs w:val="28"/>
        </w:rPr>
        <w:t>Статистика в экономических исследованиях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6</w:t>
      </w:r>
    </w:p>
    <w:p w:rsidR="00735F2A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>Экономико-математ</w:t>
      </w:r>
      <w:r>
        <w:rPr>
          <w:sz w:val="28"/>
          <w:szCs w:val="28"/>
        </w:rPr>
        <w:t>ическое моделирование в управле</w:t>
      </w:r>
      <w:r w:rsidRPr="00094B71">
        <w:rPr>
          <w:sz w:val="28"/>
          <w:szCs w:val="28"/>
        </w:rPr>
        <w:t>нии.</w:t>
      </w:r>
    </w:p>
    <w:p w:rsidR="00735F2A" w:rsidRPr="000F329D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329D">
        <w:rPr>
          <w:sz w:val="28"/>
          <w:szCs w:val="28"/>
        </w:rPr>
        <w:t>Методы эмпирического исследования в экономической науке: н</w:t>
      </w:r>
      <w:r w:rsidRPr="000F329D">
        <w:rPr>
          <w:sz w:val="28"/>
          <w:szCs w:val="28"/>
        </w:rPr>
        <w:t>а</w:t>
      </w:r>
      <w:r w:rsidRPr="000F329D">
        <w:rPr>
          <w:sz w:val="28"/>
          <w:szCs w:val="28"/>
        </w:rPr>
        <w:t>блюдение, описание, измерение, эксперимент.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7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>Модель системного анализа совершенствования о</w:t>
      </w:r>
      <w:r>
        <w:rPr>
          <w:sz w:val="28"/>
          <w:szCs w:val="28"/>
        </w:rPr>
        <w:t>ргани</w:t>
      </w:r>
      <w:r w:rsidRPr="00094B71">
        <w:rPr>
          <w:sz w:val="28"/>
          <w:szCs w:val="28"/>
        </w:rPr>
        <w:t>зации.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402E06">
        <w:rPr>
          <w:sz w:val="28"/>
          <w:szCs w:val="28"/>
        </w:rPr>
        <w:t>Аналогия в экономических исследованиях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8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 xml:space="preserve">Алгоритм системного </w:t>
      </w:r>
      <w:r>
        <w:rPr>
          <w:sz w:val="28"/>
          <w:szCs w:val="28"/>
        </w:rPr>
        <w:t>анализа при решении задач управ</w:t>
      </w:r>
      <w:r w:rsidRPr="00094B71">
        <w:rPr>
          <w:sz w:val="28"/>
          <w:szCs w:val="28"/>
        </w:rPr>
        <w:t>ления инн</w:t>
      </w:r>
      <w:r w:rsidRPr="00094B71">
        <w:rPr>
          <w:sz w:val="28"/>
          <w:szCs w:val="28"/>
        </w:rPr>
        <w:t>о</w:t>
      </w:r>
      <w:r w:rsidRPr="00094B71">
        <w:rPr>
          <w:sz w:val="28"/>
          <w:szCs w:val="28"/>
        </w:rPr>
        <w:t>вационным процессом.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0F329D">
        <w:rPr>
          <w:sz w:val="28"/>
          <w:szCs w:val="28"/>
        </w:rPr>
        <w:t>Методы обоснования результатов экономического исследования.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lastRenderedPageBreak/>
        <w:t>Вариант 9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>Современные системно-аналитические технологии в управлении.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0F329D">
        <w:rPr>
          <w:sz w:val="28"/>
          <w:szCs w:val="28"/>
        </w:rPr>
        <w:t>Методика и техника научного экономического исследования.</w:t>
      </w:r>
    </w:p>
    <w:p w:rsidR="00735F2A" w:rsidRPr="00BC6196" w:rsidRDefault="00735F2A" w:rsidP="00735F2A">
      <w:pPr>
        <w:widowControl w:val="0"/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BC6196">
        <w:rPr>
          <w:b/>
          <w:sz w:val="28"/>
          <w:szCs w:val="28"/>
        </w:rPr>
        <w:t>Вариант 10</w:t>
      </w:r>
    </w:p>
    <w:p w:rsidR="00735F2A" w:rsidRPr="00BC6196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1. </w:t>
      </w:r>
      <w:r w:rsidRPr="00094B71">
        <w:rPr>
          <w:sz w:val="28"/>
          <w:szCs w:val="28"/>
        </w:rPr>
        <w:t>Ситуационный анали</w:t>
      </w:r>
      <w:r>
        <w:rPr>
          <w:sz w:val="28"/>
          <w:szCs w:val="28"/>
        </w:rPr>
        <w:t>з. Структурно-логическое модели</w:t>
      </w:r>
      <w:r w:rsidRPr="00094B71">
        <w:rPr>
          <w:sz w:val="28"/>
          <w:szCs w:val="28"/>
        </w:rPr>
        <w:t>рование.</w:t>
      </w:r>
    </w:p>
    <w:p w:rsidR="00735F2A" w:rsidRDefault="00735F2A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6196">
        <w:rPr>
          <w:sz w:val="28"/>
          <w:szCs w:val="28"/>
        </w:rPr>
        <w:t xml:space="preserve">2. </w:t>
      </w:r>
      <w:r w:rsidRPr="000F329D">
        <w:rPr>
          <w:sz w:val="28"/>
          <w:szCs w:val="28"/>
        </w:rPr>
        <w:t>Метод экстраполяции и прогнозирования в экономической науке</w:t>
      </w:r>
    </w:p>
    <w:p w:rsidR="00735F2A" w:rsidRPr="00821D6E" w:rsidRDefault="00C27920" w:rsidP="00735F2A">
      <w:pPr>
        <w:spacing w:before="36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5F2A">
        <w:rPr>
          <w:b/>
          <w:sz w:val="28"/>
          <w:szCs w:val="28"/>
        </w:rPr>
        <w:t xml:space="preserve"> семестр</w:t>
      </w:r>
    </w:p>
    <w:p w:rsidR="003C25C3" w:rsidRPr="003C25C3" w:rsidRDefault="005C3104" w:rsidP="003C25C3">
      <w:pPr>
        <w:widowControl w:val="0"/>
        <w:spacing w:before="24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1D6E">
        <w:rPr>
          <w:sz w:val="28"/>
          <w:szCs w:val="28"/>
        </w:rPr>
        <w:t xml:space="preserve">В соответствии с учебным планом каждый </w:t>
      </w:r>
      <w:r>
        <w:rPr>
          <w:sz w:val="28"/>
          <w:szCs w:val="28"/>
        </w:rPr>
        <w:t>магистрант</w:t>
      </w:r>
      <w:r w:rsidRPr="00821D6E">
        <w:rPr>
          <w:sz w:val="28"/>
          <w:szCs w:val="28"/>
        </w:rPr>
        <w:t xml:space="preserve"> должен выпо</w:t>
      </w:r>
      <w:r w:rsidRPr="00821D6E">
        <w:rPr>
          <w:sz w:val="28"/>
          <w:szCs w:val="28"/>
        </w:rPr>
        <w:t>л</w:t>
      </w:r>
      <w:r>
        <w:rPr>
          <w:sz w:val="28"/>
          <w:szCs w:val="28"/>
        </w:rPr>
        <w:t xml:space="preserve">нить </w:t>
      </w:r>
      <w:r w:rsidR="005C3104">
        <w:rPr>
          <w:sz w:val="28"/>
          <w:szCs w:val="28"/>
        </w:rPr>
        <w:t>реферат</w:t>
      </w:r>
      <w:r w:rsidRPr="00821D6E">
        <w:rPr>
          <w:sz w:val="28"/>
          <w:szCs w:val="28"/>
        </w:rPr>
        <w:t xml:space="preserve"> по курсу "</w:t>
      </w:r>
      <w:r>
        <w:rPr>
          <w:sz w:val="28"/>
          <w:szCs w:val="28"/>
        </w:rPr>
        <w:t>Ме</w:t>
      </w:r>
      <w:r w:rsidR="005C3104">
        <w:rPr>
          <w:sz w:val="28"/>
          <w:szCs w:val="28"/>
        </w:rPr>
        <w:t>тодология научного исследования</w:t>
      </w:r>
      <w:r w:rsidRPr="00821D6E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 xml:space="preserve">Ведущее требование к содержанию </w:t>
      </w:r>
      <w:proofErr w:type="spellStart"/>
      <w:r w:rsidR="005C3104">
        <w:rPr>
          <w:sz w:val="28"/>
          <w:szCs w:val="28"/>
        </w:rPr>
        <w:t>реерата</w:t>
      </w:r>
      <w:proofErr w:type="spellEnd"/>
      <w:r w:rsidRPr="003C25C3">
        <w:rPr>
          <w:sz w:val="28"/>
          <w:szCs w:val="28"/>
        </w:rPr>
        <w:t xml:space="preserve"> – достаточно высокий те</w:t>
      </w:r>
      <w:r w:rsidRPr="003C25C3">
        <w:rPr>
          <w:sz w:val="28"/>
          <w:szCs w:val="28"/>
        </w:rPr>
        <w:t>о</w:t>
      </w:r>
      <w:r w:rsidRPr="003C25C3">
        <w:rPr>
          <w:sz w:val="28"/>
          <w:szCs w:val="28"/>
        </w:rPr>
        <w:t xml:space="preserve">ретический уровень, использование новейших достижений науки. </w:t>
      </w:r>
      <w:r w:rsidR="005C3104">
        <w:rPr>
          <w:sz w:val="28"/>
          <w:szCs w:val="28"/>
        </w:rPr>
        <w:t>Реферат</w:t>
      </w:r>
      <w:r w:rsidRPr="003C25C3">
        <w:rPr>
          <w:sz w:val="28"/>
          <w:szCs w:val="28"/>
        </w:rPr>
        <w:t xml:space="preserve"> выполняется на основе достаточного фактического материала, изучение и анализ которого позволяют сформулировать адекватные выводы. Содерж</w:t>
      </w:r>
      <w:r w:rsidRPr="003C25C3">
        <w:rPr>
          <w:sz w:val="28"/>
          <w:szCs w:val="28"/>
        </w:rPr>
        <w:t>а</w:t>
      </w:r>
      <w:r w:rsidRPr="003C25C3">
        <w:rPr>
          <w:sz w:val="28"/>
          <w:szCs w:val="28"/>
        </w:rPr>
        <w:t xml:space="preserve">ние </w:t>
      </w:r>
      <w:r w:rsidR="005C3104">
        <w:rPr>
          <w:sz w:val="28"/>
          <w:szCs w:val="28"/>
        </w:rPr>
        <w:t>реферата</w:t>
      </w:r>
      <w:r w:rsidRPr="003C25C3">
        <w:rPr>
          <w:sz w:val="28"/>
          <w:szCs w:val="28"/>
        </w:rPr>
        <w:t xml:space="preserve">  должно отражать реальное состояние исследуемого объекта</w:t>
      </w:r>
      <w:r>
        <w:rPr>
          <w:sz w:val="28"/>
          <w:szCs w:val="28"/>
        </w:rPr>
        <w:t>,</w:t>
      </w:r>
      <w:r w:rsidRPr="003C25C3">
        <w:rPr>
          <w:sz w:val="28"/>
          <w:szCs w:val="28"/>
        </w:rPr>
        <w:t xml:space="preserve"> добросовестность и самостоятельность и</w:t>
      </w:r>
      <w:r w:rsidRPr="003C25C3">
        <w:rPr>
          <w:sz w:val="28"/>
          <w:szCs w:val="28"/>
        </w:rPr>
        <w:t>с</w:t>
      </w:r>
      <w:r w:rsidRPr="003C25C3">
        <w:rPr>
          <w:sz w:val="28"/>
          <w:szCs w:val="28"/>
        </w:rPr>
        <w:t>следования.</w:t>
      </w:r>
    </w:p>
    <w:p w:rsidR="003C25C3" w:rsidRDefault="005C3104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</w:t>
      </w:r>
      <w:r w:rsidR="003C25C3" w:rsidRPr="003C25C3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="003C25C3" w:rsidRPr="003C25C3">
        <w:rPr>
          <w:sz w:val="28"/>
          <w:szCs w:val="28"/>
        </w:rPr>
        <w:t>н быть четко структурирован, иметь логическую посл</w:t>
      </w:r>
      <w:r w:rsidR="003C25C3" w:rsidRPr="003C25C3">
        <w:rPr>
          <w:sz w:val="28"/>
          <w:szCs w:val="28"/>
        </w:rPr>
        <w:t>е</w:t>
      </w:r>
      <w:r w:rsidR="003C25C3" w:rsidRPr="003C25C3">
        <w:rPr>
          <w:sz w:val="28"/>
          <w:szCs w:val="28"/>
        </w:rPr>
        <w:t>довательность изложения материала, доказательность выводов, обоснова</w:t>
      </w:r>
      <w:r w:rsidR="003C25C3" w:rsidRPr="003C25C3">
        <w:rPr>
          <w:sz w:val="28"/>
          <w:szCs w:val="28"/>
        </w:rPr>
        <w:t>н</w:t>
      </w:r>
      <w:r w:rsidR="003C25C3" w:rsidRPr="003C25C3">
        <w:rPr>
          <w:sz w:val="28"/>
          <w:szCs w:val="28"/>
        </w:rPr>
        <w:t xml:space="preserve">ность рекомендаций. Объем </w:t>
      </w:r>
      <w:r>
        <w:rPr>
          <w:sz w:val="28"/>
          <w:szCs w:val="28"/>
        </w:rPr>
        <w:t>реферата</w:t>
      </w:r>
      <w:r w:rsidR="003C25C3" w:rsidRPr="003C25C3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</w:t>
      </w:r>
      <w:r w:rsidR="003C25C3">
        <w:rPr>
          <w:sz w:val="28"/>
          <w:szCs w:val="28"/>
        </w:rPr>
        <w:t>5</w:t>
      </w:r>
      <w:r w:rsidR="003C25C3" w:rsidRPr="003C25C3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3C25C3" w:rsidRPr="003C25C3">
        <w:rPr>
          <w:sz w:val="28"/>
          <w:szCs w:val="28"/>
        </w:rPr>
        <w:t xml:space="preserve"> листов</w:t>
      </w:r>
      <w:r w:rsidR="003C25C3">
        <w:rPr>
          <w:sz w:val="28"/>
          <w:szCs w:val="28"/>
        </w:rPr>
        <w:t xml:space="preserve">. </w:t>
      </w:r>
      <w:r w:rsidR="003C25C3" w:rsidRPr="003C25C3">
        <w:rPr>
          <w:sz w:val="28"/>
          <w:szCs w:val="28"/>
        </w:rPr>
        <w:t>Значительное превышение установленного объема является недостатком р</w:t>
      </w:r>
      <w:r w:rsidR="003C25C3" w:rsidRPr="003C25C3">
        <w:rPr>
          <w:sz w:val="28"/>
          <w:szCs w:val="28"/>
        </w:rPr>
        <w:t>а</w:t>
      </w:r>
      <w:r w:rsidR="003C25C3" w:rsidRPr="003C25C3">
        <w:rPr>
          <w:sz w:val="28"/>
          <w:szCs w:val="28"/>
        </w:rPr>
        <w:t>боты.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 xml:space="preserve">Поскольку </w:t>
      </w:r>
      <w:r w:rsidR="005C3104">
        <w:rPr>
          <w:sz w:val="28"/>
          <w:szCs w:val="28"/>
        </w:rPr>
        <w:t>реферат</w:t>
      </w:r>
      <w:r w:rsidRPr="003C25C3">
        <w:rPr>
          <w:sz w:val="28"/>
          <w:szCs w:val="28"/>
        </w:rPr>
        <w:t xml:space="preserve"> является самостоятельным научным исследован</w:t>
      </w:r>
      <w:r w:rsidRPr="003C25C3">
        <w:rPr>
          <w:sz w:val="28"/>
          <w:szCs w:val="28"/>
        </w:rPr>
        <w:t>и</w:t>
      </w:r>
      <w:r w:rsidRPr="003C25C3">
        <w:rPr>
          <w:sz w:val="28"/>
          <w:szCs w:val="28"/>
        </w:rPr>
        <w:t>ем, то её содержание должно включать следующие структурные эл</w:t>
      </w:r>
      <w:r w:rsidRPr="003C25C3">
        <w:rPr>
          <w:sz w:val="28"/>
          <w:szCs w:val="28"/>
        </w:rPr>
        <w:t>е</w:t>
      </w:r>
      <w:r w:rsidRPr="003C25C3">
        <w:rPr>
          <w:sz w:val="28"/>
          <w:szCs w:val="28"/>
        </w:rPr>
        <w:t>менты:</w:t>
      </w:r>
    </w:p>
    <w:p w:rsid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</w:t>
      </w:r>
      <w:r w:rsidRPr="003C25C3">
        <w:rPr>
          <w:sz w:val="28"/>
          <w:szCs w:val="28"/>
        </w:rPr>
        <w:t>;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>- введение;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5C3104">
        <w:rPr>
          <w:sz w:val="28"/>
          <w:szCs w:val="28"/>
        </w:rPr>
        <w:t>-2-…</w:t>
      </w:r>
      <w:r>
        <w:rPr>
          <w:sz w:val="28"/>
          <w:szCs w:val="28"/>
        </w:rPr>
        <w:t xml:space="preserve"> глав</w:t>
      </w:r>
      <w:r w:rsidR="005C3104">
        <w:rPr>
          <w:sz w:val="28"/>
          <w:szCs w:val="28"/>
        </w:rPr>
        <w:t>ы</w:t>
      </w:r>
      <w:r w:rsidRPr="003C25C3">
        <w:rPr>
          <w:sz w:val="28"/>
          <w:szCs w:val="28"/>
        </w:rPr>
        <w:t>;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>- заключение;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 xml:space="preserve">- список </w:t>
      </w:r>
      <w:r>
        <w:rPr>
          <w:sz w:val="28"/>
          <w:szCs w:val="28"/>
        </w:rPr>
        <w:t>использованных</w:t>
      </w:r>
      <w:r w:rsidRPr="003C25C3">
        <w:rPr>
          <w:sz w:val="28"/>
          <w:szCs w:val="28"/>
        </w:rPr>
        <w:t xml:space="preserve"> источников</w:t>
      </w:r>
      <w:r w:rsidR="009D0209">
        <w:rPr>
          <w:sz w:val="28"/>
          <w:szCs w:val="28"/>
        </w:rPr>
        <w:t xml:space="preserve"> (</w:t>
      </w:r>
      <w:r w:rsidR="00CF7A60">
        <w:rPr>
          <w:sz w:val="28"/>
          <w:szCs w:val="28"/>
        </w:rPr>
        <w:t>до 20 источников</w:t>
      </w:r>
      <w:r>
        <w:rPr>
          <w:sz w:val="28"/>
          <w:szCs w:val="28"/>
        </w:rPr>
        <w:t>)</w:t>
      </w:r>
      <w:r w:rsidRPr="003C25C3">
        <w:rPr>
          <w:sz w:val="28"/>
          <w:szCs w:val="28"/>
        </w:rPr>
        <w:t>.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lastRenderedPageBreak/>
        <w:t xml:space="preserve">Содержание работы должно обеспечивать раскрытие выбранной темы, логическую последовательность и увязку разделов </w:t>
      </w:r>
      <w:r w:rsidR="005C3104">
        <w:rPr>
          <w:sz w:val="28"/>
          <w:szCs w:val="28"/>
        </w:rPr>
        <w:t>реферата</w:t>
      </w:r>
      <w:r w:rsidRPr="003C25C3">
        <w:rPr>
          <w:sz w:val="28"/>
          <w:szCs w:val="28"/>
        </w:rPr>
        <w:t xml:space="preserve">. 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sz w:val="28"/>
          <w:szCs w:val="28"/>
        </w:rPr>
        <w:t xml:space="preserve">Таким образом, </w:t>
      </w:r>
      <w:r w:rsidR="005C3104">
        <w:rPr>
          <w:sz w:val="28"/>
          <w:szCs w:val="28"/>
        </w:rPr>
        <w:t>реферат</w:t>
      </w:r>
      <w:r w:rsidRPr="003C25C3">
        <w:rPr>
          <w:sz w:val="28"/>
          <w:szCs w:val="28"/>
        </w:rPr>
        <w:t xml:space="preserve"> включает: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i/>
          <w:sz w:val="28"/>
          <w:szCs w:val="28"/>
        </w:rPr>
        <w:t>Введение</w:t>
      </w:r>
      <w:r w:rsidRPr="003C25C3">
        <w:rPr>
          <w:sz w:val="28"/>
          <w:szCs w:val="28"/>
        </w:rPr>
        <w:t xml:space="preserve"> (1-</w:t>
      </w:r>
      <w:r w:rsidR="005C3104">
        <w:rPr>
          <w:sz w:val="28"/>
          <w:szCs w:val="28"/>
        </w:rPr>
        <w:t>2</w:t>
      </w:r>
      <w:r w:rsidRPr="003C25C3">
        <w:rPr>
          <w:sz w:val="28"/>
          <w:szCs w:val="28"/>
        </w:rPr>
        <w:t xml:space="preserve"> стр.), в котором дается краткое обоснование выбора темы </w:t>
      </w:r>
      <w:r w:rsidR="005C3104">
        <w:rPr>
          <w:sz w:val="28"/>
          <w:szCs w:val="28"/>
        </w:rPr>
        <w:t>реферата</w:t>
      </w:r>
      <w:r w:rsidRPr="003C25C3">
        <w:rPr>
          <w:sz w:val="28"/>
          <w:szCs w:val="28"/>
        </w:rPr>
        <w:t xml:space="preserve">, ее актуальность и значимость, указывается  цель и задачи </w:t>
      </w:r>
      <w:r w:rsidR="005C3104">
        <w:rPr>
          <w:sz w:val="28"/>
          <w:szCs w:val="28"/>
        </w:rPr>
        <w:t>реферата</w:t>
      </w:r>
      <w:r w:rsidRPr="003C25C3">
        <w:rPr>
          <w:sz w:val="28"/>
          <w:szCs w:val="28"/>
        </w:rPr>
        <w:t>, объект и методы исследования, источники информации.</w:t>
      </w:r>
    </w:p>
    <w:p w:rsidR="003C25C3" w:rsidRPr="003C25C3" w:rsidRDefault="003C25C3" w:rsidP="005C310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i/>
          <w:sz w:val="28"/>
          <w:szCs w:val="28"/>
        </w:rPr>
        <w:t>Глава 1</w:t>
      </w:r>
      <w:r w:rsidR="005C3104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25C3">
        <w:rPr>
          <w:sz w:val="28"/>
          <w:szCs w:val="28"/>
        </w:rPr>
        <w:t xml:space="preserve"> </w:t>
      </w:r>
      <w:r w:rsidR="005C3104" w:rsidRPr="003C25C3">
        <w:rPr>
          <w:i/>
          <w:sz w:val="28"/>
          <w:szCs w:val="28"/>
        </w:rPr>
        <w:t>Глав</w:t>
      </w:r>
      <w:r w:rsidR="005C3104">
        <w:rPr>
          <w:i/>
          <w:sz w:val="28"/>
          <w:szCs w:val="28"/>
        </w:rPr>
        <w:t>а</w:t>
      </w:r>
      <w:r w:rsidR="005C3104" w:rsidRPr="003C25C3">
        <w:rPr>
          <w:i/>
          <w:sz w:val="28"/>
          <w:szCs w:val="28"/>
        </w:rPr>
        <w:t xml:space="preserve"> 2</w:t>
      </w:r>
      <w:r w:rsidR="005C3104">
        <w:rPr>
          <w:i/>
          <w:sz w:val="28"/>
          <w:szCs w:val="28"/>
        </w:rPr>
        <w:t>, …..</w:t>
      </w:r>
      <w:r w:rsidR="005C3104">
        <w:rPr>
          <w:sz w:val="28"/>
          <w:szCs w:val="28"/>
        </w:rPr>
        <w:t xml:space="preserve"> </w:t>
      </w:r>
      <w:r w:rsidRPr="003C25C3">
        <w:rPr>
          <w:sz w:val="28"/>
          <w:szCs w:val="28"/>
        </w:rPr>
        <w:t>(</w:t>
      </w:r>
      <w:r w:rsidR="005C3104">
        <w:rPr>
          <w:sz w:val="28"/>
          <w:szCs w:val="28"/>
        </w:rPr>
        <w:t>число глав определяется содержанием реферата) раскрывается суть темы реферата, логически обосновываются выводы иссл</w:t>
      </w:r>
      <w:r w:rsidR="005C3104">
        <w:rPr>
          <w:sz w:val="28"/>
          <w:szCs w:val="28"/>
        </w:rPr>
        <w:t>е</w:t>
      </w:r>
      <w:r w:rsidR="005C3104">
        <w:rPr>
          <w:sz w:val="28"/>
          <w:szCs w:val="28"/>
        </w:rPr>
        <w:t>до</w:t>
      </w:r>
      <w:r w:rsidR="00CF7A60">
        <w:rPr>
          <w:sz w:val="28"/>
          <w:szCs w:val="28"/>
        </w:rPr>
        <w:t>в</w:t>
      </w:r>
      <w:r w:rsidR="005C3104">
        <w:rPr>
          <w:sz w:val="28"/>
          <w:szCs w:val="28"/>
        </w:rPr>
        <w:t>ания, выстраиваются взаимосвязи</w:t>
      </w:r>
      <w:r w:rsidR="00CF7A60">
        <w:rPr>
          <w:sz w:val="28"/>
          <w:szCs w:val="28"/>
        </w:rPr>
        <w:t>, приводится оценка объекта и предмета исследования различными авторами (обязательно ссылки на источники и а</w:t>
      </w:r>
      <w:r w:rsidR="00CF7A60">
        <w:rPr>
          <w:sz w:val="28"/>
          <w:szCs w:val="28"/>
        </w:rPr>
        <w:t>в</w:t>
      </w:r>
      <w:r w:rsidR="00CF7A60">
        <w:rPr>
          <w:sz w:val="28"/>
          <w:szCs w:val="28"/>
        </w:rPr>
        <w:t>торов по всему содержанию реферата)</w:t>
      </w:r>
      <w:r w:rsidR="005C3104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</w:t>
      </w:r>
    </w:p>
    <w:p w:rsidR="003C25C3" w:rsidRP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C25C3">
        <w:rPr>
          <w:i/>
          <w:sz w:val="28"/>
          <w:szCs w:val="28"/>
        </w:rPr>
        <w:t>Заключени</w:t>
      </w:r>
      <w:proofErr w:type="gramStart"/>
      <w:r w:rsidRPr="003C25C3">
        <w:rPr>
          <w:i/>
          <w:sz w:val="28"/>
          <w:szCs w:val="28"/>
        </w:rPr>
        <w:t>и</w:t>
      </w:r>
      <w:proofErr w:type="gramEnd"/>
      <w:r w:rsidRPr="003C25C3">
        <w:rPr>
          <w:sz w:val="28"/>
          <w:szCs w:val="28"/>
        </w:rPr>
        <w:t xml:space="preserve"> (</w:t>
      </w:r>
      <w:r w:rsidR="00CF7A60">
        <w:rPr>
          <w:sz w:val="28"/>
          <w:szCs w:val="28"/>
        </w:rPr>
        <w:t xml:space="preserve">до </w:t>
      </w:r>
      <w:r w:rsidRPr="003C25C3">
        <w:rPr>
          <w:sz w:val="28"/>
          <w:szCs w:val="28"/>
        </w:rPr>
        <w:t>2 стр.) формулируются выводы по результатам и</w:t>
      </w:r>
      <w:r w:rsidRPr="003C25C3">
        <w:rPr>
          <w:sz w:val="28"/>
          <w:szCs w:val="28"/>
        </w:rPr>
        <w:t>с</w:t>
      </w:r>
      <w:r w:rsidRPr="003C25C3">
        <w:rPr>
          <w:sz w:val="28"/>
          <w:szCs w:val="28"/>
        </w:rPr>
        <w:t>следования</w:t>
      </w:r>
      <w:r w:rsidR="00CF7A60">
        <w:rPr>
          <w:sz w:val="28"/>
          <w:szCs w:val="28"/>
        </w:rPr>
        <w:t>, которому посвящен реферат</w:t>
      </w:r>
      <w:r w:rsidRPr="003C25C3">
        <w:rPr>
          <w:sz w:val="28"/>
          <w:szCs w:val="28"/>
        </w:rPr>
        <w:t>.</w:t>
      </w:r>
    </w:p>
    <w:p w:rsidR="003C25C3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5C3">
        <w:rPr>
          <w:i/>
          <w:sz w:val="28"/>
          <w:szCs w:val="28"/>
        </w:rPr>
        <w:t>Список использованных  источников</w:t>
      </w:r>
      <w:r w:rsidRPr="003C25C3">
        <w:rPr>
          <w:sz w:val="28"/>
          <w:szCs w:val="28"/>
        </w:rPr>
        <w:t xml:space="preserve"> должен быть помещен после з</w:t>
      </w:r>
      <w:r w:rsidRPr="003C25C3">
        <w:rPr>
          <w:sz w:val="28"/>
          <w:szCs w:val="28"/>
        </w:rPr>
        <w:t>а</w:t>
      </w:r>
      <w:r w:rsidRPr="003C25C3">
        <w:rPr>
          <w:sz w:val="28"/>
          <w:szCs w:val="28"/>
        </w:rPr>
        <w:t xml:space="preserve">ключения, составлен в соответствии с требованиями </w:t>
      </w:r>
      <w:proofErr w:type="spellStart"/>
      <w:r w:rsidRPr="003C25C3">
        <w:rPr>
          <w:sz w:val="28"/>
          <w:szCs w:val="28"/>
        </w:rPr>
        <w:t>ГОСТа</w:t>
      </w:r>
      <w:proofErr w:type="spellEnd"/>
      <w:r w:rsidRPr="003C25C3">
        <w:rPr>
          <w:sz w:val="28"/>
          <w:szCs w:val="28"/>
        </w:rPr>
        <w:t xml:space="preserve"> и содержать </w:t>
      </w:r>
      <w:r w:rsidR="00CF7A60">
        <w:rPr>
          <w:sz w:val="28"/>
          <w:szCs w:val="28"/>
        </w:rPr>
        <w:t xml:space="preserve">до </w:t>
      </w:r>
      <w:r w:rsidRPr="003C25C3">
        <w:rPr>
          <w:sz w:val="28"/>
          <w:szCs w:val="28"/>
        </w:rPr>
        <w:t xml:space="preserve">20наименований. Источники, включенные в список литературы, должны быть не </w:t>
      </w:r>
      <w:proofErr w:type="gramStart"/>
      <w:r w:rsidRPr="003C25C3">
        <w:rPr>
          <w:sz w:val="28"/>
          <w:szCs w:val="28"/>
        </w:rPr>
        <w:t>более пятилетней</w:t>
      </w:r>
      <w:proofErr w:type="gramEnd"/>
      <w:r w:rsidRPr="003C25C3">
        <w:rPr>
          <w:sz w:val="28"/>
          <w:szCs w:val="28"/>
        </w:rPr>
        <w:t xml:space="preserve"> давности издания. Обязательным условием выпо</w:t>
      </w:r>
      <w:r w:rsidRPr="003C25C3">
        <w:rPr>
          <w:sz w:val="28"/>
          <w:szCs w:val="28"/>
        </w:rPr>
        <w:t>л</w:t>
      </w:r>
      <w:r w:rsidRPr="003C25C3">
        <w:rPr>
          <w:sz w:val="28"/>
          <w:szCs w:val="28"/>
        </w:rPr>
        <w:t xml:space="preserve">нения </w:t>
      </w:r>
      <w:r w:rsidR="00CF7A60">
        <w:rPr>
          <w:sz w:val="28"/>
          <w:szCs w:val="28"/>
        </w:rPr>
        <w:t>реферата</w:t>
      </w:r>
      <w:r w:rsidRPr="003C25C3">
        <w:rPr>
          <w:sz w:val="28"/>
          <w:szCs w:val="28"/>
        </w:rPr>
        <w:t xml:space="preserve"> является использование материалов периодических печатных изданий, научных конференций. При использовании информационных р</w:t>
      </w:r>
      <w:r w:rsidRPr="003C25C3">
        <w:rPr>
          <w:sz w:val="28"/>
          <w:szCs w:val="28"/>
        </w:rPr>
        <w:t>е</w:t>
      </w:r>
      <w:r w:rsidRPr="003C25C3">
        <w:rPr>
          <w:sz w:val="28"/>
          <w:szCs w:val="28"/>
        </w:rPr>
        <w:t>сурсов сети Интернет должны быть ссылки на адреса соответствующих са</w:t>
      </w:r>
      <w:r w:rsidRPr="003C25C3">
        <w:rPr>
          <w:sz w:val="28"/>
          <w:szCs w:val="28"/>
        </w:rPr>
        <w:t>й</w:t>
      </w:r>
      <w:r w:rsidRPr="003C25C3">
        <w:rPr>
          <w:sz w:val="28"/>
          <w:szCs w:val="28"/>
        </w:rPr>
        <w:t>тов.</w:t>
      </w:r>
    </w:p>
    <w:p w:rsidR="00CF7A60" w:rsidRDefault="00CF7A60" w:rsidP="003C25C3">
      <w:pPr>
        <w:pStyle w:val="Default"/>
        <w:spacing w:line="360" w:lineRule="auto"/>
        <w:ind w:firstLine="709"/>
        <w:rPr>
          <w:sz w:val="28"/>
          <w:szCs w:val="28"/>
        </w:rPr>
      </w:pPr>
    </w:p>
    <w:p w:rsidR="00CF7A60" w:rsidRDefault="00CF7A60" w:rsidP="00CF7A60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Темы рефератов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487E60">
        <w:rPr>
          <w:sz w:val="28"/>
          <w:szCs w:val="28"/>
        </w:rPr>
        <w:t xml:space="preserve">1. </w:t>
      </w:r>
      <w:r w:rsidRPr="00CF7A60">
        <w:rPr>
          <w:sz w:val="28"/>
          <w:szCs w:val="28"/>
        </w:rPr>
        <w:t>Эволюция подходов к теоретическому и методол</w:t>
      </w:r>
      <w:r w:rsidRPr="00CF7A60">
        <w:rPr>
          <w:sz w:val="28"/>
          <w:szCs w:val="28"/>
        </w:rPr>
        <w:t>о</w:t>
      </w:r>
      <w:r w:rsidRPr="00CF7A60">
        <w:rPr>
          <w:sz w:val="28"/>
          <w:szCs w:val="28"/>
        </w:rPr>
        <w:t xml:space="preserve">гическому анализу социально-экономических систем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 xml:space="preserve">2. Иерархический анализ экономических систем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>3. Новая институциональная экономическая теория как фундаментал</w:t>
      </w:r>
      <w:r w:rsidRPr="00CF7A60">
        <w:rPr>
          <w:sz w:val="28"/>
          <w:szCs w:val="28"/>
        </w:rPr>
        <w:t>ь</w:t>
      </w:r>
      <w:r w:rsidRPr="00CF7A60">
        <w:rPr>
          <w:sz w:val="28"/>
          <w:szCs w:val="28"/>
        </w:rPr>
        <w:t xml:space="preserve">ный теоретико-методологический базис междисциплинарных исследований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 xml:space="preserve">4. Эволюционная теория экономического развития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lastRenderedPageBreak/>
        <w:t>5. Теория человеческого капитала в научных школах разных направл</w:t>
      </w:r>
      <w:r w:rsidRPr="00CF7A60">
        <w:rPr>
          <w:sz w:val="28"/>
          <w:szCs w:val="28"/>
        </w:rPr>
        <w:t>е</w:t>
      </w:r>
      <w:r w:rsidRPr="00CF7A60">
        <w:rPr>
          <w:sz w:val="28"/>
          <w:szCs w:val="28"/>
        </w:rPr>
        <w:t xml:space="preserve">ний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 xml:space="preserve">6. Факторы развития интеллектуального потенциала и экономического развития: взаимосвязи и взаимовлияние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 xml:space="preserve">7. Конкурентный подход к структурной трансформации социально-экономических систем </w:t>
      </w:r>
    </w:p>
    <w:p w:rsidR="003C25C3" w:rsidRPr="00CF7A60" w:rsidRDefault="003C25C3" w:rsidP="003C25C3">
      <w:pPr>
        <w:pStyle w:val="Default"/>
        <w:spacing w:line="360" w:lineRule="auto"/>
        <w:ind w:firstLine="709"/>
        <w:rPr>
          <w:sz w:val="28"/>
          <w:szCs w:val="28"/>
        </w:rPr>
      </w:pPr>
      <w:r w:rsidRPr="00CF7A60">
        <w:rPr>
          <w:sz w:val="28"/>
          <w:szCs w:val="28"/>
        </w:rPr>
        <w:t xml:space="preserve">8. Иерархический аспект конкурентной структурной трансформации социально-экономических систем </w:t>
      </w:r>
    </w:p>
    <w:p w:rsidR="003C25C3" w:rsidRPr="00CF7A60" w:rsidRDefault="003C25C3" w:rsidP="003C25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F7A60">
        <w:rPr>
          <w:sz w:val="28"/>
          <w:szCs w:val="28"/>
        </w:rPr>
        <w:t>9. Формирование инновационной среды и роль кластеров в инновац</w:t>
      </w:r>
      <w:r w:rsidRPr="00CF7A60">
        <w:rPr>
          <w:sz w:val="28"/>
          <w:szCs w:val="28"/>
        </w:rPr>
        <w:t>и</w:t>
      </w:r>
      <w:r w:rsidRPr="00CF7A60">
        <w:rPr>
          <w:sz w:val="28"/>
          <w:szCs w:val="28"/>
        </w:rPr>
        <w:t>онном развитии региона.</w:t>
      </w:r>
    </w:p>
    <w:p w:rsidR="003C25C3" w:rsidRPr="00487E60" w:rsidRDefault="003C25C3" w:rsidP="003C25C3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CF7A60">
        <w:rPr>
          <w:sz w:val="28"/>
          <w:szCs w:val="28"/>
        </w:rPr>
        <w:t>10. Применение методологии научного исследования для анализа</w:t>
      </w:r>
      <w:r w:rsidR="00CF7A60">
        <w:rPr>
          <w:sz w:val="28"/>
          <w:szCs w:val="28"/>
        </w:rPr>
        <w:t>.</w:t>
      </w:r>
    </w:p>
    <w:p w:rsidR="00CF7A60" w:rsidRDefault="00CF7A60" w:rsidP="00BC6196">
      <w:pPr>
        <w:widowControl w:val="0"/>
        <w:spacing w:before="360" w:after="240" w:line="360" w:lineRule="auto"/>
        <w:jc w:val="center"/>
        <w:rPr>
          <w:b/>
          <w:sz w:val="32"/>
          <w:szCs w:val="32"/>
        </w:rPr>
      </w:pPr>
    </w:p>
    <w:p w:rsidR="008366E3" w:rsidRPr="00C30787" w:rsidRDefault="008366E3" w:rsidP="00BC6196">
      <w:pPr>
        <w:widowControl w:val="0"/>
        <w:spacing w:before="360" w:after="240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промежуточного контроля</w:t>
      </w:r>
    </w:p>
    <w:p w:rsidR="008366E3" w:rsidRDefault="00B83F77" w:rsidP="000F63F4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Зачёт</w:t>
      </w:r>
      <w:r w:rsidR="005C3104">
        <w:rPr>
          <w:b/>
          <w:sz w:val="28"/>
          <w:szCs w:val="28"/>
        </w:rPr>
        <w:t xml:space="preserve"> (1-ый семестр)</w:t>
      </w:r>
      <w:r>
        <w:rPr>
          <w:b/>
          <w:sz w:val="28"/>
          <w:szCs w:val="28"/>
        </w:rPr>
        <w:t>, экзамен</w:t>
      </w:r>
      <w:r w:rsidR="005C3104">
        <w:rPr>
          <w:b/>
          <w:sz w:val="28"/>
          <w:szCs w:val="28"/>
        </w:rPr>
        <w:t xml:space="preserve"> (2-ой семестр)</w:t>
      </w:r>
    </w:p>
    <w:p w:rsidR="00781095" w:rsidRDefault="00781095" w:rsidP="00B83F77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AD14AC">
        <w:rPr>
          <w:i/>
          <w:sz w:val="28"/>
          <w:szCs w:val="28"/>
        </w:rPr>
        <w:t xml:space="preserve">Примерный перечень вопросов к </w:t>
      </w:r>
      <w:r>
        <w:rPr>
          <w:i/>
          <w:sz w:val="28"/>
          <w:szCs w:val="28"/>
        </w:rPr>
        <w:t>зачёту</w:t>
      </w:r>
      <w:r w:rsidRPr="00AD14AC">
        <w:rPr>
          <w:i/>
          <w:sz w:val="28"/>
          <w:szCs w:val="28"/>
        </w:rPr>
        <w:t xml:space="preserve"> по дисциплине «</w:t>
      </w:r>
      <w:r w:rsidR="00B83F77" w:rsidRPr="00B83F77">
        <w:rPr>
          <w:i/>
          <w:sz w:val="28"/>
          <w:szCs w:val="28"/>
        </w:rPr>
        <w:t>Методология научного исследования</w:t>
      </w:r>
      <w:r w:rsidRPr="00AD14AC">
        <w:rPr>
          <w:i/>
          <w:sz w:val="28"/>
          <w:szCs w:val="28"/>
        </w:rPr>
        <w:t>»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1. Сформулируйте определение понятия «Методология» в широком и узком смысле этого слова, функции методологии.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2. Перечислите и охарактеризуйте методологические принципы.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 xml:space="preserve">3. Раскройте специфику научного познания и его основные отличия </w:t>
      </w:r>
      <w:proofErr w:type="gramStart"/>
      <w:r w:rsidRPr="009C6A4B">
        <w:rPr>
          <w:sz w:val="28"/>
          <w:szCs w:val="28"/>
        </w:rPr>
        <w:t>от</w:t>
      </w:r>
      <w:proofErr w:type="gramEnd"/>
      <w:r w:rsidRPr="009C6A4B">
        <w:rPr>
          <w:sz w:val="28"/>
          <w:szCs w:val="28"/>
        </w:rPr>
        <w:t xml:space="preserve"> стихийно – эмпирического.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4. Перечислите основные компоненты научного аппарата исследования и дайте краткую содержательную характеристику каждого из них.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5. Назовите и охарактеризуйте главные критерии оценки результатов научного исследования.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6. Раскройте сущность понятия «метод». Дайте определение понятию «научный метод».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lastRenderedPageBreak/>
        <w:t>7. Дайте сущностную характеристику таких методов, как анкетиров</w:t>
      </w:r>
      <w:r w:rsidRPr="009C6A4B">
        <w:rPr>
          <w:sz w:val="28"/>
          <w:szCs w:val="28"/>
        </w:rPr>
        <w:t>а</w:t>
      </w:r>
      <w:r w:rsidRPr="009C6A4B">
        <w:rPr>
          <w:sz w:val="28"/>
          <w:szCs w:val="28"/>
        </w:rPr>
        <w:t>ние, интервьюирование, тестирование, экспертный опрос и социометрия.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8. Охарактеризуйте особенности применения методов научной литер</w:t>
      </w:r>
      <w:r w:rsidRPr="009C6A4B">
        <w:rPr>
          <w:sz w:val="28"/>
          <w:szCs w:val="28"/>
        </w:rPr>
        <w:t>а</w:t>
      </w:r>
      <w:r w:rsidRPr="009C6A4B">
        <w:rPr>
          <w:sz w:val="28"/>
          <w:szCs w:val="28"/>
        </w:rPr>
        <w:t xml:space="preserve">туры, архивных данных. 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9. Сущность и роль метода эксперимента в научном исследовании. Обосновать наиболее важные условия эффективности его проведения. Этапы проведения эксперимента.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10. Обоснуйте сущность и специфику теоретического познания. Пер</w:t>
      </w:r>
      <w:r w:rsidRPr="009C6A4B">
        <w:rPr>
          <w:sz w:val="28"/>
          <w:szCs w:val="28"/>
        </w:rPr>
        <w:t>е</w:t>
      </w:r>
      <w:r w:rsidRPr="009C6A4B">
        <w:rPr>
          <w:sz w:val="28"/>
          <w:szCs w:val="28"/>
        </w:rPr>
        <w:t>числите его основные формы.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 xml:space="preserve">11. </w:t>
      </w:r>
      <w:proofErr w:type="gramStart"/>
      <w:r w:rsidRPr="009C6A4B">
        <w:rPr>
          <w:sz w:val="28"/>
          <w:szCs w:val="28"/>
        </w:rPr>
        <w:t>Дайте определение таким категориям теоретического познания, как «мышление», «разум», «понятие», «суждение», «умозаключение», «инту</w:t>
      </w:r>
      <w:r w:rsidRPr="009C6A4B">
        <w:rPr>
          <w:sz w:val="28"/>
          <w:szCs w:val="28"/>
        </w:rPr>
        <w:t>и</w:t>
      </w:r>
      <w:r w:rsidRPr="009C6A4B">
        <w:rPr>
          <w:sz w:val="28"/>
          <w:szCs w:val="28"/>
        </w:rPr>
        <w:t>ция».</w:t>
      </w:r>
      <w:proofErr w:type="gramEnd"/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12. Каким основным требованиям должна отвечать любая научная те</w:t>
      </w:r>
      <w:r w:rsidRPr="009C6A4B">
        <w:rPr>
          <w:sz w:val="28"/>
          <w:szCs w:val="28"/>
        </w:rPr>
        <w:t>о</w:t>
      </w:r>
      <w:r w:rsidRPr="009C6A4B">
        <w:rPr>
          <w:sz w:val="28"/>
          <w:szCs w:val="28"/>
        </w:rPr>
        <w:t xml:space="preserve">рия? 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13. Раскройте особенности использования общенаучных логических методов в научном исследовании.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14. В чем заключается сущность количественных измерений в научном исследовании?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15. Из чего следует исходить, определяя тему, объект, предмет, цель, задачи и гипотезу исследования?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16. Сформулируйте определение понятия «методика исследования». Обоснуйте положение о том, что методика научного исследования всегда конкретна и уникальна.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17. Что следует понимать под систематизацией результатов исследов</w:t>
      </w:r>
      <w:r w:rsidRPr="009C6A4B">
        <w:rPr>
          <w:sz w:val="28"/>
          <w:szCs w:val="28"/>
        </w:rPr>
        <w:t>а</w:t>
      </w:r>
      <w:r w:rsidRPr="009C6A4B">
        <w:rPr>
          <w:sz w:val="28"/>
          <w:szCs w:val="28"/>
        </w:rPr>
        <w:t>ния? Для каких целей проводится апробация результатов научной работы?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18. Какие этапы рассматривает процесс внедрения результатов иссл</w:t>
      </w:r>
      <w:r w:rsidRPr="009C6A4B">
        <w:rPr>
          <w:sz w:val="28"/>
          <w:szCs w:val="28"/>
        </w:rPr>
        <w:t>е</w:t>
      </w:r>
      <w:r w:rsidRPr="009C6A4B">
        <w:rPr>
          <w:sz w:val="28"/>
          <w:szCs w:val="28"/>
        </w:rPr>
        <w:t>дования в практику?</w:t>
      </w:r>
    </w:p>
    <w:p w:rsidR="009C6A4B" w:rsidRPr="009C6A4B" w:rsidRDefault="009C6A4B" w:rsidP="009C6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C6A4B">
        <w:rPr>
          <w:sz w:val="28"/>
          <w:szCs w:val="28"/>
        </w:rPr>
        <w:t>19. Перечислите требования, которые предъявляются к содержанию, логике и методике изложения исследовательского материала в научной раб</w:t>
      </w:r>
      <w:r w:rsidRPr="009C6A4B">
        <w:rPr>
          <w:sz w:val="28"/>
          <w:szCs w:val="28"/>
        </w:rPr>
        <w:t>о</w:t>
      </w:r>
      <w:r w:rsidRPr="009C6A4B">
        <w:rPr>
          <w:sz w:val="28"/>
          <w:szCs w:val="28"/>
        </w:rPr>
        <w:t>те. Из каких основных частей состоит научная работа?</w:t>
      </w:r>
    </w:p>
    <w:p w:rsidR="00F328F9" w:rsidRPr="00F328F9" w:rsidRDefault="00F328F9" w:rsidP="00F328F9">
      <w:pPr>
        <w:widowControl w:val="0"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F328F9">
        <w:rPr>
          <w:i/>
          <w:sz w:val="28"/>
          <w:szCs w:val="28"/>
        </w:rPr>
        <w:lastRenderedPageBreak/>
        <w:t>Примерный перечень вопросов к экзамену по дисциплине «Методология научного исследования»</w:t>
      </w:r>
      <w:r w:rsidR="005C3104">
        <w:rPr>
          <w:i/>
          <w:sz w:val="28"/>
          <w:szCs w:val="28"/>
        </w:rPr>
        <w:t xml:space="preserve"> </w:t>
      </w:r>
      <w:r w:rsidR="005C3104" w:rsidRPr="005C3104">
        <w:rPr>
          <w:sz w:val="28"/>
          <w:szCs w:val="28"/>
        </w:rPr>
        <w:t>во втором семестре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1. Типы творчества и их характеристика, значение каждого типа для познания природы, общества и мышления.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2. Основные качества творческой личности.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3. Воображение как неотъемлемый элемент творческого мышления, уровни и виды воображения.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4. Понятие науки и закономерности её возникновения, функции науки и её главная отличительная черта.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5. Структура науки, ее составные элементы, законы развития науки.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6. Понятие исследования, его уровни и их характеристика.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7. Характеристика фундаментальных и прикладных научных исслед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ваний.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8. Основные компоненты научного исследования и их характеристика.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9. Ключевые понятия методологии исследования, роль каждого из них в проведении исследований.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10. Проблема как научное понятие, внутренняя структура проблемы и её индикаторы.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11. Научные подходы и их роль в выполнении научных исследований.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12. Порядок формирования цели и задач научного исследования.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13. Формулировка объекта и предмета научного исследования.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14. Общая характеристика эмпирико-теоретических методов исслед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15. Общая характеристика логико-теоретических методов исследов</w:t>
      </w:r>
      <w:r w:rsidRPr="00B83F77">
        <w:rPr>
          <w:sz w:val="28"/>
          <w:szCs w:val="28"/>
        </w:rPr>
        <w:t>а</w:t>
      </w:r>
      <w:r w:rsidRPr="00B83F77">
        <w:rPr>
          <w:sz w:val="28"/>
          <w:szCs w:val="28"/>
        </w:rPr>
        <w:t xml:space="preserve">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16. Общая характеристика формально - логических методов исследов</w:t>
      </w:r>
      <w:r w:rsidRPr="00B83F77">
        <w:rPr>
          <w:sz w:val="28"/>
          <w:szCs w:val="28"/>
        </w:rPr>
        <w:t>а</w:t>
      </w:r>
      <w:r w:rsidRPr="00B83F77">
        <w:rPr>
          <w:sz w:val="28"/>
          <w:szCs w:val="28"/>
        </w:rPr>
        <w:t xml:space="preserve">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17. Общая характеристика мыслительно-логических методов исслед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83F77">
        <w:rPr>
          <w:sz w:val="28"/>
          <w:szCs w:val="28"/>
        </w:rPr>
        <w:t xml:space="preserve">. Наблюдение как метод, его сущность и виды, функции и проблемы </w:t>
      </w:r>
      <w:r w:rsidRPr="00B83F77">
        <w:rPr>
          <w:sz w:val="28"/>
          <w:szCs w:val="28"/>
        </w:rPr>
        <w:lastRenderedPageBreak/>
        <w:t xml:space="preserve">использования.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83F77">
        <w:rPr>
          <w:sz w:val="28"/>
          <w:szCs w:val="28"/>
        </w:rPr>
        <w:t>. Измерение как метод, его специфические черты и факторы успе</w:t>
      </w:r>
      <w:r w:rsidRPr="00B83F77">
        <w:rPr>
          <w:sz w:val="28"/>
          <w:szCs w:val="28"/>
        </w:rPr>
        <w:t>ш</w:t>
      </w:r>
      <w:r w:rsidRPr="00B83F77">
        <w:rPr>
          <w:sz w:val="28"/>
          <w:szCs w:val="28"/>
        </w:rPr>
        <w:t xml:space="preserve">ного проведения.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83F77">
        <w:rPr>
          <w:sz w:val="28"/>
          <w:szCs w:val="28"/>
        </w:rPr>
        <w:t xml:space="preserve">. Описание как метод получения эмпирико-теоретических знаний.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83F77">
        <w:rPr>
          <w:sz w:val="28"/>
          <w:szCs w:val="28"/>
        </w:rPr>
        <w:t xml:space="preserve">. Эксперимент как система познавательных операций, его виды.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83F77">
        <w:rPr>
          <w:sz w:val="28"/>
          <w:szCs w:val="28"/>
        </w:rPr>
        <w:t xml:space="preserve">. Аксиоматический метод, характеристика и условия применения.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83F77">
        <w:rPr>
          <w:sz w:val="28"/>
          <w:szCs w:val="28"/>
        </w:rPr>
        <w:t xml:space="preserve">. Аналогия как метод, характеристика и условия применения.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83F77">
        <w:rPr>
          <w:sz w:val="28"/>
          <w:szCs w:val="28"/>
        </w:rPr>
        <w:t xml:space="preserve">. Абстрагирование и его роль в проведении научных исследований.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83F77">
        <w:rPr>
          <w:sz w:val="28"/>
          <w:szCs w:val="28"/>
        </w:rPr>
        <w:t>. Моделирование как метод исследования, виды моделей и их хара</w:t>
      </w:r>
      <w:r w:rsidRPr="00B83F77">
        <w:rPr>
          <w:sz w:val="28"/>
          <w:szCs w:val="28"/>
        </w:rPr>
        <w:t>к</w:t>
      </w:r>
      <w:r w:rsidRPr="00B83F77">
        <w:rPr>
          <w:sz w:val="28"/>
          <w:szCs w:val="28"/>
        </w:rPr>
        <w:t xml:space="preserve">теристика.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83F77">
        <w:rPr>
          <w:sz w:val="28"/>
          <w:szCs w:val="28"/>
        </w:rPr>
        <w:t>. Анализ как метод исследования, его виды и формы, этапы исслед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83F77">
        <w:rPr>
          <w:sz w:val="28"/>
          <w:szCs w:val="28"/>
        </w:rPr>
        <w:t xml:space="preserve">. Синтез как метод, связь с анализом, особенности использования.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83F77">
        <w:rPr>
          <w:sz w:val="28"/>
          <w:szCs w:val="28"/>
        </w:rPr>
        <w:t>. Индукция как метод познания, область использования индуктивн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го метода исследования.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B83F77">
        <w:rPr>
          <w:sz w:val="28"/>
          <w:szCs w:val="28"/>
        </w:rPr>
        <w:t xml:space="preserve">. Дедукция как метод, правила дедуктивного умозаключения.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B83F77">
        <w:rPr>
          <w:sz w:val="28"/>
          <w:szCs w:val="28"/>
        </w:rPr>
        <w:t xml:space="preserve">. Сравнение как логический приём познания, условия корректного сравнения.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B83F77">
        <w:rPr>
          <w:sz w:val="28"/>
          <w:szCs w:val="28"/>
        </w:rPr>
        <w:t>. Обобщение как мыслительный процесс, правила получения обо</w:t>
      </w:r>
      <w:r w:rsidRPr="00B83F77">
        <w:rPr>
          <w:sz w:val="28"/>
          <w:szCs w:val="28"/>
        </w:rPr>
        <w:t>б</w:t>
      </w:r>
      <w:r w:rsidRPr="00B83F77">
        <w:rPr>
          <w:sz w:val="28"/>
          <w:szCs w:val="28"/>
        </w:rPr>
        <w:t xml:space="preserve">щённого понятия.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83F77">
        <w:rPr>
          <w:sz w:val="28"/>
          <w:szCs w:val="28"/>
        </w:rPr>
        <w:t xml:space="preserve">. Гипотеза научного исследования и процесс её обоснования.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B83F77">
        <w:rPr>
          <w:sz w:val="28"/>
          <w:szCs w:val="28"/>
        </w:rPr>
        <w:t>. Понятие доказательства как важнейшего элемента науки исслед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 xml:space="preserve">вания. Структура доказательства.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B83F77">
        <w:rPr>
          <w:sz w:val="28"/>
          <w:szCs w:val="28"/>
        </w:rPr>
        <w:t xml:space="preserve">. Вопрос как приём оценки проблемы и формы исследовательского мышления.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B83F77">
        <w:rPr>
          <w:sz w:val="28"/>
          <w:szCs w:val="28"/>
        </w:rPr>
        <w:t>. Программа проведения научного исследования, её структура и н</w:t>
      </w:r>
      <w:r w:rsidRPr="00B83F77">
        <w:rPr>
          <w:sz w:val="28"/>
          <w:szCs w:val="28"/>
        </w:rPr>
        <w:t>а</w:t>
      </w:r>
      <w:r w:rsidRPr="00B83F77">
        <w:rPr>
          <w:sz w:val="28"/>
          <w:szCs w:val="28"/>
        </w:rPr>
        <w:t xml:space="preserve">значение.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B83F77">
        <w:rPr>
          <w:sz w:val="28"/>
          <w:szCs w:val="28"/>
        </w:rPr>
        <w:t xml:space="preserve">. Сущность и основные принципы разработки плана исследования.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83F77">
        <w:rPr>
          <w:sz w:val="28"/>
          <w:szCs w:val="28"/>
        </w:rPr>
        <w:t>. Типовая структура выполнения научного исследования, характер</w:t>
      </w:r>
      <w:r w:rsidRPr="00B83F77">
        <w:rPr>
          <w:sz w:val="28"/>
          <w:szCs w:val="28"/>
        </w:rPr>
        <w:t>и</w:t>
      </w:r>
      <w:r w:rsidRPr="00B83F77">
        <w:rPr>
          <w:sz w:val="28"/>
          <w:szCs w:val="28"/>
        </w:rPr>
        <w:t xml:space="preserve">стика трёх этапов его проведения.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8</w:t>
      </w:r>
      <w:r w:rsidRPr="00B83F77">
        <w:rPr>
          <w:sz w:val="28"/>
          <w:szCs w:val="28"/>
        </w:rPr>
        <w:t xml:space="preserve">. Основные формы проведения исследования и порядок их выбора. </w:t>
      </w:r>
    </w:p>
    <w:p w:rsidR="00B83F77" w:rsidRPr="00B83F77" w:rsidRDefault="00B83F77" w:rsidP="00B83F7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B83F77">
        <w:rPr>
          <w:sz w:val="28"/>
          <w:szCs w:val="28"/>
        </w:rPr>
        <w:t xml:space="preserve">. Составление библиографии по теме исследования. </w:t>
      </w:r>
    </w:p>
    <w:p w:rsidR="00781095" w:rsidRDefault="00B83F77" w:rsidP="00B83F7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B83F7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83F77">
        <w:rPr>
          <w:sz w:val="28"/>
          <w:szCs w:val="28"/>
        </w:rPr>
        <w:t>. Научный паспорт результатов проведения научных исследований.</w:t>
      </w:r>
    </w:p>
    <w:p w:rsidR="00C30787" w:rsidRDefault="00C30787" w:rsidP="00AF3793">
      <w:pPr>
        <w:spacing w:before="360" w:after="240" w:line="360" w:lineRule="auto"/>
        <w:ind w:right="-284" w:hanging="425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735F2A" w:rsidRDefault="00735F2A" w:rsidP="00735F2A">
      <w:pPr>
        <w:widowControl w:val="0"/>
        <w:spacing w:before="240" w:after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D5D8C">
        <w:rPr>
          <w:b/>
          <w:sz w:val="28"/>
          <w:szCs w:val="28"/>
        </w:rPr>
        <w:t>Основная литература</w:t>
      </w:r>
    </w:p>
    <w:p w:rsidR="00735F2A" w:rsidRPr="008477F7" w:rsidRDefault="00735F2A" w:rsidP="00735F2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477F7">
        <w:rPr>
          <w:b/>
          <w:sz w:val="28"/>
          <w:szCs w:val="28"/>
        </w:rPr>
        <w:t>1.1. Печатные издания</w:t>
      </w:r>
    </w:p>
    <w:p w:rsidR="00630920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1. Кузнецов, Игорь Николаевич. Диссертационные работы: Методика подготовки и оформления : учеб</w:t>
      </w:r>
      <w:proofErr w:type="gramStart"/>
      <w:r w:rsidRPr="00630920">
        <w:rPr>
          <w:sz w:val="28"/>
          <w:szCs w:val="28"/>
        </w:rPr>
        <w:t>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м</w:t>
      </w:r>
      <w:proofErr w:type="gramEnd"/>
      <w:r w:rsidRPr="00630920">
        <w:rPr>
          <w:sz w:val="28"/>
          <w:szCs w:val="28"/>
        </w:rPr>
        <w:t>етод. пособие / Кузнецов Игорь Никола</w:t>
      </w:r>
      <w:r w:rsidRPr="00630920">
        <w:rPr>
          <w:sz w:val="28"/>
          <w:szCs w:val="28"/>
        </w:rPr>
        <w:t>е</w:t>
      </w:r>
      <w:r w:rsidRPr="00630920">
        <w:rPr>
          <w:sz w:val="28"/>
          <w:szCs w:val="28"/>
        </w:rPr>
        <w:t xml:space="preserve">вич. - 3-е изд., </w:t>
      </w:r>
      <w:proofErr w:type="spellStart"/>
      <w:r w:rsidRPr="00630920">
        <w:rPr>
          <w:sz w:val="28"/>
          <w:szCs w:val="28"/>
        </w:rPr>
        <w:t>перераб</w:t>
      </w:r>
      <w:proofErr w:type="spellEnd"/>
      <w:r w:rsidRPr="00630920">
        <w:rPr>
          <w:sz w:val="28"/>
          <w:szCs w:val="28"/>
        </w:rPr>
        <w:t>. и доп. - Москва : Дашков и К, 2007. - 456 с. - ISBN 5-91131-155-0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288-00. </w:t>
      </w:r>
    </w:p>
    <w:p w:rsidR="00735F2A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 xml:space="preserve">2. </w:t>
      </w:r>
      <w:proofErr w:type="spellStart"/>
      <w:r w:rsidRPr="00630920">
        <w:rPr>
          <w:sz w:val="28"/>
          <w:szCs w:val="28"/>
        </w:rPr>
        <w:t>Тавокин</w:t>
      </w:r>
      <w:proofErr w:type="spellEnd"/>
      <w:r w:rsidRPr="00630920">
        <w:rPr>
          <w:sz w:val="28"/>
          <w:szCs w:val="28"/>
        </w:rPr>
        <w:t>, Евгений Петрович. Исследование социально-экономических и политических процессов : учеб</w:t>
      </w:r>
      <w:proofErr w:type="gramStart"/>
      <w:r w:rsidRPr="00630920">
        <w:rPr>
          <w:sz w:val="28"/>
          <w:szCs w:val="28"/>
        </w:rPr>
        <w:t>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п</w:t>
      </w:r>
      <w:proofErr w:type="gramEnd"/>
      <w:r w:rsidRPr="00630920">
        <w:rPr>
          <w:sz w:val="28"/>
          <w:szCs w:val="28"/>
        </w:rPr>
        <w:t xml:space="preserve">особие / </w:t>
      </w:r>
      <w:proofErr w:type="spellStart"/>
      <w:r w:rsidRPr="00630920">
        <w:rPr>
          <w:sz w:val="28"/>
          <w:szCs w:val="28"/>
        </w:rPr>
        <w:t>Тавокин</w:t>
      </w:r>
      <w:proofErr w:type="spellEnd"/>
      <w:r w:rsidRPr="00630920">
        <w:rPr>
          <w:sz w:val="28"/>
          <w:szCs w:val="28"/>
        </w:rPr>
        <w:t xml:space="preserve"> Евгений Петрович. - Москва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ИНФРА-М, 2009. - 189 с. - (Высшее образование). - ISBN 978-5-16-003115-6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125-00.</w:t>
      </w:r>
    </w:p>
    <w:p w:rsidR="00735F2A" w:rsidRPr="008477F7" w:rsidRDefault="00735F2A" w:rsidP="00735F2A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477F7">
        <w:rPr>
          <w:b/>
          <w:sz w:val="28"/>
          <w:szCs w:val="28"/>
        </w:rPr>
        <w:t>1.2. Издания из ЭБС</w:t>
      </w:r>
    </w:p>
    <w:p w:rsidR="00630920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1. Афанасьев, Владимир Васильевич. Методология и методы научного исследования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Учебное пособие / Афанасьев Владимир Васильевич; Аф</w:t>
      </w:r>
      <w:r w:rsidRPr="00630920">
        <w:rPr>
          <w:sz w:val="28"/>
          <w:szCs w:val="28"/>
        </w:rPr>
        <w:t>а</w:t>
      </w:r>
      <w:r w:rsidRPr="00630920">
        <w:rPr>
          <w:sz w:val="28"/>
          <w:szCs w:val="28"/>
        </w:rPr>
        <w:t xml:space="preserve">насьев В.В., </w:t>
      </w:r>
      <w:proofErr w:type="spellStart"/>
      <w:r w:rsidRPr="00630920">
        <w:rPr>
          <w:sz w:val="28"/>
          <w:szCs w:val="28"/>
        </w:rPr>
        <w:t>Грибкова</w:t>
      </w:r>
      <w:proofErr w:type="spellEnd"/>
      <w:r w:rsidRPr="00630920">
        <w:rPr>
          <w:sz w:val="28"/>
          <w:szCs w:val="28"/>
        </w:rPr>
        <w:t xml:space="preserve"> О.В., </w:t>
      </w:r>
      <w:proofErr w:type="spellStart"/>
      <w:r w:rsidRPr="00630920">
        <w:rPr>
          <w:sz w:val="28"/>
          <w:szCs w:val="28"/>
        </w:rPr>
        <w:t>Уколова</w:t>
      </w:r>
      <w:proofErr w:type="spellEnd"/>
      <w:r w:rsidRPr="00630920">
        <w:rPr>
          <w:sz w:val="28"/>
          <w:szCs w:val="28"/>
        </w:rPr>
        <w:t xml:space="preserve"> Л.И. - </w:t>
      </w:r>
      <w:proofErr w:type="spellStart"/>
      <w:r w:rsidRPr="00630920">
        <w:rPr>
          <w:sz w:val="28"/>
          <w:szCs w:val="28"/>
        </w:rPr>
        <w:t>Computer</w:t>
      </w:r>
      <w:proofErr w:type="spellEnd"/>
      <w:r w:rsidRPr="00630920">
        <w:rPr>
          <w:sz w:val="28"/>
          <w:szCs w:val="28"/>
        </w:rPr>
        <w:t xml:space="preserve"> </w:t>
      </w:r>
      <w:proofErr w:type="spellStart"/>
      <w:r w:rsidRPr="00630920">
        <w:rPr>
          <w:sz w:val="28"/>
          <w:szCs w:val="28"/>
        </w:rPr>
        <w:t>data</w:t>
      </w:r>
      <w:proofErr w:type="spellEnd"/>
      <w:r w:rsidRPr="00630920">
        <w:rPr>
          <w:sz w:val="28"/>
          <w:szCs w:val="28"/>
        </w:rPr>
        <w:t>. - М.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Издательство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 xml:space="preserve">, 2018. - 154. - </w:t>
      </w:r>
      <w:proofErr w:type="gramStart"/>
      <w:r w:rsidRPr="00630920">
        <w:rPr>
          <w:sz w:val="28"/>
          <w:szCs w:val="28"/>
        </w:rPr>
        <w:t>(Бакалавр и магистр.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Академический курс).</w:t>
      </w:r>
      <w:proofErr w:type="gramEnd"/>
      <w:r w:rsidRPr="00630920">
        <w:rPr>
          <w:sz w:val="28"/>
          <w:szCs w:val="28"/>
        </w:rPr>
        <w:t xml:space="preserve"> - ISBN 978-5-534-02890-4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1000.00. Режим доступа: </w:t>
      </w:r>
      <w:hyperlink r:id="rId9" w:history="1">
        <w:r w:rsidRPr="00630920">
          <w:rPr>
            <w:rStyle w:val="a9"/>
            <w:sz w:val="28"/>
            <w:szCs w:val="28"/>
          </w:rPr>
          <w:t>https://www.biblio-online.ru/book/13FEAFC5-B8AA-41D2-B3F8-27A2BD87491B</w:t>
        </w:r>
      </w:hyperlink>
      <w:r w:rsidRPr="00630920">
        <w:rPr>
          <w:sz w:val="28"/>
          <w:szCs w:val="28"/>
        </w:rPr>
        <w:t xml:space="preserve">   </w:t>
      </w:r>
    </w:p>
    <w:p w:rsidR="00630920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 xml:space="preserve">2. </w:t>
      </w:r>
      <w:proofErr w:type="spellStart"/>
      <w:r w:rsidRPr="00630920">
        <w:rPr>
          <w:sz w:val="28"/>
          <w:szCs w:val="28"/>
        </w:rPr>
        <w:t>Мокий</w:t>
      </w:r>
      <w:proofErr w:type="spellEnd"/>
      <w:r w:rsidRPr="00630920">
        <w:rPr>
          <w:sz w:val="28"/>
          <w:szCs w:val="28"/>
        </w:rPr>
        <w:t>, Михаил Стефанович. Методология научных исследований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Учебник / </w:t>
      </w:r>
      <w:proofErr w:type="spellStart"/>
      <w:r w:rsidRPr="00630920">
        <w:rPr>
          <w:sz w:val="28"/>
          <w:szCs w:val="28"/>
        </w:rPr>
        <w:t>Мокий</w:t>
      </w:r>
      <w:proofErr w:type="spellEnd"/>
      <w:r w:rsidRPr="00630920">
        <w:rPr>
          <w:sz w:val="28"/>
          <w:szCs w:val="28"/>
        </w:rPr>
        <w:t xml:space="preserve"> Михаил Стефанович; </w:t>
      </w:r>
      <w:proofErr w:type="spellStart"/>
      <w:r w:rsidRPr="00630920">
        <w:rPr>
          <w:sz w:val="28"/>
          <w:szCs w:val="28"/>
        </w:rPr>
        <w:t>Мокий</w:t>
      </w:r>
      <w:proofErr w:type="spellEnd"/>
      <w:r w:rsidRPr="00630920">
        <w:rPr>
          <w:sz w:val="28"/>
          <w:szCs w:val="28"/>
        </w:rPr>
        <w:t xml:space="preserve"> М.С. - отв. ред. - М.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Изд</w:t>
      </w:r>
      <w:r w:rsidRPr="00630920">
        <w:rPr>
          <w:sz w:val="28"/>
          <w:szCs w:val="28"/>
        </w:rPr>
        <w:t>а</w:t>
      </w:r>
      <w:r w:rsidRPr="00630920">
        <w:rPr>
          <w:sz w:val="28"/>
          <w:szCs w:val="28"/>
        </w:rPr>
        <w:t xml:space="preserve">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>, 2017. - 255. - (Магистр). - ISBN 978-5-9916-1036-0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81.90. Режим доступа: </w:t>
      </w:r>
      <w:hyperlink r:id="rId10" w:history="1">
        <w:r w:rsidRPr="00630920">
          <w:rPr>
            <w:rStyle w:val="a9"/>
            <w:sz w:val="28"/>
            <w:szCs w:val="28"/>
          </w:rPr>
          <w:t>https://www.biblioonline.ru/book/5EB3B996-0248-44E1-9869-E8310F70F6A5</w:t>
        </w:r>
      </w:hyperlink>
      <w:r w:rsidRPr="00630920">
        <w:rPr>
          <w:sz w:val="28"/>
          <w:szCs w:val="28"/>
        </w:rPr>
        <w:t xml:space="preserve">  </w:t>
      </w:r>
    </w:p>
    <w:p w:rsidR="00735F2A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3. Рой, Олег Михайлович. Исследования социально-экономических и политических процессов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Учебник / Рой Олег Михайлович; Рой О.М. - 3-е </w:t>
      </w:r>
      <w:r w:rsidRPr="00630920">
        <w:rPr>
          <w:sz w:val="28"/>
          <w:szCs w:val="28"/>
        </w:rPr>
        <w:lastRenderedPageBreak/>
        <w:t>изд. - М.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Издательство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 xml:space="preserve">, 2017. - 369. - </w:t>
      </w:r>
      <w:proofErr w:type="gramStart"/>
      <w:r w:rsidRPr="00630920">
        <w:rPr>
          <w:sz w:val="28"/>
          <w:szCs w:val="28"/>
        </w:rPr>
        <w:t>(Бакалавр.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Академический курс).</w:t>
      </w:r>
      <w:proofErr w:type="gramEnd"/>
      <w:r w:rsidRPr="00630920">
        <w:rPr>
          <w:sz w:val="28"/>
          <w:szCs w:val="28"/>
        </w:rPr>
        <w:t xml:space="preserve"> - ISBN 978-5-534-02902-4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112.20. Режим доступа: </w:t>
      </w:r>
      <w:r w:rsidRPr="00630920">
        <w:rPr>
          <w:rStyle w:val="a9"/>
          <w:sz w:val="28"/>
          <w:szCs w:val="28"/>
        </w:rPr>
        <w:t xml:space="preserve">https://www.biblio-online.ru/book/E808AE63-3F07-442B-A2D6- 4586A0F401ED  </w:t>
      </w:r>
    </w:p>
    <w:p w:rsidR="00735F2A" w:rsidRDefault="00735F2A" w:rsidP="00735F2A">
      <w:pPr>
        <w:widowControl w:val="0"/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D5D8C">
        <w:rPr>
          <w:b/>
          <w:sz w:val="28"/>
          <w:szCs w:val="28"/>
        </w:rPr>
        <w:t>Дополнительная литература</w:t>
      </w:r>
      <w:r w:rsidRPr="002D5D8C">
        <w:rPr>
          <w:sz w:val="28"/>
          <w:szCs w:val="28"/>
        </w:rPr>
        <w:t xml:space="preserve"> </w:t>
      </w:r>
    </w:p>
    <w:p w:rsidR="00735F2A" w:rsidRPr="008477F7" w:rsidRDefault="00735F2A" w:rsidP="00735F2A">
      <w:pPr>
        <w:widowControl w:val="0"/>
        <w:spacing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477F7">
        <w:rPr>
          <w:b/>
          <w:sz w:val="28"/>
          <w:szCs w:val="28"/>
        </w:rPr>
        <w:t>.1. Печатные издания</w:t>
      </w:r>
    </w:p>
    <w:p w:rsidR="00630920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1. Малышев Евгений Анатольевич Институциональное развитие вы</w:t>
      </w:r>
      <w:r w:rsidRPr="00630920">
        <w:rPr>
          <w:sz w:val="28"/>
          <w:szCs w:val="28"/>
        </w:rPr>
        <w:t>с</w:t>
      </w:r>
      <w:r w:rsidRPr="00630920">
        <w:rPr>
          <w:sz w:val="28"/>
          <w:szCs w:val="28"/>
        </w:rPr>
        <w:t>шей школы / Малышев Евгений Анатольевич. - Чита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</w:t>
      </w:r>
      <w:proofErr w:type="spellStart"/>
      <w:r w:rsidRPr="00630920">
        <w:rPr>
          <w:sz w:val="28"/>
          <w:szCs w:val="28"/>
        </w:rPr>
        <w:t>ЗабГУ</w:t>
      </w:r>
      <w:proofErr w:type="spellEnd"/>
      <w:r w:rsidRPr="00630920">
        <w:rPr>
          <w:sz w:val="28"/>
          <w:szCs w:val="28"/>
        </w:rPr>
        <w:t>, 2012. - 204 с. - ISBN 978-5-9293-0775- 1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145-00. </w:t>
      </w:r>
    </w:p>
    <w:p w:rsidR="00735F2A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2. Шкляр М. Ф. Основы научных исследований : учеб</w:t>
      </w:r>
      <w:proofErr w:type="gramStart"/>
      <w:r w:rsidRPr="00630920">
        <w:rPr>
          <w:sz w:val="28"/>
          <w:szCs w:val="28"/>
        </w:rPr>
        <w:t>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п</w:t>
      </w:r>
      <w:proofErr w:type="gramEnd"/>
      <w:r w:rsidRPr="00630920">
        <w:rPr>
          <w:sz w:val="28"/>
          <w:szCs w:val="28"/>
        </w:rPr>
        <w:t>особие / Шкляр Михаил Филиппович. - 3-е изд. - Москва : Дашков и К, 2010. - 244 с. - ISBN 978-5-394-00392-9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192-00</w:t>
      </w:r>
      <w:r w:rsidR="00735F2A" w:rsidRPr="00630920">
        <w:rPr>
          <w:sz w:val="28"/>
          <w:szCs w:val="28"/>
        </w:rPr>
        <w:t xml:space="preserve"> </w:t>
      </w:r>
    </w:p>
    <w:p w:rsidR="00735F2A" w:rsidRPr="008477F7" w:rsidRDefault="00735F2A" w:rsidP="00735F2A">
      <w:pPr>
        <w:widowControl w:val="0"/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477F7">
        <w:rPr>
          <w:b/>
          <w:sz w:val="28"/>
          <w:szCs w:val="28"/>
        </w:rPr>
        <w:t>.2. Издания из ЭБС</w:t>
      </w:r>
    </w:p>
    <w:p w:rsid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1. Королев, Алексей Васильевич. Экономико-математические методы и моделирование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Учебник и практикум / Королев Алексей Васильевич; Кор</w:t>
      </w:r>
      <w:r w:rsidRPr="00630920">
        <w:rPr>
          <w:sz w:val="28"/>
          <w:szCs w:val="28"/>
        </w:rPr>
        <w:t>о</w:t>
      </w:r>
      <w:r w:rsidRPr="00630920">
        <w:rPr>
          <w:sz w:val="28"/>
          <w:szCs w:val="28"/>
        </w:rPr>
        <w:t xml:space="preserve">лев А.В. - М.: Издательство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 xml:space="preserve">, 2017. - 280. - </w:t>
      </w:r>
      <w:proofErr w:type="gramStart"/>
      <w:r w:rsidRPr="00630920">
        <w:rPr>
          <w:sz w:val="28"/>
          <w:szCs w:val="28"/>
        </w:rPr>
        <w:t>(Бакалавр и магистр.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Ак</w:t>
      </w:r>
      <w:r w:rsidRPr="00630920">
        <w:rPr>
          <w:sz w:val="28"/>
          <w:szCs w:val="28"/>
        </w:rPr>
        <w:t>а</w:t>
      </w:r>
      <w:r w:rsidRPr="00630920">
        <w:rPr>
          <w:sz w:val="28"/>
          <w:szCs w:val="28"/>
        </w:rPr>
        <w:t>демический курс).</w:t>
      </w:r>
      <w:proofErr w:type="gramEnd"/>
      <w:r w:rsidRPr="00630920">
        <w:rPr>
          <w:sz w:val="28"/>
          <w:szCs w:val="28"/>
        </w:rPr>
        <w:t xml:space="preserve"> - ISBN 978-5-534-00883-8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110.57. Режим доступа: </w:t>
      </w:r>
      <w:hyperlink r:id="rId11" w:history="1">
        <w:r w:rsidRPr="008D17F6">
          <w:rPr>
            <w:rStyle w:val="a9"/>
            <w:sz w:val="28"/>
            <w:szCs w:val="28"/>
          </w:rPr>
          <w:t>https://www.biblioonline.ru/book/6D79329C-E5ED-4CEC-B10E-144AE1F65E43</w:t>
        </w:r>
      </w:hyperlink>
      <w:r>
        <w:rPr>
          <w:sz w:val="28"/>
          <w:szCs w:val="28"/>
        </w:rPr>
        <w:t xml:space="preserve"> </w:t>
      </w:r>
    </w:p>
    <w:p w:rsid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 xml:space="preserve"> 2. Сухарев, Олег Сергеевич. Институциональная экономика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Учебник и практикум / Сухарев Олег Сергеевич; Сухарев О.С. - 2-е изд. - М.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Изд</w:t>
      </w:r>
      <w:r w:rsidRPr="00630920">
        <w:rPr>
          <w:sz w:val="28"/>
          <w:szCs w:val="28"/>
        </w:rPr>
        <w:t>а</w:t>
      </w:r>
      <w:r w:rsidRPr="00630920">
        <w:rPr>
          <w:sz w:val="28"/>
          <w:szCs w:val="28"/>
        </w:rPr>
        <w:t xml:space="preserve">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 xml:space="preserve">, 2017. - 398. - </w:t>
      </w:r>
      <w:proofErr w:type="gramStart"/>
      <w:r w:rsidRPr="00630920">
        <w:rPr>
          <w:sz w:val="28"/>
          <w:szCs w:val="28"/>
        </w:rPr>
        <w:t>(Бакалавр и магистр.</w:t>
      </w:r>
      <w:proofErr w:type="gramEnd"/>
      <w:r w:rsidRPr="00630920">
        <w:rPr>
          <w:sz w:val="28"/>
          <w:szCs w:val="28"/>
        </w:rPr>
        <w:t xml:space="preserve"> </w:t>
      </w:r>
      <w:proofErr w:type="gramStart"/>
      <w:r w:rsidRPr="00630920">
        <w:rPr>
          <w:sz w:val="28"/>
          <w:szCs w:val="28"/>
        </w:rPr>
        <w:t>Академический курс).</w:t>
      </w:r>
      <w:proofErr w:type="gramEnd"/>
      <w:r w:rsidRPr="00630920">
        <w:rPr>
          <w:sz w:val="28"/>
          <w:szCs w:val="28"/>
        </w:rPr>
        <w:t xml:space="preserve"> - ISBN 978-5-9916-9929-7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149.06. Режим доступа: https://www.biblio-online.ru/book/1A9258C3-BFF2-4FA1-ABE1- 8A54B2C296BE</w:t>
      </w:r>
      <w:r>
        <w:rPr>
          <w:sz w:val="28"/>
          <w:szCs w:val="28"/>
        </w:rPr>
        <w:t xml:space="preserve"> </w:t>
      </w:r>
      <w:r w:rsidRPr="00630920">
        <w:rPr>
          <w:sz w:val="28"/>
          <w:szCs w:val="28"/>
        </w:rPr>
        <w:t xml:space="preserve"> </w:t>
      </w:r>
    </w:p>
    <w:p w:rsidR="00735F2A" w:rsidRPr="00630920" w:rsidRDefault="00630920" w:rsidP="00735F2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30920">
        <w:rPr>
          <w:sz w:val="28"/>
          <w:szCs w:val="28"/>
        </w:rPr>
        <w:t>3. Шадрина, Галина Владимировна. Теория экономического ана</w:t>
      </w:r>
      <w:r>
        <w:rPr>
          <w:sz w:val="28"/>
          <w:szCs w:val="28"/>
        </w:rPr>
        <w:t>лиза</w:t>
      </w:r>
      <w:r w:rsidRPr="00630920">
        <w:rPr>
          <w:sz w:val="28"/>
          <w:szCs w:val="28"/>
        </w:rPr>
        <w:t xml:space="preserve">: Учебник и практикум / Шадрина Галина </w:t>
      </w:r>
      <w:r>
        <w:rPr>
          <w:sz w:val="28"/>
          <w:szCs w:val="28"/>
        </w:rPr>
        <w:t>Владимировна; Шадрина Г.В. - М.</w:t>
      </w:r>
      <w:r w:rsidRPr="00630920">
        <w:rPr>
          <w:sz w:val="28"/>
          <w:szCs w:val="28"/>
        </w:rPr>
        <w:t xml:space="preserve">: Издательство </w:t>
      </w:r>
      <w:proofErr w:type="spellStart"/>
      <w:r w:rsidRPr="00630920">
        <w:rPr>
          <w:sz w:val="28"/>
          <w:szCs w:val="28"/>
        </w:rPr>
        <w:t>Юрайт</w:t>
      </w:r>
      <w:proofErr w:type="spellEnd"/>
      <w:r w:rsidRPr="00630920">
        <w:rPr>
          <w:sz w:val="28"/>
          <w:szCs w:val="28"/>
        </w:rPr>
        <w:t xml:space="preserve">, 2017. - 208. - </w:t>
      </w:r>
      <w:proofErr w:type="gramStart"/>
      <w:r w:rsidRPr="00630920">
        <w:rPr>
          <w:sz w:val="28"/>
          <w:szCs w:val="28"/>
        </w:rPr>
        <w:t>(Бакалавр.</w:t>
      </w:r>
      <w:proofErr w:type="gramEnd"/>
      <w:r w:rsidRPr="00630920">
        <w:rPr>
          <w:sz w:val="28"/>
          <w:szCs w:val="28"/>
        </w:rPr>
        <w:t xml:space="preserve"> Академический курс. </w:t>
      </w:r>
      <w:proofErr w:type="gramStart"/>
      <w:r w:rsidRPr="00630920">
        <w:rPr>
          <w:sz w:val="28"/>
          <w:szCs w:val="28"/>
        </w:rPr>
        <w:t>Модуль.).</w:t>
      </w:r>
      <w:proofErr w:type="gramEnd"/>
      <w:r w:rsidRPr="00630920">
        <w:rPr>
          <w:sz w:val="28"/>
          <w:szCs w:val="28"/>
        </w:rPr>
        <w:t xml:space="preserve"> - ISBN 978-5-534-01203-3</w:t>
      </w:r>
      <w:proofErr w:type="gramStart"/>
      <w:r w:rsidRPr="00630920">
        <w:rPr>
          <w:sz w:val="28"/>
          <w:szCs w:val="28"/>
        </w:rPr>
        <w:t xml:space="preserve"> :</w:t>
      </w:r>
      <w:proofErr w:type="gramEnd"/>
      <w:r w:rsidRPr="00630920">
        <w:rPr>
          <w:sz w:val="28"/>
          <w:szCs w:val="28"/>
        </w:rPr>
        <w:t xml:space="preserve"> 68.80. Режим доступа: </w:t>
      </w:r>
      <w:hyperlink r:id="rId12" w:history="1">
        <w:r w:rsidRPr="008D17F6">
          <w:rPr>
            <w:rStyle w:val="a9"/>
            <w:sz w:val="28"/>
            <w:szCs w:val="28"/>
          </w:rPr>
          <w:t>https://www.biblio-online.ru/book/E937CB0D-E04B-48CB-88F3- 46E0A54304C8</w:t>
        </w:r>
      </w:hyperlink>
      <w:r>
        <w:rPr>
          <w:sz w:val="28"/>
          <w:szCs w:val="28"/>
        </w:rPr>
        <w:t xml:space="preserve"> </w:t>
      </w:r>
    </w:p>
    <w:p w:rsidR="00B83F77" w:rsidRPr="00B83F77" w:rsidRDefault="00B83F77" w:rsidP="009C6A4B">
      <w:pPr>
        <w:pStyle w:val="a8"/>
        <w:widowControl w:val="0"/>
        <w:tabs>
          <w:tab w:val="left" w:pos="426"/>
        </w:tabs>
        <w:spacing w:before="240" w:after="120" w:line="36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83F77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lastRenderedPageBreak/>
        <w:t xml:space="preserve">1. </w:t>
      </w:r>
      <w:hyperlink r:id="rId13" w:history="1">
        <w:r w:rsidRPr="00B83F77">
          <w:rPr>
            <w:rStyle w:val="a9"/>
            <w:sz w:val="28"/>
            <w:szCs w:val="28"/>
          </w:rPr>
          <w:t>www.consultant.ru</w:t>
        </w:r>
      </w:hyperlink>
      <w:r w:rsidRPr="00B83F77">
        <w:rPr>
          <w:sz w:val="28"/>
          <w:szCs w:val="28"/>
        </w:rPr>
        <w:t xml:space="preserve"> </w:t>
      </w:r>
      <w:r w:rsidR="00735F2A" w:rsidRPr="002D5D8C">
        <w:rPr>
          <w:sz w:val="28"/>
          <w:szCs w:val="28"/>
        </w:rPr>
        <w:t>–</w:t>
      </w:r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>Справочная правовая система «</w:t>
      </w:r>
      <w:proofErr w:type="spellStart"/>
      <w:r w:rsidRPr="00B83F77">
        <w:rPr>
          <w:sz w:val="28"/>
          <w:szCs w:val="28"/>
        </w:rPr>
        <w:t>Консультант</w:t>
      </w:r>
      <w:r w:rsidRPr="00B83F77">
        <w:rPr>
          <w:sz w:val="28"/>
          <w:szCs w:val="28"/>
        </w:rPr>
        <w:t>П</w:t>
      </w:r>
      <w:r w:rsidRPr="00B83F77">
        <w:rPr>
          <w:sz w:val="28"/>
          <w:szCs w:val="28"/>
        </w:rPr>
        <w:t>люс</w:t>
      </w:r>
      <w:proofErr w:type="spellEnd"/>
      <w:r w:rsidRPr="00B83F77">
        <w:rPr>
          <w:sz w:val="28"/>
          <w:szCs w:val="28"/>
        </w:rPr>
        <w:t xml:space="preserve">».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2. </w:t>
      </w:r>
      <w:hyperlink r:id="rId14" w:history="1">
        <w:r w:rsidR="00735F2A" w:rsidRPr="006F1CC6">
          <w:rPr>
            <w:rStyle w:val="a9"/>
            <w:sz w:val="28"/>
            <w:szCs w:val="28"/>
          </w:rPr>
          <w:t>www.garant.ru</w:t>
        </w:r>
      </w:hyperlink>
      <w:r w:rsidR="00735F2A">
        <w:rPr>
          <w:sz w:val="28"/>
          <w:szCs w:val="28"/>
        </w:rPr>
        <w:t xml:space="preserve"> </w:t>
      </w:r>
      <w:r w:rsidR="00735F2A" w:rsidRPr="002D5D8C">
        <w:rPr>
          <w:sz w:val="28"/>
          <w:szCs w:val="28"/>
        </w:rPr>
        <w:t>–</w:t>
      </w:r>
      <w:r w:rsidRPr="00B83F77">
        <w:rPr>
          <w:sz w:val="28"/>
          <w:szCs w:val="28"/>
        </w:rPr>
        <w:t xml:space="preserve"> Справочная правовая система «Гарант».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3. Электронная Библиотека РГАТУ. Режим доступа: </w:t>
      </w:r>
      <w:hyperlink r:id="rId15" w:history="1">
        <w:r w:rsidRPr="00B83F77">
          <w:rPr>
            <w:rStyle w:val="a9"/>
            <w:sz w:val="28"/>
            <w:szCs w:val="28"/>
          </w:rPr>
          <w:t>http://bibl.rgatu.ru/web</w:t>
        </w:r>
      </w:hyperlink>
      <w:r w:rsidRPr="00B83F77">
        <w:rPr>
          <w:sz w:val="28"/>
          <w:szCs w:val="28"/>
        </w:rPr>
        <w:t xml:space="preserve">  </w:t>
      </w:r>
    </w:p>
    <w:p w:rsidR="00B83F77" w:rsidRPr="00B83F77" w:rsidRDefault="00735F2A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ЭБС «ЮРАЙТ»</w:t>
      </w:r>
      <w:r w:rsidR="00B83F77" w:rsidRPr="00B83F77">
        <w:rPr>
          <w:sz w:val="28"/>
          <w:szCs w:val="28"/>
        </w:rPr>
        <w:t xml:space="preserve"> </w:t>
      </w:r>
      <w:hyperlink r:id="rId16" w:history="1">
        <w:r w:rsidR="00B83F77" w:rsidRPr="00B83F77">
          <w:rPr>
            <w:rStyle w:val="a9"/>
            <w:sz w:val="28"/>
            <w:szCs w:val="28"/>
          </w:rPr>
          <w:t>http://www.biblio-online.ru</w:t>
        </w:r>
      </w:hyperlink>
      <w:r w:rsidR="00B83F77" w:rsidRPr="00B83F77">
        <w:rPr>
          <w:sz w:val="28"/>
          <w:szCs w:val="28"/>
        </w:rPr>
        <w:t xml:space="preserve">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>5. ЭБС «</w:t>
      </w:r>
      <w:proofErr w:type="spellStart"/>
      <w:r w:rsidRPr="00B83F77">
        <w:rPr>
          <w:sz w:val="28"/>
          <w:szCs w:val="28"/>
        </w:rPr>
        <w:t>Руконт</w:t>
      </w:r>
      <w:proofErr w:type="spellEnd"/>
      <w:r w:rsidRPr="00B83F77">
        <w:rPr>
          <w:sz w:val="28"/>
          <w:szCs w:val="28"/>
        </w:rPr>
        <w:t xml:space="preserve">» </w:t>
      </w:r>
      <w:hyperlink r:id="rId17" w:history="1">
        <w:r w:rsidRPr="00B83F77">
          <w:rPr>
            <w:rStyle w:val="a9"/>
            <w:sz w:val="28"/>
            <w:szCs w:val="28"/>
          </w:rPr>
          <w:t>http://www.rucont.ru</w:t>
        </w:r>
      </w:hyperlink>
      <w:r w:rsidRPr="00B83F77">
        <w:rPr>
          <w:sz w:val="28"/>
          <w:szCs w:val="28"/>
        </w:rPr>
        <w:t xml:space="preserve">  </w:t>
      </w:r>
    </w:p>
    <w:p w:rsidR="00B83F77" w:rsidRPr="00B83F77" w:rsidRDefault="00735F2A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8" w:history="1">
        <w:r w:rsidRPr="006F1CC6">
          <w:rPr>
            <w:rStyle w:val="a9"/>
            <w:sz w:val="28"/>
            <w:szCs w:val="28"/>
          </w:rPr>
          <w:t>www.budgetrf.ru</w:t>
        </w:r>
      </w:hyperlink>
      <w:r>
        <w:rPr>
          <w:sz w:val="28"/>
          <w:szCs w:val="28"/>
        </w:rPr>
        <w:t xml:space="preserve"> </w:t>
      </w:r>
      <w:r w:rsidRPr="002D5D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3F77" w:rsidRPr="00B83F77">
        <w:rPr>
          <w:sz w:val="28"/>
          <w:szCs w:val="28"/>
        </w:rPr>
        <w:t>информационно-аналитический комплекс «Бю</w:t>
      </w:r>
      <w:r w:rsidR="00B83F77" w:rsidRPr="00B83F77">
        <w:rPr>
          <w:sz w:val="28"/>
          <w:szCs w:val="28"/>
        </w:rPr>
        <w:t>д</w:t>
      </w:r>
      <w:r w:rsidR="00B83F77" w:rsidRPr="00B83F77">
        <w:rPr>
          <w:sz w:val="28"/>
          <w:szCs w:val="28"/>
        </w:rPr>
        <w:t xml:space="preserve">жетная система Российской Федерации» в рамках проекта «Университетская информационная система России».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7. </w:t>
      </w:r>
      <w:hyperlink r:id="rId19" w:history="1">
        <w:r w:rsidR="00735F2A" w:rsidRPr="006F1CC6">
          <w:rPr>
            <w:rStyle w:val="a9"/>
            <w:sz w:val="28"/>
            <w:szCs w:val="28"/>
          </w:rPr>
          <w:t>www.cbr.ru</w:t>
        </w:r>
      </w:hyperlink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 xml:space="preserve">– официальный сайт Центрального банка Российской Федерации.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8. </w:t>
      </w:r>
      <w:hyperlink r:id="rId20" w:history="1">
        <w:r w:rsidRPr="00B83F77">
          <w:rPr>
            <w:rStyle w:val="a9"/>
            <w:sz w:val="28"/>
            <w:szCs w:val="28"/>
          </w:rPr>
          <w:t>www.eeg.ru</w:t>
        </w:r>
      </w:hyperlink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>– сайт Экономической экспертной группы – независим</w:t>
      </w:r>
      <w:r w:rsidRPr="00B83F77">
        <w:rPr>
          <w:sz w:val="28"/>
          <w:szCs w:val="28"/>
        </w:rPr>
        <w:t>о</w:t>
      </w:r>
      <w:r w:rsidRPr="00B83F77">
        <w:rPr>
          <w:sz w:val="28"/>
          <w:szCs w:val="28"/>
        </w:rPr>
        <w:t>го аналитического центра по проблемам макроэкономики и государственных финансов.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9. </w:t>
      </w:r>
      <w:hyperlink r:id="rId21" w:history="1">
        <w:r w:rsidRPr="00B83F77">
          <w:rPr>
            <w:rStyle w:val="a9"/>
            <w:sz w:val="28"/>
            <w:szCs w:val="28"/>
          </w:rPr>
          <w:t>www.government.ru</w:t>
        </w:r>
      </w:hyperlink>
      <w:r w:rsidRPr="00B83F77">
        <w:rPr>
          <w:sz w:val="28"/>
          <w:szCs w:val="28"/>
        </w:rPr>
        <w:t xml:space="preserve"> – официальный сайт Правительства Российской Федерации.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10. </w:t>
      </w:r>
      <w:hyperlink r:id="rId22" w:history="1">
        <w:r w:rsidRPr="00B83F77">
          <w:rPr>
            <w:rStyle w:val="a9"/>
            <w:sz w:val="28"/>
            <w:szCs w:val="28"/>
          </w:rPr>
          <w:t>www.minfin.ru</w:t>
        </w:r>
      </w:hyperlink>
      <w:r w:rsidRPr="00B83F77">
        <w:rPr>
          <w:sz w:val="28"/>
          <w:szCs w:val="28"/>
        </w:rPr>
        <w:t xml:space="preserve"> – официальный сайт Министерства финансов Ро</w:t>
      </w:r>
      <w:r w:rsidRPr="00B83F77">
        <w:rPr>
          <w:sz w:val="28"/>
          <w:szCs w:val="28"/>
        </w:rPr>
        <w:t>с</w:t>
      </w:r>
      <w:r w:rsidRPr="00B83F77">
        <w:rPr>
          <w:sz w:val="28"/>
          <w:szCs w:val="28"/>
        </w:rPr>
        <w:t xml:space="preserve">сийской Федерации.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11. </w:t>
      </w:r>
      <w:hyperlink r:id="rId23" w:history="1">
        <w:r w:rsidR="00735F2A" w:rsidRPr="006F1CC6">
          <w:rPr>
            <w:rStyle w:val="a9"/>
            <w:sz w:val="28"/>
            <w:szCs w:val="28"/>
          </w:rPr>
          <w:t>www.nalog.ru</w:t>
        </w:r>
      </w:hyperlink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 xml:space="preserve">– официальный сайт Федеральной налоговой службы.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12. </w:t>
      </w:r>
      <w:hyperlink r:id="rId24" w:history="1">
        <w:r w:rsidRPr="00B83F77">
          <w:rPr>
            <w:rStyle w:val="a9"/>
            <w:sz w:val="28"/>
            <w:szCs w:val="28"/>
          </w:rPr>
          <w:t>http://openbudget.karelia.ru</w:t>
        </w:r>
      </w:hyperlink>
      <w:r w:rsidRPr="00B83F77">
        <w:rPr>
          <w:sz w:val="28"/>
          <w:szCs w:val="28"/>
        </w:rPr>
        <w:t xml:space="preserve"> – Открытый бюджет. Регионы России.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13. </w:t>
      </w:r>
      <w:hyperlink r:id="rId25" w:history="1">
        <w:r w:rsidRPr="00B83F77">
          <w:rPr>
            <w:rStyle w:val="a9"/>
            <w:sz w:val="28"/>
            <w:szCs w:val="28"/>
          </w:rPr>
          <w:t>www.roskazna.ru</w:t>
        </w:r>
      </w:hyperlink>
      <w:r w:rsidRPr="00B83F77">
        <w:rPr>
          <w:sz w:val="28"/>
          <w:szCs w:val="28"/>
        </w:rPr>
        <w:t xml:space="preserve"> – официальный сайт Федерального казначейства. </w:t>
      </w:r>
    </w:p>
    <w:p w:rsidR="00B83F77" w:rsidRPr="00B83F77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B83F77">
        <w:rPr>
          <w:sz w:val="28"/>
          <w:szCs w:val="28"/>
        </w:rPr>
        <w:t xml:space="preserve">14. </w:t>
      </w:r>
      <w:hyperlink r:id="rId26" w:history="1">
        <w:r w:rsidR="00735F2A" w:rsidRPr="006F1CC6">
          <w:rPr>
            <w:rStyle w:val="a9"/>
            <w:sz w:val="28"/>
            <w:szCs w:val="28"/>
          </w:rPr>
          <w:t>www.fedsfm.ru</w:t>
        </w:r>
      </w:hyperlink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>– официальный сайт Федеральной службы по ф</w:t>
      </w:r>
      <w:r w:rsidRPr="00B83F77">
        <w:rPr>
          <w:sz w:val="28"/>
          <w:szCs w:val="28"/>
        </w:rPr>
        <w:t>и</w:t>
      </w:r>
      <w:r w:rsidRPr="00B83F77">
        <w:rPr>
          <w:sz w:val="28"/>
          <w:szCs w:val="28"/>
        </w:rPr>
        <w:t xml:space="preserve">нансовому мониторингу. </w:t>
      </w:r>
    </w:p>
    <w:p w:rsidR="00B83F77" w:rsidRPr="00EB0AEE" w:rsidRDefault="00B83F77" w:rsidP="00B83F77">
      <w:pPr>
        <w:pStyle w:val="20"/>
        <w:widowControl w:val="0"/>
        <w:spacing w:after="0" w:line="360" w:lineRule="auto"/>
        <w:ind w:left="0" w:firstLine="709"/>
        <w:jc w:val="both"/>
        <w:rPr>
          <w:sz w:val="24"/>
          <w:szCs w:val="24"/>
        </w:rPr>
      </w:pPr>
      <w:r w:rsidRPr="00B83F77">
        <w:rPr>
          <w:sz w:val="28"/>
          <w:szCs w:val="28"/>
        </w:rPr>
        <w:t xml:space="preserve">15. </w:t>
      </w:r>
      <w:hyperlink r:id="rId27" w:history="1">
        <w:r w:rsidRPr="00B83F77">
          <w:rPr>
            <w:rStyle w:val="a9"/>
            <w:sz w:val="28"/>
            <w:szCs w:val="28"/>
          </w:rPr>
          <w:t>www.ffms.ru</w:t>
        </w:r>
      </w:hyperlink>
      <w:r w:rsidR="00735F2A">
        <w:rPr>
          <w:sz w:val="28"/>
          <w:szCs w:val="28"/>
        </w:rPr>
        <w:t xml:space="preserve"> </w:t>
      </w:r>
      <w:r w:rsidRPr="00B83F77">
        <w:rPr>
          <w:sz w:val="28"/>
          <w:szCs w:val="28"/>
        </w:rPr>
        <w:t>– официальный сайт Федеральной службы по фина</w:t>
      </w:r>
      <w:r w:rsidRPr="00B83F77">
        <w:rPr>
          <w:sz w:val="28"/>
          <w:szCs w:val="28"/>
        </w:rPr>
        <w:t>н</w:t>
      </w:r>
      <w:r w:rsidRPr="00B83F77">
        <w:rPr>
          <w:sz w:val="28"/>
          <w:szCs w:val="28"/>
        </w:rPr>
        <w:t>совым рынкам</w:t>
      </w:r>
      <w:r w:rsidRPr="00EB0AEE">
        <w:rPr>
          <w:sz w:val="24"/>
          <w:szCs w:val="24"/>
        </w:rPr>
        <w:t>.</w:t>
      </w:r>
    </w:p>
    <w:p w:rsidR="00B83F77" w:rsidRDefault="00B83F7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</w:t>
      </w:r>
      <w:r w:rsidR="00AF3793">
        <w:rPr>
          <w:sz w:val="28"/>
          <w:szCs w:val="28"/>
        </w:rPr>
        <w:t xml:space="preserve">    </w:t>
      </w:r>
      <w:r w:rsidR="009C6A4B">
        <w:rPr>
          <w:sz w:val="28"/>
          <w:szCs w:val="28"/>
        </w:rPr>
        <w:t xml:space="preserve">                      </w:t>
      </w:r>
      <w:r w:rsidR="00AF3793">
        <w:rPr>
          <w:sz w:val="28"/>
          <w:szCs w:val="28"/>
        </w:rPr>
        <w:t xml:space="preserve">  </w:t>
      </w:r>
      <w:r w:rsidR="009C6A4B">
        <w:rPr>
          <w:sz w:val="28"/>
          <w:szCs w:val="28"/>
        </w:rPr>
        <w:t>п</w:t>
      </w:r>
      <w:r w:rsidR="009C6A4B" w:rsidRPr="009C6A4B">
        <w:rPr>
          <w:sz w:val="28"/>
          <w:szCs w:val="28"/>
        </w:rPr>
        <w:t xml:space="preserve">рофессор, </w:t>
      </w:r>
      <w:proofErr w:type="spellStart"/>
      <w:r w:rsidR="009C6A4B" w:rsidRPr="009C6A4B">
        <w:rPr>
          <w:sz w:val="28"/>
          <w:szCs w:val="28"/>
        </w:rPr>
        <w:t>д.э.н</w:t>
      </w:r>
      <w:proofErr w:type="spellEnd"/>
      <w:r w:rsidR="00735F2A">
        <w:rPr>
          <w:sz w:val="28"/>
          <w:szCs w:val="28"/>
        </w:rPr>
        <w:t xml:space="preserve">. </w:t>
      </w:r>
      <w:r w:rsidR="00AF3793">
        <w:rPr>
          <w:sz w:val="28"/>
          <w:szCs w:val="28"/>
        </w:rPr>
        <w:t xml:space="preserve"> </w:t>
      </w:r>
      <w:proofErr w:type="spellStart"/>
      <w:r w:rsidR="005C3104">
        <w:rPr>
          <w:sz w:val="28"/>
          <w:szCs w:val="28"/>
        </w:rPr>
        <w:t>Городкова</w:t>
      </w:r>
      <w:proofErr w:type="spellEnd"/>
      <w:r w:rsidR="005C3104">
        <w:rPr>
          <w:sz w:val="28"/>
          <w:szCs w:val="28"/>
        </w:rPr>
        <w:t xml:space="preserve"> С.А.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AF3793">
        <w:rPr>
          <w:sz w:val="28"/>
          <w:szCs w:val="28"/>
        </w:rPr>
        <w:t xml:space="preserve">      </w:t>
      </w:r>
      <w:r w:rsidR="009C6A4B">
        <w:rPr>
          <w:sz w:val="28"/>
          <w:szCs w:val="28"/>
        </w:rPr>
        <w:t xml:space="preserve">                     </w:t>
      </w:r>
      <w:r w:rsidR="00AF3793">
        <w:rPr>
          <w:sz w:val="28"/>
          <w:szCs w:val="28"/>
        </w:rPr>
        <w:t xml:space="preserve">   </w:t>
      </w:r>
      <w:r w:rsidR="005C3104">
        <w:rPr>
          <w:sz w:val="28"/>
          <w:szCs w:val="28"/>
        </w:rPr>
        <w:t>доцент</w:t>
      </w:r>
      <w:r w:rsidR="00AF3793">
        <w:rPr>
          <w:sz w:val="28"/>
          <w:szCs w:val="28"/>
        </w:rPr>
        <w:t>, к.</w:t>
      </w:r>
      <w:r w:rsidR="005C3104">
        <w:rPr>
          <w:sz w:val="28"/>
          <w:szCs w:val="28"/>
        </w:rPr>
        <w:t>г</w:t>
      </w:r>
      <w:r w:rsidR="00AF3793">
        <w:rPr>
          <w:sz w:val="28"/>
          <w:szCs w:val="28"/>
        </w:rPr>
        <w:t xml:space="preserve">.н. </w:t>
      </w:r>
      <w:r w:rsidR="005C3104">
        <w:rPr>
          <w:sz w:val="28"/>
          <w:szCs w:val="28"/>
        </w:rPr>
        <w:t>Баранова О.А.</w:t>
      </w:r>
    </w:p>
    <w:sectPr w:rsidR="00DE1292" w:rsidRPr="00FC0E77" w:rsidSect="009D0782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C1" w:rsidRDefault="003C5CC1">
      <w:r>
        <w:separator/>
      </w:r>
    </w:p>
  </w:endnote>
  <w:endnote w:type="continuationSeparator" w:id="0">
    <w:p w:rsidR="003C5CC1" w:rsidRDefault="003C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D078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D0782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7A60">
      <w:rPr>
        <w:rStyle w:val="a6"/>
        <w:noProof/>
      </w:rPr>
      <w:t>17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C1" w:rsidRDefault="003C5CC1">
      <w:r>
        <w:separator/>
      </w:r>
    </w:p>
  </w:footnote>
  <w:footnote w:type="continuationSeparator" w:id="0">
    <w:p w:rsidR="003C5CC1" w:rsidRDefault="003C5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879"/>
    <w:multiLevelType w:val="hybridMultilevel"/>
    <w:tmpl w:val="FFB8C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A859E8"/>
    <w:multiLevelType w:val="hybridMultilevel"/>
    <w:tmpl w:val="DF729BC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ED71A42"/>
    <w:multiLevelType w:val="hybridMultilevel"/>
    <w:tmpl w:val="15A49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A31D33"/>
    <w:multiLevelType w:val="multilevel"/>
    <w:tmpl w:val="ABA8CD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sz w:val="28"/>
      </w:rPr>
    </w:lvl>
  </w:abstractNum>
  <w:abstractNum w:abstractNumId="7">
    <w:nsid w:val="3767365B"/>
    <w:multiLevelType w:val="hybridMultilevel"/>
    <w:tmpl w:val="A57C2B46"/>
    <w:lvl w:ilvl="0" w:tplc="79FC5ED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5A1AD1"/>
    <w:multiLevelType w:val="hybridMultilevel"/>
    <w:tmpl w:val="150A7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A7C18"/>
    <w:multiLevelType w:val="hybridMultilevel"/>
    <w:tmpl w:val="E384F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16F79"/>
    <w:multiLevelType w:val="singleLevel"/>
    <w:tmpl w:val="4A400A2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1">
    <w:nsid w:val="62F34DA9"/>
    <w:multiLevelType w:val="hybridMultilevel"/>
    <w:tmpl w:val="150A7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>
    <w:nsid w:val="7A1950D3"/>
    <w:multiLevelType w:val="hybridMultilevel"/>
    <w:tmpl w:val="0038C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15B89"/>
    <w:rsid w:val="00094B71"/>
    <w:rsid w:val="000A3012"/>
    <w:rsid w:val="000E7105"/>
    <w:rsid w:val="000F36B2"/>
    <w:rsid w:val="000F63F4"/>
    <w:rsid w:val="00140F98"/>
    <w:rsid w:val="001A60B2"/>
    <w:rsid w:val="001E67BD"/>
    <w:rsid w:val="00243248"/>
    <w:rsid w:val="0024624D"/>
    <w:rsid w:val="00267A73"/>
    <w:rsid w:val="00297AA2"/>
    <w:rsid w:val="002D6493"/>
    <w:rsid w:val="00317C32"/>
    <w:rsid w:val="00345CA5"/>
    <w:rsid w:val="00363F83"/>
    <w:rsid w:val="00366401"/>
    <w:rsid w:val="003C25C3"/>
    <w:rsid w:val="003C5CC1"/>
    <w:rsid w:val="003C6838"/>
    <w:rsid w:val="003E5238"/>
    <w:rsid w:val="004067B9"/>
    <w:rsid w:val="004261F4"/>
    <w:rsid w:val="00554AF8"/>
    <w:rsid w:val="005914FC"/>
    <w:rsid w:val="005C3104"/>
    <w:rsid w:val="005D357B"/>
    <w:rsid w:val="00630920"/>
    <w:rsid w:val="00692259"/>
    <w:rsid w:val="006B3301"/>
    <w:rsid w:val="006E59DC"/>
    <w:rsid w:val="00735F2A"/>
    <w:rsid w:val="00781095"/>
    <w:rsid w:val="00796AF7"/>
    <w:rsid w:val="007A1998"/>
    <w:rsid w:val="007E5BE4"/>
    <w:rsid w:val="00803A7D"/>
    <w:rsid w:val="00816A02"/>
    <w:rsid w:val="008267F2"/>
    <w:rsid w:val="008366E3"/>
    <w:rsid w:val="00842A4B"/>
    <w:rsid w:val="00972024"/>
    <w:rsid w:val="00976A65"/>
    <w:rsid w:val="009917D0"/>
    <w:rsid w:val="009C6A4B"/>
    <w:rsid w:val="009D0209"/>
    <w:rsid w:val="009D0782"/>
    <w:rsid w:val="009D7559"/>
    <w:rsid w:val="009E169B"/>
    <w:rsid w:val="00A0735C"/>
    <w:rsid w:val="00A316A8"/>
    <w:rsid w:val="00AA11A8"/>
    <w:rsid w:val="00AA37B0"/>
    <w:rsid w:val="00AB52D5"/>
    <w:rsid w:val="00AF3793"/>
    <w:rsid w:val="00AF4C94"/>
    <w:rsid w:val="00B05E71"/>
    <w:rsid w:val="00B423D0"/>
    <w:rsid w:val="00B57D7B"/>
    <w:rsid w:val="00B72C4D"/>
    <w:rsid w:val="00B83F77"/>
    <w:rsid w:val="00BC6196"/>
    <w:rsid w:val="00BD75E1"/>
    <w:rsid w:val="00C01D67"/>
    <w:rsid w:val="00C27920"/>
    <w:rsid w:val="00C30787"/>
    <w:rsid w:val="00C53E97"/>
    <w:rsid w:val="00C96A1F"/>
    <w:rsid w:val="00CA7085"/>
    <w:rsid w:val="00CB32A8"/>
    <w:rsid w:val="00CD2DFC"/>
    <w:rsid w:val="00CF7A60"/>
    <w:rsid w:val="00D10290"/>
    <w:rsid w:val="00D14627"/>
    <w:rsid w:val="00D47B21"/>
    <w:rsid w:val="00D73BEC"/>
    <w:rsid w:val="00DE1292"/>
    <w:rsid w:val="00E14F8E"/>
    <w:rsid w:val="00EC6E38"/>
    <w:rsid w:val="00F069E1"/>
    <w:rsid w:val="00F328F9"/>
    <w:rsid w:val="00F70AF7"/>
    <w:rsid w:val="00F86E34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customStyle="1" w:styleId="csubheader">
    <w:name w:val="csubheader"/>
    <w:basedOn w:val="a"/>
    <w:rsid w:val="00140F98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unhideWhenUsed/>
    <w:rsid w:val="00B83F77"/>
    <w:pPr>
      <w:spacing w:after="120" w:line="480" w:lineRule="auto"/>
      <w:ind w:left="283"/>
      <w:jc w:val="center"/>
    </w:pPr>
    <w:rPr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rsid w:val="00B83F77"/>
    <w:rPr>
      <w:sz w:val="22"/>
      <w:szCs w:val="22"/>
    </w:rPr>
  </w:style>
  <w:style w:type="character" w:customStyle="1" w:styleId="apple-converted-space">
    <w:name w:val="apple-converted-space"/>
    <w:rsid w:val="00735F2A"/>
  </w:style>
  <w:style w:type="paragraph" w:customStyle="1" w:styleId="Default">
    <w:name w:val="Default"/>
    <w:rsid w:val="003C2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3C25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C25C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budgetrf.ru" TargetMode="External"/><Relationship Id="rId26" Type="http://schemas.openxmlformats.org/officeDocument/2006/relationships/hyperlink" Target="http://www.fedsf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937CB0D-E04B-48CB-88F3-%2046E0A54304C8" TargetMode="External"/><Relationship Id="rId17" Type="http://schemas.openxmlformats.org/officeDocument/2006/relationships/hyperlink" Target="http://www.rucont.ru" TargetMode="External"/><Relationship Id="rId25" Type="http://schemas.openxmlformats.org/officeDocument/2006/relationships/hyperlink" Target="http://www.roskazn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eeg.r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online.ru/book/6D79329C-E5ED-4CEC-B10E-144AE1F65E43" TargetMode="External"/><Relationship Id="rId24" Type="http://schemas.openxmlformats.org/officeDocument/2006/relationships/hyperlink" Target="http://openbudget.karel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.rgatu.ru/web" TargetMode="External"/><Relationship Id="rId23" Type="http://schemas.openxmlformats.org/officeDocument/2006/relationships/hyperlink" Target="http://www.nalog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iblioonline.ru/book/5EB3B996-0248-44E1-9869-E8310F70F6A5" TargetMode="External"/><Relationship Id="rId19" Type="http://schemas.openxmlformats.org/officeDocument/2006/relationships/hyperlink" Target="http://www.cb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13FEAFC5-B8AA-41D2-B3F8-27A2BD87491B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minfin.ru" TargetMode="External"/><Relationship Id="rId27" Type="http://schemas.openxmlformats.org/officeDocument/2006/relationships/hyperlink" Target="http://www.ffm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8780-75E7-478A-8352-5BAEDD0E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25485</CharactersWithSpaces>
  <SharedDoc>false</SharedDoc>
  <HLinks>
    <vt:vector size="120" baseType="variant">
      <vt:variant>
        <vt:i4>8060983</vt:i4>
      </vt:variant>
      <vt:variant>
        <vt:i4>57</vt:i4>
      </vt:variant>
      <vt:variant>
        <vt:i4>0</vt:i4>
      </vt:variant>
      <vt:variant>
        <vt:i4>5</vt:i4>
      </vt:variant>
      <vt:variant>
        <vt:lpwstr>http://www.ffms.ru/</vt:lpwstr>
      </vt:variant>
      <vt:variant>
        <vt:lpwstr/>
      </vt:variant>
      <vt:variant>
        <vt:i4>1310809</vt:i4>
      </vt:variant>
      <vt:variant>
        <vt:i4>54</vt:i4>
      </vt:variant>
      <vt:variant>
        <vt:i4>0</vt:i4>
      </vt:variant>
      <vt:variant>
        <vt:i4>5</vt:i4>
      </vt:variant>
      <vt:variant>
        <vt:lpwstr>http://www.fedsfm.ru/</vt:lpwstr>
      </vt:variant>
      <vt:variant>
        <vt:lpwstr/>
      </vt:variant>
      <vt:variant>
        <vt:i4>8257597</vt:i4>
      </vt:variant>
      <vt:variant>
        <vt:i4>51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5898263</vt:i4>
      </vt:variant>
      <vt:variant>
        <vt:i4>48</vt:i4>
      </vt:variant>
      <vt:variant>
        <vt:i4>0</vt:i4>
      </vt:variant>
      <vt:variant>
        <vt:i4>5</vt:i4>
      </vt:variant>
      <vt:variant>
        <vt:lpwstr>http://openbudget.karelia.ru/</vt:lpwstr>
      </vt:variant>
      <vt:variant>
        <vt:lpwstr/>
      </vt:variant>
      <vt:variant>
        <vt:i4>1245189</vt:i4>
      </vt:variant>
      <vt:variant>
        <vt:i4>45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1704003</vt:i4>
      </vt:variant>
      <vt:variant>
        <vt:i4>42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7602286</vt:i4>
      </vt:variant>
      <vt:variant>
        <vt:i4>36</vt:i4>
      </vt:variant>
      <vt:variant>
        <vt:i4>0</vt:i4>
      </vt:variant>
      <vt:variant>
        <vt:i4>5</vt:i4>
      </vt:variant>
      <vt:variant>
        <vt:lpwstr>http://www.eeg.ru/</vt:lpwstr>
      </vt:variant>
      <vt:variant>
        <vt:lpwstr/>
      </vt:variant>
      <vt:variant>
        <vt:i4>6750313</vt:i4>
      </vt:variant>
      <vt:variant>
        <vt:i4>33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6357026</vt:i4>
      </vt:variant>
      <vt:variant>
        <vt:i4>30</vt:i4>
      </vt:variant>
      <vt:variant>
        <vt:i4>0</vt:i4>
      </vt:variant>
      <vt:variant>
        <vt:i4>5</vt:i4>
      </vt:variant>
      <vt:variant>
        <vt:lpwstr>http://www.budgetrf.ru/</vt:lpwstr>
      </vt:variant>
      <vt:variant>
        <vt:lpwstr/>
      </vt:variant>
      <vt:variant>
        <vt:i4>983116</vt:i4>
      </vt:variant>
      <vt:variant>
        <vt:i4>27</vt:i4>
      </vt:variant>
      <vt:variant>
        <vt:i4>0</vt:i4>
      </vt:variant>
      <vt:variant>
        <vt:i4>5</vt:i4>
      </vt:variant>
      <vt:variant>
        <vt:lpwstr>http://www.rucont.ru/</vt:lpwstr>
      </vt:variant>
      <vt:variant>
        <vt:lpwstr/>
      </vt:variant>
      <vt:variant>
        <vt:i4>5242892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5767250</vt:i4>
      </vt:variant>
      <vt:variant>
        <vt:i4>21</vt:i4>
      </vt:variant>
      <vt:variant>
        <vt:i4>0</vt:i4>
      </vt:variant>
      <vt:variant>
        <vt:i4>5</vt:i4>
      </vt:variant>
      <vt:variant>
        <vt:lpwstr>http://bibl.rgatu.ru/web</vt:lpwstr>
      </vt:variant>
      <vt:variant>
        <vt:lpwstr/>
      </vt:variant>
      <vt:variant>
        <vt:i4>720982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3932192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https://www.biblio-online.ru/book/E937CB0D-E04B-48CB-88F3- 46E0A54304C8</vt:lpwstr>
      </vt:variant>
      <vt:variant>
        <vt:lpwstr/>
      </vt:variant>
      <vt:variant>
        <vt:i4>4259924</vt:i4>
      </vt:variant>
      <vt:variant>
        <vt:i4>9</vt:i4>
      </vt:variant>
      <vt:variant>
        <vt:i4>0</vt:i4>
      </vt:variant>
      <vt:variant>
        <vt:i4>5</vt:i4>
      </vt:variant>
      <vt:variant>
        <vt:lpwstr>https://www.biblioonline.ru/book/6D79329C-E5ED-4CEC-B10E-144AE1F65E43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https://www.biblioonline.ru/book/5EB3B996-0248-44E1-9869-E8310F70F6A5</vt:lpwstr>
      </vt:variant>
      <vt:variant>
        <vt:lpwstr/>
      </vt:variant>
      <vt:variant>
        <vt:i4>3801188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https://www.biblio-online.ru/book/13FEAFC5-B8AA-41D2-B3F8-27A2BD87491B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Баранова</cp:lastModifiedBy>
  <cp:revision>3</cp:revision>
  <cp:lastPrinted>2015-09-28T06:31:00Z</cp:lastPrinted>
  <dcterms:created xsi:type="dcterms:W3CDTF">2018-10-11T01:25:00Z</dcterms:created>
  <dcterms:modified xsi:type="dcterms:W3CDTF">2021-11-08T11:43:00Z</dcterms:modified>
</cp:coreProperties>
</file>