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C83B" w14:textId="77777777" w:rsidR="00845B04" w:rsidRDefault="00A47B73" w:rsidP="00A47B73">
      <w:pPr>
        <w:jc w:val="center"/>
        <w:outlineLvl w:val="0"/>
      </w:pPr>
      <w:r>
        <w:t xml:space="preserve">МИНИСТЕРСТВО </w:t>
      </w:r>
      <w:r w:rsidR="00845B04">
        <w:t>НАУКИ И ВЫСШЕГО ОБРАЗОВАНИЯ</w:t>
      </w:r>
    </w:p>
    <w:p w14:paraId="45B323D9" w14:textId="77777777" w:rsidR="00A47B73" w:rsidRDefault="00A47B73" w:rsidP="00A47B73">
      <w:pPr>
        <w:jc w:val="center"/>
        <w:outlineLvl w:val="0"/>
      </w:pPr>
      <w:r>
        <w:t>РОССИЙСКОЙ ФЕДЕРАЦИИ</w:t>
      </w:r>
    </w:p>
    <w:p w14:paraId="04732051" w14:textId="77777777" w:rsidR="00A47B73" w:rsidRDefault="00A47B73" w:rsidP="00A47B73">
      <w:pPr>
        <w:jc w:val="center"/>
      </w:pPr>
      <w:r>
        <w:t>Федеральное государственное бюджетное образовательное учреждение</w:t>
      </w:r>
    </w:p>
    <w:p w14:paraId="4FAB66CB" w14:textId="77777777" w:rsidR="00A47B73" w:rsidRDefault="00A47B73" w:rsidP="00A47B73">
      <w:pPr>
        <w:jc w:val="center"/>
      </w:pPr>
      <w:r>
        <w:t xml:space="preserve">высшего образования </w:t>
      </w:r>
    </w:p>
    <w:p w14:paraId="7D934964" w14:textId="77777777" w:rsidR="00A47B73" w:rsidRDefault="00A47B73" w:rsidP="00A47B73">
      <w:pPr>
        <w:jc w:val="center"/>
      </w:pPr>
      <w:r>
        <w:t>«Забайкальский государственный университет»</w:t>
      </w:r>
    </w:p>
    <w:p w14:paraId="167384C1" w14:textId="77777777" w:rsidR="00A47B73" w:rsidRDefault="00A47B73" w:rsidP="00A47B73">
      <w:pPr>
        <w:jc w:val="center"/>
        <w:outlineLvl w:val="0"/>
      </w:pPr>
      <w:r>
        <w:t>(ФГБОУ ВО «</w:t>
      </w:r>
      <w:proofErr w:type="spellStart"/>
      <w:r>
        <w:t>ЗабГУ</w:t>
      </w:r>
      <w:proofErr w:type="spellEnd"/>
      <w:r>
        <w:t>»)</w:t>
      </w:r>
    </w:p>
    <w:p w14:paraId="68B8AAAA" w14:textId="77777777" w:rsidR="00A47B73" w:rsidRDefault="00A47B73" w:rsidP="00A47B73">
      <w:pPr>
        <w:spacing w:line="360" w:lineRule="auto"/>
        <w:jc w:val="center"/>
        <w:rPr>
          <w:sz w:val="28"/>
          <w:szCs w:val="28"/>
        </w:rPr>
      </w:pPr>
      <w:r>
        <w:rPr>
          <w:sz w:val="28"/>
          <w:szCs w:val="28"/>
        </w:rPr>
        <w:t>Факультет психолого-педагогический</w:t>
      </w:r>
    </w:p>
    <w:p w14:paraId="0F7831B3" w14:textId="77777777" w:rsidR="00A47B73" w:rsidRDefault="00A47B73" w:rsidP="00A47B73">
      <w:pPr>
        <w:spacing w:line="360" w:lineRule="auto"/>
        <w:jc w:val="center"/>
      </w:pPr>
      <w:r>
        <w:rPr>
          <w:sz w:val="28"/>
          <w:szCs w:val="28"/>
        </w:rPr>
        <w:t>Кафедра</w:t>
      </w:r>
      <w:r>
        <w:t xml:space="preserve"> специальной психологии и коррекционной педагогики</w:t>
      </w:r>
    </w:p>
    <w:p w14:paraId="11174FC3" w14:textId="77777777" w:rsidR="00A47B73" w:rsidRDefault="00A47B73" w:rsidP="00A47B73">
      <w:pPr>
        <w:jc w:val="center"/>
        <w:outlineLvl w:val="0"/>
      </w:pPr>
    </w:p>
    <w:p w14:paraId="465B9400" w14:textId="77777777" w:rsidR="00A47B73" w:rsidRDefault="00A47B73" w:rsidP="00A47B73">
      <w:pPr>
        <w:jc w:val="center"/>
        <w:outlineLvl w:val="0"/>
        <w:rPr>
          <w:sz w:val="28"/>
          <w:szCs w:val="28"/>
        </w:rPr>
      </w:pPr>
    </w:p>
    <w:p w14:paraId="4249ABA0" w14:textId="77777777" w:rsidR="00A47B73" w:rsidRDefault="00A47B73" w:rsidP="00A47B73">
      <w:pPr>
        <w:jc w:val="center"/>
        <w:outlineLvl w:val="0"/>
        <w:rPr>
          <w:b/>
          <w:spacing w:val="24"/>
          <w:sz w:val="40"/>
          <w:szCs w:val="40"/>
        </w:rPr>
      </w:pPr>
      <w:r>
        <w:rPr>
          <w:b/>
          <w:spacing w:val="24"/>
          <w:sz w:val="40"/>
          <w:szCs w:val="40"/>
        </w:rPr>
        <w:t xml:space="preserve">УЧЕБНЫЕ МАТЕРИАЛЫ </w:t>
      </w:r>
    </w:p>
    <w:p w14:paraId="1F49FAFC" w14:textId="77777777" w:rsidR="00A47B73" w:rsidRDefault="00A47B73" w:rsidP="00A47B73">
      <w:pPr>
        <w:jc w:val="center"/>
        <w:outlineLvl w:val="0"/>
        <w:rPr>
          <w:sz w:val="28"/>
          <w:szCs w:val="28"/>
        </w:rPr>
      </w:pPr>
      <w:r>
        <w:rPr>
          <w:b/>
          <w:spacing w:val="24"/>
          <w:sz w:val="28"/>
          <w:szCs w:val="28"/>
        </w:rPr>
        <w:t>для студентов заочной формы обучения</w:t>
      </w:r>
    </w:p>
    <w:p w14:paraId="742E5190" w14:textId="77777777" w:rsidR="00A47B73" w:rsidRDefault="00A47B73" w:rsidP="00A47B73">
      <w:pPr>
        <w:jc w:val="center"/>
        <w:outlineLvl w:val="0"/>
        <w:rPr>
          <w:sz w:val="28"/>
          <w:szCs w:val="28"/>
        </w:rPr>
      </w:pPr>
    </w:p>
    <w:p w14:paraId="2FFBEE1C" w14:textId="77777777" w:rsidR="00F324B3" w:rsidRPr="00F324B3" w:rsidRDefault="00713798" w:rsidP="00F324B3">
      <w:pPr>
        <w:jc w:val="center"/>
        <w:rPr>
          <w:rFonts w:eastAsia="Calibri"/>
          <w:b/>
          <w:sz w:val="28"/>
          <w:szCs w:val="28"/>
          <w:lang w:eastAsia="en-US"/>
        </w:rPr>
      </w:pPr>
      <w:r>
        <w:rPr>
          <w:sz w:val="32"/>
          <w:szCs w:val="32"/>
        </w:rPr>
        <w:t xml:space="preserve">по дисциплине </w:t>
      </w:r>
      <w:r w:rsidR="00573BE7">
        <w:rPr>
          <w:rFonts w:eastAsia="Calibri"/>
          <w:b/>
          <w:sz w:val="28"/>
          <w:szCs w:val="28"/>
          <w:lang w:eastAsia="en-US"/>
        </w:rPr>
        <w:t>Логопедическая ритмика</w:t>
      </w:r>
    </w:p>
    <w:p w14:paraId="6EEA781E" w14:textId="77777777" w:rsidR="00A47B73" w:rsidRDefault="00A47B73" w:rsidP="00F324B3">
      <w:pPr>
        <w:rPr>
          <w:sz w:val="28"/>
          <w:szCs w:val="28"/>
        </w:rPr>
      </w:pPr>
    </w:p>
    <w:p w14:paraId="340F0FD5" w14:textId="77777777" w:rsidR="00A47B73" w:rsidRPr="00A47B73" w:rsidRDefault="00A47B73" w:rsidP="00A47B73">
      <w:pPr>
        <w:spacing w:line="360" w:lineRule="auto"/>
        <w:jc w:val="both"/>
        <w:outlineLvl w:val="0"/>
        <w:rPr>
          <w:sz w:val="28"/>
          <w:szCs w:val="28"/>
        </w:rPr>
      </w:pPr>
      <w:r>
        <w:rPr>
          <w:sz w:val="28"/>
          <w:szCs w:val="28"/>
        </w:rPr>
        <w:t>для направления подготовки: 44.03.03. Специальное (дефектологическое) образование, профиль - Логопедия</w:t>
      </w:r>
    </w:p>
    <w:p w14:paraId="40DF3ED0" w14:textId="289CB3F6" w:rsidR="003E47B3" w:rsidRPr="003E47B3" w:rsidRDefault="003E47B3" w:rsidP="003E47B3">
      <w:pPr>
        <w:ind w:firstLine="567"/>
      </w:pPr>
      <w:r w:rsidRPr="003E47B3">
        <w:t>Форма обучения: заочная</w:t>
      </w:r>
    </w:p>
    <w:p w14:paraId="4F7982A2" w14:textId="77777777" w:rsidR="003E47B3" w:rsidRPr="003E47B3" w:rsidRDefault="003E47B3" w:rsidP="003E47B3">
      <w:pPr>
        <w:ind w:firstLine="567"/>
      </w:pPr>
    </w:p>
    <w:p w14:paraId="03956F3A" w14:textId="77777777" w:rsidR="00250662" w:rsidRPr="00250662" w:rsidRDefault="00250662" w:rsidP="00250662">
      <w:r w:rsidRPr="00250662">
        <w:t>Общая трудоемкость дисциплины составляет 2 зачетные единицы, 72 часа</w:t>
      </w:r>
    </w:p>
    <w:tbl>
      <w:tblPr>
        <w:tblStyle w:val="124"/>
        <w:tblW w:w="9465" w:type="dxa"/>
        <w:tblLayout w:type="fixed"/>
        <w:tblLook w:val="04A0" w:firstRow="1" w:lastRow="0" w:firstColumn="1" w:lastColumn="0" w:noHBand="0" w:noVBand="1"/>
      </w:tblPr>
      <w:tblGrid>
        <w:gridCol w:w="5071"/>
        <w:gridCol w:w="3402"/>
        <w:gridCol w:w="992"/>
      </w:tblGrid>
      <w:tr w:rsidR="00250662" w:rsidRPr="00250662" w14:paraId="03871350" w14:textId="77777777" w:rsidTr="00A41092">
        <w:tc>
          <w:tcPr>
            <w:tcW w:w="5070" w:type="dxa"/>
            <w:vMerge w:val="restart"/>
            <w:tcBorders>
              <w:top w:val="single" w:sz="4" w:space="0" w:color="auto"/>
              <w:left w:val="single" w:sz="4" w:space="0" w:color="auto"/>
              <w:bottom w:val="single" w:sz="4" w:space="0" w:color="auto"/>
              <w:right w:val="single" w:sz="4" w:space="0" w:color="auto"/>
            </w:tcBorders>
            <w:vAlign w:val="center"/>
            <w:hideMark/>
          </w:tcPr>
          <w:p w14:paraId="16D8A68A" w14:textId="77777777" w:rsidR="00250662" w:rsidRPr="00250662" w:rsidRDefault="00250662" w:rsidP="00250662">
            <w:pPr>
              <w:jc w:val="center"/>
              <w:rPr>
                <w:rFonts w:eastAsia="Calibri"/>
              </w:rPr>
            </w:pPr>
            <w:r w:rsidRPr="00250662">
              <w:rPr>
                <w:rFonts w:eastAsia="Calibri"/>
              </w:rPr>
              <w:t>Виды занятий</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079C4E4" w14:textId="77777777" w:rsidR="00250662" w:rsidRPr="00250662" w:rsidRDefault="00250662" w:rsidP="00250662">
            <w:pPr>
              <w:jc w:val="center"/>
              <w:rPr>
                <w:rFonts w:eastAsia="Calibri"/>
              </w:rPr>
            </w:pPr>
            <w:r w:rsidRPr="00250662">
              <w:rPr>
                <w:rFonts w:eastAsia="Calibri"/>
              </w:rPr>
              <w:t>Распределение по семестрам</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A83209E" w14:textId="77777777" w:rsidR="00250662" w:rsidRPr="00250662" w:rsidRDefault="00250662" w:rsidP="00250662">
            <w:pPr>
              <w:jc w:val="center"/>
              <w:rPr>
                <w:rFonts w:eastAsia="Calibri"/>
              </w:rPr>
            </w:pPr>
            <w:r w:rsidRPr="00250662">
              <w:rPr>
                <w:rFonts w:eastAsia="Calibri"/>
              </w:rPr>
              <w:t>Всего часов</w:t>
            </w:r>
          </w:p>
        </w:tc>
      </w:tr>
      <w:tr w:rsidR="00250662" w:rsidRPr="00250662" w14:paraId="3D77FA38" w14:textId="77777777" w:rsidTr="00A41092">
        <w:tc>
          <w:tcPr>
            <w:tcW w:w="5070" w:type="dxa"/>
            <w:vMerge/>
            <w:tcBorders>
              <w:top w:val="single" w:sz="4" w:space="0" w:color="auto"/>
              <w:left w:val="single" w:sz="4" w:space="0" w:color="auto"/>
              <w:bottom w:val="single" w:sz="4" w:space="0" w:color="auto"/>
              <w:right w:val="single" w:sz="4" w:space="0" w:color="auto"/>
            </w:tcBorders>
            <w:vAlign w:val="center"/>
            <w:hideMark/>
          </w:tcPr>
          <w:p w14:paraId="6FFC833B" w14:textId="77777777" w:rsidR="00250662" w:rsidRPr="00250662" w:rsidRDefault="00250662" w:rsidP="00250662">
            <w:pPr>
              <w:rPr>
                <w:rFonts w:eastAsia="Calibri"/>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5435DDA" w14:textId="77777777" w:rsidR="00250662" w:rsidRPr="00250662" w:rsidRDefault="00C97D8D" w:rsidP="00250662">
            <w:pPr>
              <w:jc w:val="center"/>
              <w:rPr>
                <w:rFonts w:eastAsia="Calibri"/>
              </w:rPr>
            </w:pPr>
            <w:r>
              <w:rPr>
                <w:rFonts w:eastAsia="Calibri"/>
              </w:rPr>
              <w:t>7</w:t>
            </w:r>
            <w:r w:rsidR="00250662" w:rsidRPr="00250662">
              <w:rPr>
                <w:rFonts w:eastAsia="Calibri"/>
              </w:rPr>
              <w:t xml:space="preserve"> семестр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7451EE" w14:textId="77777777" w:rsidR="00250662" w:rsidRPr="00250662" w:rsidRDefault="00250662" w:rsidP="00250662">
            <w:pPr>
              <w:rPr>
                <w:rFonts w:eastAsia="Calibri"/>
              </w:rPr>
            </w:pPr>
          </w:p>
        </w:tc>
      </w:tr>
      <w:tr w:rsidR="00250662" w:rsidRPr="00250662" w14:paraId="2E3A668C" w14:textId="77777777" w:rsidTr="00A41092">
        <w:tc>
          <w:tcPr>
            <w:tcW w:w="5070" w:type="dxa"/>
            <w:tcBorders>
              <w:top w:val="single" w:sz="4" w:space="0" w:color="auto"/>
              <w:left w:val="single" w:sz="4" w:space="0" w:color="auto"/>
              <w:bottom w:val="single" w:sz="4" w:space="0" w:color="auto"/>
              <w:right w:val="single" w:sz="4" w:space="0" w:color="auto"/>
            </w:tcBorders>
            <w:vAlign w:val="center"/>
            <w:hideMark/>
          </w:tcPr>
          <w:p w14:paraId="3EC6F941" w14:textId="77777777" w:rsidR="00250662" w:rsidRPr="00250662" w:rsidRDefault="00250662" w:rsidP="00250662">
            <w:pPr>
              <w:jc w:val="center"/>
              <w:rPr>
                <w:rFonts w:eastAsia="Calibri"/>
              </w:rPr>
            </w:pPr>
            <w:r w:rsidRPr="00250662">
              <w:rPr>
                <w:rFonts w:eastAsia="Calibri"/>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2551451" w14:textId="77777777" w:rsidR="00250662" w:rsidRPr="00250662" w:rsidRDefault="00250662" w:rsidP="00250662">
            <w:pPr>
              <w:jc w:val="center"/>
              <w:rPr>
                <w:rFonts w:eastAsia="Calibri"/>
              </w:rPr>
            </w:pPr>
            <w:r w:rsidRPr="00250662">
              <w:rPr>
                <w:rFonts w:eastAsia="Calibri"/>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F9623C" w14:textId="77777777" w:rsidR="00250662" w:rsidRPr="00250662" w:rsidRDefault="00250662" w:rsidP="00250662">
            <w:pPr>
              <w:jc w:val="center"/>
              <w:rPr>
                <w:rFonts w:eastAsia="Calibri"/>
              </w:rPr>
            </w:pPr>
            <w:r w:rsidRPr="00250662">
              <w:rPr>
                <w:rFonts w:eastAsia="Calibri"/>
              </w:rPr>
              <w:t>3</w:t>
            </w:r>
          </w:p>
        </w:tc>
      </w:tr>
      <w:tr w:rsidR="00250662" w:rsidRPr="00250662" w14:paraId="5AA72729" w14:textId="77777777" w:rsidTr="00A41092">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14:paraId="117CDF08" w14:textId="77777777" w:rsidR="00250662" w:rsidRPr="00250662" w:rsidRDefault="00250662" w:rsidP="00250662">
            <w:pPr>
              <w:rPr>
                <w:rFonts w:eastAsia="Calibri"/>
              </w:rPr>
            </w:pPr>
            <w:r w:rsidRPr="00250662">
              <w:rPr>
                <w:rFonts w:eastAsia="Calibri"/>
              </w:rPr>
              <w:t>Общая трудоемкость</w:t>
            </w:r>
          </w:p>
        </w:tc>
        <w:tc>
          <w:tcPr>
            <w:tcW w:w="3402" w:type="dxa"/>
            <w:tcBorders>
              <w:top w:val="single" w:sz="4" w:space="0" w:color="auto"/>
              <w:left w:val="single" w:sz="4" w:space="0" w:color="auto"/>
              <w:bottom w:val="single" w:sz="4" w:space="0" w:color="auto"/>
              <w:right w:val="single" w:sz="4" w:space="0" w:color="auto"/>
            </w:tcBorders>
            <w:vAlign w:val="bottom"/>
            <w:hideMark/>
          </w:tcPr>
          <w:p w14:paraId="7E84E508" w14:textId="77777777" w:rsidR="00250662" w:rsidRPr="00250662" w:rsidRDefault="00250662" w:rsidP="00250662">
            <w:pPr>
              <w:jc w:val="center"/>
              <w:rPr>
                <w:rFonts w:eastAsia="Calibri"/>
              </w:rPr>
            </w:pPr>
            <w:r w:rsidRPr="00250662">
              <w:rPr>
                <w:rFonts w:eastAsia="Calibri"/>
              </w:rPr>
              <w:t>72</w:t>
            </w:r>
          </w:p>
        </w:tc>
        <w:tc>
          <w:tcPr>
            <w:tcW w:w="992" w:type="dxa"/>
            <w:tcBorders>
              <w:top w:val="single" w:sz="4" w:space="0" w:color="auto"/>
              <w:left w:val="single" w:sz="4" w:space="0" w:color="auto"/>
              <w:bottom w:val="single" w:sz="4" w:space="0" w:color="auto"/>
              <w:right w:val="single" w:sz="4" w:space="0" w:color="auto"/>
            </w:tcBorders>
            <w:vAlign w:val="bottom"/>
            <w:hideMark/>
          </w:tcPr>
          <w:p w14:paraId="4B536DC6" w14:textId="77777777" w:rsidR="00250662" w:rsidRPr="00250662" w:rsidRDefault="00250662" w:rsidP="00250662">
            <w:pPr>
              <w:jc w:val="center"/>
              <w:rPr>
                <w:rFonts w:eastAsia="Calibri"/>
              </w:rPr>
            </w:pPr>
            <w:r w:rsidRPr="00250662">
              <w:rPr>
                <w:rFonts w:eastAsia="Calibri"/>
              </w:rPr>
              <w:t>72</w:t>
            </w:r>
          </w:p>
        </w:tc>
      </w:tr>
      <w:tr w:rsidR="00250662" w:rsidRPr="00250662" w14:paraId="79A3E9DB" w14:textId="77777777" w:rsidTr="00A41092">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14:paraId="59962EC1" w14:textId="77777777" w:rsidR="00250662" w:rsidRPr="00250662" w:rsidRDefault="00250662" w:rsidP="00250662">
            <w:pPr>
              <w:rPr>
                <w:rFonts w:eastAsia="Calibri"/>
              </w:rPr>
            </w:pPr>
            <w:r w:rsidRPr="00250662">
              <w:rPr>
                <w:rFonts w:eastAsia="Calibri"/>
              </w:rPr>
              <w:t>Аудиторные занятия, в т.ч.:</w:t>
            </w:r>
          </w:p>
        </w:tc>
        <w:tc>
          <w:tcPr>
            <w:tcW w:w="3402" w:type="dxa"/>
            <w:tcBorders>
              <w:top w:val="single" w:sz="4" w:space="0" w:color="auto"/>
              <w:left w:val="single" w:sz="4" w:space="0" w:color="auto"/>
              <w:bottom w:val="single" w:sz="4" w:space="0" w:color="auto"/>
              <w:right w:val="single" w:sz="4" w:space="0" w:color="auto"/>
            </w:tcBorders>
            <w:vAlign w:val="bottom"/>
            <w:hideMark/>
          </w:tcPr>
          <w:p w14:paraId="718C7A4D" w14:textId="77777777" w:rsidR="00250662" w:rsidRPr="00250662" w:rsidRDefault="00250662" w:rsidP="00250662">
            <w:pPr>
              <w:jc w:val="center"/>
              <w:rPr>
                <w:rFonts w:eastAsia="Calibri"/>
              </w:rPr>
            </w:pPr>
            <w:r w:rsidRPr="00250662">
              <w:rPr>
                <w:rFonts w:eastAsia="Calibri"/>
              </w:rPr>
              <w:t>8</w:t>
            </w:r>
          </w:p>
        </w:tc>
        <w:tc>
          <w:tcPr>
            <w:tcW w:w="992" w:type="dxa"/>
            <w:tcBorders>
              <w:top w:val="single" w:sz="4" w:space="0" w:color="auto"/>
              <w:left w:val="single" w:sz="4" w:space="0" w:color="auto"/>
              <w:bottom w:val="single" w:sz="4" w:space="0" w:color="auto"/>
              <w:right w:val="single" w:sz="4" w:space="0" w:color="auto"/>
            </w:tcBorders>
            <w:vAlign w:val="bottom"/>
            <w:hideMark/>
          </w:tcPr>
          <w:p w14:paraId="353CD429" w14:textId="77777777" w:rsidR="00250662" w:rsidRPr="00250662" w:rsidRDefault="00250662" w:rsidP="00250662">
            <w:pPr>
              <w:jc w:val="center"/>
              <w:rPr>
                <w:rFonts w:eastAsia="Calibri"/>
              </w:rPr>
            </w:pPr>
            <w:r w:rsidRPr="00250662">
              <w:rPr>
                <w:rFonts w:eastAsia="Calibri"/>
              </w:rPr>
              <w:t>8</w:t>
            </w:r>
          </w:p>
        </w:tc>
      </w:tr>
      <w:tr w:rsidR="00250662" w:rsidRPr="00250662" w14:paraId="05C9B376" w14:textId="77777777" w:rsidTr="00A41092">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14:paraId="204F62E8" w14:textId="77777777" w:rsidR="00250662" w:rsidRPr="00250662" w:rsidRDefault="00250662" w:rsidP="00250662">
            <w:pPr>
              <w:rPr>
                <w:rFonts w:eastAsia="Calibri"/>
              </w:rPr>
            </w:pPr>
            <w:r w:rsidRPr="00250662">
              <w:rPr>
                <w:rFonts w:eastAsia="Calibri"/>
              </w:rPr>
              <w:t xml:space="preserve">лекционные </w:t>
            </w:r>
          </w:p>
        </w:tc>
        <w:tc>
          <w:tcPr>
            <w:tcW w:w="3402" w:type="dxa"/>
            <w:tcBorders>
              <w:top w:val="single" w:sz="4" w:space="0" w:color="auto"/>
              <w:left w:val="single" w:sz="4" w:space="0" w:color="auto"/>
              <w:bottom w:val="single" w:sz="4" w:space="0" w:color="auto"/>
              <w:right w:val="single" w:sz="4" w:space="0" w:color="auto"/>
            </w:tcBorders>
            <w:vAlign w:val="bottom"/>
            <w:hideMark/>
          </w:tcPr>
          <w:p w14:paraId="20922AEF" w14:textId="77777777" w:rsidR="00250662" w:rsidRPr="00250662" w:rsidRDefault="00C97D8D" w:rsidP="00250662">
            <w:pPr>
              <w:jc w:val="center"/>
              <w:rPr>
                <w:rFonts w:eastAsia="Calibri"/>
              </w:rPr>
            </w:pPr>
            <w:r>
              <w:rPr>
                <w:rFonts w:eastAsia="Calibri"/>
              </w:rPr>
              <w:t>6</w:t>
            </w:r>
          </w:p>
        </w:tc>
        <w:tc>
          <w:tcPr>
            <w:tcW w:w="992" w:type="dxa"/>
            <w:tcBorders>
              <w:top w:val="single" w:sz="4" w:space="0" w:color="auto"/>
              <w:left w:val="single" w:sz="4" w:space="0" w:color="auto"/>
              <w:bottom w:val="single" w:sz="4" w:space="0" w:color="auto"/>
              <w:right w:val="single" w:sz="4" w:space="0" w:color="auto"/>
            </w:tcBorders>
            <w:vAlign w:val="bottom"/>
            <w:hideMark/>
          </w:tcPr>
          <w:p w14:paraId="2285E5B2" w14:textId="77777777" w:rsidR="00250662" w:rsidRPr="00250662" w:rsidRDefault="00C97D8D" w:rsidP="00250662">
            <w:pPr>
              <w:jc w:val="center"/>
              <w:rPr>
                <w:rFonts w:eastAsia="Calibri"/>
              </w:rPr>
            </w:pPr>
            <w:r>
              <w:rPr>
                <w:rFonts w:eastAsia="Calibri"/>
              </w:rPr>
              <w:t>6</w:t>
            </w:r>
          </w:p>
        </w:tc>
      </w:tr>
      <w:tr w:rsidR="00250662" w:rsidRPr="00250662" w14:paraId="658A983D" w14:textId="77777777" w:rsidTr="00A41092">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14:paraId="25F66885" w14:textId="77777777" w:rsidR="00250662" w:rsidRPr="00250662" w:rsidRDefault="00250662" w:rsidP="00250662">
            <w:pPr>
              <w:rPr>
                <w:rFonts w:eastAsia="Calibri"/>
              </w:rPr>
            </w:pPr>
            <w:r w:rsidRPr="00250662">
              <w:rPr>
                <w:rFonts w:eastAsia="Calibri"/>
              </w:rPr>
              <w:t xml:space="preserve">практические (семинарские) </w:t>
            </w:r>
          </w:p>
        </w:tc>
        <w:tc>
          <w:tcPr>
            <w:tcW w:w="3402" w:type="dxa"/>
            <w:tcBorders>
              <w:top w:val="single" w:sz="4" w:space="0" w:color="auto"/>
              <w:left w:val="single" w:sz="4" w:space="0" w:color="auto"/>
              <w:bottom w:val="single" w:sz="4" w:space="0" w:color="auto"/>
              <w:right w:val="single" w:sz="4" w:space="0" w:color="auto"/>
            </w:tcBorders>
            <w:vAlign w:val="bottom"/>
            <w:hideMark/>
          </w:tcPr>
          <w:p w14:paraId="7914880F" w14:textId="77777777" w:rsidR="00250662" w:rsidRPr="00250662" w:rsidRDefault="00250662" w:rsidP="00250662">
            <w:pPr>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bottom"/>
            <w:hideMark/>
          </w:tcPr>
          <w:p w14:paraId="23B4AE2C" w14:textId="77777777" w:rsidR="00250662" w:rsidRPr="00250662" w:rsidRDefault="00250662" w:rsidP="00250662">
            <w:pPr>
              <w:jc w:val="center"/>
              <w:rPr>
                <w:rFonts w:eastAsia="Calibri"/>
              </w:rPr>
            </w:pPr>
          </w:p>
        </w:tc>
      </w:tr>
      <w:tr w:rsidR="00250662" w:rsidRPr="00250662" w14:paraId="193E3A36" w14:textId="77777777" w:rsidTr="00A41092">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14:paraId="10FF363A" w14:textId="77777777" w:rsidR="00250662" w:rsidRPr="00250662" w:rsidRDefault="00250662" w:rsidP="00250662">
            <w:pPr>
              <w:rPr>
                <w:rFonts w:eastAsia="Calibri"/>
              </w:rPr>
            </w:pPr>
            <w:r w:rsidRPr="00250662">
              <w:rPr>
                <w:rFonts w:eastAsia="Calibri"/>
              </w:rPr>
              <w:t xml:space="preserve">лабораторные </w:t>
            </w:r>
          </w:p>
        </w:tc>
        <w:tc>
          <w:tcPr>
            <w:tcW w:w="3402" w:type="dxa"/>
            <w:tcBorders>
              <w:top w:val="single" w:sz="4" w:space="0" w:color="auto"/>
              <w:left w:val="single" w:sz="4" w:space="0" w:color="auto"/>
              <w:bottom w:val="single" w:sz="4" w:space="0" w:color="auto"/>
              <w:right w:val="single" w:sz="4" w:space="0" w:color="auto"/>
            </w:tcBorders>
            <w:vAlign w:val="bottom"/>
          </w:tcPr>
          <w:p w14:paraId="29D00F49" w14:textId="77777777" w:rsidR="00250662" w:rsidRPr="00250662" w:rsidRDefault="00C97D8D" w:rsidP="00250662">
            <w:pPr>
              <w:jc w:val="center"/>
              <w:rPr>
                <w:rFonts w:eastAsia="Calibri"/>
              </w:rPr>
            </w:pPr>
            <w:r>
              <w:rPr>
                <w:rFonts w:eastAsia="Calibri"/>
              </w:rPr>
              <w:t>8</w:t>
            </w:r>
          </w:p>
        </w:tc>
        <w:tc>
          <w:tcPr>
            <w:tcW w:w="992" w:type="dxa"/>
            <w:tcBorders>
              <w:top w:val="single" w:sz="4" w:space="0" w:color="auto"/>
              <w:left w:val="single" w:sz="4" w:space="0" w:color="auto"/>
              <w:bottom w:val="single" w:sz="4" w:space="0" w:color="auto"/>
              <w:right w:val="single" w:sz="4" w:space="0" w:color="auto"/>
            </w:tcBorders>
            <w:vAlign w:val="bottom"/>
          </w:tcPr>
          <w:p w14:paraId="2DE7308C" w14:textId="77777777" w:rsidR="00250662" w:rsidRPr="00250662" w:rsidRDefault="00C97D8D" w:rsidP="00250662">
            <w:pPr>
              <w:jc w:val="center"/>
              <w:rPr>
                <w:rFonts w:eastAsia="Calibri"/>
              </w:rPr>
            </w:pPr>
            <w:r>
              <w:rPr>
                <w:rFonts w:eastAsia="Calibri"/>
              </w:rPr>
              <w:t>8</w:t>
            </w:r>
          </w:p>
        </w:tc>
      </w:tr>
      <w:tr w:rsidR="00250662" w:rsidRPr="00250662" w14:paraId="61B8B92D" w14:textId="77777777" w:rsidTr="00A41092">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14:paraId="034BEACF" w14:textId="77777777" w:rsidR="00250662" w:rsidRPr="00250662" w:rsidRDefault="00250662" w:rsidP="00250662">
            <w:pPr>
              <w:rPr>
                <w:rFonts w:eastAsia="Calibri"/>
              </w:rPr>
            </w:pPr>
            <w:r w:rsidRPr="00250662">
              <w:rPr>
                <w:rFonts w:eastAsia="Calibri"/>
              </w:rPr>
              <w:t xml:space="preserve">Самостоятельная работа студентов </w:t>
            </w:r>
          </w:p>
        </w:tc>
        <w:tc>
          <w:tcPr>
            <w:tcW w:w="3402" w:type="dxa"/>
            <w:tcBorders>
              <w:top w:val="single" w:sz="4" w:space="0" w:color="auto"/>
              <w:left w:val="single" w:sz="4" w:space="0" w:color="auto"/>
              <w:bottom w:val="single" w:sz="4" w:space="0" w:color="auto"/>
              <w:right w:val="single" w:sz="4" w:space="0" w:color="auto"/>
            </w:tcBorders>
            <w:vAlign w:val="bottom"/>
            <w:hideMark/>
          </w:tcPr>
          <w:p w14:paraId="127BBBBA" w14:textId="77777777" w:rsidR="00250662" w:rsidRPr="00250662" w:rsidRDefault="00250662" w:rsidP="00250662">
            <w:pPr>
              <w:jc w:val="center"/>
              <w:rPr>
                <w:rFonts w:eastAsia="Calibri"/>
              </w:rPr>
            </w:pPr>
            <w:r w:rsidRPr="00250662">
              <w:rPr>
                <w:rFonts w:eastAsia="Calibri"/>
              </w:rPr>
              <w:t>64</w:t>
            </w:r>
          </w:p>
        </w:tc>
        <w:tc>
          <w:tcPr>
            <w:tcW w:w="992" w:type="dxa"/>
            <w:tcBorders>
              <w:top w:val="single" w:sz="4" w:space="0" w:color="auto"/>
              <w:left w:val="single" w:sz="4" w:space="0" w:color="auto"/>
              <w:bottom w:val="single" w:sz="4" w:space="0" w:color="auto"/>
              <w:right w:val="single" w:sz="4" w:space="0" w:color="auto"/>
            </w:tcBorders>
            <w:vAlign w:val="bottom"/>
            <w:hideMark/>
          </w:tcPr>
          <w:p w14:paraId="2FDD8EB6" w14:textId="77777777" w:rsidR="00250662" w:rsidRPr="00250662" w:rsidRDefault="00250662" w:rsidP="00250662">
            <w:pPr>
              <w:jc w:val="center"/>
              <w:rPr>
                <w:rFonts w:eastAsia="Calibri"/>
              </w:rPr>
            </w:pPr>
            <w:r w:rsidRPr="00250662">
              <w:rPr>
                <w:rFonts w:eastAsia="Calibri"/>
              </w:rPr>
              <w:t>64</w:t>
            </w:r>
          </w:p>
        </w:tc>
      </w:tr>
      <w:tr w:rsidR="00250662" w:rsidRPr="00250662" w14:paraId="077A9BAA" w14:textId="77777777" w:rsidTr="00A41092">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14:paraId="06A4E41E" w14:textId="77777777" w:rsidR="00250662" w:rsidRPr="00250662" w:rsidRDefault="00250662" w:rsidP="00250662">
            <w:pPr>
              <w:rPr>
                <w:rFonts w:eastAsia="Calibri"/>
              </w:rPr>
            </w:pPr>
            <w:r w:rsidRPr="00250662">
              <w:rPr>
                <w:rFonts w:eastAsia="Calibri"/>
              </w:rPr>
              <w:t>Форма текущего контроля в семестре</w:t>
            </w:r>
          </w:p>
        </w:tc>
        <w:tc>
          <w:tcPr>
            <w:tcW w:w="3402" w:type="dxa"/>
            <w:tcBorders>
              <w:top w:val="single" w:sz="4" w:space="0" w:color="auto"/>
              <w:left w:val="single" w:sz="4" w:space="0" w:color="auto"/>
              <w:bottom w:val="single" w:sz="4" w:space="0" w:color="auto"/>
              <w:right w:val="single" w:sz="4" w:space="0" w:color="auto"/>
            </w:tcBorders>
            <w:vAlign w:val="bottom"/>
            <w:hideMark/>
          </w:tcPr>
          <w:p w14:paraId="7ED01488" w14:textId="77777777" w:rsidR="00250662" w:rsidRPr="00250662" w:rsidRDefault="00250662" w:rsidP="00250662">
            <w:pPr>
              <w:jc w:val="center"/>
              <w:rPr>
                <w:rFonts w:eastAsia="Calibri"/>
              </w:rPr>
            </w:pPr>
            <w:r w:rsidRPr="00250662">
              <w:rPr>
                <w:rFonts w:eastAsia="Calibri"/>
              </w:rPr>
              <w:t>Зачет</w:t>
            </w:r>
          </w:p>
        </w:tc>
        <w:tc>
          <w:tcPr>
            <w:tcW w:w="992" w:type="dxa"/>
            <w:tcBorders>
              <w:top w:val="single" w:sz="4" w:space="0" w:color="auto"/>
              <w:left w:val="single" w:sz="4" w:space="0" w:color="auto"/>
              <w:bottom w:val="single" w:sz="4" w:space="0" w:color="auto"/>
              <w:right w:val="single" w:sz="4" w:space="0" w:color="auto"/>
            </w:tcBorders>
            <w:vAlign w:val="bottom"/>
            <w:hideMark/>
          </w:tcPr>
          <w:p w14:paraId="0FB0AA1C" w14:textId="77777777" w:rsidR="00250662" w:rsidRPr="00250662" w:rsidRDefault="00250662" w:rsidP="00250662">
            <w:pPr>
              <w:rPr>
                <w:rFonts w:ascii="Calibri" w:eastAsia="Calibri" w:hAnsi="Calibri"/>
                <w:lang w:eastAsia="en-US"/>
              </w:rPr>
            </w:pPr>
          </w:p>
        </w:tc>
      </w:tr>
      <w:tr w:rsidR="00250662" w:rsidRPr="00250662" w14:paraId="48245C2F" w14:textId="77777777" w:rsidTr="00A41092">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14:paraId="05B271AC" w14:textId="77777777" w:rsidR="00250662" w:rsidRPr="00250662" w:rsidRDefault="00250662" w:rsidP="00250662">
            <w:pPr>
              <w:rPr>
                <w:rFonts w:eastAsia="Calibri"/>
              </w:rPr>
            </w:pPr>
            <w:r w:rsidRPr="00250662">
              <w:rPr>
                <w:rFonts w:eastAsia="Calibri"/>
              </w:rPr>
              <w:t xml:space="preserve">Курсовая работа </w:t>
            </w:r>
          </w:p>
        </w:tc>
        <w:tc>
          <w:tcPr>
            <w:tcW w:w="3402" w:type="dxa"/>
            <w:tcBorders>
              <w:top w:val="single" w:sz="4" w:space="0" w:color="auto"/>
              <w:left w:val="single" w:sz="4" w:space="0" w:color="auto"/>
              <w:bottom w:val="single" w:sz="4" w:space="0" w:color="auto"/>
              <w:right w:val="single" w:sz="4" w:space="0" w:color="auto"/>
            </w:tcBorders>
            <w:vAlign w:val="bottom"/>
          </w:tcPr>
          <w:p w14:paraId="29BF8DB5" w14:textId="77777777" w:rsidR="00250662" w:rsidRPr="00250662" w:rsidRDefault="00250662" w:rsidP="00250662">
            <w:pPr>
              <w:rPr>
                <w:rFonts w:eastAsia="Calibri"/>
              </w:rPr>
            </w:pPr>
          </w:p>
        </w:tc>
        <w:tc>
          <w:tcPr>
            <w:tcW w:w="992" w:type="dxa"/>
            <w:tcBorders>
              <w:top w:val="single" w:sz="4" w:space="0" w:color="auto"/>
              <w:left w:val="single" w:sz="4" w:space="0" w:color="auto"/>
              <w:bottom w:val="single" w:sz="4" w:space="0" w:color="auto"/>
              <w:right w:val="single" w:sz="4" w:space="0" w:color="auto"/>
            </w:tcBorders>
            <w:vAlign w:val="bottom"/>
          </w:tcPr>
          <w:p w14:paraId="34AC1167" w14:textId="77777777" w:rsidR="00250662" w:rsidRPr="00250662" w:rsidRDefault="00250662" w:rsidP="00250662">
            <w:pPr>
              <w:rPr>
                <w:rFonts w:eastAsia="Calibri"/>
              </w:rPr>
            </w:pPr>
          </w:p>
        </w:tc>
      </w:tr>
    </w:tbl>
    <w:p w14:paraId="35F140A8" w14:textId="77777777" w:rsidR="0042546A" w:rsidRDefault="0042546A" w:rsidP="003E47B3">
      <w:pPr>
        <w:rPr>
          <w:b/>
          <w:sz w:val="32"/>
          <w:szCs w:val="32"/>
        </w:rPr>
      </w:pPr>
    </w:p>
    <w:p w14:paraId="034A2EBF" w14:textId="77777777" w:rsidR="003E47B3" w:rsidRPr="003E47B3" w:rsidRDefault="0042546A" w:rsidP="003E47B3">
      <w:r>
        <w:rPr>
          <w:b/>
          <w:sz w:val="32"/>
          <w:szCs w:val="32"/>
        </w:rPr>
        <w:t xml:space="preserve">       </w:t>
      </w:r>
      <w:r w:rsidR="003E47B3" w:rsidRPr="003E47B3">
        <w:t>Форма обучения: индивидуальный учебный план</w:t>
      </w:r>
      <w:r w:rsidR="003E47B3">
        <w:t xml:space="preserve"> </w:t>
      </w:r>
      <w:proofErr w:type="gramStart"/>
      <w:r w:rsidR="003E47B3" w:rsidRPr="008B4E7D">
        <w:rPr>
          <w:highlight w:val="yellow"/>
        </w:rPr>
        <w:t>(</w:t>
      </w:r>
      <w:r w:rsidR="008B4E7D" w:rsidRPr="008B4E7D">
        <w:rPr>
          <w:highlight w:val="yellow"/>
        </w:rPr>
        <w:t xml:space="preserve">  </w:t>
      </w:r>
      <w:proofErr w:type="gramEnd"/>
      <w:r w:rsidR="008B4E7D" w:rsidRPr="008B4E7D">
        <w:rPr>
          <w:highlight w:val="yellow"/>
        </w:rPr>
        <w:t xml:space="preserve">   </w:t>
      </w:r>
      <w:r w:rsidR="003E47B3" w:rsidRPr="008B4E7D">
        <w:rPr>
          <w:highlight w:val="yellow"/>
        </w:rPr>
        <w:t>)</w:t>
      </w:r>
    </w:p>
    <w:p w14:paraId="4FF01453" w14:textId="77777777" w:rsidR="00250662" w:rsidRPr="00250662" w:rsidRDefault="00250662" w:rsidP="00250662">
      <w:r w:rsidRPr="00250662">
        <w:t>Общая трудоемкость дисциплины составляет 2 зачетные единицы, 72 часа</w:t>
      </w:r>
    </w:p>
    <w:tbl>
      <w:tblPr>
        <w:tblStyle w:val="125"/>
        <w:tblW w:w="9465" w:type="dxa"/>
        <w:tblLayout w:type="fixed"/>
        <w:tblLook w:val="04A0" w:firstRow="1" w:lastRow="0" w:firstColumn="1" w:lastColumn="0" w:noHBand="0" w:noVBand="1"/>
      </w:tblPr>
      <w:tblGrid>
        <w:gridCol w:w="5071"/>
        <w:gridCol w:w="3402"/>
        <w:gridCol w:w="992"/>
      </w:tblGrid>
      <w:tr w:rsidR="00250662" w:rsidRPr="00250662" w14:paraId="6D8E2A03" w14:textId="77777777" w:rsidTr="00A41092">
        <w:tc>
          <w:tcPr>
            <w:tcW w:w="5070" w:type="dxa"/>
            <w:vMerge w:val="restart"/>
            <w:tcBorders>
              <w:top w:val="single" w:sz="4" w:space="0" w:color="auto"/>
              <w:left w:val="single" w:sz="4" w:space="0" w:color="auto"/>
              <w:bottom w:val="single" w:sz="4" w:space="0" w:color="auto"/>
              <w:right w:val="single" w:sz="4" w:space="0" w:color="auto"/>
            </w:tcBorders>
            <w:vAlign w:val="center"/>
            <w:hideMark/>
          </w:tcPr>
          <w:p w14:paraId="4848A42C" w14:textId="77777777" w:rsidR="00250662" w:rsidRPr="00250662" w:rsidRDefault="00250662" w:rsidP="00250662">
            <w:pPr>
              <w:jc w:val="center"/>
              <w:rPr>
                <w:rFonts w:eastAsia="Calibri"/>
              </w:rPr>
            </w:pPr>
            <w:r w:rsidRPr="00250662">
              <w:rPr>
                <w:rFonts w:eastAsia="Calibri"/>
              </w:rPr>
              <w:t>Виды занятий</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5CF0BAB" w14:textId="77777777" w:rsidR="00250662" w:rsidRPr="00250662" w:rsidRDefault="00250662" w:rsidP="00250662">
            <w:pPr>
              <w:jc w:val="center"/>
              <w:rPr>
                <w:rFonts w:eastAsia="Calibri"/>
              </w:rPr>
            </w:pPr>
            <w:r w:rsidRPr="00250662">
              <w:rPr>
                <w:rFonts w:eastAsia="Calibri"/>
              </w:rPr>
              <w:t>Распределение по семестрам</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2FF773D" w14:textId="77777777" w:rsidR="00250662" w:rsidRPr="00250662" w:rsidRDefault="00250662" w:rsidP="00250662">
            <w:pPr>
              <w:jc w:val="center"/>
              <w:rPr>
                <w:rFonts w:eastAsia="Calibri"/>
              </w:rPr>
            </w:pPr>
            <w:r w:rsidRPr="00250662">
              <w:rPr>
                <w:rFonts w:eastAsia="Calibri"/>
              </w:rPr>
              <w:t>Всего часов</w:t>
            </w:r>
          </w:p>
        </w:tc>
      </w:tr>
      <w:tr w:rsidR="00250662" w:rsidRPr="00250662" w14:paraId="194480B0" w14:textId="77777777" w:rsidTr="00A41092">
        <w:tc>
          <w:tcPr>
            <w:tcW w:w="5070" w:type="dxa"/>
            <w:vMerge/>
            <w:tcBorders>
              <w:top w:val="single" w:sz="4" w:space="0" w:color="auto"/>
              <w:left w:val="single" w:sz="4" w:space="0" w:color="auto"/>
              <w:bottom w:val="single" w:sz="4" w:space="0" w:color="auto"/>
              <w:right w:val="single" w:sz="4" w:space="0" w:color="auto"/>
            </w:tcBorders>
            <w:vAlign w:val="center"/>
            <w:hideMark/>
          </w:tcPr>
          <w:p w14:paraId="01EEA08B" w14:textId="77777777" w:rsidR="00250662" w:rsidRPr="00250662" w:rsidRDefault="00250662" w:rsidP="00250662">
            <w:pPr>
              <w:rPr>
                <w:rFonts w:eastAsia="Calibri"/>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A9193E4" w14:textId="77777777" w:rsidR="00250662" w:rsidRPr="00250662" w:rsidRDefault="00C97D8D" w:rsidP="00250662">
            <w:pPr>
              <w:jc w:val="center"/>
              <w:rPr>
                <w:rFonts w:eastAsia="Calibri"/>
              </w:rPr>
            </w:pPr>
            <w:r>
              <w:rPr>
                <w:rFonts w:eastAsia="Calibri"/>
              </w:rPr>
              <w:t>7</w:t>
            </w:r>
            <w:r w:rsidR="00250662" w:rsidRPr="00250662">
              <w:rPr>
                <w:rFonts w:eastAsia="Calibri"/>
              </w:rPr>
              <w:t xml:space="preserve"> семестр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DE36FC9" w14:textId="77777777" w:rsidR="00250662" w:rsidRPr="00250662" w:rsidRDefault="00250662" w:rsidP="00250662">
            <w:pPr>
              <w:rPr>
                <w:rFonts w:eastAsia="Calibri"/>
              </w:rPr>
            </w:pPr>
          </w:p>
        </w:tc>
      </w:tr>
      <w:tr w:rsidR="00250662" w:rsidRPr="00250662" w14:paraId="06129C32" w14:textId="77777777" w:rsidTr="00A41092">
        <w:tc>
          <w:tcPr>
            <w:tcW w:w="5070" w:type="dxa"/>
            <w:tcBorders>
              <w:top w:val="single" w:sz="4" w:space="0" w:color="auto"/>
              <w:left w:val="single" w:sz="4" w:space="0" w:color="auto"/>
              <w:bottom w:val="single" w:sz="4" w:space="0" w:color="auto"/>
              <w:right w:val="single" w:sz="4" w:space="0" w:color="auto"/>
            </w:tcBorders>
            <w:vAlign w:val="center"/>
            <w:hideMark/>
          </w:tcPr>
          <w:p w14:paraId="74098D6B" w14:textId="77777777" w:rsidR="00250662" w:rsidRPr="00250662" w:rsidRDefault="00250662" w:rsidP="00250662">
            <w:pPr>
              <w:jc w:val="center"/>
              <w:rPr>
                <w:rFonts w:eastAsia="Calibri"/>
              </w:rPr>
            </w:pPr>
            <w:r w:rsidRPr="00250662">
              <w:rPr>
                <w:rFonts w:eastAsia="Calibri"/>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D832587" w14:textId="77777777" w:rsidR="00250662" w:rsidRPr="00250662" w:rsidRDefault="00250662" w:rsidP="00250662">
            <w:pPr>
              <w:jc w:val="center"/>
              <w:rPr>
                <w:rFonts w:eastAsia="Calibri"/>
              </w:rPr>
            </w:pPr>
            <w:r w:rsidRPr="00250662">
              <w:rPr>
                <w:rFonts w:eastAsia="Calibri"/>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437600" w14:textId="77777777" w:rsidR="00250662" w:rsidRPr="00250662" w:rsidRDefault="00250662" w:rsidP="00250662">
            <w:pPr>
              <w:jc w:val="center"/>
              <w:rPr>
                <w:rFonts w:eastAsia="Calibri"/>
              </w:rPr>
            </w:pPr>
            <w:r w:rsidRPr="00250662">
              <w:rPr>
                <w:rFonts w:eastAsia="Calibri"/>
              </w:rPr>
              <w:t>3</w:t>
            </w:r>
          </w:p>
        </w:tc>
      </w:tr>
      <w:tr w:rsidR="00250662" w:rsidRPr="00250662" w14:paraId="1E1D7711" w14:textId="77777777" w:rsidTr="00A41092">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14:paraId="12FED480" w14:textId="77777777" w:rsidR="00250662" w:rsidRPr="00250662" w:rsidRDefault="00250662" w:rsidP="00250662">
            <w:pPr>
              <w:rPr>
                <w:rFonts w:eastAsia="Calibri"/>
              </w:rPr>
            </w:pPr>
            <w:r w:rsidRPr="00250662">
              <w:rPr>
                <w:rFonts w:eastAsia="Calibri"/>
              </w:rPr>
              <w:t>Общая трудоемкость</w:t>
            </w:r>
          </w:p>
        </w:tc>
        <w:tc>
          <w:tcPr>
            <w:tcW w:w="3402" w:type="dxa"/>
            <w:tcBorders>
              <w:top w:val="single" w:sz="4" w:space="0" w:color="auto"/>
              <w:left w:val="single" w:sz="4" w:space="0" w:color="auto"/>
              <w:bottom w:val="single" w:sz="4" w:space="0" w:color="auto"/>
              <w:right w:val="single" w:sz="4" w:space="0" w:color="auto"/>
            </w:tcBorders>
            <w:vAlign w:val="bottom"/>
            <w:hideMark/>
          </w:tcPr>
          <w:p w14:paraId="552AFE07" w14:textId="77777777" w:rsidR="00250662" w:rsidRPr="00250662" w:rsidRDefault="00250662" w:rsidP="00250662">
            <w:pPr>
              <w:jc w:val="center"/>
              <w:rPr>
                <w:rFonts w:eastAsia="Calibri"/>
              </w:rPr>
            </w:pPr>
            <w:r w:rsidRPr="00250662">
              <w:rPr>
                <w:rFonts w:eastAsia="Calibri"/>
              </w:rPr>
              <w:t>72</w:t>
            </w:r>
          </w:p>
        </w:tc>
        <w:tc>
          <w:tcPr>
            <w:tcW w:w="992" w:type="dxa"/>
            <w:tcBorders>
              <w:top w:val="single" w:sz="4" w:space="0" w:color="auto"/>
              <w:left w:val="single" w:sz="4" w:space="0" w:color="auto"/>
              <w:bottom w:val="single" w:sz="4" w:space="0" w:color="auto"/>
              <w:right w:val="single" w:sz="4" w:space="0" w:color="auto"/>
            </w:tcBorders>
            <w:vAlign w:val="bottom"/>
            <w:hideMark/>
          </w:tcPr>
          <w:p w14:paraId="6D602FFA" w14:textId="77777777" w:rsidR="00250662" w:rsidRPr="00250662" w:rsidRDefault="00250662" w:rsidP="00250662">
            <w:pPr>
              <w:jc w:val="center"/>
              <w:rPr>
                <w:rFonts w:eastAsia="Calibri"/>
              </w:rPr>
            </w:pPr>
            <w:r w:rsidRPr="00250662">
              <w:rPr>
                <w:rFonts w:eastAsia="Calibri"/>
              </w:rPr>
              <w:t>72</w:t>
            </w:r>
          </w:p>
        </w:tc>
      </w:tr>
      <w:tr w:rsidR="00250662" w:rsidRPr="00250662" w14:paraId="6663EF63" w14:textId="77777777" w:rsidTr="00A41092">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14:paraId="6B6D9AB8" w14:textId="77777777" w:rsidR="00250662" w:rsidRPr="00250662" w:rsidRDefault="00250662" w:rsidP="00250662">
            <w:pPr>
              <w:rPr>
                <w:rFonts w:eastAsia="Calibri"/>
              </w:rPr>
            </w:pPr>
            <w:r w:rsidRPr="00250662">
              <w:rPr>
                <w:rFonts w:eastAsia="Calibri"/>
              </w:rPr>
              <w:t>Аудиторные занятия, в т.ч.:</w:t>
            </w:r>
          </w:p>
        </w:tc>
        <w:tc>
          <w:tcPr>
            <w:tcW w:w="3402" w:type="dxa"/>
            <w:tcBorders>
              <w:top w:val="single" w:sz="4" w:space="0" w:color="auto"/>
              <w:left w:val="single" w:sz="4" w:space="0" w:color="auto"/>
              <w:bottom w:val="single" w:sz="4" w:space="0" w:color="auto"/>
              <w:right w:val="single" w:sz="4" w:space="0" w:color="auto"/>
            </w:tcBorders>
            <w:vAlign w:val="bottom"/>
            <w:hideMark/>
          </w:tcPr>
          <w:p w14:paraId="66D572FC" w14:textId="77777777" w:rsidR="00250662" w:rsidRPr="00250662" w:rsidRDefault="00250662" w:rsidP="00250662">
            <w:pPr>
              <w:jc w:val="center"/>
              <w:rPr>
                <w:rFonts w:eastAsia="Calibri"/>
              </w:rPr>
            </w:pPr>
            <w:r w:rsidRPr="00250662">
              <w:rPr>
                <w:rFonts w:eastAsia="Calibri"/>
              </w:rPr>
              <w:t>8</w:t>
            </w:r>
          </w:p>
        </w:tc>
        <w:tc>
          <w:tcPr>
            <w:tcW w:w="992" w:type="dxa"/>
            <w:tcBorders>
              <w:top w:val="single" w:sz="4" w:space="0" w:color="auto"/>
              <w:left w:val="single" w:sz="4" w:space="0" w:color="auto"/>
              <w:bottom w:val="single" w:sz="4" w:space="0" w:color="auto"/>
              <w:right w:val="single" w:sz="4" w:space="0" w:color="auto"/>
            </w:tcBorders>
            <w:vAlign w:val="bottom"/>
            <w:hideMark/>
          </w:tcPr>
          <w:p w14:paraId="25A92E5A" w14:textId="77777777" w:rsidR="00250662" w:rsidRPr="00250662" w:rsidRDefault="00250662" w:rsidP="00250662">
            <w:pPr>
              <w:jc w:val="center"/>
              <w:rPr>
                <w:rFonts w:eastAsia="Calibri"/>
              </w:rPr>
            </w:pPr>
            <w:r w:rsidRPr="00250662">
              <w:rPr>
                <w:rFonts w:eastAsia="Calibri"/>
              </w:rPr>
              <w:t>8</w:t>
            </w:r>
          </w:p>
        </w:tc>
      </w:tr>
      <w:tr w:rsidR="00250662" w:rsidRPr="00250662" w14:paraId="14466702" w14:textId="77777777" w:rsidTr="00A41092">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14:paraId="22E387C0" w14:textId="77777777" w:rsidR="00250662" w:rsidRPr="00250662" w:rsidRDefault="00250662" w:rsidP="00250662">
            <w:pPr>
              <w:rPr>
                <w:rFonts w:eastAsia="Calibri"/>
              </w:rPr>
            </w:pPr>
            <w:r w:rsidRPr="00250662">
              <w:rPr>
                <w:rFonts w:eastAsia="Calibri"/>
              </w:rPr>
              <w:t xml:space="preserve">лекционные </w:t>
            </w:r>
          </w:p>
        </w:tc>
        <w:tc>
          <w:tcPr>
            <w:tcW w:w="3402" w:type="dxa"/>
            <w:tcBorders>
              <w:top w:val="single" w:sz="4" w:space="0" w:color="auto"/>
              <w:left w:val="single" w:sz="4" w:space="0" w:color="auto"/>
              <w:bottom w:val="single" w:sz="4" w:space="0" w:color="auto"/>
              <w:right w:val="single" w:sz="4" w:space="0" w:color="auto"/>
            </w:tcBorders>
            <w:vAlign w:val="bottom"/>
            <w:hideMark/>
          </w:tcPr>
          <w:p w14:paraId="0DDBA1FA" w14:textId="77777777" w:rsidR="00250662" w:rsidRPr="00250662" w:rsidRDefault="00C97D8D" w:rsidP="00250662">
            <w:pPr>
              <w:jc w:val="center"/>
              <w:rPr>
                <w:rFonts w:eastAsia="Calibri"/>
              </w:rPr>
            </w:pPr>
            <w:r>
              <w:rPr>
                <w:rFonts w:eastAsia="Calibri"/>
              </w:rPr>
              <w:t>6</w:t>
            </w:r>
          </w:p>
        </w:tc>
        <w:tc>
          <w:tcPr>
            <w:tcW w:w="992" w:type="dxa"/>
            <w:tcBorders>
              <w:top w:val="single" w:sz="4" w:space="0" w:color="auto"/>
              <w:left w:val="single" w:sz="4" w:space="0" w:color="auto"/>
              <w:bottom w:val="single" w:sz="4" w:space="0" w:color="auto"/>
              <w:right w:val="single" w:sz="4" w:space="0" w:color="auto"/>
            </w:tcBorders>
            <w:vAlign w:val="bottom"/>
            <w:hideMark/>
          </w:tcPr>
          <w:p w14:paraId="3DE1A366" w14:textId="77777777" w:rsidR="00250662" w:rsidRPr="00250662" w:rsidRDefault="00C97D8D" w:rsidP="00250662">
            <w:pPr>
              <w:jc w:val="center"/>
              <w:rPr>
                <w:rFonts w:eastAsia="Calibri"/>
              </w:rPr>
            </w:pPr>
            <w:r>
              <w:rPr>
                <w:rFonts w:eastAsia="Calibri"/>
              </w:rPr>
              <w:t>6</w:t>
            </w:r>
          </w:p>
        </w:tc>
      </w:tr>
      <w:tr w:rsidR="00250662" w:rsidRPr="00250662" w14:paraId="2B020F3B" w14:textId="77777777" w:rsidTr="00A41092">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14:paraId="6BEA813B" w14:textId="77777777" w:rsidR="00250662" w:rsidRPr="00250662" w:rsidRDefault="00250662" w:rsidP="00250662">
            <w:pPr>
              <w:rPr>
                <w:rFonts w:eastAsia="Calibri"/>
              </w:rPr>
            </w:pPr>
            <w:r w:rsidRPr="00250662">
              <w:rPr>
                <w:rFonts w:eastAsia="Calibri"/>
              </w:rPr>
              <w:t xml:space="preserve">практические (семинарские) </w:t>
            </w:r>
          </w:p>
        </w:tc>
        <w:tc>
          <w:tcPr>
            <w:tcW w:w="3402" w:type="dxa"/>
            <w:tcBorders>
              <w:top w:val="single" w:sz="4" w:space="0" w:color="auto"/>
              <w:left w:val="single" w:sz="4" w:space="0" w:color="auto"/>
              <w:bottom w:val="single" w:sz="4" w:space="0" w:color="auto"/>
              <w:right w:val="single" w:sz="4" w:space="0" w:color="auto"/>
            </w:tcBorders>
            <w:vAlign w:val="bottom"/>
            <w:hideMark/>
          </w:tcPr>
          <w:p w14:paraId="1E6C958B" w14:textId="77777777" w:rsidR="00250662" w:rsidRPr="00250662" w:rsidRDefault="00250662" w:rsidP="00250662">
            <w:pPr>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bottom"/>
            <w:hideMark/>
          </w:tcPr>
          <w:p w14:paraId="46B1B88F" w14:textId="77777777" w:rsidR="00250662" w:rsidRPr="00250662" w:rsidRDefault="00250662" w:rsidP="00250662">
            <w:pPr>
              <w:jc w:val="center"/>
              <w:rPr>
                <w:rFonts w:eastAsia="Calibri"/>
              </w:rPr>
            </w:pPr>
          </w:p>
        </w:tc>
      </w:tr>
      <w:tr w:rsidR="00250662" w:rsidRPr="00250662" w14:paraId="2D409C11" w14:textId="77777777" w:rsidTr="00A41092">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14:paraId="090F16A4" w14:textId="77777777" w:rsidR="00250662" w:rsidRPr="00250662" w:rsidRDefault="00250662" w:rsidP="00250662">
            <w:pPr>
              <w:rPr>
                <w:rFonts w:eastAsia="Calibri"/>
              </w:rPr>
            </w:pPr>
            <w:r w:rsidRPr="00250662">
              <w:rPr>
                <w:rFonts w:eastAsia="Calibri"/>
              </w:rPr>
              <w:t xml:space="preserve">лабораторные </w:t>
            </w:r>
          </w:p>
        </w:tc>
        <w:tc>
          <w:tcPr>
            <w:tcW w:w="3402" w:type="dxa"/>
            <w:tcBorders>
              <w:top w:val="single" w:sz="4" w:space="0" w:color="auto"/>
              <w:left w:val="single" w:sz="4" w:space="0" w:color="auto"/>
              <w:bottom w:val="single" w:sz="4" w:space="0" w:color="auto"/>
              <w:right w:val="single" w:sz="4" w:space="0" w:color="auto"/>
            </w:tcBorders>
            <w:vAlign w:val="bottom"/>
          </w:tcPr>
          <w:p w14:paraId="22E43AA4" w14:textId="77777777" w:rsidR="00250662" w:rsidRPr="00250662" w:rsidRDefault="00C97D8D" w:rsidP="00250662">
            <w:pPr>
              <w:jc w:val="center"/>
              <w:rPr>
                <w:rFonts w:eastAsia="Calibri"/>
              </w:rPr>
            </w:pPr>
            <w:r>
              <w:rPr>
                <w:rFonts w:eastAsia="Calibri"/>
              </w:rPr>
              <w:t>8</w:t>
            </w:r>
          </w:p>
        </w:tc>
        <w:tc>
          <w:tcPr>
            <w:tcW w:w="992" w:type="dxa"/>
            <w:tcBorders>
              <w:top w:val="single" w:sz="4" w:space="0" w:color="auto"/>
              <w:left w:val="single" w:sz="4" w:space="0" w:color="auto"/>
              <w:bottom w:val="single" w:sz="4" w:space="0" w:color="auto"/>
              <w:right w:val="single" w:sz="4" w:space="0" w:color="auto"/>
            </w:tcBorders>
            <w:vAlign w:val="bottom"/>
          </w:tcPr>
          <w:p w14:paraId="28AA6DBC" w14:textId="77777777" w:rsidR="00250662" w:rsidRPr="00250662" w:rsidRDefault="00C97D8D" w:rsidP="00250662">
            <w:pPr>
              <w:jc w:val="center"/>
              <w:rPr>
                <w:rFonts w:eastAsia="Calibri"/>
              </w:rPr>
            </w:pPr>
            <w:r>
              <w:rPr>
                <w:rFonts w:eastAsia="Calibri"/>
              </w:rPr>
              <w:t>8</w:t>
            </w:r>
          </w:p>
        </w:tc>
      </w:tr>
      <w:tr w:rsidR="00250662" w:rsidRPr="00250662" w14:paraId="403AD125" w14:textId="77777777" w:rsidTr="00A41092">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14:paraId="22AFF8B1" w14:textId="77777777" w:rsidR="00250662" w:rsidRPr="00250662" w:rsidRDefault="00250662" w:rsidP="00250662">
            <w:pPr>
              <w:rPr>
                <w:rFonts w:eastAsia="Calibri"/>
              </w:rPr>
            </w:pPr>
            <w:r w:rsidRPr="00250662">
              <w:rPr>
                <w:rFonts w:eastAsia="Calibri"/>
              </w:rPr>
              <w:t xml:space="preserve">Самостоятельная работа студентов </w:t>
            </w:r>
          </w:p>
        </w:tc>
        <w:tc>
          <w:tcPr>
            <w:tcW w:w="3402" w:type="dxa"/>
            <w:tcBorders>
              <w:top w:val="single" w:sz="4" w:space="0" w:color="auto"/>
              <w:left w:val="single" w:sz="4" w:space="0" w:color="auto"/>
              <w:bottom w:val="single" w:sz="4" w:space="0" w:color="auto"/>
              <w:right w:val="single" w:sz="4" w:space="0" w:color="auto"/>
            </w:tcBorders>
            <w:vAlign w:val="bottom"/>
            <w:hideMark/>
          </w:tcPr>
          <w:p w14:paraId="53E460D6" w14:textId="77777777" w:rsidR="00250662" w:rsidRPr="00250662" w:rsidRDefault="00250662" w:rsidP="00250662">
            <w:pPr>
              <w:jc w:val="center"/>
              <w:rPr>
                <w:rFonts w:eastAsia="Calibri"/>
              </w:rPr>
            </w:pPr>
            <w:r w:rsidRPr="00250662">
              <w:rPr>
                <w:rFonts w:eastAsia="Calibri"/>
              </w:rPr>
              <w:t>64</w:t>
            </w:r>
          </w:p>
        </w:tc>
        <w:tc>
          <w:tcPr>
            <w:tcW w:w="992" w:type="dxa"/>
            <w:tcBorders>
              <w:top w:val="single" w:sz="4" w:space="0" w:color="auto"/>
              <w:left w:val="single" w:sz="4" w:space="0" w:color="auto"/>
              <w:bottom w:val="single" w:sz="4" w:space="0" w:color="auto"/>
              <w:right w:val="single" w:sz="4" w:space="0" w:color="auto"/>
            </w:tcBorders>
            <w:vAlign w:val="bottom"/>
            <w:hideMark/>
          </w:tcPr>
          <w:p w14:paraId="7B63D6F8" w14:textId="77777777" w:rsidR="00250662" w:rsidRPr="00250662" w:rsidRDefault="00250662" w:rsidP="00250662">
            <w:pPr>
              <w:jc w:val="center"/>
              <w:rPr>
                <w:rFonts w:eastAsia="Calibri"/>
              </w:rPr>
            </w:pPr>
            <w:r w:rsidRPr="00250662">
              <w:rPr>
                <w:rFonts w:eastAsia="Calibri"/>
              </w:rPr>
              <w:t>64</w:t>
            </w:r>
          </w:p>
        </w:tc>
      </w:tr>
      <w:tr w:rsidR="00250662" w:rsidRPr="00250662" w14:paraId="19D73435" w14:textId="77777777" w:rsidTr="00A41092">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14:paraId="2B764565" w14:textId="77777777" w:rsidR="00250662" w:rsidRPr="00250662" w:rsidRDefault="00250662" w:rsidP="00250662">
            <w:pPr>
              <w:rPr>
                <w:rFonts w:eastAsia="Calibri"/>
              </w:rPr>
            </w:pPr>
            <w:r w:rsidRPr="00250662">
              <w:rPr>
                <w:rFonts w:eastAsia="Calibri"/>
              </w:rPr>
              <w:lastRenderedPageBreak/>
              <w:t>Форма текущего контроля в семестре</w:t>
            </w:r>
          </w:p>
        </w:tc>
        <w:tc>
          <w:tcPr>
            <w:tcW w:w="3402" w:type="dxa"/>
            <w:tcBorders>
              <w:top w:val="single" w:sz="4" w:space="0" w:color="auto"/>
              <w:left w:val="single" w:sz="4" w:space="0" w:color="auto"/>
              <w:bottom w:val="single" w:sz="4" w:space="0" w:color="auto"/>
              <w:right w:val="single" w:sz="4" w:space="0" w:color="auto"/>
            </w:tcBorders>
            <w:vAlign w:val="bottom"/>
            <w:hideMark/>
          </w:tcPr>
          <w:p w14:paraId="7350FC12" w14:textId="77777777" w:rsidR="00250662" w:rsidRPr="00250662" w:rsidRDefault="00250662" w:rsidP="00250662">
            <w:pPr>
              <w:jc w:val="center"/>
              <w:rPr>
                <w:rFonts w:eastAsia="Calibri"/>
              </w:rPr>
            </w:pPr>
            <w:r w:rsidRPr="00250662">
              <w:rPr>
                <w:rFonts w:eastAsia="Calibri"/>
              </w:rPr>
              <w:t xml:space="preserve">Зачет </w:t>
            </w:r>
          </w:p>
        </w:tc>
        <w:tc>
          <w:tcPr>
            <w:tcW w:w="992" w:type="dxa"/>
            <w:tcBorders>
              <w:top w:val="single" w:sz="4" w:space="0" w:color="auto"/>
              <w:left w:val="single" w:sz="4" w:space="0" w:color="auto"/>
              <w:bottom w:val="single" w:sz="4" w:space="0" w:color="auto"/>
              <w:right w:val="single" w:sz="4" w:space="0" w:color="auto"/>
            </w:tcBorders>
            <w:vAlign w:val="bottom"/>
            <w:hideMark/>
          </w:tcPr>
          <w:p w14:paraId="04E32A37" w14:textId="77777777" w:rsidR="00250662" w:rsidRPr="00250662" w:rsidRDefault="00250662" w:rsidP="00250662">
            <w:pPr>
              <w:rPr>
                <w:rFonts w:ascii="Calibri" w:eastAsia="Calibri" w:hAnsi="Calibri"/>
                <w:lang w:eastAsia="en-US"/>
              </w:rPr>
            </w:pPr>
          </w:p>
        </w:tc>
      </w:tr>
      <w:tr w:rsidR="00250662" w:rsidRPr="00250662" w14:paraId="3224ADDB" w14:textId="77777777" w:rsidTr="00A41092">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14:paraId="6FFA9FE1" w14:textId="77777777" w:rsidR="00250662" w:rsidRPr="00250662" w:rsidRDefault="00250662" w:rsidP="00250662">
            <w:pPr>
              <w:rPr>
                <w:rFonts w:eastAsia="Calibri"/>
              </w:rPr>
            </w:pPr>
            <w:r w:rsidRPr="00250662">
              <w:rPr>
                <w:rFonts w:eastAsia="Calibri"/>
              </w:rPr>
              <w:t xml:space="preserve">Курсовая работа (курсовой проект) </w:t>
            </w:r>
          </w:p>
        </w:tc>
        <w:tc>
          <w:tcPr>
            <w:tcW w:w="3402" w:type="dxa"/>
            <w:tcBorders>
              <w:top w:val="single" w:sz="4" w:space="0" w:color="auto"/>
              <w:left w:val="single" w:sz="4" w:space="0" w:color="auto"/>
              <w:bottom w:val="single" w:sz="4" w:space="0" w:color="auto"/>
              <w:right w:val="single" w:sz="4" w:space="0" w:color="auto"/>
            </w:tcBorders>
            <w:vAlign w:val="bottom"/>
          </w:tcPr>
          <w:p w14:paraId="7CD477A4" w14:textId="77777777" w:rsidR="00250662" w:rsidRPr="00250662" w:rsidRDefault="00250662" w:rsidP="00250662">
            <w:pPr>
              <w:rPr>
                <w:rFonts w:eastAsia="Calibri"/>
              </w:rPr>
            </w:pPr>
          </w:p>
        </w:tc>
        <w:tc>
          <w:tcPr>
            <w:tcW w:w="992" w:type="dxa"/>
            <w:tcBorders>
              <w:top w:val="single" w:sz="4" w:space="0" w:color="auto"/>
              <w:left w:val="single" w:sz="4" w:space="0" w:color="auto"/>
              <w:bottom w:val="single" w:sz="4" w:space="0" w:color="auto"/>
              <w:right w:val="single" w:sz="4" w:space="0" w:color="auto"/>
            </w:tcBorders>
            <w:vAlign w:val="bottom"/>
          </w:tcPr>
          <w:p w14:paraId="7DFEC6FC" w14:textId="77777777" w:rsidR="00250662" w:rsidRPr="00250662" w:rsidRDefault="00250662" w:rsidP="00250662">
            <w:pPr>
              <w:rPr>
                <w:rFonts w:eastAsia="Calibri"/>
              </w:rPr>
            </w:pPr>
          </w:p>
        </w:tc>
      </w:tr>
    </w:tbl>
    <w:p w14:paraId="442E6B39" w14:textId="77777777" w:rsidR="003E47B3" w:rsidRDefault="003E47B3" w:rsidP="00713798">
      <w:pPr>
        <w:jc w:val="center"/>
        <w:rPr>
          <w:b/>
          <w:sz w:val="32"/>
          <w:szCs w:val="32"/>
        </w:rPr>
      </w:pPr>
    </w:p>
    <w:p w14:paraId="43D43A2E" w14:textId="77777777" w:rsidR="00A47B73" w:rsidRDefault="00A47B73" w:rsidP="00713798">
      <w:pPr>
        <w:jc w:val="center"/>
        <w:rPr>
          <w:b/>
          <w:sz w:val="32"/>
          <w:szCs w:val="32"/>
        </w:rPr>
      </w:pPr>
      <w:r>
        <w:rPr>
          <w:b/>
          <w:sz w:val="32"/>
          <w:szCs w:val="32"/>
        </w:rPr>
        <w:t>Краткое содержание курса</w:t>
      </w:r>
    </w:p>
    <w:tbl>
      <w:tblPr>
        <w:tblStyle w:val="215"/>
        <w:tblW w:w="0" w:type="auto"/>
        <w:tblLayout w:type="fixed"/>
        <w:tblLook w:val="04A0" w:firstRow="1" w:lastRow="0" w:firstColumn="1" w:lastColumn="0" w:noHBand="0" w:noVBand="1"/>
      </w:tblPr>
      <w:tblGrid>
        <w:gridCol w:w="675"/>
        <w:gridCol w:w="8789"/>
      </w:tblGrid>
      <w:tr w:rsidR="00250662" w:rsidRPr="00250662" w14:paraId="1E38C3FE" w14:textId="77777777" w:rsidTr="00A41092">
        <w:trPr>
          <w:trHeight w:val="517"/>
        </w:trPr>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FC8D3B3" w14:textId="77777777" w:rsidR="00250662" w:rsidRPr="00250662" w:rsidRDefault="00250662" w:rsidP="00250662">
            <w:pPr>
              <w:ind w:right="113"/>
              <w:jc w:val="center"/>
              <w:rPr>
                <w:rFonts w:eastAsia="Calibri"/>
              </w:rPr>
            </w:pPr>
            <w:r w:rsidRPr="00250662">
              <w:rPr>
                <w:rFonts w:eastAsia="Calibri"/>
              </w:rPr>
              <w:t>Модуль</w:t>
            </w:r>
          </w:p>
        </w:tc>
        <w:tc>
          <w:tcPr>
            <w:tcW w:w="8789" w:type="dxa"/>
            <w:vMerge w:val="restart"/>
            <w:tcBorders>
              <w:top w:val="single" w:sz="4" w:space="0" w:color="auto"/>
              <w:left w:val="single" w:sz="4" w:space="0" w:color="auto"/>
              <w:bottom w:val="single" w:sz="4" w:space="0" w:color="auto"/>
              <w:right w:val="single" w:sz="4" w:space="0" w:color="auto"/>
            </w:tcBorders>
            <w:vAlign w:val="center"/>
            <w:hideMark/>
          </w:tcPr>
          <w:p w14:paraId="166E3D77" w14:textId="77777777" w:rsidR="00250662" w:rsidRPr="00250662" w:rsidRDefault="00250662" w:rsidP="00250662">
            <w:pPr>
              <w:jc w:val="center"/>
              <w:rPr>
                <w:rFonts w:eastAsia="Calibri"/>
              </w:rPr>
            </w:pPr>
            <w:r w:rsidRPr="00250662">
              <w:rPr>
                <w:rFonts w:eastAsia="Calibri"/>
              </w:rPr>
              <w:t>Наименование раздела</w:t>
            </w:r>
          </w:p>
        </w:tc>
      </w:tr>
      <w:tr w:rsidR="00250662" w:rsidRPr="00250662" w14:paraId="51098D9D" w14:textId="77777777" w:rsidTr="00A41092">
        <w:trPr>
          <w:trHeight w:val="517"/>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02C39EE0" w14:textId="77777777" w:rsidR="00250662" w:rsidRPr="00250662" w:rsidRDefault="00250662" w:rsidP="00250662">
            <w:pPr>
              <w:rPr>
                <w:rFonts w:eastAsia="Calibri"/>
              </w:rPr>
            </w:pPr>
          </w:p>
        </w:tc>
        <w:tc>
          <w:tcPr>
            <w:tcW w:w="8789" w:type="dxa"/>
            <w:vMerge/>
            <w:tcBorders>
              <w:top w:val="single" w:sz="4" w:space="0" w:color="auto"/>
              <w:left w:val="single" w:sz="4" w:space="0" w:color="auto"/>
              <w:bottom w:val="single" w:sz="4" w:space="0" w:color="auto"/>
              <w:right w:val="single" w:sz="4" w:space="0" w:color="auto"/>
            </w:tcBorders>
            <w:vAlign w:val="center"/>
            <w:hideMark/>
          </w:tcPr>
          <w:p w14:paraId="25B2A250" w14:textId="77777777" w:rsidR="00250662" w:rsidRPr="00250662" w:rsidRDefault="00250662" w:rsidP="00250662">
            <w:pPr>
              <w:rPr>
                <w:rFonts w:eastAsia="Calibri"/>
              </w:rPr>
            </w:pPr>
          </w:p>
        </w:tc>
      </w:tr>
      <w:tr w:rsidR="00250662" w:rsidRPr="00250662" w14:paraId="54450289" w14:textId="77777777" w:rsidTr="00A41092">
        <w:tc>
          <w:tcPr>
            <w:tcW w:w="675" w:type="dxa"/>
            <w:tcBorders>
              <w:top w:val="single" w:sz="4" w:space="0" w:color="auto"/>
              <w:left w:val="single" w:sz="4" w:space="0" w:color="auto"/>
              <w:bottom w:val="single" w:sz="4" w:space="0" w:color="auto"/>
              <w:right w:val="single" w:sz="4" w:space="0" w:color="auto"/>
            </w:tcBorders>
            <w:vAlign w:val="center"/>
            <w:hideMark/>
          </w:tcPr>
          <w:p w14:paraId="768A9381" w14:textId="77777777" w:rsidR="00250662" w:rsidRPr="00250662" w:rsidRDefault="00250662" w:rsidP="00250662">
            <w:pPr>
              <w:jc w:val="center"/>
              <w:rPr>
                <w:rFonts w:eastAsia="Calibri"/>
              </w:rPr>
            </w:pPr>
            <w:r w:rsidRPr="00250662">
              <w:rPr>
                <w:rFonts w:eastAsia="Calibri"/>
              </w:rPr>
              <w:t>1.</w:t>
            </w:r>
          </w:p>
        </w:tc>
        <w:tc>
          <w:tcPr>
            <w:tcW w:w="8789" w:type="dxa"/>
            <w:tcBorders>
              <w:top w:val="single" w:sz="4" w:space="0" w:color="auto"/>
              <w:left w:val="single" w:sz="4" w:space="0" w:color="auto"/>
              <w:bottom w:val="single" w:sz="4" w:space="0" w:color="auto"/>
              <w:right w:val="single" w:sz="4" w:space="0" w:color="auto"/>
            </w:tcBorders>
            <w:vAlign w:val="center"/>
          </w:tcPr>
          <w:p w14:paraId="3D49A30A" w14:textId="77777777" w:rsidR="00250662" w:rsidRPr="00250662" w:rsidRDefault="00250662" w:rsidP="00250662">
            <w:pPr>
              <w:jc w:val="both"/>
              <w:rPr>
                <w:rFonts w:eastAsiaTheme="minorHAnsi"/>
                <w:b/>
                <w:bCs/>
                <w:color w:val="000000"/>
                <w:shd w:val="clear" w:color="auto" w:fill="FFFFFF"/>
                <w:lang w:eastAsia="en-US"/>
              </w:rPr>
            </w:pPr>
            <w:r w:rsidRPr="00250662">
              <w:rPr>
                <w:rFonts w:eastAsiaTheme="minorHAnsi"/>
                <w:b/>
                <w:bCs/>
                <w:color w:val="000000"/>
                <w:shd w:val="clear" w:color="auto" w:fill="FFFFFF"/>
                <w:lang w:eastAsia="en-US"/>
              </w:rPr>
              <w:t>Логопедическая ритмика как метод коррекции речевых нарушений</w:t>
            </w:r>
          </w:p>
          <w:p w14:paraId="4D00951E" w14:textId="77777777" w:rsidR="00250662" w:rsidRPr="00250662" w:rsidRDefault="00250662" w:rsidP="00250662">
            <w:pPr>
              <w:jc w:val="both"/>
              <w:rPr>
                <w:rFonts w:eastAsiaTheme="minorHAnsi"/>
                <w:bCs/>
                <w:i/>
                <w:color w:val="000000"/>
                <w:shd w:val="clear" w:color="auto" w:fill="FFFFFF"/>
                <w:lang w:eastAsia="en-US"/>
              </w:rPr>
            </w:pPr>
            <w:r w:rsidRPr="00250662">
              <w:rPr>
                <w:rFonts w:eastAsiaTheme="minorHAnsi"/>
                <w:bCs/>
                <w:i/>
                <w:color w:val="000000"/>
                <w:shd w:val="clear" w:color="auto" w:fill="FFFFFF"/>
                <w:lang w:eastAsia="en-US"/>
              </w:rPr>
              <w:t>Тема 1. Общая характеристика логопедической ритмики как метода коррекции речевых и неречевых нарушений у детей</w:t>
            </w:r>
          </w:p>
          <w:p w14:paraId="2A657B9D" w14:textId="77777777" w:rsidR="00250662" w:rsidRPr="00250662" w:rsidRDefault="00250662" w:rsidP="00250662">
            <w:pPr>
              <w:jc w:val="both"/>
              <w:rPr>
                <w:rFonts w:eastAsiaTheme="minorHAnsi"/>
                <w:i/>
                <w:color w:val="000000"/>
                <w:shd w:val="clear" w:color="auto" w:fill="FFFFFF"/>
                <w:lang w:eastAsia="en-US"/>
              </w:rPr>
            </w:pPr>
            <w:r w:rsidRPr="00250662">
              <w:rPr>
                <w:rFonts w:eastAsiaTheme="minorHAnsi"/>
                <w:i/>
                <w:color w:val="000000"/>
                <w:shd w:val="clear" w:color="auto" w:fill="FFFFFF"/>
                <w:lang w:eastAsia="en-US"/>
              </w:rPr>
              <w:t xml:space="preserve">Тема 2. </w:t>
            </w:r>
            <w:r w:rsidRPr="00250662">
              <w:rPr>
                <w:rFonts w:eastAsiaTheme="minorHAnsi"/>
                <w:bCs/>
                <w:i/>
                <w:color w:val="000000"/>
                <w:shd w:val="clear" w:color="auto" w:fill="FFFFFF"/>
                <w:lang w:eastAsia="en-US"/>
              </w:rPr>
              <w:t xml:space="preserve">Развитие моторных функций в процессе онтогенеза. </w:t>
            </w:r>
            <w:r w:rsidRPr="00250662">
              <w:rPr>
                <w:rFonts w:eastAsiaTheme="minorHAnsi"/>
                <w:i/>
                <w:color w:val="000000"/>
                <w:shd w:val="clear" w:color="auto" w:fill="FFFFFF"/>
                <w:lang w:eastAsia="en-US"/>
              </w:rPr>
              <w:t> </w:t>
            </w:r>
          </w:p>
          <w:p w14:paraId="1243F61A" w14:textId="77777777" w:rsidR="00250662" w:rsidRPr="00250662" w:rsidRDefault="00250662" w:rsidP="00250662">
            <w:pPr>
              <w:jc w:val="both"/>
              <w:rPr>
                <w:rFonts w:eastAsia="Calibri"/>
                <w:color w:val="000000"/>
              </w:rPr>
            </w:pPr>
            <w:r w:rsidRPr="00250662">
              <w:rPr>
                <w:rFonts w:eastAsiaTheme="minorHAnsi"/>
                <w:i/>
                <w:color w:val="000000"/>
                <w:lang w:eastAsia="en-US"/>
              </w:rPr>
              <w:t>Тема</w:t>
            </w:r>
            <w:r w:rsidRPr="00250662">
              <w:rPr>
                <w:rFonts w:eastAsiaTheme="minorHAnsi"/>
                <w:bCs/>
                <w:i/>
                <w:color w:val="000000"/>
                <w:shd w:val="clear" w:color="auto" w:fill="FFFFFF"/>
                <w:lang w:eastAsia="en-US"/>
              </w:rPr>
              <w:t xml:space="preserve"> 3. </w:t>
            </w:r>
            <w:proofErr w:type="spellStart"/>
            <w:r w:rsidRPr="00250662">
              <w:rPr>
                <w:rFonts w:eastAsiaTheme="minorHAnsi"/>
                <w:bCs/>
                <w:i/>
                <w:color w:val="000000"/>
                <w:shd w:val="clear" w:color="auto" w:fill="FFFFFF"/>
                <w:lang w:eastAsia="en-US"/>
              </w:rPr>
              <w:t>Логоритмическое</w:t>
            </w:r>
            <w:proofErr w:type="spellEnd"/>
            <w:r w:rsidRPr="00250662">
              <w:rPr>
                <w:rFonts w:eastAsiaTheme="minorHAnsi"/>
                <w:bCs/>
                <w:i/>
                <w:color w:val="000000"/>
                <w:shd w:val="clear" w:color="auto" w:fill="FFFFFF"/>
                <w:lang w:eastAsia="en-US"/>
              </w:rPr>
              <w:t xml:space="preserve"> обследование состояния психомоторики и музыкально-ритмических способностей у лиц с речевыми нарушениями</w:t>
            </w:r>
            <w:r w:rsidRPr="00250662">
              <w:rPr>
                <w:rFonts w:eastAsiaTheme="minorHAnsi"/>
                <w:b/>
                <w:bCs/>
                <w:color w:val="000000"/>
                <w:shd w:val="clear" w:color="auto" w:fill="FFFFFF"/>
                <w:lang w:eastAsia="en-US"/>
              </w:rPr>
              <w:t> </w:t>
            </w:r>
          </w:p>
        </w:tc>
      </w:tr>
      <w:tr w:rsidR="00250662" w:rsidRPr="00250662" w14:paraId="1CD5C9A1" w14:textId="77777777" w:rsidTr="00A41092">
        <w:tc>
          <w:tcPr>
            <w:tcW w:w="675" w:type="dxa"/>
            <w:tcBorders>
              <w:top w:val="single" w:sz="4" w:space="0" w:color="auto"/>
              <w:left w:val="single" w:sz="4" w:space="0" w:color="auto"/>
              <w:bottom w:val="single" w:sz="4" w:space="0" w:color="auto"/>
              <w:right w:val="single" w:sz="4" w:space="0" w:color="auto"/>
            </w:tcBorders>
            <w:vAlign w:val="center"/>
            <w:hideMark/>
          </w:tcPr>
          <w:p w14:paraId="767F195C" w14:textId="77777777" w:rsidR="00250662" w:rsidRPr="00250662" w:rsidRDefault="00250662" w:rsidP="00250662">
            <w:pPr>
              <w:jc w:val="center"/>
              <w:rPr>
                <w:rFonts w:eastAsia="Calibri"/>
              </w:rPr>
            </w:pPr>
            <w:r w:rsidRPr="00250662">
              <w:rPr>
                <w:rFonts w:eastAsia="Calibri"/>
              </w:rPr>
              <w:t>2.</w:t>
            </w:r>
          </w:p>
        </w:tc>
        <w:tc>
          <w:tcPr>
            <w:tcW w:w="8789" w:type="dxa"/>
            <w:tcBorders>
              <w:top w:val="single" w:sz="4" w:space="0" w:color="auto"/>
              <w:left w:val="single" w:sz="4" w:space="0" w:color="auto"/>
              <w:bottom w:val="single" w:sz="4" w:space="0" w:color="auto"/>
              <w:right w:val="single" w:sz="4" w:space="0" w:color="auto"/>
            </w:tcBorders>
            <w:vAlign w:val="center"/>
          </w:tcPr>
          <w:p w14:paraId="04FCC53A" w14:textId="77777777" w:rsidR="00250662" w:rsidRPr="00250662" w:rsidRDefault="00250662" w:rsidP="00250662">
            <w:pPr>
              <w:jc w:val="both"/>
              <w:rPr>
                <w:rFonts w:eastAsiaTheme="minorHAnsi"/>
                <w:b/>
                <w:bCs/>
                <w:color w:val="000000"/>
                <w:shd w:val="clear" w:color="auto" w:fill="FFFFFF"/>
                <w:lang w:eastAsia="en-US"/>
              </w:rPr>
            </w:pPr>
            <w:r w:rsidRPr="00250662">
              <w:rPr>
                <w:rFonts w:eastAsiaTheme="minorHAnsi"/>
                <w:b/>
                <w:bCs/>
                <w:color w:val="000000"/>
                <w:shd w:val="clear" w:color="auto" w:fill="FFFFFF"/>
                <w:lang w:eastAsia="en-US"/>
              </w:rPr>
              <w:t>Содержание логопедической ритмики</w:t>
            </w:r>
          </w:p>
          <w:p w14:paraId="7026FDA3" w14:textId="77777777" w:rsidR="00250662" w:rsidRPr="00250662" w:rsidRDefault="00250662" w:rsidP="00250662">
            <w:pPr>
              <w:jc w:val="both"/>
              <w:rPr>
                <w:rFonts w:eastAsiaTheme="minorHAnsi"/>
                <w:b/>
                <w:bCs/>
                <w:color w:val="000000"/>
                <w:shd w:val="clear" w:color="auto" w:fill="FFFFFF"/>
                <w:lang w:eastAsia="en-US"/>
              </w:rPr>
            </w:pPr>
            <w:r w:rsidRPr="00250662">
              <w:rPr>
                <w:rFonts w:eastAsiaTheme="minorHAnsi"/>
                <w:bCs/>
                <w:i/>
                <w:color w:val="000000"/>
                <w:shd w:val="clear" w:color="auto" w:fill="FFFFFF"/>
                <w:lang w:eastAsia="en-US"/>
              </w:rPr>
              <w:t>Тема 1. Средства логопедической ритмики: упражнения и движения</w:t>
            </w:r>
          </w:p>
          <w:p w14:paraId="22DD3F91" w14:textId="77777777" w:rsidR="00250662" w:rsidRPr="00250662" w:rsidRDefault="00250662" w:rsidP="00250662">
            <w:pPr>
              <w:jc w:val="both"/>
              <w:rPr>
                <w:rFonts w:eastAsiaTheme="minorHAnsi"/>
                <w:color w:val="000000"/>
                <w:shd w:val="clear" w:color="auto" w:fill="FFFFFF"/>
                <w:lang w:eastAsia="en-US"/>
              </w:rPr>
            </w:pPr>
            <w:r w:rsidRPr="00250662">
              <w:rPr>
                <w:rFonts w:eastAsiaTheme="minorHAnsi"/>
                <w:color w:val="000000"/>
                <w:shd w:val="clear" w:color="auto" w:fill="FFFFFF"/>
                <w:lang w:eastAsia="en-US"/>
              </w:rPr>
              <w:t> </w:t>
            </w:r>
            <w:r w:rsidRPr="00250662">
              <w:rPr>
                <w:rFonts w:eastAsiaTheme="minorHAnsi"/>
                <w:bCs/>
                <w:i/>
                <w:color w:val="000000"/>
                <w:shd w:val="clear" w:color="auto" w:fill="FFFFFF"/>
                <w:lang w:eastAsia="en-US"/>
              </w:rPr>
              <w:t xml:space="preserve">Тема 2. </w:t>
            </w:r>
            <w:proofErr w:type="spellStart"/>
            <w:r w:rsidRPr="00250662">
              <w:rPr>
                <w:rFonts w:eastAsiaTheme="minorHAnsi"/>
                <w:bCs/>
                <w:i/>
                <w:color w:val="000000"/>
                <w:shd w:val="clear" w:color="auto" w:fill="FFFFFF"/>
                <w:lang w:eastAsia="en-US"/>
              </w:rPr>
              <w:t>Логоритмическое</w:t>
            </w:r>
            <w:proofErr w:type="spellEnd"/>
            <w:r w:rsidRPr="00250662">
              <w:rPr>
                <w:rFonts w:eastAsiaTheme="minorHAnsi"/>
                <w:bCs/>
                <w:i/>
                <w:color w:val="000000"/>
                <w:shd w:val="clear" w:color="auto" w:fill="FFFFFF"/>
                <w:lang w:eastAsia="en-US"/>
              </w:rPr>
              <w:t xml:space="preserve"> занятие как основная форма организации </w:t>
            </w:r>
            <w:proofErr w:type="spellStart"/>
            <w:r w:rsidRPr="00250662">
              <w:rPr>
                <w:rFonts w:eastAsiaTheme="minorHAnsi"/>
                <w:bCs/>
                <w:i/>
                <w:color w:val="000000"/>
                <w:shd w:val="clear" w:color="auto" w:fill="FFFFFF"/>
                <w:lang w:eastAsia="en-US"/>
              </w:rPr>
              <w:t>логоритмического</w:t>
            </w:r>
            <w:proofErr w:type="spellEnd"/>
            <w:r w:rsidRPr="00250662">
              <w:rPr>
                <w:rFonts w:eastAsiaTheme="minorHAnsi"/>
                <w:bCs/>
                <w:i/>
                <w:color w:val="000000"/>
                <w:shd w:val="clear" w:color="auto" w:fill="FFFFFF"/>
                <w:lang w:eastAsia="en-US"/>
              </w:rPr>
              <w:t xml:space="preserve"> воздействия. Методика проведения </w:t>
            </w:r>
            <w:proofErr w:type="spellStart"/>
            <w:r w:rsidRPr="00250662">
              <w:rPr>
                <w:rFonts w:eastAsiaTheme="minorHAnsi"/>
                <w:bCs/>
                <w:i/>
                <w:color w:val="000000"/>
                <w:shd w:val="clear" w:color="auto" w:fill="FFFFFF"/>
                <w:lang w:eastAsia="en-US"/>
              </w:rPr>
              <w:t>логоритмического</w:t>
            </w:r>
            <w:proofErr w:type="spellEnd"/>
            <w:r w:rsidRPr="00250662">
              <w:rPr>
                <w:rFonts w:eastAsiaTheme="minorHAnsi"/>
                <w:bCs/>
                <w:i/>
                <w:color w:val="000000"/>
                <w:shd w:val="clear" w:color="auto" w:fill="FFFFFF"/>
                <w:lang w:eastAsia="en-US"/>
              </w:rPr>
              <w:t xml:space="preserve"> занятия.</w:t>
            </w:r>
          </w:p>
          <w:p w14:paraId="1CDC6024" w14:textId="77777777" w:rsidR="00250662" w:rsidRPr="00250662" w:rsidRDefault="00250662" w:rsidP="00250662">
            <w:pPr>
              <w:jc w:val="both"/>
              <w:rPr>
                <w:rFonts w:eastAsiaTheme="minorHAnsi"/>
                <w:color w:val="000000"/>
                <w:shd w:val="clear" w:color="auto" w:fill="FFFFFF"/>
                <w:lang w:eastAsia="en-US"/>
              </w:rPr>
            </w:pPr>
            <w:r w:rsidRPr="00250662">
              <w:rPr>
                <w:rFonts w:eastAsiaTheme="minorHAnsi"/>
                <w:bCs/>
                <w:i/>
                <w:color w:val="000000"/>
                <w:shd w:val="clear" w:color="auto" w:fill="FFFFFF"/>
                <w:lang w:eastAsia="en-US"/>
              </w:rPr>
              <w:t>Тема 3. Особенности организации и содержания занятий логопедической ритмикой с лицами, страдающими различными речевыми нарушениями на разных этапах коррекционно-педагогической работы.</w:t>
            </w:r>
          </w:p>
          <w:p w14:paraId="4D60FCF9" w14:textId="77777777" w:rsidR="00250662" w:rsidRPr="00250662" w:rsidRDefault="00250662" w:rsidP="00250662">
            <w:pPr>
              <w:jc w:val="both"/>
              <w:rPr>
                <w:rFonts w:eastAsiaTheme="minorHAnsi"/>
                <w:bCs/>
                <w:i/>
                <w:color w:val="000000"/>
                <w:shd w:val="clear" w:color="auto" w:fill="FFFFFF"/>
                <w:lang w:eastAsia="en-US"/>
              </w:rPr>
            </w:pPr>
            <w:r w:rsidRPr="00250662">
              <w:rPr>
                <w:rFonts w:eastAsiaTheme="minorHAnsi"/>
                <w:i/>
                <w:color w:val="000000"/>
                <w:lang w:eastAsia="en-US"/>
              </w:rPr>
              <w:t xml:space="preserve">Тема 4. </w:t>
            </w:r>
            <w:r w:rsidRPr="00250662">
              <w:rPr>
                <w:rFonts w:eastAsiaTheme="minorHAnsi"/>
                <w:bCs/>
                <w:i/>
                <w:color w:val="000000"/>
                <w:shd w:val="clear" w:color="auto" w:fill="FFFFFF"/>
                <w:lang w:eastAsia="en-US"/>
              </w:rPr>
              <w:t xml:space="preserve">Частные вопросы методики </w:t>
            </w:r>
            <w:proofErr w:type="spellStart"/>
            <w:r w:rsidRPr="00250662">
              <w:rPr>
                <w:rFonts w:eastAsiaTheme="minorHAnsi"/>
                <w:bCs/>
                <w:i/>
                <w:color w:val="000000"/>
                <w:shd w:val="clear" w:color="auto" w:fill="FFFFFF"/>
                <w:lang w:eastAsia="en-US"/>
              </w:rPr>
              <w:t>логоритмического</w:t>
            </w:r>
            <w:proofErr w:type="spellEnd"/>
            <w:r w:rsidRPr="00250662">
              <w:rPr>
                <w:rFonts w:eastAsiaTheme="minorHAnsi"/>
                <w:bCs/>
                <w:i/>
                <w:color w:val="000000"/>
                <w:shd w:val="clear" w:color="auto" w:fill="FFFFFF"/>
                <w:lang w:eastAsia="en-US"/>
              </w:rPr>
              <w:t xml:space="preserve"> воздействия.</w:t>
            </w:r>
          </w:p>
        </w:tc>
      </w:tr>
    </w:tbl>
    <w:p w14:paraId="50A4F1EA" w14:textId="77777777" w:rsidR="00A47B73" w:rsidRDefault="00A47B73" w:rsidP="00713798">
      <w:pPr>
        <w:jc w:val="center"/>
        <w:rPr>
          <w:b/>
          <w:sz w:val="28"/>
          <w:szCs w:val="28"/>
        </w:rPr>
      </w:pPr>
    </w:p>
    <w:p w14:paraId="62E18256" w14:textId="77777777" w:rsidR="00A47B73" w:rsidRDefault="003E47B3" w:rsidP="00713798">
      <w:pPr>
        <w:jc w:val="center"/>
        <w:rPr>
          <w:b/>
          <w:sz w:val="32"/>
          <w:szCs w:val="32"/>
        </w:rPr>
      </w:pPr>
      <w:r>
        <w:rPr>
          <w:b/>
          <w:sz w:val="32"/>
          <w:szCs w:val="32"/>
        </w:rPr>
        <w:t>Формы</w:t>
      </w:r>
      <w:r w:rsidR="00A47B73">
        <w:rPr>
          <w:b/>
          <w:sz w:val="32"/>
          <w:szCs w:val="32"/>
        </w:rPr>
        <w:t xml:space="preserve"> текущего контроля </w:t>
      </w:r>
    </w:p>
    <w:p w14:paraId="0051FF67" w14:textId="77777777" w:rsidR="00504D43" w:rsidRPr="00504D43" w:rsidRDefault="00504D43" w:rsidP="00504D43">
      <w:pPr>
        <w:rPr>
          <w:color w:val="000000"/>
          <w:sz w:val="22"/>
          <w:szCs w:val="22"/>
        </w:rPr>
      </w:pPr>
    </w:p>
    <w:p w14:paraId="64BFC3F2" w14:textId="77777777" w:rsidR="00250662" w:rsidRPr="00250662" w:rsidRDefault="00250662" w:rsidP="00250662">
      <w:pPr>
        <w:jc w:val="both"/>
        <w:rPr>
          <w:rFonts w:eastAsiaTheme="minorHAnsi"/>
          <w:b/>
          <w:bCs/>
          <w:color w:val="000000"/>
          <w:shd w:val="clear" w:color="auto" w:fill="FFFFFF"/>
          <w:lang w:eastAsia="en-US"/>
        </w:rPr>
      </w:pPr>
      <w:r w:rsidRPr="00250662">
        <w:rPr>
          <w:b/>
          <w:i/>
          <w:color w:val="000000"/>
          <w:lang w:eastAsia="zh-CN"/>
        </w:rPr>
        <w:t>Модуль 1.</w:t>
      </w:r>
      <w:r w:rsidRPr="00250662">
        <w:rPr>
          <w:rFonts w:eastAsiaTheme="minorHAnsi"/>
          <w:b/>
          <w:bCs/>
          <w:color w:val="000000"/>
          <w:shd w:val="clear" w:color="auto" w:fill="FFFFFF"/>
          <w:lang w:eastAsia="en-US"/>
        </w:rPr>
        <w:t xml:space="preserve"> Логопедическая ритмика как метод коррекции речевых нарушений</w:t>
      </w:r>
      <w:r w:rsidRPr="00250662">
        <w:t xml:space="preserve"> </w:t>
      </w:r>
    </w:p>
    <w:p w14:paraId="2BCCF73B" w14:textId="77777777" w:rsidR="00250662" w:rsidRPr="00250662" w:rsidRDefault="00250662" w:rsidP="00250662">
      <w:pPr>
        <w:jc w:val="center"/>
        <w:rPr>
          <w:rFonts w:eastAsiaTheme="minorHAnsi"/>
          <w:bCs/>
          <w:i/>
          <w:color w:val="000000"/>
          <w:shd w:val="clear" w:color="auto" w:fill="FFFFFF"/>
          <w:lang w:eastAsia="en-US"/>
        </w:rPr>
      </w:pPr>
      <w:r w:rsidRPr="00250662">
        <w:rPr>
          <w:rFonts w:eastAsiaTheme="minorHAnsi"/>
          <w:bCs/>
          <w:i/>
          <w:color w:val="000000"/>
          <w:shd w:val="clear" w:color="auto" w:fill="FFFFFF"/>
          <w:lang w:eastAsia="en-US"/>
        </w:rPr>
        <w:t>Тема 1. Общая характеристика логопедической ритмики как метода коррекции речевых и неречевых нарушений у детей</w:t>
      </w:r>
    </w:p>
    <w:p w14:paraId="71354BE7" w14:textId="77777777" w:rsidR="00250662" w:rsidRPr="00250662" w:rsidRDefault="00250662" w:rsidP="00250662">
      <w:pPr>
        <w:jc w:val="center"/>
        <w:rPr>
          <w:rFonts w:eastAsiaTheme="minorHAnsi" w:cstheme="minorBidi"/>
          <w:b/>
          <w:lang w:eastAsia="en-US"/>
        </w:rPr>
      </w:pPr>
      <w:r w:rsidRPr="00250662">
        <w:rPr>
          <w:rFonts w:eastAsiaTheme="minorHAnsi" w:cstheme="minorBidi"/>
          <w:b/>
          <w:lang w:eastAsia="en-US"/>
        </w:rPr>
        <w:t xml:space="preserve">Терминологическая работа </w:t>
      </w:r>
    </w:p>
    <w:p w14:paraId="24ADC2F9" w14:textId="77777777" w:rsidR="00250662" w:rsidRPr="00250662" w:rsidRDefault="00250662" w:rsidP="00250662">
      <w:pPr>
        <w:jc w:val="both"/>
        <w:rPr>
          <w:rFonts w:eastAsiaTheme="minorHAnsi"/>
          <w:bCs/>
          <w:color w:val="000000"/>
          <w:shd w:val="clear" w:color="auto" w:fill="FFFFFF"/>
          <w:lang w:eastAsia="en-US"/>
        </w:rPr>
      </w:pPr>
      <w:r w:rsidRPr="00250662">
        <w:rPr>
          <w:rFonts w:eastAsiaTheme="minorHAnsi"/>
          <w:bCs/>
          <w:color w:val="000000"/>
          <w:shd w:val="clear" w:color="auto" w:fill="FFFFFF"/>
          <w:lang w:eastAsia="en-US"/>
        </w:rPr>
        <w:t xml:space="preserve">Автоматизация движений, агонисты, антагонисты, астенический, вегетативная нервная система, возбудимость, вторая сигнальная система, гемипарез, генерализация, гиперкинез, гиподинамия, голосовой аппарат, двигательное умение, двигательный навык, дисплазия, звукоподражание, кинестезия, корреляция, лимбическая система, локальный, локомоции, мелодекламация, мимика, </w:t>
      </w:r>
      <w:proofErr w:type="spellStart"/>
      <w:r w:rsidRPr="00250662">
        <w:rPr>
          <w:rFonts w:eastAsiaTheme="minorHAnsi"/>
          <w:bCs/>
          <w:color w:val="000000"/>
          <w:shd w:val="clear" w:color="auto" w:fill="FFFFFF"/>
          <w:lang w:eastAsia="en-US"/>
        </w:rPr>
        <w:t>монопарез</w:t>
      </w:r>
      <w:proofErr w:type="spellEnd"/>
      <w:r w:rsidRPr="00250662">
        <w:rPr>
          <w:rFonts w:eastAsiaTheme="minorHAnsi"/>
          <w:bCs/>
          <w:color w:val="000000"/>
          <w:shd w:val="clear" w:color="auto" w:fill="FFFFFF"/>
          <w:lang w:eastAsia="en-US"/>
        </w:rPr>
        <w:t xml:space="preserve">, непроизвольное движение, обратная афферентация, осанка, очаг возбуждения, ощущения </w:t>
      </w:r>
      <w:proofErr w:type="spellStart"/>
      <w:r w:rsidRPr="00250662">
        <w:rPr>
          <w:rFonts w:eastAsiaTheme="minorHAnsi"/>
          <w:bCs/>
          <w:color w:val="000000"/>
          <w:shd w:val="clear" w:color="auto" w:fill="FFFFFF"/>
          <w:lang w:eastAsia="en-US"/>
        </w:rPr>
        <w:t>интероцептивные</w:t>
      </w:r>
      <w:proofErr w:type="spellEnd"/>
      <w:r w:rsidRPr="00250662">
        <w:rPr>
          <w:rFonts w:eastAsiaTheme="minorHAnsi"/>
          <w:bCs/>
          <w:color w:val="000000"/>
          <w:shd w:val="clear" w:color="auto" w:fill="FFFFFF"/>
          <w:lang w:eastAsia="en-US"/>
        </w:rPr>
        <w:t xml:space="preserve">, ощущения </w:t>
      </w:r>
      <w:proofErr w:type="spellStart"/>
      <w:r w:rsidRPr="00250662">
        <w:rPr>
          <w:rFonts w:eastAsiaTheme="minorHAnsi"/>
          <w:bCs/>
          <w:color w:val="000000"/>
          <w:shd w:val="clear" w:color="auto" w:fill="FFFFFF"/>
          <w:lang w:eastAsia="en-US"/>
        </w:rPr>
        <w:t>кинестезические</w:t>
      </w:r>
      <w:proofErr w:type="spellEnd"/>
      <w:r w:rsidRPr="00250662">
        <w:rPr>
          <w:rFonts w:eastAsiaTheme="minorHAnsi"/>
          <w:bCs/>
          <w:color w:val="000000"/>
          <w:shd w:val="clear" w:color="auto" w:fill="FFFFFF"/>
          <w:lang w:eastAsia="en-US"/>
        </w:rPr>
        <w:t xml:space="preserve"> (проприоцептивные), ощущения </w:t>
      </w:r>
      <w:proofErr w:type="spellStart"/>
      <w:r w:rsidRPr="00250662">
        <w:rPr>
          <w:rFonts w:eastAsiaTheme="minorHAnsi"/>
          <w:bCs/>
          <w:color w:val="000000"/>
          <w:shd w:val="clear" w:color="auto" w:fill="FFFFFF"/>
          <w:lang w:eastAsia="en-US"/>
        </w:rPr>
        <w:t>экстероцептивные</w:t>
      </w:r>
      <w:proofErr w:type="spellEnd"/>
      <w:r w:rsidRPr="00250662">
        <w:rPr>
          <w:rFonts w:eastAsiaTheme="minorHAnsi"/>
          <w:bCs/>
          <w:color w:val="000000"/>
          <w:shd w:val="clear" w:color="auto" w:fill="FFFFFF"/>
          <w:lang w:eastAsia="en-US"/>
        </w:rPr>
        <w:t xml:space="preserve">, пантомимика, паралич, парапарез, парез, </w:t>
      </w:r>
      <w:proofErr w:type="spellStart"/>
      <w:r w:rsidRPr="00250662">
        <w:rPr>
          <w:rFonts w:eastAsiaTheme="minorHAnsi"/>
          <w:bCs/>
          <w:color w:val="000000"/>
          <w:shd w:val="clear" w:color="auto" w:fill="FFFFFF"/>
          <w:lang w:eastAsia="en-US"/>
        </w:rPr>
        <w:t>паретичность</w:t>
      </w:r>
      <w:proofErr w:type="spellEnd"/>
      <w:r w:rsidRPr="00250662">
        <w:rPr>
          <w:rFonts w:eastAsiaTheme="minorHAnsi"/>
          <w:bCs/>
          <w:color w:val="000000"/>
          <w:shd w:val="clear" w:color="auto" w:fill="FFFFFF"/>
          <w:lang w:eastAsia="en-US"/>
        </w:rPr>
        <w:t xml:space="preserve">, патологический, периферическая нервная система, подвижность нервных процессов, проприорецепторы, расторможение, реактивность, релаксация, рефлекс безусловный, условный, ритм речи, ритмика, сагиттальная плоскость, синергист, синестезия, синхронный, соматическая нервная система, спазм, спазматический, спонтанный, судороги, темп речи, тетрапарез, техника физических упражнений, тонус мышечный, торможение, </w:t>
      </w:r>
      <w:proofErr w:type="spellStart"/>
      <w:r w:rsidRPr="00250662">
        <w:rPr>
          <w:rFonts w:eastAsiaTheme="minorHAnsi"/>
          <w:bCs/>
          <w:color w:val="000000"/>
          <w:shd w:val="clear" w:color="auto" w:fill="FFFFFF"/>
          <w:lang w:eastAsia="en-US"/>
        </w:rPr>
        <w:t>торпидность</w:t>
      </w:r>
      <w:proofErr w:type="spellEnd"/>
      <w:r w:rsidRPr="00250662">
        <w:rPr>
          <w:rFonts w:eastAsiaTheme="minorHAnsi"/>
          <w:bCs/>
          <w:color w:val="000000"/>
          <w:shd w:val="clear" w:color="auto" w:fill="FFFFFF"/>
          <w:lang w:eastAsia="en-US"/>
        </w:rPr>
        <w:t xml:space="preserve">, тремор, </w:t>
      </w:r>
      <w:proofErr w:type="spellStart"/>
      <w:r w:rsidRPr="00250662">
        <w:rPr>
          <w:rFonts w:eastAsiaTheme="minorHAnsi"/>
          <w:bCs/>
          <w:color w:val="000000"/>
          <w:shd w:val="clear" w:color="auto" w:fill="FFFFFF"/>
          <w:lang w:eastAsia="en-US"/>
        </w:rPr>
        <w:t>физиокинезотерапия</w:t>
      </w:r>
      <w:proofErr w:type="spellEnd"/>
      <w:r w:rsidRPr="00250662">
        <w:rPr>
          <w:rFonts w:eastAsiaTheme="minorHAnsi"/>
          <w:bCs/>
          <w:color w:val="000000"/>
          <w:shd w:val="clear" w:color="auto" w:fill="FFFFFF"/>
          <w:lang w:eastAsia="en-US"/>
        </w:rPr>
        <w:t xml:space="preserve">, </w:t>
      </w:r>
      <w:proofErr w:type="spellStart"/>
      <w:r w:rsidRPr="00250662">
        <w:rPr>
          <w:rFonts w:eastAsiaTheme="minorHAnsi"/>
          <w:bCs/>
          <w:color w:val="000000"/>
          <w:shd w:val="clear" w:color="auto" w:fill="FFFFFF"/>
          <w:lang w:eastAsia="en-US"/>
        </w:rPr>
        <w:t>фонорецепторы</w:t>
      </w:r>
      <w:proofErr w:type="spellEnd"/>
      <w:r w:rsidRPr="00250662">
        <w:rPr>
          <w:rFonts w:eastAsiaTheme="minorHAnsi"/>
          <w:bCs/>
          <w:color w:val="000000"/>
          <w:shd w:val="clear" w:color="auto" w:fill="FFFFFF"/>
          <w:lang w:eastAsia="en-US"/>
        </w:rPr>
        <w:t>, центробежные нервы, центростремительные нервы, экстероцепторы</w:t>
      </w:r>
    </w:p>
    <w:p w14:paraId="391D8D38" w14:textId="77777777" w:rsidR="00250662" w:rsidRPr="00250662" w:rsidRDefault="00250662" w:rsidP="00250662">
      <w:pPr>
        <w:jc w:val="center"/>
        <w:rPr>
          <w:rFonts w:eastAsiaTheme="minorHAnsi" w:cstheme="minorBidi"/>
          <w:lang w:eastAsia="en-US"/>
        </w:rPr>
      </w:pPr>
    </w:p>
    <w:p w14:paraId="3DBF711D" w14:textId="77777777" w:rsidR="00250662" w:rsidRPr="00250662" w:rsidRDefault="00250662" w:rsidP="00250662">
      <w:pPr>
        <w:jc w:val="center"/>
        <w:rPr>
          <w:rFonts w:eastAsiaTheme="minorHAnsi"/>
          <w:bCs/>
          <w:i/>
          <w:color w:val="000000"/>
          <w:shd w:val="clear" w:color="auto" w:fill="FFFFFF"/>
          <w:lang w:eastAsia="en-US"/>
        </w:rPr>
      </w:pPr>
      <w:r w:rsidRPr="00250662">
        <w:rPr>
          <w:rFonts w:eastAsiaTheme="minorHAnsi"/>
          <w:i/>
          <w:color w:val="000000"/>
          <w:shd w:val="clear" w:color="auto" w:fill="FFFFFF"/>
          <w:lang w:eastAsia="en-US"/>
        </w:rPr>
        <w:t xml:space="preserve">Тема 2. </w:t>
      </w:r>
      <w:r w:rsidRPr="00250662">
        <w:rPr>
          <w:rFonts w:eastAsiaTheme="minorHAnsi"/>
          <w:bCs/>
          <w:i/>
          <w:color w:val="000000"/>
          <w:shd w:val="clear" w:color="auto" w:fill="FFFFFF"/>
          <w:lang w:eastAsia="en-US"/>
        </w:rPr>
        <w:t>Развитие моторных функций в процессе онтогенеза.</w:t>
      </w:r>
    </w:p>
    <w:p w14:paraId="74634238" w14:textId="77777777" w:rsidR="00250662" w:rsidRPr="00250662" w:rsidRDefault="00250662" w:rsidP="00250662">
      <w:pPr>
        <w:jc w:val="center"/>
        <w:rPr>
          <w:rFonts w:eastAsiaTheme="minorHAnsi"/>
          <w:b/>
          <w:color w:val="000000"/>
          <w:shd w:val="clear" w:color="auto" w:fill="FFFFFF"/>
          <w:lang w:eastAsia="en-US"/>
        </w:rPr>
      </w:pPr>
      <w:r w:rsidRPr="00250662">
        <w:rPr>
          <w:rFonts w:eastAsiaTheme="minorHAnsi"/>
          <w:b/>
          <w:bCs/>
          <w:color w:val="000000"/>
          <w:shd w:val="clear" w:color="auto" w:fill="FFFFFF"/>
          <w:lang w:eastAsia="en-US"/>
        </w:rPr>
        <w:t>Составление таблицы</w:t>
      </w:r>
    </w:p>
    <w:p w14:paraId="1EF052A3" w14:textId="77777777" w:rsidR="00250662" w:rsidRPr="00250662" w:rsidRDefault="00250662" w:rsidP="00250662">
      <w:pPr>
        <w:shd w:val="clear" w:color="auto" w:fill="FFFFFF"/>
        <w:rPr>
          <w:color w:val="000000"/>
        </w:rPr>
      </w:pPr>
      <w:r w:rsidRPr="00250662">
        <w:rPr>
          <w:color w:val="000000"/>
        </w:rPr>
        <w:t>1.На основе анализа литературы изучите этапы формирования основных движений у детей и составьте хронологическую таблицу по следующей схеме:</w:t>
      </w:r>
    </w:p>
    <w:tbl>
      <w:tblPr>
        <w:tblStyle w:val="41"/>
        <w:tblW w:w="0" w:type="auto"/>
        <w:tblLook w:val="04A0" w:firstRow="1" w:lastRow="0" w:firstColumn="1" w:lastColumn="0" w:noHBand="0" w:noVBand="1"/>
      </w:tblPr>
      <w:tblGrid>
        <w:gridCol w:w="1788"/>
        <w:gridCol w:w="1840"/>
        <w:gridCol w:w="1840"/>
        <w:gridCol w:w="1852"/>
        <w:gridCol w:w="2025"/>
      </w:tblGrid>
      <w:tr w:rsidR="00250662" w:rsidRPr="00250662" w14:paraId="3AF6AB5C" w14:textId="77777777" w:rsidTr="00A41092">
        <w:tc>
          <w:tcPr>
            <w:tcW w:w="1914" w:type="dxa"/>
          </w:tcPr>
          <w:p w14:paraId="049EE719" w14:textId="77777777" w:rsidR="00250662" w:rsidRPr="00250662" w:rsidRDefault="00250662" w:rsidP="00250662">
            <w:pPr>
              <w:rPr>
                <w:color w:val="000000"/>
              </w:rPr>
            </w:pPr>
            <w:r w:rsidRPr="00250662">
              <w:rPr>
                <w:color w:val="000000"/>
              </w:rPr>
              <w:t>Возраст</w:t>
            </w:r>
          </w:p>
        </w:tc>
        <w:tc>
          <w:tcPr>
            <w:tcW w:w="1914" w:type="dxa"/>
          </w:tcPr>
          <w:p w14:paraId="5F14602E" w14:textId="77777777" w:rsidR="00250662" w:rsidRPr="00250662" w:rsidRDefault="00250662" w:rsidP="00250662">
            <w:pPr>
              <w:rPr>
                <w:color w:val="000000"/>
              </w:rPr>
            </w:pPr>
            <w:r w:rsidRPr="00250662">
              <w:rPr>
                <w:color w:val="000000"/>
              </w:rPr>
              <w:t xml:space="preserve">Показатели развития </w:t>
            </w:r>
            <w:r w:rsidRPr="00250662">
              <w:rPr>
                <w:color w:val="000000"/>
              </w:rPr>
              <w:lastRenderedPageBreak/>
              <w:t>общей моторики</w:t>
            </w:r>
          </w:p>
        </w:tc>
        <w:tc>
          <w:tcPr>
            <w:tcW w:w="1914" w:type="dxa"/>
          </w:tcPr>
          <w:p w14:paraId="2BBAA419" w14:textId="77777777" w:rsidR="00250662" w:rsidRPr="00250662" w:rsidRDefault="00250662" w:rsidP="00250662">
            <w:pPr>
              <w:rPr>
                <w:color w:val="000000"/>
              </w:rPr>
            </w:pPr>
            <w:r w:rsidRPr="00250662">
              <w:rPr>
                <w:color w:val="000000"/>
              </w:rPr>
              <w:lastRenderedPageBreak/>
              <w:t xml:space="preserve">Показатели развития мелкой </w:t>
            </w:r>
            <w:r w:rsidRPr="00250662">
              <w:rPr>
                <w:color w:val="000000"/>
              </w:rPr>
              <w:lastRenderedPageBreak/>
              <w:t>моторики кистей и пальцев рук</w:t>
            </w:r>
          </w:p>
        </w:tc>
        <w:tc>
          <w:tcPr>
            <w:tcW w:w="1914" w:type="dxa"/>
          </w:tcPr>
          <w:p w14:paraId="32360F53" w14:textId="77777777" w:rsidR="00250662" w:rsidRPr="00250662" w:rsidRDefault="00250662" w:rsidP="00250662">
            <w:pPr>
              <w:rPr>
                <w:color w:val="000000"/>
              </w:rPr>
            </w:pPr>
            <w:r w:rsidRPr="00250662">
              <w:rPr>
                <w:color w:val="000000"/>
              </w:rPr>
              <w:lastRenderedPageBreak/>
              <w:t xml:space="preserve">Показатели развития </w:t>
            </w:r>
            <w:r w:rsidRPr="00250662">
              <w:rPr>
                <w:color w:val="000000"/>
              </w:rPr>
              <w:lastRenderedPageBreak/>
              <w:t>мимической моторики</w:t>
            </w:r>
          </w:p>
        </w:tc>
        <w:tc>
          <w:tcPr>
            <w:tcW w:w="1915" w:type="dxa"/>
          </w:tcPr>
          <w:p w14:paraId="5EF6BE7D" w14:textId="77777777" w:rsidR="00250662" w:rsidRPr="00250662" w:rsidRDefault="00250662" w:rsidP="00250662">
            <w:pPr>
              <w:rPr>
                <w:color w:val="000000"/>
              </w:rPr>
            </w:pPr>
            <w:r w:rsidRPr="00250662">
              <w:rPr>
                <w:color w:val="000000"/>
              </w:rPr>
              <w:lastRenderedPageBreak/>
              <w:t xml:space="preserve">Показатели развития </w:t>
            </w:r>
            <w:r w:rsidRPr="00250662">
              <w:rPr>
                <w:color w:val="000000"/>
              </w:rPr>
              <w:lastRenderedPageBreak/>
              <w:t>артикуляционной моторики</w:t>
            </w:r>
          </w:p>
        </w:tc>
      </w:tr>
      <w:tr w:rsidR="00250662" w:rsidRPr="00250662" w14:paraId="52B992B4" w14:textId="77777777" w:rsidTr="00A41092">
        <w:tc>
          <w:tcPr>
            <w:tcW w:w="1914" w:type="dxa"/>
          </w:tcPr>
          <w:p w14:paraId="2418BC1E" w14:textId="77777777" w:rsidR="00250662" w:rsidRPr="00250662" w:rsidRDefault="00250662" w:rsidP="00250662">
            <w:pPr>
              <w:rPr>
                <w:color w:val="000000"/>
              </w:rPr>
            </w:pPr>
          </w:p>
        </w:tc>
        <w:tc>
          <w:tcPr>
            <w:tcW w:w="1914" w:type="dxa"/>
          </w:tcPr>
          <w:p w14:paraId="63F5A09D" w14:textId="77777777" w:rsidR="00250662" w:rsidRPr="00250662" w:rsidRDefault="00250662" w:rsidP="00250662">
            <w:pPr>
              <w:rPr>
                <w:color w:val="000000"/>
              </w:rPr>
            </w:pPr>
          </w:p>
        </w:tc>
        <w:tc>
          <w:tcPr>
            <w:tcW w:w="1914" w:type="dxa"/>
          </w:tcPr>
          <w:p w14:paraId="611F9F71" w14:textId="77777777" w:rsidR="00250662" w:rsidRPr="00250662" w:rsidRDefault="00250662" w:rsidP="00250662">
            <w:pPr>
              <w:rPr>
                <w:color w:val="000000"/>
              </w:rPr>
            </w:pPr>
          </w:p>
        </w:tc>
        <w:tc>
          <w:tcPr>
            <w:tcW w:w="1914" w:type="dxa"/>
          </w:tcPr>
          <w:p w14:paraId="1534AE49" w14:textId="77777777" w:rsidR="00250662" w:rsidRPr="00250662" w:rsidRDefault="00250662" w:rsidP="00250662">
            <w:pPr>
              <w:rPr>
                <w:color w:val="000000"/>
              </w:rPr>
            </w:pPr>
          </w:p>
        </w:tc>
        <w:tc>
          <w:tcPr>
            <w:tcW w:w="1915" w:type="dxa"/>
          </w:tcPr>
          <w:p w14:paraId="210EE024" w14:textId="77777777" w:rsidR="00250662" w:rsidRPr="00250662" w:rsidRDefault="00250662" w:rsidP="00250662">
            <w:pPr>
              <w:rPr>
                <w:color w:val="000000"/>
              </w:rPr>
            </w:pPr>
          </w:p>
        </w:tc>
      </w:tr>
    </w:tbl>
    <w:p w14:paraId="343DE420" w14:textId="77777777" w:rsidR="00250662" w:rsidRPr="00250662" w:rsidRDefault="00250662" w:rsidP="00250662">
      <w:pPr>
        <w:jc w:val="center"/>
        <w:rPr>
          <w:rFonts w:eastAsiaTheme="minorHAnsi"/>
          <w:color w:val="000000"/>
          <w:shd w:val="clear" w:color="auto" w:fill="FFFFFF"/>
          <w:lang w:eastAsia="en-US"/>
        </w:rPr>
      </w:pPr>
    </w:p>
    <w:p w14:paraId="45656635" w14:textId="77777777" w:rsidR="00250662" w:rsidRPr="00250662" w:rsidRDefault="00250662" w:rsidP="00250662">
      <w:pPr>
        <w:jc w:val="center"/>
        <w:rPr>
          <w:rFonts w:eastAsiaTheme="minorHAnsi"/>
          <w:b/>
          <w:color w:val="000000"/>
          <w:shd w:val="clear" w:color="auto" w:fill="FFFFFF"/>
          <w:lang w:eastAsia="en-US"/>
        </w:rPr>
      </w:pPr>
      <w:r w:rsidRPr="00250662">
        <w:rPr>
          <w:rFonts w:eastAsiaTheme="minorHAnsi"/>
          <w:b/>
          <w:color w:val="000000"/>
          <w:shd w:val="clear" w:color="auto" w:fill="FFFFFF"/>
          <w:lang w:eastAsia="en-US"/>
        </w:rPr>
        <w:t>Собеседование</w:t>
      </w:r>
    </w:p>
    <w:p w14:paraId="5E0EDD23" w14:textId="77777777" w:rsidR="00250662" w:rsidRPr="00250662" w:rsidRDefault="00250662" w:rsidP="00250662">
      <w:pPr>
        <w:numPr>
          <w:ilvl w:val="0"/>
          <w:numId w:val="30"/>
        </w:numPr>
        <w:shd w:val="clear" w:color="auto" w:fill="FFFFFF"/>
        <w:spacing w:after="200" w:line="276" w:lineRule="auto"/>
        <w:ind w:hanging="357"/>
        <w:jc w:val="both"/>
        <w:rPr>
          <w:color w:val="000000"/>
        </w:rPr>
      </w:pPr>
      <w:r w:rsidRPr="00250662">
        <w:rPr>
          <w:color w:val="000000"/>
        </w:rPr>
        <w:t>Дайте определение понятиям «моторное развитие», «общая (крупная, грубая) моторика», «мелкая (тонкая) моторика», «мимическая моторика», «артикуляционная моторика».</w:t>
      </w:r>
    </w:p>
    <w:p w14:paraId="7B467867" w14:textId="77777777" w:rsidR="00250662" w:rsidRPr="00250662" w:rsidRDefault="00250662" w:rsidP="00250662">
      <w:pPr>
        <w:numPr>
          <w:ilvl w:val="0"/>
          <w:numId w:val="30"/>
        </w:numPr>
        <w:shd w:val="clear" w:color="auto" w:fill="FFFFFF"/>
        <w:spacing w:after="200" w:line="276" w:lineRule="auto"/>
        <w:ind w:hanging="357"/>
        <w:jc w:val="both"/>
        <w:rPr>
          <w:color w:val="000000"/>
        </w:rPr>
      </w:pPr>
      <w:r w:rsidRPr="00250662">
        <w:rPr>
          <w:color w:val="000000"/>
        </w:rPr>
        <w:t>Назовите основные виды двигательной сферы.</w:t>
      </w:r>
    </w:p>
    <w:p w14:paraId="59860ED0" w14:textId="77777777" w:rsidR="00250662" w:rsidRPr="00250662" w:rsidRDefault="00250662" w:rsidP="00250662">
      <w:pPr>
        <w:numPr>
          <w:ilvl w:val="0"/>
          <w:numId w:val="30"/>
        </w:numPr>
        <w:shd w:val="clear" w:color="auto" w:fill="FFFFFF"/>
        <w:spacing w:after="200" w:line="276" w:lineRule="auto"/>
        <w:ind w:hanging="357"/>
        <w:jc w:val="both"/>
        <w:rPr>
          <w:color w:val="000000"/>
        </w:rPr>
      </w:pPr>
      <w:r w:rsidRPr="00250662">
        <w:rPr>
          <w:color w:val="000000"/>
        </w:rPr>
        <w:t>Дайте общую характеристику основным видам двигательной сферы.</w:t>
      </w:r>
    </w:p>
    <w:p w14:paraId="06F32419" w14:textId="77777777" w:rsidR="00250662" w:rsidRPr="00250662" w:rsidRDefault="00250662" w:rsidP="00250662">
      <w:pPr>
        <w:numPr>
          <w:ilvl w:val="0"/>
          <w:numId w:val="30"/>
        </w:numPr>
        <w:shd w:val="clear" w:color="auto" w:fill="FFFFFF"/>
        <w:spacing w:after="200" w:line="276" w:lineRule="auto"/>
        <w:ind w:hanging="357"/>
        <w:jc w:val="both"/>
        <w:rPr>
          <w:color w:val="000000"/>
        </w:rPr>
      </w:pPr>
      <w:r w:rsidRPr="00250662">
        <w:rPr>
          <w:color w:val="000000"/>
        </w:rPr>
        <w:t>Определите, какие критерии положены в основу выделения основных видов двигательной сферы?</w:t>
      </w:r>
    </w:p>
    <w:p w14:paraId="38BC8117" w14:textId="77777777" w:rsidR="00250662" w:rsidRPr="00250662" w:rsidRDefault="00250662" w:rsidP="00250662">
      <w:pPr>
        <w:numPr>
          <w:ilvl w:val="0"/>
          <w:numId w:val="30"/>
        </w:numPr>
        <w:shd w:val="clear" w:color="auto" w:fill="FFFFFF"/>
        <w:spacing w:after="200" w:line="276" w:lineRule="auto"/>
        <w:ind w:hanging="357"/>
        <w:jc w:val="both"/>
        <w:rPr>
          <w:color w:val="000000"/>
        </w:rPr>
      </w:pPr>
      <w:r w:rsidRPr="00250662">
        <w:rPr>
          <w:color w:val="000000"/>
        </w:rPr>
        <w:t>Охарактеризуйте последовательность и закономерности формирования общей моторики.</w:t>
      </w:r>
    </w:p>
    <w:p w14:paraId="32B11710" w14:textId="77777777" w:rsidR="00250662" w:rsidRPr="00250662" w:rsidRDefault="00250662" w:rsidP="00250662">
      <w:pPr>
        <w:numPr>
          <w:ilvl w:val="0"/>
          <w:numId w:val="30"/>
        </w:numPr>
        <w:shd w:val="clear" w:color="auto" w:fill="FFFFFF"/>
        <w:spacing w:after="200" w:line="276" w:lineRule="auto"/>
        <w:ind w:hanging="357"/>
        <w:jc w:val="both"/>
        <w:rPr>
          <w:color w:val="000000"/>
        </w:rPr>
      </w:pPr>
      <w:r w:rsidRPr="00250662">
        <w:rPr>
          <w:color w:val="000000"/>
        </w:rPr>
        <w:t>Назовите двигательные умения, свидетельствующие о сформированности общей моторики на разных этапах взросления ребенка</w:t>
      </w:r>
    </w:p>
    <w:p w14:paraId="4ECE9422" w14:textId="77777777" w:rsidR="00250662" w:rsidRPr="00250662" w:rsidRDefault="00250662" w:rsidP="00250662">
      <w:pPr>
        <w:numPr>
          <w:ilvl w:val="0"/>
          <w:numId w:val="30"/>
        </w:numPr>
        <w:shd w:val="clear" w:color="auto" w:fill="FFFFFF"/>
        <w:spacing w:after="200" w:line="276" w:lineRule="auto"/>
        <w:ind w:hanging="357"/>
        <w:jc w:val="both"/>
        <w:rPr>
          <w:color w:val="000000"/>
        </w:rPr>
      </w:pPr>
      <w:r w:rsidRPr="00250662">
        <w:rPr>
          <w:color w:val="000000"/>
        </w:rPr>
        <w:t>Дайте характеристику последовательности и закономерностям формирования мелкой моторики.</w:t>
      </w:r>
    </w:p>
    <w:p w14:paraId="6615B597" w14:textId="77777777" w:rsidR="00250662" w:rsidRPr="00250662" w:rsidRDefault="00250662" w:rsidP="00250662">
      <w:pPr>
        <w:numPr>
          <w:ilvl w:val="0"/>
          <w:numId w:val="30"/>
        </w:numPr>
        <w:shd w:val="clear" w:color="auto" w:fill="FFFFFF"/>
        <w:spacing w:after="200" w:line="276" w:lineRule="auto"/>
        <w:ind w:hanging="357"/>
        <w:jc w:val="both"/>
        <w:rPr>
          <w:color w:val="000000"/>
        </w:rPr>
      </w:pPr>
      <w:r w:rsidRPr="00250662">
        <w:rPr>
          <w:color w:val="000000"/>
        </w:rPr>
        <w:t>Назовите двигательные умения, свидетельствующие о сформированности мелкой моторики на разных этапах взросления ребенка.</w:t>
      </w:r>
    </w:p>
    <w:p w14:paraId="69E44881" w14:textId="77777777" w:rsidR="00250662" w:rsidRPr="00250662" w:rsidRDefault="00250662" w:rsidP="00250662">
      <w:pPr>
        <w:numPr>
          <w:ilvl w:val="0"/>
          <w:numId w:val="30"/>
        </w:numPr>
        <w:shd w:val="clear" w:color="auto" w:fill="FFFFFF"/>
        <w:spacing w:after="200" w:line="276" w:lineRule="auto"/>
        <w:ind w:hanging="357"/>
        <w:jc w:val="both"/>
        <w:rPr>
          <w:color w:val="000000"/>
        </w:rPr>
      </w:pPr>
      <w:r w:rsidRPr="00250662">
        <w:rPr>
          <w:color w:val="000000"/>
        </w:rPr>
        <w:t>Дайте характеристику закономерностям формирования мимической моторики.</w:t>
      </w:r>
    </w:p>
    <w:p w14:paraId="75BE7738" w14:textId="77777777" w:rsidR="00250662" w:rsidRPr="00250662" w:rsidRDefault="00250662" w:rsidP="00250662">
      <w:pPr>
        <w:numPr>
          <w:ilvl w:val="0"/>
          <w:numId w:val="30"/>
        </w:numPr>
        <w:shd w:val="clear" w:color="auto" w:fill="FFFFFF"/>
        <w:spacing w:after="200" w:line="276" w:lineRule="auto"/>
        <w:ind w:hanging="357"/>
        <w:jc w:val="both"/>
        <w:rPr>
          <w:color w:val="000000"/>
        </w:rPr>
      </w:pPr>
      <w:r w:rsidRPr="00250662">
        <w:rPr>
          <w:color w:val="000000"/>
        </w:rPr>
        <w:t>Назовите двигательные умения, свидетельствующие о сформированности мимической моторики на разных этапах взросления ребенка.</w:t>
      </w:r>
    </w:p>
    <w:p w14:paraId="26F090F0" w14:textId="77777777" w:rsidR="00250662" w:rsidRPr="00250662" w:rsidRDefault="00250662" w:rsidP="00250662">
      <w:pPr>
        <w:numPr>
          <w:ilvl w:val="0"/>
          <w:numId w:val="30"/>
        </w:numPr>
        <w:shd w:val="clear" w:color="auto" w:fill="FFFFFF"/>
        <w:spacing w:after="200" w:line="276" w:lineRule="auto"/>
        <w:ind w:hanging="357"/>
        <w:jc w:val="both"/>
        <w:rPr>
          <w:color w:val="000000"/>
        </w:rPr>
      </w:pPr>
      <w:r w:rsidRPr="00250662">
        <w:rPr>
          <w:color w:val="000000"/>
        </w:rPr>
        <w:t>Дайте общую характеристику последовательности и закономерностям формирования артикуляционной моторики.</w:t>
      </w:r>
    </w:p>
    <w:p w14:paraId="75F508BF" w14:textId="77777777" w:rsidR="00250662" w:rsidRPr="00250662" w:rsidRDefault="00250662" w:rsidP="00250662">
      <w:pPr>
        <w:numPr>
          <w:ilvl w:val="0"/>
          <w:numId w:val="30"/>
        </w:numPr>
        <w:shd w:val="clear" w:color="auto" w:fill="FFFFFF"/>
        <w:spacing w:after="200" w:line="276" w:lineRule="auto"/>
        <w:ind w:hanging="357"/>
        <w:jc w:val="both"/>
        <w:rPr>
          <w:color w:val="000000"/>
        </w:rPr>
      </w:pPr>
      <w:r w:rsidRPr="00250662">
        <w:rPr>
          <w:color w:val="000000"/>
        </w:rPr>
        <w:t>Охарактеризуйте системное строение двигательной системы. Обоснуйте подходы. </w:t>
      </w:r>
    </w:p>
    <w:p w14:paraId="545D851E" w14:textId="77777777" w:rsidR="00250662" w:rsidRPr="00250662" w:rsidRDefault="00250662" w:rsidP="00250662">
      <w:pPr>
        <w:numPr>
          <w:ilvl w:val="0"/>
          <w:numId w:val="30"/>
        </w:numPr>
        <w:shd w:val="clear" w:color="auto" w:fill="FFFFFF"/>
        <w:spacing w:after="200" w:line="276" w:lineRule="auto"/>
        <w:ind w:hanging="357"/>
        <w:jc w:val="both"/>
        <w:rPr>
          <w:color w:val="000000"/>
        </w:rPr>
      </w:pPr>
      <w:r w:rsidRPr="00250662">
        <w:rPr>
          <w:color w:val="000000"/>
        </w:rPr>
        <w:t>Назовите основные условия полноценного развития моторной сферы в детском возрасте.</w:t>
      </w:r>
    </w:p>
    <w:p w14:paraId="22C8A1F2" w14:textId="77777777" w:rsidR="00250662" w:rsidRPr="00250662" w:rsidRDefault="00250662" w:rsidP="00250662">
      <w:pPr>
        <w:numPr>
          <w:ilvl w:val="0"/>
          <w:numId w:val="30"/>
        </w:numPr>
        <w:shd w:val="clear" w:color="auto" w:fill="FFFFFF"/>
        <w:spacing w:after="200" w:line="276" w:lineRule="auto"/>
        <w:ind w:hanging="357"/>
        <w:jc w:val="both"/>
        <w:rPr>
          <w:color w:val="000000"/>
        </w:rPr>
      </w:pPr>
      <w:r w:rsidRPr="00250662">
        <w:rPr>
          <w:color w:val="000000"/>
        </w:rPr>
        <w:t>Охарактеризуйте взаимосвязь развития моторной сферы с ведущими видами деятельности детей, с другими компонентами психомоторного развития детей. Обоснуйте утверждения.</w:t>
      </w:r>
    </w:p>
    <w:p w14:paraId="05F996C9" w14:textId="77777777" w:rsidR="00250662" w:rsidRPr="00250662" w:rsidRDefault="00250662" w:rsidP="00250662">
      <w:pPr>
        <w:numPr>
          <w:ilvl w:val="0"/>
          <w:numId w:val="30"/>
        </w:numPr>
        <w:shd w:val="clear" w:color="auto" w:fill="FFFFFF"/>
        <w:spacing w:after="200" w:line="276" w:lineRule="auto"/>
        <w:ind w:hanging="357"/>
        <w:jc w:val="both"/>
        <w:rPr>
          <w:color w:val="000000"/>
        </w:rPr>
      </w:pPr>
      <w:r w:rsidRPr="00250662">
        <w:rPr>
          <w:color w:val="000000"/>
        </w:rPr>
        <w:t>Какова роль социально-психологических факторов в развитии моторной сферы детей?</w:t>
      </w:r>
    </w:p>
    <w:p w14:paraId="531A56A3" w14:textId="77777777" w:rsidR="00250662" w:rsidRPr="00250662" w:rsidRDefault="00250662" w:rsidP="00250662">
      <w:pPr>
        <w:numPr>
          <w:ilvl w:val="0"/>
          <w:numId w:val="30"/>
        </w:numPr>
        <w:shd w:val="clear" w:color="auto" w:fill="FFFFFF"/>
        <w:spacing w:after="200" w:line="276" w:lineRule="auto"/>
        <w:ind w:hanging="357"/>
        <w:jc w:val="both"/>
        <w:rPr>
          <w:color w:val="000000"/>
        </w:rPr>
      </w:pPr>
      <w:r w:rsidRPr="00250662">
        <w:rPr>
          <w:color w:val="000000"/>
        </w:rPr>
        <w:t>Приведите доказательства системного нарушения моторной сферы при различных речевых нарушениях.</w:t>
      </w:r>
    </w:p>
    <w:p w14:paraId="347A9F34" w14:textId="77777777" w:rsidR="00250662" w:rsidRPr="00250662" w:rsidRDefault="00250662" w:rsidP="00250662">
      <w:pPr>
        <w:numPr>
          <w:ilvl w:val="0"/>
          <w:numId w:val="30"/>
        </w:numPr>
        <w:shd w:val="clear" w:color="auto" w:fill="FFFFFF"/>
        <w:spacing w:after="200" w:line="276" w:lineRule="auto"/>
        <w:ind w:hanging="357"/>
        <w:jc w:val="both"/>
        <w:rPr>
          <w:color w:val="000000"/>
        </w:rPr>
      </w:pPr>
      <w:r w:rsidRPr="00250662">
        <w:rPr>
          <w:color w:val="000000"/>
        </w:rPr>
        <w:lastRenderedPageBreak/>
        <w:t>Охарактеризуйте основные этапы моторного развития в детском возрасте.</w:t>
      </w:r>
    </w:p>
    <w:p w14:paraId="5F3A6E9F" w14:textId="77777777" w:rsidR="00250662" w:rsidRPr="00250662" w:rsidRDefault="00250662" w:rsidP="00250662">
      <w:pPr>
        <w:numPr>
          <w:ilvl w:val="0"/>
          <w:numId w:val="30"/>
        </w:numPr>
        <w:shd w:val="clear" w:color="auto" w:fill="FFFFFF"/>
        <w:spacing w:after="200" w:line="276" w:lineRule="auto"/>
        <w:ind w:hanging="357"/>
        <w:rPr>
          <w:color w:val="000000"/>
        </w:rPr>
      </w:pPr>
      <w:r w:rsidRPr="00250662">
        <w:rPr>
          <w:color w:val="000000"/>
        </w:rPr>
        <w:t>Раскройте понятие «двигательный возраст» и специфику его определения.</w:t>
      </w:r>
    </w:p>
    <w:p w14:paraId="5FB2B6B5" w14:textId="77777777" w:rsidR="00250662" w:rsidRPr="00250662" w:rsidRDefault="00250662" w:rsidP="00250662">
      <w:pPr>
        <w:numPr>
          <w:ilvl w:val="0"/>
          <w:numId w:val="30"/>
        </w:numPr>
        <w:shd w:val="clear" w:color="auto" w:fill="FFFFFF"/>
        <w:spacing w:after="200" w:line="276" w:lineRule="auto"/>
        <w:ind w:hanging="357"/>
        <w:rPr>
          <w:color w:val="000000"/>
        </w:rPr>
      </w:pPr>
      <w:r w:rsidRPr="00250662">
        <w:rPr>
          <w:color w:val="000000"/>
        </w:rPr>
        <w:t xml:space="preserve">Раскройте понятия «двигательные акселераты» и «двигательные </w:t>
      </w:r>
      <w:proofErr w:type="spellStart"/>
      <w:r w:rsidRPr="00250662">
        <w:rPr>
          <w:color w:val="000000"/>
        </w:rPr>
        <w:t>ретарданты</w:t>
      </w:r>
      <w:proofErr w:type="spellEnd"/>
      <w:r w:rsidRPr="00250662">
        <w:rPr>
          <w:color w:val="000000"/>
        </w:rPr>
        <w:t>».</w:t>
      </w:r>
    </w:p>
    <w:p w14:paraId="66181BA3" w14:textId="77777777" w:rsidR="00250662" w:rsidRPr="00250662" w:rsidRDefault="00250662" w:rsidP="00250662">
      <w:pPr>
        <w:numPr>
          <w:ilvl w:val="0"/>
          <w:numId w:val="30"/>
        </w:numPr>
        <w:shd w:val="clear" w:color="auto" w:fill="FFFFFF"/>
        <w:spacing w:after="200" w:line="276" w:lineRule="auto"/>
        <w:ind w:hanging="357"/>
        <w:rPr>
          <w:color w:val="000000"/>
        </w:rPr>
      </w:pPr>
      <w:r w:rsidRPr="00250662">
        <w:rPr>
          <w:color w:val="000000"/>
        </w:rPr>
        <w:t>Назовите исследователей, изучавших особенности моторного развития у детей.</w:t>
      </w:r>
    </w:p>
    <w:p w14:paraId="45E92CE8" w14:textId="77777777" w:rsidR="00250662" w:rsidRPr="00250662" w:rsidRDefault="00250662" w:rsidP="00250662">
      <w:pPr>
        <w:numPr>
          <w:ilvl w:val="0"/>
          <w:numId w:val="30"/>
        </w:numPr>
        <w:shd w:val="clear" w:color="auto" w:fill="FFFFFF"/>
        <w:spacing w:after="200" w:line="276" w:lineRule="auto"/>
        <w:ind w:hanging="357"/>
        <w:rPr>
          <w:color w:val="000000"/>
        </w:rPr>
      </w:pPr>
      <w:r w:rsidRPr="00250662">
        <w:rPr>
          <w:color w:val="000000"/>
        </w:rPr>
        <w:t>Дайте критический анализ существующих подходов к развитию и коррекции моторной сферы у детей с речевыми нарушениями.</w:t>
      </w:r>
    </w:p>
    <w:p w14:paraId="1D6CA151" w14:textId="77777777" w:rsidR="00250662" w:rsidRPr="00250662" w:rsidRDefault="00250662" w:rsidP="00250662">
      <w:pPr>
        <w:shd w:val="clear" w:color="auto" w:fill="FFFFFF"/>
        <w:rPr>
          <w:color w:val="000000"/>
        </w:rPr>
      </w:pPr>
    </w:p>
    <w:p w14:paraId="6B755C84" w14:textId="77777777" w:rsidR="00250662" w:rsidRPr="00250662" w:rsidRDefault="00250662" w:rsidP="00250662">
      <w:pPr>
        <w:jc w:val="center"/>
        <w:rPr>
          <w:rFonts w:eastAsiaTheme="minorHAnsi"/>
          <w:bCs/>
          <w:i/>
          <w:color w:val="000000"/>
          <w:shd w:val="clear" w:color="auto" w:fill="FFFFFF"/>
          <w:lang w:eastAsia="en-US"/>
        </w:rPr>
      </w:pPr>
      <w:r w:rsidRPr="00250662">
        <w:rPr>
          <w:rFonts w:eastAsiaTheme="minorHAnsi"/>
          <w:i/>
          <w:color w:val="000000"/>
          <w:lang w:eastAsia="en-US"/>
        </w:rPr>
        <w:t>Тема</w:t>
      </w:r>
      <w:r w:rsidRPr="00250662">
        <w:rPr>
          <w:rFonts w:eastAsiaTheme="minorHAnsi"/>
          <w:bCs/>
          <w:i/>
          <w:color w:val="000000"/>
          <w:shd w:val="clear" w:color="auto" w:fill="FFFFFF"/>
          <w:lang w:eastAsia="en-US"/>
        </w:rPr>
        <w:t xml:space="preserve"> 3. </w:t>
      </w:r>
      <w:proofErr w:type="spellStart"/>
      <w:r w:rsidRPr="00250662">
        <w:rPr>
          <w:rFonts w:eastAsiaTheme="minorHAnsi"/>
          <w:bCs/>
          <w:i/>
          <w:color w:val="000000"/>
          <w:shd w:val="clear" w:color="auto" w:fill="FFFFFF"/>
          <w:lang w:eastAsia="en-US"/>
        </w:rPr>
        <w:t>Логоритмическое</w:t>
      </w:r>
      <w:proofErr w:type="spellEnd"/>
      <w:r w:rsidRPr="00250662">
        <w:rPr>
          <w:rFonts w:eastAsiaTheme="minorHAnsi"/>
          <w:bCs/>
          <w:i/>
          <w:color w:val="000000"/>
          <w:shd w:val="clear" w:color="auto" w:fill="FFFFFF"/>
          <w:lang w:eastAsia="en-US"/>
        </w:rPr>
        <w:t xml:space="preserve"> обследование состояния психомоторики и музыкально-ритмических способностей у лиц с речевыми нарушениями</w:t>
      </w:r>
    </w:p>
    <w:p w14:paraId="106B27B8" w14:textId="77777777" w:rsidR="00250662" w:rsidRPr="00250662" w:rsidRDefault="00250662" w:rsidP="00250662">
      <w:pPr>
        <w:jc w:val="center"/>
        <w:rPr>
          <w:b/>
          <w:color w:val="000000"/>
        </w:rPr>
      </w:pPr>
    </w:p>
    <w:p w14:paraId="79DF89BE" w14:textId="77777777" w:rsidR="00250662" w:rsidRPr="00250662" w:rsidRDefault="00250662" w:rsidP="00250662">
      <w:pPr>
        <w:jc w:val="center"/>
        <w:rPr>
          <w:b/>
          <w:color w:val="000000"/>
        </w:rPr>
      </w:pPr>
      <w:r w:rsidRPr="00250662">
        <w:rPr>
          <w:b/>
          <w:color w:val="000000"/>
        </w:rPr>
        <w:t>Коллоквиум</w:t>
      </w:r>
    </w:p>
    <w:p w14:paraId="0FB43E4E" w14:textId="77777777" w:rsidR="00250662" w:rsidRPr="00250662" w:rsidRDefault="00250662" w:rsidP="00250662">
      <w:pPr>
        <w:numPr>
          <w:ilvl w:val="0"/>
          <w:numId w:val="32"/>
        </w:numPr>
        <w:shd w:val="clear" w:color="auto" w:fill="FFFFFF"/>
        <w:spacing w:after="200" w:line="276" w:lineRule="auto"/>
        <w:ind w:hanging="357"/>
        <w:jc w:val="both"/>
        <w:rPr>
          <w:color w:val="000000"/>
        </w:rPr>
      </w:pPr>
      <w:r w:rsidRPr="00250662">
        <w:rPr>
          <w:color w:val="000000"/>
        </w:rPr>
        <w:t>С какой целью проводится обследование моторики лиц с речевыми нарушениями?</w:t>
      </w:r>
    </w:p>
    <w:p w14:paraId="10C6E89E" w14:textId="77777777" w:rsidR="00250662" w:rsidRPr="00250662" w:rsidRDefault="00250662" w:rsidP="00250662">
      <w:pPr>
        <w:numPr>
          <w:ilvl w:val="0"/>
          <w:numId w:val="32"/>
        </w:numPr>
        <w:shd w:val="clear" w:color="auto" w:fill="FFFFFF"/>
        <w:spacing w:after="200" w:line="276" w:lineRule="auto"/>
        <w:ind w:hanging="357"/>
        <w:jc w:val="both"/>
        <w:rPr>
          <w:color w:val="000000"/>
        </w:rPr>
      </w:pPr>
      <w:r w:rsidRPr="00250662">
        <w:rPr>
          <w:color w:val="000000"/>
        </w:rPr>
        <w:t>Какие виды моторной сферы обследуются?</w:t>
      </w:r>
    </w:p>
    <w:p w14:paraId="39D6A44E" w14:textId="77777777" w:rsidR="00250662" w:rsidRPr="00250662" w:rsidRDefault="00250662" w:rsidP="00250662">
      <w:pPr>
        <w:numPr>
          <w:ilvl w:val="0"/>
          <w:numId w:val="32"/>
        </w:numPr>
        <w:shd w:val="clear" w:color="auto" w:fill="FFFFFF"/>
        <w:spacing w:after="200" w:line="276" w:lineRule="auto"/>
        <w:ind w:hanging="357"/>
        <w:jc w:val="both"/>
        <w:rPr>
          <w:color w:val="000000"/>
        </w:rPr>
      </w:pPr>
      <w:r w:rsidRPr="00250662">
        <w:rPr>
          <w:color w:val="000000"/>
        </w:rPr>
        <w:t xml:space="preserve">Каковы особенности сбора анамнестических сведений при проведении </w:t>
      </w:r>
      <w:proofErr w:type="spellStart"/>
      <w:r w:rsidRPr="00250662">
        <w:rPr>
          <w:color w:val="000000"/>
        </w:rPr>
        <w:t>логоритмического</w:t>
      </w:r>
      <w:proofErr w:type="spellEnd"/>
      <w:r w:rsidRPr="00250662">
        <w:rPr>
          <w:color w:val="000000"/>
        </w:rPr>
        <w:t xml:space="preserve"> обследования?</w:t>
      </w:r>
    </w:p>
    <w:p w14:paraId="7A6A12EF" w14:textId="77777777" w:rsidR="00250662" w:rsidRPr="00250662" w:rsidRDefault="00250662" w:rsidP="00250662">
      <w:pPr>
        <w:numPr>
          <w:ilvl w:val="0"/>
          <w:numId w:val="32"/>
        </w:numPr>
        <w:shd w:val="clear" w:color="auto" w:fill="FFFFFF"/>
        <w:spacing w:after="200" w:line="276" w:lineRule="auto"/>
        <w:ind w:hanging="357"/>
        <w:jc w:val="both"/>
        <w:rPr>
          <w:color w:val="000000"/>
        </w:rPr>
      </w:pPr>
      <w:r w:rsidRPr="00250662">
        <w:rPr>
          <w:color w:val="000000"/>
        </w:rPr>
        <w:t xml:space="preserve">Раскройте специфику предлагаемых методик </w:t>
      </w:r>
      <w:proofErr w:type="spellStart"/>
      <w:r w:rsidRPr="00250662">
        <w:rPr>
          <w:color w:val="000000"/>
        </w:rPr>
        <w:t>логоритмического</w:t>
      </w:r>
      <w:proofErr w:type="spellEnd"/>
      <w:r w:rsidRPr="00250662">
        <w:rPr>
          <w:color w:val="000000"/>
        </w:rPr>
        <w:t xml:space="preserve"> обследования при дизартрии, заикании, других нарушениях речи.</w:t>
      </w:r>
    </w:p>
    <w:p w14:paraId="5265496B" w14:textId="77777777" w:rsidR="00250662" w:rsidRPr="00250662" w:rsidRDefault="00250662" w:rsidP="00250662">
      <w:pPr>
        <w:numPr>
          <w:ilvl w:val="0"/>
          <w:numId w:val="32"/>
        </w:numPr>
        <w:shd w:val="clear" w:color="auto" w:fill="FFFFFF"/>
        <w:spacing w:after="200" w:line="276" w:lineRule="auto"/>
        <w:ind w:hanging="357"/>
        <w:jc w:val="both"/>
        <w:rPr>
          <w:color w:val="000000"/>
        </w:rPr>
      </w:pPr>
      <w:r w:rsidRPr="00250662">
        <w:rPr>
          <w:color w:val="000000"/>
        </w:rPr>
        <w:t xml:space="preserve">Дайте критический анализ существующих методик </w:t>
      </w:r>
      <w:proofErr w:type="spellStart"/>
      <w:r w:rsidRPr="00250662">
        <w:rPr>
          <w:color w:val="000000"/>
        </w:rPr>
        <w:t>логоритмического</w:t>
      </w:r>
      <w:proofErr w:type="spellEnd"/>
      <w:r w:rsidRPr="00250662">
        <w:rPr>
          <w:color w:val="000000"/>
        </w:rPr>
        <w:t xml:space="preserve"> обследования.</w:t>
      </w:r>
    </w:p>
    <w:p w14:paraId="12BE6B9C" w14:textId="77777777" w:rsidR="00250662" w:rsidRPr="00250662" w:rsidRDefault="00250662" w:rsidP="00250662">
      <w:pPr>
        <w:numPr>
          <w:ilvl w:val="0"/>
          <w:numId w:val="32"/>
        </w:numPr>
        <w:shd w:val="clear" w:color="auto" w:fill="FFFFFF"/>
        <w:spacing w:after="200" w:line="276" w:lineRule="auto"/>
        <w:ind w:hanging="357"/>
        <w:jc w:val="both"/>
        <w:rPr>
          <w:color w:val="000000"/>
        </w:rPr>
      </w:pPr>
      <w:r w:rsidRPr="00250662">
        <w:rPr>
          <w:color w:val="000000"/>
        </w:rPr>
        <w:t xml:space="preserve">Охарактеризуйте задачи </w:t>
      </w:r>
      <w:proofErr w:type="spellStart"/>
      <w:r w:rsidRPr="00250662">
        <w:rPr>
          <w:color w:val="000000"/>
        </w:rPr>
        <w:t>логоритмического</w:t>
      </w:r>
      <w:proofErr w:type="spellEnd"/>
      <w:r w:rsidRPr="00250662">
        <w:rPr>
          <w:color w:val="000000"/>
        </w:rPr>
        <w:t xml:space="preserve"> обследования в структуре комплексного психолого-педагогического обследования лиц с речевыми нарушениями.</w:t>
      </w:r>
    </w:p>
    <w:p w14:paraId="2E32FC11" w14:textId="77777777" w:rsidR="00250662" w:rsidRPr="00250662" w:rsidRDefault="00250662" w:rsidP="00250662">
      <w:pPr>
        <w:numPr>
          <w:ilvl w:val="0"/>
          <w:numId w:val="32"/>
        </w:numPr>
        <w:shd w:val="clear" w:color="auto" w:fill="FFFFFF"/>
        <w:spacing w:after="200" w:line="276" w:lineRule="auto"/>
        <w:ind w:hanging="357"/>
        <w:jc w:val="both"/>
        <w:rPr>
          <w:color w:val="000000"/>
        </w:rPr>
      </w:pPr>
      <w:r w:rsidRPr="00250662">
        <w:rPr>
          <w:color w:val="000000"/>
        </w:rPr>
        <w:t>Определите возможные методы сбора сведений о специфике моторного развития ребенка и особенностях развития музыкально-ритмических способностей.</w:t>
      </w:r>
    </w:p>
    <w:p w14:paraId="74FCDB15" w14:textId="77777777" w:rsidR="00250662" w:rsidRPr="00250662" w:rsidRDefault="00250662" w:rsidP="00250662">
      <w:pPr>
        <w:numPr>
          <w:ilvl w:val="0"/>
          <w:numId w:val="32"/>
        </w:numPr>
        <w:shd w:val="clear" w:color="auto" w:fill="FFFFFF"/>
        <w:spacing w:after="200" w:line="276" w:lineRule="auto"/>
        <w:ind w:hanging="357"/>
        <w:jc w:val="both"/>
        <w:rPr>
          <w:color w:val="000000"/>
        </w:rPr>
      </w:pPr>
      <w:r w:rsidRPr="00250662">
        <w:rPr>
          <w:color w:val="000000"/>
        </w:rPr>
        <w:t>Чем можно объяснить тот факт, что не у всех детей с речевыми нарушениями отмечается несформированность двигательных умений?</w:t>
      </w:r>
    </w:p>
    <w:p w14:paraId="236DBCB3" w14:textId="77777777" w:rsidR="00250662" w:rsidRPr="00250662" w:rsidRDefault="00250662" w:rsidP="00250662">
      <w:pPr>
        <w:numPr>
          <w:ilvl w:val="0"/>
          <w:numId w:val="32"/>
        </w:numPr>
        <w:shd w:val="clear" w:color="auto" w:fill="FFFFFF"/>
        <w:spacing w:after="200" w:line="276" w:lineRule="auto"/>
        <w:ind w:hanging="357"/>
        <w:jc w:val="both"/>
        <w:rPr>
          <w:color w:val="000000"/>
        </w:rPr>
      </w:pPr>
      <w:r w:rsidRPr="00250662">
        <w:rPr>
          <w:color w:val="000000"/>
        </w:rPr>
        <w:t>Объясните с позиций уровневой теории организации движений Н.А. Бернштейна следующие утверждения:</w:t>
      </w:r>
      <w:r w:rsidRPr="00250662">
        <w:rPr>
          <w:color w:val="000000"/>
        </w:rPr>
        <w:br/>
      </w:r>
      <w:r w:rsidRPr="00250662">
        <w:rPr>
          <w:color w:val="000000"/>
          <w:shd w:val="clear" w:color="auto" w:fill="FFFFFF"/>
        </w:rPr>
        <w:t>- моторная сфера имеет системное строение, однако не у всех лиц с речевыми нарушениями при обследовании выявляется несформированность всех видов моторики, преобладающие нарушения при этом отмечаются в состоянии артикуляционной моторики;</w:t>
      </w:r>
      <w:r w:rsidRPr="00250662">
        <w:rPr>
          <w:color w:val="000000"/>
        </w:rPr>
        <w:br/>
      </w:r>
      <w:r w:rsidRPr="00250662">
        <w:rPr>
          <w:color w:val="000000"/>
          <w:shd w:val="clear" w:color="auto" w:fill="FFFFFF"/>
        </w:rPr>
        <w:t>- зачастую нарушения моторной сферы у лиц с речевой патологией проявляются не столько в формировании конкретных двигательных умений и навыков сколько в возможности произвольного регулирования и управления этими движениями.</w:t>
      </w:r>
    </w:p>
    <w:p w14:paraId="43ECF379" w14:textId="77777777" w:rsidR="00250662" w:rsidRPr="00250662" w:rsidRDefault="00250662" w:rsidP="00250662">
      <w:pPr>
        <w:numPr>
          <w:ilvl w:val="0"/>
          <w:numId w:val="33"/>
        </w:numPr>
        <w:shd w:val="clear" w:color="auto" w:fill="FFFFFF"/>
        <w:spacing w:after="200" w:line="276" w:lineRule="auto"/>
        <w:ind w:hanging="357"/>
        <w:jc w:val="both"/>
        <w:rPr>
          <w:color w:val="000000"/>
        </w:rPr>
      </w:pPr>
      <w:r w:rsidRPr="00250662">
        <w:rPr>
          <w:color w:val="000000"/>
        </w:rPr>
        <w:t>Какова зависимость между состоянием моторных функций и имеющимися органическими повреждениями либо функциональными нарушениями центральной нервной системы у лиц с речевыми нарушениями?</w:t>
      </w:r>
    </w:p>
    <w:p w14:paraId="744537A1" w14:textId="77777777" w:rsidR="00250662" w:rsidRPr="00250662" w:rsidRDefault="00250662" w:rsidP="00250662">
      <w:pPr>
        <w:numPr>
          <w:ilvl w:val="0"/>
          <w:numId w:val="33"/>
        </w:numPr>
        <w:shd w:val="clear" w:color="auto" w:fill="FFFFFF"/>
        <w:spacing w:after="200" w:line="276" w:lineRule="auto"/>
        <w:ind w:hanging="357"/>
        <w:jc w:val="both"/>
        <w:rPr>
          <w:color w:val="000000"/>
        </w:rPr>
      </w:pPr>
      <w:r w:rsidRPr="00250662">
        <w:rPr>
          <w:color w:val="000000"/>
        </w:rPr>
        <w:lastRenderedPageBreak/>
        <w:t>Каковы возможные варианты двигательных нарушений у лиц с нарушениями речи и как определить конкретный вариант в том или ином случае?</w:t>
      </w:r>
    </w:p>
    <w:p w14:paraId="1E74110E" w14:textId="77777777" w:rsidR="00250662" w:rsidRPr="00250662" w:rsidRDefault="00250662" w:rsidP="00250662">
      <w:pPr>
        <w:numPr>
          <w:ilvl w:val="0"/>
          <w:numId w:val="33"/>
        </w:numPr>
        <w:shd w:val="clear" w:color="auto" w:fill="FFFFFF"/>
        <w:spacing w:after="200" w:line="276" w:lineRule="auto"/>
        <w:ind w:hanging="357"/>
        <w:jc w:val="both"/>
        <w:rPr>
          <w:color w:val="000000"/>
        </w:rPr>
      </w:pPr>
      <w:r w:rsidRPr="00250662">
        <w:rPr>
          <w:color w:val="000000"/>
        </w:rPr>
        <w:t>Каково влияние степени развития музыкально-ритмических способностей на успешность коррекционно-логопедического воздействия?</w:t>
      </w:r>
    </w:p>
    <w:p w14:paraId="65BEF969" w14:textId="77777777" w:rsidR="00250662" w:rsidRPr="00250662" w:rsidRDefault="00250662" w:rsidP="00250662">
      <w:pPr>
        <w:numPr>
          <w:ilvl w:val="0"/>
          <w:numId w:val="33"/>
        </w:numPr>
        <w:shd w:val="clear" w:color="auto" w:fill="FFFFFF"/>
        <w:spacing w:after="200" w:line="276" w:lineRule="auto"/>
        <w:ind w:hanging="357"/>
        <w:jc w:val="both"/>
        <w:rPr>
          <w:color w:val="000000"/>
        </w:rPr>
      </w:pPr>
      <w:r w:rsidRPr="00250662">
        <w:rPr>
          <w:color w:val="000000"/>
        </w:rPr>
        <w:t>Охарактеризуйте возможные недостатки психологической организации двигательных действий? </w:t>
      </w:r>
    </w:p>
    <w:p w14:paraId="6A731B3E" w14:textId="77777777" w:rsidR="00250662" w:rsidRPr="00250662" w:rsidRDefault="00250662" w:rsidP="00250662">
      <w:pPr>
        <w:numPr>
          <w:ilvl w:val="0"/>
          <w:numId w:val="33"/>
        </w:numPr>
        <w:shd w:val="clear" w:color="auto" w:fill="FFFFFF"/>
        <w:spacing w:after="200" w:line="276" w:lineRule="auto"/>
        <w:ind w:hanging="357"/>
        <w:jc w:val="both"/>
        <w:rPr>
          <w:color w:val="000000"/>
        </w:rPr>
      </w:pPr>
      <w:r w:rsidRPr="00250662">
        <w:rPr>
          <w:color w:val="000000"/>
        </w:rPr>
        <w:t>Приведите примеры нарушения произвольности движений, нарушения переключаемости движений, нарушения двигательной памяти.</w:t>
      </w:r>
    </w:p>
    <w:p w14:paraId="5CE8FB27" w14:textId="77777777" w:rsidR="00250662" w:rsidRPr="00250662" w:rsidRDefault="00250662" w:rsidP="00250662">
      <w:pPr>
        <w:numPr>
          <w:ilvl w:val="0"/>
          <w:numId w:val="33"/>
        </w:numPr>
        <w:shd w:val="clear" w:color="auto" w:fill="FFFFFF"/>
        <w:spacing w:after="200" w:line="276" w:lineRule="auto"/>
        <w:ind w:hanging="357"/>
        <w:jc w:val="both"/>
        <w:rPr>
          <w:color w:val="000000"/>
        </w:rPr>
      </w:pPr>
      <w:r w:rsidRPr="00250662">
        <w:rPr>
          <w:color w:val="000000"/>
        </w:rPr>
        <w:t>На примере общей, мелкой, артикуляционной и мимической моторики продемонстрируйте варианты несформированности статической и динамической координации движений.</w:t>
      </w:r>
    </w:p>
    <w:p w14:paraId="70F7FB01" w14:textId="77777777" w:rsidR="00250662" w:rsidRPr="00250662" w:rsidRDefault="00250662" w:rsidP="00250662">
      <w:pPr>
        <w:numPr>
          <w:ilvl w:val="0"/>
          <w:numId w:val="33"/>
        </w:numPr>
        <w:shd w:val="clear" w:color="auto" w:fill="FFFFFF"/>
        <w:spacing w:after="200" w:line="276" w:lineRule="auto"/>
        <w:ind w:hanging="357"/>
        <w:jc w:val="both"/>
        <w:rPr>
          <w:color w:val="000000"/>
        </w:rPr>
      </w:pPr>
      <w:r w:rsidRPr="00250662">
        <w:rPr>
          <w:color w:val="000000"/>
        </w:rPr>
        <w:t xml:space="preserve">Какие области сенсорной сферы исследуются у детей с речевыми нарушениями в процессе </w:t>
      </w:r>
      <w:proofErr w:type="spellStart"/>
      <w:r w:rsidRPr="00250662">
        <w:rPr>
          <w:color w:val="000000"/>
        </w:rPr>
        <w:t>логоритмического</w:t>
      </w:r>
      <w:proofErr w:type="spellEnd"/>
      <w:r w:rsidRPr="00250662">
        <w:rPr>
          <w:color w:val="000000"/>
        </w:rPr>
        <w:t xml:space="preserve"> обследования?</w:t>
      </w:r>
    </w:p>
    <w:p w14:paraId="74654E85" w14:textId="77777777" w:rsidR="00250662" w:rsidRPr="00250662" w:rsidRDefault="00250662" w:rsidP="00250662">
      <w:pPr>
        <w:numPr>
          <w:ilvl w:val="0"/>
          <w:numId w:val="33"/>
        </w:numPr>
        <w:shd w:val="clear" w:color="auto" w:fill="FFFFFF"/>
        <w:spacing w:after="200" w:line="276" w:lineRule="auto"/>
        <w:ind w:hanging="357"/>
        <w:jc w:val="both"/>
        <w:rPr>
          <w:color w:val="000000"/>
        </w:rPr>
      </w:pPr>
      <w:r w:rsidRPr="00250662">
        <w:rPr>
          <w:color w:val="000000"/>
        </w:rPr>
        <w:t>Какие взаимосвязи можно установить между сенсорно-двигательными и речевыми нарушениями?</w:t>
      </w:r>
    </w:p>
    <w:p w14:paraId="6D823994" w14:textId="77777777" w:rsidR="00250662" w:rsidRPr="00250662" w:rsidRDefault="00250662" w:rsidP="00250662">
      <w:pPr>
        <w:shd w:val="clear" w:color="auto" w:fill="FFFFFF"/>
        <w:jc w:val="both"/>
        <w:rPr>
          <w:color w:val="000000"/>
        </w:rPr>
      </w:pPr>
    </w:p>
    <w:p w14:paraId="37E7C6F2" w14:textId="77777777" w:rsidR="00250662" w:rsidRPr="00250662" w:rsidRDefault="00250662" w:rsidP="00250662">
      <w:pPr>
        <w:jc w:val="center"/>
        <w:rPr>
          <w:b/>
          <w:color w:val="000000"/>
        </w:rPr>
      </w:pPr>
    </w:p>
    <w:p w14:paraId="51C80635" w14:textId="77777777" w:rsidR="00250662" w:rsidRPr="00250662" w:rsidRDefault="00250662" w:rsidP="00250662">
      <w:pPr>
        <w:jc w:val="center"/>
        <w:rPr>
          <w:b/>
          <w:color w:val="000000"/>
        </w:rPr>
      </w:pPr>
      <w:r w:rsidRPr="00250662">
        <w:rPr>
          <w:b/>
          <w:color w:val="000000"/>
        </w:rPr>
        <w:t>Задачи и задания</w:t>
      </w:r>
    </w:p>
    <w:p w14:paraId="01A3065C" w14:textId="77777777" w:rsidR="00250662" w:rsidRPr="00250662" w:rsidRDefault="00250662" w:rsidP="00250662">
      <w:pPr>
        <w:numPr>
          <w:ilvl w:val="0"/>
          <w:numId w:val="31"/>
        </w:numPr>
        <w:shd w:val="clear" w:color="auto" w:fill="FFFFFF"/>
        <w:spacing w:after="200" w:line="276" w:lineRule="auto"/>
        <w:ind w:hanging="357"/>
        <w:jc w:val="both"/>
        <w:rPr>
          <w:color w:val="000000"/>
        </w:rPr>
      </w:pPr>
      <w:r w:rsidRPr="00250662">
        <w:rPr>
          <w:color w:val="000000"/>
        </w:rPr>
        <w:t xml:space="preserve">Проанализируйте предлагаемые методики </w:t>
      </w:r>
      <w:proofErr w:type="spellStart"/>
      <w:r w:rsidRPr="00250662">
        <w:rPr>
          <w:color w:val="000000"/>
        </w:rPr>
        <w:t>логоритмического</w:t>
      </w:r>
      <w:proofErr w:type="spellEnd"/>
      <w:r w:rsidRPr="00250662">
        <w:rPr>
          <w:color w:val="000000"/>
        </w:rPr>
        <w:t xml:space="preserve"> обследования и укажите специфику их использования при работе с детьми, подростками и взрослыми с различными речевыми нарушениями.</w:t>
      </w:r>
    </w:p>
    <w:p w14:paraId="6637A87F" w14:textId="77777777" w:rsidR="00250662" w:rsidRPr="00250662" w:rsidRDefault="00250662" w:rsidP="00250662">
      <w:pPr>
        <w:numPr>
          <w:ilvl w:val="0"/>
          <w:numId w:val="31"/>
        </w:numPr>
        <w:shd w:val="clear" w:color="auto" w:fill="FFFFFF"/>
        <w:spacing w:after="200" w:line="276" w:lineRule="auto"/>
        <w:ind w:hanging="357"/>
        <w:jc w:val="both"/>
        <w:rPr>
          <w:color w:val="000000"/>
        </w:rPr>
      </w:pPr>
      <w:r w:rsidRPr="00250662">
        <w:rPr>
          <w:color w:val="000000"/>
        </w:rPr>
        <w:t xml:space="preserve">Составьте карту </w:t>
      </w:r>
      <w:proofErr w:type="spellStart"/>
      <w:r w:rsidRPr="00250662">
        <w:rPr>
          <w:color w:val="000000"/>
        </w:rPr>
        <w:t>логоритмического</w:t>
      </w:r>
      <w:proofErr w:type="spellEnd"/>
      <w:r w:rsidRPr="00250662">
        <w:rPr>
          <w:color w:val="000000"/>
        </w:rPr>
        <w:t xml:space="preserve"> обследования ребенка дошкольного возраста.</w:t>
      </w:r>
    </w:p>
    <w:p w14:paraId="00480F5F" w14:textId="77777777" w:rsidR="00250662" w:rsidRPr="00250662" w:rsidRDefault="00250662" w:rsidP="00250662">
      <w:pPr>
        <w:numPr>
          <w:ilvl w:val="0"/>
          <w:numId w:val="31"/>
        </w:numPr>
        <w:shd w:val="clear" w:color="auto" w:fill="FFFFFF"/>
        <w:spacing w:after="200" w:line="276" w:lineRule="auto"/>
        <w:ind w:hanging="357"/>
        <w:jc w:val="both"/>
        <w:rPr>
          <w:color w:val="000000"/>
        </w:rPr>
      </w:pPr>
      <w:r w:rsidRPr="00250662">
        <w:rPr>
          <w:color w:val="000000"/>
        </w:rPr>
        <w:t xml:space="preserve">Проведите </w:t>
      </w:r>
      <w:proofErr w:type="spellStart"/>
      <w:r w:rsidRPr="00250662">
        <w:rPr>
          <w:color w:val="000000"/>
        </w:rPr>
        <w:t>логоритмическое</w:t>
      </w:r>
      <w:proofErr w:type="spellEnd"/>
      <w:r w:rsidRPr="00250662">
        <w:rPr>
          <w:color w:val="000000"/>
        </w:rPr>
        <w:t xml:space="preserve"> обследование ребенка с нарушением речи.</w:t>
      </w:r>
    </w:p>
    <w:p w14:paraId="6782586C" w14:textId="77777777" w:rsidR="00250662" w:rsidRPr="00250662" w:rsidRDefault="00250662" w:rsidP="00250662">
      <w:pPr>
        <w:numPr>
          <w:ilvl w:val="0"/>
          <w:numId w:val="31"/>
        </w:numPr>
        <w:shd w:val="clear" w:color="auto" w:fill="FFFFFF"/>
        <w:spacing w:after="200" w:line="276" w:lineRule="auto"/>
        <w:ind w:hanging="357"/>
        <w:jc w:val="both"/>
        <w:rPr>
          <w:color w:val="000000"/>
        </w:rPr>
      </w:pPr>
      <w:r w:rsidRPr="00250662">
        <w:rPr>
          <w:rFonts w:eastAsiaTheme="minorHAnsi"/>
          <w:color w:val="000000"/>
          <w:lang w:eastAsia="en-US"/>
        </w:rPr>
        <w:t xml:space="preserve">Продемонстрируйте приемы </w:t>
      </w:r>
      <w:proofErr w:type="spellStart"/>
      <w:r w:rsidRPr="00250662">
        <w:rPr>
          <w:rFonts w:eastAsiaTheme="minorHAnsi"/>
          <w:color w:val="000000"/>
          <w:lang w:eastAsia="en-US"/>
        </w:rPr>
        <w:t>логоритмического</w:t>
      </w:r>
      <w:proofErr w:type="spellEnd"/>
      <w:r w:rsidRPr="00250662">
        <w:rPr>
          <w:rFonts w:eastAsiaTheme="minorHAnsi"/>
          <w:color w:val="000000"/>
          <w:lang w:eastAsia="en-US"/>
        </w:rPr>
        <w:t xml:space="preserve"> обследования по всем направлениям и разделам обследования.</w:t>
      </w:r>
    </w:p>
    <w:p w14:paraId="0E8707D2" w14:textId="77777777" w:rsidR="00250662" w:rsidRPr="00250662" w:rsidRDefault="00250662" w:rsidP="00250662">
      <w:pPr>
        <w:numPr>
          <w:ilvl w:val="0"/>
          <w:numId w:val="31"/>
        </w:numPr>
        <w:shd w:val="clear" w:color="auto" w:fill="FFFFFF"/>
        <w:spacing w:after="200" w:line="276" w:lineRule="auto"/>
        <w:ind w:hanging="357"/>
        <w:jc w:val="both"/>
        <w:rPr>
          <w:color w:val="000000"/>
        </w:rPr>
      </w:pPr>
      <w:r w:rsidRPr="00250662">
        <w:rPr>
          <w:color w:val="000000"/>
        </w:rPr>
        <w:t xml:space="preserve">Проанализируйте результаты </w:t>
      </w:r>
      <w:proofErr w:type="spellStart"/>
      <w:r w:rsidRPr="00250662">
        <w:rPr>
          <w:color w:val="000000"/>
        </w:rPr>
        <w:t>логоритмического</w:t>
      </w:r>
      <w:proofErr w:type="spellEnd"/>
      <w:r w:rsidRPr="00250662">
        <w:rPr>
          <w:color w:val="000000"/>
        </w:rPr>
        <w:t xml:space="preserve"> обследования ребенка дошкольного возраста с нарушением речи и составьте заключение об уровне развития у него психомоторных функций и определите перспективные направления </w:t>
      </w:r>
      <w:proofErr w:type="spellStart"/>
      <w:r w:rsidRPr="00250662">
        <w:rPr>
          <w:color w:val="000000"/>
        </w:rPr>
        <w:t>логоритмического</w:t>
      </w:r>
      <w:proofErr w:type="spellEnd"/>
      <w:r w:rsidRPr="00250662">
        <w:rPr>
          <w:color w:val="000000"/>
        </w:rPr>
        <w:t xml:space="preserve"> воздействия.</w:t>
      </w:r>
    </w:p>
    <w:p w14:paraId="6D43CA52" w14:textId="77777777" w:rsidR="00250662" w:rsidRPr="00250662" w:rsidRDefault="00250662" w:rsidP="00250662">
      <w:pPr>
        <w:jc w:val="center"/>
        <w:rPr>
          <w:b/>
          <w:color w:val="000000"/>
        </w:rPr>
      </w:pPr>
    </w:p>
    <w:p w14:paraId="5CB58D1F" w14:textId="77777777" w:rsidR="00250662" w:rsidRPr="00250662" w:rsidRDefault="00250662" w:rsidP="00250662">
      <w:pPr>
        <w:jc w:val="center"/>
        <w:rPr>
          <w:b/>
        </w:rPr>
      </w:pPr>
      <w:r w:rsidRPr="00250662">
        <w:rPr>
          <w:b/>
        </w:rPr>
        <w:t>Контроль по модулю 1</w:t>
      </w:r>
    </w:p>
    <w:p w14:paraId="3BF3B64E" w14:textId="77777777" w:rsidR="00250662" w:rsidRPr="00250662" w:rsidRDefault="00250662" w:rsidP="00250662">
      <w:pPr>
        <w:rPr>
          <w:color w:val="000000"/>
        </w:rPr>
      </w:pPr>
      <w:r w:rsidRPr="00250662">
        <w:rPr>
          <w:b/>
          <w:bCs/>
          <w:color w:val="000000"/>
        </w:rPr>
        <w:t>Тестовые задания</w:t>
      </w:r>
      <w:r w:rsidRPr="00250662">
        <w:rPr>
          <w:color w:val="000000"/>
        </w:rPr>
        <w:br/>
      </w:r>
      <w:r w:rsidRPr="00250662">
        <w:rPr>
          <w:color w:val="000000"/>
        </w:rPr>
        <w:br/>
        <w:t>1. Ритмика представляет собой </w:t>
      </w:r>
      <w:r w:rsidRPr="00250662">
        <w:rPr>
          <w:color w:val="000000"/>
        </w:rPr>
        <w:br/>
        <w:t>а) систему физических упражнений, построенных на связи движения с музыкой</w:t>
      </w:r>
      <w:r w:rsidRPr="00250662">
        <w:rPr>
          <w:color w:val="000000"/>
        </w:rPr>
        <w:br/>
        <w:t>б) сочетание сильных и слабых частей движения</w:t>
      </w:r>
      <w:r w:rsidRPr="00250662">
        <w:rPr>
          <w:color w:val="000000"/>
        </w:rPr>
        <w:br/>
        <w:t>в) расчлененная последовательность однотипных звуков</w:t>
      </w:r>
      <w:r w:rsidRPr="00250662">
        <w:rPr>
          <w:color w:val="000000"/>
        </w:rPr>
        <w:br/>
      </w:r>
      <w:r w:rsidRPr="00250662">
        <w:rPr>
          <w:color w:val="000000"/>
        </w:rPr>
        <w:br/>
        <w:t>2. К какой группе задач логопедической ритмики можно отнести следующую: формирование правильной осанки</w:t>
      </w:r>
      <w:r w:rsidRPr="00250662">
        <w:rPr>
          <w:color w:val="000000"/>
        </w:rPr>
        <w:br/>
      </w:r>
      <w:r w:rsidRPr="00250662">
        <w:rPr>
          <w:color w:val="000000"/>
        </w:rPr>
        <w:lastRenderedPageBreak/>
        <w:t>а) воспитательные</w:t>
      </w:r>
      <w:r w:rsidRPr="00250662">
        <w:rPr>
          <w:color w:val="000000"/>
        </w:rPr>
        <w:br/>
        <w:t>б) коррекционные</w:t>
      </w:r>
      <w:r w:rsidRPr="00250662">
        <w:rPr>
          <w:color w:val="000000"/>
        </w:rPr>
        <w:br/>
        <w:t>в) образовательные</w:t>
      </w:r>
      <w:r w:rsidRPr="00250662">
        <w:rPr>
          <w:color w:val="000000"/>
        </w:rPr>
        <w:br/>
      </w:r>
      <w:r w:rsidRPr="00250662">
        <w:rPr>
          <w:color w:val="000000"/>
        </w:rPr>
        <w:br/>
        <w:t xml:space="preserve">3. К какому разделу </w:t>
      </w:r>
      <w:proofErr w:type="spellStart"/>
      <w:r w:rsidRPr="00250662">
        <w:rPr>
          <w:color w:val="000000"/>
        </w:rPr>
        <w:t>логоритмического</w:t>
      </w:r>
      <w:proofErr w:type="spellEnd"/>
      <w:r w:rsidRPr="00250662">
        <w:rPr>
          <w:color w:val="000000"/>
        </w:rPr>
        <w:t xml:space="preserve"> воспитания относятся следующие направления: развитие слухового внимания, оптико-пространственных представлений, координации движений и т. п.?</w:t>
      </w:r>
      <w:r w:rsidRPr="00250662">
        <w:rPr>
          <w:color w:val="000000"/>
        </w:rPr>
        <w:br/>
        <w:t>а) развитие, воспитание и коррекция неречевых процессов</w:t>
      </w:r>
      <w:r w:rsidRPr="00250662">
        <w:rPr>
          <w:color w:val="000000"/>
        </w:rPr>
        <w:br/>
        <w:t>б) коррекция речевых нарушений</w:t>
      </w:r>
      <w:r w:rsidRPr="00250662">
        <w:rPr>
          <w:color w:val="000000"/>
        </w:rPr>
        <w:br/>
        <w:t>в) развитие личности ребенка</w:t>
      </w:r>
      <w:r w:rsidRPr="00250662">
        <w:rPr>
          <w:color w:val="000000"/>
        </w:rPr>
        <w:br/>
      </w:r>
      <w:r w:rsidRPr="00250662">
        <w:rPr>
          <w:color w:val="000000"/>
        </w:rPr>
        <w:br/>
        <w:t>4. Определите структурный состав чувства ритма</w:t>
      </w:r>
    </w:p>
    <w:p w14:paraId="0FA59239" w14:textId="77777777" w:rsidR="00250662" w:rsidRPr="00250662" w:rsidRDefault="00250662" w:rsidP="00250662">
      <w:pPr>
        <w:jc w:val="both"/>
        <w:rPr>
          <w:color w:val="000000"/>
        </w:rPr>
      </w:pPr>
      <w:r w:rsidRPr="00250662">
        <w:rPr>
          <w:color w:val="000000"/>
        </w:rPr>
        <w:t>а) акцент, длительность</w:t>
      </w:r>
    </w:p>
    <w:p w14:paraId="5DE75DE9" w14:textId="77777777" w:rsidR="00250662" w:rsidRPr="00250662" w:rsidRDefault="00250662" w:rsidP="00250662">
      <w:pPr>
        <w:jc w:val="both"/>
        <w:rPr>
          <w:color w:val="000000"/>
        </w:rPr>
      </w:pPr>
      <w:r w:rsidRPr="00250662">
        <w:rPr>
          <w:color w:val="000000"/>
        </w:rPr>
        <w:t>б) группировки длительностей</w:t>
      </w:r>
    </w:p>
    <w:p w14:paraId="100A9F3F" w14:textId="77777777" w:rsidR="00250662" w:rsidRPr="00250662" w:rsidRDefault="00250662" w:rsidP="00250662">
      <w:pPr>
        <w:jc w:val="both"/>
        <w:rPr>
          <w:color w:val="000000"/>
        </w:rPr>
      </w:pPr>
      <w:r w:rsidRPr="00250662">
        <w:rPr>
          <w:color w:val="000000"/>
        </w:rPr>
        <w:t>в) чувство темпа, чувство метра, чувство ритмического рисунка</w:t>
      </w:r>
    </w:p>
    <w:p w14:paraId="028BE113" w14:textId="77777777" w:rsidR="00250662" w:rsidRPr="00250662" w:rsidRDefault="00250662" w:rsidP="00250662">
      <w:pPr>
        <w:jc w:val="both"/>
        <w:rPr>
          <w:color w:val="000000"/>
        </w:rPr>
      </w:pPr>
      <w:r w:rsidRPr="00250662">
        <w:rPr>
          <w:color w:val="000000"/>
        </w:rPr>
        <w:br/>
        <w:t>5. Определите последовательность работы над нормализацией темпа и ритма дыхания?</w:t>
      </w:r>
    </w:p>
    <w:p w14:paraId="4B463752" w14:textId="77777777" w:rsidR="00250662" w:rsidRPr="00250662" w:rsidRDefault="00250662" w:rsidP="00250662">
      <w:pPr>
        <w:jc w:val="both"/>
        <w:rPr>
          <w:color w:val="000000"/>
        </w:rPr>
      </w:pPr>
      <w:r w:rsidRPr="00250662">
        <w:rPr>
          <w:color w:val="000000"/>
        </w:rPr>
        <w:t>а) двигательные упражнения без речи (с возможным музыкальным сопровождением), двигательные упражнения с речью</w:t>
      </w:r>
    </w:p>
    <w:p w14:paraId="5FC51F14" w14:textId="77777777" w:rsidR="00250662" w:rsidRPr="00250662" w:rsidRDefault="00250662" w:rsidP="00250662">
      <w:pPr>
        <w:jc w:val="both"/>
        <w:rPr>
          <w:color w:val="000000"/>
        </w:rPr>
      </w:pPr>
      <w:r w:rsidRPr="00250662">
        <w:rPr>
          <w:color w:val="000000"/>
        </w:rPr>
        <w:t>б) двигательные упражнения с речью, а затем без речи</w:t>
      </w:r>
    </w:p>
    <w:p w14:paraId="28462E64" w14:textId="77777777" w:rsidR="00250662" w:rsidRPr="00250662" w:rsidRDefault="00250662" w:rsidP="00250662">
      <w:pPr>
        <w:jc w:val="both"/>
        <w:rPr>
          <w:color w:val="000000"/>
        </w:rPr>
      </w:pPr>
      <w:r w:rsidRPr="00250662">
        <w:rPr>
          <w:color w:val="000000"/>
        </w:rPr>
        <w:t>в) двигательные упражнения без речи, затем с постепенно усложняющимся речевым сопровождением (от произношения отдельных гласных до использования ритмической речи и т д.</w:t>
      </w:r>
    </w:p>
    <w:p w14:paraId="276E69ED" w14:textId="77777777" w:rsidR="00250662" w:rsidRPr="00250662" w:rsidRDefault="00250662" w:rsidP="00250662">
      <w:pPr>
        <w:jc w:val="both"/>
        <w:rPr>
          <w:color w:val="000000"/>
        </w:rPr>
      </w:pPr>
      <w:r w:rsidRPr="00250662">
        <w:rPr>
          <w:color w:val="000000"/>
        </w:rPr>
        <w:br/>
        <w:t xml:space="preserve">6.С помощью какого средства </w:t>
      </w:r>
      <w:proofErr w:type="spellStart"/>
      <w:r w:rsidRPr="00250662">
        <w:rPr>
          <w:color w:val="000000"/>
        </w:rPr>
        <w:t>логоритмического</w:t>
      </w:r>
      <w:proofErr w:type="spellEnd"/>
      <w:r w:rsidRPr="00250662">
        <w:rPr>
          <w:color w:val="000000"/>
        </w:rPr>
        <w:t xml:space="preserve"> воздействия осуществляется развитие просодических компонентов речи?</w:t>
      </w:r>
    </w:p>
    <w:p w14:paraId="51E27A65" w14:textId="77777777" w:rsidR="00250662" w:rsidRPr="00250662" w:rsidRDefault="00250662" w:rsidP="00250662">
      <w:pPr>
        <w:jc w:val="both"/>
        <w:rPr>
          <w:color w:val="000000"/>
        </w:rPr>
      </w:pPr>
      <w:r w:rsidRPr="00250662">
        <w:rPr>
          <w:color w:val="000000"/>
        </w:rPr>
        <w:t>а) пение</w:t>
      </w:r>
    </w:p>
    <w:p w14:paraId="787E5199" w14:textId="77777777" w:rsidR="00250662" w:rsidRPr="00250662" w:rsidRDefault="00250662" w:rsidP="00250662">
      <w:pPr>
        <w:jc w:val="both"/>
        <w:rPr>
          <w:color w:val="000000"/>
        </w:rPr>
      </w:pPr>
      <w:r w:rsidRPr="00250662">
        <w:rPr>
          <w:color w:val="000000"/>
        </w:rPr>
        <w:t>б) музыкально-двигательные игры</w:t>
      </w:r>
    </w:p>
    <w:p w14:paraId="210D63C7" w14:textId="77777777" w:rsidR="00250662" w:rsidRPr="00250662" w:rsidRDefault="00250662" w:rsidP="00250662">
      <w:pPr>
        <w:jc w:val="both"/>
        <w:rPr>
          <w:color w:val="000000"/>
        </w:rPr>
      </w:pPr>
      <w:r w:rsidRPr="00250662">
        <w:rPr>
          <w:color w:val="000000"/>
        </w:rPr>
        <w:t>в) слушание музыки</w:t>
      </w:r>
    </w:p>
    <w:p w14:paraId="19B99340" w14:textId="77777777" w:rsidR="00250662" w:rsidRPr="00250662" w:rsidRDefault="00250662" w:rsidP="00250662">
      <w:pPr>
        <w:jc w:val="both"/>
        <w:rPr>
          <w:color w:val="000000"/>
        </w:rPr>
      </w:pPr>
      <w:r w:rsidRPr="00250662">
        <w:rPr>
          <w:color w:val="000000"/>
        </w:rPr>
        <w:br/>
        <w:t>7. Каким видом ходьбы ребенок должен овладеть к возрасту 4 лет?</w:t>
      </w:r>
    </w:p>
    <w:p w14:paraId="7F52BC70" w14:textId="77777777" w:rsidR="00250662" w:rsidRPr="00250662" w:rsidRDefault="00250662" w:rsidP="00250662">
      <w:pPr>
        <w:jc w:val="both"/>
        <w:rPr>
          <w:color w:val="000000"/>
        </w:rPr>
      </w:pPr>
      <w:r w:rsidRPr="00250662">
        <w:rPr>
          <w:color w:val="000000"/>
        </w:rPr>
        <w:t>а) гимнастическая ходьба, ходьба на наружной стороне стопы, приставным шагом с хлопком</w:t>
      </w:r>
      <w:r w:rsidRPr="00250662">
        <w:rPr>
          <w:color w:val="000000"/>
        </w:rPr>
        <w:br/>
        <w:t>б) ходьба с высоким подниманием колена, с изменением темпа, приставными шагами вперед и в сторону</w:t>
      </w:r>
    </w:p>
    <w:p w14:paraId="24140BC0" w14:textId="77777777" w:rsidR="00250662" w:rsidRPr="00250662" w:rsidRDefault="00250662" w:rsidP="00250662">
      <w:pPr>
        <w:jc w:val="both"/>
        <w:rPr>
          <w:color w:val="000000"/>
        </w:rPr>
      </w:pPr>
      <w:r w:rsidRPr="00250662">
        <w:rPr>
          <w:color w:val="000000"/>
        </w:rPr>
        <w:t>в) ходьба на носках, на пятках, в ритм, на месте, с продвижением</w:t>
      </w:r>
    </w:p>
    <w:p w14:paraId="3013905B" w14:textId="77777777" w:rsidR="00250662" w:rsidRPr="00250662" w:rsidRDefault="00250662" w:rsidP="00250662">
      <w:pPr>
        <w:jc w:val="both"/>
        <w:rPr>
          <w:color w:val="000000"/>
        </w:rPr>
      </w:pPr>
      <w:r w:rsidRPr="00250662">
        <w:rPr>
          <w:color w:val="000000"/>
        </w:rPr>
        <w:br/>
        <w:t>8. В каком возрасте ребенок должен уметь выполнять сложные упражнения на равновесие («ласточка», «цапля»)?</w:t>
      </w:r>
    </w:p>
    <w:p w14:paraId="7995B119" w14:textId="77777777" w:rsidR="00250662" w:rsidRPr="00250662" w:rsidRDefault="00250662" w:rsidP="00250662">
      <w:pPr>
        <w:jc w:val="both"/>
        <w:rPr>
          <w:color w:val="000000"/>
        </w:rPr>
      </w:pPr>
      <w:r w:rsidRPr="00250662">
        <w:rPr>
          <w:color w:val="000000"/>
        </w:rPr>
        <w:t>а) к 3 годам</w:t>
      </w:r>
    </w:p>
    <w:p w14:paraId="7EB7F534" w14:textId="77777777" w:rsidR="00250662" w:rsidRPr="00250662" w:rsidRDefault="00250662" w:rsidP="00250662">
      <w:pPr>
        <w:jc w:val="both"/>
        <w:rPr>
          <w:color w:val="000000"/>
        </w:rPr>
      </w:pPr>
      <w:r w:rsidRPr="00250662">
        <w:rPr>
          <w:color w:val="000000"/>
        </w:rPr>
        <w:t>б) к 8 годам</w:t>
      </w:r>
    </w:p>
    <w:p w14:paraId="7246C619" w14:textId="77777777" w:rsidR="00250662" w:rsidRPr="00250662" w:rsidRDefault="00250662" w:rsidP="00250662">
      <w:pPr>
        <w:jc w:val="both"/>
        <w:rPr>
          <w:color w:val="000000"/>
        </w:rPr>
      </w:pPr>
      <w:r w:rsidRPr="00250662">
        <w:rPr>
          <w:color w:val="000000"/>
        </w:rPr>
        <w:t>в) к 6 годам</w:t>
      </w:r>
    </w:p>
    <w:p w14:paraId="202A90D0" w14:textId="77777777" w:rsidR="00250662" w:rsidRPr="00250662" w:rsidRDefault="00250662" w:rsidP="00250662">
      <w:pPr>
        <w:jc w:val="both"/>
        <w:rPr>
          <w:color w:val="000000"/>
        </w:rPr>
      </w:pPr>
      <w:r w:rsidRPr="00250662">
        <w:rPr>
          <w:color w:val="000000"/>
        </w:rPr>
        <w:br/>
        <w:t xml:space="preserve">9. С какой целью в </w:t>
      </w:r>
      <w:proofErr w:type="spellStart"/>
      <w:r w:rsidRPr="00250662">
        <w:rPr>
          <w:color w:val="000000"/>
        </w:rPr>
        <w:t>логоритмическом</w:t>
      </w:r>
      <w:proofErr w:type="spellEnd"/>
      <w:r w:rsidRPr="00250662">
        <w:rPr>
          <w:color w:val="000000"/>
        </w:rPr>
        <w:t xml:space="preserve"> обследовании предлагается следующее задание: Пятку правой ноги приставить к носку левой ноги, расположить стопы по прямой и сохранить данную позу в положении с закрытыми глазами в течении 15 секунд.</w:t>
      </w:r>
    </w:p>
    <w:p w14:paraId="1C024C6A" w14:textId="77777777" w:rsidR="00250662" w:rsidRPr="00250662" w:rsidRDefault="00250662" w:rsidP="00250662">
      <w:pPr>
        <w:jc w:val="both"/>
        <w:rPr>
          <w:color w:val="000000"/>
        </w:rPr>
      </w:pPr>
      <w:r w:rsidRPr="00250662">
        <w:rPr>
          <w:color w:val="000000"/>
        </w:rPr>
        <w:t>а) изучить статическую координацию движения</w:t>
      </w:r>
    </w:p>
    <w:p w14:paraId="1F3A319C" w14:textId="77777777" w:rsidR="00250662" w:rsidRPr="00250662" w:rsidRDefault="00250662" w:rsidP="00250662">
      <w:pPr>
        <w:jc w:val="both"/>
        <w:rPr>
          <w:color w:val="000000"/>
        </w:rPr>
      </w:pPr>
      <w:r w:rsidRPr="00250662">
        <w:rPr>
          <w:color w:val="000000"/>
        </w:rPr>
        <w:t>б) изучить степень развития зрительно-моторной координации</w:t>
      </w:r>
    </w:p>
    <w:p w14:paraId="168E02DE" w14:textId="77777777" w:rsidR="00250662" w:rsidRPr="00250662" w:rsidRDefault="00250662" w:rsidP="00250662">
      <w:pPr>
        <w:jc w:val="both"/>
        <w:rPr>
          <w:color w:val="000000"/>
        </w:rPr>
      </w:pPr>
      <w:r w:rsidRPr="00250662">
        <w:rPr>
          <w:color w:val="000000"/>
        </w:rPr>
        <w:t>в) изучить динамическую координацию движения</w:t>
      </w:r>
    </w:p>
    <w:p w14:paraId="6110C647" w14:textId="77777777" w:rsidR="00250662" w:rsidRPr="00250662" w:rsidRDefault="00250662" w:rsidP="00250662">
      <w:pPr>
        <w:jc w:val="both"/>
        <w:rPr>
          <w:color w:val="000000"/>
        </w:rPr>
      </w:pPr>
      <w:r w:rsidRPr="00250662">
        <w:rPr>
          <w:color w:val="000000"/>
        </w:rPr>
        <w:br/>
        <w:t xml:space="preserve">10. С какой целью на </w:t>
      </w:r>
      <w:proofErr w:type="spellStart"/>
      <w:r w:rsidRPr="00250662">
        <w:rPr>
          <w:color w:val="000000"/>
        </w:rPr>
        <w:t>логоритмическом</w:t>
      </w:r>
      <w:proofErr w:type="spellEnd"/>
      <w:r w:rsidRPr="00250662">
        <w:rPr>
          <w:color w:val="000000"/>
        </w:rPr>
        <w:t xml:space="preserve"> занятии осуществляется многократное повторение изучаемого материала?</w:t>
      </w:r>
    </w:p>
    <w:p w14:paraId="5B938482" w14:textId="77777777" w:rsidR="00250662" w:rsidRPr="00250662" w:rsidRDefault="00250662" w:rsidP="00250662">
      <w:pPr>
        <w:jc w:val="both"/>
        <w:rPr>
          <w:color w:val="000000"/>
        </w:rPr>
      </w:pPr>
      <w:r w:rsidRPr="00250662">
        <w:rPr>
          <w:color w:val="000000"/>
        </w:rPr>
        <w:lastRenderedPageBreak/>
        <w:t>а) с целью выработки здорового динамического стереотипа</w:t>
      </w:r>
    </w:p>
    <w:p w14:paraId="454F4C96" w14:textId="77777777" w:rsidR="00250662" w:rsidRPr="00250662" w:rsidRDefault="00250662" w:rsidP="00250662">
      <w:pPr>
        <w:jc w:val="both"/>
        <w:rPr>
          <w:color w:val="000000"/>
        </w:rPr>
      </w:pPr>
      <w:r w:rsidRPr="00250662">
        <w:rPr>
          <w:color w:val="000000"/>
        </w:rPr>
        <w:t>б) с целью тренировки сердечно-сосудистой системы организма</w:t>
      </w:r>
    </w:p>
    <w:p w14:paraId="0E39FCC6" w14:textId="77777777" w:rsidR="00250662" w:rsidRPr="00250662" w:rsidRDefault="00250662" w:rsidP="00250662">
      <w:pPr>
        <w:jc w:val="both"/>
        <w:rPr>
          <w:color w:val="000000"/>
        </w:rPr>
      </w:pPr>
      <w:r w:rsidRPr="00250662">
        <w:rPr>
          <w:color w:val="000000"/>
        </w:rPr>
        <w:t>в) с целью эмоционально насыщенной атмосферы занятия</w:t>
      </w:r>
    </w:p>
    <w:p w14:paraId="61A2E915" w14:textId="77777777" w:rsidR="00250662" w:rsidRPr="00250662" w:rsidRDefault="00250662" w:rsidP="00250662">
      <w:pPr>
        <w:jc w:val="both"/>
        <w:rPr>
          <w:color w:val="000000"/>
        </w:rPr>
      </w:pPr>
      <w:r w:rsidRPr="00250662">
        <w:rPr>
          <w:color w:val="000000"/>
        </w:rPr>
        <w:br/>
        <w:t xml:space="preserve">11. Из предложенных вариантов выберите то направление </w:t>
      </w:r>
      <w:proofErr w:type="spellStart"/>
      <w:r w:rsidRPr="00250662">
        <w:rPr>
          <w:color w:val="000000"/>
        </w:rPr>
        <w:t>логоритмического</w:t>
      </w:r>
      <w:proofErr w:type="spellEnd"/>
      <w:r w:rsidRPr="00250662">
        <w:rPr>
          <w:color w:val="000000"/>
        </w:rPr>
        <w:t xml:space="preserve"> воздействия, которое является наиболее важным для детей с дизартрией</w:t>
      </w:r>
    </w:p>
    <w:p w14:paraId="41D4AA76" w14:textId="77777777" w:rsidR="00250662" w:rsidRPr="00250662" w:rsidRDefault="00250662" w:rsidP="00250662">
      <w:pPr>
        <w:jc w:val="both"/>
        <w:rPr>
          <w:color w:val="000000"/>
        </w:rPr>
      </w:pPr>
      <w:r w:rsidRPr="00250662">
        <w:rPr>
          <w:color w:val="000000"/>
        </w:rPr>
        <w:t>а) развитие восприятия (слухового, тактильного, зрительного)</w:t>
      </w:r>
    </w:p>
    <w:p w14:paraId="169C56EC" w14:textId="77777777" w:rsidR="00250662" w:rsidRPr="00250662" w:rsidRDefault="00250662" w:rsidP="00250662">
      <w:pPr>
        <w:jc w:val="both"/>
        <w:rPr>
          <w:color w:val="000000"/>
        </w:rPr>
      </w:pPr>
      <w:r w:rsidRPr="00250662">
        <w:rPr>
          <w:color w:val="000000"/>
        </w:rPr>
        <w:t xml:space="preserve">б) развитие и систематическая тренировка произвольного регулирования состояния мышечного </w:t>
      </w:r>
    </w:p>
    <w:p w14:paraId="06BF5E59" w14:textId="77777777" w:rsidR="00250662" w:rsidRPr="00250662" w:rsidRDefault="00250662" w:rsidP="00250662">
      <w:pPr>
        <w:jc w:val="both"/>
        <w:rPr>
          <w:color w:val="000000"/>
        </w:rPr>
      </w:pPr>
      <w:r w:rsidRPr="00250662">
        <w:rPr>
          <w:color w:val="000000"/>
        </w:rPr>
        <w:t>тонуса, силы, точности движений</w:t>
      </w:r>
    </w:p>
    <w:p w14:paraId="7693422A" w14:textId="77777777" w:rsidR="00250662" w:rsidRPr="00250662" w:rsidRDefault="00250662" w:rsidP="00250662">
      <w:pPr>
        <w:jc w:val="both"/>
        <w:rPr>
          <w:color w:val="000000"/>
        </w:rPr>
      </w:pPr>
      <w:r w:rsidRPr="00250662">
        <w:rPr>
          <w:color w:val="000000"/>
        </w:rPr>
        <w:t>в) развитие понимания чужой и собственной речи</w:t>
      </w:r>
    </w:p>
    <w:p w14:paraId="0A5E2A31" w14:textId="77777777" w:rsidR="00250662" w:rsidRPr="00250662" w:rsidRDefault="00250662" w:rsidP="00250662">
      <w:pPr>
        <w:jc w:val="both"/>
        <w:rPr>
          <w:color w:val="000000"/>
        </w:rPr>
      </w:pPr>
      <w:r w:rsidRPr="00250662">
        <w:rPr>
          <w:color w:val="000000"/>
        </w:rPr>
        <w:br/>
        <w:t xml:space="preserve">12. Из предложенных вариантов выберите то направление </w:t>
      </w:r>
      <w:proofErr w:type="spellStart"/>
      <w:r w:rsidRPr="00250662">
        <w:rPr>
          <w:color w:val="000000"/>
        </w:rPr>
        <w:t>логоритмического</w:t>
      </w:r>
      <w:proofErr w:type="spellEnd"/>
      <w:r w:rsidRPr="00250662">
        <w:rPr>
          <w:color w:val="000000"/>
        </w:rPr>
        <w:t xml:space="preserve"> воздействия, которое является наиболее важным для детей с алалией</w:t>
      </w:r>
    </w:p>
    <w:p w14:paraId="598540B0" w14:textId="77777777" w:rsidR="00250662" w:rsidRPr="00250662" w:rsidRDefault="00250662" w:rsidP="00250662">
      <w:pPr>
        <w:jc w:val="both"/>
        <w:rPr>
          <w:color w:val="000000"/>
        </w:rPr>
      </w:pPr>
      <w:r w:rsidRPr="00250662">
        <w:rPr>
          <w:color w:val="000000"/>
        </w:rPr>
        <w:t>а) активизация стимулирования подражательной деятельности на начальном этапе и самостоятельное выполнение упражнений на заключительном этапе</w:t>
      </w:r>
    </w:p>
    <w:p w14:paraId="680F8430" w14:textId="77777777" w:rsidR="00250662" w:rsidRPr="00250662" w:rsidRDefault="00250662" w:rsidP="00250662">
      <w:pPr>
        <w:jc w:val="both"/>
        <w:rPr>
          <w:color w:val="000000"/>
        </w:rPr>
      </w:pPr>
      <w:r w:rsidRPr="00250662">
        <w:rPr>
          <w:color w:val="000000"/>
        </w:rPr>
        <w:t>б) развитие тембровых характеристик голоса</w:t>
      </w:r>
    </w:p>
    <w:p w14:paraId="364F26FD" w14:textId="77777777" w:rsidR="00250662" w:rsidRPr="00250662" w:rsidRDefault="00250662" w:rsidP="00250662">
      <w:pPr>
        <w:jc w:val="both"/>
        <w:rPr>
          <w:color w:val="000000"/>
        </w:rPr>
      </w:pPr>
      <w:r w:rsidRPr="00250662">
        <w:rPr>
          <w:color w:val="000000"/>
        </w:rPr>
        <w:t>в) тренировка силы и высоты звучания голоса</w:t>
      </w:r>
    </w:p>
    <w:p w14:paraId="159793ED" w14:textId="77777777" w:rsidR="00250662" w:rsidRPr="00250662" w:rsidRDefault="00250662" w:rsidP="00250662">
      <w:pPr>
        <w:jc w:val="both"/>
        <w:rPr>
          <w:color w:val="000000"/>
        </w:rPr>
      </w:pPr>
      <w:r w:rsidRPr="00250662">
        <w:rPr>
          <w:color w:val="000000"/>
        </w:rPr>
        <w:br/>
        <w:t xml:space="preserve">13. Какие упражнения включаются в состав вводной части </w:t>
      </w:r>
      <w:proofErr w:type="spellStart"/>
      <w:r w:rsidRPr="00250662">
        <w:rPr>
          <w:color w:val="000000"/>
        </w:rPr>
        <w:t>логоритмического</w:t>
      </w:r>
      <w:proofErr w:type="spellEnd"/>
      <w:r w:rsidRPr="00250662">
        <w:rPr>
          <w:color w:val="000000"/>
        </w:rPr>
        <w:t xml:space="preserve"> занятия?</w:t>
      </w:r>
    </w:p>
    <w:p w14:paraId="7312A0AB" w14:textId="77777777" w:rsidR="00250662" w:rsidRPr="00250662" w:rsidRDefault="00250662" w:rsidP="00250662">
      <w:pPr>
        <w:jc w:val="both"/>
        <w:rPr>
          <w:color w:val="000000"/>
        </w:rPr>
      </w:pPr>
      <w:r w:rsidRPr="00250662">
        <w:rPr>
          <w:color w:val="000000"/>
        </w:rPr>
        <w:t>а) пение</w:t>
      </w:r>
    </w:p>
    <w:p w14:paraId="2CAABB74" w14:textId="77777777" w:rsidR="00250662" w:rsidRPr="00250662" w:rsidRDefault="00250662" w:rsidP="00250662">
      <w:pPr>
        <w:jc w:val="both"/>
        <w:rPr>
          <w:color w:val="000000"/>
        </w:rPr>
      </w:pPr>
      <w:r w:rsidRPr="00250662">
        <w:rPr>
          <w:color w:val="000000"/>
        </w:rPr>
        <w:t>б) упражнения в игре на музыкальных инструментах</w:t>
      </w:r>
    </w:p>
    <w:p w14:paraId="2CE62A62" w14:textId="77777777" w:rsidR="00250662" w:rsidRPr="00250662" w:rsidRDefault="00250662" w:rsidP="00250662">
      <w:pPr>
        <w:jc w:val="both"/>
        <w:rPr>
          <w:color w:val="000000"/>
        </w:rPr>
      </w:pPr>
      <w:r w:rsidRPr="00250662">
        <w:rPr>
          <w:color w:val="000000"/>
        </w:rPr>
        <w:t>в) ходьба и маршировка в различных направлениях, различные виды бега</w:t>
      </w:r>
    </w:p>
    <w:p w14:paraId="14F4B1E5" w14:textId="77777777" w:rsidR="00250662" w:rsidRPr="00250662" w:rsidRDefault="00250662" w:rsidP="00250662">
      <w:pPr>
        <w:jc w:val="both"/>
        <w:rPr>
          <w:color w:val="000000"/>
        </w:rPr>
      </w:pPr>
      <w:r w:rsidRPr="00250662">
        <w:rPr>
          <w:color w:val="000000"/>
        </w:rPr>
        <w:br/>
        <w:t xml:space="preserve">14. Определите задачу </w:t>
      </w:r>
      <w:proofErr w:type="spellStart"/>
      <w:r w:rsidRPr="00250662">
        <w:rPr>
          <w:color w:val="000000"/>
        </w:rPr>
        <w:t>логоритмического</w:t>
      </w:r>
      <w:proofErr w:type="spellEnd"/>
      <w:r w:rsidRPr="00250662">
        <w:rPr>
          <w:color w:val="000000"/>
        </w:rPr>
        <w:t xml:space="preserve"> воздействия в отношении развития речевой   функциональной системы на начальном этапе работы</w:t>
      </w:r>
    </w:p>
    <w:p w14:paraId="0A594BD4" w14:textId="77777777" w:rsidR="00250662" w:rsidRPr="00250662" w:rsidRDefault="00250662" w:rsidP="00250662">
      <w:pPr>
        <w:jc w:val="both"/>
        <w:rPr>
          <w:color w:val="000000"/>
        </w:rPr>
      </w:pPr>
      <w:r w:rsidRPr="00250662">
        <w:rPr>
          <w:color w:val="000000"/>
        </w:rPr>
        <w:t>а) совершенствование дифференцированных движений артикуляционного аппарата</w:t>
      </w:r>
    </w:p>
    <w:p w14:paraId="1EBEA8E2" w14:textId="77777777" w:rsidR="00250662" w:rsidRPr="00250662" w:rsidRDefault="00250662" w:rsidP="00250662">
      <w:pPr>
        <w:jc w:val="both"/>
        <w:rPr>
          <w:color w:val="000000"/>
        </w:rPr>
      </w:pPr>
      <w:r w:rsidRPr="00250662">
        <w:rPr>
          <w:color w:val="000000"/>
        </w:rPr>
        <w:t>б) вызывание подражательной речевой деятельности детей в форме любых звуковых проявлений</w:t>
      </w:r>
    </w:p>
    <w:p w14:paraId="1361A7AB" w14:textId="77777777" w:rsidR="00250662" w:rsidRPr="00250662" w:rsidRDefault="00250662" w:rsidP="00250662">
      <w:pPr>
        <w:jc w:val="both"/>
        <w:rPr>
          <w:color w:val="000000"/>
        </w:rPr>
      </w:pPr>
      <w:r w:rsidRPr="00250662">
        <w:rPr>
          <w:color w:val="000000"/>
        </w:rPr>
        <w:t>в) совершенствование художественно-речевой деятельности детей</w:t>
      </w:r>
    </w:p>
    <w:p w14:paraId="2469FC20" w14:textId="77777777" w:rsidR="00250662" w:rsidRPr="00250662" w:rsidRDefault="00250662" w:rsidP="00250662">
      <w:pPr>
        <w:jc w:val="both"/>
        <w:rPr>
          <w:color w:val="000000"/>
        </w:rPr>
      </w:pPr>
      <w:r w:rsidRPr="00250662">
        <w:rPr>
          <w:color w:val="000000"/>
        </w:rPr>
        <w:br/>
        <w:t>15. Какое из предложенных упражнений можно использовать с целью отработки соотнесения ритма движения с ритмом речи?</w:t>
      </w:r>
    </w:p>
    <w:p w14:paraId="10FA2986" w14:textId="77777777" w:rsidR="00250662" w:rsidRPr="00250662" w:rsidRDefault="00250662" w:rsidP="00250662">
      <w:pPr>
        <w:jc w:val="both"/>
        <w:rPr>
          <w:color w:val="000000"/>
        </w:rPr>
      </w:pPr>
      <w:r w:rsidRPr="00250662">
        <w:rPr>
          <w:color w:val="000000"/>
        </w:rPr>
        <w:t xml:space="preserve">а) Дети становятся парами лицом друг к другу. На счет «раз» - один бросает мяч другому, « два»- </w:t>
      </w:r>
    </w:p>
    <w:p w14:paraId="6817C19C" w14:textId="77777777" w:rsidR="00250662" w:rsidRPr="00250662" w:rsidRDefault="00250662" w:rsidP="00250662">
      <w:pPr>
        <w:jc w:val="both"/>
        <w:rPr>
          <w:color w:val="000000"/>
        </w:rPr>
      </w:pPr>
      <w:r w:rsidRPr="00250662">
        <w:rPr>
          <w:color w:val="000000"/>
        </w:rPr>
        <w:t xml:space="preserve">второй ловит мяч и держит перед собой. Дети считают самостоятельно. В дальнейшем это же </w:t>
      </w:r>
    </w:p>
    <w:p w14:paraId="726B65E5" w14:textId="77777777" w:rsidR="00250662" w:rsidRPr="00250662" w:rsidRDefault="00250662" w:rsidP="00250662">
      <w:pPr>
        <w:jc w:val="both"/>
        <w:rPr>
          <w:color w:val="000000"/>
        </w:rPr>
      </w:pPr>
      <w:r w:rsidRPr="00250662">
        <w:rPr>
          <w:color w:val="000000"/>
        </w:rPr>
        <w:t>упражнение выполняется на слова стихотворения «Мой веселый звонкий мяч». </w:t>
      </w:r>
    </w:p>
    <w:p w14:paraId="1D30F56F" w14:textId="77777777" w:rsidR="00250662" w:rsidRPr="00250662" w:rsidRDefault="00250662" w:rsidP="00250662">
      <w:pPr>
        <w:jc w:val="both"/>
        <w:rPr>
          <w:color w:val="000000"/>
        </w:rPr>
      </w:pPr>
      <w:r w:rsidRPr="00250662">
        <w:rPr>
          <w:color w:val="000000"/>
        </w:rPr>
        <w:t>б) Пение песни «Мишка косолапый»</w:t>
      </w:r>
    </w:p>
    <w:p w14:paraId="7A4464E2" w14:textId="77777777" w:rsidR="00250662" w:rsidRPr="00250662" w:rsidRDefault="00250662" w:rsidP="00250662">
      <w:pPr>
        <w:jc w:val="both"/>
        <w:rPr>
          <w:color w:val="000000"/>
        </w:rPr>
      </w:pPr>
      <w:r w:rsidRPr="00250662">
        <w:rPr>
          <w:color w:val="000000"/>
        </w:rPr>
        <w:t>в) Детям предлагается поиграть с воздушными шарами и повторять все движения за ведущим.</w:t>
      </w:r>
    </w:p>
    <w:p w14:paraId="2CDF2FD5" w14:textId="77777777" w:rsidR="00250662" w:rsidRPr="00250662" w:rsidRDefault="00250662" w:rsidP="00250662">
      <w:pPr>
        <w:jc w:val="both"/>
        <w:rPr>
          <w:color w:val="000000"/>
        </w:rPr>
      </w:pPr>
      <w:r w:rsidRPr="00250662">
        <w:rPr>
          <w:color w:val="000000"/>
        </w:rPr>
        <w:br/>
        <w:t>16. Какое из предложенных определений отражает специфику понятия «двигательный навык»?</w:t>
      </w:r>
    </w:p>
    <w:p w14:paraId="093AD06E" w14:textId="77777777" w:rsidR="00250662" w:rsidRPr="00250662" w:rsidRDefault="00250662" w:rsidP="00250662">
      <w:pPr>
        <w:jc w:val="both"/>
        <w:rPr>
          <w:color w:val="000000"/>
        </w:rPr>
      </w:pPr>
      <w:r w:rsidRPr="00250662">
        <w:rPr>
          <w:color w:val="000000"/>
        </w:rPr>
        <w:t>а) владение, в той или иной степени, техникой действия, которое требует повышенной концентрации внимания на составных частях движений и способах решения двигательной задачи.</w:t>
      </w:r>
    </w:p>
    <w:p w14:paraId="305ABB77" w14:textId="77777777" w:rsidR="00250662" w:rsidRPr="00250662" w:rsidRDefault="00250662" w:rsidP="00250662">
      <w:pPr>
        <w:jc w:val="both"/>
        <w:rPr>
          <w:color w:val="000000"/>
        </w:rPr>
      </w:pPr>
      <w:r w:rsidRPr="00250662">
        <w:rPr>
          <w:color w:val="000000"/>
        </w:rPr>
        <w:t>б) высокая степень владения техникой действия, при которой управление движением происходит автоматизировано и отличается высокой надежностью</w:t>
      </w:r>
    </w:p>
    <w:p w14:paraId="23D6A437" w14:textId="77777777" w:rsidR="00250662" w:rsidRPr="00250662" w:rsidRDefault="00250662" w:rsidP="00250662">
      <w:pPr>
        <w:jc w:val="both"/>
        <w:rPr>
          <w:color w:val="000000"/>
        </w:rPr>
      </w:pPr>
      <w:r w:rsidRPr="00250662">
        <w:rPr>
          <w:color w:val="000000"/>
        </w:rPr>
        <w:t>в) владение движением в общих чертах</w:t>
      </w:r>
    </w:p>
    <w:p w14:paraId="7C669F9A" w14:textId="77777777" w:rsidR="00250662" w:rsidRPr="00250662" w:rsidRDefault="00250662" w:rsidP="00250662">
      <w:pPr>
        <w:jc w:val="both"/>
        <w:rPr>
          <w:color w:val="000000"/>
        </w:rPr>
      </w:pPr>
      <w:r w:rsidRPr="00250662">
        <w:rPr>
          <w:color w:val="000000"/>
        </w:rPr>
        <w:lastRenderedPageBreak/>
        <w:br/>
        <w:t>17. Определите наименование заключительного этапа формирования двигательных навыков?</w:t>
      </w:r>
    </w:p>
    <w:p w14:paraId="0805DE0B" w14:textId="77777777" w:rsidR="00250662" w:rsidRPr="00250662" w:rsidRDefault="00250662" w:rsidP="00250662">
      <w:pPr>
        <w:jc w:val="both"/>
        <w:rPr>
          <w:color w:val="000000"/>
        </w:rPr>
      </w:pPr>
      <w:r w:rsidRPr="00250662">
        <w:rPr>
          <w:color w:val="000000"/>
        </w:rPr>
        <w:t>а) стадия концентрации</w:t>
      </w:r>
    </w:p>
    <w:p w14:paraId="642412A7" w14:textId="77777777" w:rsidR="00250662" w:rsidRPr="00250662" w:rsidRDefault="00250662" w:rsidP="00250662">
      <w:pPr>
        <w:jc w:val="both"/>
        <w:rPr>
          <w:color w:val="000000"/>
        </w:rPr>
      </w:pPr>
      <w:r w:rsidRPr="00250662">
        <w:rPr>
          <w:color w:val="000000"/>
        </w:rPr>
        <w:t>б) стадия иррадиации</w:t>
      </w:r>
    </w:p>
    <w:p w14:paraId="56EC7585" w14:textId="77777777" w:rsidR="00250662" w:rsidRPr="00250662" w:rsidRDefault="00250662" w:rsidP="00250662">
      <w:pPr>
        <w:jc w:val="both"/>
        <w:rPr>
          <w:color w:val="000000"/>
        </w:rPr>
      </w:pPr>
      <w:r w:rsidRPr="00250662">
        <w:rPr>
          <w:color w:val="000000"/>
        </w:rPr>
        <w:t>в) стадия стабилизации </w:t>
      </w:r>
    </w:p>
    <w:p w14:paraId="48655BE3" w14:textId="77777777" w:rsidR="00250662" w:rsidRPr="00250662" w:rsidRDefault="00250662" w:rsidP="00250662">
      <w:pPr>
        <w:jc w:val="both"/>
        <w:rPr>
          <w:color w:val="000000"/>
        </w:rPr>
      </w:pPr>
      <w:r w:rsidRPr="00250662">
        <w:rPr>
          <w:color w:val="000000"/>
        </w:rPr>
        <w:br/>
        <w:t>18. Определите, какой из предложенных словесных методов является ведущим на начальном этапе формирования двигательных действий?</w:t>
      </w:r>
    </w:p>
    <w:p w14:paraId="7382F4DE" w14:textId="77777777" w:rsidR="00250662" w:rsidRPr="00250662" w:rsidRDefault="00250662" w:rsidP="00250662">
      <w:pPr>
        <w:jc w:val="both"/>
        <w:rPr>
          <w:color w:val="000000"/>
        </w:rPr>
      </w:pPr>
      <w:r w:rsidRPr="00250662">
        <w:rPr>
          <w:color w:val="000000"/>
        </w:rPr>
        <w:t>а) анализ деятельности детей</w:t>
      </w:r>
    </w:p>
    <w:p w14:paraId="01F8EDF3" w14:textId="77777777" w:rsidR="00250662" w:rsidRPr="00250662" w:rsidRDefault="00250662" w:rsidP="00250662">
      <w:pPr>
        <w:jc w:val="both"/>
        <w:rPr>
          <w:color w:val="000000"/>
        </w:rPr>
      </w:pPr>
      <w:r w:rsidRPr="00250662">
        <w:rPr>
          <w:color w:val="000000"/>
        </w:rPr>
        <w:t>б) объяснение</w:t>
      </w:r>
    </w:p>
    <w:p w14:paraId="45CD3C26" w14:textId="77777777" w:rsidR="00250662" w:rsidRPr="00250662" w:rsidRDefault="00250662" w:rsidP="00250662">
      <w:pPr>
        <w:jc w:val="both"/>
        <w:rPr>
          <w:color w:val="000000"/>
        </w:rPr>
      </w:pPr>
      <w:r w:rsidRPr="00250662">
        <w:rPr>
          <w:color w:val="000000"/>
        </w:rPr>
        <w:t>в) инструкции</w:t>
      </w:r>
    </w:p>
    <w:p w14:paraId="6D895279" w14:textId="77777777" w:rsidR="00250662" w:rsidRPr="00250662" w:rsidRDefault="00250662" w:rsidP="00250662">
      <w:pPr>
        <w:jc w:val="center"/>
        <w:rPr>
          <w:b/>
        </w:rPr>
      </w:pPr>
    </w:p>
    <w:p w14:paraId="482DE68A" w14:textId="77777777" w:rsidR="00250662" w:rsidRPr="00250662" w:rsidRDefault="00250662" w:rsidP="00250662">
      <w:pPr>
        <w:jc w:val="center"/>
        <w:rPr>
          <w:rFonts w:eastAsiaTheme="minorHAnsi"/>
          <w:b/>
          <w:bCs/>
          <w:color w:val="000000"/>
          <w:shd w:val="clear" w:color="auto" w:fill="FFFFFF"/>
          <w:lang w:eastAsia="en-US"/>
        </w:rPr>
      </w:pPr>
      <w:r w:rsidRPr="00250662">
        <w:rPr>
          <w:b/>
        </w:rPr>
        <w:t>Модуль 2.</w:t>
      </w:r>
      <w:r w:rsidRPr="00250662">
        <w:rPr>
          <w:rFonts w:eastAsiaTheme="minorHAnsi"/>
          <w:b/>
          <w:bCs/>
          <w:color w:val="000000"/>
          <w:shd w:val="clear" w:color="auto" w:fill="FFFFFF"/>
          <w:lang w:eastAsia="en-US"/>
        </w:rPr>
        <w:t xml:space="preserve"> Содержание логопедической ритмики</w:t>
      </w:r>
    </w:p>
    <w:p w14:paraId="23F21C45" w14:textId="77777777" w:rsidR="00250662" w:rsidRPr="00250662" w:rsidRDefault="00250662" w:rsidP="00250662">
      <w:pPr>
        <w:jc w:val="both"/>
        <w:rPr>
          <w:rFonts w:eastAsiaTheme="minorHAnsi"/>
          <w:bCs/>
          <w:i/>
          <w:color w:val="000000"/>
          <w:shd w:val="clear" w:color="auto" w:fill="FFFFFF"/>
          <w:lang w:eastAsia="en-US"/>
        </w:rPr>
      </w:pPr>
      <w:r w:rsidRPr="00250662">
        <w:rPr>
          <w:rFonts w:eastAsiaTheme="minorHAnsi"/>
          <w:bCs/>
          <w:i/>
          <w:color w:val="000000"/>
          <w:shd w:val="clear" w:color="auto" w:fill="FFFFFF"/>
          <w:lang w:eastAsia="en-US"/>
        </w:rPr>
        <w:t>Тема 1. Средства логопедической ритмики: упражнения и движения</w:t>
      </w:r>
    </w:p>
    <w:p w14:paraId="1A333845" w14:textId="77777777" w:rsidR="00250662" w:rsidRPr="00250662" w:rsidRDefault="00250662" w:rsidP="00250662">
      <w:pPr>
        <w:jc w:val="center"/>
        <w:rPr>
          <w:rFonts w:eastAsiaTheme="minorHAnsi"/>
          <w:b/>
          <w:bCs/>
          <w:color w:val="000000"/>
          <w:shd w:val="clear" w:color="auto" w:fill="FFFFFF"/>
          <w:lang w:eastAsia="en-US"/>
        </w:rPr>
      </w:pPr>
      <w:r w:rsidRPr="00250662">
        <w:rPr>
          <w:rFonts w:eastAsiaTheme="minorHAnsi"/>
          <w:b/>
          <w:bCs/>
          <w:color w:val="000000"/>
          <w:shd w:val="clear" w:color="auto" w:fill="FFFFFF"/>
          <w:lang w:eastAsia="en-US"/>
        </w:rPr>
        <w:t xml:space="preserve">Коллоквиум </w:t>
      </w:r>
    </w:p>
    <w:p w14:paraId="3A026132" w14:textId="77777777" w:rsidR="00250662" w:rsidRPr="00250662" w:rsidRDefault="00250662" w:rsidP="00250662">
      <w:pPr>
        <w:numPr>
          <w:ilvl w:val="0"/>
          <w:numId w:val="34"/>
        </w:numPr>
        <w:spacing w:after="200" w:line="276" w:lineRule="auto"/>
        <w:ind w:hanging="357"/>
        <w:jc w:val="both"/>
        <w:rPr>
          <w:color w:val="000000"/>
          <w:shd w:val="clear" w:color="auto" w:fill="FFFFFF"/>
        </w:rPr>
      </w:pPr>
      <w:r w:rsidRPr="00250662">
        <w:rPr>
          <w:color w:val="000000"/>
          <w:shd w:val="clear" w:color="auto" w:fill="FFFFFF"/>
        </w:rPr>
        <w:t xml:space="preserve">Перечислите основные виды упражнений, используемых в </w:t>
      </w:r>
      <w:proofErr w:type="spellStart"/>
      <w:r w:rsidRPr="00250662">
        <w:rPr>
          <w:color w:val="000000"/>
          <w:shd w:val="clear" w:color="auto" w:fill="FFFFFF"/>
        </w:rPr>
        <w:t>логоритмической</w:t>
      </w:r>
      <w:proofErr w:type="spellEnd"/>
      <w:r w:rsidRPr="00250662">
        <w:rPr>
          <w:color w:val="000000"/>
          <w:shd w:val="clear" w:color="auto" w:fill="FFFFFF"/>
        </w:rPr>
        <w:t xml:space="preserve"> практике.</w:t>
      </w:r>
    </w:p>
    <w:p w14:paraId="08578280" w14:textId="77777777" w:rsidR="00250662" w:rsidRPr="00250662" w:rsidRDefault="00250662" w:rsidP="00250662">
      <w:pPr>
        <w:numPr>
          <w:ilvl w:val="0"/>
          <w:numId w:val="34"/>
        </w:numPr>
        <w:spacing w:after="200" w:line="276" w:lineRule="auto"/>
        <w:ind w:hanging="357"/>
        <w:jc w:val="both"/>
        <w:rPr>
          <w:color w:val="000000"/>
          <w:shd w:val="clear" w:color="auto" w:fill="FFFFFF"/>
        </w:rPr>
      </w:pPr>
      <w:r w:rsidRPr="00250662">
        <w:rPr>
          <w:color w:val="000000"/>
          <w:shd w:val="clear" w:color="auto" w:fill="FFFFFF"/>
        </w:rPr>
        <w:t>Какова цель вводных упражнений, заключительных упражнений?</w:t>
      </w:r>
    </w:p>
    <w:p w14:paraId="203618FB" w14:textId="77777777" w:rsidR="00250662" w:rsidRPr="00250662" w:rsidRDefault="00250662" w:rsidP="00250662">
      <w:pPr>
        <w:numPr>
          <w:ilvl w:val="0"/>
          <w:numId w:val="34"/>
        </w:numPr>
        <w:spacing w:after="200" w:line="276" w:lineRule="auto"/>
        <w:ind w:hanging="357"/>
        <w:jc w:val="both"/>
        <w:rPr>
          <w:color w:val="000000"/>
          <w:shd w:val="clear" w:color="auto" w:fill="FFFFFF"/>
        </w:rPr>
      </w:pPr>
      <w:r w:rsidRPr="00250662">
        <w:rPr>
          <w:color w:val="000000"/>
          <w:shd w:val="clear" w:color="auto" w:fill="FFFFFF"/>
        </w:rPr>
        <w:t>Приведите примеры различных вводных и заключительных упражнений.</w:t>
      </w:r>
    </w:p>
    <w:p w14:paraId="56691CAA" w14:textId="77777777" w:rsidR="00250662" w:rsidRPr="00250662" w:rsidRDefault="00250662" w:rsidP="00250662">
      <w:pPr>
        <w:numPr>
          <w:ilvl w:val="0"/>
          <w:numId w:val="34"/>
        </w:numPr>
        <w:spacing w:after="200" w:line="276" w:lineRule="auto"/>
        <w:ind w:hanging="357"/>
        <w:jc w:val="both"/>
        <w:rPr>
          <w:color w:val="000000"/>
          <w:shd w:val="clear" w:color="auto" w:fill="FFFFFF"/>
        </w:rPr>
      </w:pPr>
      <w:r w:rsidRPr="00250662">
        <w:rPr>
          <w:color w:val="000000"/>
          <w:shd w:val="clear" w:color="auto" w:fill="FFFFFF"/>
        </w:rPr>
        <w:t xml:space="preserve">С какой целью проводятся упражнения на развитие дыхания на </w:t>
      </w:r>
      <w:proofErr w:type="spellStart"/>
      <w:r w:rsidRPr="00250662">
        <w:rPr>
          <w:color w:val="000000"/>
          <w:shd w:val="clear" w:color="auto" w:fill="FFFFFF"/>
        </w:rPr>
        <w:t>логоритмических</w:t>
      </w:r>
      <w:proofErr w:type="spellEnd"/>
      <w:r w:rsidRPr="00250662">
        <w:rPr>
          <w:color w:val="000000"/>
          <w:shd w:val="clear" w:color="auto" w:fill="FFFFFF"/>
        </w:rPr>
        <w:t xml:space="preserve"> занятиях?</w:t>
      </w:r>
    </w:p>
    <w:p w14:paraId="197D8A8A" w14:textId="77777777" w:rsidR="00250662" w:rsidRPr="00250662" w:rsidRDefault="00250662" w:rsidP="00250662">
      <w:pPr>
        <w:numPr>
          <w:ilvl w:val="0"/>
          <w:numId w:val="34"/>
        </w:numPr>
        <w:spacing w:after="200" w:line="276" w:lineRule="auto"/>
        <w:ind w:hanging="357"/>
        <w:jc w:val="both"/>
        <w:rPr>
          <w:color w:val="000000"/>
          <w:shd w:val="clear" w:color="auto" w:fill="FFFFFF"/>
        </w:rPr>
      </w:pPr>
      <w:r w:rsidRPr="00250662">
        <w:rPr>
          <w:color w:val="000000"/>
          <w:shd w:val="clear" w:color="auto" w:fill="FFFFFF"/>
        </w:rPr>
        <w:t>Что такое регуляция мышечного тонуса? Дайте определение. Приведите примеры упражнений.</w:t>
      </w:r>
    </w:p>
    <w:p w14:paraId="00388F60" w14:textId="77777777" w:rsidR="00250662" w:rsidRPr="00250662" w:rsidRDefault="00250662" w:rsidP="00250662">
      <w:pPr>
        <w:numPr>
          <w:ilvl w:val="0"/>
          <w:numId w:val="34"/>
        </w:numPr>
        <w:spacing w:after="200" w:line="276" w:lineRule="auto"/>
        <w:ind w:hanging="357"/>
        <w:jc w:val="both"/>
        <w:rPr>
          <w:color w:val="000000"/>
          <w:shd w:val="clear" w:color="auto" w:fill="FFFFFF"/>
        </w:rPr>
      </w:pPr>
      <w:r w:rsidRPr="00250662">
        <w:rPr>
          <w:color w:val="000000"/>
          <w:shd w:val="clear" w:color="auto" w:fill="FFFFFF"/>
        </w:rPr>
        <w:t>Приведите примеры обучения певческим навыкам.</w:t>
      </w:r>
    </w:p>
    <w:p w14:paraId="14E1150B" w14:textId="77777777" w:rsidR="00250662" w:rsidRPr="00250662" w:rsidRDefault="00250662" w:rsidP="00250662">
      <w:pPr>
        <w:numPr>
          <w:ilvl w:val="0"/>
          <w:numId w:val="34"/>
        </w:numPr>
        <w:spacing w:after="200" w:line="276" w:lineRule="auto"/>
        <w:ind w:hanging="357"/>
        <w:jc w:val="both"/>
        <w:rPr>
          <w:color w:val="000000"/>
          <w:shd w:val="clear" w:color="auto" w:fill="FFFFFF"/>
        </w:rPr>
      </w:pPr>
      <w:r w:rsidRPr="00250662">
        <w:rPr>
          <w:color w:val="000000"/>
          <w:shd w:val="clear" w:color="auto" w:fill="FFFFFF"/>
        </w:rPr>
        <w:t>Каково значение ритмических упражнений в работе с детьми с речевыми нарушениями?</w:t>
      </w:r>
    </w:p>
    <w:p w14:paraId="19F0FF32" w14:textId="77777777" w:rsidR="00250662" w:rsidRPr="00250662" w:rsidRDefault="00250662" w:rsidP="00250662">
      <w:pPr>
        <w:numPr>
          <w:ilvl w:val="0"/>
          <w:numId w:val="34"/>
        </w:numPr>
        <w:spacing w:after="200" w:line="276" w:lineRule="auto"/>
        <w:ind w:hanging="357"/>
        <w:jc w:val="both"/>
        <w:rPr>
          <w:color w:val="000000"/>
          <w:shd w:val="clear" w:color="auto" w:fill="FFFFFF"/>
        </w:rPr>
      </w:pPr>
      <w:r w:rsidRPr="00250662">
        <w:rPr>
          <w:color w:val="000000"/>
          <w:shd w:val="clear" w:color="auto" w:fill="FFFFFF"/>
        </w:rPr>
        <w:t>Приведите примеры упражнений для развития дикции и артикуляции.</w:t>
      </w:r>
    </w:p>
    <w:p w14:paraId="4D7AEBD9" w14:textId="77777777" w:rsidR="00250662" w:rsidRPr="00250662" w:rsidRDefault="00250662" w:rsidP="00250662">
      <w:pPr>
        <w:numPr>
          <w:ilvl w:val="0"/>
          <w:numId w:val="34"/>
        </w:numPr>
        <w:spacing w:after="200" w:line="276" w:lineRule="auto"/>
        <w:ind w:hanging="357"/>
        <w:jc w:val="both"/>
        <w:rPr>
          <w:color w:val="000000"/>
          <w:shd w:val="clear" w:color="auto" w:fill="FFFFFF"/>
        </w:rPr>
      </w:pPr>
      <w:r w:rsidRPr="00250662">
        <w:rPr>
          <w:color w:val="000000"/>
          <w:shd w:val="clear" w:color="auto" w:fill="FFFFFF"/>
        </w:rPr>
        <w:t>Как строятся упражнения с элементами танцев? Какова роль включения данных упражнений в коррекционную методику?</w:t>
      </w:r>
    </w:p>
    <w:p w14:paraId="7FB6C930" w14:textId="77777777" w:rsidR="00250662" w:rsidRPr="00250662" w:rsidRDefault="00250662" w:rsidP="00250662">
      <w:pPr>
        <w:numPr>
          <w:ilvl w:val="0"/>
          <w:numId w:val="34"/>
        </w:numPr>
        <w:spacing w:after="200" w:line="276" w:lineRule="auto"/>
        <w:ind w:hanging="357"/>
        <w:jc w:val="both"/>
        <w:rPr>
          <w:color w:val="000000"/>
          <w:shd w:val="clear" w:color="auto" w:fill="FFFFFF"/>
        </w:rPr>
      </w:pPr>
      <w:r w:rsidRPr="00250662">
        <w:rPr>
          <w:color w:val="000000"/>
          <w:shd w:val="clear" w:color="auto" w:fill="FFFFFF"/>
        </w:rPr>
        <w:t xml:space="preserve">Дайте определения основным видам построений и перестроений, используемых в </w:t>
      </w:r>
      <w:proofErr w:type="spellStart"/>
      <w:r w:rsidRPr="00250662">
        <w:rPr>
          <w:color w:val="000000"/>
          <w:shd w:val="clear" w:color="auto" w:fill="FFFFFF"/>
        </w:rPr>
        <w:t>логоритмической</w:t>
      </w:r>
      <w:proofErr w:type="spellEnd"/>
      <w:r w:rsidRPr="00250662">
        <w:rPr>
          <w:color w:val="000000"/>
          <w:shd w:val="clear" w:color="auto" w:fill="FFFFFF"/>
        </w:rPr>
        <w:t xml:space="preserve"> практике.</w:t>
      </w:r>
    </w:p>
    <w:p w14:paraId="2251354B" w14:textId="77777777" w:rsidR="00250662" w:rsidRPr="00250662" w:rsidRDefault="00250662" w:rsidP="00250662">
      <w:pPr>
        <w:numPr>
          <w:ilvl w:val="0"/>
          <w:numId w:val="34"/>
        </w:numPr>
        <w:spacing w:after="200" w:line="276" w:lineRule="auto"/>
        <w:ind w:hanging="357"/>
        <w:jc w:val="both"/>
        <w:rPr>
          <w:color w:val="000000"/>
          <w:shd w:val="clear" w:color="auto" w:fill="FFFFFF"/>
        </w:rPr>
      </w:pPr>
      <w:r w:rsidRPr="00250662">
        <w:rPr>
          <w:color w:val="000000"/>
          <w:shd w:val="clear" w:color="auto" w:fill="FFFFFF"/>
        </w:rPr>
        <w:t xml:space="preserve">С какой целью используются в </w:t>
      </w:r>
      <w:proofErr w:type="spellStart"/>
      <w:r w:rsidRPr="00250662">
        <w:rPr>
          <w:color w:val="000000"/>
          <w:shd w:val="clear" w:color="auto" w:fill="FFFFFF"/>
        </w:rPr>
        <w:t>логоритмической</w:t>
      </w:r>
      <w:proofErr w:type="spellEnd"/>
      <w:r w:rsidRPr="00250662">
        <w:rPr>
          <w:color w:val="000000"/>
          <w:shd w:val="clear" w:color="auto" w:fill="FFFFFF"/>
        </w:rPr>
        <w:t xml:space="preserve"> практике различные виды построений и перестроений? </w:t>
      </w:r>
    </w:p>
    <w:p w14:paraId="207645A8" w14:textId="77777777" w:rsidR="00250662" w:rsidRPr="00250662" w:rsidRDefault="00250662" w:rsidP="00250662">
      <w:pPr>
        <w:numPr>
          <w:ilvl w:val="0"/>
          <w:numId w:val="34"/>
        </w:numPr>
        <w:spacing w:after="200" w:line="276" w:lineRule="auto"/>
        <w:ind w:hanging="357"/>
        <w:jc w:val="both"/>
        <w:rPr>
          <w:color w:val="000000"/>
          <w:shd w:val="clear" w:color="auto" w:fill="FFFFFF"/>
        </w:rPr>
      </w:pPr>
      <w:r w:rsidRPr="00250662">
        <w:rPr>
          <w:color w:val="000000"/>
          <w:shd w:val="clear" w:color="auto" w:fill="FFFFFF"/>
        </w:rPr>
        <w:t xml:space="preserve">Дайте определение понятию «мелодекламация». Охарактеризуйте возможности ее использования в </w:t>
      </w:r>
      <w:proofErr w:type="spellStart"/>
      <w:r w:rsidRPr="00250662">
        <w:rPr>
          <w:color w:val="000000"/>
          <w:shd w:val="clear" w:color="auto" w:fill="FFFFFF"/>
        </w:rPr>
        <w:t>логоритмической</w:t>
      </w:r>
      <w:proofErr w:type="spellEnd"/>
      <w:r w:rsidRPr="00250662">
        <w:rPr>
          <w:color w:val="000000"/>
          <w:shd w:val="clear" w:color="auto" w:fill="FFFFFF"/>
        </w:rPr>
        <w:t xml:space="preserve"> практике.</w:t>
      </w:r>
    </w:p>
    <w:p w14:paraId="745AF57A" w14:textId="77777777" w:rsidR="00250662" w:rsidRPr="00250662" w:rsidRDefault="00250662" w:rsidP="00250662">
      <w:pPr>
        <w:numPr>
          <w:ilvl w:val="0"/>
          <w:numId w:val="34"/>
        </w:numPr>
        <w:spacing w:after="200" w:line="276" w:lineRule="auto"/>
        <w:ind w:hanging="357"/>
        <w:jc w:val="both"/>
        <w:rPr>
          <w:color w:val="000000"/>
          <w:shd w:val="clear" w:color="auto" w:fill="FFFFFF"/>
        </w:rPr>
      </w:pPr>
      <w:r w:rsidRPr="00250662">
        <w:rPr>
          <w:color w:val="000000"/>
          <w:shd w:val="clear" w:color="auto" w:fill="FFFFFF"/>
        </w:rPr>
        <w:t xml:space="preserve">Какова специфика проведения упражнений на развитие фонематических процессов в </w:t>
      </w:r>
      <w:proofErr w:type="spellStart"/>
      <w:r w:rsidRPr="00250662">
        <w:rPr>
          <w:color w:val="000000"/>
          <w:shd w:val="clear" w:color="auto" w:fill="FFFFFF"/>
        </w:rPr>
        <w:t>логоритмической</w:t>
      </w:r>
      <w:proofErr w:type="spellEnd"/>
      <w:r w:rsidRPr="00250662">
        <w:rPr>
          <w:color w:val="000000"/>
          <w:shd w:val="clear" w:color="auto" w:fill="FFFFFF"/>
        </w:rPr>
        <w:t xml:space="preserve"> практике?</w:t>
      </w:r>
    </w:p>
    <w:p w14:paraId="6088330B" w14:textId="77777777" w:rsidR="00250662" w:rsidRPr="00250662" w:rsidRDefault="00250662" w:rsidP="00250662">
      <w:pPr>
        <w:numPr>
          <w:ilvl w:val="0"/>
          <w:numId w:val="34"/>
        </w:numPr>
        <w:spacing w:after="200" w:line="276" w:lineRule="auto"/>
        <w:ind w:hanging="357"/>
        <w:jc w:val="both"/>
        <w:rPr>
          <w:color w:val="000000"/>
          <w:shd w:val="clear" w:color="auto" w:fill="FFFFFF"/>
        </w:rPr>
      </w:pPr>
      <w:r w:rsidRPr="00250662">
        <w:rPr>
          <w:color w:val="000000"/>
          <w:shd w:val="clear" w:color="auto" w:fill="FFFFFF"/>
        </w:rPr>
        <w:t>Какова специфика проведения упражнений на координацию движений и речи?</w:t>
      </w:r>
    </w:p>
    <w:p w14:paraId="641B1239" w14:textId="77777777" w:rsidR="00250662" w:rsidRPr="00250662" w:rsidRDefault="00250662" w:rsidP="00250662">
      <w:pPr>
        <w:numPr>
          <w:ilvl w:val="0"/>
          <w:numId w:val="34"/>
        </w:numPr>
        <w:spacing w:after="200" w:line="276" w:lineRule="auto"/>
        <w:ind w:hanging="357"/>
        <w:jc w:val="both"/>
        <w:rPr>
          <w:color w:val="000000"/>
          <w:shd w:val="clear" w:color="auto" w:fill="FFFFFF"/>
        </w:rPr>
      </w:pPr>
    </w:p>
    <w:p w14:paraId="7D96FDC1" w14:textId="77777777" w:rsidR="00250662" w:rsidRPr="00250662" w:rsidRDefault="00250662" w:rsidP="00250662">
      <w:pPr>
        <w:jc w:val="center"/>
        <w:rPr>
          <w:rFonts w:eastAsiaTheme="minorHAnsi"/>
          <w:b/>
          <w:bCs/>
          <w:color w:val="000000"/>
          <w:shd w:val="clear" w:color="auto" w:fill="FFFFFF"/>
          <w:lang w:eastAsia="en-US"/>
        </w:rPr>
      </w:pPr>
      <w:r w:rsidRPr="00250662">
        <w:rPr>
          <w:rFonts w:eastAsiaTheme="minorHAnsi"/>
          <w:b/>
          <w:bCs/>
          <w:color w:val="000000"/>
          <w:shd w:val="clear" w:color="auto" w:fill="FFFFFF"/>
          <w:lang w:eastAsia="en-US"/>
        </w:rPr>
        <w:t>Задачи и задания</w:t>
      </w:r>
    </w:p>
    <w:p w14:paraId="2491C848" w14:textId="77777777" w:rsidR="00250662" w:rsidRPr="00250662" w:rsidRDefault="00250662" w:rsidP="00250662">
      <w:pPr>
        <w:numPr>
          <w:ilvl w:val="1"/>
          <w:numId w:val="35"/>
        </w:numPr>
        <w:spacing w:after="200" w:line="276" w:lineRule="auto"/>
        <w:ind w:hanging="357"/>
        <w:jc w:val="both"/>
        <w:rPr>
          <w:color w:val="000000"/>
          <w:shd w:val="clear" w:color="auto" w:fill="FFFFFF"/>
        </w:rPr>
      </w:pPr>
      <w:r w:rsidRPr="00250662">
        <w:rPr>
          <w:color w:val="000000"/>
          <w:shd w:val="clear" w:color="auto" w:fill="FFFFFF"/>
        </w:rPr>
        <w:t xml:space="preserve">Оформите методическую копилку упражнений, используемых на </w:t>
      </w:r>
      <w:proofErr w:type="spellStart"/>
      <w:r w:rsidRPr="00250662">
        <w:rPr>
          <w:color w:val="000000"/>
          <w:shd w:val="clear" w:color="auto" w:fill="FFFFFF"/>
        </w:rPr>
        <w:t>логоритмических</w:t>
      </w:r>
      <w:proofErr w:type="spellEnd"/>
      <w:r w:rsidRPr="00250662">
        <w:rPr>
          <w:color w:val="000000"/>
          <w:shd w:val="clear" w:color="auto" w:fill="FFFFFF"/>
        </w:rPr>
        <w:t xml:space="preserve"> занятиях с указанием инструкции:</w:t>
      </w:r>
    </w:p>
    <w:p w14:paraId="07BD2CAE" w14:textId="77777777" w:rsidR="00250662" w:rsidRPr="00250662" w:rsidRDefault="00250662" w:rsidP="00250662">
      <w:pPr>
        <w:jc w:val="both"/>
        <w:rPr>
          <w:color w:val="000000"/>
          <w:shd w:val="clear" w:color="auto" w:fill="FFFFFF"/>
        </w:rPr>
      </w:pPr>
      <w:r w:rsidRPr="00250662">
        <w:rPr>
          <w:color w:val="000000"/>
          <w:shd w:val="clear" w:color="auto" w:fill="FFFFFF"/>
        </w:rPr>
        <w:t>- упражнения для нормализации мышечного тонуса</w:t>
      </w:r>
    </w:p>
    <w:p w14:paraId="7F67BD5D" w14:textId="77777777" w:rsidR="00250662" w:rsidRPr="00250662" w:rsidRDefault="00250662" w:rsidP="00250662">
      <w:pPr>
        <w:jc w:val="both"/>
        <w:rPr>
          <w:color w:val="000000"/>
          <w:shd w:val="clear" w:color="auto" w:fill="FFFFFF"/>
        </w:rPr>
      </w:pPr>
      <w:r w:rsidRPr="00250662">
        <w:rPr>
          <w:color w:val="000000"/>
          <w:shd w:val="clear" w:color="auto" w:fill="FFFFFF"/>
        </w:rPr>
        <w:t>- упражнения, направленные на координацию речи и движения</w:t>
      </w:r>
    </w:p>
    <w:p w14:paraId="49D894CB" w14:textId="77777777" w:rsidR="00250662" w:rsidRPr="00250662" w:rsidRDefault="00250662" w:rsidP="00250662">
      <w:pPr>
        <w:jc w:val="both"/>
        <w:rPr>
          <w:color w:val="000000"/>
          <w:shd w:val="clear" w:color="auto" w:fill="FFFFFF"/>
        </w:rPr>
      </w:pPr>
      <w:r w:rsidRPr="00250662">
        <w:rPr>
          <w:color w:val="000000"/>
          <w:shd w:val="clear" w:color="auto" w:fill="FFFFFF"/>
        </w:rPr>
        <w:t>- упражнения для развития дыхания и голоса</w:t>
      </w:r>
    </w:p>
    <w:p w14:paraId="14D0FAE7" w14:textId="77777777" w:rsidR="00250662" w:rsidRPr="00250662" w:rsidRDefault="00250662" w:rsidP="00250662">
      <w:pPr>
        <w:jc w:val="both"/>
        <w:rPr>
          <w:color w:val="000000"/>
          <w:shd w:val="clear" w:color="auto" w:fill="FFFFFF"/>
        </w:rPr>
      </w:pPr>
      <w:r w:rsidRPr="00250662">
        <w:rPr>
          <w:color w:val="000000"/>
          <w:shd w:val="clear" w:color="auto" w:fill="FFFFFF"/>
        </w:rPr>
        <w:t>- упражнения для развития психологической базы движений и речи (внимания, восприятия, памяти…)</w:t>
      </w:r>
    </w:p>
    <w:p w14:paraId="30362A83" w14:textId="77777777" w:rsidR="00250662" w:rsidRPr="00250662" w:rsidRDefault="00250662" w:rsidP="00250662">
      <w:pPr>
        <w:jc w:val="both"/>
        <w:rPr>
          <w:color w:val="000000"/>
          <w:shd w:val="clear" w:color="auto" w:fill="FFFFFF"/>
        </w:rPr>
      </w:pPr>
      <w:r w:rsidRPr="00250662">
        <w:rPr>
          <w:color w:val="000000"/>
          <w:shd w:val="clear" w:color="auto" w:fill="FFFFFF"/>
        </w:rPr>
        <w:t>- упражнения для развития артикуляционной, мелкой и лицевой моторики </w:t>
      </w:r>
    </w:p>
    <w:p w14:paraId="2909BF14" w14:textId="77777777" w:rsidR="00250662" w:rsidRPr="00250662" w:rsidRDefault="00250662" w:rsidP="00250662">
      <w:pPr>
        <w:numPr>
          <w:ilvl w:val="0"/>
          <w:numId w:val="36"/>
        </w:numPr>
        <w:spacing w:after="200" w:line="276" w:lineRule="auto"/>
        <w:ind w:hanging="357"/>
        <w:jc w:val="both"/>
        <w:rPr>
          <w:color w:val="000000"/>
          <w:shd w:val="clear" w:color="auto" w:fill="FFFFFF"/>
        </w:rPr>
      </w:pPr>
      <w:r w:rsidRPr="00250662">
        <w:rPr>
          <w:color w:val="000000"/>
          <w:shd w:val="clear" w:color="auto" w:fill="FFFFFF"/>
        </w:rPr>
        <w:t>Подберите аудиозаписи 3 музыкальных произведений (разнохарактерных) для определения характера музыки и движений, исполняемых при данном музыкальном сопровождении.</w:t>
      </w:r>
    </w:p>
    <w:p w14:paraId="75F433C9" w14:textId="77777777" w:rsidR="00250662" w:rsidRPr="00250662" w:rsidRDefault="00250662" w:rsidP="00250662">
      <w:pPr>
        <w:numPr>
          <w:ilvl w:val="0"/>
          <w:numId w:val="36"/>
        </w:numPr>
        <w:spacing w:after="200" w:line="276" w:lineRule="auto"/>
        <w:ind w:hanging="357"/>
        <w:jc w:val="both"/>
        <w:rPr>
          <w:color w:val="000000"/>
          <w:shd w:val="clear" w:color="auto" w:fill="FFFFFF"/>
        </w:rPr>
      </w:pPr>
      <w:r w:rsidRPr="00250662">
        <w:rPr>
          <w:color w:val="000000"/>
          <w:shd w:val="clear" w:color="auto" w:fill="FFFFFF"/>
        </w:rPr>
        <w:t xml:space="preserve">Проведите с однокурсниками 3 </w:t>
      </w:r>
      <w:proofErr w:type="spellStart"/>
      <w:r w:rsidRPr="00250662">
        <w:rPr>
          <w:color w:val="000000"/>
          <w:shd w:val="clear" w:color="auto" w:fill="FFFFFF"/>
        </w:rPr>
        <w:t>логоритмических</w:t>
      </w:r>
      <w:proofErr w:type="spellEnd"/>
      <w:r w:rsidRPr="00250662">
        <w:rPr>
          <w:color w:val="000000"/>
          <w:shd w:val="clear" w:color="auto" w:fill="FFFFFF"/>
        </w:rPr>
        <w:t xml:space="preserve"> упражнения (по выбору).</w:t>
      </w:r>
    </w:p>
    <w:p w14:paraId="347397D6" w14:textId="77777777" w:rsidR="00250662" w:rsidRPr="00250662" w:rsidRDefault="00250662" w:rsidP="00250662">
      <w:pPr>
        <w:numPr>
          <w:ilvl w:val="0"/>
          <w:numId w:val="36"/>
        </w:numPr>
        <w:spacing w:after="200" w:line="276" w:lineRule="auto"/>
        <w:ind w:hanging="357"/>
        <w:jc w:val="both"/>
        <w:rPr>
          <w:color w:val="000000"/>
          <w:shd w:val="clear" w:color="auto" w:fill="FFFFFF"/>
        </w:rPr>
      </w:pPr>
      <w:r w:rsidRPr="00250662">
        <w:rPr>
          <w:color w:val="000000"/>
          <w:shd w:val="clear" w:color="auto" w:fill="FFFFFF"/>
        </w:rPr>
        <w:t>На основе анализа предложенной литературы составьте таблицу «Основные виды движений» по следующей схеме:</w:t>
      </w:r>
    </w:p>
    <w:p w14:paraId="5194C349" w14:textId="77777777" w:rsidR="00250662" w:rsidRPr="00250662" w:rsidRDefault="00250662" w:rsidP="00250662">
      <w:pPr>
        <w:jc w:val="both"/>
        <w:rPr>
          <w:color w:val="000000"/>
          <w:shd w:val="clear" w:color="auto" w:fill="FFFFFF"/>
        </w:rPr>
      </w:pPr>
    </w:p>
    <w:tbl>
      <w:tblPr>
        <w:tblStyle w:val="41"/>
        <w:tblW w:w="0" w:type="auto"/>
        <w:tblInd w:w="357" w:type="dxa"/>
        <w:tblLook w:val="04A0" w:firstRow="1" w:lastRow="0" w:firstColumn="1" w:lastColumn="0" w:noHBand="0" w:noVBand="1"/>
      </w:tblPr>
      <w:tblGrid>
        <w:gridCol w:w="2451"/>
        <w:gridCol w:w="1570"/>
        <w:gridCol w:w="1593"/>
        <w:gridCol w:w="1530"/>
        <w:gridCol w:w="1844"/>
      </w:tblGrid>
      <w:tr w:rsidR="00250662" w:rsidRPr="00250662" w14:paraId="448B7600" w14:textId="77777777" w:rsidTr="00A41092">
        <w:tc>
          <w:tcPr>
            <w:tcW w:w="2550" w:type="dxa"/>
          </w:tcPr>
          <w:p w14:paraId="5314997E" w14:textId="77777777" w:rsidR="00250662" w:rsidRPr="00250662" w:rsidRDefault="00250662" w:rsidP="00250662">
            <w:pPr>
              <w:jc w:val="center"/>
              <w:rPr>
                <w:color w:val="000000"/>
                <w:shd w:val="clear" w:color="auto" w:fill="FFFFFF"/>
              </w:rPr>
            </w:pPr>
            <w:r w:rsidRPr="00250662">
              <w:rPr>
                <w:color w:val="000000"/>
                <w:shd w:val="clear" w:color="auto" w:fill="FFFFFF"/>
              </w:rPr>
              <w:t>Классификационная группа движений</w:t>
            </w:r>
          </w:p>
        </w:tc>
        <w:tc>
          <w:tcPr>
            <w:tcW w:w="1780" w:type="dxa"/>
          </w:tcPr>
          <w:p w14:paraId="585145AC" w14:textId="77777777" w:rsidR="00250662" w:rsidRPr="00250662" w:rsidRDefault="00250662" w:rsidP="00250662">
            <w:pPr>
              <w:jc w:val="center"/>
              <w:rPr>
                <w:color w:val="000000"/>
                <w:shd w:val="clear" w:color="auto" w:fill="FFFFFF"/>
              </w:rPr>
            </w:pPr>
            <w:r w:rsidRPr="00250662">
              <w:rPr>
                <w:color w:val="000000"/>
                <w:shd w:val="clear" w:color="auto" w:fill="FFFFFF"/>
              </w:rPr>
              <w:t>Основные движения</w:t>
            </w:r>
          </w:p>
        </w:tc>
        <w:tc>
          <w:tcPr>
            <w:tcW w:w="1789" w:type="dxa"/>
          </w:tcPr>
          <w:p w14:paraId="40EABB97" w14:textId="77777777" w:rsidR="00250662" w:rsidRPr="00250662" w:rsidRDefault="00250662" w:rsidP="00250662">
            <w:pPr>
              <w:jc w:val="center"/>
              <w:rPr>
                <w:color w:val="000000"/>
                <w:shd w:val="clear" w:color="auto" w:fill="FFFFFF"/>
              </w:rPr>
            </w:pPr>
            <w:r w:rsidRPr="00250662">
              <w:rPr>
                <w:color w:val="000000"/>
                <w:shd w:val="clear" w:color="auto" w:fill="FFFFFF"/>
              </w:rPr>
              <w:t>Виды движений, группы</w:t>
            </w:r>
          </w:p>
        </w:tc>
        <w:tc>
          <w:tcPr>
            <w:tcW w:w="1522" w:type="dxa"/>
          </w:tcPr>
          <w:p w14:paraId="082B5D1C" w14:textId="77777777" w:rsidR="00250662" w:rsidRPr="00250662" w:rsidRDefault="00250662" w:rsidP="00250662">
            <w:r w:rsidRPr="00250662">
              <w:t>Требования к выполнению данного вида движений</w:t>
            </w:r>
          </w:p>
        </w:tc>
        <w:tc>
          <w:tcPr>
            <w:tcW w:w="1573" w:type="dxa"/>
          </w:tcPr>
          <w:p w14:paraId="029FB911" w14:textId="77777777" w:rsidR="00250662" w:rsidRPr="00250662" w:rsidRDefault="00250662" w:rsidP="00250662">
            <w:pPr>
              <w:jc w:val="center"/>
              <w:rPr>
                <w:color w:val="000000"/>
                <w:shd w:val="clear" w:color="auto" w:fill="FFFFFF"/>
              </w:rPr>
            </w:pPr>
            <w:r w:rsidRPr="00250662">
              <w:t>Коррекционная направленность данного вида движений</w:t>
            </w:r>
          </w:p>
        </w:tc>
      </w:tr>
      <w:tr w:rsidR="00250662" w:rsidRPr="00250662" w14:paraId="7553E5B0" w14:textId="77777777" w:rsidTr="00A41092">
        <w:tc>
          <w:tcPr>
            <w:tcW w:w="2550" w:type="dxa"/>
            <w:vMerge w:val="restart"/>
          </w:tcPr>
          <w:p w14:paraId="353ABA04" w14:textId="77777777" w:rsidR="00250662" w:rsidRPr="00250662" w:rsidRDefault="00250662" w:rsidP="00250662">
            <w:pPr>
              <w:jc w:val="center"/>
              <w:rPr>
                <w:color w:val="000000"/>
                <w:shd w:val="clear" w:color="auto" w:fill="FFFFFF"/>
              </w:rPr>
            </w:pPr>
            <w:r w:rsidRPr="00250662">
              <w:t>Циклические движения</w:t>
            </w:r>
          </w:p>
        </w:tc>
        <w:tc>
          <w:tcPr>
            <w:tcW w:w="1780" w:type="dxa"/>
          </w:tcPr>
          <w:p w14:paraId="28FEF808" w14:textId="77777777" w:rsidR="00250662" w:rsidRPr="00250662" w:rsidRDefault="00250662" w:rsidP="00250662">
            <w:pPr>
              <w:jc w:val="center"/>
              <w:rPr>
                <w:color w:val="000000"/>
                <w:shd w:val="clear" w:color="auto" w:fill="FFFFFF"/>
              </w:rPr>
            </w:pPr>
            <w:r w:rsidRPr="00250662">
              <w:t>Ходьба (шаг)</w:t>
            </w:r>
          </w:p>
        </w:tc>
        <w:tc>
          <w:tcPr>
            <w:tcW w:w="1789" w:type="dxa"/>
          </w:tcPr>
          <w:p w14:paraId="587E16CF" w14:textId="77777777" w:rsidR="00250662" w:rsidRPr="00250662" w:rsidRDefault="00250662" w:rsidP="00250662">
            <w:pPr>
              <w:jc w:val="center"/>
              <w:rPr>
                <w:color w:val="000000"/>
                <w:shd w:val="clear" w:color="auto" w:fill="FFFFFF"/>
              </w:rPr>
            </w:pPr>
          </w:p>
        </w:tc>
        <w:tc>
          <w:tcPr>
            <w:tcW w:w="1522" w:type="dxa"/>
          </w:tcPr>
          <w:p w14:paraId="783DDD1C" w14:textId="77777777" w:rsidR="00250662" w:rsidRPr="00250662" w:rsidRDefault="00250662" w:rsidP="00250662">
            <w:pPr>
              <w:jc w:val="center"/>
              <w:rPr>
                <w:color w:val="000000"/>
                <w:shd w:val="clear" w:color="auto" w:fill="FFFFFF"/>
              </w:rPr>
            </w:pPr>
          </w:p>
        </w:tc>
        <w:tc>
          <w:tcPr>
            <w:tcW w:w="1573" w:type="dxa"/>
          </w:tcPr>
          <w:p w14:paraId="78587A2C" w14:textId="77777777" w:rsidR="00250662" w:rsidRPr="00250662" w:rsidRDefault="00250662" w:rsidP="00250662">
            <w:pPr>
              <w:jc w:val="center"/>
              <w:rPr>
                <w:color w:val="000000"/>
                <w:shd w:val="clear" w:color="auto" w:fill="FFFFFF"/>
              </w:rPr>
            </w:pPr>
          </w:p>
        </w:tc>
      </w:tr>
      <w:tr w:rsidR="00250662" w:rsidRPr="00250662" w14:paraId="3065F7F1" w14:textId="77777777" w:rsidTr="00A41092">
        <w:tc>
          <w:tcPr>
            <w:tcW w:w="2550" w:type="dxa"/>
            <w:vMerge/>
          </w:tcPr>
          <w:p w14:paraId="2E9F8CF2" w14:textId="77777777" w:rsidR="00250662" w:rsidRPr="00250662" w:rsidRDefault="00250662" w:rsidP="00250662">
            <w:pPr>
              <w:jc w:val="center"/>
              <w:rPr>
                <w:color w:val="000000"/>
                <w:shd w:val="clear" w:color="auto" w:fill="FFFFFF"/>
              </w:rPr>
            </w:pPr>
          </w:p>
        </w:tc>
        <w:tc>
          <w:tcPr>
            <w:tcW w:w="1780" w:type="dxa"/>
          </w:tcPr>
          <w:p w14:paraId="39EEEB11" w14:textId="77777777" w:rsidR="00250662" w:rsidRPr="00250662" w:rsidRDefault="00250662" w:rsidP="00250662">
            <w:pPr>
              <w:jc w:val="center"/>
              <w:rPr>
                <w:color w:val="000000"/>
                <w:shd w:val="clear" w:color="auto" w:fill="FFFFFF"/>
              </w:rPr>
            </w:pPr>
            <w:r w:rsidRPr="00250662">
              <w:rPr>
                <w:color w:val="000000"/>
                <w:shd w:val="clear" w:color="auto" w:fill="FFFFFF"/>
              </w:rPr>
              <w:t>Бег</w:t>
            </w:r>
          </w:p>
        </w:tc>
        <w:tc>
          <w:tcPr>
            <w:tcW w:w="1789" w:type="dxa"/>
          </w:tcPr>
          <w:p w14:paraId="1DBCCC23" w14:textId="77777777" w:rsidR="00250662" w:rsidRPr="00250662" w:rsidRDefault="00250662" w:rsidP="00250662">
            <w:pPr>
              <w:jc w:val="center"/>
              <w:rPr>
                <w:color w:val="000000"/>
                <w:shd w:val="clear" w:color="auto" w:fill="FFFFFF"/>
              </w:rPr>
            </w:pPr>
          </w:p>
        </w:tc>
        <w:tc>
          <w:tcPr>
            <w:tcW w:w="1522" w:type="dxa"/>
          </w:tcPr>
          <w:p w14:paraId="6EF00FD6" w14:textId="77777777" w:rsidR="00250662" w:rsidRPr="00250662" w:rsidRDefault="00250662" w:rsidP="00250662">
            <w:pPr>
              <w:jc w:val="center"/>
              <w:rPr>
                <w:color w:val="000000"/>
                <w:shd w:val="clear" w:color="auto" w:fill="FFFFFF"/>
              </w:rPr>
            </w:pPr>
          </w:p>
        </w:tc>
        <w:tc>
          <w:tcPr>
            <w:tcW w:w="1573" w:type="dxa"/>
          </w:tcPr>
          <w:p w14:paraId="0A9C7CA2" w14:textId="77777777" w:rsidR="00250662" w:rsidRPr="00250662" w:rsidRDefault="00250662" w:rsidP="00250662">
            <w:pPr>
              <w:jc w:val="center"/>
              <w:rPr>
                <w:color w:val="000000"/>
                <w:shd w:val="clear" w:color="auto" w:fill="FFFFFF"/>
              </w:rPr>
            </w:pPr>
          </w:p>
        </w:tc>
      </w:tr>
      <w:tr w:rsidR="00250662" w:rsidRPr="00250662" w14:paraId="3501C8CB" w14:textId="77777777" w:rsidTr="00A41092">
        <w:tc>
          <w:tcPr>
            <w:tcW w:w="2550" w:type="dxa"/>
            <w:vMerge/>
          </w:tcPr>
          <w:p w14:paraId="52E5AF04" w14:textId="77777777" w:rsidR="00250662" w:rsidRPr="00250662" w:rsidRDefault="00250662" w:rsidP="00250662">
            <w:pPr>
              <w:jc w:val="center"/>
              <w:rPr>
                <w:color w:val="000000"/>
                <w:shd w:val="clear" w:color="auto" w:fill="FFFFFF"/>
              </w:rPr>
            </w:pPr>
          </w:p>
        </w:tc>
        <w:tc>
          <w:tcPr>
            <w:tcW w:w="1780" w:type="dxa"/>
          </w:tcPr>
          <w:p w14:paraId="50781DD2" w14:textId="77777777" w:rsidR="00250662" w:rsidRPr="00250662" w:rsidRDefault="00250662" w:rsidP="00250662">
            <w:pPr>
              <w:jc w:val="center"/>
              <w:rPr>
                <w:color w:val="000000"/>
                <w:shd w:val="clear" w:color="auto" w:fill="FFFFFF"/>
              </w:rPr>
            </w:pPr>
            <w:r w:rsidRPr="00250662">
              <w:rPr>
                <w:color w:val="000000"/>
                <w:shd w:val="clear" w:color="auto" w:fill="FFFFFF"/>
              </w:rPr>
              <w:t>Лазание</w:t>
            </w:r>
          </w:p>
        </w:tc>
        <w:tc>
          <w:tcPr>
            <w:tcW w:w="1789" w:type="dxa"/>
          </w:tcPr>
          <w:p w14:paraId="2B1CD450" w14:textId="77777777" w:rsidR="00250662" w:rsidRPr="00250662" w:rsidRDefault="00250662" w:rsidP="00250662">
            <w:pPr>
              <w:jc w:val="center"/>
              <w:rPr>
                <w:color w:val="000000"/>
                <w:shd w:val="clear" w:color="auto" w:fill="FFFFFF"/>
              </w:rPr>
            </w:pPr>
          </w:p>
        </w:tc>
        <w:tc>
          <w:tcPr>
            <w:tcW w:w="1522" w:type="dxa"/>
          </w:tcPr>
          <w:p w14:paraId="0C09BE6F" w14:textId="77777777" w:rsidR="00250662" w:rsidRPr="00250662" w:rsidRDefault="00250662" w:rsidP="00250662">
            <w:pPr>
              <w:jc w:val="center"/>
              <w:rPr>
                <w:color w:val="000000"/>
                <w:shd w:val="clear" w:color="auto" w:fill="FFFFFF"/>
              </w:rPr>
            </w:pPr>
          </w:p>
        </w:tc>
        <w:tc>
          <w:tcPr>
            <w:tcW w:w="1573" w:type="dxa"/>
          </w:tcPr>
          <w:p w14:paraId="6CDB52BB" w14:textId="77777777" w:rsidR="00250662" w:rsidRPr="00250662" w:rsidRDefault="00250662" w:rsidP="00250662">
            <w:pPr>
              <w:jc w:val="center"/>
              <w:rPr>
                <w:color w:val="000000"/>
                <w:shd w:val="clear" w:color="auto" w:fill="FFFFFF"/>
              </w:rPr>
            </w:pPr>
          </w:p>
        </w:tc>
      </w:tr>
      <w:tr w:rsidR="00250662" w:rsidRPr="00250662" w14:paraId="02C07F83" w14:textId="77777777" w:rsidTr="00A41092">
        <w:tc>
          <w:tcPr>
            <w:tcW w:w="2550" w:type="dxa"/>
            <w:vMerge w:val="restart"/>
          </w:tcPr>
          <w:p w14:paraId="2080ED23" w14:textId="77777777" w:rsidR="00250662" w:rsidRPr="00250662" w:rsidRDefault="00250662" w:rsidP="00250662">
            <w:pPr>
              <w:jc w:val="center"/>
              <w:rPr>
                <w:color w:val="000000"/>
                <w:shd w:val="clear" w:color="auto" w:fill="FFFFFF"/>
              </w:rPr>
            </w:pPr>
            <w:r w:rsidRPr="00250662">
              <w:t>Ациклические движения</w:t>
            </w:r>
          </w:p>
        </w:tc>
        <w:tc>
          <w:tcPr>
            <w:tcW w:w="1780" w:type="dxa"/>
          </w:tcPr>
          <w:p w14:paraId="0D1625F2" w14:textId="77777777" w:rsidR="00250662" w:rsidRPr="00250662" w:rsidRDefault="00250662" w:rsidP="00250662">
            <w:pPr>
              <w:jc w:val="center"/>
              <w:rPr>
                <w:color w:val="000000"/>
                <w:shd w:val="clear" w:color="auto" w:fill="FFFFFF"/>
              </w:rPr>
            </w:pPr>
            <w:r w:rsidRPr="00250662">
              <w:rPr>
                <w:color w:val="000000"/>
                <w:shd w:val="clear" w:color="auto" w:fill="FFFFFF"/>
              </w:rPr>
              <w:t>Прыжки</w:t>
            </w:r>
          </w:p>
        </w:tc>
        <w:tc>
          <w:tcPr>
            <w:tcW w:w="1789" w:type="dxa"/>
          </w:tcPr>
          <w:p w14:paraId="25BA5A4E" w14:textId="77777777" w:rsidR="00250662" w:rsidRPr="00250662" w:rsidRDefault="00250662" w:rsidP="00250662">
            <w:pPr>
              <w:jc w:val="center"/>
              <w:rPr>
                <w:color w:val="000000"/>
                <w:shd w:val="clear" w:color="auto" w:fill="FFFFFF"/>
              </w:rPr>
            </w:pPr>
          </w:p>
        </w:tc>
        <w:tc>
          <w:tcPr>
            <w:tcW w:w="1522" w:type="dxa"/>
          </w:tcPr>
          <w:p w14:paraId="79272E4F" w14:textId="77777777" w:rsidR="00250662" w:rsidRPr="00250662" w:rsidRDefault="00250662" w:rsidP="00250662">
            <w:pPr>
              <w:jc w:val="center"/>
              <w:rPr>
                <w:color w:val="000000"/>
                <w:shd w:val="clear" w:color="auto" w:fill="FFFFFF"/>
              </w:rPr>
            </w:pPr>
          </w:p>
        </w:tc>
        <w:tc>
          <w:tcPr>
            <w:tcW w:w="1573" w:type="dxa"/>
          </w:tcPr>
          <w:p w14:paraId="6F2893F1" w14:textId="77777777" w:rsidR="00250662" w:rsidRPr="00250662" w:rsidRDefault="00250662" w:rsidP="00250662">
            <w:pPr>
              <w:jc w:val="center"/>
              <w:rPr>
                <w:color w:val="000000"/>
                <w:shd w:val="clear" w:color="auto" w:fill="FFFFFF"/>
              </w:rPr>
            </w:pPr>
          </w:p>
        </w:tc>
      </w:tr>
      <w:tr w:rsidR="00250662" w:rsidRPr="00250662" w14:paraId="35FFB570" w14:textId="77777777" w:rsidTr="00A41092">
        <w:tc>
          <w:tcPr>
            <w:tcW w:w="2550" w:type="dxa"/>
            <w:vMerge/>
          </w:tcPr>
          <w:p w14:paraId="2DE87AEA" w14:textId="77777777" w:rsidR="00250662" w:rsidRPr="00250662" w:rsidRDefault="00250662" w:rsidP="00250662">
            <w:pPr>
              <w:jc w:val="center"/>
              <w:rPr>
                <w:color w:val="000000"/>
                <w:shd w:val="clear" w:color="auto" w:fill="FFFFFF"/>
              </w:rPr>
            </w:pPr>
          </w:p>
        </w:tc>
        <w:tc>
          <w:tcPr>
            <w:tcW w:w="1780" w:type="dxa"/>
          </w:tcPr>
          <w:p w14:paraId="4AC030EF" w14:textId="77777777" w:rsidR="00250662" w:rsidRPr="00250662" w:rsidRDefault="00250662" w:rsidP="00250662">
            <w:pPr>
              <w:jc w:val="center"/>
              <w:rPr>
                <w:color w:val="000000"/>
                <w:shd w:val="clear" w:color="auto" w:fill="FFFFFF"/>
              </w:rPr>
            </w:pPr>
            <w:r w:rsidRPr="00250662">
              <w:rPr>
                <w:color w:val="000000"/>
                <w:shd w:val="clear" w:color="auto" w:fill="FFFFFF"/>
              </w:rPr>
              <w:t>Метание</w:t>
            </w:r>
          </w:p>
        </w:tc>
        <w:tc>
          <w:tcPr>
            <w:tcW w:w="1789" w:type="dxa"/>
          </w:tcPr>
          <w:p w14:paraId="4A222E12" w14:textId="77777777" w:rsidR="00250662" w:rsidRPr="00250662" w:rsidRDefault="00250662" w:rsidP="00250662">
            <w:pPr>
              <w:jc w:val="center"/>
              <w:rPr>
                <w:color w:val="000000"/>
                <w:shd w:val="clear" w:color="auto" w:fill="FFFFFF"/>
              </w:rPr>
            </w:pPr>
          </w:p>
        </w:tc>
        <w:tc>
          <w:tcPr>
            <w:tcW w:w="1522" w:type="dxa"/>
          </w:tcPr>
          <w:p w14:paraId="1C4E3BF0" w14:textId="77777777" w:rsidR="00250662" w:rsidRPr="00250662" w:rsidRDefault="00250662" w:rsidP="00250662">
            <w:pPr>
              <w:jc w:val="center"/>
              <w:rPr>
                <w:color w:val="000000"/>
                <w:shd w:val="clear" w:color="auto" w:fill="FFFFFF"/>
              </w:rPr>
            </w:pPr>
          </w:p>
        </w:tc>
        <w:tc>
          <w:tcPr>
            <w:tcW w:w="1573" w:type="dxa"/>
          </w:tcPr>
          <w:p w14:paraId="005E2009" w14:textId="77777777" w:rsidR="00250662" w:rsidRPr="00250662" w:rsidRDefault="00250662" w:rsidP="00250662">
            <w:pPr>
              <w:jc w:val="center"/>
              <w:rPr>
                <w:color w:val="000000"/>
                <w:shd w:val="clear" w:color="auto" w:fill="FFFFFF"/>
              </w:rPr>
            </w:pPr>
          </w:p>
        </w:tc>
      </w:tr>
      <w:tr w:rsidR="00250662" w:rsidRPr="00250662" w14:paraId="5F6C8F88" w14:textId="77777777" w:rsidTr="00A41092">
        <w:tc>
          <w:tcPr>
            <w:tcW w:w="2550" w:type="dxa"/>
          </w:tcPr>
          <w:p w14:paraId="2DE05E0F" w14:textId="77777777" w:rsidR="00250662" w:rsidRPr="00250662" w:rsidRDefault="00250662" w:rsidP="00250662">
            <w:pPr>
              <w:jc w:val="center"/>
              <w:rPr>
                <w:color w:val="000000"/>
                <w:shd w:val="clear" w:color="auto" w:fill="FFFFFF"/>
              </w:rPr>
            </w:pPr>
            <w:r w:rsidRPr="00250662">
              <w:t>Основные танцевальные движения</w:t>
            </w:r>
          </w:p>
        </w:tc>
        <w:tc>
          <w:tcPr>
            <w:tcW w:w="1780" w:type="dxa"/>
          </w:tcPr>
          <w:p w14:paraId="13853B8B" w14:textId="77777777" w:rsidR="00250662" w:rsidRPr="00250662" w:rsidRDefault="00250662" w:rsidP="00250662">
            <w:pPr>
              <w:jc w:val="center"/>
              <w:rPr>
                <w:color w:val="000000"/>
                <w:shd w:val="clear" w:color="auto" w:fill="FFFFFF"/>
              </w:rPr>
            </w:pPr>
          </w:p>
        </w:tc>
        <w:tc>
          <w:tcPr>
            <w:tcW w:w="1789" w:type="dxa"/>
          </w:tcPr>
          <w:p w14:paraId="794A1205" w14:textId="77777777" w:rsidR="00250662" w:rsidRPr="00250662" w:rsidRDefault="00250662" w:rsidP="00250662">
            <w:pPr>
              <w:jc w:val="center"/>
              <w:rPr>
                <w:color w:val="000000"/>
                <w:shd w:val="clear" w:color="auto" w:fill="FFFFFF"/>
              </w:rPr>
            </w:pPr>
          </w:p>
        </w:tc>
        <w:tc>
          <w:tcPr>
            <w:tcW w:w="1522" w:type="dxa"/>
          </w:tcPr>
          <w:p w14:paraId="29A23172" w14:textId="77777777" w:rsidR="00250662" w:rsidRPr="00250662" w:rsidRDefault="00250662" w:rsidP="00250662">
            <w:pPr>
              <w:jc w:val="center"/>
              <w:rPr>
                <w:color w:val="000000"/>
                <w:shd w:val="clear" w:color="auto" w:fill="FFFFFF"/>
              </w:rPr>
            </w:pPr>
          </w:p>
        </w:tc>
        <w:tc>
          <w:tcPr>
            <w:tcW w:w="1573" w:type="dxa"/>
          </w:tcPr>
          <w:p w14:paraId="4E4F9DFB" w14:textId="77777777" w:rsidR="00250662" w:rsidRPr="00250662" w:rsidRDefault="00250662" w:rsidP="00250662">
            <w:pPr>
              <w:jc w:val="center"/>
              <w:rPr>
                <w:color w:val="000000"/>
                <w:shd w:val="clear" w:color="auto" w:fill="FFFFFF"/>
              </w:rPr>
            </w:pPr>
          </w:p>
        </w:tc>
      </w:tr>
      <w:tr w:rsidR="00250662" w:rsidRPr="00250662" w14:paraId="765B888B" w14:textId="77777777" w:rsidTr="00A41092">
        <w:tc>
          <w:tcPr>
            <w:tcW w:w="2550" w:type="dxa"/>
          </w:tcPr>
          <w:p w14:paraId="62CB3D14" w14:textId="77777777" w:rsidR="00250662" w:rsidRPr="00250662" w:rsidRDefault="00250662" w:rsidP="00250662">
            <w:pPr>
              <w:jc w:val="center"/>
              <w:rPr>
                <w:color w:val="000000"/>
                <w:shd w:val="clear" w:color="auto" w:fill="FFFFFF"/>
              </w:rPr>
            </w:pPr>
            <w:r w:rsidRPr="00250662">
              <w:t>Основные построения и перестроения</w:t>
            </w:r>
          </w:p>
        </w:tc>
        <w:tc>
          <w:tcPr>
            <w:tcW w:w="1780" w:type="dxa"/>
          </w:tcPr>
          <w:p w14:paraId="29F31EF4" w14:textId="77777777" w:rsidR="00250662" w:rsidRPr="00250662" w:rsidRDefault="00250662" w:rsidP="00250662">
            <w:pPr>
              <w:jc w:val="center"/>
              <w:rPr>
                <w:color w:val="000000"/>
                <w:shd w:val="clear" w:color="auto" w:fill="FFFFFF"/>
              </w:rPr>
            </w:pPr>
          </w:p>
        </w:tc>
        <w:tc>
          <w:tcPr>
            <w:tcW w:w="1789" w:type="dxa"/>
          </w:tcPr>
          <w:p w14:paraId="6EF745B0" w14:textId="77777777" w:rsidR="00250662" w:rsidRPr="00250662" w:rsidRDefault="00250662" w:rsidP="00250662">
            <w:pPr>
              <w:jc w:val="center"/>
              <w:rPr>
                <w:color w:val="000000"/>
                <w:shd w:val="clear" w:color="auto" w:fill="FFFFFF"/>
              </w:rPr>
            </w:pPr>
          </w:p>
        </w:tc>
        <w:tc>
          <w:tcPr>
            <w:tcW w:w="1522" w:type="dxa"/>
          </w:tcPr>
          <w:p w14:paraId="1F3962FB" w14:textId="77777777" w:rsidR="00250662" w:rsidRPr="00250662" w:rsidRDefault="00250662" w:rsidP="00250662">
            <w:pPr>
              <w:jc w:val="center"/>
              <w:rPr>
                <w:color w:val="000000"/>
                <w:shd w:val="clear" w:color="auto" w:fill="FFFFFF"/>
              </w:rPr>
            </w:pPr>
          </w:p>
        </w:tc>
        <w:tc>
          <w:tcPr>
            <w:tcW w:w="1573" w:type="dxa"/>
          </w:tcPr>
          <w:p w14:paraId="7796FC57" w14:textId="77777777" w:rsidR="00250662" w:rsidRPr="00250662" w:rsidRDefault="00250662" w:rsidP="00250662">
            <w:pPr>
              <w:jc w:val="center"/>
              <w:rPr>
                <w:color w:val="000000"/>
                <w:shd w:val="clear" w:color="auto" w:fill="FFFFFF"/>
              </w:rPr>
            </w:pPr>
          </w:p>
        </w:tc>
      </w:tr>
    </w:tbl>
    <w:p w14:paraId="30922EEA" w14:textId="77777777" w:rsidR="00250662" w:rsidRPr="00250662" w:rsidRDefault="00250662" w:rsidP="00250662">
      <w:pPr>
        <w:jc w:val="center"/>
        <w:rPr>
          <w:color w:val="000000"/>
          <w:shd w:val="clear" w:color="auto" w:fill="FFFFFF"/>
        </w:rPr>
      </w:pPr>
    </w:p>
    <w:p w14:paraId="731E8891" w14:textId="77777777" w:rsidR="00250662" w:rsidRPr="00250662" w:rsidRDefault="00250662" w:rsidP="00250662">
      <w:pPr>
        <w:jc w:val="center"/>
        <w:rPr>
          <w:rFonts w:eastAsiaTheme="minorHAnsi"/>
          <w:b/>
          <w:bCs/>
          <w:color w:val="000000"/>
          <w:shd w:val="clear" w:color="auto" w:fill="FFFFFF"/>
          <w:lang w:eastAsia="en-US"/>
        </w:rPr>
      </w:pPr>
    </w:p>
    <w:p w14:paraId="756A2067" w14:textId="77777777" w:rsidR="00250662" w:rsidRPr="00250662" w:rsidRDefault="00250662" w:rsidP="00250662">
      <w:pPr>
        <w:jc w:val="both"/>
        <w:rPr>
          <w:rFonts w:eastAsiaTheme="minorHAnsi"/>
          <w:bCs/>
          <w:i/>
          <w:color w:val="000000"/>
          <w:shd w:val="clear" w:color="auto" w:fill="FFFFFF"/>
          <w:lang w:eastAsia="en-US"/>
        </w:rPr>
      </w:pPr>
      <w:r w:rsidRPr="00250662">
        <w:rPr>
          <w:rFonts w:eastAsiaTheme="minorHAnsi"/>
          <w:bCs/>
          <w:i/>
          <w:color w:val="000000"/>
          <w:shd w:val="clear" w:color="auto" w:fill="FFFFFF"/>
          <w:lang w:eastAsia="en-US"/>
        </w:rPr>
        <w:t xml:space="preserve">Тема 2. </w:t>
      </w:r>
      <w:proofErr w:type="spellStart"/>
      <w:r w:rsidRPr="00250662">
        <w:rPr>
          <w:rFonts w:eastAsiaTheme="minorHAnsi"/>
          <w:bCs/>
          <w:i/>
          <w:color w:val="000000"/>
          <w:shd w:val="clear" w:color="auto" w:fill="FFFFFF"/>
          <w:lang w:eastAsia="en-US"/>
        </w:rPr>
        <w:t>Логоритмическое</w:t>
      </w:r>
      <w:proofErr w:type="spellEnd"/>
      <w:r w:rsidRPr="00250662">
        <w:rPr>
          <w:rFonts w:eastAsiaTheme="minorHAnsi"/>
          <w:bCs/>
          <w:i/>
          <w:color w:val="000000"/>
          <w:shd w:val="clear" w:color="auto" w:fill="FFFFFF"/>
          <w:lang w:eastAsia="en-US"/>
        </w:rPr>
        <w:t xml:space="preserve"> занятие как основная форма организации </w:t>
      </w:r>
      <w:proofErr w:type="spellStart"/>
      <w:r w:rsidRPr="00250662">
        <w:rPr>
          <w:rFonts w:eastAsiaTheme="minorHAnsi"/>
          <w:bCs/>
          <w:i/>
          <w:color w:val="000000"/>
          <w:shd w:val="clear" w:color="auto" w:fill="FFFFFF"/>
          <w:lang w:eastAsia="en-US"/>
        </w:rPr>
        <w:t>логоритмического</w:t>
      </w:r>
      <w:proofErr w:type="spellEnd"/>
      <w:r w:rsidRPr="00250662">
        <w:rPr>
          <w:rFonts w:eastAsiaTheme="minorHAnsi"/>
          <w:bCs/>
          <w:i/>
          <w:color w:val="000000"/>
          <w:shd w:val="clear" w:color="auto" w:fill="FFFFFF"/>
          <w:lang w:eastAsia="en-US"/>
        </w:rPr>
        <w:t xml:space="preserve"> воздействия. Методика проведения </w:t>
      </w:r>
      <w:proofErr w:type="spellStart"/>
      <w:r w:rsidRPr="00250662">
        <w:rPr>
          <w:rFonts w:eastAsiaTheme="minorHAnsi"/>
          <w:bCs/>
          <w:i/>
          <w:color w:val="000000"/>
          <w:shd w:val="clear" w:color="auto" w:fill="FFFFFF"/>
          <w:lang w:eastAsia="en-US"/>
        </w:rPr>
        <w:t>логоритмического</w:t>
      </w:r>
      <w:proofErr w:type="spellEnd"/>
      <w:r w:rsidRPr="00250662">
        <w:rPr>
          <w:rFonts w:eastAsiaTheme="minorHAnsi"/>
          <w:bCs/>
          <w:i/>
          <w:color w:val="000000"/>
          <w:shd w:val="clear" w:color="auto" w:fill="FFFFFF"/>
          <w:lang w:eastAsia="en-US"/>
        </w:rPr>
        <w:t xml:space="preserve"> занятия.</w:t>
      </w:r>
    </w:p>
    <w:p w14:paraId="036A07D5" w14:textId="77777777" w:rsidR="00250662" w:rsidRPr="00250662" w:rsidRDefault="00250662" w:rsidP="00250662">
      <w:pPr>
        <w:jc w:val="center"/>
        <w:rPr>
          <w:rFonts w:eastAsiaTheme="minorHAnsi"/>
          <w:b/>
          <w:color w:val="000000"/>
          <w:shd w:val="clear" w:color="auto" w:fill="FFFFFF"/>
          <w:lang w:eastAsia="en-US"/>
        </w:rPr>
      </w:pPr>
      <w:r w:rsidRPr="00250662">
        <w:rPr>
          <w:rFonts w:eastAsiaTheme="minorHAnsi"/>
          <w:b/>
          <w:color w:val="000000"/>
          <w:shd w:val="clear" w:color="auto" w:fill="FFFFFF"/>
          <w:lang w:eastAsia="en-US"/>
        </w:rPr>
        <w:t>Задачи и задания</w:t>
      </w:r>
    </w:p>
    <w:p w14:paraId="15BB25F6" w14:textId="77777777" w:rsidR="00250662" w:rsidRPr="00250662" w:rsidRDefault="00250662" w:rsidP="00250662">
      <w:pPr>
        <w:numPr>
          <w:ilvl w:val="0"/>
          <w:numId w:val="37"/>
        </w:numPr>
        <w:shd w:val="clear" w:color="auto" w:fill="FFFFFF"/>
        <w:spacing w:after="200" w:line="276" w:lineRule="auto"/>
        <w:ind w:hanging="357"/>
        <w:jc w:val="both"/>
        <w:rPr>
          <w:color w:val="000000"/>
        </w:rPr>
      </w:pPr>
      <w:r w:rsidRPr="00250662">
        <w:rPr>
          <w:color w:val="000000"/>
        </w:rPr>
        <w:t xml:space="preserve">Посетите </w:t>
      </w:r>
      <w:proofErr w:type="spellStart"/>
      <w:r w:rsidRPr="00250662">
        <w:rPr>
          <w:color w:val="000000"/>
        </w:rPr>
        <w:t>логоритмические</w:t>
      </w:r>
      <w:proofErr w:type="spellEnd"/>
      <w:r w:rsidRPr="00250662">
        <w:rPr>
          <w:color w:val="000000"/>
        </w:rPr>
        <w:t xml:space="preserve"> занятия в группах для детей с ФФН, ОНР и заиканием и проведите анализ занятий на предмет соответствия целям, задачам и этапу коррекционно-логопедической работы (см. схему анализа ниже).</w:t>
      </w:r>
    </w:p>
    <w:p w14:paraId="47AC0EF5" w14:textId="77777777" w:rsidR="00250662" w:rsidRPr="00250662" w:rsidRDefault="00250662" w:rsidP="00250662">
      <w:pPr>
        <w:numPr>
          <w:ilvl w:val="0"/>
          <w:numId w:val="37"/>
        </w:numPr>
        <w:shd w:val="clear" w:color="auto" w:fill="FFFFFF"/>
        <w:spacing w:after="200" w:line="276" w:lineRule="auto"/>
        <w:ind w:hanging="357"/>
        <w:jc w:val="both"/>
        <w:rPr>
          <w:color w:val="000000"/>
        </w:rPr>
      </w:pPr>
      <w:r w:rsidRPr="00250662">
        <w:rPr>
          <w:color w:val="000000"/>
        </w:rPr>
        <w:t>Соотнесите этапы занятия с предложенными упражнениями.</w:t>
      </w:r>
    </w:p>
    <w:p w14:paraId="2EC69683" w14:textId="77777777" w:rsidR="00250662" w:rsidRPr="00250662" w:rsidRDefault="00250662" w:rsidP="00250662">
      <w:pPr>
        <w:numPr>
          <w:ilvl w:val="0"/>
          <w:numId w:val="37"/>
        </w:numPr>
        <w:shd w:val="clear" w:color="auto" w:fill="FFFFFF"/>
        <w:spacing w:after="200" w:line="276" w:lineRule="auto"/>
        <w:ind w:hanging="357"/>
        <w:jc w:val="both"/>
        <w:rPr>
          <w:color w:val="000000"/>
        </w:rPr>
      </w:pPr>
      <w:r w:rsidRPr="00250662">
        <w:rPr>
          <w:color w:val="000000"/>
        </w:rPr>
        <w:lastRenderedPageBreak/>
        <w:t xml:space="preserve">Определите специфические особенности организации и содержания </w:t>
      </w:r>
      <w:proofErr w:type="spellStart"/>
      <w:r w:rsidRPr="00250662">
        <w:rPr>
          <w:color w:val="000000"/>
        </w:rPr>
        <w:t>логоритмических</w:t>
      </w:r>
      <w:proofErr w:type="spellEnd"/>
      <w:r w:rsidRPr="00250662">
        <w:rPr>
          <w:color w:val="000000"/>
        </w:rPr>
        <w:t xml:space="preserve"> занятий с детьми с различной речевой патологией.</w:t>
      </w:r>
    </w:p>
    <w:p w14:paraId="1388DA56" w14:textId="77777777" w:rsidR="00250662" w:rsidRPr="00250662" w:rsidRDefault="00250662" w:rsidP="00250662">
      <w:pPr>
        <w:numPr>
          <w:ilvl w:val="0"/>
          <w:numId w:val="37"/>
        </w:numPr>
        <w:shd w:val="clear" w:color="auto" w:fill="FFFFFF"/>
        <w:spacing w:after="200" w:line="276" w:lineRule="auto"/>
        <w:ind w:hanging="357"/>
        <w:jc w:val="both"/>
        <w:rPr>
          <w:color w:val="000000"/>
        </w:rPr>
      </w:pPr>
      <w:r w:rsidRPr="00250662">
        <w:rPr>
          <w:color w:val="000000"/>
        </w:rPr>
        <w:t>На основе анализа работы Кузнецовой Е. В. «Логопедическая ритмика в играх и упражнениях для детей с тяжелыми нарушениями речи» заполните предложенную таблицу:</w:t>
      </w:r>
    </w:p>
    <w:p w14:paraId="042CD84F" w14:textId="77777777" w:rsidR="00250662" w:rsidRPr="00250662" w:rsidRDefault="00250662" w:rsidP="00250662">
      <w:pPr>
        <w:shd w:val="clear" w:color="auto" w:fill="FFFFFF"/>
        <w:jc w:val="both"/>
        <w:rPr>
          <w:color w:val="000000"/>
        </w:rPr>
      </w:pPr>
    </w:p>
    <w:tbl>
      <w:tblPr>
        <w:tblStyle w:val="41"/>
        <w:tblW w:w="0" w:type="auto"/>
        <w:tblLook w:val="04A0" w:firstRow="1" w:lastRow="0" w:firstColumn="1" w:lastColumn="0" w:noHBand="0" w:noVBand="1"/>
      </w:tblPr>
      <w:tblGrid>
        <w:gridCol w:w="1824"/>
        <w:gridCol w:w="1834"/>
        <w:gridCol w:w="1854"/>
        <w:gridCol w:w="1878"/>
        <w:gridCol w:w="1955"/>
      </w:tblGrid>
      <w:tr w:rsidR="00250662" w:rsidRPr="00250662" w14:paraId="5FBC4257" w14:textId="77777777" w:rsidTr="00A41092">
        <w:tc>
          <w:tcPr>
            <w:tcW w:w="1914" w:type="dxa"/>
          </w:tcPr>
          <w:p w14:paraId="4772F19E" w14:textId="77777777" w:rsidR="00250662" w:rsidRPr="00250662" w:rsidRDefault="00250662" w:rsidP="00250662">
            <w:pPr>
              <w:jc w:val="center"/>
              <w:rPr>
                <w:rFonts w:eastAsia="Calibri"/>
                <w:b/>
                <w:color w:val="000000"/>
                <w:shd w:val="clear" w:color="auto" w:fill="FFFFFF"/>
                <w:lang w:eastAsia="en-US"/>
              </w:rPr>
            </w:pPr>
            <w:r w:rsidRPr="00250662">
              <w:rPr>
                <w:color w:val="000000"/>
              </w:rPr>
              <w:t>Развитие памяти</w:t>
            </w:r>
          </w:p>
        </w:tc>
        <w:tc>
          <w:tcPr>
            <w:tcW w:w="1914" w:type="dxa"/>
          </w:tcPr>
          <w:p w14:paraId="1FAC069A" w14:textId="77777777" w:rsidR="00250662" w:rsidRPr="00250662" w:rsidRDefault="00250662" w:rsidP="00250662">
            <w:pPr>
              <w:jc w:val="center"/>
              <w:rPr>
                <w:rFonts w:eastAsia="Calibri"/>
                <w:b/>
                <w:color w:val="000000"/>
                <w:shd w:val="clear" w:color="auto" w:fill="FFFFFF"/>
                <w:lang w:eastAsia="en-US"/>
              </w:rPr>
            </w:pPr>
            <w:r w:rsidRPr="00250662">
              <w:rPr>
                <w:color w:val="000000"/>
              </w:rPr>
              <w:t>Развитие внимания</w:t>
            </w:r>
          </w:p>
        </w:tc>
        <w:tc>
          <w:tcPr>
            <w:tcW w:w="1914" w:type="dxa"/>
          </w:tcPr>
          <w:p w14:paraId="2586115F" w14:textId="77777777" w:rsidR="00250662" w:rsidRPr="00250662" w:rsidRDefault="00250662" w:rsidP="00250662">
            <w:pPr>
              <w:jc w:val="center"/>
              <w:rPr>
                <w:rFonts w:eastAsia="Calibri"/>
                <w:b/>
                <w:color w:val="000000"/>
                <w:shd w:val="clear" w:color="auto" w:fill="FFFFFF"/>
                <w:lang w:eastAsia="en-US"/>
              </w:rPr>
            </w:pPr>
            <w:r w:rsidRPr="00250662">
              <w:rPr>
                <w:color w:val="000000"/>
              </w:rPr>
              <w:t>Развитие восприятия</w:t>
            </w:r>
          </w:p>
        </w:tc>
        <w:tc>
          <w:tcPr>
            <w:tcW w:w="1914" w:type="dxa"/>
          </w:tcPr>
          <w:p w14:paraId="235531AB" w14:textId="77777777" w:rsidR="00250662" w:rsidRPr="00250662" w:rsidRDefault="00250662" w:rsidP="00250662">
            <w:pPr>
              <w:jc w:val="center"/>
              <w:rPr>
                <w:rFonts w:eastAsia="Calibri"/>
                <w:b/>
                <w:color w:val="000000"/>
                <w:shd w:val="clear" w:color="auto" w:fill="FFFFFF"/>
                <w:lang w:eastAsia="en-US"/>
              </w:rPr>
            </w:pPr>
            <w:r w:rsidRPr="00250662">
              <w:rPr>
                <w:color w:val="000000"/>
              </w:rPr>
              <w:t>Развитие двигательной сферы</w:t>
            </w:r>
          </w:p>
        </w:tc>
        <w:tc>
          <w:tcPr>
            <w:tcW w:w="1915" w:type="dxa"/>
          </w:tcPr>
          <w:p w14:paraId="165F43E4" w14:textId="77777777" w:rsidR="00250662" w:rsidRPr="00250662" w:rsidRDefault="00250662" w:rsidP="00250662">
            <w:pPr>
              <w:jc w:val="center"/>
              <w:rPr>
                <w:rFonts w:eastAsia="Calibri"/>
                <w:b/>
                <w:color w:val="000000"/>
                <w:shd w:val="clear" w:color="auto" w:fill="FFFFFF"/>
                <w:lang w:eastAsia="en-US"/>
              </w:rPr>
            </w:pPr>
            <w:r w:rsidRPr="00250662">
              <w:rPr>
                <w:color w:val="000000"/>
              </w:rPr>
              <w:t>Развитие функциональной речевой системы</w:t>
            </w:r>
          </w:p>
        </w:tc>
      </w:tr>
      <w:tr w:rsidR="00250662" w:rsidRPr="00250662" w14:paraId="3302F618" w14:textId="77777777" w:rsidTr="00A41092">
        <w:tc>
          <w:tcPr>
            <w:tcW w:w="9571" w:type="dxa"/>
            <w:gridSpan w:val="5"/>
          </w:tcPr>
          <w:p w14:paraId="5449EC81" w14:textId="77777777" w:rsidR="00250662" w:rsidRPr="00250662" w:rsidRDefault="00250662" w:rsidP="00250662">
            <w:pPr>
              <w:jc w:val="center"/>
              <w:rPr>
                <w:rFonts w:eastAsia="Calibri"/>
                <w:color w:val="000000"/>
                <w:shd w:val="clear" w:color="auto" w:fill="FFFFFF"/>
                <w:lang w:eastAsia="en-US"/>
              </w:rPr>
            </w:pPr>
            <w:r w:rsidRPr="00250662">
              <w:rPr>
                <w:rFonts w:eastAsia="Calibri"/>
                <w:color w:val="000000"/>
                <w:shd w:val="clear" w:color="auto" w:fill="FFFFFF"/>
                <w:lang w:eastAsia="en-US"/>
              </w:rPr>
              <w:t>1 этап</w:t>
            </w:r>
          </w:p>
        </w:tc>
      </w:tr>
      <w:tr w:rsidR="00250662" w:rsidRPr="00250662" w14:paraId="79A72B3E" w14:textId="77777777" w:rsidTr="00A41092">
        <w:tc>
          <w:tcPr>
            <w:tcW w:w="1914" w:type="dxa"/>
          </w:tcPr>
          <w:p w14:paraId="13A7B968" w14:textId="77777777" w:rsidR="00250662" w:rsidRPr="00250662" w:rsidRDefault="00250662" w:rsidP="00250662">
            <w:pPr>
              <w:jc w:val="center"/>
              <w:rPr>
                <w:rFonts w:eastAsia="Calibri"/>
                <w:b/>
                <w:color w:val="000000"/>
                <w:shd w:val="clear" w:color="auto" w:fill="FFFFFF"/>
                <w:lang w:eastAsia="en-US"/>
              </w:rPr>
            </w:pPr>
          </w:p>
        </w:tc>
        <w:tc>
          <w:tcPr>
            <w:tcW w:w="1914" w:type="dxa"/>
          </w:tcPr>
          <w:p w14:paraId="24809796" w14:textId="77777777" w:rsidR="00250662" w:rsidRPr="00250662" w:rsidRDefault="00250662" w:rsidP="00250662">
            <w:pPr>
              <w:jc w:val="center"/>
              <w:rPr>
                <w:rFonts w:eastAsia="Calibri"/>
                <w:b/>
                <w:color w:val="000000"/>
                <w:shd w:val="clear" w:color="auto" w:fill="FFFFFF"/>
                <w:lang w:eastAsia="en-US"/>
              </w:rPr>
            </w:pPr>
          </w:p>
        </w:tc>
        <w:tc>
          <w:tcPr>
            <w:tcW w:w="1914" w:type="dxa"/>
          </w:tcPr>
          <w:p w14:paraId="74440FEF" w14:textId="77777777" w:rsidR="00250662" w:rsidRPr="00250662" w:rsidRDefault="00250662" w:rsidP="00250662">
            <w:pPr>
              <w:jc w:val="center"/>
              <w:rPr>
                <w:rFonts w:eastAsia="Calibri"/>
                <w:color w:val="000000"/>
                <w:shd w:val="clear" w:color="auto" w:fill="FFFFFF"/>
                <w:lang w:eastAsia="en-US"/>
              </w:rPr>
            </w:pPr>
          </w:p>
        </w:tc>
        <w:tc>
          <w:tcPr>
            <w:tcW w:w="1914" w:type="dxa"/>
          </w:tcPr>
          <w:p w14:paraId="722437BC" w14:textId="77777777" w:rsidR="00250662" w:rsidRPr="00250662" w:rsidRDefault="00250662" w:rsidP="00250662">
            <w:pPr>
              <w:jc w:val="center"/>
              <w:rPr>
                <w:rFonts w:eastAsia="Calibri"/>
                <w:b/>
                <w:color w:val="000000"/>
                <w:shd w:val="clear" w:color="auto" w:fill="FFFFFF"/>
                <w:lang w:eastAsia="en-US"/>
              </w:rPr>
            </w:pPr>
          </w:p>
        </w:tc>
        <w:tc>
          <w:tcPr>
            <w:tcW w:w="1915" w:type="dxa"/>
          </w:tcPr>
          <w:p w14:paraId="727B277F" w14:textId="77777777" w:rsidR="00250662" w:rsidRPr="00250662" w:rsidRDefault="00250662" w:rsidP="00250662">
            <w:pPr>
              <w:jc w:val="center"/>
              <w:rPr>
                <w:rFonts w:eastAsia="Calibri"/>
                <w:b/>
                <w:color w:val="000000"/>
                <w:shd w:val="clear" w:color="auto" w:fill="FFFFFF"/>
                <w:lang w:eastAsia="en-US"/>
              </w:rPr>
            </w:pPr>
          </w:p>
        </w:tc>
      </w:tr>
      <w:tr w:rsidR="00250662" w:rsidRPr="00250662" w14:paraId="463A4AF0" w14:textId="77777777" w:rsidTr="00A41092">
        <w:tc>
          <w:tcPr>
            <w:tcW w:w="9571" w:type="dxa"/>
            <w:gridSpan w:val="5"/>
          </w:tcPr>
          <w:p w14:paraId="1D32F052" w14:textId="77777777" w:rsidR="00250662" w:rsidRPr="00250662" w:rsidRDefault="00250662" w:rsidP="00250662">
            <w:pPr>
              <w:jc w:val="center"/>
              <w:rPr>
                <w:rFonts w:eastAsia="Calibri"/>
                <w:color w:val="000000"/>
                <w:shd w:val="clear" w:color="auto" w:fill="FFFFFF"/>
                <w:lang w:eastAsia="en-US"/>
              </w:rPr>
            </w:pPr>
            <w:r w:rsidRPr="00250662">
              <w:rPr>
                <w:rFonts w:eastAsia="Calibri"/>
                <w:color w:val="000000"/>
                <w:shd w:val="clear" w:color="auto" w:fill="FFFFFF"/>
                <w:lang w:eastAsia="en-US"/>
              </w:rPr>
              <w:t>2 этап</w:t>
            </w:r>
          </w:p>
        </w:tc>
      </w:tr>
      <w:tr w:rsidR="00250662" w:rsidRPr="00250662" w14:paraId="64B5F10D" w14:textId="77777777" w:rsidTr="00A41092">
        <w:tc>
          <w:tcPr>
            <w:tcW w:w="1914" w:type="dxa"/>
          </w:tcPr>
          <w:p w14:paraId="4559A829" w14:textId="77777777" w:rsidR="00250662" w:rsidRPr="00250662" w:rsidRDefault="00250662" w:rsidP="00250662">
            <w:pPr>
              <w:jc w:val="center"/>
              <w:rPr>
                <w:rFonts w:eastAsia="Calibri"/>
                <w:b/>
                <w:color w:val="000000"/>
                <w:shd w:val="clear" w:color="auto" w:fill="FFFFFF"/>
                <w:lang w:eastAsia="en-US"/>
              </w:rPr>
            </w:pPr>
          </w:p>
        </w:tc>
        <w:tc>
          <w:tcPr>
            <w:tcW w:w="1914" w:type="dxa"/>
          </w:tcPr>
          <w:p w14:paraId="1B9517F8" w14:textId="77777777" w:rsidR="00250662" w:rsidRPr="00250662" w:rsidRDefault="00250662" w:rsidP="00250662">
            <w:pPr>
              <w:jc w:val="center"/>
              <w:rPr>
                <w:rFonts w:eastAsia="Calibri"/>
                <w:b/>
                <w:color w:val="000000"/>
                <w:shd w:val="clear" w:color="auto" w:fill="FFFFFF"/>
                <w:lang w:eastAsia="en-US"/>
              </w:rPr>
            </w:pPr>
          </w:p>
        </w:tc>
        <w:tc>
          <w:tcPr>
            <w:tcW w:w="1914" w:type="dxa"/>
          </w:tcPr>
          <w:p w14:paraId="41C54E39" w14:textId="77777777" w:rsidR="00250662" w:rsidRPr="00250662" w:rsidRDefault="00250662" w:rsidP="00250662">
            <w:pPr>
              <w:jc w:val="center"/>
              <w:rPr>
                <w:rFonts w:eastAsia="Calibri"/>
                <w:color w:val="000000"/>
                <w:shd w:val="clear" w:color="auto" w:fill="FFFFFF"/>
                <w:lang w:eastAsia="en-US"/>
              </w:rPr>
            </w:pPr>
          </w:p>
        </w:tc>
        <w:tc>
          <w:tcPr>
            <w:tcW w:w="1914" w:type="dxa"/>
          </w:tcPr>
          <w:p w14:paraId="4956C556" w14:textId="77777777" w:rsidR="00250662" w:rsidRPr="00250662" w:rsidRDefault="00250662" w:rsidP="00250662">
            <w:pPr>
              <w:jc w:val="center"/>
              <w:rPr>
                <w:rFonts w:eastAsia="Calibri"/>
                <w:b/>
                <w:color w:val="000000"/>
                <w:shd w:val="clear" w:color="auto" w:fill="FFFFFF"/>
                <w:lang w:eastAsia="en-US"/>
              </w:rPr>
            </w:pPr>
          </w:p>
        </w:tc>
        <w:tc>
          <w:tcPr>
            <w:tcW w:w="1915" w:type="dxa"/>
          </w:tcPr>
          <w:p w14:paraId="20DD4BE9" w14:textId="77777777" w:rsidR="00250662" w:rsidRPr="00250662" w:rsidRDefault="00250662" w:rsidP="00250662">
            <w:pPr>
              <w:jc w:val="center"/>
              <w:rPr>
                <w:rFonts w:eastAsia="Calibri"/>
                <w:b/>
                <w:color w:val="000000"/>
                <w:shd w:val="clear" w:color="auto" w:fill="FFFFFF"/>
                <w:lang w:eastAsia="en-US"/>
              </w:rPr>
            </w:pPr>
          </w:p>
        </w:tc>
      </w:tr>
      <w:tr w:rsidR="00250662" w:rsidRPr="00250662" w14:paraId="572A1421" w14:textId="77777777" w:rsidTr="00A41092">
        <w:tc>
          <w:tcPr>
            <w:tcW w:w="9571" w:type="dxa"/>
            <w:gridSpan w:val="5"/>
          </w:tcPr>
          <w:p w14:paraId="32ED5D89" w14:textId="77777777" w:rsidR="00250662" w:rsidRPr="00250662" w:rsidRDefault="00250662" w:rsidP="00250662">
            <w:pPr>
              <w:jc w:val="center"/>
              <w:rPr>
                <w:rFonts w:eastAsia="Calibri"/>
                <w:color w:val="000000"/>
                <w:shd w:val="clear" w:color="auto" w:fill="FFFFFF"/>
                <w:lang w:eastAsia="en-US"/>
              </w:rPr>
            </w:pPr>
            <w:r w:rsidRPr="00250662">
              <w:rPr>
                <w:rFonts w:eastAsia="Calibri"/>
                <w:color w:val="000000"/>
                <w:shd w:val="clear" w:color="auto" w:fill="FFFFFF"/>
                <w:lang w:eastAsia="en-US"/>
              </w:rPr>
              <w:t>3 этап</w:t>
            </w:r>
          </w:p>
        </w:tc>
      </w:tr>
      <w:tr w:rsidR="00250662" w:rsidRPr="00250662" w14:paraId="2BBCDF6E" w14:textId="77777777" w:rsidTr="00A41092">
        <w:tc>
          <w:tcPr>
            <w:tcW w:w="1914" w:type="dxa"/>
          </w:tcPr>
          <w:p w14:paraId="04531B25" w14:textId="77777777" w:rsidR="00250662" w:rsidRPr="00250662" w:rsidRDefault="00250662" w:rsidP="00250662">
            <w:pPr>
              <w:jc w:val="center"/>
              <w:rPr>
                <w:rFonts w:eastAsia="Calibri"/>
                <w:b/>
                <w:color w:val="000000"/>
                <w:shd w:val="clear" w:color="auto" w:fill="FFFFFF"/>
                <w:lang w:eastAsia="en-US"/>
              </w:rPr>
            </w:pPr>
          </w:p>
        </w:tc>
        <w:tc>
          <w:tcPr>
            <w:tcW w:w="1914" w:type="dxa"/>
          </w:tcPr>
          <w:p w14:paraId="0345162A" w14:textId="77777777" w:rsidR="00250662" w:rsidRPr="00250662" w:rsidRDefault="00250662" w:rsidP="00250662">
            <w:pPr>
              <w:jc w:val="center"/>
              <w:rPr>
                <w:rFonts w:eastAsia="Calibri"/>
                <w:b/>
                <w:color w:val="000000"/>
                <w:shd w:val="clear" w:color="auto" w:fill="FFFFFF"/>
                <w:lang w:eastAsia="en-US"/>
              </w:rPr>
            </w:pPr>
          </w:p>
        </w:tc>
        <w:tc>
          <w:tcPr>
            <w:tcW w:w="1914" w:type="dxa"/>
          </w:tcPr>
          <w:p w14:paraId="0C6FF3D2" w14:textId="77777777" w:rsidR="00250662" w:rsidRPr="00250662" w:rsidRDefault="00250662" w:rsidP="00250662">
            <w:pPr>
              <w:jc w:val="center"/>
              <w:rPr>
                <w:rFonts w:eastAsia="Calibri"/>
                <w:color w:val="000000"/>
                <w:shd w:val="clear" w:color="auto" w:fill="FFFFFF"/>
                <w:lang w:eastAsia="en-US"/>
              </w:rPr>
            </w:pPr>
          </w:p>
        </w:tc>
        <w:tc>
          <w:tcPr>
            <w:tcW w:w="1914" w:type="dxa"/>
          </w:tcPr>
          <w:p w14:paraId="3DE9795C" w14:textId="77777777" w:rsidR="00250662" w:rsidRPr="00250662" w:rsidRDefault="00250662" w:rsidP="00250662">
            <w:pPr>
              <w:jc w:val="center"/>
              <w:rPr>
                <w:rFonts w:eastAsia="Calibri"/>
                <w:b/>
                <w:color w:val="000000"/>
                <w:shd w:val="clear" w:color="auto" w:fill="FFFFFF"/>
                <w:lang w:eastAsia="en-US"/>
              </w:rPr>
            </w:pPr>
          </w:p>
        </w:tc>
        <w:tc>
          <w:tcPr>
            <w:tcW w:w="1915" w:type="dxa"/>
          </w:tcPr>
          <w:p w14:paraId="40E1A67D" w14:textId="77777777" w:rsidR="00250662" w:rsidRPr="00250662" w:rsidRDefault="00250662" w:rsidP="00250662">
            <w:pPr>
              <w:jc w:val="center"/>
              <w:rPr>
                <w:rFonts w:eastAsia="Calibri"/>
                <w:b/>
                <w:color w:val="000000"/>
                <w:shd w:val="clear" w:color="auto" w:fill="FFFFFF"/>
                <w:lang w:eastAsia="en-US"/>
              </w:rPr>
            </w:pPr>
          </w:p>
        </w:tc>
      </w:tr>
      <w:tr w:rsidR="00250662" w:rsidRPr="00250662" w14:paraId="75A221B2" w14:textId="77777777" w:rsidTr="00A41092">
        <w:tc>
          <w:tcPr>
            <w:tcW w:w="9571" w:type="dxa"/>
            <w:gridSpan w:val="5"/>
          </w:tcPr>
          <w:p w14:paraId="07D44685" w14:textId="77777777" w:rsidR="00250662" w:rsidRPr="00250662" w:rsidRDefault="00250662" w:rsidP="00250662">
            <w:pPr>
              <w:jc w:val="center"/>
              <w:rPr>
                <w:rFonts w:eastAsia="Calibri"/>
                <w:color w:val="000000"/>
                <w:shd w:val="clear" w:color="auto" w:fill="FFFFFF"/>
                <w:lang w:eastAsia="en-US"/>
              </w:rPr>
            </w:pPr>
            <w:r w:rsidRPr="00250662">
              <w:rPr>
                <w:rFonts w:eastAsia="Calibri"/>
                <w:color w:val="000000"/>
                <w:shd w:val="clear" w:color="auto" w:fill="FFFFFF"/>
                <w:lang w:eastAsia="en-US"/>
              </w:rPr>
              <w:t>4 этап</w:t>
            </w:r>
          </w:p>
        </w:tc>
      </w:tr>
      <w:tr w:rsidR="00250662" w:rsidRPr="00250662" w14:paraId="3CF2BF5B" w14:textId="77777777" w:rsidTr="00A41092">
        <w:tc>
          <w:tcPr>
            <w:tcW w:w="1914" w:type="dxa"/>
          </w:tcPr>
          <w:p w14:paraId="67F3B182" w14:textId="77777777" w:rsidR="00250662" w:rsidRPr="00250662" w:rsidRDefault="00250662" w:rsidP="00250662">
            <w:pPr>
              <w:jc w:val="center"/>
              <w:rPr>
                <w:rFonts w:eastAsia="Calibri"/>
                <w:b/>
                <w:color w:val="000000"/>
                <w:shd w:val="clear" w:color="auto" w:fill="FFFFFF"/>
                <w:lang w:eastAsia="en-US"/>
              </w:rPr>
            </w:pPr>
          </w:p>
        </w:tc>
        <w:tc>
          <w:tcPr>
            <w:tcW w:w="1914" w:type="dxa"/>
          </w:tcPr>
          <w:p w14:paraId="0AEDAE35" w14:textId="77777777" w:rsidR="00250662" w:rsidRPr="00250662" w:rsidRDefault="00250662" w:rsidP="00250662">
            <w:pPr>
              <w:jc w:val="center"/>
              <w:rPr>
                <w:rFonts w:eastAsia="Calibri"/>
                <w:b/>
                <w:color w:val="000000"/>
                <w:shd w:val="clear" w:color="auto" w:fill="FFFFFF"/>
                <w:lang w:eastAsia="en-US"/>
              </w:rPr>
            </w:pPr>
          </w:p>
        </w:tc>
        <w:tc>
          <w:tcPr>
            <w:tcW w:w="1914" w:type="dxa"/>
          </w:tcPr>
          <w:p w14:paraId="5B40E2E5" w14:textId="77777777" w:rsidR="00250662" w:rsidRPr="00250662" w:rsidRDefault="00250662" w:rsidP="00250662">
            <w:pPr>
              <w:jc w:val="center"/>
              <w:rPr>
                <w:rFonts w:eastAsia="Calibri"/>
                <w:b/>
                <w:color w:val="000000"/>
                <w:shd w:val="clear" w:color="auto" w:fill="FFFFFF"/>
                <w:lang w:eastAsia="en-US"/>
              </w:rPr>
            </w:pPr>
          </w:p>
        </w:tc>
        <w:tc>
          <w:tcPr>
            <w:tcW w:w="1914" w:type="dxa"/>
          </w:tcPr>
          <w:p w14:paraId="634D5B82" w14:textId="77777777" w:rsidR="00250662" w:rsidRPr="00250662" w:rsidRDefault="00250662" w:rsidP="00250662">
            <w:pPr>
              <w:jc w:val="center"/>
              <w:rPr>
                <w:rFonts w:eastAsia="Calibri"/>
                <w:b/>
                <w:color w:val="000000"/>
                <w:shd w:val="clear" w:color="auto" w:fill="FFFFFF"/>
                <w:lang w:eastAsia="en-US"/>
              </w:rPr>
            </w:pPr>
          </w:p>
        </w:tc>
        <w:tc>
          <w:tcPr>
            <w:tcW w:w="1915" w:type="dxa"/>
          </w:tcPr>
          <w:p w14:paraId="29BC6EC8" w14:textId="77777777" w:rsidR="00250662" w:rsidRPr="00250662" w:rsidRDefault="00250662" w:rsidP="00250662">
            <w:pPr>
              <w:jc w:val="center"/>
              <w:rPr>
                <w:rFonts w:eastAsia="Calibri"/>
                <w:b/>
                <w:color w:val="000000"/>
                <w:shd w:val="clear" w:color="auto" w:fill="FFFFFF"/>
                <w:lang w:eastAsia="en-US"/>
              </w:rPr>
            </w:pPr>
          </w:p>
        </w:tc>
      </w:tr>
    </w:tbl>
    <w:p w14:paraId="47A3D196" w14:textId="77777777" w:rsidR="00250662" w:rsidRPr="00250662" w:rsidRDefault="00250662" w:rsidP="00250662">
      <w:pPr>
        <w:jc w:val="both"/>
        <w:rPr>
          <w:rFonts w:eastAsiaTheme="minorHAnsi"/>
          <w:b/>
          <w:color w:val="000000"/>
          <w:shd w:val="clear" w:color="auto" w:fill="FFFFFF"/>
          <w:lang w:eastAsia="en-US"/>
        </w:rPr>
      </w:pPr>
    </w:p>
    <w:p w14:paraId="72AC44ED" w14:textId="77777777" w:rsidR="00250662" w:rsidRPr="00250662" w:rsidRDefault="00250662" w:rsidP="00250662">
      <w:pPr>
        <w:jc w:val="center"/>
        <w:rPr>
          <w:rFonts w:eastAsiaTheme="minorHAnsi"/>
          <w:color w:val="000000"/>
          <w:u w:val="single"/>
          <w:shd w:val="clear" w:color="auto" w:fill="FFFFFF"/>
          <w:lang w:eastAsia="en-US"/>
        </w:rPr>
      </w:pPr>
      <w:r w:rsidRPr="00250662">
        <w:rPr>
          <w:rFonts w:eastAsiaTheme="minorHAnsi"/>
          <w:color w:val="000000"/>
          <w:u w:val="single"/>
          <w:shd w:val="clear" w:color="auto" w:fill="FFFFFF"/>
          <w:lang w:eastAsia="en-US"/>
        </w:rPr>
        <w:t xml:space="preserve">Схема анализа </w:t>
      </w:r>
      <w:proofErr w:type="spellStart"/>
      <w:r w:rsidRPr="00250662">
        <w:rPr>
          <w:rFonts w:eastAsiaTheme="minorHAnsi"/>
          <w:color w:val="000000"/>
          <w:u w:val="single"/>
          <w:shd w:val="clear" w:color="auto" w:fill="FFFFFF"/>
          <w:lang w:eastAsia="en-US"/>
        </w:rPr>
        <w:t>логоритмического</w:t>
      </w:r>
      <w:proofErr w:type="spellEnd"/>
      <w:r w:rsidRPr="00250662">
        <w:rPr>
          <w:rFonts w:eastAsiaTheme="minorHAnsi"/>
          <w:color w:val="000000"/>
          <w:u w:val="single"/>
          <w:shd w:val="clear" w:color="auto" w:fill="FFFFFF"/>
          <w:lang w:eastAsia="en-US"/>
        </w:rPr>
        <w:t xml:space="preserve"> занятия</w:t>
      </w:r>
    </w:p>
    <w:p w14:paraId="55DD2558" w14:textId="77777777" w:rsidR="00250662" w:rsidRPr="00250662" w:rsidRDefault="00250662" w:rsidP="00250662">
      <w:pPr>
        <w:numPr>
          <w:ilvl w:val="0"/>
          <w:numId w:val="38"/>
        </w:numPr>
        <w:spacing w:after="200" w:line="276" w:lineRule="auto"/>
        <w:contextualSpacing/>
        <w:jc w:val="both"/>
        <w:rPr>
          <w:color w:val="000000"/>
          <w:shd w:val="clear" w:color="auto" w:fill="FFFFFF"/>
        </w:rPr>
      </w:pPr>
      <w:r w:rsidRPr="00250662">
        <w:rPr>
          <w:color w:val="000000"/>
          <w:shd w:val="clear" w:color="auto" w:fill="FFFFFF"/>
        </w:rPr>
        <w:t>Тема занятия</w:t>
      </w:r>
    </w:p>
    <w:p w14:paraId="1FEE7484" w14:textId="77777777" w:rsidR="00250662" w:rsidRPr="00250662" w:rsidRDefault="00250662" w:rsidP="00250662">
      <w:pPr>
        <w:numPr>
          <w:ilvl w:val="0"/>
          <w:numId w:val="38"/>
        </w:numPr>
        <w:spacing w:after="200" w:line="276" w:lineRule="auto"/>
        <w:contextualSpacing/>
        <w:jc w:val="both"/>
        <w:rPr>
          <w:color w:val="000000"/>
          <w:u w:val="single"/>
          <w:shd w:val="clear" w:color="auto" w:fill="FFFFFF"/>
        </w:rPr>
      </w:pPr>
      <w:r w:rsidRPr="00250662">
        <w:rPr>
          <w:color w:val="000000"/>
          <w:shd w:val="clear" w:color="auto" w:fill="FFFFFF"/>
        </w:rPr>
        <w:t xml:space="preserve"> Задачи: оздоровительные, коррекционно-развивающие, воспитательные</w:t>
      </w:r>
    </w:p>
    <w:p w14:paraId="19F8B3BD" w14:textId="77777777" w:rsidR="00250662" w:rsidRPr="00250662" w:rsidRDefault="00250662" w:rsidP="00250662">
      <w:pPr>
        <w:numPr>
          <w:ilvl w:val="0"/>
          <w:numId w:val="38"/>
        </w:numPr>
        <w:spacing w:after="200" w:line="276" w:lineRule="auto"/>
        <w:contextualSpacing/>
        <w:jc w:val="both"/>
        <w:rPr>
          <w:color w:val="000000"/>
          <w:u w:val="single"/>
          <w:shd w:val="clear" w:color="auto" w:fill="FFFFFF"/>
        </w:rPr>
      </w:pPr>
      <w:r w:rsidRPr="00250662">
        <w:rPr>
          <w:color w:val="000000"/>
          <w:shd w:val="clear" w:color="auto" w:fill="FFFFFF"/>
        </w:rPr>
        <w:t>Соответствие занятия этапу логопедической работы при коррекции конкретного речевого нарушения, возрасту детей</w:t>
      </w:r>
    </w:p>
    <w:p w14:paraId="75140D95" w14:textId="77777777" w:rsidR="00250662" w:rsidRPr="00250662" w:rsidRDefault="00250662" w:rsidP="00250662">
      <w:pPr>
        <w:numPr>
          <w:ilvl w:val="0"/>
          <w:numId w:val="38"/>
        </w:numPr>
        <w:spacing w:after="200" w:line="276" w:lineRule="auto"/>
        <w:contextualSpacing/>
        <w:jc w:val="both"/>
        <w:rPr>
          <w:color w:val="000000"/>
          <w:u w:val="single"/>
          <w:shd w:val="clear" w:color="auto" w:fill="FFFFFF"/>
        </w:rPr>
      </w:pPr>
      <w:r w:rsidRPr="00250662">
        <w:rPr>
          <w:color w:val="000000"/>
          <w:shd w:val="clear" w:color="auto" w:fill="FFFFFF"/>
        </w:rPr>
        <w:t>Соответствие отобранного для занятия речевого материала (</w:t>
      </w:r>
      <w:proofErr w:type="spellStart"/>
      <w:r w:rsidRPr="00250662">
        <w:rPr>
          <w:color w:val="000000"/>
          <w:shd w:val="clear" w:color="auto" w:fill="FFFFFF"/>
        </w:rPr>
        <w:t>распевок</w:t>
      </w:r>
      <w:proofErr w:type="spellEnd"/>
      <w:r w:rsidRPr="00250662">
        <w:rPr>
          <w:color w:val="000000"/>
          <w:shd w:val="clear" w:color="auto" w:fill="FFFFFF"/>
        </w:rPr>
        <w:t>, песен, хороводов, стихотворений и т.п.) речевым возможностям детей. Речевой режим занятия</w:t>
      </w:r>
    </w:p>
    <w:p w14:paraId="1D5A089D" w14:textId="77777777" w:rsidR="00250662" w:rsidRPr="00250662" w:rsidRDefault="00250662" w:rsidP="00250662">
      <w:pPr>
        <w:numPr>
          <w:ilvl w:val="0"/>
          <w:numId w:val="38"/>
        </w:numPr>
        <w:spacing w:after="200" w:line="276" w:lineRule="auto"/>
        <w:contextualSpacing/>
        <w:jc w:val="both"/>
        <w:rPr>
          <w:color w:val="000000"/>
          <w:u w:val="single"/>
          <w:shd w:val="clear" w:color="auto" w:fill="FFFFFF"/>
        </w:rPr>
      </w:pPr>
      <w:r w:rsidRPr="00250662">
        <w:rPr>
          <w:color w:val="000000"/>
          <w:shd w:val="clear" w:color="auto" w:fill="FFFFFF"/>
        </w:rPr>
        <w:t>Соответствие отобранного для занятия моторного материала физическим возможностям детей, возможностям сочетанного выполнения движений с речью (музыкой). Двигательный режим занятия</w:t>
      </w:r>
    </w:p>
    <w:p w14:paraId="22092FB3" w14:textId="77777777" w:rsidR="00250662" w:rsidRPr="00250662" w:rsidRDefault="00250662" w:rsidP="00250662">
      <w:pPr>
        <w:numPr>
          <w:ilvl w:val="0"/>
          <w:numId w:val="38"/>
        </w:numPr>
        <w:spacing w:after="200" w:line="276" w:lineRule="auto"/>
        <w:contextualSpacing/>
        <w:jc w:val="both"/>
        <w:rPr>
          <w:color w:val="000000"/>
          <w:u w:val="single"/>
          <w:shd w:val="clear" w:color="auto" w:fill="FFFFFF"/>
        </w:rPr>
      </w:pPr>
      <w:r w:rsidRPr="00250662">
        <w:rPr>
          <w:color w:val="000000"/>
          <w:shd w:val="clear" w:color="auto" w:fill="FFFFFF"/>
        </w:rPr>
        <w:t>Соответствие отобранного музыкального материала поставленным задачам, речевым и двигательным возможностям детей. Музыкальный режим занятия</w:t>
      </w:r>
    </w:p>
    <w:p w14:paraId="5577B680" w14:textId="77777777" w:rsidR="00250662" w:rsidRPr="00250662" w:rsidRDefault="00250662" w:rsidP="00250662">
      <w:pPr>
        <w:numPr>
          <w:ilvl w:val="0"/>
          <w:numId w:val="38"/>
        </w:numPr>
        <w:spacing w:after="200" w:line="276" w:lineRule="auto"/>
        <w:contextualSpacing/>
        <w:jc w:val="both"/>
        <w:rPr>
          <w:color w:val="000000"/>
          <w:u w:val="single"/>
          <w:shd w:val="clear" w:color="auto" w:fill="FFFFFF"/>
        </w:rPr>
      </w:pPr>
      <w:r w:rsidRPr="00250662">
        <w:rPr>
          <w:color w:val="000000"/>
          <w:shd w:val="clear" w:color="auto" w:fill="FFFFFF"/>
        </w:rPr>
        <w:t>Применение на занятии методов формирования двигательных и речевых навыков, их сочетание (наглядные: зрительно-наглядные, слуховые ориентиры и т.п., словесные: объяснение, инструкция, анализ и т.п.; практические: опробование, упражнение и т.п.) и соответствие этапу формирования двигательных навыков</w:t>
      </w:r>
    </w:p>
    <w:p w14:paraId="6CA1297C" w14:textId="77777777" w:rsidR="00250662" w:rsidRPr="00250662" w:rsidRDefault="00250662" w:rsidP="00250662">
      <w:pPr>
        <w:numPr>
          <w:ilvl w:val="0"/>
          <w:numId w:val="38"/>
        </w:numPr>
        <w:spacing w:after="200" w:line="276" w:lineRule="auto"/>
        <w:contextualSpacing/>
        <w:jc w:val="both"/>
        <w:rPr>
          <w:color w:val="000000"/>
          <w:u w:val="single"/>
          <w:shd w:val="clear" w:color="auto" w:fill="FFFFFF"/>
        </w:rPr>
      </w:pPr>
      <w:r w:rsidRPr="00250662">
        <w:rPr>
          <w:color w:val="000000"/>
          <w:shd w:val="clear" w:color="auto" w:fill="FFFFFF"/>
        </w:rPr>
        <w:t>Проведение занятия на основе единого игрового сюжета в соответствии с лексической темой</w:t>
      </w:r>
    </w:p>
    <w:p w14:paraId="7DC163D8" w14:textId="77777777" w:rsidR="00250662" w:rsidRPr="00250662" w:rsidRDefault="00250662" w:rsidP="00250662">
      <w:pPr>
        <w:numPr>
          <w:ilvl w:val="0"/>
          <w:numId w:val="38"/>
        </w:numPr>
        <w:spacing w:after="200" w:line="276" w:lineRule="auto"/>
        <w:contextualSpacing/>
        <w:jc w:val="both"/>
        <w:rPr>
          <w:color w:val="000000"/>
          <w:u w:val="single"/>
          <w:shd w:val="clear" w:color="auto" w:fill="FFFFFF"/>
        </w:rPr>
      </w:pPr>
      <w:r w:rsidRPr="00250662">
        <w:rPr>
          <w:color w:val="000000"/>
          <w:shd w:val="clear" w:color="auto" w:fill="FFFFFF"/>
        </w:rPr>
        <w:t>Коррекционная направленность занятия в отношении неречевых и речевых процессов</w:t>
      </w:r>
    </w:p>
    <w:p w14:paraId="7F204196" w14:textId="77777777" w:rsidR="00250662" w:rsidRPr="00250662" w:rsidRDefault="00250662" w:rsidP="00250662">
      <w:pPr>
        <w:numPr>
          <w:ilvl w:val="0"/>
          <w:numId w:val="38"/>
        </w:numPr>
        <w:spacing w:after="200" w:line="276" w:lineRule="auto"/>
        <w:contextualSpacing/>
        <w:jc w:val="both"/>
        <w:rPr>
          <w:color w:val="000000"/>
          <w:u w:val="single"/>
          <w:shd w:val="clear" w:color="auto" w:fill="FFFFFF"/>
        </w:rPr>
      </w:pPr>
      <w:r w:rsidRPr="00250662">
        <w:rPr>
          <w:color w:val="000000"/>
          <w:shd w:val="clear" w:color="auto" w:fill="FFFFFF"/>
        </w:rPr>
        <w:t>Эмоциональный фон занятия. Эмоциональный настрой детей. Регулирование психоэмоционального состояния детей</w:t>
      </w:r>
    </w:p>
    <w:p w14:paraId="13811BE5" w14:textId="77777777" w:rsidR="00250662" w:rsidRPr="00250662" w:rsidRDefault="00250662" w:rsidP="00250662">
      <w:pPr>
        <w:numPr>
          <w:ilvl w:val="0"/>
          <w:numId w:val="38"/>
        </w:numPr>
        <w:spacing w:after="200" w:line="276" w:lineRule="auto"/>
        <w:contextualSpacing/>
        <w:jc w:val="both"/>
        <w:rPr>
          <w:color w:val="000000"/>
          <w:u w:val="single"/>
          <w:shd w:val="clear" w:color="auto" w:fill="FFFFFF"/>
        </w:rPr>
      </w:pPr>
      <w:r w:rsidRPr="00250662">
        <w:rPr>
          <w:color w:val="000000"/>
          <w:shd w:val="clear" w:color="auto" w:fill="FFFFFF"/>
        </w:rPr>
        <w:t>Подведение итогов занятия.</w:t>
      </w:r>
    </w:p>
    <w:p w14:paraId="5B17D22B" w14:textId="77777777" w:rsidR="00250662" w:rsidRPr="00250662" w:rsidRDefault="00250662" w:rsidP="00250662">
      <w:pPr>
        <w:contextualSpacing/>
        <w:jc w:val="center"/>
        <w:rPr>
          <w:b/>
          <w:color w:val="000000"/>
        </w:rPr>
      </w:pPr>
      <w:r w:rsidRPr="00250662">
        <w:rPr>
          <w:b/>
          <w:color w:val="000000"/>
        </w:rPr>
        <w:t>Собеседование</w:t>
      </w:r>
    </w:p>
    <w:p w14:paraId="3BE69B61" w14:textId="77777777" w:rsidR="00250662" w:rsidRPr="00250662" w:rsidRDefault="00250662" w:rsidP="00250662">
      <w:pPr>
        <w:numPr>
          <w:ilvl w:val="0"/>
          <w:numId w:val="39"/>
        </w:numPr>
        <w:shd w:val="clear" w:color="auto" w:fill="FFFFFF"/>
        <w:spacing w:after="200" w:line="276" w:lineRule="auto"/>
        <w:ind w:hanging="357"/>
        <w:jc w:val="both"/>
        <w:rPr>
          <w:color w:val="000000"/>
        </w:rPr>
      </w:pPr>
      <w:r w:rsidRPr="00250662">
        <w:rPr>
          <w:color w:val="000000"/>
        </w:rPr>
        <w:t xml:space="preserve">Определите структурные компоненты </w:t>
      </w:r>
      <w:proofErr w:type="spellStart"/>
      <w:r w:rsidRPr="00250662">
        <w:rPr>
          <w:color w:val="000000"/>
        </w:rPr>
        <w:t>логоритмического</w:t>
      </w:r>
      <w:proofErr w:type="spellEnd"/>
      <w:r w:rsidRPr="00250662">
        <w:rPr>
          <w:color w:val="000000"/>
        </w:rPr>
        <w:t xml:space="preserve"> занятия.</w:t>
      </w:r>
    </w:p>
    <w:p w14:paraId="18E3B753" w14:textId="77777777" w:rsidR="00250662" w:rsidRPr="00250662" w:rsidRDefault="00250662" w:rsidP="00250662">
      <w:pPr>
        <w:numPr>
          <w:ilvl w:val="0"/>
          <w:numId w:val="39"/>
        </w:numPr>
        <w:shd w:val="clear" w:color="auto" w:fill="FFFFFF"/>
        <w:spacing w:after="200" w:line="276" w:lineRule="auto"/>
        <w:ind w:hanging="357"/>
        <w:jc w:val="both"/>
        <w:rPr>
          <w:color w:val="000000"/>
        </w:rPr>
      </w:pPr>
      <w:r w:rsidRPr="00250662">
        <w:rPr>
          <w:color w:val="000000"/>
        </w:rPr>
        <w:lastRenderedPageBreak/>
        <w:t>Определите обязанности логопеда (</w:t>
      </w:r>
      <w:proofErr w:type="spellStart"/>
      <w:r w:rsidRPr="00250662">
        <w:rPr>
          <w:color w:val="000000"/>
        </w:rPr>
        <w:t>логоритмиста</w:t>
      </w:r>
      <w:proofErr w:type="spellEnd"/>
      <w:r w:rsidRPr="00250662">
        <w:rPr>
          <w:color w:val="000000"/>
        </w:rPr>
        <w:t xml:space="preserve">) и музыкального руководителя при проведении </w:t>
      </w:r>
      <w:proofErr w:type="spellStart"/>
      <w:r w:rsidRPr="00250662">
        <w:rPr>
          <w:color w:val="000000"/>
        </w:rPr>
        <w:t>логоритмических</w:t>
      </w:r>
      <w:proofErr w:type="spellEnd"/>
      <w:r w:rsidRPr="00250662">
        <w:rPr>
          <w:color w:val="000000"/>
        </w:rPr>
        <w:t xml:space="preserve"> занятий.</w:t>
      </w:r>
    </w:p>
    <w:p w14:paraId="72FCB1E2" w14:textId="77777777" w:rsidR="00250662" w:rsidRPr="00250662" w:rsidRDefault="00250662" w:rsidP="00250662">
      <w:pPr>
        <w:numPr>
          <w:ilvl w:val="0"/>
          <w:numId w:val="39"/>
        </w:numPr>
        <w:shd w:val="clear" w:color="auto" w:fill="FFFFFF"/>
        <w:spacing w:after="200" w:line="276" w:lineRule="auto"/>
        <w:ind w:hanging="357"/>
        <w:jc w:val="both"/>
        <w:rPr>
          <w:color w:val="000000"/>
        </w:rPr>
      </w:pPr>
      <w:r w:rsidRPr="00250662">
        <w:rPr>
          <w:color w:val="000000"/>
        </w:rPr>
        <w:t xml:space="preserve">Охарактеризуйте условия реализации принципа создания психологического комфорта на </w:t>
      </w:r>
      <w:proofErr w:type="spellStart"/>
      <w:r w:rsidRPr="00250662">
        <w:rPr>
          <w:color w:val="000000"/>
        </w:rPr>
        <w:t>логоритмическом</w:t>
      </w:r>
      <w:proofErr w:type="spellEnd"/>
      <w:r w:rsidRPr="00250662">
        <w:rPr>
          <w:color w:val="000000"/>
        </w:rPr>
        <w:t xml:space="preserve"> занятии.</w:t>
      </w:r>
    </w:p>
    <w:p w14:paraId="634116EC" w14:textId="77777777" w:rsidR="00250662" w:rsidRPr="00250662" w:rsidRDefault="00250662" w:rsidP="00250662">
      <w:pPr>
        <w:numPr>
          <w:ilvl w:val="0"/>
          <w:numId w:val="39"/>
        </w:numPr>
        <w:shd w:val="clear" w:color="auto" w:fill="FFFFFF"/>
        <w:spacing w:after="200" w:line="276" w:lineRule="auto"/>
        <w:ind w:hanging="357"/>
        <w:jc w:val="both"/>
        <w:rPr>
          <w:color w:val="000000"/>
        </w:rPr>
      </w:pPr>
      <w:r w:rsidRPr="00250662">
        <w:rPr>
          <w:color w:val="000000"/>
        </w:rPr>
        <w:t xml:space="preserve">Соотнесите основную цель </w:t>
      </w:r>
      <w:proofErr w:type="spellStart"/>
      <w:r w:rsidRPr="00250662">
        <w:rPr>
          <w:color w:val="000000"/>
        </w:rPr>
        <w:t>логоритмических</w:t>
      </w:r>
      <w:proofErr w:type="spellEnd"/>
      <w:r w:rsidRPr="00250662">
        <w:rPr>
          <w:color w:val="000000"/>
        </w:rPr>
        <w:t xml:space="preserve"> занятий при коррекции ФФН, ОНР и заикании с основной целью </w:t>
      </w:r>
      <w:proofErr w:type="spellStart"/>
      <w:r w:rsidRPr="00250662">
        <w:rPr>
          <w:color w:val="000000"/>
        </w:rPr>
        <w:t>коррекцинно</w:t>
      </w:r>
      <w:proofErr w:type="spellEnd"/>
      <w:r w:rsidRPr="00250662">
        <w:rPr>
          <w:color w:val="000000"/>
        </w:rPr>
        <w:t>-логопедической работы.</w:t>
      </w:r>
    </w:p>
    <w:p w14:paraId="53194442" w14:textId="77777777" w:rsidR="00250662" w:rsidRPr="00250662" w:rsidRDefault="00250662" w:rsidP="00250662">
      <w:pPr>
        <w:numPr>
          <w:ilvl w:val="0"/>
          <w:numId w:val="39"/>
        </w:numPr>
        <w:shd w:val="clear" w:color="auto" w:fill="FFFFFF"/>
        <w:spacing w:after="200" w:line="276" w:lineRule="auto"/>
        <w:ind w:hanging="357"/>
        <w:jc w:val="both"/>
        <w:rPr>
          <w:color w:val="000000"/>
        </w:rPr>
      </w:pPr>
      <w:r w:rsidRPr="00250662">
        <w:rPr>
          <w:color w:val="000000"/>
        </w:rPr>
        <w:t xml:space="preserve">Определите специфику взаимосвязи логопедических и </w:t>
      </w:r>
      <w:proofErr w:type="spellStart"/>
      <w:r w:rsidRPr="00250662">
        <w:rPr>
          <w:color w:val="000000"/>
        </w:rPr>
        <w:t>логоритмических</w:t>
      </w:r>
      <w:proofErr w:type="spellEnd"/>
      <w:r w:rsidRPr="00250662">
        <w:rPr>
          <w:color w:val="000000"/>
        </w:rPr>
        <w:t xml:space="preserve"> занятий при коррекции речевых нарушений.</w:t>
      </w:r>
    </w:p>
    <w:p w14:paraId="0B5C80BB" w14:textId="77777777" w:rsidR="00250662" w:rsidRPr="00250662" w:rsidRDefault="00250662" w:rsidP="00250662">
      <w:pPr>
        <w:numPr>
          <w:ilvl w:val="0"/>
          <w:numId w:val="39"/>
        </w:numPr>
        <w:shd w:val="clear" w:color="auto" w:fill="FFFFFF"/>
        <w:spacing w:after="200" w:line="276" w:lineRule="auto"/>
        <w:ind w:hanging="357"/>
        <w:jc w:val="both"/>
        <w:rPr>
          <w:color w:val="000000"/>
        </w:rPr>
      </w:pPr>
      <w:r w:rsidRPr="00250662">
        <w:rPr>
          <w:color w:val="000000"/>
        </w:rPr>
        <w:t xml:space="preserve">Перечислите общие методические требования к проведению </w:t>
      </w:r>
      <w:proofErr w:type="spellStart"/>
      <w:r w:rsidRPr="00250662">
        <w:rPr>
          <w:color w:val="000000"/>
        </w:rPr>
        <w:t>логоритмических</w:t>
      </w:r>
      <w:proofErr w:type="spellEnd"/>
      <w:r w:rsidRPr="00250662">
        <w:rPr>
          <w:color w:val="000000"/>
        </w:rPr>
        <w:t xml:space="preserve"> занятий в условиях логопедической группы.</w:t>
      </w:r>
    </w:p>
    <w:p w14:paraId="76C336DC" w14:textId="77777777" w:rsidR="00250662" w:rsidRPr="00250662" w:rsidRDefault="00250662" w:rsidP="00250662">
      <w:pPr>
        <w:numPr>
          <w:ilvl w:val="0"/>
          <w:numId w:val="39"/>
        </w:numPr>
        <w:shd w:val="clear" w:color="auto" w:fill="FFFFFF"/>
        <w:spacing w:after="200" w:line="276" w:lineRule="auto"/>
        <w:ind w:hanging="357"/>
        <w:jc w:val="both"/>
        <w:rPr>
          <w:color w:val="000000"/>
        </w:rPr>
      </w:pPr>
      <w:r w:rsidRPr="00250662">
        <w:rPr>
          <w:color w:val="000000"/>
        </w:rPr>
        <w:t xml:space="preserve">Раскройте специфику дифференциации требований, предъявляемых к воспитанникам на </w:t>
      </w:r>
      <w:proofErr w:type="spellStart"/>
      <w:r w:rsidRPr="00250662">
        <w:rPr>
          <w:color w:val="000000"/>
        </w:rPr>
        <w:t>логоритмических</w:t>
      </w:r>
      <w:proofErr w:type="spellEnd"/>
      <w:r w:rsidRPr="00250662">
        <w:rPr>
          <w:color w:val="000000"/>
        </w:rPr>
        <w:t xml:space="preserve"> занятиях.</w:t>
      </w:r>
    </w:p>
    <w:p w14:paraId="3A1C8737" w14:textId="77777777" w:rsidR="00250662" w:rsidRPr="00250662" w:rsidRDefault="00250662" w:rsidP="00250662">
      <w:pPr>
        <w:shd w:val="clear" w:color="auto" w:fill="FFFFFF"/>
        <w:jc w:val="both"/>
        <w:rPr>
          <w:rFonts w:eastAsiaTheme="minorHAnsi"/>
          <w:color w:val="000000"/>
          <w:u w:val="single"/>
          <w:shd w:val="clear" w:color="auto" w:fill="FFFFFF"/>
          <w:lang w:eastAsia="en-US"/>
        </w:rPr>
      </w:pPr>
    </w:p>
    <w:p w14:paraId="737C1508" w14:textId="77777777" w:rsidR="00250662" w:rsidRPr="00250662" w:rsidRDefault="00250662" w:rsidP="00250662">
      <w:pPr>
        <w:jc w:val="both"/>
        <w:rPr>
          <w:rFonts w:eastAsiaTheme="minorHAnsi"/>
          <w:b/>
          <w:bCs/>
          <w:color w:val="000000"/>
          <w:shd w:val="clear" w:color="auto" w:fill="FFFFFF"/>
          <w:lang w:eastAsia="en-US"/>
        </w:rPr>
      </w:pPr>
      <w:r w:rsidRPr="00250662">
        <w:rPr>
          <w:rFonts w:eastAsiaTheme="minorHAnsi"/>
          <w:bCs/>
          <w:i/>
          <w:color w:val="000000"/>
          <w:shd w:val="clear" w:color="auto" w:fill="FFFFFF"/>
          <w:lang w:eastAsia="en-US"/>
        </w:rPr>
        <w:t>Тема 3. Особенности организации и содержания занятий логопедической ритмикой с лицами, страдающими различными речевыми нарушениями на разных этапах коррекционно-педагогической работы.</w:t>
      </w:r>
    </w:p>
    <w:p w14:paraId="7A3FBBC1" w14:textId="77777777" w:rsidR="00250662" w:rsidRPr="00250662" w:rsidRDefault="00250662" w:rsidP="00250662">
      <w:pPr>
        <w:jc w:val="center"/>
        <w:rPr>
          <w:rFonts w:eastAsiaTheme="minorHAnsi"/>
          <w:bCs/>
          <w:color w:val="000000"/>
          <w:shd w:val="clear" w:color="auto" w:fill="FFFFFF"/>
          <w:lang w:eastAsia="en-US"/>
        </w:rPr>
      </w:pPr>
      <w:r w:rsidRPr="00250662">
        <w:rPr>
          <w:rFonts w:eastAsiaTheme="minorHAnsi"/>
          <w:b/>
          <w:bCs/>
          <w:color w:val="000000"/>
          <w:shd w:val="clear" w:color="auto" w:fill="FFFFFF"/>
          <w:lang w:eastAsia="en-US"/>
        </w:rPr>
        <w:t xml:space="preserve">Собеседование </w:t>
      </w:r>
      <w:r w:rsidRPr="00250662">
        <w:rPr>
          <w:rFonts w:eastAsiaTheme="minorHAnsi"/>
          <w:bCs/>
          <w:color w:val="000000"/>
          <w:shd w:val="clear" w:color="auto" w:fill="FFFFFF"/>
          <w:lang w:eastAsia="en-US"/>
        </w:rPr>
        <w:t>(ОНР)</w:t>
      </w:r>
    </w:p>
    <w:p w14:paraId="7A12D205" w14:textId="77777777" w:rsidR="00250662" w:rsidRPr="00250662" w:rsidRDefault="00250662" w:rsidP="00250662">
      <w:pPr>
        <w:numPr>
          <w:ilvl w:val="0"/>
          <w:numId w:val="41"/>
        </w:numPr>
        <w:shd w:val="clear" w:color="auto" w:fill="FFFFFF"/>
        <w:spacing w:after="200" w:line="276" w:lineRule="auto"/>
        <w:ind w:hanging="357"/>
        <w:jc w:val="both"/>
        <w:rPr>
          <w:color w:val="000000"/>
        </w:rPr>
      </w:pPr>
      <w:r w:rsidRPr="00250662">
        <w:rPr>
          <w:color w:val="000000"/>
        </w:rPr>
        <w:t>Каковы нарушения двигательной, сенсорной, эмоционально-волевой сфер и произвольного поведения у детей с ОНР? Определите механизмы имеющихся нарушений.</w:t>
      </w:r>
    </w:p>
    <w:p w14:paraId="3F101436" w14:textId="77777777" w:rsidR="00250662" w:rsidRPr="00250662" w:rsidRDefault="00250662" w:rsidP="00250662">
      <w:pPr>
        <w:numPr>
          <w:ilvl w:val="0"/>
          <w:numId w:val="41"/>
        </w:numPr>
        <w:shd w:val="clear" w:color="auto" w:fill="FFFFFF"/>
        <w:spacing w:after="200" w:line="276" w:lineRule="auto"/>
        <w:ind w:hanging="357"/>
        <w:jc w:val="both"/>
        <w:rPr>
          <w:color w:val="000000"/>
        </w:rPr>
      </w:pPr>
      <w:r w:rsidRPr="00250662">
        <w:rPr>
          <w:color w:val="000000"/>
        </w:rPr>
        <w:t xml:space="preserve">Каковы основные задачи </w:t>
      </w:r>
      <w:proofErr w:type="spellStart"/>
      <w:r w:rsidRPr="00250662">
        <w:rPr>
          <w:color w:val="000000"/>
        </w:rPr>
        <w:t>логоритмического</w:t>
      </w:r>
      <w:proofErr w:type="spellEnd"/>
      <w:r w:rsidRPr="00250662">
        <w:rPr>
          <w:color w:val="000000"/>
        </w:rPr>
        <w:t xml:space="preserve"> воздействия в группе для детей с ОНР?</w:t>
      </w:r>
    </w:p>
    <w:p w14:paraId="66E421F9" w14:textId="77777777" w:rsidR="00250662" w:rsidRPr="00250662" w:rsidRDefault="00250662" w:rsidP="00250662">
      <w:pPr>
        <w:numPr>
          <w:ilvl w:val="0"/>
          <w:numId w:val="41"/>
        </w:numPr>
        <w:shd w:val="clear" w:color="auto" w:fill="FFFFFF"/>
        <w:spacing w:after="200" w:line="276" w:lineRule="auto"/>
        <w:ind w:hanging="357"/>
        <w:jc w:val="both"/>
        <w:rPr>
          <w:color w:val="000000"/>
        </w:rPr>
      </w:pPr>
      <w:r w:rsidRPr="00250662">
        <w:rPr>
          <w:color w:val="000000"/>
        </w:rPr>
        <w:t>В чем состоит совместная работа логопеда и музыкального руководителя на разных этапах коррекционно-логопедического воздействия при ОНР?</w:t>
      </w:r>
    </w:p>
    <w:p w14:paraId="58F83CCD" w14:textId="77777777" w:rsidR="00250662" w:rsidRPr="00250662" w:rsidRDefault="00250662" w:rsidP="00250662">
      <w:pPr>
        <w:numPr>
          <w:ilvl w:val="0"/>
          <w:numId w:val="41"/>
        </w:numPr>
        <w:shd w:val="clear" w:color="auto" w:fill="FFFFFF"/>
        <w:spacing w:after="200" w:line="276" w:lineRule="auto"/>
        <w:ind w:hanging="357"/>
        <w:jc w:val="both"/>
        <w:rPr>
          <w:color w:val="000000"/>
        </w:rPr>
      </w:pPr>
      <w:r w:rsidRPr="00250662">
        <w:rPr>
          <w:color w:val="000000"/>
        </w:rPr>
        <w:t xml:space="preserve">Охарактеризуйте этапы </w:t>
      </w:r>
      <w:proofErr w:type="spellStart"/>
      <w:r w:rsidRPr="00250662">
        <w:rPr>
          <w:color w:val="000000"/>
        </w:rPr>
        <w:t>логоритмической</w:t>
      </w:r>
      <w:proofErr w:type="spellEnd"/>
      <w:r w:rsidRPr="00250662">
        <w:rPr>
          <w:color w:val="000000"/>
        </w:rPr>
        <w:t xml:space="preserve"> работы в группах для детей с ОНР. Определите последовательность развития речи на каждом из этапов </w:t>
      </w:r>
      <w:proofErr w:type="spellStart"/>
      <w:r w:rsidRPr="00250662">
        <w:rPr>
          <w:color w:val="000000"/>
        </w:rPr>
        <w:t>логоритмического</w:t>
      </w:r>
      <w:proofErr w:type="spellEnd"/>
      <w:r w:rsidRPr="00250662">
        <w:rPr>
          <w:color w:val="000000"/>
        </w:rPr>
        <w:t xml:space="preserve"> воздействия.</w:t>
      </w:r>
    </w:p>
    <w:p w14:paraId="46415B2A" w14:textId="77777777" w:rsidR="00250662" w:rsidRPr="00250662" w:rsidRDefault="00250662" w:rsidP="00250662">
      <w:pPr>
        <w:numPr>
          <w:ilvl w:val="0"/>
          <w:numId w:val="41"/>
        </w:numPr>
        <w:shd w:val="clear" w:color="auto" w:fill="FFFFFF"/>
        <w:spacing w:after="200" w:line="276" w:lineRule="auto"/>
        <w:ind w:hanging="357"/>
        <w:jc w:val="both"/>
        <w:rPr>
          <w:color w:val="000000"/>
        </w:rPr>
      </w:pPr>
      <w:r w:rsidRPr="00250662">
        <w:rPr>
          <w:color w:val="000000"/>
        </w:rPr>
        <w:t xml:space="preserve">Укажите задачи </w:t>
      </w:r>
      <w:proofErr w:type="spellStart"/>
      <w:r w:rsidRPr="00250662">
        <w:rPr>
          <w:color w:val="000000"/>
        </w:rPr>
        <w:t>логоритмической</w:t>
      </w:r>
      <w:proofErr w:type="spellEnd"/>
      <w:r w:rsidRPr="00250662">
        <w:rPr>
          <w:color w:val="000000"/>
        </w:rPr>
        <w:t xml:space="preserve"> работы с детьми с ОНР на каждом из этапов.</w:t>
      </w:r>
    </w:p>
    <w:p w14:paraId="54533A2A" w14:textId="77777777" w:rsidR="00250662" w:rsidRPr="00250662" w:rsidRDefault="00250662" w:rsidP="00250662">
      <w:pPr>
        <w:numPr>
          <w:ilvl w:val="0"/>
          <w:numId w:val="41"/>
        </w:numPr>
        <w:shd w:val="clear" w:color="auto" w:fill="FFFFFF"/>
        <w:spacing w:after="200" w:line="276" w:lineRule="auto"/>
        <w:ind w:hanging="357"/>
        <w:jc w:val="both"/>
        <w:rPr>
          <w:color w:val="000000"/>
        </w:rPr>
      </w:pPr>
      <w:r w:rsidRPr="00250662">
        <w:rPr>
          <w:color w:val="000000"/>
        </w:rPr>
        <w:t xml:space="preserve">Какие движения формируются у детей с ОНР на первом этапе </w:t>
      </w:r>
      <w:proofErr w:type="spellStart"/>
      <w:r w:rsidRPr="00250662">
        <w:rPr>
          <w:color w:val="000000"/>
        </w:rPr>
        <w:t>логоритмической</w:t>
      </w:r>
      <w:proofErr w:type="spellEnd"/>
      <w:r w:rsidRPr="00250662">
        <w:rPr>
          <w:color w:val="000000"/>
        </w:rPr>
        <w:t xml:space="preserve"> работы? Обоснуйте утверждение.</w:t>
      </w:r>
    </w:p>
    <w:p w14:paraId="17EB4A48" w14:textId="77777777" w:rsidR="00250662" w:rsidRPr="00250662" w:rsidRDefault="00250662" w:rsidP="00250662">
      <w:pPr>
        <w:numPr>
          <w:ilvl w:val="0"/>
          <w:numId w:val="41"/>
        </w:numPr>
        <w:shd w:val="clear" w:color="auto" w:fill="FFFFFF"/>
        <w:spacing w:after="200" w:line="276" w:lineRule="auto"/>
        <w:ind w:hanging="357"/>
        <w:jc w:val="both"/>
        <w:rPr>
          <w:color w:val="000000"/>
        </w:rPr>
      </w:pPr>
      <w:r w:rsidRPr="00250662">
        <w:rPr>
          <w:color w:val="000000"/>
        </w:rPr>
        <w:t>Какие упражнения способствуют активизации слухового внимания и восприятия речи, выполнению двигательно-речевых активных действий?</w:t>
      </w:r>
    </w:p>
    <w:p w14:paraId="388D6AA6" w14:textId="77777777" w:rsidR="00250662" w:rsidRPr="00250662" w:rsidRDefault="00250662" w:rsidP="00250662">
      <w:pPr>
        <w:numPr>
          <w:ilvl w:val="0"/>
          <w:numId w:val="41"/>
        </w:numPr>
        <w:shd w:val="clear" w:color="auto" w:fill="FFFFFF"/>
        <w:spacing w:after="200" w:line="276" w:lineRule="auto"/>
        <w:ind w:hanging="357"/>
        <w:jc w:val="both"/>
        <w:rPr>
          <w:color w:val="000000"/>
        </w:rPr>
      </w:pPr>
      <w:r w:rsidRPr="00250662">
        <w:rPr>
          <w:color w:val="000000"/>
        </w:rPr>
        <w:t xml:space="preserve">С какой целью на начальных этапах </w:t>
      </w:r>
      <w:proofErr w:type="spellStart"/>
      <w:r w:rsidRPr="00250662">
        <w:rPr>
          <w:color w:val="000000"/>
        </w:rPr>
        <w:t>логоритмической</w:t>
      </w:r>
      <w:proofErr w:type="spellEnd"/>
      <w:r w:rsidRPr="00250662">
        <w:rPr>
          <w:color w:val="000000"/>
        </w:rPr>
        <w:t xml:space="preserve"> работы с детьми с ОНР используются элементы изобразительной деятельности?</w:t>
      </w:r>
    </w:p>
    <w:p w14:paraId="24412884" w14:textId="77777777" w:rsidR="00250662" w:rsidRPr="00250662" w:rsidRDefault="00250662" w:rsidP="00250662">
      <w:pPr>
        <w:numPr>
          <w:ilvl w:val="0"/>
          <w:numId w:val="41"/>
        </w:numPr>
        <w:shd w:val="clear" w:color="auto" w:fill="FFFFFF"/>
        <w:spacing w:after="200" w:line="276" w:lineRule="auto"/>
        <w:ind w:hanging="357"/>
        <w:jc w:val="both"/>
        <w:rPr>
          <w:color w:val="000000"/>
        </w:rPr>
      </w:pPr>
      <w:r w:rsidRPr="00250662">
        <w:rPr>
          <w:color w:val="000000"/>
        </w:rPr>
        <w:t xml:space="preserve">Какие виды </w:t>
      </w:r>
      <w:proofErr w:type="spellStart"/>
      <w:r w:rsidRPr="00250662">
        <w:rPr>
          <w:color w:val="000000"/>
        </w:rPr>
        <w:t>логоритмических</w:t>
      </w:r>
      <w:proofErr w:type="spellEnd"/>
      <w:r w:rsidRPr="00250662">
        <w:rPr>
          <w:color w:val="000000"/>
        </w:rPr>
        <w:t xml:space="preserve"> упражнений и приемов используются для развития ориентировки в пространстве при работе с детьми с ОНР?</w:t>
      </w:r>
    </w:p>
    <w:p w14:paraId="72BC0AFE" w14:textId="77777777" w:rsidR="00250662" w:rsidRPr="00250662" w:rsidRDefault="00250662" w:rsidP="00250662">
      <w:pPr>
        <w:numPr>
          <w:ilvl w:val="0"/>
          <w:numId w:val="41"/>
        </w:numPr>
        <w:shd w:val="clear" w:color="auto" w:fill="FFFFFF"/>
        <w:spacing w:after="200" w:line="276" w:lineRule="auto"/>
        <w:ind w:hanging="357"/>
        <w:jc w:val="both"/>
        <w:rPr>
          <w:color w:val="000000"/>
        </w:rPr>
      </w:pPr>
      <w:r w:rsidRPr="00250662">
        <w:rPr>
          <w:color w:val="000000"/>
        </w:rPr>
        <w:t xml:space="preserve">Каковы особенности включения речевых упражнений в </w:t>
      </w:r>
      <w:proofErr w:type="spellStart"/>
      <w:r w:rsidRPr="00250662">
        <w:rPr>
          <w:color w:val="000000"/>
        </w:rPr>
        <w:t>логоритмические</w:t>
      </w:r>
      <w:proofErr w:type="spellEnd"/>
      <w:r w:rsidRPr="00250662">
        <w:rPr>
          <w:color w:val="000000"/>
        </w:rPr>
        <w:t xml:space="preserve"> занятия с детьми с ОНР на разных этапах работы? Приведите примеры.</w:t>
      </w:r>
    </w:p>
    <w:p w14:paraId="32FEB792" w14:textId="77777777" w:rsidR="00250662" w:rsidRPr="00250662" w:rsidRDefault="00250662" w:rsidP="00250662">
      <w:pPr>
        <w:numPr>
          <w:ilvl w:val="0"/>
          <w:numId w:val="41"/>
        </w:numPr>
        <w:shd w:val="clear" w:color="auto" w:fill="FFFFFF"/>
        <w:spacing w:after="200" w:line="276" w:lineRule="auto"/>
        <w:ind w:hanging="357"/>
        <w:jc w:val="both"/>
        <w:rPr>
          <w:color w:val="000000"/>
        </w:rPr>
      </w:pPr>
      <w:r w:rsidRPr="00250662">
        <w:rPr>
          <w:color w:val="000000"/>
        </w:rPr>
        <w:lastRenderedPageBreak/>
        <w:t>Охарактеризуйте коррекционную направленность упражнений на развитие двигательно-речевого творчества, игр-драматизаций и коллективных упражнений в работе с детьми с ОНР.</w:t>
      </w:r>
    </w:p>
    <w:p w14:paraId="70D53B45" w14:textId="77777777" w:rsidR="00250662" w:rsidRPr="00250662" w:rsidRDefault="00250662" w:rsidP="00250662">
      <w:pPr>
        <w:jc w:val="center"/>
        <w:rPr>
          <w:rFonts w:eastAsiaTheme="minorHAnsi"/>
          <w:b/>
          <w:bCs/>
          <w:color w:val="000000"/>
          <w:shd w:val="clear" w:color="auto" w:fill="FFFFFF"/>
          <w:lang w:eastAsia="en-US"/>
        </w:rPr>
      </w:pPr>
    </w:p>
    <w:p w14:paraId="3F4FC119" w14:textId="77777777" w:rsidR="00250662" w:rsidRPr="00250662" w:rsidRDefault="00250662" w:rsidP="00250662">
      <w:pPr>
        <w:jc w:val="center"/>
        <w:rPr>
          <w:rFonts w:eastAsiaTheme="minorHAnsi"/>
          <w:bCs/>
          <w:color w:val="000000"/>
          <w:shd w:val="clear" w:color="auto" w:fill="FFFFFF"/>
          <w:lang w:eastAsia="en-US"/>
        </w:rPr>
      </w:pPr>
      <w:r w:rsidRPr="00250662">
        <w:rPr>
          <w:rFonts w:eastAsiaTheme="minorHAnsi"/>
          <w:b/>
          <w:bCs/>
          <w:color w:val="000000"/>
          <w:shd w:val="clear" w:color="auto" w:fill="FFFFFF"/>
          <w:lang w:eastAsia="en-US"/>
        </w:rPr>
        <w:t xml:space="preserve">Задачи и задания </w:t>
      </w:r>
      <w:r w:rsidRPr="00250662">
        <w:rPr>
          <w:rFonts w:eastAsiaTheme="minorHAnsi"/>
          <w:bCs/>
          <w:color w:val="000000"/>
          <w:shd w:val="clear" w:color="auto" w:fill="FFFFFF"/>
          <w:lang w:eastAsia="en-US"/>
        </w:rPr>
        <w:t>(ОНР)</w:t>
      </w:r>
    </w:p>
    <w:p w14:paraId="71AFBFCF" w14:textId="77777777" w:rsidR="00250662" w:rsidRPr="00250662" w:rsidRDefault="00250662" w:rsidP="00250662">
      <w:pPr>
        <w:numPr>
          <w:ilvl w:val="1"/>
          <w:numId w:val="40"/>
        </w:numPr>
        <w:shd w:val="clear" w:color="auto" w:fill="FFFFFF"/>
        <w:spacing w:after="200" w:line="276" w:lineRule="auto"/>
        <w:ind w:hanging="357"/>
        <w:jc w:val="both"/>
        <w:rPr>
          <w:color w:val="000000"/>
        </w:rPr>
      </w:pPr>
      <w:r w:rsidRPr="00250662">
        <w:rPr>
          <w:color w:val="000000"/>
        </w:rPr>
        <w:t xml:space="preserve">Составьте конспект статьи Шашкиной Г.Р. «Содержание и методика проведения </w:t>
      </w:r>
      <w:proofErr w:type="spellStart"/>
      <w:r w:rsidRPr="00250662">
        <w:rPr>
          <w:color w:val="000000"/>
        </w:rPr>
        <w:t>логоритмических</w:t>
      </w:r>
      <w:proofErr w:type="spellEnd"/>
      <w:r w:rsidRPr="00250662">
        <w:rPr>
          <w:color w:val="000000"/>
        </w:rPr>
        <w:t xml:space="preserve"> занятий в подготовительной к школе группе для детей с общим недоразвитием речи». </w:t>
      </w:r>
    </w:p>
    <w:p w14:paraId="7E5E5F55" w14:textId="77777777" w:rsidR="00250662" w:rsidRPr="00250662" w:rsidRDefault="00250662" w:rsidP="00250662">
      <w:pPr>
        <w:numPr>
          <w:ilvl w:val="1"/>
          <w:numId w:val="40"/>
        </w:numPr>
        <w:shd w:val="clear" w:color="auto" w:fill="FFFFFF"/>
        <w:spacing w:after="200" w:line="276" w:lineRule="auto"/>
        <w:ind w:hanging="357"/>
        <w:jc w:val="both"/>
        <w:rPr>
          <w:color w:val="000000"/>
        </w:rPr>
      </w:pPr>
      <w:r w:rsidRPr="00250662">
        <w:rPr>
          <w:color w:val="000000"/>
        </w:rPr>
        <w:t>Проанализируйте перспективное комплексное планирование работы логопеда с детьми младшего дошкольного возраста (общее недоразвитие речи), предложенное Павловой Н.Л. и определите место и содержание логопедической ритмики на каждом этапе в системе работы с детьми с ОНР.</w:t>
      </w:r>
    </w:p>
    <w:p w14:paraId="057C38E4" w14:textId="77777777" w:rsidR="00250662" w:rsidRPr="00250662" w:rsidRDefault="00250662" w:rsidP="00250662">
      <w:pPr>
        <w:numPr>
          <w:ilvl w:val="1"/>
          <w:numId w:val="40"/>
        </w:numPr>
        <w:shd w:val="clear" w:color="auto" w:fill="FFFFFF"/>
        <w:spacing w:after="200" w:line="276" w:lineRule="auto"/>
        <w:ind w:hanging="357"/>
        <w:jc w:val="both"/>
        <w:rPr>
          <w:color w:val="000000"/>
        </w:rPr>
      </w:pPr>
      <w:r w:rsidRPr="00250662">
        <w:rPr>
          <w:color w:val="000000"/>
        </w:rPr>
        <w:t xml:space="preserve">Составьте конспект </w:t>
      </w:r>
      <w:proofErr w:type="spellStart"/>
      <w:r w:rsidRPr="00250662">
        <w:rPr>
          <w:color w:val="000000"/>
        </w:rPr>
        <w:t>логоритмического</w:t>
      </w:r>
      <w:proofErr w:type="spellEnd"/>
      <w:r w:rsidRPr="00250662">
        <w:rPr>
          <w:color w:val="000000"/>
        </w:rPr>
        <w:t xml:space="preserve"> занятия для детей с общим недоразвитием речи 1, 2, 3-4 уровня</w:t>
      </w:r>
    </w:p>
    <w:p w14:paraId="099F43CB" w14:textId="77777777" w:rsidR="00250662" w:rsidRPr="00250662" w:rsidRDefault="00250662" w:rsidP="00250662">
      <w:pPr>
        <w:shd w:val="clear" w:color="auto" w:fill="FFFFFF"/>
        <w:jc w:val="both"/>
        <w:rPr>
          <w:color w:val="000000"/>
        </w:rPr>
      </w:pPr>
    </w:p>
    <w:p w14:paraId="3DF888BB" w14:textId="77777777" w:rsidR="00250662" w:rsidRPr="00250662" w:rsidRDefault="00250662" w:rsidP="00250662">
      <w:pPr>
        <w:jc w:val="center"/>
        <w:rPr>
          <w:rFonts w:eastAsiaTheme="minorHAnsi"/>
          <w:bCs/>
          <w:color w:val="000000"/>
          <w:shd w:val="clear" w:color="auto" w:fill="FFFFFF"/>
          <w:lang w:eastAsia="en-US"/>
        </w:rPr>
      </w:pPr>
      <w:r w:rsidRPr="00250662">
        <w:rPr>
          <w:rFonts w:eastAsiaTheme="minorHAnsi"/>
          <w:b/>
          <w:bCs/>
          <w:color w:val="000000"/>
          <w:shd w:val="clear" w:color="auto" w:fill="FFFFFF"/>
          <w:lang w:eastAsia="en-US"/>
        </w:rPr>
        <w:t xml:space="preserve">Собеседование </w:t>
      </w:r>
      <w:r w:rsidRPr="00250662">
        <w:rPr>
          <w:rFonts w:eastAsiaTheme="minorHAnsi"/>
          <w:bCs/>
          <w:color w:val="000000"/>
          <w:shd w:val="clear" w:color="auto" w:fill="FFFFFF"/>
          <w:lang w:eastAsia="en-US"/>
        </w:rPr>
        <w:t>(ФФН)</w:t>
      </w:r>
    </w:p>
    <w:p w14:paraId="02A23A70" w14:textId="77777777" w:rsidR="00250662" w:rsidRPr="00250662" w:rsidRDefault="00250662" w:rsidP="00250662">
      <w:pPr>
        <w:shd w:val="clear" w:color="auto" w:fill="FFFFFF"/>
        <w:jc w:val="both"/>
        <w:rPr>
          <w:color w:val="000000"/>
        </w:rPr>
      </w:pPr>
    </w:p>
    <w:p w14:paraId="24A89FA0" w14:textId="77777777" w:rsidR="00250662" w:rsidRPr="00250662" w:rsidRDefault="00250662" w:rsidP="00250662">
      <w:pPr>
        <w:jc w:val="both"/>
        <w:rPr>
          <w:rFonts w:eastAsiaTheme="minorHAnsi"/>
          <w:color w:val="000000"/>
          <w:shd w:val="clear" w:color="auto" w:fill="FFFFFF"/>
          <w:lang w:eastAsia="en-US"/>
        </w:rPr>
      </w:pPr>
      <w:r w:rsidRPr="00250662">
        <w:rPr>
          <w:rFonts w:eastAsiaTheme="minorHAnsi"/>
          <w:color w:val="000000"/>
          <w:shd w:val="clear" w:color="auto" w:fill="FFFFFF"/>
          <w:lang w:eastAsia="en-US"/>
        </w:rPr>
        <w:t>1.</w:t>
      </w:r>
      <w:r w:rsidRPr="00250662">
        <w:rPr>
          <w:rFonts w:eastAsiaTheme="minorHAnsi"/>
          <w:color w:val="000000"/>
          <w:shd w:val="clear" w:color="auto" w:fill="FFFFFF"/>
          <w:lang w:eastAsia="en-US"/>
        </w:rPr>
        <w:tab/>
        <w:t>Каковы особенности нарушения моторики у детей с ФФН?</w:t>
      </w:r>
    </w:p>
    <w:p w14:paraId="740074CC" w14:textId="77777777" w:rsidR="00250662" w:rsidRPr="00250662" w:rsidRDefault="00250662" w:rsidP="00250662">
      <w:pPr>
        <w:jc w:val="both"/>
        <w:rPr>
          <w:rFonts w:eastAsiaTheme="minorHAnsi"/>
          <w:color w:val="000000"/>
          <w:shd w:val="clear" w:color="auto" w:fill="FFFFFF"/>
          <w:lang w:eastAsia="en-US"/>
        </w:rPr>
      </w:pPr>
      <w:r w:rsidRPr="00250662">
        <w:rPr>
          <w:rFonts w:eastAsiaTheme="minorHAnsi"/>
          <w:color w:val="000000"/>
          <w:shd w:val="clear" w:color="auto" w:fill="FFFFFF"/>
          <w:lang w:eastAsia="en-US"/>
        </w:rPr>
        <w:t>2.</w:t>
      </w:r>
      <w:r w:rsidRPr="00250662">
        <w:rPr>
          <w:rFonts w:eastAsiaTheme="minorHAnsi"/>
          <w:color w:val="000000"/>
          <w:shd w:val="clear" w:color="auto" w:fill="FFFFFF"/>
          <w:lang w:eastAsia="en-US"/>
        </w:rPr>
        <w:tab/>
        <w:t xml:space="preserve">Каков основной принцип построения </w:t>
      </w:r>
      <w:proofErr w:type="spellStart"/>
      <w:r w:rsidRPr="00250662">
        <w:rPr>
          <w:rFonts w:eastAsiaTheme="minorHAnsi"/>
          <w:color w:val="000000"/>
          <w:shd w:val="clear" w:color="auto" w:fill="FFFFFF"/>
          <w:lang w:eastAsia="en-US"/>
        </w:rPr>
        <w:t>логоритмических</w:t>
      </w:r>
      <w:proofErr w:type="spellEnd"/>
      <w:r w:rsidRPr="00250662">
        <w:rPr>
          <w:rFonts w:eastAsiaTheme="minorHAnsi"/>
          <w:color w:val="000000"/>
          <w:shd w:val="clear" w:color="auto" w:fill="FFFFFF"/>
          <w:lang w:eastAsia="en-US"/>
        </w:rPr>
        <w:t xml:space="preserve"> занятий для детей с ФФН?</w:t>
      </w:r>
    </w:p>
    <w:p w14:paraId="508DA561" w14:textId="77777777" w:rsidR="00250662" w:rsidRPr="00250662" w:rsidRDefault="00250662" w:rsidP="00250662">
      <w:pPr>
        <w:jc w:val="both"/>
        <w:rPr>
          <w:rFonts w:eastAsiaTheme="minorHAnsi"/>
          <w:color w:val="000000"/>
          <w:shd w:val="clear" w:color="auto" w:fill="FFFFFF"/>
          <w:lang w:eastAsia="en-US"/>
        </w:rPr>
      </w:pPr>
      <w:r w:rsidRPr="00250662">
        <w:rPr>
          <w:rFonts w:eastAsiaTheme="minorHAnsi"/>
          <w:color w:val="000000"/>
          <w:shd w:val="clear" w:color="auto" w:fill="FFFFFF"/>
          <w:lang w:eastAsia="en-US"/>
        </w:rPr>
        <w:t>3.</w:t>
      </w:r>
      <w:r w:rsidRPr="00250662">
        <w:rPr>
          <w:rFonts w:eastAsiaTheme="minorHAnsi"/>
          <w:color w:val="000000"/>
          <w:shd w:val="clear" w:color="auto" w:fill="FFFFFF"/>
          <w:lang w:eastAsia="en-US"/>
        </w:rPr>
        <w:tab/>
        <w:t xml:space="preserve">От чего прежде всего зависит характер и специфика упражнений, предлагаемых детям с ФФН при проведении </w:t>
      </w:r>
      <w:proofErr w:type="spellStart"/>
      <w:r w:rsidRPr="00250662">
        <w:rPr>
          <w:rFonts w:eastAsiaTheme="minorHAnsi"/>
          <w:color w:val="000000"/>
          <w:shd w:val="clear" w:color="auto" w:fill="FFFFFF"/>
          <w:lang w:eastAsia="en-US"/>
        </w:rPr>
        <w:t>логоритмических</w:t>
      </w:r>
      <w:proofErr w:type="spellEnd"/>
      <w:r w:rsidRPr="00250662">
        <w:rPr>
          <w:rFonts w:eastAsiaTheme="minorHAnsi"/>
          <w:color w:val="000000"/>
          <w:shd w:val="clear" w:color="auto" w:fill="FFFFFF"/>
          <w:lang w:eastAsia="en-US"/>
        </w:rPr>
        <w:t xml:space="preserve"> занятий?</w:t>
      </w:r>
    </w:p>
    <w:p w14:paraId="650E4A09" w14:textId="77777777" w:rsidR="00250662" w:rsidRPr="00250662" w:rsidRDefault="00250662" w:rsidP="00250662">
      <w:pPr>
        <w:jc w:val="both"/>
        <w:rPr>
          <w:rFonts w:eastAsiaTheme="minorHAnsi"/>
          <w:color w:val="000000"/>
          <w:shd w:val="clear" w:color="auto" w:fill="FFFFFF"/>
          <w:lang w:eastAsia="en-US"/>
        </w:rPr>
      </w:pPr>
      <w:r w:rsidRPr="00250662">
        <w:rPr>
          <w:rFonts w:eastAsiaTheme="minorHAnsi"/>
          <w:color w:val="000000"/>
          <w:shd w:val="clear" w:color="auto" w:fill="FFFFFF"/>
          <w:lang w:eastAsia="en-US"/>
        </w:rPr>
        <w:t>4.</w:t>
      </w:r>
      <w:r w:rsidRPr="00250662">
        <w:rPr>
          <w:rFonts w:eastAsiaTheme="minorHAnsi"/>
          <w:color w:val="000000"/>
          <w:shd w:val="clear" w:color="auto" w:fill="FFFFFF"/>
          <w:lang w:eastAsia="en-US"/>
        </w:rPr>
        <w:tab/>
        <w:t>Каким образом подбирается речевой материал на занятиях логопедической ритмикой с детьми с ФФН?</w:t>
      </w:r>
    </w:p>
    <w:p w14:paraId="703B2644" w14:textId="77777777" w:rsidR="00250662" w:rsidRPr="00250662" w:rsidRDefault="00250662" w:rsidP="00250662">
      <w:pPr>
        <w:jc w:val="both"/>
        <w:rPr>
          <w:rFonts w:eastAsiaTheme="minorHAnsi"/>
          <w:color w:val="000000"/>
          <w:shd w:val="clear" w:color="auto" w:fill="FFFFFF"/>
          <w:lang w:eastAsia="en-US"/>
        </w:rPr>
      </w:pPr>
      <w:r w:rsidRPr="00250662">
        <w:rPr>
          <w:rFonts w:eastAsiaTheme="minorHAnsi"/>
          <w:color w:val="000000"/>
          <w:shd w:val="clear" w:color="auto" w:fill="FFFFFF"/>
          <w:lang w:eastAsia="en-US"/>
        </w:rPr>
        <w:t>5.</w:t>
      </w:r>
      <w:r w:rsidRPr="00250662">
        <w:rPr>
          <w:rFonts w:eastAsiaTheme="minorHAnsi"/>
          <w:color w:val="000000"/>
          <w:shd w:val="clear" w:color="auto" w:fill="FFFFFF"/>
          <w:lang w:eastAsia="en-US"/>
        </w:rPr>
        <w:tab/>
        <w:t xml:space="preserve">Какова эффективность проведения занятий логопедической ритмикой в группе для детей с ФФН? </w:t>
      </w:r>
    </w:p>
    <w:p w14:paraId="2837E73B" w14:textId="77777777" w:rsidR="00250662" w:rsidRPr="00250662" w:rsidRDefault="00250662" w:rsidP="00250662">
      <w:pPr>
        <w:jc w:val="both"/>
        <w:rPr>
          <w:rFonts w:eastAsiaTheme="minorHAnsi"/>
          <w:color w:val="000000"/>
          <w:shd w:val="clear" w:color="auto" w:fill="FFFFFF"/>
          <w:lang w:eastAsia="en-US"/>
        </w:rPr>
      </w:pPr>
      <w:r w:rsidRPr="00250662">
        <w:rPr>
          <w:rFonts w:eastAsiaTheme="minorHAnsi"/>
          <w:color w:val="000000"/>
          <w:shd w:val="clear" w:color="auto" w:fill="FFFFFF"/>
          <w:lang w:eastAsia="en-US"/>
        </w:rPr>
        <w:t>6.</w:t>
      </w:r>
      <w:r w:rsidRPr="00250662">
        <w:rPr>
          <w:rFonts w:eastAsiaTheme="minorHAnsi"/>
          <w:color w:val="000000"/>
          <w:shd w:val="clear" w:color="auto" w:fill="FFFFFF"/>
          <w:lang w:eastAsia="en-US"/>
        </w:rPr>
        <w:tab/>
        <w:t xml:space="preserve">Каковы основные задачи </w:t>
      </w:r>
      <w:proofErr w:type="spellStart"/>
      <w:r w:rsidRPr="00250662">
        <w:rPr>
          <w:rFonts w:eastAsiaTheme="minorHAnsi"/>
          <w:color w:val="000000"/>
          <w:shd w:val="clear" w:color="auto" w:fill="FFFFFF"/>
          <w:lang w:eastAsia="en-US"/>
        </w:rPr>
        <w:t>логоритмических</w:t>
      </w:r>
      <w:proofErr w:type="spellEnd"/>
      <w:r w:rsidRPr="00250662">
        <w:rPr>
          <w:rFonts w:eastAsiaTheme="minorHAnsi"/>
          <w:color w:val="000000"/>
          <w:shd w:val="clear" w:color="auto" w:fill="FFFFFF"/>
          <w:lang w:eastAsia="en-US"/>
        </w:rPr>
        <w:t xml:space="preserve"> занятий для детей с ФФН?</w:t>
      </w:r>
    </w:p>
    <w:p w14:paraId="03AE84E6" w14:textId="77777777" w:rsidR="00250662" w:rsidRPr="00250662" w:rsidRDefault="00250662" w:rsidP="00250662">
      <w:pPr>
        <w:jc w:val="both"/>
        <w:rPr>
          <w:rFonts w:eastAsiaTheme="minorHAnsi"/>
          <w:color w:val="000000"/>
          <w:shd w:val="clear" w:color="auto" w:fill="FFFFFF"/>
          <w:lang w:eastAsia="en-US"/>
        </w:rPr>
      </w:pPr>
      <w:r w:rsidRPr="00250662">
        <w:rPr>
          <w:rFonts w:eastAsiaTheme="minorHAnsi"/>
          <w:color w:val="000000"/>
          <w:shd w:val="clear" w:color="auto" w:fill="FFFFFF"/>
          <w:lang w:eastAsia="en-US"/>
        </w:rPr>
        <w:t>7.</w:t>
      </w:r>
      <w:r w:rsidRPr="00250662">
        <w:rPr>
          <w:rFonts w:eastAsiaTheme="minorHAnsi"/>
          <w:color w:val="000000"/>
          <w:shd w:val="clear" w:color="auto" w:fill="FFFFFF"/>
          <w:lang w:eastAsia="en-US"/>
        </w:rPr>
        <w:tab/>
        <w:t>Какие виды ходьбы используются как вводные упражнения на начальном этапе работы с детьми с более низким уровнем развития моторной сферы?</w:t>
      </w:r>
    </w:p>
    <w:p w14:paraId="592D2373" w14:textId="77777777" w:rsidR="00250662" w:rsidRPr="00250662" w:rsidRDefault="00250662" w:rsidP="00250662">
      <w:pPr>
        <w:jc w:val="both"/>
        <w:rPr>
          <w:rFonts w:eastAsiaTheme="minorHAnsi"/>
          <w:color w:val="000000"/>
          <w:shd w:val="clear" w:color="auto" w:fill="FFFFFF"/>
          <w:lang w:eastAsia="en-US"/>
        </w:rPr>
      </w:pPr>
      <w:r w:rsidRPr="00250662">
        <w:rPr>
          <w:rFonts w:eastAsiaTheme="minorHAnsi"/>
          <w:color w:val="000000"/>
          <w:shd w:val="clear" w:color="auto" w:fill="FFFFFF"/>
          <w:lang w:eastAsia="en-US"/>
        </w:rPr>
        <w:t>8.</w:t>
      </w:r>
      <w:r w:rsidRPr="00250662">
        <w:rPr>
          <w:rFonts w:eastAsiaTheme="minorHAnsi"/>
          <w:color w:val="000000"/>
          <w:shd w:val="clear" w:color="auto" w:fill="FFFFFF"/>
          <w:lang w:eastAsia="en-US"/>
        </w:rPr>
        <w:tab/>
        <w:t>Какую задачу ставит педагог при проведении упражнений на регуляцию мышечного тонуса для детей с ФФН с более высоким уровнем развития моторной сферы?</w:t>
      </w:r>
    </w:p>
    <w:p w14:paraId="33B5DFF3" w14:textId="77777777" w:rsidR="00250662" w:rsidRPr="00250662" w:rsidRDefault="00250662" w:rsidP="00250662">
      <w:pPr>
        <w:jc w:val="both"/>
        <w:rPr>
          <w:rFonts w:eastAsiaTheme="minorHAnsi"/>
          <w:color w:val="000000"/>
          <w:shd w:val="clear" w:color="auto" w:fill="FFFFFF"/>
          <w:lang w:eastAsia="en-US"/>
        </w:rPr>
      </w:pPr>
      <w:r w:rsidRPr="00250662">
        <w:rPr>
          <w:rFonts w:eastAsiaTheme="minorHAnsi"/>
          <w:color w:val="000000"/>
          <w:shd w:val="clear" w:color="auto" w:fill="FFFFFF"/>
          <w:lang w:eastAsia="en-US"/>
        </w:rPr>
        <w:t>9.</w:t>
      </w:r>
      <w:r w:rsidRPr="00250662">
        <w:rPr>
          <w:rFonts w:eastAsiaTheme="minorHAnsi"/>
          <w:color w:val="000000"/>
          <w:shd w:val="clear" w:color="auto" w:fill="FFFFFF"/>
          <w:lang w:eastAsia="en-US"/>
        </w:rPr>
        <w:tab/>
        <w:t>Какие виды упражнений на развитие дыхания более целесообразно применять в группе для детей с ФФН?</w:t>
      </w:r>
    </w:p>
    <w:p w14:paraId="635D39B4" w14:textId="77777777" w:rsidR="00250662" w:rsidRPr="00250662" w:rsidRDefault="00250662" w:rsidP="00250662">
      <w:pPr>
        <w:jc w:val="both"/>
        <w:rPr>
          <w:rFonts w:eastAsiaTheme="minorHAnsi"/>
          <w:color w:val="000000"/>
          <w:shd w:val="clear" w:color="auto" w:fill="FFFFFF"/>
          <w:lang w:eastAsia="en-US"/>
        </w:rPr>
      </w:pPr>
      <w:r w:rsidRPr="00250662">
        <w:rPr>
          <w:rFonts w:eastAsiaTheme="minorHAnsi"/>
          <w:color w:val="000000"/>
          <w:shd w:val="clear" w:color="auto" w:fill="FFFFFF"/>
          <w:lang w:eastAsia="en-US"/>
        </w:rPr>
        <w:t>10.</w:t>
      </w:r>
      <w:r w:rsidRPr="00250662">
        <w:rPr>
          <w:rFonts w:eastAsiaTheme="minorHAnsi"/>
          <w:color w:val="000000"/>
          <w:shd w:val="clear" w:color="auto" w:fill="FFFFFF"/>
          <w:lang w:eastAsia="en-US"/>
        </w:rPr>
        <w:tab/>
        <w:t>Какие качества моторной сферы детей с ФФН развиваются благодаря упражнениям, активизирующим четкую дикцию и артикуляцию?</w:t>
      </w:r>
    </w:p>
    <w:p w14:paraId="0A7B92B9" w14:textId="77777777" w:rsidR="00250662" w:rsidRPr="00250662" w:rsidRDefault="00250662" w:rsidP="00250662">
      <w:pPr>
        <w:jc w:val="both"/>
        <w:rPr>
          <w:rFonts w:eastAsiaTheme="minorHAnsi"/>
          <w:color w:val="000000"/>
          <w:shd w:val="clear" w:color="auto" w:fill="FFFFFF"/>
          <w:lang w:eastAsia="en-US"/>
        </w:rPr>
      </w:pPr>
      <w:r w:rsidRPr="00250662">
        <w:rPr>
          <w:rFonts w:eastAsiaTheme="minorHAnsi"/>
          <w:color w:val="000000"/>
          <w:shd w:val="clear" w:color="auto" w:fill="FFFFFF"/>
          <w:lang w:eastAsia="en-US"/>
        </w:rPr>
        <w:t>11.</w:t>
      </w:r>
      <w:r w:rsidRPr="00250662">
        <w:rPr>
          <w:rFonts w:eastAsiaTheme="minorHAnsi"/>
          <w:color w:val="000000"/>
          <w:shd w:val="clear" w:color="auto" w:fill="FFFFFF"/>
          <w:lang w:eastAsia="en-US"/>
        </w:rPr>
        <w:tab/>
        <w:t>Какова особенность проведения упражнений на координацию движений и речи в группе для детей с ФФН?</w:t>
      </w:r>
    </w:p>
    <w:p w14:paraId="41B87F00" w14:textId="77777777" w:rsidR="00250662" w:rsidRPr="00250662" w:rsidRDefault="00250662" w:rsidP="00250662">
      <w:pPr>
        <w:jc w:val="both"/>
        <w:rPr>
          <w:rFonts w:eastAsiaTheme="minorHAnsi"/>
          <w:color w:val="000000"/>
          <w:shd w:val="clear" w:color="auto" w:fill="FFFFFF"/>
          <w:lang w:eastAsia="en-US"/>
        </w:rPr>
      </w:pPr>
      <w:r w:rsidRPr="00250662">
        <w:rPr>
          <w:rFonts w:eastAsiaTheme="minorHAnsi"/>
          <w:color w:val="000000"/>
          <w:shd w:val="clear" w:color="auto" w:fill="FFFFFF"/>
          <w:lang w:eastAsia="en-US"/>
        </w:rPr>
        <w:t>12.</w:t>
      </w:r>
      <w:r w:rsidRPr="00250662">
        <w:rPr>
          <w:rFonts w:eastAsiaTheme="minorHAnsi"/>
          <w:color w:val="000000"/>
          <w:shd w:val="clear" w:color="auto" w:fill="FFFFFF"/>
          <w:lang w:eastAsia="en-US"/>
        </w:rPr>
        <w:tab/>
        <w:t xml:space="preserve">Какие упражнения должны быть обязательно включены в систему </w:t>
      </w:r>
      <w:proofErr w:type="spellStart"/>
      <w:r w:rsidRPr="00250662">
        <w:rPr>
          <w:rFonts w:eastAsiaTheme="minorHAnsi"/>
          <w:color w:val="000000"/>
          <w:shd w:val="clear" w:color="auto" w:fill="FFFFFF"/>
          <w:lang w:eastAsia="en-US"/>
        </w:rPr>
        <w:t>логоритмических</w:t>
      </w:r>
      <w:proofErr w:type="spellEnd"/>
      <w:r w:rsidRPr="00250662">
        <w:rPr>
          <w:rFonts w:eastAsiaTheme="minorHAnsi"/>
          <w:color w:val="000000"/>
          <w:shd w:val="clear" w:color="auto" w:fill="FFFFFF"/>
          <w:lang w:eastAsia="en-US"/>
        </w:rPr>
        <w:t xml:space="preserve"> занятий для работы над развитием фонематического слуха у детей с ФФН?</w:t>
      </w:r>
    </w:p>
    <w:p w14:paraId="5DECFAE4" w14:textId="77777777" w:rsidR="00250662" w:rsidRPr="00250662" w:rsidRDefault="00250662" w:rsidP="00250662">
      <w:pPr>
        <w:jc w:val="both"/>
        <w:rPr>
          <w:rFonts w:eastAsiaTheme="minorHAnsi"/>
          <w:color w:val="000000"/>
          <w:shd w:val="clear" w:color="auto" w:fill="FFFFFF"/>
          <w:lang w:eastAsia="en-US"/>
        </w:rPr>
      </w:pPr>
      <w:r w:rsidRPr="00250662">
        <w:rPr>
          <w:rFonts w:eastAsiaTheme="minorHAnsi"/>
          <w:color w:val="000000"/>
          <w:shd w:val="clear" w:color="auto" w:fill="FFFFFF"/>
          <w:lang w:eastAsia="en-US"/>
        </w:rPr>
        <w:t>13.</w:t>
      </w:r>
      <w:r w:rsidRPr="00250662">
        <w:rPr>
          <w:rFonts w:eastAsiaTheme="minorHAnsi"/>
          <w:color w:val="000000"/>
          <w:shd w:val="clear" w:color="auto" w:fill="FFFFFF"/>
          <w:lang w:eastAsia="en-US"/>
        </w:rPr>
        <w:tab/>
        <w:t>Какие средства логоритмики являются ведущими на занятиях с детьми с ФФН?</w:t>
      </w:r>
    </w:p>
    <w:p w14:paraId="6761D923" w14:textId="77777777" w:rsidR="00250662" w:rsidRPr="00250662" w:rsidRDefault="00250662" w:rsidP="00250662">
      <w:pPr>
        <w:jc w:val="both"/>
        <w:rPr>
          <w:rFonts w:eastAsiaTheme="minorHAnsi"/>
          <w:color w:val="000000"/>
          <w:shd w:val="clear" w:color="auto" w:fill="FFFFFF"/>
          <w:lang w:eastAsia="en-US"/>
        </w:rPr>
      </w:pPr>
      <w:r w:rsidRPr="00250662">
        <w:rPr>
          <w:rFonts w:eastAsiaTheme="minorHAnsi"/>
          <w:color w:val="000000"/>
          <w:shd w:val="clear" w:color="auto" w:fill="FFFFFF"/>
          <w:lang w:eastAsia="en-US"/>
        </w:rPr>
        <w:t>14.</w:t>
      </w:r>
      <w:r w:rsidRPr="00250662">
        <w:rPr>
          <w:rFonts w:eastAsiaTheme="minorHAnsi"/>
          <w:color w:val="000000"/>
          <w:shd w:val="clear" w:color="auto" w:fill="FFFFFF"/>
          <w:lang w:eastAsia="en-US"/>
        </w:rPr>
        <w:tab/>
        <w:t xml:space="preserve">Приведите примеры </w:t>
      </w:r>
      <w:proofErr w:type="spellStart"/>
      <w:r w:rsidRPr="00250662">
        <w:rPr>
          <w:rFonts w:eastAsiaTheme="minorHAnsi"/>
          <w:color w:val="000000"/>
          <w:shd w:val="clear" w:color="auto" w:fill="FFFFFF"/>
          <w:lang w:eastAsia="en-US"/>
        </w:rPr>
        <w:t>логоритмических</w:t>
      </w:r>
      <w:proofErr w:type="spellEnd"/>
      <w:r w:rsidRPr="00250662">
        <w:rPr>
          <w:rFonts w:eastAsiaTheme="minorHAnsi"/>
          <w:color w:val="000000"/>
          <w:shd w:val="clear" w:color="auto" w:fill="FFFFFF"/>
          <w:lang w:eastAsia="en-US"/>
        </w:rPr>
        <w:t xml:space="preserve"> игр и упражнений, направленных на развитие слухового внимания и восприятия, речевого слуха и фонематического восприятия, артикуляционной моторики для детей с ФФН.</w:t>
      </w:r>
    </w:p>
    <w:p w14:paraId="2FD40B87" w14:textId="77777777" w:rsidR="00250662" w:rsidRPr="00250662" w:rsidRDefault="00250662" w:rsidP="00250662">
      <w:pPr>
        <w:jc w:val="both"/>
        <w:rPr>
          <w:rFonts w:eastAsiaTheme="minorHAnsi"/>
          <w:color w:val="000000"/>
          <w:shd w:val="clear" w:color="auto" w:fill="FFFFFF"/>
          <w:lang w:eastAsia="en-US"/>
        </w:rPr>
      </w:pPr>
      <w:r w:rsidRPr="00250662">
        <w:rPr>
          <w:rFonts w:eastAsiaTheme="minorHAnsi"/>
          <w:color w:val="000000"/>
          <w:shd w:val="clear" w:color="auto" w:fill="FFFFFF"/>
          <w:lang w:eastAsia="en-US"/>
        </w:rPr>
        <w:t>15.</w:t>
      </w:r>
      <w:r w:rsidRPr="00250662">
        <w:rPr>
          <w:rFonts w:eastAsiaTheme="minorHAnsi"/>
          <w:color w:val="000000"/>
          <w:shd w:val="clear" w:color="auto" w:fill="FFFFFF"/>
          <w:lang w:eastAsia="en-US"/>
        </w:rPr>
        <w:tab/>
        <w:t xml:space="preserve">Охарактеризуйте значение пения для развития координации голоса, дыхания, артикуляции и </w:t>
      </w:r>
      <w:proofErr w:type="spellStart"/>
      <w:r w:rsidRPr="00250662">
        <w:rPr>
          <w:rFonts w:eastAsiaTheme="minorHAnsi"/>
          <w:color w:val="000000"/>
          <w:shd w:val="clear" w:color="auto" w:fill="FFFFFF"/>
          <w:lang w:eastAsia="en-US"/>
        </w:rPr>
        <w:t>звуковысотного</w:t>
      </w:r>
      <w:proofErr w:type="spellEnd"/>
      <w:r w:rsidRPr="00250662">
        <w:rPr>
          <w:rFonts w:eastAsiaTheme="minorHAnsi"/>
          <w:color w:val="000000"/>
          <w:shd w:val="clear" w:color="auto" w:fill="FFFFFF"/>
          <w:lang w:eastAsia="en-US"/>
        </w:rPr>
        <w:t xml:space="preserve"> слуха у детей с ФФН.</w:t>
      </w:r>
    </w:p>
    <w:p w14:paraId="74CAFE86" w14:textId="77777777" w:rsidR="00250662" w:rsidRPr="00250662" w:rsidRDefault="00250662" w:rsidP="00250662">
      <w:pPr>
        <w:jc w:val="both"/>
        <w:rPr>
          <w:rFonts w:eastAsiaTheme="minorHAnsi"/>
          <w:color w:val="000000"/>
          <w:shd w:val="clear" w:color="auto" w:fill="FFFFFF"/>
          <w:lang w:eastAsia="en-US"/>
        </w:rPr>
      </w:pPr>
    </w:p>
    <w:p w14:paraId="2A935BA2" w14:textId="77777777" w:rsidR="00250662" w:rsidRPr="00250662" w:rsidRDefault="00250662" w:rsidP="00250662">
      <w:pPr>
        <w:jc w:val="center"/>
        <w:rPr>
          <w:rFonts w:eastAsiaTheme="minorHAnsi"/>
          <w:bCs/>
          <w:color w:val="000000"/>
          <w:shd w:val="clear" w:color="auto" w:fill="FFFFFF"/>
          <w:lang w:eastAsia="en-US"/>
        </w:rPr>
      </w:pPr>
      <w:r w:rsidRPr="00250662">
        <w:rPr>
          <w:rFonts w:eastAsiaTheme="minorHAnsi"/>
          <w:b/>
          <w:bCs/>
          <w:color w:val="000000"/>
          <w:shd w:val="clear" w:color="auto" w:fill="FFFFFF"/>
          <w:lang w:eastAsia="en-US"/>
        </w:rPr>
        <w:t xml:space="preserve">Задачи и задания </w:t>
      </w:r>
      <w:r w:rsidRPr="00250662">
        <w:rPr>
          <w:rFonts w:eastAsiaTheme="minorHAnsi"/>
          <w:bCs/>
          <w:color w:val="000000"/>
          <w:shd w:val="clear" w:color="auto" w:fill="FFFFFF"/>
          <w:lang w:eastAsia="en-US"/>
        </w:rPr>
        <w:t>(ФФН)</w:t>
      </w:r>
    </w:p>
    <w:p w14:paraId="722F208D" w14:textId="77777777" w:rsidR="00250662" w:rsidRPr="00250662" w:rsidRDefault="00250662" w:rsidP="00250662">
      <w:pPr>
        <w:numPr>
          <w:ilvl w:val="0"/>
          <w:numId w:val="42"/>
        </w:numPr>
        <w:shd w:val="clear" w:color="auto" w:fill="FFFFFF"/>
        <w:spacing w:after="200" w:line="276" w:lineRule="auto"/>
        <w:jc w:val="both"/>
        <w:rPr>
          <w:color w:val="000000"/>
        </w:rPr>
      </w:pPr>
      <w:r w:rsidRPr="00250662">
        <w:rPr>
          <w:color w:val="000000"/>
        </w:rPr>
        <w:lastRenderedPageBreak/>
        <w:t xml:space="preserve">Составьте конспект статьи Шашкиной Г.Р. «Содержание и методика проведения </w:t>
      </w:r>
      <w:proofErr w:type="spellStart"/>
      <w:r w:rsidRPr="00250662">
        <w:rPr>
          <w:color w:val="000000"/>
        </w:rPr>
        <w:t>логоритмических</w:t>
      </w:r>
      <w:proofErr w:type="spellEnd"/>
      <w:r w:rsidRPr="00250662">
        <w:rPr>
          <w:color w:val="000000"/>
        </w:rPr>
        <w:t xml:space="preserve"> занятий в подготовительной к школе группе для детей с фонетико-фонематическим недоразвитием речи» </w:t>
      </w:r>
    </w:p>
    <w:p w14:paraId="1500C519" w14:textId="77777777" w:rsidR="00250662" w:rsidRPr="00250662" w:rsidRDefault="00250662" w:rsidP="00250662">
      <w:pPr>
        <w:numPr>
          <w:ilvl w:val="0"/>
          <w:numId w:val="42"/>
        </w:numPr>
        <w:shd w:val="clear" w:color="auto" w:fill="FFFFFF"/>
        <w:spacing w:after="200" w:line="276" w:lineRule="auto"/>
        <w:jc w:val="both"/>
        <w:rPr>
          <w:color w:val="000000"/>
        </w:rPr>
      </w:pPr>
      <w:r w:rsidRPr="00250662">
        <w:rPr>
          <w:color w:val="000000"/>
        </w:rPr>
        <w:t xml:space="preserve">Составьте конспект </w:t>
      </w:r>
      <w:proofErr w:type="spellStart"/>
      <w:r w:rsidRPr="00250662">
        <w:rPr>
          <w:color w:val="000000"/>
        </w:rPr>
        <w:t>логоритмического</w:t>
      </w:r>
      <w:proofErr w:type="spellEnd"/>
      <w:r w:rsidRPr="00250662">
        <w:rPr>
          <w:color w:val="000000"/>
        </w:rPr>
        <w:t xml:space="preserve"> занятия для детей с фонетико-фонематическим недоразвитием.</w:t>
      </w:r>
    </w:p>
    <w:p w14:paraId="59961DEE" w14:textId="77777777" w:rsidR="00250662" w:rsidRPr="00250662" w:rsidRDefault="00250662" w:rsidP="00250662">
      <w:pPr>
        <w:contextualSpacing/>
        <w:jc w:val="center"/>
        <w:rPr>
          <w:bCs/>
          <w:color w:val="000000"/>
          <w:shd w:val="clear" w:color="auto" w:fill="FFFFFF"/>
        </w:rPr>
      </w:pPr>
      <w:r w:rsidRPr="00250662">
        <w:rPr>
          <w:b/>
          <w:bCs/>
          <w:color w:val="000000"/>
          <w:shd w:val="clear" w:color="auto" w:fill="FFFFFF"/>
        </w:rPr>
        <w:t xml:space="preserve">Собеседование </w:t>
      </w:r>
      <w:r w:rsidRPr="00250662">
        <w:rPr>
          <w:bCs/>
          <w:color w:val="000000"/>
          <w:shd w:val="clear" w:color="auto" w:fill="FFFFFF"/>
        </w:rPr>
        <w:t>(Заикание)</w:t>
      </w:r>
    </w:p>
    <w:p w14:paraId="6F072919" w14:textId="77777777" w:rsidR="00250662" w:rsidRPr="00250662" w:rsidRDefault="00250662" w:rsidP="00250662">
      <w:pPr>
        <w:jc w:val="center"/>
        <w:rPr>
          <w:rFonts w:eastAsiaTheme="minorHAnsi"/>
          <w:b/>
          <w:bCs/>
          <w:color w:val="000000"/>
          <w:shd w:val="clear" w:color="auto" w:fill="FFFFFF"/>
          <w:lang w:eastAsia="en-US"/>
        </w:rPr>
      </w:pPr>
    </w:p>
    <w:p w14:paraId="00C084AB" w14:textId="77777777" w:rsidR="00250662" w:rsidRPr="00250662" w:rsidRDefault="00250662" w:rsidP="00250662">
      <w:pPr>
        <w:numPr>
          <w:ilvl w:val="0"/>
          <w:numId w:val="43"/>
        </w:numPr>
        <w:shd w:val="clear" w:color="auto" w:fill="FFFFFF"/>
        <w:spacing w:after="200" w:line="276" w:lineRule="auto"/>
        <w:ind w:hanging="357"/>
        <w:jc w:val="both"/>
        <w:rPr>
          <w:color w:val="000000"/>
        </w:rPr>
      </w:pPr>
      <w:r w:rsidRPr="00250662">
        <w:rPr>
          <w:color w:val="000000"/>
        </w:rPr>
        <w:t>Каковы нарушения двигательной, сенсорной, эмоционально-волевой сфер и произвольного поведения у детей, подростков и взрослых с заиканием? Определите механизмы имеющихся нарушений.</w:t>
      </w:r>
    </w:p>
    <w:p w14:paraId="74AE4CD7" w14:textId="77777777" w:rsidR="00250662" w:rsidRPr="00250662" w:rsidRDefault="00250662" w:rsidP="00250662">
      <w:pPr>
        <w:numPr>
          <w:ilvl w:val="0"/>
          <w:numId w:val="43"/>
        </w:numPr>
        <w:shd w:val="clear" w:color="auto" w:fill="FFFFFF"/>
        <w:spacing w:after="200" w:line="276" w:lineRule="auto"/>
        <w:ind w:hanging="357"/>
        <w:jc w:val="both"/>
        <w:rPr>
          <w:color w:val="000000"/>
        </w:rPr>
      </w:pPr>
      <w:r w:rsidRPr="00250662">
        <w:rPr>
          <w:color w:val="000000"/>
        </w:rPr>
        <w:t xml:space="preserve">Каковы основные задачи </w:t>
      </w:r>
      <w:proofErr w:type="spellStart"/>
      <w:r w:rsidRPr="00250662">
        <w:rPr>
          <w:color w:val="000000"/>
        </w:rPr>
        <w:t>логоритмических</w:t>
      </w:r>
      <w:proofErr w:type="spellEnd"/>
      <w:r w:rsidRPr="00250662">
        <w:rPr>
          <w:color w:val="000000"/>
        </w:rPr>
        <w:t xml:space="preserve"> занятий для детей с заиканием?</w:t>
      </w:r>
    </w:p>
    <w:p w14:paraId="5DC6C133" w14:textId="77777777" w:rsidR="00250662" w:rsidRPr="00250662" w:rsidRDefault="00250662" w:rsidP="00250662">
      <w:pPr>
        <w:numPr>
          <w:ilvl w:val="0"/>
          <w:numId w:val="43"/>
        </w:numPr>
        <w:shd w:val="clear" w:color="auto" w:fill="FFFFFF"/>
        <w:spacing w:after="200" w:line="276" w:lineRule="auto"/>
        <w:ind w:hanging="357"/>
        <w:jc w:val="both"/>
        <w:rPr>
          <w:color w:val="000000"/>
        </w:rPr>
      </w:pPr>
      <w:r w:rsidRPr="00250662">
        <w:rPr>
          <w:color w:val="000000"/>
        </w:rPr>
        <w:t xml:space="preserve">Каким образом осуществляется отбор </w:t>
      </w:r>
      <w:proofErr w:type="spellStart"/>
      <w:r w:rsidRPr="00250662">
        <w:rPr>
          <w:color w:val="000000"/>
        </w:rPr>
        <w:t>логоритмических</w:t>
      </w:r>
      <w:proofErr w:type="spellEnd"/>
      <w:r w:rsidRPr="00250662">
        <w:rPr>
          <w:color w:val="000000"/>
        </w:rPr>
        <w:t xml:space="preserve"> средств для проведения </w:t>
      </w:r>
      <w:proofErr w:type="spellStart"/>
      <w:r w:rsidRPr="00250662">
        <w:rPr>
          <w:color w:val="000000"/>
        </w:rPr>
        <w:t>логоритмического</w:t>
      </w:r>
      <w:proofErr w:type="spellEnd"/>
      <w:r w:rsidRPr="00250662">
        <w:rPr>
          <w:color w:val="000000"/>
        </w:rPr>
        <w:t xml:space="preserve"> занятия с детьми с заиканием?</w:t>
      </w:r>
    </w:p>
    <w:p w14:paraId="2CEEB8E4" w14:textId="77777777" w:rsidR="00250662" w:rsidRPr="00250662" w:rsidRDefault="00250662" w:rsidP="00250662">
      <w:pPr>
        <w:numPr>
          <w:ilvl w:val="0"/>
          <w:numId w:val="43"/>
        </w:numPr>
        <w:shd w:val="clear" w:color="auto" w:fill="FFFFFF"/>
        <w:spacing w:after="200" w:line="276" w:lineRule="auto"/>
        <w:ind w:hanging="357"/>
        <w:jc w:val="both"/>
        <w:rPr>
          <w:color w:val="000000"/>
        </w:rPr>
      </w:pPr>
      <w:r w:rsidRPr="00250662">
        <w:rPr>
          <w:color w:val="000000"/>
        </w:rPr>
        <w:t xml:space="preserve">С какого возраста необходимо проводить </w:t>
      </w:r>
      <w:proofErr w:type="spellStart"/>
      <w:r w:rsidRPr="00250662">
        <w:rPr>
          <w:color w:val="000000"/>
        </w:rPr>
        <w:t>логоритмические</w:t>
      </w:r>
      <w:proofErr w:type="spellEnd"/>
      <w:r w:rsidRPr="00250662">
        <w:rPr>
          <w:color w:val="000000"/>
        </w:rPr>
        <w:t xml:space="preserve"> занятия с заикающимися? Почему?</w:t>
      </w:r>
    </w:p>
    <w:p w14:paraId="5D37C3DD" w14:textId="77777777" w:rsidR="00250662" w:rsidRPr="00250662" w:rsidRDefault="00250662" w:rsidP="00250662">
      <w:pPr>
        <w:numPr>
          <w:ilvl w:val="0"/>
          <w:numId w:val="43"/>
        </w:numPr>
        <w:shd w:val="clear" w:color="auto" w:fill="FFFFFF"/>
        <w:spacing w:after="200" w:line="276" w:lineRule="auto"/>
        <w:ind w:hanging="357"/>
        <w:jc w:val="both"/>
        <w:rPr>
          <w:color w:val="000000"/>
        </w:rPr>
      </w:pPr>
      <w:r w:rsidRPr="00250662">
        <w:rPr>
          <w:color w:val="000000"/>
        </w:rPr>
        <w:t xml:space="preserve">Какие упражнения включаются в </w:t>
      </w:r>
      <w:proofErr w:type="spellStart"/>
      <w:r w:rsidRPr="00250662">
        <w:rPr>
          <w:color w:val="000000"/>
        </w:rPr>
        <w:t>логоритмическое</w:t>
      </w:r>
      <w:proofErr w:type="spellEnd"/>
      <w:r w:rsidRPr="00250662">
        <w:rPr>
          <w:color w:val="000000"/>
        </w:rPr>
        <w:t xml:space="preserve"> занятие на этапе ограничения речевого общения?</w:t>
      </w:r>
    </w:p>
    <w:p w14:paraId="3F61E89A" w14:textId="77777777" w:rsidR="00250662" w:rsidRPr="00250662" w:rsidRDefault="00250662" w:rsidP="00250662">
      <w:pPr>
        <w:numPr>
          <w:ilvl w:val="0"/>
          <w:numId w:val="43"/>
        </w:numPr>
        <w:shd w:val="clear" w:color="auto" w:fill="FFFFFF"/>
        <w:spacing w:after="200" w:line="276" w:lineRule="auto"/>
        <w:ind w:hanging="357"/>
        <w:jc w:val="both"/>
        <w:rPr>
          <w:color w:val="000000"/>
        </w:rPr>
      </w:pPr>
      <w:r w:rsidRPr="00250662">
        <w:rPr>
          <w:color w:val="000000"/>
        </w:rPr>
        <w:t xml:space="preserve">Охарактеризуйте последовательность введения </w:t>
      </w:r>
      <w:proofErr w:type="spellStart"/>
      <w:r w:rsidRPr="00250662">
        <w:rPr>
          <w:color w:val="000000"/>
        </w:rPr>
        <w:t>логоритмических</w:t>
      </w:r>
      <w:proofErr w:type="spellEnd"/>
      <w:r w:rsidRPr="00250662">
        <w:rPr>
          <w:color w:val="000000"/>
        </w:rPr>
        <w:t xml:space="preserve"> упражнений на развитие дыхания с речевым сопровождением, для развития дикции и артикуляции при заикании.</w:t>
      </w:r>
    </w:p>
    <w:p w14:paraId="2A252454" w14:textId="77777777" w:rsidR="00250662" w:rsidRPr="00250662" w:rsidRDefault="00250662" w:rsidP="00250662">
      <w:pPr>
        <w:numPr>
          <w:ilvl w:val="0"/>
          <w:numId w:val="43"/>
        </w:numPr>
        <w:shd w:val="clear" w:color="auto" w:fill="FFFFFF"/>
        <w:spacing w:after="200" w:line="276" w:lineRule="auto"/>
        <w:ind w:hanging="357"/>
        <w:jc w:val="both"/>
        <w:rPr>
          <w:color w:val="000000"/>
        </w:rPr>
      </w:pPr>
      <w:r w:rsidRPr="00250662">
        <w:rPr>
          <w:color w:val="000000"/>
        </w:rPr>
        <w:t>Каким образом проводится работа по разучиванию песен с дошкольниками с заиканием?</w:t>
      </w:r>
    </w:p>
    <w:p w14:paraId="6DEF6FD2" w14:textId="77777777" w:rsidR="00250662" w:rsidRPr="00250662" w:rsidRDefault="00250662" w:rsidP="00250662">
      <w:pPr>
        <w:numPr>
          <w:ilvl w:val="0"/>
          <w:numId w:val="43"/>
        </w:numPr>
        <w:shd w:val="clear" w:color="auto" w:fill="FFFFFF"/>
        <w:spacing w:after="200" w:line="276" w:lineRule="auto"/>
        <w:ind w:hanging="357"/>
        <w:jc w:val="both"/>
        <w:rPr>
          <w:color w:val="000000"/>
        </w:rPr>
      </w:pPr>
      <w:r w:rsidRPr="00250662">
        <w:rPr>
          <w:color w:val="000000"/>
        </w:rPr>
        <w:t>Какие упражнения способствуют развитию напевности у детей с заиканием?</w:t>
      </w:r>
    </w:p>
    <w:p w14:paraId="15A1CC2B" w14:textId="77777777" w:rsidR="00250662" w:rsidRPr="00250662" w:rsidRDefault="00250662" w:rsidP="00250662">
      <w:pPr>
        <w:numPr>
          <w:ilvl w:val="0"/>
          <w:numId w:val="43"/>
        </w:numPr>
        <w:shd w:val="clear" w:color="auto" w:fill="FFFFFF"/>
        <w:spacing w:after="200" w:line="276" w:lineRule="auto"/>
        <w:ind w:hanging="357"/>
        <w:jc w:val="both"/>
        <w:rPr>
          <w:color w:val="000000"/>
        </w:rPr>
      </w:pPr>
      <w:r w:rsidRPr="00250662">
        <w:rPr>
          <w:color w:val="000000"/>
        </w:rPr>
        <w:t xml:space="preserve">Какие задачи ставятся на </w:t>
      </w:r>
      <w:proofErr w:type="spellStart"/>
      <w:r w:rsidRPr="00250662">
        <w:rPr>
          <w:color w:val="000000"/>
        </w:rPr>
        <w:t>логоритмическом</w:t>
      </w:r>
      <w:proofErr w:type="spellEnd"/>
      <w:r w:rsidRPr="00250662">
        <w:rPr>
          <w:color w:val="000000"/>
        </w:rPr>
        <w:t xml:space="preserve"> занятии при формировании напевности и плавности речи?</w:t>
      </w:r>
    </w:p>
    <w:p w14:paraId="7B225147" w14:textId="77777777" w:rsidR="00250662" w:rsidRPr="00250662" w:rsidRDefault="00250662" w:rsidP="00250662">
      <w:pPr>
        <w:numPr>
          <w:ilvl w:val="0"/>
          <w:numId w:val="43"/>
        </w:numPr>
        <w:shd w:val="clear" w:color="auto" w:fill="FFFFFF"/>
        <w:spacing w:after="200" w:line="276" w:lineRule="auto"/>
        <w:ind w:hanging="357"/>
        <w:jc w:val="both"/>
        <w:rPr>
          <w:color w:val="000000"/>
        </w:rPr>
      </w:pPr>
      <w:r w:rsidRPr="00250662">
        <w:rPr>
          <w:color w:val="000000"/>
        </w:rPr>
        <w:t>Каким образом проводятся упражнения на мелодекламацию в группах детей с заиканием?</w:t>
      </w:r>
    </w:p>
    <w:p w14:paraId="6E9511D1" w14:textId="77777777" w:rsidR="00250662" w:rsidRPr="00250662" w:rsidRDefault="00250662" w:rsidP="00250662">
      <w:pPr>
        <w:numPr>
          <w:ilvl w:val="0"/>
          <w:numId w:val="43"/>
        </w:numPr>
        <w:shd w:val="clear" w:color="auto" w:fill="FFFFFF"/>
        <w:spacing w:after="200" w:line="276" w:lineRule="auto"/>
        <w:ind w:hanging="357"/>
        <w:jc w:val="both"/>
        <w:rPr>
          <w:color w:val="000000"/>
        </w:rPr>
      </w:pPr>
      <w:r w:rsidRPr="00250662">
        <w:rPr>
          <w:color w:val="000000"/>
        </w:rPr>
        <w:t xml:space="preserve">Составьте схему </w:t>
      </w:r>
      <w:proofErr w:type="spellStart"/>
      <w:r w:rsidRPr="00250662">
        <w:rPr>
          <w:color w:val="000000"/>
        </w:rPr>
        <w:t>логоритмического</w:t>
      </w:r>
      <w:proofErr w:type="spellEnd"/>
      <w:r w:rsidRPr="00250662">
        <w:rPr>
          <w:color w:val="000000"/>
        </w:rPr>
        <w:t xml:space="preserve"> занятия с дошкольниками с заиканием.</w:t>
      </w:r>
    </w:p>
    <w:p w14:paraId="67D97709" w14:textId="77777777" w:rsidR="00250662" w:rsidRPr="00250662" w:rsidRDefault="00250662" w:rsidP="00250662">
      <w:pPr>
        <w:numPr>
          <w:ilvl w:val="0"/>
          <w:numId w:val="43"/>
        </w:numPr>
        <w:shd w:val="clear" w:color="auto" w:fill="FFFFFF"/>
        <w:spacing w:after="200" w:line="276" w:lineRule="auto"/>
        <w:ind w:hanging="357"/>
        <w:jc w:val="both"/>
        <w:rPr>
          <w:color w:val="000000"/>
        </w:rPr>
      </w:pPr>
      <w:r w:rsidRPr="00250662">
        <w:rPr>
          <w:color w:val="000000"/>
        </w:rPr>
        <w:t xml:space="preserve">Охарактеризуйте специфику проведения </w:t>
      </w:r>
      <w:proofErr w:type="spellStart"/>
      <w:r w:rsidRPr="00250662">
        <w:rPr>
          <w:color w:val="000000"/>
        </w:rPr>
        <w:t>логоритмической</w:t>
      </w:r>
      <w:proofErr w:type="spellEnd"/>
      <w:r w:rsidRPr="00250662">
        <w:rPr>
          <w:color w:val="000000"/>
        </w:rPr>
        <w:t xml:space="preserve"> работы с подростками и взрослыми с заиканием.</w:t>
      </w:r>
    </w:p>
    <w:p w14:paraId="1CB874B4" w14:textId="77777777" w:rsidR="00250662" w:rsidRPr="00250662" w:rsidRDefault="00250662" w:rsidP="00250662">
      <w:pPr>
        <w:numPr>
          <w:ilvl w:val="0"/>
          <w:numId w:val="43"/>
        </w:numPr>
        <w:shd w:val="clear" w:color="auto" w:fill="FFFFFF"/>
        <w:spacing w:after="200" w:line="276" w:lineRule="auto"/>
        <w:ind w:hanging="357"/>
        <w:jc w:val="both"/>
        <w:rPr>
          <w:color w:val="000000"/>
        </w:rPr>
      </w:pPr>
      <w:r w:rsidRPr="00250662">
        <w:rPr>
          <w:color w:val="000000"/>
        </w:rPr>
        <w:t xml:space="preserve">Охарактеризуйте специфику проведения </w:t>
      </w:r>
      <w:proofErr w:type="spellStart"/>
      <w:r w:rsidRPr="00250662">
        <w:rPr>
          <w:color w:val="000000"/>
        </w:rPr>
        <w:t>логоритмической</w:t>
      </w:r>
      <w:proofErr w:type="spellEnd"/>
      <w:r w:rsidRPr="00250662">
        <w:rPr>
          <w:color w:val="000000"/>
        </w:rPr>
        <w:t xml:space="preserve"> работы с детьми и взрослыми с невротической и </w:t>
      </w:r>
      <w:proofErr w:type="spellStart"/>
      <w:r w:rsidRPr="00250662">
        <w:rPr>
          <w:color w:val="000000"/>
        </w:rPr>
        <w:t>неврозоподобной</w:t>
      </w:r>
      <w:proofErr w:type="spellEnd"/>
      <w:r w:rsidRPr="00250662">
        <w:rPr>
          <w:color w:val="000000"/>
        </w:rPr>
        <w:t xml:space="preserve"> формой заикания.</w:t>
      </w:r>
    </w:p>
    <w:p w14:paraId="6B61EE76" w14:textId="77777777" w:rsidR="00250662" w:rsidRPr="00250662" w:rsidRDefault="00250662" w:rsidP="00250662">
      <w:pPr>
        <w:shd w:val="clear" w:color="auto" w:fill="FFFFFF"/>
        <w:jc w:val="both"/>
        <w:rPr>
          <w:color w:val="000000"/>
        </w:rPr>
      </w:pPr>
    </w:p>
    <w:p w14:paraId="2706133D" w14:textId="77777777" w:rsidR="00250662" w:rsidRPr="00250662" w:rsidRDefault="00250662" w:rsidP="00250662">
      <w:pPr>
        <w:shd w:val="clear" w:color="auto" w:fill="FFFFFF"/>
        <w:jc w:val="both"/>
        <w:rPr>
          <w:color w:val="000000"/>
        </w:rPr>
      </w:pPr>
    </w:p>
    <w:p w14:paraId="2F1CD411" w14:textId="77777777" w:rsidR="00250662" w:rsidRPr="00250662" w:rsidRDefault="00250662" w:rsidP="00250662">
      <w:pPr>
        <w:jc w:val="center"/>
        <w:rPr>
          <w:rFonts w:eastAsiaTheme="minorHAnsi"/>
          <w:b/>
          <w:bCs/>
          <w:color w:val="000000"/>
          <w:shd w:val="clear" w:color="auto" w:fill="FFFFFF"/>
          <w:lang w:eastAsia="en-US"/>
        </w:rPr>
      </w:pPr>
      <w:r w:rsidRPr="00250662">
        <w:rPr>
          <w:rFonts w:eastAsiaTheme="minorHAnsi"/>
          <w:b/>
          <w:bCs/>
          <w:color w:val="000000"/>
          <w:shd w:val="clear" w:color="auto" w:fill="FFFFFF"/>
          <w:lang w:eastAsia="en-US"/>
        </w:rPr>
        <w:t>Практическое задание</w:t>
      </w:r>
    </w:p>
    <w:p w14:paraId="00005FE7" w14:textId="77777777" w:rsidR="00250662" w:rsidRPr="00250662" w:rsidRDefault="00250662" w:rsidP="00250662">
      <w:pPr>
        <w:jc w:val="both"/>
        <w:rPr>
          <w:rFonts w:eastAsiaTheme="minorHAnsi"/>
          <w:bCs/>
          <w:color w:val="000000"/>
          <w:shd w:val="clear" w:color="auto" w:fill="FFFFFF"/>
          <w:lang w:eastAsia="en-US"/>
        </w:rPr>
      </w:pPr>
      <w:r w:rsidRPr="00250662">
        <w:rPr>
          <w:rFonts w:eastAsiaTheme="minorHAnsi"/>
          <w:bCs/>
          <w:color w:val="000000"/>
          <w:shd w:val="clear" w:color="auto" w:fill="FFFFFF"/>
          <w:lang w:eastAsia="en-US"/>
        </w:rPr>
        <w:t>1.На основе анализа литературы, заполните таблицу</w:t>
      </w:r>
    </w:p>
    <w:tbl>
      <w:tblPr>
        <w:tblStyle w:val="41"/>
        <w:tblW w:w="0" w:type="auto"/>
        <w:tblLook w:val="04A0" w:firstRow="1" w:lastRow="0" w:firstColumn="1" w:lastColumn="0" w:noHBand="0" w:noVBand="1"/>
      </w:tblPr>
      <w:tblGrid>
        <w:gridCol w:w="3113"/>
        <w:gridCol w:w="3108"/>
        <w:gridCol w:w="3124"/>
      </w:tblGrid>
      <w:tr w:rsidR="00250662" w:rsidRPr="00250662" w14:paraId="7111CD5A" w14:textId="77777777" w:rsidTr="00A41092">
        <w:tc>
          <w:tcPr>
            <w:tcW w:w="3190" w:type="dxa"/>
          </w:tcPr>
          <w:p w14:paraId="296BDE96" w14:textId="77777777" w:rsidR="00250662" w:rsidRPr="00250662" w:rsidRDefault="00250662" w:rsidP="00250662">
            <w:pPr>
              <w:jc w:val="both"/>
              <w:rPr>
                <w:rFonts w:eastAsia="Calibri"/>
                <w:b/>
                <w:bCs/>
                <w:color w:val="000000"/>
                <w:shd w:val="clear" w:color="auto" w:fill="FFFFFF"/>
                <w:lang w:eastAsia="en-US"/>
              </w:rPr>
            </w:pPr>
            <w:r w:rsidRPr="00250662">
              <w:rPr>
                <w:color w:val="000000"/>
              </w:rPr>
              <w:t>Особенности и нарушения</w:t>
            </w:r>
          </w:p>
        </w:tc>
        <w:tc>
          <w:tcPr>
            <w:tcW w:w="3190" w:type="dxa"/>
          </w:tcPr>
          <w:p w14:paraId="2A46E6C7" w14:textId="77777777" w:rsidR="00250662" w:rsidRPr="00250662" w:rsidRDefault="00250662" w:rsidP="00250662">
            <w:pPr>
              <w:jc w:val="both"/>
              <w:rPr>
                <w:rFonts w:eastAsia="Calibri"/>
                <w:b/>
                <w:bCs/>
                <w:color w:val="000000"/>
                <w:shd w:val="clear" w:color="auto" w:fill="FFFFFF"/>
                <w:lang w:eastAsia="en-US"/>
              </w:rPr>
            </w:pPr>
            <w:r w:rsidRPr="00250662">
              <w:rPr>
                <w:color w:val="000000"/>
              </w:rPr>
              <w:t>Невротическое заикание</w:t>
            </w:r>
          </w:p>
        </w:tc>
        <w:tc>
          <w:tcPr>
            <w:tcW w:w="3191" w:type="dxa"/>
          </w:tcPr>
          <w:p w14:paraId="7D103017" w14:textId="77777777" w:rsidR="00250662" w:rsidRPr="00250662" w:rsidRDefault="00250662" w:rsidP="00250662">
            <w:pPr>
              <w:jc w:val="both"/>
              <w:rPr>
                <w:rFonts w:eastAsia="Calibri"/>
                <w:b/>
                <w:bCs/>
                <w:color w:val="000000"/>
                <w:shd w:val="clear" w:color="auto" w:fill="FFFFFF"/>
                <w:lang w:eastAsia="en-US"/>
              </w:rPr>
            </w:pPr>
            <w:proofErr w:type="spellStart"/>
            <w:r w:rsidRPr="00250662">
              <w:rPr>
                <w:color w:val="000000"/>
              </w:rPr>
              <w:t>Неврозоподобное</w:t>
            </w:r>
            <w:proofErr w:type="spellEnd"/>
            <w:r w:rsidRPr="00250662">
              <w:rPr>
                <w:color w:val="000000"/>
              </w:rPr>
              <w:t xml:space="preserve"> заикание</w:t>
            </w:r>
          </w:p>
        </w:tc>
      </w:tr>
      <w:tr w:rsidR="00250662" w:rsidRPr="00250662" w14:paraId="3DEE22E9" w14:textId="77777777" w:rsidTr="00A41092">
        <w:tc>
          <w:tcPr>
            <w:tcW w:w="3190" w:type="dxa"/>
          </w:tcPr>
          <w:p w14:paraId="52FFDE38" w14:textId="77777777" w:rsidR="00250662" w:rsidRPr="00250662" w:rsidRDefault="00250662" w:rsidP="00250662">
            <w:pPr>
              <w:jc w:val="both"/>
              <w:rPr>
                <w:rFonts w:eastAsia="Calibri"/>
                <w:b/>
                <w:bCs/>
                <w:color w:val="000000"/>
                <w:shd w:val="clear" w:color="auto" w:fill="FFFFFF"/>
                <w:lang w:eastAsia="en-US"/>
              </w:rPr>
            </w:pPr>
            <w:r w:rsidRPr="00250662">
              <w:rPr>
                <w:color w:val="000000"/>
              </w:rPr>
              <w:lastRenderedPageBreak/>
              <w:t>двигательной сферы</w:t>
            </w:r>
          </w:p>
        </w:tc>
        <w:tc>
          <w:tcPr>
            <w:tcW w:w="3190" w:type="dxa"/>
          </w:tcPr>
          <w:p w14:paraId="3CFCF32B" w14:textId="77777777" w:rsidR="00250662" w:rsidRPr="00250662" w:rsidRDefault="00250662" w:rsidP="00250662">
            <w:pPr>
              <w:jc w:val="both"/>
              <w:rPr>
                <w:rFonts w:eastAsia="Calibri"/>
                <w:b/>
                <w:bCs/>
                <w:color w:val="000000"/>
                <w:shd w:val="clear" w:color="auto" w:fill="FFFFFF"/>
                <w:lang w:eastAsia="en-US"/>
              </w:rPr>
            </w:pPr>
          </w:p>
        </w:tc>
        <w:tc>
          <w:tcPr>
            <w:tcW w:w="3191" w:type="dxa"/>
          </w:tcPr>
          <w:p w14:paraId="4F0996E1" w14:textId="77777777" w:rsidR="00250662" w:rsidRPr="00250662" w:rsidRDefault="00250662" w:rsidP="00250662">
            <w:pPr>
              <w:jc w:val="both"/>
              <w:rPr>
                <w:rFonts w:eastAsia="Calibri"/>
                <w:b/>
                <w:bCs/>
                <w:color w:val="000000"/>
                <w:shd w:val="clear" w:color="auto" w:fill="FFFFFF"/>
                <w:lang w:eastAsia="en-US"/>
              </w:rPr>
            </w:pPr>
          </w:p>
        </w:tc>
      </w:tr>
      <w:tr w:rsidR="00250662" w:rsidRPr="00250662" w14:paraId="428F7F99" w14:textId="77777777" w:rsidTr="00A41092">
        <w:tc>
          <w:tcPr>
            <w:tcW w:w="3190" w:type="dxa"/>
          </w:tcPr>
          <w:p w14:paraId="73BE1112" w14:textId="77777777" w:rsidR="00250662" w:rsidRPr="00250662" w:rsidRDefault="00250662" w:rsidP="00250662">
            <w:pPr>
              <w:jc w:val="both"/>
              <w:rPr>
                <w:rFonts w:eastAsia="Calibri"/>
                <w:b/>
                <w:bCs/>
                <w:color w:val="000000"/>
                <w:shd w:val="clear" w:color="auto" w:fill="FFFFFF"/>
                <w:lang w:eastAsia="en-US"/>
              </w:rPr>
            </w:pPr>
            <w:r w:rsidRPr="00250662">
              <w:rPr>
                <w:color w:val="000000"/>
              </w:rPr>
              <w:t>эмоционально-волевой сферы</w:t>
            </w:r>
          </w:p>
        </w:tc>
        <w:tc>
          <w:tcPr>
            <w:tcW w:w="3190" w:type="dxa"/>
          </w:tcPr>
          <w:p w14:paraId="5DA1C3DE" w14:textId="77777777" w:rsidR="00250662" w:rsidRPr="00250662" w:rsidRDefault="00250662" w:rsidP="00250662">
            <w:pPr>
              <w:jc w:val="both"/>
              <w:rPr>
                <w:rFonts w:eastAsia="Calibri"/>
                <w:b/>
                <w:bCs/>
                <w:color w:val="000000"/>
                <w:shd w:val="clear" w:color="auto" w:fill="FFFFFF"/>
                <w:lang w:eastAsia="en-US"/>
              </w:rPr>
            </w:pPr>
          </w:p>
        </w:tc>
        <w:tc>
          <w:tcPr>
            <w:tcW w:w="3191" w:type="dxa"/>
          </w:tcPr>
          <w:p w14:paraId="21E3FDE2" w14:textId="77777777" w:rsidR="00250662" w:rsidRPr="00250662" w:rsidRDefault="00250662" w:rsidP="00250662">
            <w:pPr>
              <w:jc w:val="both"/>
              <w:rPr>
                <w:rFonts w:eastAsia="Calibri"/>
                <w:b/>
                <w:bCs/>
                <w:color w:val="000000"/>
                <w:shd w:val="clear" w:color="auto" w:fill="FFFFFF"/>
                <w:lang w:eastAsia="en-US"/>
              </w:rPr>
            </w:pPr>
          </w:p>
        </w:tc>
      </w:tr>
      <w:tr w:rsidR="00250662" w:rsidRPr="00250662" w14:paraId="6A614B3F" w14:textId="77777777" w:rsidTr="00A41092">
        <w:tc>
          <w:tcPr>
            <w:tcW w:w="3190" w:type="dxa"/>
          </w:tcPr>
          <w:p w14:paraId="161EE8C7" w14:textId="77777777" w:rsidR="00250662" w:rsidRPr="00250662" w:rsidRDefault="00250662" w:rsidP="00250662">
            <w:pPr>
              <w:jc w:val="both"/>
              <w:rPr>
                <w:rFonts w:eastAsia="Calibri"/>
                <w:b/>
                <w:bCs/>
                <w:color w:val="000000"/>
                <w:shd w:val="clear" w:color="auto" w:fill="FFFFFF"/>
                <w:lang w:eastAsia="en-US"/>
              </w:rPr>
            </w:pPr>
            <w:r w:rsidRPr="00250662">
              <w:rPr>
                <w:color w:val="000000"/>
              </w:rPr>
              <w:t>сенсорной сферы</w:t>
            </w:r>
          </w:p>
        </w:tc>
        <w:tc>
          <w:tcPr>
            <w:tcW w:w="3190" w:type="dxa"/>
          </w:tcPr>
          <w:p w14:paraId="3AD4C5C1" w14:textId="77777777" w:rsidR="00250662" w:rsidRPr="00250662" w:rsidRDefault="00250662" w:rsidP="00250662">
            <w:pPr>
              <w:jc w:val="both"/>
              <w:rPr>
                <w:rFonts w:eastAsia="Calibri"/>
                <w:b/>
                <w:bCs/>
                <w:color w:val="000000"/>
                <w:shd w:val="clear" w:color="auto" w:fill="FFFFFF"/>
                <w:lang w:eastAsia="en-US"/>
              </w:rPr>
            </w:pPr>
          </w:p>
        </w:tc>
        <w:tc>
          <w:tcPr>
            <w:tcW w:w="3191" w:type="dxa"/>
          </w:tcPr>
          <w:p w14:paraId="0FB33E14" w14:textId="77777777" w:rsidR="00250662" w:rsidRPr="00250662" w:rsidRDefault="00250662" w:rsidP="00250662">
            <w:pPr>
              <w:jc w:val="both"/>
              <w:rPr>
                <w:rFonts w:eastAsia="Calibri"/>
                <w:b/>
                <w:bCs/>
                <w:color w:val="000000"/>
                <w:shd w:val="clear" w:color="auto" w:fill="FFFFFF"/>
                <w:lang w:eastAsia="en-US"/>
              </w:rPr>
            </w:pPr>
          </w:p>
        </w:tc>
      </w:tr>
      <w:tr w:rsidR="00250662" w:rsidRPr="00250662" w14:paraId="4377DFF5" w14:textId="77777777" w:rsidTr="00A41092">
        <w:tc>
          <w:tcPr>
            <w:tcW w:w="3190" w:type="dxa"/>
          </w:tcPr>
          <w:p w14:paraId="3190A2C1" w14:textId="77777777" w:rsidR="00250662" w:rsidRPr="00250662" w:rsidRDefault="00250662" w:rsidP="00250662">
            <w:pPr>
              <w:jc w:val="both"/>
              <w:rPr>
                <w:rFonts w:eastAsia="Calibri"/>
                <w:b/>
                <w:bCs/>
                <w:color w:val="000000"/>
                <w:shd w:val="clear" w:color="auto" w:fill="FFFFFF"/>
                <w:lang w:eastAsia="en-US"/>
              </w:rPr>
            </w:pPr>
            <w:r w:rsidRPr="00250662">
              <w:rPr>
                <w:color w:val="000000"/>
              </w:rPr>
              <w:t>произвольности поведения</w:t>
            </w:r>
          </w:p>
        </w:tc>
        <w:tc>
          <w:tcPr>
            <w:tcW w:w="3190" w:type="dxa"/>
          </w:tcPr>
          <w:p w14:paraId="14C08B0D" w14:textId="77777777" w:rsidR="00250662" w:rsidRPr="00250662" w:rsidRDefault="00250662" w:rsidP="00250662">
            <w:pPr>
              <w:jc w:val="both"/>
              <w:rPr>
                <w:rFonts w:eastAsia="Calibri"/>
                <w:b/>
                <w:bCs/>
                <w:color w:val="000000"/>
                <w:shd w:val="clear" w:color="auto" w:fill="FFFFFF"/>
                <w:lang w:eastAsia="en-US"/>
              </w:rPr>
            </w:pPr>
          </w:p>
        </w:tc>
        <w:tc>
          <w:tcPr>
            <w:tcW w:w="3191" w:type="dxa"/>
          </w:tcPr>
          <w:p w14:paraId="39A32965" w14:textId="77777777" w:rsidR="00250662" w:rsidRPr="00250662" w:rsidRDefault="00250662" w:rsidP="00250662">
            <w:pPr>
              <w:jc w:val="both"/>
              <w:rPr>
                <w:rFonts w:eastAsia="Calibri"/>
                <w:b/>
                <w:bCs/>
                <w:color w:val="000000"/>
                <w:shd w:val="clear" w:color="auto" w:fill="FFFFFF"/>
                <w:lang w:eastAsia="en-US"/>
              </w:rPr>
            </w:pPr>
          </w:p>
        </w:tc>
      </w:tr>
    </w:tbl>
    <w:p w14:paraId="68D792CB" w14:textId="77777777" w:rsidR="00250662" w:rsidRPr="00250662" w:rsidRDefault="00250662" w:rsidP="00250662">
      <w:pPr>
        <w:jc w:val="both"/>
        <w:rPr>
          <w:rFonts w:eastAsiaTheme="minorHAnsi"/>
          <w:color w:val="000000"/>
          <w:shd w:val="clear" w:color="auto" w:fill="FFFFFF"/>
          <w:lang w:eastAsia="en-US"/>
        </w:rPr>
      </w:pPr>
    </w:p>
    <w:p w14:paraId="312758F4" w14:textId="77777777" w:rsidR="00250662" w:rsidRPr="00250662" w:rsidRDefault="00250662" w:rsidP="00250662">
      <w:pPr>
        <w:jc w:val="center"/>
        <w:outlineLvl w:val="1"/>
        <w:rPr>
          <w:rFonts w:eastAsiaTheme="minorHAnsi" w:cstheme="minorBidi"/>
        </w:rPr>
      </w:pPr>
      <w:r w:rsidRPr="00250662">
        <w:rPr>
          <w:rFonts w:eastAsiaTheme="minorHAnsi"/>
          <w:i/>
          <w:color w:val="000000"/>
          <w:lang w:eastAsia="en-US"/>
        </w:rPr>
        <w:t xml:space="preserve">Тема 4. </w:t>
      </w:r>
      <w:r w:rsidRPr="00250662">
        <w:rPr>
          <w:rFonts w:eastAsiaTheme="minorHAnsi"/>
          <w:bCs/>
          <w:i/>
          <w:color w:val="000000"/>
          <w:shd w:val="clear" w:color="auto" w:fill="FFFFFF"/>
          <w:lang w:eastAsia="en-US"/>
        </w:rPr>
        <w:t xml:space="preserve">Частные вопросы методики </w:t>
      </w:r>
      <w:proofErr w:type="spellStart"/>
      <w:r w:rsidRPr="00250662">
        <w:rPr>
          <w:rFonts w:eastAsiaTheme="minorHAnsi"/>
          <w:bCs/>
          <w:i/>
          <w:color w:val="000000"/>
          <w:shd w:val="clear" w:color="auto" w:fill="FFFFFF"/>
          <w:lang w:eastAsia="en-US"/>
        </w:rPr>
        <w:t>логоритмического</w:t>
      </w:r>
      <w:proofErr w:type="spellEnd"/>
      <w:r w:rsidRPr="00250662">
        <w:rPr>
          <w:rFonts w:eastAsiaTheme="minorHAnsi"/>
          <w:bCs/>
          <w:i/>
          <w:color w:val="000000"/>
          <w:shd w:val="clear" w:color="auto" w:fill="FFFFFF"/>
          <w:lang w:eastAsia="en-US"/>
        </w:rPr>
        <w:t xml:space="preserve"> воздействия.</w:t>
      </w:r>
      <w:r w:rsidRPr="00250662">
        <w:rPr>
          <w:rFonts w:eastAsiaTheme="minorHAnsi" w:cstheme="minorBidi"/>
        </w:rPr>
        <w:t xml:space="preserve"> </w:t>
      </w:r>
    </w:p>
    <w:p w14:paraId="4D8C4EFF" w14:textId="77777777" w:rsidR="00250662" w:rsidRPr="00250662" w:rsidRDefault="00250662" w:rsidP="00250662">
      <w:pPr>
        <w:jc w:val="center"/>
        <w:outlineLvl w:val="1"/>
        <w:rPr>
          <w:b/>
        </w:rPr>
      </w:pPr>
      <w:r w:rsidRPr="00250662">
        <w:rPr>
          <w:rFonts w:eastAsiaTheme="minorHAnsi" w:cstheme="minorBidi"/>
          <w:b/>
        </w:rPr>
        <w:t>Собеседование</w:t>
      </w:r>
    </w:p>
    <w:p w14:paraId="1ABF7BFC" w14:textId="77777777" w:rsidR="00250662" w:rsidRPr="00250662" w:rsidRDefault="00250662" w:rsidP="00250662">
      <w:pPr>
        <w:numPr>
          <w:ilvl w:val="1"/>
          <w:numId w:val="44"/>
        </w:numPr>
        <w:spacing w:after="200" w:line="276" w:lineRule="auto"/>
        <w:rPr>
          <w:color w:val="000000"/>
        </w:rPr>
      </w:pPr>
      <w:r w:rsidRPr="00250662">
        <w:rPr>
          <w:color w:val="000000"/>
        </w:rPr>
        <w:t>Каковы основные структурные компоненты слуховой системы?</w:t>
      </w:r>
    </w:p>
    <w:p w14:paraId="3F0422E0" w14:textId="77777777" w:rsidR="00250662" w:rsidRPr="00250662" w:rsidRDefault="00250662" w:rsidP="00250662">
      <w:pPr>
        <w:numPr>
          <w:ilvl w:val="1"/>
          <w:numId w:val="44"/>
        </w:numPr>
        <w:spacing w:after="200" w:line="276" w:lineRule="auto"/>
        <w:jc w:val="both"/>
        <w:rPr>
          <w:color w:val="000000"/>
        </w:rPr>
      </w:pPr>
      <w:r w:rsidRPr="00250662">
        <w:rPr>
          <w:color w:val="000000"/>
        </w:rPr>
        <w:t>Что представляет собой явление моторной тренировки слуха? </w:t>
      </w:r>
    </w:p>
    <w:p w14:paraId="1CBACB49" w14:textId="77777777" w:rsidR="00250662" w:rsidRPr="00250662" w:rsidRDefault="00250662" w:rsidP="00250662">
      <w:pPr>
        <w:numPr>
          <w:ilvl w:val="1"/>
          <w:numId w:val="44"/>
        </w:numPr>
        <w:spacing w:after="200" w:line="276" w:lineRule="auto"/>
        <w:jc w:val="both"/>
        <w:rPr>
          <w:color w:val="000000"/>
        </w:rPr>
      </w:pPr>
      <w:r w:rsidRPr="00250662">
        <w:rPr>
          <w:color w:val="000000"/>
        </w:rPr>
        <w:t xml:space="preserve">Какие </w:t>
      </w:r>
      <w:proofErr w:type="spellStart"/>
      <w:r w:rsidRPr="00250662">
        <w:rPr>
          <w:color w:val="000000"/>
        </w:rPr>
        <w:t>логоритмические</w:t>
      </w:r>
      <w:proofErr w:type="spellEnd"/>
      <w:r w:rsidRPr="00250662">
        <w:rPr>
          <w:color w:val="000000"/>
        </w:rPr>
        <w:t xml:space="preserve"> упражнения можно использовать для развития слуховой системы? </w:t>
      </w:r>
    </w:p>
    <w:p w14:paraId="4515762D" w14:textId="77777777" w:rsidR="00250662" w:rsidRPr="00250662" w:rsidRDefault="00250662" w:rsidP="00250662">
      <w:pPr>
        <w:numPr>
          <w:ilvl w:val="1"/>
          <w:numId w:val="44"/>
        </w:numPr>
        <w:spacing w:after="200" w:line="276" w:lineRule="auto"/>
        <w:jc w:val="both"/>
        <w:rPr>
          <w:color w:val="000000"/>
        </w:rPr>
      </w:pPr>
      <w:r w:rsidRPr="00250662">
        <w:rPr>
          <w:color w:val="000000"/>
        </w:rPr>
        <w:t>Что означает понятие «музыкальный слух» в узком и широком его понимании?</w:t>
      </w:r>
    </w:p>
    <w:p w14:paraId="63638133" w14:textId="77777777" w:rsidR="00250662" w:rsidRPr="00250662" w:rsidRDefault="00250662" w:rsidP="00250662">
      <w:pPr>
        <w:numPr>
          <w:ilvl w:val="1"/>
          <w:numId w:val="44"/>
        </w:numPr>
        <w:spacing w:after="200" w:line="276" w:lineRule="auto"/>
        <w:jc w:val="both"/>
        <w:rPr>
          <w:color w:val="000000"/>
        </w:rPr>
      </w:pPr>
      <w:r w:rsidRPr="00250662">
        <w:rPr>
          <w:color w:val="000000"/>
        </w:rPr>
        <w:t>Как взаимосвязан музыкальный и речевой слух?</w:t>
      </w:r>
    </w:p>
    <w:p w14:paraId="7B606E18" w14:textId="77777777" w:rsidR="00250662" w:rsidRPr="00250662" w:rsidRDefault="00250662" w:rsidP="00250662">
      <w:pPr>
        <w:numPr>
          <w:ilvl w:val="1"/>
          <w:numId w:val="44"/>
        </w:numPr>
        <w:spacing w:after="200" w:line="276" w:lineRule="auto"/>
        <w:jc w:val="both"/>
        <w:rPr>
          <w:color w:val="000000"/>
        </w:rPr>
      </w:pPr>
      <w:r w:rsidRPr="00250662">
        <w:rPr>
          <w:color w:val="000000"/>
        </w:rPr>
        <w:t>Охарактеризуйте понятие «чувство ритма» и его структурные составляющие.</w:t>
      </w:r>
    </w:p>
    <w:p w14:paraId="3D6C967D" w14:textId="77777777" w:rsidR="00250662" w:rsidRPr="00250662" w:rsidRDefault="00250662" w:rsidP="00250662">
      <w:pPr>
        <w:numPr>
          <w:ilvl w:val="1"/>
          <w:numId w:val="44"/>
        </w:numPr>
        <w:spacing w:after="200" w:line="276" w:lineRule="auto"/>
        <w:jc w:val="both"/>
        <w:rPr>
          <w:color w:val="000000"/>
        </w:rPr>
      </w:pPr>
      <w:r w:rsidRPr="00250662">
        <w:rPr>
          <w:color w:val="000000"/>
        </w:rPr>
        <w:t xml:space="preserve">Объясните зависимость состояния </w:t>
      </w:r>
      <w:proofErr w:type="spellStart"/>
      <w:r w:rsidRPr="00250662">
        <w:rPr>
          <w:color w:val="000000"/>
        </w:rPr>
        <w:t>слогоритмической</w:t>
      </w:r>
      <w:proofErr w:type="spellEnd"/>
      <w:r w:rsidRPr="00250662">
        <w:rPr>
          <w:color w:val="000000"/>
        </w:rPr>
        <w:t xml:space="preserve"> структуры слова от уровня развития ритмического чувства у детей.</w:t>
      </w:r>
    </w:p>
    <w:p w14:paraId="09D61859" w14:textId="77777777" w:rsidR="00250662" w:rsidRPr="00250662" w:rsidRDefault="00250662" w:rsidP="00250662">
      <w:pPr>
        <w:numPr>
          <w:ilvl w:val="1"/>
          <w:numId w:val="44"/>
        </w:numPr>
        <w:spacing w:after="200" w:line="276" w:lineRule="auto"/>
        <w:jc w:val="both"/>
        <w:rPr>
          <w:color w:val="000000"/>
        </w:rPr>
      </w:pPr>
      <w:r w:rsidRPr="00250662">
        <w:rPr>
          <w:color w:val="000000"/>
        </w:rPr>
        <w:t xml:space="preserve">Что такое </w:t>
      </w:r>
      <w:proofErr w:type="spellStart"/>
      <w:r w:rsidRPr="00250662">
        <w:rPr>
          <w:color w:val="000000"/>
        </w:rPr>
        <w:t>слухо</w:t>
      </w:r>
      <w:proofErr w:type="spellEnd"/>
      <w:r w:rsidRPr="00250662">
        <w:rPr>
          <w:color w:val="000000"/>
        </w:rPr>
        <w:t>-моторная координация?</w:t>
      </w:r>
    </w:p>
    <w:p w14:paraId="7570C720" w14:textId="77777777" w:rsidR="00250662" w:rsidRPr="00250662" w:rsidRDefault="00250662" w:rsidP="00250662">
      <w:pPr>
        <w:numPr>
          <w:ilvl w:val="1"/>
          <w:numId w:val="44"/>
        </w:numPr>
        <w:spacing w:after="200" w:line="276" w:lineRule="auto"/>
        <w:jc w:val="both"/>
        <w:rPr>
          <w:color w:val="000000"/>
        </w:rPr>
      </w:pPr>
      <w:r w:rsidRPr="00250662">
        <w:rPr>
          <w:color w:val="000000"/>
        </w:rPr>
        <w:t xml:space="preserve">Какие упражнения можно предложить для развития </w:t>
      </w:r>
      <w:proofErr w:type="spellStart"/>
      <w:r w:rsidRPr="00250662">
        <w:rPr>
          <w:color w:val="000000"/>
        </w:rPr>
        <w:t>слухо</w:t>
      </w:r>
      <w:proofErr w:type="spellEnd"/>
      <w:r w:rsidRPr="00250662">
        <w:rPr>
          <w:color w:val="000000"/>
        </w:rPr>
        <w:t>-моторной координации у детей с речевыми нарушениями?</w:t>
      </w:r>
    </w:p>
    <w:p w14:paraId="02940AB1" w14:textId="77777777" w:rsidR="00250662" w:rsidRPr="00250662" w:rsidRDefault="00250662" w:rsidP="00250662">
      <w:pPr>
        <w:numPr>
          <w:ilvl w:val="1"/>
          <w:numId w:val="44"/>
        </w:numPr>
        <w:spacing w:after="200" w:line="276" w:lineRule="auto"/>
        <w:jc w:val="both"/>
        <w:rPr>
          <w:color w:val="000000"/>
        </w:rPr>
      </w:pPr>
      <w:r w:rsidRPr="00250662">
        <w:rPr>
          <w:color w:val="000000"/>
        </w:rPr>
        <w:t>Что такое «фонетическая ритмика»?</w:t>
      </w:r>
    </w:p>
    <w:p w14:paraId="046AE9B8" w14:textId="77777777" w:rsidR="00250662" w:rsidRPr="00250662" w:rsidRDefault="00250662" w:rsidP="00250662">
      <w:pPr>
        <w:numPr>
          <w:ilvl w:val="1"/>
          <w:numId w:val="44"/>
        </w:numPr>
        <w:spacing w:after="200" w:line="276" w:lineRule="auto"/>
        <w:jc w:val="both"/>
        <w:rPr>
          <w:color w:val="000000"/>
        </w:rPr>
      </w:pPr>
      <w:r w:rsidRPr="00250662">
        <w:rPr>
          <w:color w:val="000000"/>
        </w:rPr>
        <w:t>Какие основные упражнения и движения используются на занятиях фонетической ритмикой? Приведите примеры.</w:t>
      </w:r>
    </w:p>
    <w:p w14:paraId="1494DAEA" w14:textId="77777777" w:rsidR="00250662" w:rsidRPr="00250662" w:rsidRDefault="00250662" w:rsidP="00250662">
      <w:pPr>
        <w:numPr>
          <w:ilvl w:val="1"/>
          <w:numId w:val="44"/>
        </w:numPr>
        <w:spacing w:after="200" w:line="276" w:lineRule="auto"/>
        <w:jc w:val="both"/>
        <w:rPr>
          <w:color w:val="000000"/>
        </w:rPr>
      </w:pPr>
      <w:r w:rsidRPr="00250662">
        <w:rPr>
          <w:color w:val="000000"/>
        </w:rPr>
        <w:t>Что такое произвольное и непроизвольное движение, психологическая организация движений? Каково основное свойство психологической организации движений?</w:t>
      </w:r>
    </w:p>
    <w:p w14:paraId="2D9F0DC7" w14:textId="77777777" w:rsidR="00250662" w:rsidRPr="00250662" w:rsidRDefault="00250662" w:rsidP="00250662">
      <w:pPr>
        <w:numPr>
          <w:ilvl w:val="1"/>
          <w:numId w:val="44"/>
        </w:numPr>
        <w:spacing w:after="200" w:line="276" w:lineRule="auto"/>
        <w:jc w:val="both"/>
        <w:rPr>
          <w:color w:val="000000"/>
        </w:rPr>
      </w:pPr>
      <w:r w:rsidRPr="00250662">
        <w:rPr>
          <w:color w:val="000000"/>
        </w:rPr>
        <w:t>Объясните причины и механизмы нарушения психологической организации движений у детей с нарушениями речи?</w:t>
      </w:r>
    </w:p>
    <w:p w14:paraId="49E06086" w14:textId="77777777" w:rsidR="00250662" w:rsidRPr="00250662" w:rsidRDefault="00250662" w:rsidP="00250662">
      <w:pPr>
        <w:numPr>
          <w:ilvl w:val="1"/>
          <w:numId w:val="44"/>
        </w:numPr>
        <w:spacing w:after="200" w:line="276" w:lineRule="auto"/>
        <w:jc w:val="both"/>
        <w:rPr>
          <w:color w:val="000000"/>
        </w:rPr>
      </w:pPr>
      <w:r w:rsidRPr="00250662">
        <w:rPr>
          <w:color w:val="000000"/>
        </w:rPr>
        <w:t>Охарактеризуйте симптоматику нарушений психологической организации движений у детей. </w:t>
      </w:r>
    </w:p>
    <w:p w14:paraId="3FE3D2FA" w14:textId="77777777" w:rsidR="00250662" w:rsidRPr="00250662" w:rsidRDefault="00250662" w:rsidP="00250662">
      <w:pPr>
        <w:numPr>
          <w:ilvl w:val="1"/>
          <w:numId w:val="44"/>
        </w:numPr>
        <w:spacing w:after="200" w:line="276" w:lineRule="auto"/>
        <w:jc w:val="both"/>
        <w:rPr>
          <w:color w:val="000000"/>
        </w:rPr>
      </w:pPr>
      <w:r w:rsidRPr="00250662">
        <w:rPr>
          <w:color w:val="000000"/>
        </w:rPr>
        <w:t>Каковы последствия несформированности психологической организации движений у детей в дошкольном возрасте?</w:t>
      </w:r>
    </w:p>
    <w:p w14:paraId="22219E55" w14:textId="77777777" w:rsidR="00250662" w:rsidRPr="00250662" w:rsidRDefault="00250662" w:rsidP="00250662">
      <w:pPr>
        <w:numPr>
          <w:ilvl w:val="1"/>
          <w:numId w:val="44"/>
        </w:numPr>
        <w:spacing w:after="200" w:line="276" w:lineRule="auto"/>
        <w:jc w:val="both"/>
        <w:rPr>
          <w:color w:val="000000"/>
        </w:rPr>
      </w:pPr>
      <w:r w:rsidRPr="00250662">
        <w:rPr>
          <w:color w:val="000000"/>
        </w:rPr>
        <w:t>Какова взаимосвязь психологической организации движений с другими сферами психического развития?</w:t>
      </w:r>
    </w:p>
    <w:p w14:paraId="7EC3F0BA" w14:textId="77777777" w:rsidR="00250662" w:rsidRPr="00250662" w:rsidRDefault="00250662" w:rsidP="00250662">
      <w:pPr>
        <w:numPr>
          <w:ilvl w:val="1"/>
          <w:numId w:val="44"/>
        </w:numPr>
        <w:spacing w:after="200" w:line="276" w:lineRule="auto"/>
        <w:jc w:val="both"/>
        <w:rPr>
          <w:color w:val="000000"/>
        </w:rPr>
      </w:pPr>
      <w:r w:rsidRPr="00250662">
        <w:rPr>
          <w:color w:val="000000"/>
        </w:rPr>
        <w:lastRenderedPageBreak/>
        <w:t xml:space="preserve">В чем состоит механизм </w:t>
      </w:r>
      <w:proofErr w:type="spellStart"/>
      <w:r w:rsidRPr="00250662">
        <w:rPr>
          <w:color w:val="000000"/>
        </w:rPr>
        <w:t>логоритмического</w:t>
      </w:r>
      <w:proofErr w:type="spellEnd"/>
      <w:r w:rsidRPr="00250662">
        <w:rPr>
          <w:color w:val="000000"/>
        </w:rPr>
        <w:t xml:space="preserve"> воздействия на формирование психологической организации движений?</w:t>
      </w:r>
    </w:p>
    <w:p w14:paraId="3DF70535" w14:textId="77777777" w:rsidR="00250662" w:rsidRPr="00250662" w:rsidRDefault="00250662" w:rsidP="00250662">
      <w:pPr>
        <w:numPr>
          <w:ilvl w:val="1"/>
          <w:numId w:val="44"/>
        </w:numPr>
        <w:spacing w:after="200" w:line="276" w:lineRule="auto"/>
        <w:jc w:val="both"/>
        <w:rPr>
          <w:color w:val="000000"/>
        </w:rPr>
      </w:pPr>
      <w:r w:rsidRPr="00250662">
        <w:rPr>
          <w:color w:val="000000"/>
        </w:rPr>
        <w:t xml:space="preserve">Что означает понятие «точная дозировка раздражителя» в </w:t>
      </w:r>
      <w:proofErr w:type="spellStart"/>
      <w:r w:rsidRPr="00250662">
        <w:rPr>
          <w:color w:val="000000"/>
        </w:rPr>
        <w:t>логоритмической</w:t>
      </w:r>
      <w:proofErr w:type="spellEnd"/>
      <w:r w:rsidRPr="00250662">
        <w:rPr>
          <w:color w:val="000000"/>
        </w:rPr>
        <w:t xml:space="preserve"> практике?</w:t>
      </w:r>
    </w:p>
    <w:p w14:paraId="488FA2FC" w14:textId="77777777" w:rsidR="00250662" w:rsidRPr="00250662" w:rsidRDefault="00250662" w:rsidP="00250662">
      <w:pPr>
        <w:numPr>
          <w:ilvl w:val="1"/>
          <w:numId w:val="44"/>
        </w:numPr>
        <w:spacing w:after="200" w:line="276" w:lineRule="auto"/>
        <w:jc w:val="both"/>
        <w:rPr>
          <w:color w:val="000000"/>
        </w:rPr>
      </w:pPr>
      <w:r w:rsidRPr="00250662">
        <w:rPr>
          <w:color w:val="000000"/>
        </w:rPr>
        <w:t xml:space="preserve">Назовите и охарактеризуйте </w:t>
      </w:r>
      <w:proofErr w:type="spellStart"/>
      <w:r w:rsidRPr="00250662">
        <w:rPr>
          <w:color w:val="000000"/>
        </w:rPr>
        <w:t>логоритмические</w:t>
      </w:r>
      <w:proofErr w:type="spellEnd"/>
      <w:r w:rsidRPr="00250662">
        <w:rPr>
          <w:color w:val="000000"/>
        </w:rPr>
        <w:t xml:space="preserve"> средства формирования произвольной регуляции движений.</w:t>
      </w:r>
    </w:p>
    <w:p w14:paraId="496C8A7E" w14:textId="77777777" w:rsidR="00250662" w:rsidRPr="00250662" w:rsidRDefault="00250662" w:rsidP="00250662">
      <w:pPr>
        <w:numPr>
          <w:ilvl w:val="1"/>
          <w:numId w:val="44"/>
        </w:numPr>
        <w:spacing w:after="200" w:line="276" w:lineRule="auto"/>
        <w:jc w:val="both"/>
        <w:rPr>
          <w:color w:val="000000"/>
        </w:rPr>
      </w:pPr>
      <w:r w:rsidRPr="00250662">
        <w:rPr>
          <w:color w:val="000000"/>
        </w:rPr>
        <w:t>Назовите основные свойства речевого дыхания?</w:t>
      </w:r>
    </w:p>
    <w:p w14:paraId="6409E1A8" w14:textId="77777777" w:rsidR="00250662" w:rsidRPr="00250662" w:rsidRDefault="00250662" w:rsidP="00250662">
      <w:pPr>
        <w:numPr>
          <w:ilvl w:val="1"/>
          <w:numId w:val="44"/>
        </w:numPr>
        <w:spacing w:after="200" w:line="276" w:lineRule="auto"/>
        <w:jc w:val="both"/>
        <w:rPr>
          <w:color w:val="000000"/>
        </w:rPr>
      </w:pPr>
      <w:r w:rsidRPr="00250662">
        <w:rPr>
          <w:color w:val="000000"/>
        </w:rPr>
        <w:t xml:space="preserve">Охарактеризуйте </w:t>
      </w:r>
      <w:proofErr w:type="spellStart"/>
      <w:r w:rsidRPr="00250662">
        <w:rPr>
          <w:color w:val="000000"/>
        </w:rPr>
        <w:t>логоритмические</w:t>
      </w:r>
      <w:proofErr w:type="spellEnd"/>
      <w:r w:rsidRPr="00250662">
        <w:rPr>
          <w:color w:val="000000"/>
        </w:rPr>
        <w:t xml:space="preserve"> средства, используемые для развития дыхания и голоса детей с речевыми нарушениями.</w:t>
      </w:r>
    </w:p>
    <w:p w14:paraId="6A22DAB9" w14:textId="77777777" w:rsidR="00250662" w:rsidRPr="00250662" w:rsidRDefault="00250662" w:rsidP="00250662">
      <w:pPr>
        <w:jc w:val="center"/>
        <w:outlineLvl w:val="1"/>
        <w:rPr>
          <w:b/>
          <w:bCs/>
        </w:rPr>
      </w:pPr>
      <w:r w:rsidRPr="00250662">
        <w:rPr>
          <w:color w:val="000000"/>
        </w:rPr>
        <w:br/>
      </w:r>
      <w:r w:rsidRPr="00250662">
        <w:rPr>
          <w:b/>
          <w:bCs/>
        </w:rPr>
        <w:t>Задачи и задания</w:t>
      </w:r>
    </w:p>
    <w:p w14:paraId="562DCC3D" w14:textId="77777777" w:rsidR="00250662" w:rsidRPr="00250662" w:rsidRDefault="00250662" w:rsidP="00250662">
      <w:pPr>
        <w:jc w:val="both"/>
        <w:rPr>
          <w:color w:val="000000"/>
        </w:rPr>
      </w:pPr>
      <w:r w:rsidRPr="00250662">
        <w:rPr>
          <w:color w:val="000000"/>
        </w:rPr>
        <w:t>1.Подготовьте эссе на одну из предложенных тем (по выбору):</w:t>
      </w:r>
    </w:p>
    <w:p w14:paraId="3601229E" w14:textId="77777777" w:rsidR="00250662" w:rsidRPr="00250662" w:rsidRDefault="00250662" w:rsidP="00250662">
      <w:pPr>
        <w:jc w:val="both"/>
        <w:rPr>
          <w:color w:val="000000"/>
        </w:rPr>
      </w:pPr>
      <w:r w:rsidRPr="00250662">
        <w:rPr>
          <w:color w:val="000000"/>
        </w:rPr>
        <w:t xml:space="preserve">«Значение </w:t>
      </w:r>
      <w:proofErr w:type="spellStart"/>
      <w:r w:rsidRPr="00250662">
        <w:rPr>
          <w:color w:val="000000"/>
        </w:rPr>
        <w:t>логоритмического</w:t>
      </w:r>
      <w:proofErr w:type="spellEnd"/>
      <w:r w:rsidRPr="00250662">
        <w:rPr>
          <w:color w:val="000000"/>
        </w:rPr>
        <w:t xml:space="preserve"> воздействия в структуре коррекционно логопедической работы с детьми с речевыми нарушениями»</w:t>
      </w:r>
    </w:p>
    <w:p w14:paraId="6499D4CC" w14:textId="77777777" w:rsidR="00250662" w:rsidRPr="00250662" w:rsidRDefault="00250662" w:rsidP="00250662">
      <w:pPr>
        <w:jc w:val="both"/>
        <w:rPr>
          <w:color w:val="000000"/>
        </w:rPr>
      </w:pPr>
      <w:r w:rsidRPr="00250662">
        <w:rPr>
          <w:color w:val="000000"/>
        </w:rPr>
        <w:t>«Роль развития музыкальных способностей у детей в системе коррекции нарушений речевого развития»</w:t>
      </w:r>
    </w:p>
    <w:p w14:paraId="7C85884C" w14:textId="77777777" w:rsidR="00250662" w:rsidRPr="00250662" w:rsidRDefault="00250662" w:rsidP="00250662">
      <w:pPr>
        <w:jc w:val="both"/>
        <w:rPr>
          <w:color w:val="000000"/>
        </w:rPr>
      </w:pPr>
      <w:r w:rsidRPr="00250662">
        <w:rPr>
          <w:color w:val="000000"/>
        </w:rPr>
        <w:t>«Значения развития чувства ритма у детей с речевыми нарушениями»</w:t>
      </w:r>
    </w:p>
    <w:p w14:paraId="29CAC4EC" w14:textId="77777777" w:rsidR="00250662" w:rsidRPr="00250662" w:rsidRDefault="00250662" w:rsidP="00250662">
      <w:pPr>
        <w:jc w:val="both"/>
        <w:rPr>
          <w:color w:val="000000"/>
        </w:rPr>
      </w:pPr>
      <w:r w:rsidRPr="00250662">
        <w:rPr>
          <w:color w:val="000000"/>
        </w:rPr>
        <w:t xml:space="preserve">«От пространственных ориентировок к пространственным представлениям на </w:t>
      </w:r>
      <w:proofErr w:type="spellStart"/>
      <w:r w:rsidRPr="00250662">
        <w:rPr>
          <w:color w:val="000000"/>
        </w:rPr>
        <w:t>логоритмических</w:t>
      </w:r>
      <w:proofErr w:type="spellEnd"/>
      <w:r w:rsidRPr="00250662">
        <w:rPr>
          <w:color w:val="000000"/>
        </w:rPr>
        <w:t xml:space="preserve"> занятиях»</w:t>
      </w:r>
    </w:p>
    <w:p w14:paraId="62F14835" w14:textId="77777777" w:rsidR="00250662" w:rsidRPr="00250662" w:rsidRDefault="00250662" w:rsidP="00250662">
      <w:pPr>
        <w:jc w:val="both"/>
        <w:rPr>
          <w:color w:val="000000"/>
        </w:rPr>
      </w:pPr>
      <w:r w:rsidRPr="00250662">
        <w:rPr>
          <w:color w:val="000000"/>
        </w:rPr>
        <w:br/>
        <w:t>2. На основе анализа литературы заполните предложенную таблицу:</w:t>
      </w:r>
    </w:p>
    <w:tbl>
      <w:tblPr>
        <w:tblStyle w:val="41"/>
        <w:tblW w:w="0" w:type="auto"/>
        <w:tblLook w:val="04A0" w:firstRow="1" w:lastRow="0" w:firstColumn="1" w:lastColumn="0" w:noHBand="0" w:noVBand="1"/>
      </w:tblPr>
      <w:tblGrid>
        <w:gridCol w:w="3117"/>
        <w:gridCol w:w="3118"/>
        <w:gridCol w:w="3110"/>
      </w:tblGrid>
      <w:tr w:rsidR="00250662" w:rsidRPr="00250662" w14:paraId="5508308B" w14:textId="77777777" w:rsidTr="00A41092">
        <w:tc>
          <w:tcPr>
            <w:tcW w:w="3190" w:type="dxa"/>
          </w:tcPr>
          <w:p w14:paraId="5D6BF51D" w14:textId="77777777" w:rsidR="00250662" w:rsidRPr="00250662" w:rsidRDefault="00250662" w:rsidP="00250662">
            <w:pPr>
              <w:jc w:val="center"/>
              <w:outlineLvl w:val="1"/>
              <w:rPr>
                <w:bCs/>
              </w:rPr>
            </w:pPr>
            <w:r w:rsidRPr="00250662">
              <w:rPr>
                <w:bCs/>
              </w:rPr>
              <w:t>Средства</w:t>
            </w:r>
          </w:p>
        </w:tc>
        <w:tc>
          <w:tcPr>
            <w:tcW w:w="3190" w:type="dxa"/>
          </w:tcPr>
          <w:p w14:paraId="11A74DE7" w14:textId="77777777" w:rsidR="00250662" w:rsidRPr="00250662" w:rsidRDefault="00250662" w:rsidP="00250662">
            <w:pPr>
              <w:jc w:val="center"/>
              <w:outlineLvl w:val="1"/>
              <w:rPr>
                <w:bCs/>
              </w:rPr>
            </w:pPr>
            <w:r w:rsidRPr="00250662">
              <w:rPr>
                <w:bCs/>
              </w:rPr>
              <w:t>Музыкальная речь</w:t>
            </w:r>
          </w:p>
        </w:tc>
        <w:tc>
          <w:tcPr>
            <w:tcW w:w="3191" w:type="dxa"/>
          </w:tcPr>
          <w:p w14:paraId="5A644DC4" w14:textId="77777777" w:rsidR="00250662" w:rsidRPr="00250662" w:rsidRDefault="00250662" w:rsidP="00250662">
            <w:pPr>
              <w:jc w:val="center"/>
              <w:outlineLvl w:val="1"/>
              <w:rPr>
                <w:bCs/>
              </w:rPr>
            </w:pPr>
            <w:r w:rsidRPr="00250662">
              <w:rPr>
                <w:bCs/>
              </w:rPr>
              <w:t>Вербальная речь</w:t>
            </w:r>
          </w:p>
        </w:tc>
      </w:tr>
      <w:tr w:rsidR="00250662" w:rsidRPr="00250662" w14:paraId="2276C34D" w14:textId="77777777" w:rsidTr="00A41092">
        <w:tc>
          <w:tcPr>
            <w:tcW w:w="3190" w:type="dxa"/>
          </w:tcPr>
          <w:p w14:paraId="363B2441" w14:textId="77777777" w:rsidR="00250662" w:rsidRPr="00250662" w:rsidRDefault="00250662" w:rsidP="00250662">
            <w:pPr>
              <w:outlineLvl w:val="1"/>
              <w:rPr>
                <w:bCs/>
              </w:rPr>
            </w:pPr>
            <w:r w:rsidRPr="00250662">
              <w:rPr>
                <w:bCs/>
              </w:rPr>
              <w:t>Звук</w:t>
            </w:r>
          </w:p>
        </w:tc>
        <w:tc>
          <w:tcPr>
            <w:tcW w:w="3190" w:type="dxa"/>
          </w:tcPr>
          <w:p w14:paraId="15EAB0B3" w14:textId="77777777" w:rsidR="00250662" w:rsidRPr="00250662" w:rsidRDefault="00250662" w:rsidP="00250662">
            <w:pPr>
              <w:jc w:val="center"/>
              <w:outlineLvl w:val="1"/>
              <w:rPr>
                <w:bCs/>
              </w:rPr>
            </w:pPr>
          </w:p>
        </w:tc>
        <w:tc>
          <w:tcPr>
            <w:tcW w:w="3191" w:type="dxa"/>
          </w:tcPr>
          <w:p w14:paraId="678989C2" w14:textId="77777777" w:rsidR="00250662" w:rsidRPr="00250662" w:rsidRDefault="00250662" w:rsidP="00250662">
            <w:pPr>
              <w:jc w:val="center"/>
              <w:outlineLvl w:val="1"/>
              <w:rPr>
                <w:bCs/>
              </w:rPr>
            </w:pPr>
          </w:p>
        </w:tc>
      </w:tr>
      <w:tr w:rsidR="00250662" w:rsidRPr="00250662" w14:paraId="25FC9163" w14:textId="77777777" w:rsidTr="00A41092">
        <w:tc>
          <w:tcPr>
            <w:tcW w:w="3190" w:type="dxa"/>
          </w:tcPr>
          <w:p w14:paraId="412F230F" w14:textId="77777777" w:rsidR="00250662" w:rsidRPr="00250662" w:rsidRDefault="00250662" w:rsidP="00250662">
            <w:pPr>
              <w:outlineLvl w:val="1"/>
              <w:rPr>
                <w:bCs/>
              </w:rPr>
            </w:pPr>
            <w:r w:rsidRPr="00250662">
              <w:rPr>
                <w:bCs/>
              </w:rPr>
              <w:t>Фраза</w:t>
            </w:r>
          </w:p>
        </w:tc>
        <w:tc>
          <w:tcPr>
            <w:tcW w:w="3190" w:type="dxa"/>
          </w:tcPr>
          <w:p w14:paraId="4860D83B" w14:textId="77777777" w:rsidR="00250662" w:rsidRPr="00250662" w:rsidRDefault="00250662" w:rsidP="00250662">
            <w:pPr>
              <w:jc w:val="center"/>
              <w:outlineLvl w:val="1"/>
              <w:rPr>
                <w:bCs/>
              </w:rPr>
            </w:pPr>
          </w:p>
        </w:tc>
        <w:tc>
          <w:tcPr>
            <w:tcW w:w="3191" w:type="dxa"/>
          </w:tcPr>
          <w:p w14:paraId="46542AD9" w14:textId="77777777" w:rsidR="00250662" w:rsidRPr="00250662" w:rsidRDefault="00250662" w:rsidP="00250662">
            <w:pPr>
              <w:jc w:val="center"/>
              <w:outlineLvl w:val="1"/>
              <w:rPr>
                <w:bCs/>
              </w:rPr>
            </w:pPr>
          </w:p>
        </w:tc>
      </w:tr>
      <w:tr w:rsidR="00250662" w:rsidRPr="00250662" w14:paraId="0B8D0FD9" w14:textId="77777777" w:rsidTr="00A41092">
        <w:tc>
          <w:tcPr>
            <w:tcW w:w="3190" w:type="dxa"/>
          </w:tcPr>
          <w:p w14:paraId="65625289" w14:textId="77777777" w:rsidR="00250662" w:rsidRPr="00250662" w:rsidRDefault="00250662" w:rsidP="00250662">
            <w:pPr>
              <w:outlineLvl w:val="1"/>
              <w:rPr>
                <w:bCs/>
              </w:rPr>
            </w:pPr>
            <w:r w:rsidRPr="00250662">
              <w:rPr>
                <w:bCs/>
              </w:rPr>
              <w:t>Интонация</w:t>
            </w:r>
          </w:p>
        </w:tc>
        <w:tc>
          <w:tcPr>
            <w:tcW w:w="3190" w:type="dxa"/>
          </w:tcPr>
          <w:p w14:paraId="08054E3B" w14:textId="77777777" w:rsidR="00250662" w:rsidRPr="00250662" w:rsidRDefault="00250662" w:rsidP="00250662">
            <w:pPr>
              <w:jc w:val="center"/>
              <w:outlineLvl w:val="1"/>
              <w:rPr>
                <w:bCs/>
              </w:rPr>
            </w:pPr>
          </w:p>
        </w:tc>
        <w:tc>
          <w:tcPr>
            <w:tcW w:w="3191" w:type="dxa"/>
          </w:tcPr>
          <w:p w14:paraId="4E96D598" w14:textId="77777777" w:rsidR="00250662" w:rsidRPr="00250662" w:rsidRDefault="00250662" w:rsidP="00250662">
            <w:pPr>
              <w:jc w:val="center"/>
              <w:outlineLvl w:val="1"/>
              <w:rPr>
                <w:bCs/>
              </w:rPr>
            </w:pPr>
          </w:p>
        </w:tc>
      </w:tr>
      <w:tr w:rsidR="00250662" w:rsidRPr="00250662" w14:paraId="3F41D1D7" w14:textId="77777777" w:rsidTr="00A41092">
        <w:tc>
          <w:tcPr>
            <w:tcW w:w="3190" w:type="dxa"/>
          </w:tcPr>
          <w:p w14:paraId="3DA5B353" w14:textId="77777777" w:rsidR="00250662" w:rsidRPr="00250662" w:rsidRDefault="00250662" w:rsidP="00250662">
            <w:pPr>
              <w:outlineLvl w:val="1"/>
              <w:rPr>
                <w:bCs/>
              </w:rPr>
            </w:pPr>
            <w:r w:rsidRPr="00250662">
              <w:rPr>
                <w:bCs/>
              </w:rPr>
              <w:t>Темп</w:t>
            </w:r>
          </w:p>
        </w:tc>
        <w:tc>
          <w:tcPr>
            <w:tcW w:w="3190" w:type="dxa"/>
          </w:tcPr>
          <w:p w14:paraId="18DD5989" w14:textId="77777777" w:rsidR="00250662" w:rsidRPr="00250662" w:rsidRDefault="00250662" w:rsidP="00250662">
            <w:pPr>
              <w:jc w:val="center"/>
              <w:outlineLvl w:val="1"/>
              <w:rPr>
                <w:bCs/>
              </w:rPr>
            </w:pPr>
          </w:p>
        </w:tc>
        <w:tc>
          <w:tcPr>
            <w:tcW w:w="3191" w:type="dxa"/>
          </w:tcPr>
          <w:p w14:paraId="7EC0A333" w14:textId="77777777" w:rsidR="00250662" w:rsidRPr="00250662" w:rsidRDefault="00250662" w:rsidP="00250662">
            <w:pPr>
              <w:jc w:val="center"/>
              <w:outlineLvl w:val="1"/>
              <w:rPr>
                <w:bCs/>
              </w:rPr>
            </w:pPr>
          </w:p>
        </w:tc>
      </w:tr>
      <w:tr w:rsidR="00250662" w:rsidRPr="00250662" w14:paraId="39BE32DD" w14:textId="77777777" w:rsidTr="00A41092">
        <w:tc>
          <w:tcPr>
            <w:tcW w:w="3190" w:type="dxa"/>
          </w:tcPr>
          <w:p w14:paraId="5B1BF7C0" w14:textId="77777777" w:rsidR="00250662" w:rsidRPr="00250662" w:rsidRDefault="00250662" w:rsidP="00250662">
            <w:pPr>
              <w:outlineLvl w:val="1"/>
              <w:rPr>
                <w:bCs/>
              </w:rPr>
            </w:pPr>
            <w:r w:rsidRPr="00250662">
              <w:rPr>
                <w:bCs/>
              </w:rPr>
              <w:t>Метр</w:t>
            </w:r>
          </w:p>
        </w:tc>
        <w:tc>
          <w:tcPr>
            <w:tcW w:w="3190" w:type="dxa"/>
          </w:tcPr>
          <w:p w14:paraId="5AFC6800" w14:textId="77777777" w:rsidR="00250662" w:rsidRPr="00250662" w:rsidRDefault="00250662" w:rsidP="00250662">
            <w:pPr>
              <w:jc w:val="center"/>
              <w:outlineLvl w:val="1"/>
              <w:rPr>
                <w:bCs/>
              </w:rPr>
            </w:pPr>
          </w:p>
        </w:tc>
        <w:tc>
          <w:tcPr>
            <w:tcW w:w="3191" w:type="dxa"/>
          </w:tcPr>
          <w:p w14:paraId="202EAD61" w14:textId="77777777" w:rsidR="00250662" w:rsidRPr="00250662" w:rsidRDefault="00250662" w:rsidP="00250662">
            <w:pPr>
              <w:jc w:val="center"/>
              <w:outlineLvl w:val="1"/>
              <w:rPr>
                <w:bCs/>
              </w:rPr>
            </w:pPr>
          </w:p>
        </w:tc>
      </w:tr>
      <w:tr w:rsidR="00250662" w:rsidRPr="00250662" w14:paraId="0C07ECA5" w14:textId="77777777" w:rsidTr="00A41092">
        <w:tc>
          <w:tcPr>
            <w:tcW w:w="3190" w:type="dxa"/>
          </w:tcPr>
          <w:p w14:paraId="50B20CD8" w14:textId="77777777" w:rsidR="00250662" w:rsidRPr="00250662" w:rsidRDefault="00250662" w:rsidP="00250662">
            <w:pPr>
              <w:outlineLvl w:val="1"/>
              <w:rPr>
                <w:bCs/>
              </w:rPr>
            </w:pPr>
            <w:r w:rsidRPr="00250662">
              <w:rPr>
                <w:bCs/>
              </w:rPr>
              <w:t>Ритмический рисунок</w:t>
            </w:r>
          </w:p>
        </w:tc>
        <w:tc>
          <w:tcPr>
            <w:tcW w:w="3190" w:type="dxa"/>
          </w:tcPr>
          <w:p w14:paraId="59A39C06" w14:textId="77777777" w:rsidR="00250662" w:rsidRPr="00250662" w:rsidRDefault="00250662" w:rsidP="00250662">
            <w:pPr>
              <w:jc w:val="center"/>
              <w:outlineLvl w:val="1"/>
              <w:rPr>
                <w:bCs/>
              </w:rPr>
            </w:pPr>
          </w:p>
        </w:tc>
        <w:tc>
          <w:tcPr>
            <w:tcW w:w="3191" w:type="dxa"/>
          </w:tcPr>
          <w:p w14:paraId="74A57F0C" w14:textId="77777777" w:rsidR="00250662" w:rsidRPr="00250662" w:rsidRDefault="00250662" w:rsidP="00250662">
            <w:pPr>
              <w:jc w:val="center"/>
              <w:outlineLvl w:val="1"/>
              <w:rPr>
                <w:bCs/>
              </w:rPr>
            </w:pPr>
          </w:p>
        </w:tc>
      </w:tr>
      <w:tr w:rsidR="00250662" w:rsidRPr="00250662" w14:paraId="5BB103DE" w14:textId="77777777" w:rsidTr="00A41092">
        <w:tc>
          <w:tcPr>
            <w:tcW w:w="3190" w:type="dxa"/>
          </w:tcPr>
          <w:p w14:paraId="270E1E08" w14:textId="77777777" w:rsidR="00250662" w:rsidRPr="00250662" w:rsidRDefault="00250662" w:rsidP="00250662">
            <w:pPr>
              <w:outlineLvl w:val="1"/>
              <w:rPr>
                <w:bCs/>
              </w:rPr>
            </w:pPr>
            <w:r w:rsidRPr="00250662">
              <w:rPr>
                <w:bCs/>
              </w:rPr>
              <w:t>Тембр</w:t>
            </w:r>
          </w:p>
        </w:tc>
        <w:tc>
          <w:tcPr>
            <w:tcW w:w="3190" w:type="dxa"/>
          </w:tcPr>
          <w:p w14:paraId="63A2D333" w14:textId="77777777" w:rsidR="00250662" w:rsidRPr="00250662" w:rsidRDefault="00250662" w:rsidP="00250662">
            <w:pPr>
              <w:jc w:val="center"/>
              <w:outlineLvl w:val="1"/>
              <w:rPr>
                <w:bCs/>
              </w:rPr>
            </w:pPr>
          </w:p>
        </w:tc>
        <w:tc>
          <w:tcPr>
            <w:tcW w:w="3191" w:type="dxa"/>
          </w:tcPr>
          <w:p w14:paraId="788D3180" w14:textId="77777777" w:rsidR="00250662" w:rsidRPr="00250662" w:rsidRDefault="00250662" w:rsidP="00250662">
            <w:pPr>
              <w:jc w:val="center"/>
              <w:outlineLvl w:val="1"/>
              <w:rPr>
                <w:bCs/>
              </w:rPr>
            </w:pPr>
          </w:p>
        </w:tc>
      </w:tr>
      <w:tr w:rsidR="00250662" w:rsidRPr="00250662" w14:paraId="3412EBDF" w14:textId="77777777" w:rsidTr="00A41092">
        <w:tc>
          <w:tcPr>
            <w:tcW w:w="3190" w:type="dxa"/>
          </w:tcPr>
          <w:p w14:paraId="30EE4BF8" w14:textId="77777777" w:rsidR="00250662" w:rsidRPr="00250662" w:rsidRDefault="00250662" w:rsidP="00250662">
            <w:pPr>
              <w:outlineLvl w:val="1"/>
              <w:rPr>
                <w:bCs/>
              </w:rPr>
            </w:pPr>
            <w:r w:rsidRPr="00250662">
              <w:rPr>
                <w:bCs/>
              </w:rPr>
              <w:t>Пауза</w:t>
            </w:r>
          </w:p>
        </w:tc>
        <w:tc>
          <w:tcPr>
            <w:tcW w:w="3190" w:type="dxa"/>
          </w:tcPr>
          <w:p w14:paraId="40E52749" w14:textId="77777777" w:rsidR="00250662" w:rsidRPr="00250662" w:rsidRDefault="00250662" w:rsidP="00250662">
            <w:pPr>
              <w:jc w:val="center"/>
              <w:outlineLvl w:val="1"/>
              <w:rPr>
                <w:bCs/>
              </w:rPr>
            </w:pPr>
          </w:p>
        </w:tc>
        <w:tc>
          <w:tcPr>
            <w:tcW w:w="3191" w:type="dxa"/>
          </w:tcPr>
          <w:p w14:paraId="3220EC38" w14:textId="77777777" w:rsidR="00250662" w:rsidRPr="00250662" w:rsidRDefault="00250662" w:rsidP="00250662">
            <w:pPr>
              <w:jc w:val="center"/>
              <w:outlineLvl w:val="1"/>
              <w:rPr>
                <w:bCs/>
              </w:rPr>
            </w:pPr>
          </w:p>
        </w:tc>
      </w:tr>
    </w:tbl>
    <w:p w14:paraId="54EFA772" w14:textId="77777777" w:rsidR="00250662" w:rsidRPr="00250662" w:rsidRDefault="00250662" w:rsidP="00250662">
      <w:pPr>
        <w:rPr>
          <w:rFonts w:eastAsiaTheme="minorHAnsi" w:cstheme="minorBidi"/>
        </w:rPr>
      </w:pPr>
    </w:p>
    <w:p w14:paraId="08F7ADAA" w14:textId="77777777" w:rsidR="00250662" w:rsidRPr="00250662" w:rsidRDefault="00250662" w:rsidP="00250662">
      <w:pPr>
        <w:shd w:val="clear" w:color="auto" w:fill="FFFFFF"/>
        <w:jc w:val="center"/>
        <w:textAlignment w:val="baseline"/>
        <w:rPr>
          <w:rFonts w:eastAsiaTheme="minorHAnsi"/>
          <w:lang w:eastAsia="en-US"/>
        </w:rPr>
      </w:pPr>
      <w:r w:rsidRPr="00250662">
        <w:rPr>
          <w:b/>
          <w:color w:val="000000"/>
        </w:rPr>
        <w:t>Контроль по модулю 2</w:t>
      </w:r>
      <w:r w:rsidRPr="00250662">
        <w:rPr>
          <w:rFonts w:eastAsiaTheme="minorHAnsi"/>
          <w:lang w:eastAsia="en-US"/>
        </w:rPr>
        <w:t xml:space="preserve"> </w:t>
      </w:r>
    </w:p>
    <w:p w14:paraId="20CDFFCB" w14:textId="77777777" w:rsidR="00250662" w:rsidRPr="00250662" w:rsidRDefault="00250662" w:rsidP="00250662">
      <w:pPr>
        <w:jc w:val="both"/>
        <w:rPr>
          <w:color w:val="000000"/>
        </w:rPr>
      </w:pPr>
      <w:r w:rsidRPr="00250662">
        <w:rPr>
          <w:b/>
          <w:bCs/>
          <w:color w:val="000000"/>
        </w:rPr>
        <w:t xml:space="preserve">Тест по теме: «Организация </w:t>
      </w:r>
      <w:proofErr w:type="spellStart"/>
      <w:r w:rsidRPr="00250662">
        <w:rPr>
          <w:b/>
          <w:bCs/>
          <w:color w:val="000000"/>
        </w:rPr>
        <w:t>логоритмических</w:t>
      </w:r>
      <w:proofErr w:type="spellEnd"/>
      <w:r w:rsidRPr="00250662">
        <w:rPr>
          <w:b/>
          <w:bCs/>
          <w:color w:val="000000"/>
        </w:rPr>
        <w:t xml:space="preserve"> занятий для дошкольников с ФФН»</w:t>
      </w:r>
      <w:r w:rsidRPr="00250662">
        <w:rPr>
          <w:color w:val="000000"/>
        </w:rPr>
        <w:br/>
      </w:r>
      <w:r w:rsidRPr="00250662">
        <w:rPr>
          <w:color w:val="000000"/>
        </w:rPr>
        <w:br/>
        <w:t xml:space="preserve">1. Каков основной принцип построения </w:t>
      </w:r>
      <w:proofErr w:type="spellStart"/>
      <w:r w:rsidRPr="00250662">
        <w:rPr>
          <w:color w:val="000000"/>
        </w:rPr>
        <w:t>логоритмических</w:t>
      </w:r>
      <w:proofErr w:type="spellEnd"/>
      <w:r w:rsidRPr="00250662">
        <w:rPr>
          <w:color w:val="000000"/>
        </w:rPr>
        <w:t xml:space="preserve"> занятий для детей с ФФН?</w:t>
      </w:r>
      <w:r w:rsidRPr="00250662">
        <w:rPr>
          <w:color w:val="000000"/>
        </w:rPr>
        <w:br/>
        <w:t>А) соответствие предлагаемых упражнений состоянию моторной сферы детей с ФФН, их произношению и уровню фонематического восприятия</w:t>
      </w:r>
    </w:p>
    <w:p w14:paraId="19DAC898" w14:textId="77777777" w:rsidR="00250662" w:rsidRPr="00250662" w:rsidRDefault="00250662" w:rsidP="00250662">
      <w:pPr>
        <w:jc w:val="both"/>
        <w:rPr>
          <w:color w:val="000000"/>
        </w:rPr>
      </w:pPr>
      <w:r w:rsidRPr="00250662">
        <w:rPr>
          <w:color w:val="000000"/>
        </w:rPr>
        <w:t>Б) соответствие предлагаемых упражнений периоду обучения и этапу работы над звуком</w:t>
      </w:r>
    </w:p>
    <w:p w14:paraId="794E2B62" w14:textId="77777777" w:rsidR="00250662" w:rsidRPr="00250662" w:rsidRDefault="00250662" w:rsidP="00250662">
      <w:pPr>
        <w:jc w:val="both"/>
        <w:rPr>
          <w:color w:val="000000"/>
        </w:rPr>
      </w:pPr>
      <w:r w:rsidRPr="00250662">
        <w:rPr>
          <w:color w:val="000000"/>
        </w:rPr>
        <w:t>В) соответствие возрасту детей с ФФН </w:t>
      </w:r>
    </w:p>
    <w:p w14:paraId="46E34956" w14:textId="77777777" w:rsidR="00250662" w:rsidRPr="00250662" w:rsidRDefault="00250662" w:rsidP="00250662">
      <w:pPr>
        <w:jc w:val="both"/>
        <w:rPr>
          <w:color w:val="000000"/>
        </w:rPr>
      </w:pPr>
      <w:r w:rsidRPr="00250662">
        <w:rPr>
          <w:color w:val="000000"/>
        </w:rPr>
        <w:br/>
        <w:t xml:space="preserve">2. От чего прежде всего зависит характер и специфика упражнений, предлагаемых детям с ФФН на </w:t>
      </w:r>
      <w:proofErr w:type="spellStart"/>
      <w:r w:rsidRPr="00250662">
        <w:rPr>
          <w:color w:val="000000"/>
        </w:rPr>
        <w:t>логоритмических</w:t>
      </w:r>
      <w:proofErr w:type="spellEnd"/>
      <w:r w:rsidRPr="00250662">
        <w:rPr>
          <w:color w:val="000000"/>
        </w:rPr>
        <w:t xml:space="preserve"> занятиях?</w:t>
      </w:r>
    </w:p>
    <w:p w14:paraId="1881301A" w14:textId="77777777" w:rsidR="00250662" w:rsidRPr="00250662" w:rsidRDefault="00250662" w:rsidP="00250662">
      <w:pPr>
        <w:jc w:val="both"/>
        <w:rPr>
          <w:color w:val="000000"/>
        </w:rPr>
      </w:pPr>
      <w:r w:rsidRPr="00250662">
        <w:rPr>
          <w:color w:val="000000"/>
        </w:rPr>
        <w:t>А) от состояния произношения и уровня фонематического восприятия</w:t>
      </w:r>
    </w:p>
    <w:p w14:paraId="2F1F1057" w14:textId="77777777" w:rsidR="00250662" w:rsidRPr="00250662" w:rsidRDefault="00250662" w:rsidP="00250662">
      <w:pPr>
        <w:jc w:val="both"/>
        <w:rPr>
          <w:color w:val="000000"/>
        </w:rPr>
      </w:pPr>
      <w:r w:rsidRPr="00250662">
        <w:rPr>
          <w:color w:val="000000"/>
        </w:rPr>
        <w:t>Б) от уровня моторного развития детей с ФФН и от их двигательных возможностей</w:t>
      </w:r>
      <w:r w:rsidRPr="00250662">
        <w:rPr>
          <w:color w:val="000000"/>
        </w:rPr>
        <w:br/>
      </w:r>
      <w:r w:rsidRPr="00250662">
        <w:rPr>
          <w:color w:val="000000"/>
        </w:rPr>
        <w:br/>
        <w:t>3. Каким образом подбирается речевой материал на занятиях логопедической ритмикой с детьми с ФФН?</w:t>
      </w:r>
    </w:p>
    <w:p w14:paraId="55C2AA9A" w14:textId="77777777" w:rsidR="00250662" w:rsidRPr="00250662" w:rsidRDefault="00250662" w:rsidP="00250662">
      <w:pPr>
        <w:jc w:val="both"/>
        <w:rPr>
          <w:color w:val="000000"/>
        </w:rPr>
      </w:pPr>
      <w:r w:rsidRPr="00250662">
        <w:rPr>
          <w:color w:val="000000"/>
        </w:rPr>
        <w:lastRenderedPageBreak/>
        <w:t>А) в соответствии с этапами логопедической работы и уровнем моторного и речевого развития детей всей группы</w:t>
      </w:r>
    </w:p>
    <w:p w14:paraId="2817BD59" w14:textId="77777777" w:rsidR="00250662" w:rsidRPr="00250662" w:rsidRDefault="00250662" w:rsidP="00250662">
      <w:pPr>
        <w:jc w:val="both"/>
        <w:rPr>
          <w:color w:val="000000"/>
        </w:rPr>
      </w:pPr>
      <w:r w:rsidRPr="00250662">
        <w:rPr>
          <w:color w:val="000000"/>
        </w:rPr>
        <w:t>Б) таким образом, чтобы время произнесения стихотворной строки позволяло выполнить движение определенной амплитуды</w:t>
      </w:r>
    </w:p>
    <w:p w14:paraId="31C7CC49" w14:textId="77777777" w:rsidR="00250662" w:rsidRPr="00250662" w:rsidRDefault="00250662" w:rsidP="00250662">
      <w:pPr>
        <w:jc w:val="both"/>
        <w:rPr>
          <w:color w:val="000000"/>
        </w:rPr>
      </w:pPr>
      <w:r w:rsidRPr="00250662">
        <w:rPr>
          <w:color w:val="000000"/>
        </w:rPr>
        <w:t>В) в соответствии с уровнем моторного развития детей и лексико-грамматической тематикой логопедических занятий</w:t>
      </w:r>
    </w:p>
    <w:p w14:paraId="58F4D4E6" w14:textId="77777777" w:rsidR="00250662" w:rsidRPr="00250662" w:rsidRDefault="00250662" w:rsidP="00250662">
      <w:pPr>
        <w:jc w:val="both"/>
        <w:rPr>
          <w:color w:val="000000"/>
        </w:rPr>
      </w:pPr>
      <w:r w:rsidRPr="00250662">
        <w:rPr>
          <w:color w:val="000000"/>
        </w:rPr>
        <w:br/>
        <w:t>4. Какова эффективность проведения занятий логопедической ритмикой в группе для детей с ФФН?</w:t>
      </w:r>
    </w:p>
    <w:p w14:paraId="4398673A" w14:textId="77777777" w:rsidR="00250662" w:rsidRPr="00250662" w:rsidRDefault="00250662" w:rsidP="00250662">
      <w:pPr>
        <w:jc w:val="both"/>
        <w:rPr>
          <w:color w:val="000000"/>
        </w:rPr>
      </w:pPr>
      <w:r w:rsidRPr="00250662">
        <w:rPr>
          <w:color w:val="000000"/>
        </w:rPr>
        <w:t xml:space="preserve">А) обнаруживается большая динамика в развитии моторной и речевой сфер тех детей, с которыми проводились занятия </w:t>
      </w:r>
      <w:proofErr w:type="spellStart"/>
      <w:r w:rsidRPr="00250662">
        <w:rPr>
          <w:color w:val="000000"/>
        </w:rPr>
        <w:t>логоритмикой</w:t>
      </w:r>
      <w:proofErr w:type="spellEnd"/>
    </w:p>
    <w:p w14:paraId="48BCF695" w14:textId="77777777" w:rsidR="00250662" w:rsidRPr="00250662" w:rsidRDefault="00250662" w:rsidP="00250662">
      <w:pPr>
        <w:jc w:val="both"/>
        <w:rPr>
          <w:color w:val="000000"/>
        </w:rPr>
      </w:pPr>
      <w:r w:rsidRPr="00250662">
        <w:rPr>
          <w:color w:val="000000"/>
        </w:rPr>
        <w:t xml:space="preserve">Б) результаты </w:t>
      </w:r>
      <w:proofErr w:type="spellStart"/>
      <w:r w:rsidRPr="00250662">
        <w:rPr>
          <w:color w:val="000000"/>
        </w:rPr>
        <w:t>логоритмических</w:t>
      </w:r>
      <w:proofErr w:type="spellEnd"/>
      <w:r w:rsidRPr="00250662">
        <w:rPr>
          <w:color w:val="000000"/>
        </w:rPr>
        <w:t xml:space="preserve"> занятий не обнаруживают значительной динамики в развитии моторной и речевой сфер</w:t>
      </w:r>
    </w:p>
    <w:p w14:paraId="144C9C28" w14:textId="77777777" w:rsidR="00250662" w:rsidRPr="00250662" w:rsidRDefault="00250662" w:rsidP="00250662">
      <w:pPr>
        <w:jc w:val="both"/>
        <w:rPr>
          <w:color w:val="000000"/>
        </w:rPr>
      </w:pPr>
      <w:r w:rsidRPr="00250662">
        <w:rPr>
          <w:color w:val="000000"/>
        </w:rPr>
        <w:t xml:space="preserve">В) эффективность </w:t>
      </w:r>
      <w:proofErr w:type="spellStart"/>
      <w:r w:rsidRPr="00250662">
        <w:rPr>
          <w:color w:val="000000"/>
        </w:rPr>
        <w:t>логоритмических</w:t>
      </w:r>
      <w:proofErr w:type="spellEnd"/>
      <w:r w:rsidRPr="00250662">
        <w:rPr>
          <w:color w:val="000000"/>
        </w:rPr>
        <w:t xml:space="preserve"> занятий в группе для детей с ФФН зависит от количества детей с низким уровнем состояния моторики и речи. Чем тяжелее группа, тем эффективнее занятия.</w:t>
      </w:r>
    </w:p>
    <w:p w14:paraId="5A0F5ED4" w14:textId="77777777" w:rsidR="00250662" w:rsidRPr="00250662" w:rsidRDefault="00250662" w:rsidP="00250662">
      <w:pPr>
        <w:jc w:val="both"/>
        <w:rPr>
          <w:color w:val="000000"/>
        </w:rPr>
      </w:pPr>
      <w:r w:rsidRPr="00250662">
        <w:rPr>
          <w:color w:val="000000"/>
        </w:rPr>
        <w:br/>
        <w:t xml:space="preserve">5. Какова основная задача </w:t>
      </w:r>
      <w:proofErr w:type="spellStart"/>
      <w:r w:rsidRPr="00250662">
        <w:rPr>
          <w:color w:val="000000"/>
        </w:rPr>
        <w:t>логоритмических</w:t>
      </w:r>
      <w:proofErr w:type="spellEnd"/>
      <w:r w:rsidRPr="00250662">
        <w:rPr>
          <w:color w:val="000000"/>
        </w:rPr>
        <w:t xml:space="preserve"> занятий с детьми с ФФН?</w:t>
      </w:r>
      <w:r w:rsidRPr="00250662">
        <w:rPr>
          <w:color w:val="000000"/>
        </w:rPr>
        <w:br/>
        <w:t>А) коррекция плоскостопия, формирование правильной осанки и чувства равновесия</w:t>
      </w:r>
      <w:r w:rsidRPr="00250662">
        <w:rPr>
          <w:color w:val="000000"/>
        </w:rPr>
        <w:br/>
        <w:t>Б) совершенствование произносительной стороны речи и развитие фонематического восприятия</w:t>
      </w:r>
    </w:p>
    <w:p w14:paraId="1AB5E2FA" w14:textId="77777777" w:rsidR="00250662" w:rsidRPr="00250662" w:rsidRDefault="00250662" w:rsidP="00250662">
      <w:pPr>
        <w:jc w:val="both"/>
        <w:rPr>
          <w:color w:val="000000"/>
        </w:rPr>
      </w:pPr>
      <w:r w:rsidRPr="00250662">
        <w:rPr>
          <w:color w:val="000000"/>
        </w:rPr>
        <w:t>В) содействие логопедической работе путем использования различных упражнений, сочетающих музыку, движение и речь</w:t>
      </w:r>
    </w:p>
    <w:p w14:paraId="4ED1633E" w14:textId="77777777" w:rsidR="00250662" w:rsidRPr="00250662" w:rsidRDefault="00250662" w:rsidP="00250662">
      <w:pPr>
        <w:jc w:val="both"/>
        <w:rPr>
          <w:color w:val="000000"/>
        </w:rPr>
      </w:pPr>
      <w:r w:rsidRPr="00250662">
        <w:rPr>
          <w:color w:val="000000"/>
        </w:rPr>
        <w:br/>
        <w:t>6. Какие виды ходьбы используются на начальном этапе работы при низком уровне состояния моторной сферы?</w:t>
      </w:r>
    </w:p>
    <w:p w14:paraId="51D913DE" w14:textId="77777777" w:rsidR="00250662" w:rsidRPr="00250662" w:rsidRDefault="00250662" w:rsidP="00250662">
      <w:pPr>
        <w:jc w:val="both"/>
        <w:rPr>
          <w:color w:val="000000"/>
        </w:rPr>
      </w:pPr>
      <w:r w:rsidRPr="00250662">
        <w:rPr>
          <w:color w:val="000000"/>
        </w:rPr>
        <w:t>А) ходьба и маршировка по кругу, парами и группами, ходьба с обхождением препятствий</w:t>
      </w:r>
      <w:r w:rsidRPr="00250662">
        <w:rPr>
          <w:color w:val="000000"/>
        </w:rPr>
        <w:br/>
        <w:t>Б) встречная ходьба, ходьба и маршировка с заданным направлением, ходьба с остановкой через шаг</w:t>
      </w:r>
    </w:p>
    <w:p w14:paraId="0FDC1D65" w14:textId="77777777" w:rsidR="00250662" w:rsidRPr="00250662" w:rsidRDefault="00250662" w:rsidP="00250662">
      <w:pPr>
        <w:jc w:val="both"/>
        <w:rPr>
          <w:color w:val="000000"/>
        </w:rPr>
      </w:pPr>
      <w:r w:rsidRPr="00250662">
        <w:rPr>
          <w:color w:val="000000"/>
        </w:rPr>
        <w:t>В) ходьба с изменением темпа и перестроениями</w:t>
      </w:r>
    </w:p>
    <w:p w14:paraId="0A6054D5" w14:textId="77777777" w:rsidR="00250662" w:rsidRPr="00250662" w:rsidRDefault="00250662" w:rsidP="00250662">
      <w:pPr>
        <w:jc w:val="both"/>
        <w:rPr>
          <w:color w:val="000000"/>
        </w:rPr>
      </w:pPr>
      <w:r w:rsidRPr="00250662">
        <w:rPr>
          <w:color w:val="000000"/>
        </w:rPr>
        <w:br/>
        <w:t>7. Какова основная задача при проведении упражнений на регуляцию мышечного тонуса для детей с ФФН с более высоким уровнем состояния моторной сферы?</w:t>
      </w:r>
    </w:p>
    <w:p w14:paraId="2CA31824" w14:textId="77777777" w:rsidR="00250662" w:rsidRPr="00250662" w:rsidRDefault="00250662" w:rsidP="00250662">
      <w:pPr>
        <w:jc w:val="both"/>
        <w:rPr>
          <w:color w:val="000000"/>
        </w:rPr>
      </w:pPr>
      <w:r w:rsidRPr="00250662">
        <w:rPr>
          <w:color w:val="000000"/>
        </w:rPr>
        <w:t>А) научить детей контролировать состояние мышечного напряжения, ориентируясь на сильную долю в музыке</w:t>
      </w:r>
    </w:p>
    <w:p w14:paraId="07E1EFBA" w14:textId="77777777" w:rsidR="00250662" w:rsidRPr="00250662" w:rsidRDefault="00250662" w:rsidP="00250662">
      <w:pPr>
        <w:jc w:val="both"/>
        <w:rPr>
          <w:color w:val="000000"/>
        </w:rPr>
      </w:pPr>
      <w:r w:rsidRPr="00250662">
        <w:rPr>
          <w:color w:val="000000"/>
        </w:rPr>
        <w:t>Б) научить контролировать состояние мышечного напряжения и расслабления, следя за качеством выполнения движения</w:t>
      </w:r>
    </w:p>
    <w:p w14:paraId="01B67376" w14:textId="77777777" w:rsidR="00250662" w:rsidRPr="00250662" w:rsidRDefault="00250662" w:rsidP="00250662">
      <w:pPr>
        <w:jc w:val="both"/>
        <w:rPr>
          <w:color w:val="000000"/>
        </w:rPr>
      </w:pPr>
      <w:r w:rsidRPr="00250662">
        <w:rPr>
          <w:color w:val="000000"/>
        </w:rPr>
        <w:t>В) вводить упражнения для мышц шеи, рук, ног, корпуса, артикуляционной моторики</w:t>
      </w:r>
      <w:r w:rsidRPr="00250662">
        <w:rPr>
          <w:color w:val="000000"/>
        </w:rPr>
        <w:br/>
      </w:r>
      <w:r w:rsidRPr="00250662">
        <w:rPr>
          <w:color w:val="000000"/>
        </w:rPr>
        <w:br/>
        <w:t>8. Какие виды упражнений на развитие дыхания более целесообразно применять в группе для детей с ФФН?</w:t>
      </w:r>
    </w:p>
    <w:p w14:paraId="4F7834E2" w14:textId="77777777" w:rsidR="00250662" w:rsidRPr="00250662" w:rsidRDefault="00250662" w:rsidP="00250662">
      <w:pPr>
        <w:jc w:val="both"/>
        <w:rPr>
          <w:color w:val="000000"/>
        </w:rPr>
      </w:pPr>
      <w:r w:rsidRPr="00250662">
        <w:rPr>
          <w:color w:val="000000"/>
        </w:rPr>
        <w:t>А) направленные на формирование силы и постепенности выдыхаемой воздушной струи</w:t>
      </w:r>
    </w:p>
    <w:p w14:paraId="519192BA" w14:textId="77777777" w:rsidR="00250662" w:rsidRPr="00250662" w:rsidRDefault="00250662" w:rsidP="00250662">
      <w:pPr>
        <w:jc w:val="both"/>
        <w:rPr>
          <w:color w:val="000000"/>
        </w:rPr>
      </w:pPr>
      <w:r w:rsidRPr="00250662">
        <w:rPr>
          <w:color w:val="000000"/>
        </w:rPr>
        <w:t>Б) направленные на выработку правильного диафрагмального дыхания</w:t>
      </w:r>
    </w:p>
    <w:p w14:paraId="58B6C522" w14:textId="77777777" w:rsidR="00250662" w:rsidRPr="00250662" w:rsidRDefault="00250662" w:rsidP="00250662">
      <w:pPr>
        <w:jc w:val="both"/>
        <w:rPr>
          <w:color w:val="000000"/>
        </w:rPr>
      </w:pPr>
      <w:r w:rsidRPr="00250662">
        <w:rPr>
          <w:color w:val="000000"/>
        </w:rPr>
        <w:t>В) требующие сильного, активного выдоха при естественном вдохе</w:t>
      </w:r>
    </w:p>
    <w:p w14:paraId="76B581D7" w14:textId="77777777" w:rsidR="00250662" w:rsidRPr="00250662" w:rsidRDefault="00250662" w:rsidP="00250662">
      <w:pPr>
        <w:jc w:val="both"/>
        <w:rPr>
          <w:color w:val="000000"/>
        </w:rPr>
      </w:pPr>
      <w:r w:rsidRPr="00250662">
        <w:rPr>
          <w:color w:val="000000"/>
        </w:rPr>
        <w:br/>
        <w:t>9. Какие компоненты моторной сферы детей с ФФН развиваются в дикционных упражнениях, вырабатывающих четкую артикуляцию?</w:t>
      </w:r>
    </w:p>
    <w:p w14:paraId="2C4302CD" w14:textId="77777777" w:rsidR="00250662" w:rsidRPr="00250662" w:rsidRDefault="00250662" w:rsidP="00250662">
      <w:pPr>
        <w:jc w:val="both"/>
        <w:rPr>
          <w:color w:val="000000"/>
        </w:rPr>
      </w:pPr>
      <w:r w:rsidRPr="00250662">
        <w:rPr>
          <w:color w:val="000000"/>
        </w:rPr>
        <w:t>А) мимическая моторика</w:t>
      </w:r>
    </w:p>
    <w:p w14:paraId="21CF4951" w14:textId="77777777" w:rsidR="00250662" w:rsidRPr="00250662" w:rsidRDefault="00250662" w:rsidP="00250662">
      <w:pPr>
        <w:jc w:val="both"/>
        <w:rPr>
          <w:color w:val="000000"/>
        </w:rPr>
      </w:pPr>
      <w:r w:rsidRPr="00250662">
        <w:rPr>
          <w:color w:val="000000"/>
        </w:rPr>
        <w:t>Б) общая моторика, координация движений и речи</w:t>
      </w:r>
    </w:p>
    <w:p w14:paraId="283C6FE9" w14:textId="77777777" w:rsidR="00250662" w:rsidRPr="00250662" w:rsidRDefault="00250662" w:rsidP="00250662">
      <w:pPr>
        <w:jc w:val="both"/>
        <w:rPr>
          <w:color w:val="000000"/>
        </w:rPr>
      </w:pPr>
      <w:r w:rsidRPr="00250662">
        <w:rPr>
          <w:color w:val="000000"/>
        </w:rPr>
        <w:t>В) артикуляционная моторика, внятность речи</w:t>
      </w:r>
    </w:p>
    <w:p w14:paraId="319DFC10" w14:textId="77777777" w:rsidR="00250662" w:rsidRPr="00250662" w:rsidRDefault="00250662" w:rsidP="00250662">
      <w:pPr>
        <w:jc w:val="both"/>
        <w:rPr>
          <w:color w:val="000000"/>
        </w:rPr>
      </w:pPr>
      <w:r w:rsidRPr="00250662">
        <w:rPr>
          <w:color w:val="000000"/>
        </w:rPr>
        <w:lastRenderedPageBreak/>
        <w:br/>
        <w:t>10. Какова направленность проведения упражнений на координацию движений и речи в группе для детей с ФФН?</w:t>
      </w:r>
    </w:p>
    <w:p w14:paraId="14DBB10E" w14:textId="77777777" w:rsidR="00250662" w:rsidRPr="00250662" w:rsidRDefault="00250662" w:rsidP="00250662">
      <w:pPr>
        <w:jc w:val="both"/>
        <w:rPr>
          <w:color w:val="000000"/>
        </w:rPr>
      </w:pPr>
      <w:r w:rsidRPr="00250662">
        <w:rPr>
          <w:color w:val="000000"/>
        </w:rPr>
        <w:t>А) они активизируют и обогащают словарь, способствуют формированию грамматического строя речи</w:t>
      </w:r>
    </w:p>
    <w:p w14:paraId="4B242540" w14:textId="77777777" w:rsidR="00250662" w:rsidRPr="00250662" w:rsidRDefault="00250662" w:rsidP="00250662">
      <w:pPr>
        <w:jc w:val="both"/>
        <w:rPr>
          <w:color w:val="000000"/>
        </w:rPr>
      </w:pPr>
      <w:r w:rsidRPr="00250662">
        <w:rPr>
          <w:color w:val="000000"/>
        </w:rPr>
        <w:t>Б) способствуют автоматизации того или иного звука речи</w:t>
      </w:r>
    </w:p>
    <w:p w14:paraId="44B5E6CF" w14:textId="77777777" w:rsidR="00250662" w:rsidRPr="00250662" w:rsidRDefault="00250662" w:rsidP="00250662">
      <w:pPr>
        <w:jc w:val="both"/>
        <w:rPr>
          <w:color w:val="000000"/>
        </w:rPr>
      </w:pPr>
      <w:r w:rsidRPr="00250662">
        <w:rPr>
          <w:color w:val="000000"/>
        </w:rPr>
        <w:t>В) происходит нормализация темпа и ритма движений и речи</w:t>
      </w:r>
    </w:p>
    <w:p w14:paraId="116475E2" w14:textId="77777777" w:rsidR="00250662" w:rsidRPr="00250662" w:rsidRDefault="00250662" w:rsidP="00250662">
      <w:pPr>
        <w:jc w:val="both"/>
        <w:rPr>
          <w:color w:val="000000"/>
        </w:rPr>
      </w:pPr>
      <w:r w:rsidRPr="00250662">
        <w:rPr>
          <w:color w:val="000000"/>
        </w:rPr>
        <w:br/>
      </w:r>
      <w:r w:rsidRPr="00250662">
        <w:rPr>
          <w:b/>
          <w:bCs/>
          <w:color w:val="000000"/>
        </w:rPr>
        <w:t xml:space="preserve">Тест по теме: «Организация </w:t>
      </w:r>
      <w:proofErr w:type="spellStart"/>
      <w:r w:rsidRPr="00250662">
        <w:rPr>
          <w:b/>
          <w:bCs/>
          <w:color w:val="000000"/>
        </w:rPr>
        <w:t>логоритмических</w:t>
      </w:r>
      <w:proofErr w:type="spellEnd"/>
      <w:r w:rsidRPr="00250662">
        <w:rPr>
          <w:b/>
          <w:bCs/>
          <w:color w:val="000000"/>
        </w:rPr>
        <w:t xml:space="preserve"> занятий для дошкольников с ОНР»</w:t>
      </w:r>
      <w:r w:rsidRPr="00250662">
        <w:rPr>
          <w:color w:val="000000"/>
        </w:rPr>
        <w:br/>
      </w:r>
      <w:r w:rsidRPr="00250662">
        <w:rPr>
          <w:color w:val="000000"/>
        </w:rPr>
        <w:br/>
        <w:t xml:space="preserve">1. Какова основная задача </w:t>
      </w:r>
      <w:proofErr w:type="spellStart"/>
      <w:r w:rsidRPr="00250662">
        <w:rPr>
          <w:color w:val="000000"/>
        </w:rPr>
        <w:t>логоритмического</w:t>
      </w:r>
      <w:proofErr w:type="spellEnd"/>
      <w:r w:rsidRPr="00250662">
        <w:rPr>
          <w:color w:val="000000"/>
        </w:rPr>
        <w:t xml:space="preserve"> занятия в группе для детей с ОНР, проводящегося перед логопедическим занятием?</w:t>
      </w:r>
    </w:p>
    <w:p w14:paraId="560B1B0B" w14:textId="77777777" w:rsidR="00250662" w:rsidRPr="00250662" w:rsidRDefault="00250662" w:rsidP="00250662">
      <w:pPr>
        <w:jc w:val="both"/>
        <w:rPr>
          <w:color w:val="000000"/>
        </w:rPr>
      </w:pPr>
      <w:r w:rsidRPr="00250662">
        <w:rPr>
          <w:color w:val="000000"/>
        </w:rPr>
        <w:t>А) подготовка детей к логопедическому занятию</w:t>
      </w:r>
    </w:p>
    <w:p w14:paraId="03195AD4" w14:textId="77777777" w:rsidR="00250662" w:rsidRPr="00250662" w:rsidRDefault="00250662" w:rsidP="00250662">
      <w:pPr>
        <w:jc w:val="both"/>
        <w:rPr>
          <w:color w:val="000000"/>
        </w:rPr>
      </w:pPr>
      <w:r w:rsidRPr="00250662">
        <w:rPr>
          <w:color w:val="000000"/>
        </w:rPr>
        <w:t>Б) содействие активному отдыху</w:t>
      </w:r>
    </w:p>
    <w:p w14:paraId="7EBE24B8" w14:textId="77777777" w:rsidR="00250662" w:rsidRPr="00250662" w:rsidRDefault="00250662" w:rsidP="00250662">
      <w:pPr>
        <w:jc w:val="both"/>
        <w:rPr>
          <w:color w:val="000000"/>
        </w:rPr>
      </w:pPr>
      <w:r w:rsidRPr="00250662">
        <w:rPr>
          <w:color w:val="000000"/>
        </w:rPr>
        <w:t>В) развитие моторных функций</w:t>
      </w:r>
    </w:p>
    <w:p w14:paraId="5F939F67" w14:textId="77777777" w:rsidR="00250662" w:rsidRPr="00250662" w:rsidRDefault="00250662" w:rsidP="00250662">
      <w:pPr>
        <w:jc w:val="both"/>
        <w:rPr>
          <w:color w:val="000000"/>
        </w:rPr>
      </w:pPr>
      <w:r w:rsidRPr="00250662">
        <w:rPr>
          <w:color w:val="000000"/>
        </w:rPr>
        <w:br/>
        <w:t xml:space="preserve">2. Сколько этапов работы предусматривает </w:t>
      </w:r>
      <w:proofErr w:type="spellStart"/>
      <w:r w:rsidRPr="00250662">
        <w:rPr>
          <w:color w:val="000000"/>
        </w:rPr>
        <w:t>логоритмическое</w:t>
      </w:r>
      <w:proofErr w:type="spellEnd"/>
      <w:r w:rsidRPr="00250662">
        <w:rPr>
          <w:color w:val="000000"/>
        </w:rPr>
        <w:t xml:space="preserve"> занятие в группах для детей с ОНР?</w:t>
      </w:r>
    </w:p>
    <w:p w14:paraId="3D572D3A" w14:textId="77777777" w:rsidR="00250662" w:rsidRPr="00250662" w:rsidRDefault="00250662" w:rsidP="00250662">
      <w:pPr>
        <w:jc w:val="both"/>
        <w:rPr>
          <w:color w:val="000000"/>
        </w:rPr>
      </w:pPr>
      <w:r w:rsidRPr="00250662">
        <w:rPr>
          <w:color w:val="000000"/>
        </w:rPr>
        <w:t>А) 3 этапа: подготовительный, основной и итоговое занятие</w:t>
      </w:r>
    </w:p>
    <w:p w14:paraId="546ED8BE" w14:textId="77777777" w:rsidR="00250662" w:rsidRPr="00250662" w:rsidRDefault="00250662" w:rsidP="00250662">
      <w:pPr>
        <w:jc w:val="both"/>
        <w:rPr>
          <w:color w:val="000000"/>
        </w:rPr>
      </w:pPr>
      <w:r w:rsidRPr="00250662">
        <w:rPr>
          <w:color w:val="000000"/>
        </w:rPr>
        <w:t>Б) 4 этапа: установление контакта и активизация речевой деятельности; основной этап; подготовка и проведение праздников и развлечений; совершенствование различных форм речевой деятельности</w:t>
      </w:r>
    </w:p>
    <w:p w14:paraId="3B7DE696" w14:textId="77777777" w:rsidR="00250662" w:rsidRPr="00250662" w:rsidRDefault="00250662" w:rsidP="00250662">
      <w:pPr>
        <w:jc w:val="both"/>
        <w:rPr>
          <w:color w:val="000000"/>
        </w:rPr>
      </w:pPr>
      <w:r w:rsidRPr="00250662">
        <w:rPr>
          <w:color w:val="000000"/>
        </w:rPr>
        <w:t>В) 3 этапа: подготовительный, этап автоматизации, этап дифференциации звуков</w:t>
      </w:r>
      <w:r w:rsidRPr="00250662">
        <w:rPr>
          <w:color w:val="000000"/>
        </w:rPr>
        <w:br/>
      </w:r>
      <w:r w:rsidRPr="00250662">
        <w:rPr>
          <w:color w:val="000000"/>
        </w:rPr>
        <w:br/>
        <w:t xml:space="preserve">3. Какие движения подлежат первостепенному развитию у детей с ОНР в первой части </w:t>
      </w:r>
      <w:proofErr w:type="spellStart"/>
      <w:r w:rsidRPr="00250662">
        <w:rPr>
          <w:color w:val="000000"/>
        </w:rPr>
        <w:t>логоритмического</w:t>
      </w:r>
      <w:proofErr w:type="spellEnd"/>
      <w:r w:rsidRPr="00250662">
        <w:rPr>
          <w:color w:val="000000"/>
        </w:rPr>
        <w:t xml:space="preserve"> занятия?</w:t>
      </w:r>
    </w:p>
    <w:p w14:paraId="6803E21B" w14:textId="77777777" w:rsidR="00250662" w:rsidRPr="00250662" w:rsidRDefault="00250662" w:rsidP="00250662">
      <w:pPr>
        <w:jc w:val="both"/>
        <w:rPr>
          <w:color w:val="000000"/>
        </w:rPr>
      </w:pPr>
      <w:r w:rsidRPr="00250662">
        <w:rPr>
          <w:color w:val="000000"/>
        </w:rPr>
        <w:t>А) основные движения с помощью общеразвивающих упражнений</w:t>
      </w:r>
      <w:r w:rsidRPr="00250662">
        <w:rPr>
          <w:color w:val="000000"/>
        </w:rPr>
        <w:br/>
        <w:t>Б) координация движений на основе подвижных игр, чувство музыкального ритма</w:t>
      </w:r>
      <w:r w:rsidRPr="00250662">
        <w:rPr>
          <w:color w:val="000000"/>
        </w:rPr>
        <w:br/>
        <w:t>В) основные общеразвивающие движения и координация движений в подвижных играх</w:t>
      </w:r>
    </w:p>
    <w:p w14:paraId="780608F0" w14:textId="77777777" w:rsidR="00250662" w:rsidRPr="00250662" w:rsidRDefault="00250662" w:rsidP="00250662">
      <w:pPr>
        <w:jc w:val="both"/>
        <w:rPr>
          <w:color w:val="000000"/>
        </w:rPr>
      </w:pPr>
      <w:r w:rsidRPr="00250662">
        <w:rPr>
          <w:color w:val="000000"/>
        </w:rPr>
        <w:br/>
        <w:t>4. Какие виды упражнений способствуют воспитанию умения вслушиваться в речь и выполнять двигательно-речевые активные действия?</w:t>
      </w:r>
    </w:p>
    <w:p w14:paraId="1A91C4F1" w14:textId="77777777" w:rsidR="00250662" w:rsidRPr="00250662" w:rsidRDefault="00250662" w:rsidP="00250662">
      <w:pPr>
        <w:jc w:val="both"/>
        <w:rPr>
          <w:color w:val="000000"/>
        </w:rPr>
      </w:pPr>
      <w:r w:rsidRPr="00250662">
        <w:rPr>
          <w:color w:val="000000"/>
        </w:rPr>
        <w:t>А) упражнения на развитие дикции и артикуляции, упражнения на координацию движений и речи</w:t>
      </w:r>
    </w:p>
    <w:p w14:paraId="653D1ECD" w14:textId="77777777" w:rsidR="00250662" w:rsidRPr="00250662" w:rsidRDefault="00250662" w:rsidP="00250662">
      <w:pPr>
        <w:jc w:val="both"/>
        <w:rPr>
          <w:color w:val="000000"/>
        </w:rPr>
      </w:pPr>
      <w:r w:rsidRPr="00250662">
        <w:rPr>
          <w:color w:val="000000"/>
        </w:rPr>
        <w:t>Б) упражнения на развитие дикции, регуляцию мышечного тонуса, развитие внимания, двигательной памяти, координации движений и речи</w:t>
      </w:r>
      <w:r w:rsidRPr="00250662">
        <w:rPr>
          <w:color w:val="000000"/>
        </w:rPr>
        <w:br/>
        <w:t>В) упражнения на регуляцию мышечного тонуса, развитие внимания, двигательной памяти, координации движений и речи</w:t>
      </w:r>
    </w:p>
    <w:p w14:paraId="74D382B9" w14:textId="77777777" w:rsidR="00250662" w:rsidRPr="00250662" w:rsidRDefault="00250662" w:rsidP="00250662">
      <w:pPr>
        <w:jc w:val="both"/>
        <w:rPr>
          <w:color w:val="000000"/>
        </w:rPr>
      </w:pPr>
      <w:r w:rsidRPr="00250662">
        <w:rPr>
          <w:color w:val="000000"/>
        </w:rPr>
        <w:br/>
        <w:t xml:space="preserve">5. С какой целью на начальных этапах проведения </w:t>
      </w:r>
      <w:proofErr w:type="spellStart"/>
      <w:r w:rsidRPr="00250662">
        <w:rPr>
          <w:color w:val="000000"/>
        </w:rPr>
        <w:t>логоритмических</w:t>
      </w:r>
      <w:proofErr w:type="spellEnd"/>
      <w:r w:rsidRPr="00250662">
        <w:rPr>
          <w:color w:val="000000"/>
        </w:rPr>
        <w:t xml:space="preserve"> занятий с детьми с ОНР используются элементы изобразительной деятельности?</w:t>
      </w:r>
      <w:r w:rsidRPr="00250662">
        <w:rPr>
          <w:color w:val="000000"/>
        </w:rPr>
        <w:br/>
        <w:t>А) для воспитания у детей сенсомоторных компонентов чувства ритма, двигательной и пространственной форм ритмичности</w:t>
      </w:r>
    </w:p>
    <w:p w14:paraId="714AF4C1" w14:textId="77777777" w:rsidR="00250662" w:rsidRPr="00250662" w:rsidRDefault="00250662" w:rsidP="00250662">
      <w:pPr>
        <w:jc w:val="both"/>
        <w:rPr>
          <w:color w:val="000000"/>
        </w:rPr>
      </w:pPr>
      <w:r w:rsidRPr="00250662">
        <w:rPr>
          <w:color w:val="000000"/>
        </w:rPr>
        <w:t>Б) для развития у детей тонкой произвольной моторики</w:t>
      </w:r>
    </w:p>
    <w:p w14:paraId="639C9290" w14:textId="77777777" w:rsidR="00250662" w:rsidRPr="00250662" w:rsidRDefault="00250662" w:rsidP="00250662">
      <w:pPr>
        <w:jc w:val="both"/>
        <w:rPr>
          <w:color w:val="000000"/>
        </w:rPr>
      </w:pPr>
      <w:r w:rsidRPr="00250662">
        <w:rPr>
          <w:color w:val="000000"/>
        </w:rPr>
        <w:t>В) для создания эмоционального фона, способствующего возникновению у детей естественных речевых реакций</w:t>
      </w:r>
    </w:p>
    <w:p w14:paraId="08AF814C" w14:textId="77777777" w:rsidR="00250662" w:rsidRPr="00250662" w:rsidRDefault="00250662" w:rsidP="00250662">
      <w:pPr>
        <w:jc w:val="both"/>
        <w:rPr>
          <w:color w:val="000000"/>
        </w:rPr>
      </w:pPr>
      <w:r w:rsidRPr="00250662">
        <w:rPr>
          <w:color w:val="000000"/>
        </w:rPr>
        <w:br/>
        <w:t xml:space="preserve">6. Какие задачи ставятся при проведении </w:t>
      </w:r>
      <w:proofErr w:type="spellStart"/>
      <w:r w:rsidRPr="00250662">
        <w:rPr>
          <w:color w:val="000000"/>
        </w:rPr>
        <w:t>логоритмических</w:t>
      </w:r>
      <w:proofErr w:type="spellEnd"/>
      <w:r w:rsidRPr="00250662">
        <w:rPr>
          <w:color w:val="000000"/>
        </w:rPr>
        <w:t xml:space="preserve"> занятий для детей с ОНР на основном этапе?</w:t>
      </w:r>
    </w:p>
    <w:p w14:paraId="4FFFF210" w14:textId="77777777" w:rsidR="00250662" w:rsidRPr="00250662" w:rsidRDefault="00250662" w:rsidP="00250662">
      <w:pPr>
        <w:jc w:val="both"/>
        <w:rPr>
          <w:color w:val="000000"/>
        </w:rPr>
      </w:pPr>
      <w:r w:rsidRPr="00250662">
        <w:rPr>
          <w:color w:val="000000"/>
        </w:rPr>
        <w:t>А) развиваются двигательные умения, проводится работа над словом в сочетании с движением, развиваются дыхание, голос и артикуляция, умения действовать в коллективе</w:t>
      </w:r>
    </w:p>
    <w:p w14:paraId="28F62528" w14:textId="77777777" w:rsidR="00250662" w:rsidRPr="00250662" w:rsidRDefault="00250662" w:rsidP="00250662">
      <w:pPr>
        <w:jc w:val="both"/>
        <w:rPr>
          <w:color w:val="000000"/>
        </w:rPr>
      </w:pPr>
      <w:r w:rsidRPr="00250662">
        <w:rPr>
          <w:color w:val="000000"/>
        </w:rPr>
        <w:lastRenderedPageBreak/>
        <w:t>Б) развиваются дыхание, сила голоса и артикуляция, совершенствуются движения, развивается умение действовать в коллективе и произносить текст под музыку</w:t>
      </w:r>
    </w:p>
    <w:p w14:paraId="05FC451A" w14:textId="77777777" w:rsidR="00250662" w:rsidRPr="00250662" w:rsidRDefault="00250662" w:rsidP="00250662">
      <w:pPr>
        <w:jc w:val="both"/>
        <w:rPr>
          <w:color w:val="000000"/>
        </w:rPr>
      </w:pPr>
      <w:r w:rsidRPr="00250662">
        <w:rPr>
          <w:color w:val="000000"/>
        </w:rPr>
        <w:t>В) развиваются дыхательные, голосовые и артикуляционные умения, совершенствуются координация движений и слова, развивается умение действовать в коллективе и формируются танцевальные движения</w:t>
      </w:r>
    </w:p>
    <w:p w14:paraId="39F3BA8E" w14:textId="77777777" w:rsidR="00250662" w:rsidRPr="00250662" w:rsidRDefault="00250662" w:rsidP="00250662">
      <w:pPr>
        <w:jc w:val="both"/>
        <w:rPr>
          <w:color w:val="000000"/>
        </w:rPr>
      </w:pPr>
      <w:r w:rsidRPr="00250662">
        <w:rPr>
          <w:color w:val="000000"/>
        </w:rPr>
        <w:br/>
        <w:t xml:space="preserve">7. Какие виды упражнений, проводящихся на основном этапе </w:t>
      </w:r>
      <w:proofErr w:type="spellStart"/>
      <w:r w:rsidRPr="00250662">
        <w:rPr>
          <w:color w:val="000000"/>
        </w:rPr>
        <w:t>логоритмических</w:t>
      </w:r>
      <w:proofErr w:type="spellEnd"/>
      <w:r w:rsidRPr="00250662">
        <w:rPr>
          <w:color w:val="000000"/>
        </w:rPr>
        <w:t xml:space="preserve"> занятий для детей с ОНР, способствуют развитию ориентировки в пространстве?</w:t>
      </w:r>
    </w:p>
    <w:p w14:paraId="5648B7B2" w14:textId="77777777" w:rsidR="00250662" w:rsidRPr="00250662" w:rsidRDefault="00250662" w:rsidP="00250662">
      <w:pPr>
        <w:jc w:val="both"/>
        <w:rPr>
          <w:color w:val="000000"/>
        </w:rPr>
      </w:pPr>
      <w:r w:rsidRPr="00250662">
        <w:rPr>
          <w:color w:val="000000"/>
        </w:rPr>
        <w:t>А) упражнения на построения, двигательно-речевые игры, упражнения с предметами</w:t>
      </w:r>
      <w:r w:rsidRPr="00250662">
        <w:rPr>
          <w:color w:val="000000"/>
        </w:rPr>
        <w:br/>
        <w:t>Б) игры-драматизации</w:t>
      </w:r>
    </w:p>
    <w:p w14:paraId="3EBC06E6" w14:textId="77777777" w:rsidR="00250662" w:rsidRPr="00250662" w:rsidRDefault="00250662" w:rsidP="00250662">
      <w:pPr>
        <w:jc w:val="both"/>
        <w:rPr>
          <w:color w:val="000000"/>
        </w:rPr>
      </w:pPr>
      <w:r w:rsidRPr="00250662">
        <w:rPr>
          <w:color w:val="000000"/>
        </w:rPr>
        <w:t>В) упражнения с элементами танца, двигательно-речевые игры</w:t>
      </w:r>
    </w:p>
    <w:p w14:paraId="4E617A39" w14:textId="77777777" w:rsidR="00250662" w:rsidRPr="00250662" w:rsidRDefault="00250662" w:rsidP="00250662">
      <w:pPr>
        <w:jc w:val="both"/>
        <w:rPr>
          <w:color w:val="000000"/>
        </w:rPr>
      </w:pPr>
      <w:r w:rsidRPr="00250662">
        <w:rPr>
          <w:color w:val="000000"/>
        </w:rPr>
        <w:t>8. Какие упражнения являются специфическими для детей с ОНР?</w:t>
      </w:r>
    </w:p>
    <w:p w14:paraId="0C9AC04A" w14:textId="77777777" w:rsidR="00250662" w:rsidRPr="00250662" w:rsidRDefault="00250662" w:rsidP="00250662">
      <w:pPr>
        <w:jc w:val="both"/>
        <w:rPr>
          <w:color w:val="000000"/>
        </w:rPr>
      </w:pPr>
      <w:r w:rsidRPr="00250662">
        <w:rPr>
          <w:color w:val="000000"/>
        </w:rPr>
        <w:t>А) предлагаются упражнения, где главной задачей является введение слова во фразу</w:t>
      </w:r>
      <w:r w:rsidRPr="00250662">
        <w:rPr>
          <w:color w:val="000000"/>
        </w:rPr>
        <w:br/>
        <w:t>Б) особое внимание уделяется анализу последовательности слов в предложении (запомнить порядок слов)</w:t>
      </w:r>
    </w:p>
    <w:p w14:paraId="27CF99B8" w14:textId="77777777" w:rsidR="00250662" w:rsidRPr="00250662" w:rsidRDefault="00250662" w:rsidP="00250662">
      <w:pPr>
        <w:jc w:val="both"/>
        <w:rPr>
          <w:color w:val="000000"/>
        </w:rPr>
      </w:pPr>
      <w:r w:rsidRPr="00250662">
        <w:rPr>
          <w:color w:val="000000"/>
        </w:rPr>
        <w:t>В) включаются упражнения на развитие мимических мышц и тонкой произвольной моторики</w:t>
      </w:r>
    </w:p>
    <w:p w14:paraId="62490295" w14:textId="77777777" w:rsidR="00250662" w:rsidRPr="00250662" w:rsidRDefault="00250662" w:rsidP="00250662">
      <w:pPr>
        <w:jc w:val="both"/>
        <w:rPr>
          <w:color w:val="000000"/>
        </w:rPr>
      </w:pPr>
      <w:r w:rsidRPr="00250662">
        <w:rPr>
          <w:color w:val="000000"/>
        </w:rPr>
        <w:br/>
        <w:t xml:space="preserve">9. Каковы основные направления работы над речью и движением на заключительном этапе </w:t>
      </w:r>
      <w:proofErr w:type="spellStart"/>
      <w:r w:rsidRPr="00250662">
        <w:rPr>
          <w:color w:val="000000"/>
        </w:rPr>
        <w:t>логоритмического</w:t>
      </w:r>
      <w:proofErr w:type="spellEnd"/>
      <w:r w:rsidRPr="00250662">
        <w:rPr>
          <w:color w:val="000000"/>
        </w:rPr>
        <w:t xml:space="preserve"> занятия для детей с ОНР?</w:t>
      </w:r>
    </w:p>
    <w:p w14:paraId="25F4E6B2" w14:textId="77777777" w:rsidR="00250662" w:rsidRPr="00250662" w:rsidRDefault="00250662" w:rsidP="00250662">
      <w:pPr>
        <w:jc w:val="both"/>
        <w:rPr>
          <w:color w:val="000000"/>
        </w:rPr>
      </w:pPr>
      <w:r w:rsidRPr="00250662">
        <w:rPr>
          <w:color w:val="000000"/>
        </w:rPr>
        <w:t>А) развитие двигательно-речевого творчества и музыкально-театральной деятельности</w:t>
      </w:r>
      <w:r w:rsidRPr="00250662">
        <w:rPr>
          <w:color w:val="000000"/>
        </w:rPr>
        <w:br/>
        <w:t>Б) развитие речевой инициативы и самостоятельности общения</w:t>
      </w:r>
    </w:p>
    <w:p w14:paraId="3F4308F7" w14:textId="77777777" w:rsidR="00250662" w:rsidRPr="00250662" w:rsidRDefault="00250662" w:rsidP="00250662">
      <w:pPr>
        <w:jc w:val="both"/>
        <w:rPr>
          <w:color w:val="000000"/>
        </w:rPr>
      </w:pPr>
      <w:r w:rsidRPr="00250662">
        <w:rPr>
          <w:color w:val="000000"/>
        </w:rPr>
        <w:t>В) развитие умений действовать в коллективе</w:t>
      </w:r>
    </w:p>
    <w:p w14:paraId="09BBBE74" w14:textId="77777777" w:rsidR="00713798" w:rsidRDefault="00713798" w:rsidP="00713798">
      <w:pPr>
        <w:jc w:val="center"/>
        <w:rPr>
          <w:b/>
          <w:sz w:val="32"/>
          <w:szCs w:val="32"/>
        </w:rPr>
      </w:pPr>
    </w:p>
    <w:p w14:paraId="02863000" w14:textId="77777777" w:rsidR="00713798" w:rsidRDefault="00713798" w:rsidP="00713798">
      <w:pPr>
        <w:jc w:val="center"/>
        <w:rPr>
          <w:b/>
          <w:sz w:val="32"/>
          <w:szCs w:val="32"/>
        </w:rPr>
      </w:pPr>
      <w:r>
        <w:rPr>
          <w:b/>
          <w:sz w:val="32"/>
          <w:szCs w:val="32"/>
        </w:rPr>
        <w:t>Формы промежуточного контроля</w:t>
      </w:r>
    </w:p>
    <w:p w14:paraId="70EC2AE4" w14:textId="77777777" w:rsidR="00F324B3" w:rsidRPr="00F324B3" w:rsidRDefault="00F324B3" w:rsidP="00F324B3">
      <w:pPr>
        <w:shd w:val="clear" w:color="auto" w:fill="FFFFFF"/>
        <w:jc w:val="both"/>
        <w:textAlignment w:val="baseline"/>
        <w:rPr>
          <w:rFonts w:eastAsiaTheme="minorHAnsi"/>
          <w:sz w:val="22"/>
          <w:szCs w:val="22"/>
          <w:lang w:eastAsia="en-US"/>
        </w:rPr>
      </w:pPr>
    </w:p>
    <w:p w14:paraId="2F366431" w14:textId="77777777" w:rsidR="00250662" w:rsidRPr="00250662" w:rsidRDefault="00250662" w:rsidP="00250662">
      <w:pPr>
        <w:ind w:firstLine="319"/>
        <w:jc w:val="both"/>
        <w:rPr>
          <w:b/>
          <w:lang w:eastAsia="zh-CN"/>
        </w:rPr>
      </w:pPr>
      <w:r w:rsidRPr="00250662">
        <w:rPr>
          <w:b/>
          <w:bCs/>
          <w:lang w:eastAsia="zh-CN"/>
        </w:rPr>
        <w:t xml:space="preserve">Перечень теоретических вопросов </w:t>
      </w:r>
      <w:r w:rsidRPr="00250662">
        <w:rPr>
          <w:b/>
          <w:lang w:eastAsia="zh-CN"/>
        </w:rPr>
        <w:t>для зачета.</w:t>
      </w:r>
    </w:p>
    <w:p w14:paraId="54AE83D7" w14:textId="77777777" w:rsidR="00250662" w:rsidRPr="00250662" w:rsidRDefault="00250662" w:rsidP="00250662">
      <w:pPr>
        <w:jc w:val="both"/>
        <w:rPr>
          <w:color w:val="000000"/>
        </w:rPr>
      </w:pPr>
      <w:r w:rsidRPr="00250662">
        <w:rPr>
          <w:color w:val="000000"/>
        </w:rPr>
        <w:t>1.Определение логоритмики. Объект, предмет логоритмики</w:t>
      </w:r>
    </w:p>
    <w:p w14:paraId="4604B95B" w14:textId="77777777" w:rsidR="00250662" w:rsidRPr="00250662" w:rsidRDefault="00250662" w:rsidP="00250662">
      <w:pPr>
        <w:jc w:val="both"/>
        <w:rPr>
          <w:color w:val="000000"/>
        </w:rPr>
      </w:pPr>
      <w:r w:rsidRPr="00250662">
        <w:rPr>
          <w:color w:val="000000"/>
        </w:rPr>
        <w:t>2.Основные цели ритмического воспитания.</w:t>
      </w:r>
    </w:p>
    <w:p w14:paraId="3E47A144" w14:textId="77777777" w:rsidR="00250662" w:rsidRPr="00250662" w:rsidRDefault="00250662" w:rsidP="00250662">
      <w:pPr>
        <w:jc w:val="both"/>
        <w:rPr>
          <w:color w:val="000000"/>
        </w:rPr>
      </w:pPr>
      <w:r w:rsidRPr="00250662">
        <w:rPr>
          <w:color w:val="000000"/>
        </w:rPr>
        <w:t>3.Значение логоритмики в системе коррекции речевых нарушений.</w:t>
      </w:r>
    </w:p>
    <w:p w14:paraId="5D0272EF" w14:textId="77777777" w:rsidR="00250662" w:rsidRPr="00250662" w:rsidRDefault="00250662" w:rsidP="00250662">
      <w:pPr>
        <w:jc w:val="both"/>
        <w:rPr>
          <w:color w:val="000000"/>
        </w:rPr>
      </w:pPr>
      <w:r w:rsidRPr="00250662">
        <w:rPr>
          <w:color w:val="000000"/>
        </w:rPr>
        <w:t>4.Основные задачи логоритмики: образовательные, воспитательные, оздоровительные, коррекционные</w:t>
      </w:r>
    </w:p>
    <w:p w14:paraId="420034BC" w14:textId="77777777" w:rsidR="00250662" w:rsidRPr="00250662" w:rsidRDefault="00250662" w:rsidP="00250662">
      <w:pPr>
        <w:jc w:val="both"/>
        <w:rPr>
          <w:color w:val="000000"/>
        </w:rPr>
      </w:pPr>
      <w:r w:rsidRPr="00250662">
        <w:rPr>
          <w:color w:val="000000"/>
        </w:rPr>
        <w:t xml:space="preserve">5.Коррекционная направленность </w:t>
      </w:r>
      <w:proofErr w:type="spellStart"/>
      <w:r w:rsidRPr="00250662">
        <w:rPr>
          <w:color w:val="000000"/>
        </w:rPr>
        <w:t>логоритмических</w:t>
      </w:r>
      <w:proofErr w:type="spellEnd"/>
      <w:r w:rsidRPr="00250662">
        <w:rPr>
          <w:color w:val="000000"/>
        </w:rPr>
        <w:t xml:space="preserve"> занятий</w:t>
      </w:r>
    </w:p>
    <w:p w14:paraId="1CF3D815" w14:textId="77777777" w:rsidR="00250662" w:rsidRPr="00250662" w:rsidRDefault="00250662" w:rsidP="00250662">
      <w:pPr>
        <w:jc w:val="both"/>
        <w:rPr>
          <w:color w:val="000000"/>
        </w:rPr>
      </w:pPr>
      <w:r w:rsidRPr="00250662">
        <w:rPr>
          <w:color w:val="000000"/>
        </w:rPr>
        <w:t>6.Отличия логопедической ритмики от ритмики</w:t>
      </w:r>
    </w:p>
    <w:p w14:paraId="51B5518E" w14:textId="77777777" w:rsidR="00250662" w:rsidRPr="00250662" w:rsidRDefault="00250662" w:rsidP="00250662">
      <w:pPr>
        <w:jc w:val="both"/>
        <w:rPr>
          <w:color w:val="000000"/>
        </w:rPr>
      </w:pPr>
      <w:r w:rsidRPr="00250662">
        <w:rPr>
          <w:color w:val="000000"/>
        </w:rPr>
        <w:t>7.Сущность теории организации движений Н.А. Бернштейна</w:t>
      </w:r>
    </w:p>
    <w:p w14:paraId="340689B5" w14:textId="77777777" w:rsidR="00250662" w:rsidRPr="00250662" w:rsidRDefault="00250662" w:rsidP="00250662">
      <w:pPr>
        <w:jc w:val="both"/>
        <w:rPr>
          <w:b/>
          <w:lang w:eastAsia="zh-CN"/>
        </w:rPr>
      </w:pPr>
      <w:r w:rsidRPr="00250662">
        <w:rPr>
          <w:color w:val="000000"/>
        </w:rPr>
        <w:t>8.Уровни организации движений. Контингент движений каждого уровня</w:t>
      </w:r>
    </w:p>
    <w:p w14:paraId="79DDA56A" w14:textId="77777777" w:rsidR="00250662" w:rsidRPr="00250662" w:rsidRDefault="00250662" w:rsidP="00250662">
      <w:pPr>
        <w:shd w:val="clear" w:color="auto" w:fill="FFFFFF"/>
        <w:jc w:val="both"/>
        <w:textAlignment w:val="baseline"/>
        <w:rPr>
          <w:color w:val="000000"/>
        </w:rPr>
      </w:pPr>
      <w:r w:rsidRPr="00250662">
        <w:rPr>
          <w:color w:val="000000"/>
        </w:rPr>
        <w:t>9.Закономерности онтогенетического развития моторики у детей</w:t>
      </w:r>
    </w:p>
    <w:p w14:paraId="471FCA58" w14:textId="77777777" w:rsidR="00250662" w:rsidRPr="00250662" w:rsidRDefault="00250662" w:rsidP="00250662">
      <w:pPr>
        <w:shd w:val="clear" w:color="auto" w:fill="FFFFFF"/>
        <w:jc w:val="both"/>
        <w:textAlignment w:val="baseline"/>
        <w:rPr>
          <w:color w:val="000000"/>
        </w:rPr>
      </w:pPr>
      <w:r w:rsidRPr="00250662">
        <w:rPr>
          <w:color w:val="000000"/>
        </w:rPr>
        <w:t xml:space="preserve">10.Обследование моторики детей дошкольного и школьного возраста: направления, обследуемые качества моторики, методы и приемы, система оценки состояния моторики, </w:t>
      </w:r>
      <w:proofErr w:type="spellStart"/>
      <w:r w:rsidRPr="00250662">
        <w:rPr>
          <w:color w:val="000000"/>
        </w:rPr>
        <w:t>логоритмическое</w:t>
      </w:r>
      <w:proofErr w:type="spellEnd"/>
      <w:r w:rsidRPr="00250662">
        <w:rPr>
          <w:color w:val="000000"/>
        </w:rPr>
        <w:t xml:space="preserve"> заключение</w:t>
      </w:r>
    </w:p>
    <w:p w14:paraId="29A26F1B" w14:textId="77777777" w:rsidR="00250662" w:rsidRPr="00250662" w:rsidRDefault="00250662" w:rsidP="00250662">
      <w:pPr>
        <w:shd w:val="clear" w:color="auto" w:fill="FFFFFF"/>
        <w:jc w:val="both"/>
        <w:textAlignment w:val="baseline"/>
        <w:rPr>
          <w:color w:val="000000"/>
        </w:rPr>
      </w:pPr>
      <w:r w:rsidRPr="00250662">
        <w:rPr>
          <w:color w:val="000000"/>
        </w:rPr>
        <w:t>11.Основные виды движений</w:t>
      </w:r>
    </w:p>
    <w:p w14:paraId="578D302E" w14:textId="77777777" w:rsidR="00250662" w:rsidRPr="00250662" w:rsidRDefault="00250662" w:rsidP="00250662">
      <w:pPr>
        <w:shd w:val="clear" w:color="auto" w:fill="FFFFFF"/>
        <w:jc w:val="both"/>
        <w:textAlignment w:val="baseline"/>
        <w:rPr>
          <w:color w:val="000000"/>
        </w:rPr>
      </w:pPr>
      <w:r w:rsidRPr="00250662">
        <w:rPr>
          <w:color w:val="000000"/>
        </w:rPr>
        <w:t>12.Методика формирования двигательных умений и навыков: этапы, стадии, способы организации, методы</w:t>
      </w:r>
    </w:p>
    <w:p w14:paraId="5E7E3897" w14:textId="77777777" w:rsidR="00250662" w:rsidRPr="00250662" w:rsidRDefault="00250662" w:rsidP="00250662">
      <w:pPr>
        <w:shd w:val="clear" w:color="auto" w:fill="FFFFFF"/>
        <w:jc w:val="both"/>
        <w:textAlignment w:val="baseline"/>
        <w:rPr>
          <w:color w:val="000000"/>
        </w:rPr>
      </w:pPr>
      <w:r w:rsidRPr="00250662">
        <w:rPr>
          <w:color w:val="000000"/>
        </w:rPr>
        <w:t>13.Характеристика основных видов упражнений, используемых на занятиях логопедической ритмикой</w:t>
      </w:r>
    </w:p>
    <w:p w14:paraId="2B4DD791" w14:textId="77777777" w:rsidR="00250662" w:rsidRPr="00250662" w:rsidRDefault="00250662" w:rsidP="00250662">
      <w:pPr>
        <w:shd w:val="clear" w:color="auto" w:fill="FFFFFF"/>
        <w:jc w:val="both"/>
        <w:textAlignment w:val="baseline"/>
        <w:rPr>
          <w:color w:val="000000"/>
        </w:rPr>
      </w:pPr>
      <w:r w:rsidRPr="00250662">
        <w:rPr>
          <w:color w:val="000000"/>
        </w:rPr>
        <w:t>14.Понятие «регуляция мышечного тонуса». Виды упражнений, используемых для регуляции тонуса у детей</w:t>
      </w:r>
    </w:p>
    <w:p w14:paraId="64539FEE" w14:textId="77777777" w:rsidR="00250662" w:rsidRPr="00250662" w:rsidRDefault="00250662" w:rsidP="00250662">
      <w:pPr>
        <w:shd w:val="clear" w:color="auto" w:fill="FFFFFF"/>
        <w:jc w:val="both"/>
        <w:textAlignment w:val="baseline"/>
        <w:rPr>
          <w:color w:val="000000"/>
        </w:rPr>
      </w:pPr>
      <w:r w:rsidRPr="00250662">
        <w:rPr>
          <w:color w:val="000000"/>
        </w:rPr>
        <w:t>15.Коррекционная направленность различных видов движений и упражнений</w:t>
      </w:r>
    </w:p>
    <w:p w14:paraId="772B4786" w14:textId="77777777" w:rsidR="00250662" w:rsidRPr="00250662" w:rsidRDefault="00250662" w:rsidP="00250662">
      <w:pPr>
        <w:jc w:val="both"/>
        <w:rPr>
          <w:color w:val="000000"/>
        </w:rPr>
      </w:pPr>
      <w:r w:rsidRPr="00250662">
        <w:rPr>
          <w:color w:val="000000"/>
        </w:rPr>
        <w:t>16.Логоритмическое занятие: содержание и структура, требования к проведению.</w:t>
      </w:r>
    </w:p>
    <w:p w14:paraId="5263C641" w14:textId="77777777" w:rsidR="00250662" w:rsidRPr="00250662" w:rsidRDefault="00250662" w:rsidP="00250662">
      <w:pPr>
        <w:jc w:val="both"/>
        <w:rPr>
          <w:color w:val="000000"/>
        </w:rPr>
      </w:pPr>
      <w:r w:rsidRPr="00250662">
        <w:rPr>
          <w:color w:val="000000"/>
        </w:rPr>
        <w:t xml:space="preserve">17.Задачи, содержание, структура </w:t>
      </w:r>
      <w:proofErr w:type="spellStart"/>
      <w:r w:rsidRPr="00250662">
        <w:rPr>
          <w:color w:val="000000"/>
        </w:rPr>
        <w:t>логоритмического</w:t>
      </w:r>
      <w:proofErr w:type="spellEnd"/>
      <w:r w:rsidRPr="00250662">
        <w:rPr>
          <w:color w:val="000000"/>
        </w:rPr>
        <w:t xml:space="preserve"> воздействия в группах для детей с ОНР</w:t>
      </w:r>
    </w:p>
    <w:p w14:paraId="58B99F14" w14:textId="77777777" w:rsidR="00250662" w:rsidRPr="00250662" w:rsidRDefault="00250662" w:rsidP="00250662">
      <w:pPr>
        <w:jc w:val="both"/>
        <w:rPr>
          <w:color w:val="000000"/>
        </w:rPr>
      </w:pPr>
      <w:r w:rsidRPr="00250662">
        <w:rPr>
          <w:color w:val="000000"/>
        </w:rPr>
        <w:lastRenderedPageBreak/>
        <w:t xml:space="preserve">18.Задачи, содержание, структура </w:t>
      </w:r>
      <w:proofErr w:type="spellStart"/>
      <w:r w:rsidRPr="00250662">
        <w:rPr>
          <w:color w:val="000000"/>
        </w:rPr>
        <w:t>логоритмического</w:t>
      </w:r>
      <w:proofErr w:type="spellEnd"/>
      <w:r w:rsidRPr="00250662">
        <w:rPr>
          <w:color w:val="000000"/>
        </w:rPr>
        <w:t xml:space="preserve"> воздействия в группах для детей с ФФН</w:t>
      </w:r>
    </w:p>
    <w:p w14:paraId="64189895" w14:textId="77777777" w:rsidR="00250662" w:rsidRPr="00250662" w:rsidRDefault="00250662" w:rsidP="00250662">
      <w:pPr>
        <w:jc w:val="both"/>
        <w:rPr>
          <w:color w:val="000000"/>
        </w:rPr>
      </w:pPr>
      <w:r w:rsidRPr="00250662">
        <w:rPr>
          <w:color w:val="000000"/>
        </w:rPr>
        <w:t xml:space="preserve">19.Задачи, содержание, структура </w:t>
      </w:r>
      <w:proofErr w:type="spellStart"/>
      <w:r w:rsidRPr="00250662">
        <w:rPr>
          <w:color w:val="000000"/>
        </w:rPr>
        <w:t>логоритмического</w:t>
      </w:r>
      <w:proofErr w:type="spellEnd"/>
      <w:r w:rsidRPr="00250662">
        <w:rPr>
          <w:color w:val="000000"/>
        </w:rPr>
        <w:t xml:space="preserve"> воздействия в группах для детей с заиканием</w:t>
      </w:r>
    </w:p>
    <w:p w14:paraId="1EA26F90" w14:textId="77777777" w:rsidR="00250662" w:rsidRPr="00250662" w:rsidRDefault="00250662" w:rsidP="00250662">
      <w:pPr>
        <w:jc w:val="both"/>
        <w:rPr>
          <w:color w:val="000000"/>
        </w:rPr>
      </w:pPr>
      <w:r w:rsidRPr="00250662">
        <w:rPr>
          <w:color w:val="000000"/>
        </w:rPr>
        <w:t xml:space="preserve">20.Проанализировать конспект </w:t>
      </w:r>
      <w:proofErr w:type="spellStart"/>
      <w:r w:rsidRPr="00250662">
        <w:rPr>
          <w:color w:val="000000"/>
        </w:rPr>
        <w:t>логоритмического</w:t>
      </w:r>
      <w:proofErr w:type="spellEnd"/>
      <w:r w:rsidRPr="00250662">
        <w:rPr>
          <w:color w:val="000000"/>
        </w:rPr>
        <w:t xml:space="preserve"> занятия, предложенный педагогом по плану</w:t>
      </w:r>
    </w:p>
    <w:p w14:paraId="589E9C36" w14:textId="77777777" w:rsidR="00250662" w:rsidRPr="00250662" w:rsidRDefault="00250662" w:rsidP="00250662">
      <w:pPr>
        <w:jc w:val="both"/>
        <w:rPr>
          <w:color w:val="000000"/>
        </w:rPr>
      </w:pPr>
      <w:r w:rsidRPr="00250662">
        <w:rPr>
          <w:color w:val="000000"/>
        </w:rPr>
        <w:t xml:space="preserve">21.Основные направления </w:t>
      </w:r>
      <w:proofErr w:type="spellStart"/>
      <w:r w:rsidRPr="00250662">
        <w:rPr>
          <w:color w:val="000000"/>
        </w:rPr>
        <w:t>логоритмического</w:t>
      </w:r>
      <w:proofErr w:type="spellEnd"/>
      <w:r w:rsidRPr="00250662">
        <w:rPr>
          <w:color w:val="000000"/>
        </w:rPr>
        <w:t xml:space="preserve"> воздействия при дислалии</w:t>
      </w:r>
    </w:p>
    <w:p w14:paraId="57DBA699" w14:textId="77777777" w:rsidR="00250662" w:rsidRPr="00250662" w:rsidRDefault="00250662" w:rsidP="00250662">
      <w:pPr>
        <w:jc w:val="both"/>
        <w:rPr>
          <w:color w:val="000000"/>
        </w:rPr>
      </w:pPr>
      <w:r w:rsidRPr="00250662">
        <w:rPr>
          <w:color w:val="000000"/>
        </w:rPr>
        <w:t xml:space="preserve">22.Основные направления </w:t>
      </w:r>
      <w:proofErr w:type="spellStart"/>
      <w:r w:rsidRPr="00250662">
        <w:rPr>
          <w:color w:val="000000"/>
        </w:rPr>
        <w:t>логоритмического</w:t>
      </w:r>
      <w:proofErr w:type="spellEnd"/>
      <w:r w:rsidRPr="00250662">
        <w:rPr>
          <w:color w:val="000000"/>
        </w:rPr>
        <w:t xml:space="preserve"> воздействия при дизартрии</w:t>
      </w:r>
    </w:p>
    <w:p w14:paraId="20931366" w14:textId="77777777" w:rsidR="00250662" w:rsidRPr="00250662" w:rsidRDefault="00250662" w:rsidP="00250662">
      <w:pPr>
        <w:jc w:val="both"/>
        <w:rPr>
          <w:color w:val="000000"/>
        </w:rPr>
      </w:pPr>
      <w:r w:rsidRPr="00250662">
        <w:rPr>
          <w:color w:val="000000"/>
        </w:rPr>
        <w:t xml:space="preserve">23.Основные направления </w:t>
      </w:r>
      <w:proofErr w:type="spellStart"/>
      <w:r w:rsidRPr="00250662">
        <w:rPr>
          <w:color w:val="000000"/>
        </w:rPr>
        <w:t>логоритмического</w:t>
      </w:r>
      <w:proofErr w:type="spellEnd"/>
      <w:r w:rsidRPr="00250662">
        <w:rPr>
          <w:color w:val="000000"/>
        </w:rPr>
        <w:t xml:space="preserve"> воздействия при алалии</w:t>
      </w:r>
    </w:p>
    <w:p w14:paraId="455C0566" w14:textId="77777777" w:rsidR="00250662" w:rsidRPr="00250662" w:rsidRDefault="00250662" w:rsidP="00250662">
      <w:pPr>
        <w:jc w:val="both"/>
        <w:rPr>
          <w:color w:val="000000"/>
        </w:rPr>
      </w:pPr>
      <w:r w:rsidRPr="00250662">
        <w:rPr>
          <w:color w:val="000000"/>
        </w:rPr>
        <w:t xml:space="preserve">24.Основные направления </w:t>
      </w:r>
      <w:proofErr w:type="spellStart"/>
      <w:r w:rsidRPr="00250662">
        <w:rPr>
          <w:color w:val="000000"/>
        </w:rPr>
        <w:t>логоритмического</w:t>
      </w:r>
      <w:proofErr w:type="spellEnd"/>
      <w:r w:rsidRPr="00250662">
        <w:rPr>
          <w:color w:val="000000"/>
        </w:rPr>
        <w:t xml:space="preserve"> воздействия при нарушениях голоса</w:t>
      </w:r>
    </w:p>
    <w:p w14:paraId="7647EF9F" w14:textId="77777777" w:rsidR="00250662" w:rsidRPr="00250662" w:rsidRDefault="00250662" w:rsidP="00250662">
      <w:pPr>
        <w:jc w:val="both"/>
        <w:rPr>
          <w:color w:val="000000"/>
        </w:rPr>
      </w:pPr>
      <w:r w:rsidRPr="00250662">
        <w:rPr>
          <w:color w:val="000000"/>
        </w:rPr>
        <w:t xml:space="preserve">25.Основные направления </w:t>
      </w:r>
      <w:proofErr w:type="spellStart"/>
      <w:r w:rsidRPr="00250662">
        <w:rPr>
          <w:color w:val="000000"/>
        </w:rPr>
        <w:t>логоритмического</w:t>
      </w:r>
      <w:proofErr w:type="spellEnd"/>
      <w:r w:rsidRPr="00250662">
        <w:rPr>
          <w:color w:val="000000"/>
        </w:rPr>
        <w:t xml:space="preserve"> воздействия при афазии</w:t>
      </w:r>
    </w:p>
    <w:p w14:paraId="40C0913C" w14:textId="77777777" w:rsidR="00250662" w:rsidRPr="00250662" w:rsidRDefault="00250662" w:rsidP="00250662">
      <w:pPr>
        <w:jc w:val="both"/>
        <w:rPr>
          <w:color w:val="000000"/>
        </w:rPr>
      </w:pPr>
      <w:r w:rsidRPr="00250662">
        <w:rPr>
          <w:color w:val="000000"/>
        </w:rPr>
        <w:t>26.Логоритмические средства развития музыкального слуха у дошкольников с ФФН</w:t>
      </w:r>
    </w:p>
    <w:p w14:paraId="369088FC" w14:textId="77777777" w:rsidR="00250662" w:rsidRPr="00250662" w:rsidRDefault="00250662" w:rsidP="00250662">
      <w:pPr>
        <w:jc w:val="both"/>
        <w:rPr>
          <w:color w:val="000000"/>
        </w:rPr>
      </w:pPr>
      <w:r w:rsidRPr="00250662">
        <w:rPr>
          <w:color w:val="000000"/>
        </w:rPr>
        <w:t xml:space="preserve">27.Развитие чувства ритма у дошкольников с нарушениями речи: значение, этапы, </w:t>
      </w:r>
      <w:proofErr w:type="spellStart"/>
      <w:r w:rsidRPr="00250662">
        <w:rPr>
          <w:color w:val="000000"/>
        </w:rPr>
        <w:t>логоритмические</w:t>
      </w:r>
      <w:proofErr w:type="spellEnd"/>
      <w:r w:rsidRPr="00250662">
        <w:rPr>
          <w:color w:val="000000"/>
        </w:rPr>
        <w:t xml:space="preserve"> приемы</w:t>
      </w:r>
    </w:p>
    <w:p w14:paraId="61E3EB62" w14:textId="77777777" w:rsidR="00250662" w:rsidRPr="00250662" w:rsidRDefault="00250662" w:rsidP="00250662">
      <w:pPr>
        <w:jc w:val="both"/>
        <w:rPr>
          <w:color w:val="000000"/>
        </w:rPr>
      </w:pPr>
      <w:r w:rsidRPr="00250662">
        <w:rPr>
          <w:color w:val="000000"/>
        </w:rPr>
        <w:t xml:space="preserve">28.Формирование пространственных представлений у дошкольников с нарушениями речи в процессе </w:t>
      </w:r>
      <w:proofErr w:type="spellStart"/>
      <w:r w:rsidRPr="00250662">
        <w:rPr>
          <w:color w:val="000000"/>
        </w:rPr>
        <w:t>логоритмических</w:t>
      </w:r>
      <w:proofErr w:type="spellEnd"/>
      <w:r w:rsidRPr="00250662">
        <w:rPr>
          <w:color w:val="000000"/>
        </w:rPr>
        <w:t xml:space="preserve"> занятий: условия, этапы, содержание и приемы работы</w:t>
      </w:r>
    </w:p>
    <w:p w14:paraId="7FCA0582" w14:textId="77777777" w:rsidR="00250662" w:rsidRPr="00250662" w:rsidRDefault="00250662" w:rsidP="00250662">
      <w:pPr>
        <w:jc w:val="both"/>
        <w:rPr>
          <w:color w:val="000000"/>
        </w:rPr>
      </w:pPr>
      <w:r w:rsidRPr="00250662">
        <w:rPr>
          <w:color w:val="000000"/>
        </w:rPr>
        <w:t>29.Влияние музыкально-ритмических средств на процесс формирования психологической организации движений и речи: механизм воздействия</w:t>
      </w:r>
    </w:p>
    <w:p w14:paraId="0442568C" w14:textId="77777777" w:rsidR="00250662" w:rsidRPr="00250662" w:rsidRDefault="00250662" w:rsidP="00250662">
      <w:pPr>
        <w:jc w:val="both"/>
        <w:rPr>
          <w:color w:val="000000"/>
        </w:rPr>
      </w:pPr>
      <w:r w:rsidRPr="00250662">
        <w:rPr>
          <w:color w:val="000000"/>
        </w:rPr>
        <w:t>30.Логоритмические средства развития основных свойств дыхания, голоса и их координации у детей с речевыми нарушениями: общая характеристика, механизм формирования координации дыхания, голоса и артикуляции, приемы работы</w:t>
      </w:r>
    </w:p>
    <w:p w14:paraId="7FFEF852" w14:textId="77777777" w:rsidR="00250662" w:rsidRPr="00250662" w:rsidRDefault="00250662" w:rsidP="00250662">
      <w:pPr>
        <w:shd w:val="clear" w:color="auto" w:fill="FFFFFF"/>
        <w:jc w:val="both"/>
        <w:textAlignment w:val="baseline"/>
        <w:rPr>
          <w:color w:val="000000"/>
        </w:rPr>
      </w:pPr>
    </w:p>
    <w:p w14:paraId="73895C38" w14:textId="77777777" w:rsidR="00250662" w:rsidRPr="00250662" w:rsidRDefault="00250662" w:rsidP="00250662">
      <w:pPr>
        <w:shd w:val="clear" w:color="auto" w:fill="FFFFFF"/>
        <w:textAlignment w:val="baseline"/>
        <w:rPr>
          <w:color w:val="000000"/>
        </w:rPr>
      </w:pPr>
    </w:p>
    <w:p w14:paraId="77A3C90D" w14:textId="77777777" w:rsidR="00250662" w:rsidRPr="00250662" w:rsidRDefault="00250662" w:rsidP="00250662">
      <w:pPr>
        <w:shd w:val="clear" w:color="auto" w:fill="FFFFFF"/>
        <w:jc w:val="both"/>
        <w:textAlignment w:val="baseline"/>
        <w:rPr>
          <w:rFonts w:eastAsia="Calibri"/>
          <w:color w:val="000000"/>
        </w:rPr>
      </w:pPr>
      <w:r w:rsidRPr="00250662">
        <w:rPr>
          <w:rFonts w:eastAsia="Calibri"/>
          <w:b/>
          <w:color w:val="000000"/>
        </w:rPr>
        <w:t xml:space="preserve">Практическое задание </w:t>
      </w:r>
      <w:r w:rsidRPr="00250662">
        <w:rPr>
          <w:rFonts w:eastAsia="Calibri"/>
          <w:color w:val="000000"/>
        </w:rPr>
        <w:t xml:space="preserve">(на выбор). </w:t>
      </w:r>
    </w:p>
    <w:p w14:paraId="6164E989" w14:textId="77777777" w:rsidR="00250662" w:rsidRPr="00250662" w:rsidRDefault="00250662" w:rsidP="00250662">
      <w:pPr>
        <w:jc w:val="both"/>
        <w:rPr>
          <w:color w:val="000000"/>
        </w:rPr>
      </w:pPr>
      <w:r w:rsidRPr="00250662">
        <w:rPr>
          <w:color w:val="000000"/>
        </w:rPr>
        <w:t>1.Составьте схему обследования моторных функций и музыкально-ритмических способностей у дошкольников с ФФН (ОНР, заиканием).</w:t>
      </w:r>
    </w:p>
    <w:p w14:paraId="776029AC" w14:textId="77777777" w:rsidR="00250662" w:rsidRPr="00250662" w:rsidRDefault="00250662" w:rsidP="00250662">
      <w:pPr>
        <w:jc w:val="both"/>
        <w:rPr>
          <w:color w:val="000000"/>
        </w:rPr>
      </w:pPr>
      <w:r w:rsidRPr="00250662">
        <w:rPr>
          <w:color w:val="000000"/>
        </w:rPr>
        <w:t xml:space="preserve">2.Проведите </w:t>
      </w:r>
      <w:proofErr w:type="spellStart"/>
      <w:r w:rsidRPr="00250662">
        <w:rPr>
          <w:color w:val="000000"/>
        </w:rPr>
        <w:t>логоритмическое</w:t>
      </w:r>
      <w:proofErr w:type="spellEnd"/>
      <w:r w:rsidRPr="00250662">
        <w:rPr>
          <w:color w:val="000000"/>
        </w:rPr>
        <w:t xml:space="preserve"> обследование дошкольника с нормальным уровнем речевого развития и дошкольника с ФФН (ОНР, заиканием), заполните протоколы обследования, сформулируйте заключение по итогам </w:t>
      </w:r>
      <w:proofErr w:type="spellStart"/>
      <w:r w:rsidRPr="00250662">
        <w:rPr>
          <w:color w:val="000000"/>
        </w:rPr>
        <w:t>логоритмического</w:t>
      </w:r>
      <w:proofErr w:type="spellEnd"/>
      <w:r w:rsidRPr="00250662">
        <w:rPr>
          <w:color w:val="000000"/>
        </w:rPr>
        <w:t xml:space="preserve"> обследования.</w:t>
      </w:r>
    </w:p>
    <w:p w14:paraId="3F2BA3D2" w14:textId="77777777" w:rsidR="00250662" w:rsidRPr="00250662" w:rsidRDefault="00250662" w:rsidP="00250662">
      <w:pPr>
        <w:jc w:val="both"/>
        <w:rPr>
          <w:color w:val="000000"/>
        </w:rPr>
      </w:pPr>
      <w:r w:rsidRPr="00250662">
        <w:rPr>
          <w:color w:val="000000"/>
        </w:rPr>
        <w:t xml:space="preserve">3.Разработайте перспективный план </w:t>
      </w:r>
      <w:proofErr w:type="spellStart"/>
      <w:r w:rsidRPr="00250662">
        <w:rPr>
          <w:color w:val="000000"/>
        </w:rPr>
        <w:t>логоритмического</w:t>
      </w:r>
      <w:proofErr w:type="spellEnd"/>
      <w:r w:rsidRPr="00250662">
        <w:rPr>
          <w:color w:val="000000"/>
        </w:rPr>
        <w:t xml:space="preserve"> воздействия с дошкольником с ФФН (ОНР, заиканием) с учетом специфики речевого нарушения и результатов </w:t>
      </w:r>
      <w:proofErr w:type="spellStart"/>
      <w:r w:rsidRPr="00250662">
        <w:rPr>
          <w:color w:val="000000"/>
        </w:rPr>
        <w:t>логоритмического</w:t>
      </w:r>
      <w:proofErr w:type="spellEnd"/>
      <w:r w:rsidRPr="00250662">
        <w:rPr>
          <w:color w:val="000000"/>
        </w:rPr>
        <w:t xml:space="preserve"> обследования. </w:t>
      </w:r>
    </w:p>
    <w:p w14:paraId="08387E58" w14:textId="77777777" w:rsidR="00250662" w:rsidRPr="00250662" w:rsidRDefault="00250662" w:rsidP="00250662">
      <w:pPr>
        <w:jc w:val="both"/>
        <w:rPr>
          <w:color w:val="000000"/>
        </w:rPr>
      </w:pPr>
      <w:r w:rsidRPr="00250662">
        <w:rPr>
          <w:color w:val="000000"/>
        </w:rPr>
        <w:t xml:space="preserve">4.Подберите </w:t>
      </w:r>
      <w:proofErr w:type="spellStart"/>
      <w:r w:rsidRPr="00250662">
        <w:rPr>
          <w:color w:val="000000"/>
        </w:rPr>
        <w:t>логоритмические</w:t>
      </w:r>
      <w:proofErr w:type="spellEnd"/>
      <w:r w:rsidRPr="00250662">
        <w:rPr>
          <w:color w:val="000000"/>
        </w:rPr>
        <w:t xml:space="preserve"> упражнения, целью которых является развитие голоса и дыхания, формирование статической и динамической координации движений, формирование темпо-ритмической координации движений и речи.</w:t>
      </w:r>
    </w:p>
    <w:p w14:paraId="7A539B48" w14:textId="77777777" w:rsidR="00250662" w:rsidRPr="00250662" w:rsidRDefault="00250662" w:rsidP="00250662">
      <w:pPr>
        <w:jc w:val="both"/>
        <w:rPr>
          <w:color w:val="000000"/>
        </w:rPr>
      </w:pPr>
      <w:r w:rsidRPr="00250662">
        <w:rPr>
          <w:color w:val="000000"/>
        </w:rPr>
        <w:t xml:space="preserve">5.Подберите </w:t>
      </w:r>
      <w:proofErr w:type="spellStart"/>
      <w:r w:rsidRPr="00250662">
        <w:rPr>
          <w:color w:val="000000"/>
        </w:rPr>
        <w:t>логоритмические</w:t>
      </w:r>
      <w:proofErr w:type="spellEnd"/>
      <w:r w:rsidRPr="00250662">
        <w:rPr>
          <w:color w:val="000000"/>
        </w:rPr>
        <w:t xml:space="preserve"> упражнения для регуляции мышечного тонуса детей с заиканием; для автоматизации произношения звука на </w:t>
      </w:r>
      <w:proofErr w:type="spellStart"/>
      <w:r w:rsidRPr="00250662">
        <w:rPr>
          <w:color w:val="000000"/>
        </w:rPr>
        <w:t>логоритмических</w:t>
      </w:r>
      <w:proofErr w:type="spellEnd"/>
      <w:r w:rsidRPr="00250662">
        <w:rPr>
          <w:color w:val="000000"/>
        </w:rPr>
        <w:t xml:space="preserve"> занятиях в группе ФФН; для активизации глагольной лексики детей с ОНР в процессе </w:t>
      </w:r>
      <w:proofErr w:type="spellStart"/>
      <w:r w:rsidRPr="00250662">
        <w:rPr>
          <w:color w:val="000000"/>
        </w:rPr>
        <w:t>логоритмического</w:t>
      </w:r>
      <w:proofErr w:type="spellEnd"/>
      <w:r w:rsidRPr="00250662">
        <w:rPr>
          <w:color w:val="000000"/>
        </w:rPr>
        <w:t xml:space="preserve"> воздействия.</w:t>
      </w:r>
    </w:p>
    <w:p w14:paraId="74790487" w14:textId="77777777" w:rsidR="00250662" w:rsidRPr="00250662" w:rsidRDefault="00250662" w:rsidP="00250662">
      <w:pPr>
        <w:jc w:val="both"/>
        <w:rPr>
          <w:color w:val="000000"/>
        </w:rPr>
      </w:pPr>
      <w:r w:rsidRPr="00250662">
        <w:rPr>
          <w:color w:val="000000"/>
        </w:rPr>
        <w:t xml:space="preserve">6.Составьте таблицу «Основные направления, этапы и содержание </w:t>
      </w:r>
      <w:proofErr w:type="spellStart"/>
      <w:r w:rsidRPr="00250662">
        <w:rPr>
          <w:color w:val="000000"/>
        </w:rPr>
        <w:t>логоритмического</w:t>
      </w:r>
      <w:proofErr w:type="spellEnd"/>
      <w:r w:rsidRPr="00250662">
        <w:rPr>
          <w:color w:val="000000"/>
        </w:rPr>
        <w:t xml:space="preserve"> воздействия при коррекции речевых нарушений» на основе анализа раздела «Основные этапы коррекционной работы на занятиях по логопедической ритмике» (Кузнецова Е.В. Логопедическая ритмика в играх и упражнениях для детей с тяжелыми нарушениями речи. Методика коррекционно-восстановительной работы с детьми 3-4 лет. – М.: Издательство ГНОМ и Д., 2002. – с.16-30)</w:t>
      </w:r>
    </w:p>
    <w:p w14:paraId="61AF941F" w14:textId="77777777" w:rsidR="00250662" w:rsidRPr="00250662" w:rsidRDefault="00250662" w:rsidP="00250662">
      <w:pPr>
        <w:jc w:val="both"/>
        <w:rPr>
          <w:color w:val="000000"/>
        </w:rPr>
      </w:pPr>
      <w:r w:rsidRPr="00250662">
        <w:rPr>
          <w:color w:val="000000"/>
        </w:rPr>
        <w:t xml:space="preserve">7.Приведите примеры реализации принципа дифференцированного подхода при использовании </w:t>
      </w:r>
      <w:proofErr w:type="spellStart"/>
      <w:r w:rsidRPr="00250662">
        <w:rPr>
          <w:color w:val="000000"/>
        </w:rPr>
        <w:t>логоритмических</w:t>
      </w:r>
      <w:proofErr w:type="spellEnd"/>
      <w:r w:rsidRPr="00250662">
        <w:rPr>
          <w:color w:val="000000"/>
        </w:rPr>
        <w:t xml:space="preserve"> упражнений для дошкольников с разной формой заикания.</w:t>
      </w:r>
    </w:p>
    <w:p w14:paraId="27D24474" w14:textId="77777777" w:rsidR="00250662" w:rsidRPr="00250662" w:rsidRDefault="00250662" w:rsidP="00250662">
      <w:pPr>
        <w:jc w:val="both"/>
        <w:rPr>
          <w:color w:val="000000"/>
        </w:rPr>
      </w:pPr>
      <w:r w:rsidRPr="00250662">
        <w:rPr>
          <w:color w:val="000000"/>
        </w:rPr>
        <w:t xml:space="preserve">8.Составьте план-конспект проведения </w:t>
      </w:r>
      <w:proofErr w:type="spellStart"/>
      <w:r w:rsidRPr="00250662">
        <w:rPr>
          <w:color w:val="000000"/>
        </w:rPr>
        <w:t>логоритмического</w:t>
      </w:r>
      <w:proofErr w:type="spellEnd"/>
      <w:r w:rsidRPr="00250662">
        <w:rPr>
          <w:color w:val="000000"/>
        </w:rPr>
        <w:t xml:space="preserve"> занятия с заикающимися детьми.</w:t>
      </w:r>
    </w:p>
    <w:p w14:paraId="4898CBCA" w14:textId="77777777" w:rsidR="00250662" w:rsidRPr="00250662" w:rsidRDefault="00250662" w:rsidP="00250662">
      <w:pPr>
        <w:jc w:val="both"/>
        <w:rPr>
          <w:color w:val="000000"/>
        </w:rPr>
      </w:pPr>
      <w:r w:rsidRPr="00250662">
        <w:rPr>
          <w:color w:val="000000"/>
        </w:rPr>
        <w:t xml:space="preserve">9.Составьте план-конспект проведения </w:t>
      </w:r>
      <w:proofErr w:type="spellStart"/>
      <w:r w:rsidRPr="00250662">
        <w:rPr>
          <w:color w:val="000000"/>
        </w:rPr>
        <w:t>логоритмического</w:t>
      </w:r>
      <w:proofErr w:type="spellEnd"/>
      <w:r w:rsidRPr="00250662">
        <w:rPr>
          <w:color w:val="000000"/>
        </w:rPr>
        <w:t xml:space="preserve"> занятия с детьми с ОНР.</w:t>
      </w:r>
    </w:p>
    <w:p w14:paraId="28CEE052" w14:textId="77777777" w:rsidR="00250662" w:rsidRPr="00250662" w:rsidRDefault="00250662" w:rsidP="00250662">
      <w:pPr>
        <w:jc w:val="both"/>
        <w:rPr>
          <w:color w:val="000000"/>
        </w:rPr>
      </w:pPr>
      <w:r w:rsidRPr="00250662">
        <w:rPr>
          <w:color w:val="000000"/>
        </w:rPr>
        <w:t xml:space="preserve">10.Составьте план-конспект проведения </w:t>
      </w:r>
      <w:proofErr w:type="spellStart"/>
      <w:r w:rsidRPr="00250662">
        <w:rPr>
          <w:color w:val="000000"/>
        </w:rPr>
        <w:t>логоритмического</w:t>
      </w:r>
      <w:proofErr w:type="spellEnd"/>
      <w:r w:rsidRPr="00250662">
        <w:rPr>
          <w:color w:val="000000"/>
        </w:rPr>
        <w:t xml:space="preserve"> занятия с детьми с ФФН.</w:t>
      </w:r>
    </w:p>
    <w:p w14:paraId="23807EC3" w14:textId="77777777" w:rsidR="00713798" w:rsidRDefault="00713798" w:rsidP="00713798">
      <w:pPr>
        <w:jc w:val="center"/>
        <w:rPr>
          <w:b/>
          <w:sz w:val="32"/>
          <w:szCs w:val="32"/>
        </w:rPr>
      </w:pPr>
    </w:p>
    <w:p w14:paraId="138BB192" w14:textId="77777777" w:rsidR="00A47B73" w:rsidRDefault="00A47B73" w:rsidP="00713798">
      <w:pPr>
        <w:ind w:hanging="426"/>
        <w:jc w:val="center"/>
        <w:rPr>
          <w:b/>
          <w:sz w:val="32"/>
          <w:szCs w:val="32"/>
        </w:rPr>
      </w:pPr>
      <w:r>
        <w:rPr>
          <w:b/>
          <w:sz w:val="32"/>
          <w:szCs w:val="32"/>
        </w:rPr>
        <w:lastRenderedPageBreak/>
        <w:t>Учебно-методическое и инфор</w:t>
      </w:r>
      <w:r w:rsidR="007F5DCB">
        <w:rPr>
          <w:b/>
          <w:sz w:val="32"/>
          <w:szCs w:val="32"/>
        </w:rPr>
        <w:t>мационное обеспечение дисциплины</w:t>
      </w:r>
    </w:p>
    <w:p w14:paraId="7127E063" w14:textId="77777777" w:rsidR="00713798" w:rsidRDefault="00713798" w:rsidP="00713798">
      <w:pPr>
        <w:ind w:hanging="426"/>
        <w:jc w:val="center"/>
        <w:rPr>
          <w:b/>
          <w:sz w:val="32"/>
          <w:szCs w:val="32"/>
        </w:rPr>
      </w:pPr>
      <w:r>
        <w:rPr>
          <w:b/>
          <w:sz w:val="32"/>
          <w:szCs w:val="32"/>
        </w:rPr>
        <w:t>Основная литература</w:t>
      </w:r>
    </w:p>
    <w:p w14:paraId="21D83891" w14:textId="77777777" w:rsidR="00250662" w:rsidRPr="00250662" w:rsidRDefault="00250662" w:rsidP="00250662">
      <w:pPr>
        <w:spacing w:line="360" w:lineRule="auto"/>
        <w:contextualSpacing/>
        <w:rPr>
          <w:b/>
        </w:rPr>
      </w:pPr>
      <w:r w:rsidRPr="00250662">
        <w:rPr>
          <w:b/>
        </w:rPr>
        <w:t>Печатные издания</w:t>
      </w:r>
    </w:p>
    <w:p w14:paraId="7EFEDD3A" w14:textId="77777777" w:rsidR="00250662" w:rsidRPr="00250662" w:rsidRDefault="00250662" w:rsidP="00250662">
      <w:pPr>
        <w:contextualSpacing/>
        <w:jc w:val="both"/>
      </w:pPr>
      <w:r w:rsidRPr="00250662">
        <w:t xml:space="preserve">1.Волкова, Л.С. </w:t>
      </w:r>
      <w:proofErr w:type="gramStart"/>
      <w:r w:rsidRPr="00250662">
        <w:t>Логопедия :</w:t>
      </w:r>
      <w:proofErr w:type="gramEnd"/>
      <w:r w:rsidRPr="00250662">
        <w:t xml:space="preserve"> учеб. пособие / Л. С. Волкова, Р. И. </w:t>
      </w:r>
      <w:proofErr w:type="spellStart"/>
      <w:r w:rsidRPr="00250662">
        <w:t>Лалаева</w:t>
      </w:r>
      <w:proofErr w:type="spellEnd"/>
      <w:r w:rsidRPr="00250662">
        <w:t xml:space="preserve">, Е. М. </w:t>
      </w:r>
      <w:proofErr w:type="spellStart"/>
      <w:r w:rsidRPr="00250662">
        <w:t>Мастюкова</w:t>
      </w:r>
      <w:proofErr w:type="spellEnd"/>
      <w:r w:rsidRPr="00250662">
        <w:t xml:space="preserve">; под ред. Л.С. Волковой. - </w:t>
      </w:r>
      <w:proofErr w:type="gramStart"/>
      <w:r w:rsidRPr="00250662">
        <w:t>Москва :</w:t>
      </w:r>
      <w:proofErr w:type="gramEnd"/>
      <w:r w:rsidRPr="00250662">
        <w:t xml:space="preserve"> Просвещение, 1989. - 528 с. (42)</w:t>
      </w:r>
    </w:p>
    <w:p w14:paraId="1279F003" w14:textId="77777777" w:rsidR="00250662" w:rsidRPr="00250662" w:rsidRDefault="00250662" w:rsidP="00250662">
      <w:pPr>
        <w:jc w:val="both"/>
        <w:rPr>
          <w:rFonts w:eastAsiaTheme="minorHAnsi"/>
          <w:lang w:eastAsia="en-US"/>
        </w:rPr>
      </w:pPr>
      <w:r w:rsidRPr="00250662">
        <w:rPr>
          <w:rFonts w:eastAsiaTheme="minorHAnsi"/>
          <w:lang w:eastAsia="en-US"/>
        </w:rPr>
        <w:t xml:space="preserve">2.Волкова, Г.А. Логопедическая </w:t>
      </w:r>
      <w:proofErr w:type="gramStart"/>
      <w:r w:rsidRPr="00250662">
        <w:rPr>
          <w:rFonts w:eastAsiaTheme="minorHAnsi"/>
          <w:lang w:eastAsia="en-US"/>
        </w:rPr>
        <w:t>ритмика :</w:t>
      </w:r>
      <w:proofErr w:type="gramEnd"/>
      <w:r w:rsidRPr="00250662">
        <w:rPr>
          <w:rFonts w:eastAsiaTheme="minorHAnsi"/>
          <w:lang w:eastAsia="en-US"/>
        </w:rPr>
        <w:t xml:space="preserve"> учеб. для студентов вузов / Г. А. Волкова. - </w:t>
      </w:r>
      <w:proofErr w:type="gramStart"/>
      <w:r w:rsidRPr="00250662">
        <w:rPr>
          <w:rFonts w:eastAsiaTheme="minorHAnsi"/>
          <w:lang w:eastAsia="en-US"/>
        </w:rPr>
        <w:t>Москва :</w:t>
      </w:r>
      <w:proofErr w:type="gramEnd"/>
      <w:r w:rsidRPr="00250662">
        <w:rPr>
          <w:rFonts w:eastAsiaTheme="minorHAnsi"/>
          <w:lang w:eastAsia="en-US"/>
        </w:rPr>
        <w:t xml:space="preserve"> </w:t>
      </w:r>
      <w:proofErr w:type="spellStart"/>
      <w:r w:rsidRPr="00250662">
        <w:rPr>
          <w:rFonts w:eastAsiaTheme="minorHAnsi"/>
          <w:lang w:eastAsia="en-US"/>
        </w:rPr>
        <w:t>Владос</w:t>
      </w:r>
      <w:proofErr w:type="spellEnd"/>
      <w:r w:rsidRPr="00250662">
        <w:rPr>
          <w:rFonts w:eastAsiaTheme="minorHAnsi"/>
          <w:lang w:eastAsia="en-US"/>
        </w:rPr>
        <w:t>, 2003. - 272 с. (10)</w:t>
      </w:r>
    </w:p>
    <w:p w14:paraId="6AF952F7" w14:textId="77777777" w:rsidR="00250662" w:rsidRPr="00250662" w:rsidRDefault="00250662" w:rsidP="00250662">
      <w:pPr>
        <w:jc w:val="both"/>
        <w:rPr>
          <w:rFonts w:eastAsiaTheme="minorHAnsi"/>
          <w:lang w:eastAsia="en-US"/>
        </w:rPr>
      </w:pPr>
      <w:r w:rsidRPr="00250662">
        <w:rPr>
          <w:rFonts w:eastAsiaTheme="minorHAnsi"/>
          <w:lang w:eastAsia="en-US"/>
        </w:rPr>
        <w:t xml:space="preserve">3.Шашкина, Г.Р. Логопедическая ритмика для дошкольников с нарушениями </w:t>
      </w:r>
      <w:proofErr w:type="gramStart"/>
      <w:r w:rsidRPr="00250662">
        <w:rPr>
          <w:rFonts w:eastAsiaTheme="minorHAnsi"/>
          <w:lang w:eastAsia="en-US"/>
        </w:rPr>
        <w:t>речи :</w:t>
      </w:r>
      <w:proofErr w:type="gramEnd"/>
      <w:r w:rsidRPr="00250662">
        <w:rPr>
          <w:rFonts w:eastAsiaTheme="minorHAnsi"/>
          <w:lang w:eastAsia="en-US"/>
        </w:rPr>
        <w:t xml:space="preserve"> учеб. пособие / Г. Р. Шашкина. - </w:t>
      </w:r>
      <w:proofErr w:type="gramStart"/>
      <w:r w:rsidRPr="00250662">
        <w:rPr>
          <w:rFonts w:eastAsiaTheme="minorHAnsi"/>
          <w:lang w:eastAsia="en-US"/>
        </w:rPr>
        <w:t>Москва :</w:t>
      </w:r>
      <w:proofErr w:type="gramEnd"/>
      <w:r w:rsidRPr="00250662">
        <w:rPr>
          <w:rFonts w:eastAsiaTheme="minorHAnsi"/>
          <w:lang w:eastAsia="en-US"/>
        </w:rPr>
        <w:t xml:space="preserve"> Академия, 2005. - 192 с. (10)</w:t>
      </w:r>
    </w:p>
    <w:p w14:paraId="79F0D08D" w14:textId="77777777" w:rsidR="00250662" w:rsidRPr="00250662" w:rsidRDefault="00250662" w:rsidP="00250662">
      <w:pPr>
        <w:contextualSpacing/>
        <w:rPr>
          <w:b/>
        </w:rPr>
      </w:pPr>
    </w:p>
    <w:p w14:paraId="267DB71F" w14:textId="77777777" w:rsidR="00250662" w:rsidRPr="00250662" w:rsidRDefault="00250662" w:rsidP="00250662">
      <w:pPr>
        <w:spacing w:line="360" w:lineRule="auto"/>
        <w:contextualSpacing/>
        <w:jc w:val="both"/>
        <w:rPr>
          <w:b/>
        </w:rPr>
      </w:pPr>
      <w:r w:rsidRPr="00250662">
        <w:rPr>
          <w:b/>
        </w:rPr>
        <w:t>Издания из ЭБС</w:t>
      </w:r>
    </w:p>
    <w:p w14:paraId="3FE6EA84" w14:textId="77777777" w:rsidR="00250662" w:rsidRPr="00250662" w:rsidRDefault="00250662" w:rsidP="00250662">
      <w:pPr>
        <w:contextualSpacing/>
        <w:jc w:val="both"/>
        <w:rPr>
          <w:b/>
        </w:rPr>
      </w:pPr>
      <w:r w:rsidRPr="00250662">
        <w:rPr>
          <w:rFonts w:eastAsia="Calibri"/>
          <w:iCs/>
          <w:shd w:val="clear" w:color="auto" w:fill="FFFFFF"/>
          <w:lang w:eastAsia="en-US"/>
        </w:rPr>
        <w:t>1.Ахутина, Т. В. </w:t>
      </w:r>
      <w:r w:rsidRPr="00250662">
        <w:rPr>
          <w:rFonts w:eastAsia="Calibri"/>
          <w:shd w:val="clear" w:color="auto" w:fill="FFFFFF"/>
          <w:lang w:eastAsia="en-US"/>
        </w:rPr>
        <w:t xml:space="preserve">Диагностика речевых нарушений </w:t>
      </w:r>
      <w:proofErr w:type="gramStart"/>
      <w:r w:rsidRPr="00250662">
        <w:rPr>
          <w:rFonts w:eastAsia="Calibri"/>
          <w:shd w:val="clear" w:color="auto" w:fill="FFFFFF"/>
          <w:lang w:eastAsia="en-US"/>
        </w:rPr>
        <w:t>школьников :</w:t>
      </w:r>
      <w:proofErr w:type="gramEnd"/>
      <w:r w:rsidRPr="00250662">
        <w:rPr>
          <w:rFonts w:eastAsia="Calibri"/>
          <w:shd w:val="clear" w:color="auto" w:fill="FFFFFF"/>
          <w:lang w:eastAsia="en-US"/>
        </w:rPr>
        <w:t xml:space="preserve"> </w:t>
      </w:r>
      <w:proofErr w:type="spellStart"/>
      <w:r w:rsidRPr="00250662">
        <w:rPr>
          <w:rFonts w:eastAsia="Calibri"/>
          <w:shd w:val="clear" w:color="auto" w:fill="FFFFFF"/>
          <w:lang w:eastAsia="en-US"/>
        </w:rPr>
        <w:t>практ</w:t>
      </w:r>
      <w:proofErr w:type="spellEnd"/>
      <w:r w:rsidRPr="00250662">
        <w:rPr>
          <w:rFonts w:eastAsia="Calibri"/>
          <w:shd w:val="clear" w:color="auto" w:fill="FFFFFF"/>
          <w:lang w:eastAsia="en-US"/>
        </w:rPr>
        <w:t xml:space="preserve">. пособие / Т. В. </w:t>
      </w:r>
      <w:proofErr w:type="spellStart"/>
      <w:r w:rsidRPr="00250662">
        <w:rPr>
          <w:rFonts w:eastAsia="Calibri"/>
          <w:shd w:val="clear" w:color="auto" w:fill="FFFFFF"/>
          <w:lang w:eastAsia="en-US"/>
        </w:rPr>
        <w:t>Ахутина</w:t>
      </w:r>
      <w:proofErr w:type="spellEnd"/>
      <w:r w:rsidRPr="00250662">
        <w:rPr>
          <w:rFonts w:eastAsia="Calibri"/>
          <w:shd w:val="clear" w:color="auto" w:fill="FFFFFF"/>
          <w:lang w:eastAsia="en-US"/>
        </w:rPr>
        <w:t xml:space="preserve">, Т. А. </w:t>
      </w:r>
      <w:proofErr w:type="spellStart"/>
      <w:r w:rsidRPr="00250662">
        <w:rPr>
          <w:rFonts w:eastAsia="Calibri"/>
          <w:shd w:val="clear" w:color="auto" w:fill="FFFFFF"/>
          <w:lang w:eastAsia="en-US"/>
        </w:rPr>
        <w:t>Фотекова</w:t>
      </w:r>
      <w:proofErr w:type="spellEnd"/>
      <w:r w:rsidRPr="00250662">
        <w:rPr>
          <w:rFonts w:eastAsia="Calibri"/>
          <w:shd w:val="clear" w:color="auto" w:fill="FFFFFF"/>
          <w:lang w:eastAsia="en-US"/>
        </w:rPr>
        <w:t xml:space="preserve">. — 3-е изд.— М. : Издательство </w:t>
      </w:r>
      <w:proofErr w:type="spellStart"/>
      <w:r w:rsidRPr="00250662">
        <w:rPr>
          <w:rFonts w:eastAsia="Calibri"/>
          <w:shd w:val="clear" w:color="auto" w:fill="FFFFFF"/>
          <w:lang w:eastAsia="en-US"/>
        </w:rPr>
        <w:t>Юрайт</w:t>
      </w:r>
      <w:proofErr w:type="spellEnd"/>
      <w:r w:rsidRPr="00250662">
        <w:rPr>
          <w:rFonts w:eastAsia="Calibri"/>
          <w:shd w:val="clear" w:color="auto" w:fill="FFFFFF"/>
          <w:lang w:eastAsia="en-US"/>
        </w:rPr>
        <w:t>, 2017. — 175 с. </w:t>
      </w:r>
    </w:p>
    <w:p w14:paraId="18BFA405" w14:textId="77777777" w:rsidR="00250662" w:rsidRPr="00250662" w:rsidRDefault="00250662" w:rsidP="00250662">
      <w:pPr>
        <w:contextualSpacing/>
        <w:jc w:val="both"/>
      </w:pPr>
      <w:r w:rsidRPr="00250662">
        <w:rPr>
          <w:rFonts w:eastAsia="Calibri"/>
          <w:iCs/>
          <w:lang w:eastAsia="en-US"/>
        </w:rPr>
        <w:t>2.Соловьева, Л. Г. </w:t>
      </w:r>
      <w:r w:rsidRPr="00250662">
        <w:rPr>
          <w:rFonts w:eastAsia="Calibri"/>
          <w:lang w:eastAsia="en-US"/>
        </w:rPr>
        <w:t>  </w:t>
      </w:r>
      <w:proofErr w:type="gramStart"/>
      <w:r w:rsidRPr="00250662">
        <w:rPr>
          <w:rFonts w:eastAsia="Calibri"/>
          <w:lang w:eastAsia="en-US"/>
        </w:rPr>
        <w:t>Логопедия :</w:t>
      </w:r>
      <w:proofErr w:type="gramEnd"/>
      <w:r w:rsidRPr="00250662">
        <w:rPr>
          <w:rFonts w:eastAsia="Calibri"/>
          <w:lang w:eastAsia="en-US"/>
        </w:rPr>
        <w:t xml:space="preserve"> учебник и практикум для ВО / Л. Г. Соловьева, Г. Н. Градова. — 2-е изд., </w:t>
      </w:r>
      <w:proofErr w:type="spellStart"/>
      <w:r w:rsidRPr="00250662">
        <w:rPr>
          <w:rFonts w:eastAsia="Calibri"/>
          <w:lang w:eastAsia="en-US"/>
        </w:rPr>
        <w:t>испр</w:t>
      </w:r>
      <w:proofErr w:type="spellEnd"/>
      <w:r w:rsidRPr="00250662">
        <w:rPr>
          <w:rFonts w:eastAsia="Calibri"/>
          <w:lang w:eastAsia="en-US"/>
        </w:rPr>
        <w:t xml:space="preserve">. и доп. — М. : Издательство </w:t>
      </w:r>
      <w:proofErr w:type="spellStart"/>
      <w:r w:rsidRPr="00250662">
        <w:rPr>
          <w:rFonts w:eastAsia="Calibri"/>
          <w:lang w:eastAsia="en-US"/>
        </w:rPr>
        <w:t>Юрайт</w:t>
      </w:r>
      <w:proofErr w:type="spellEnd"/>
      <w:r w:rsidRPr="00250662">
        <w:rPr>
          <w:rFonts w:eastAsia="Calibri"/>
          <w:lang w:eastAsia="en-US"/>
        </w:rPr>
        <w:t>, 2017. — 208 с. </w:t>
      </w:r>
    </w:p>
    <w:p w14:paraId="0B041409" w14:textId="77777777" w:rsidR="00250662" w:rsidRPr="00250662" w:rsidRDefault="00250662" w:rsidP="00250662">
      <w:pPr>
        <w:tabs>
          <w:tab w:val="left" w:pos="426"/>
        </w:tabs>
        <w:spacing w:line="360" w:lineRule="auto"/>
        <w:contextualSpacing/>
        <w:outlineLvl w:val="1"/>
        <w:rPr>
          <w:b/>
        </w:rPr>
      </w:pPr>
      <w:r w:rsidRPr="00250662">
        <w:rPr>
          <w:b/>
        </w:rPr>
        <w:t>Дополнительная литература</w:t>
      </w:r>
    </w:p>
    <w:p w14:paraId="368143EF" w14:textId="77777777" w:rsidR="00250662" w:rsidRPr="00250662" w:rsidRDefault="00250662" w:rsidP="00250662">
      <w:pPr>
        <w:spacing w:line="360" w:lineRule="auto"/>
        <w:contextualSpacing/>
        <w:jc w:val="both"/>
        <w:rPr>
          <w:b/>
        </w:rPr>
      </w:pPr>
      <w:r w:rsidRPr="00250662">
        <w:rPr>
          <w:b/>
        </w:rPr>
        <w:t>Печатные издания</w:t>
      </w:r>
    </w:p>
    <w:p w14:paraId="1817F72D" w14:textId="77777777" w:rsidR="00250662" w:rsidRPr="00250662" w:rsidRDefault="00250662" w:rsidP="00250662">
      <w:pPr>
        <w:jc w:val="both"/>
      </w:pPr>
      <w:r w:rsidRPr="00250662">
        <w:rPr>
          <w:bCs/>
        </w:rPr>
        <w:t>1.</w:t>
      </w:r>
      <w:proofErr w:type="gramStart"/>
      <w:r w:rsidRPr="00250662">
        <w:rPr>
          <w:bCs/>
        </w:rPr>
        <w:t>Логопедия</w:t>
      </w:r>
      <w:r w:rsidRPr="00250662">
        <w:t xml:space="preserve"> :</w:t>
      </w:r>
      <w:proofErr w:type="gramEnd"/>
      <w:r w:rsidRPr="00250662">
        <w:t xml:space="preserve"> практическое пособие для логопедов, студентов и родителей / авт.-сост. В. И. Руденко. - 8-е изд. - Ростов н/Д. : Феникс, 2009. - 287 с. (25)</w:t>
      </w:r>
    </w:p>
    <w:p w14:paraId="6A723A88" w14:textId="77777777" w:rsidR="00250662" w:rsidRPr="00250662" w:rsidRDefault="00250662" w:rsidP="00250662">
      <w:pPr>
        <w:jc w:val="both"/>
        <w:rPr>
          <w:rFonts w:eastAsia="Calibri"/>
          <w:lang w:eastAsia="en-US"/>
        </w:rPr>
      </w:pPr>
      <w:r w:rsidRPr="00250662">
        <w:rPr>
          <w:rFonts w:eastAsia="Calibri"/>
          <w:lang w:eastAsia="en-US"/>
        </w:rPr>
        <w:t xml:space="preserve">2.Филичева, Татьяна Борисовна. Основы </w:t>
      </w:r>
      <w:proofErr w:type="gramStart"/>
      <w:r w:rsidRPr="00250662">
        <w:rPr>
          <w:rFonts w:eastAsia="Calibri"/>
          <w:lang w:eastAsia="en-US"/>
        </w:rPr>
        <w:t>логопедии :</w:t>
      </w:r>
      <w:proofErr w:type="gramEnd"/>
      <w:r w:rsidRPr="00250662">
        <w:rPr>
          <w:rFonts w:eastAsia="Calibri"/>
          <w:lang w:eastAsia="en-US"/>
        </w:rPr>
        <w:t xml:space="preserve"> учеб. пособие / Филичева Татьяна Борисовна, </w:t>
      </w:r>
      <w:proofErr w:type="spellStart"/>
      <w:r w:rsidRPr="00250662">
        <w:rPr>
          <w:rFonts w:eastAsia="Calibri"/>
          <w:lang w:eastAsia="en-US"/>
        </w:rPr>
        <w:t>Чевелева</w:t>
      </w:r>
      <w:proofErr w:type="spellEnd"/>
      <w:r w:rsidRPr="00250662">
        <w:rPr>
          <w:rFonts w:eastAsia="Calibri"/>
          <w:lang w:eastAsia="en-US"/>
        </w:rPr>
        <w:t xml:space="preserve"> Нина Алексеевна, Чиркина Галина Васильевна. - </w:t>
      </w:r>
      <w:proofErr w:type="gramStart"/>
      <w:r w:rsidRPr="00250662">
        <w:rPr>
          <w:rFonts w:eastAsia="Calibri"/>
          <w:lang w:eastAsia="en-US"/>
        </w:rPr>
        <w:t>Москва :</w:t>
      </w:r>
      <w:proofErr w:type="gramEnd"/>
      <w:r w:rsidRPr="00250662">
        <w:rPr>
          <w:rFonts w:eastAsia="Calibri"/>
          <w:lang w:eastAsia="en-US"/>
        </w:rPr>
        <w:t xml:space="preserve"> Просвещение, 1989. - 223 с. (7)</w:t>
      </w:r>
    </w:p>
    <w:p w14:paraId="3B3C74A8" w14:textId="77777777" w:rsidR="00250662" w:rsidRPr="00250662" w:rsidRDefault="00250662" w:rsidP="00250662">
      <w:pPr>
        <w:contextualSpacing/>
        <w:jc w:val="both"/>
      </w:pPr>
    </w:p>
    <w:p w14:paraId="19543789" w14:textId="77777777" w:rsidR="00250662" w:rsidRPr="00250662" w:rsidRDefault="00250662" w:rsidP="00250662">
      <w:pPr>
        <w:contextualSpacing/>
        <w:jc w:val="center"/>
        <w:rPr>
          <w:b/>
        </w:rPr>
      </w:pPr>
      <w:r w:rsidRPr="00250662">
        <w:rPr>
          <w:b/>
        </w:rPr>
        <w:t>Издания из ЭБС</w:t>
      </w:r>
    </w:p>
    <w:p w14:paraId="4EE348D4" w14:textId="77777777" w:rsidR="00250662" w:rsidRPr="00250662" w:rsidRDefault="00250662" w:rsidP="00250662">
      <w:pPr>
        <w:contextualSpacing/>
        <w:jc w:val="both"/>
      </w:pPr>
    </w:p>
    <w:p w14:paraId="006DC07D" w14:textId="77777777" w:rsidR="00250662" w:rsidRPr="00250662" w:rsidRDefault="00250662" w:rsidP="00250662">
      <w:pPr>
        <w:contextualSpacing/>
        <w:jc w:val="both"/>
        <w:rPr>
          <w:rFonts w:ascii="Calibri" w:eastAsia="Calibri" w:hAnsi="Calibri"/>
          <w:lang w:eastAsia="en-US"/>
        </w:rPr>
      </w:pPr>
      <w:r w:rsidRPr="00250662">
        <w:rPr>
          <w:rFonts w:eastAsia="Calibri"/>
          <w:lang w:eastAsia="en-US"/>
        </w:rPr>
        <w:t xml:space="preserve">1.Выготский Л.С. Лекции по психологии. Мышление и речь. </w:t>
      </w:r>
      <w:proofErr w:type="gramStart"/>
      <w:r w:rsidRPr="00250662">
        <w:rPr>
          <w:rFonts w:eastAsia="Calibri"/>
          <w:lang w:eastAsia="en-US"/>
        </w:rPr>
        <w:t>М. :</w:t>
      </w:r>
      <w:proofErr w:type="gramEnd"/>
      <w:r w:rsidRPr="00250662">
        <w:rPr>
          <w:rFonts w:eastAsia="Calibri"/>
          <w:lang w:eastAsia="en-US"/>
        </w:rPr>
        <w:t xml:space="preserve"> Издательство </w:t>
      </w:r>
      <w:proofErr w:type="spellStart"/>
      <w:r w:rsidRPr="00250662">
        <w:rPr>
          <w:rFonts w:eastAsia="Calibri"/>
          <w:lang w:eastAsia="en-US"/>
        </w:rPr>
        <w:t>Юрайт</w:t>
      </w:r>
      <w:proofErr w:type="spellEnd"/>
      <w:r w:rsidRPr="00250662">
        <w:rPr>
          <w:rFonts w:eastAsia="Calibri"/>
          <w:lang w:eastAsia="en-US"/>
        </w:rPr>
        <w:t>, 2017. — 459 с. </w:t>
      </w:r>
    </w:p>
    <w:p w14:paraId="0D7E3C3A" w14:textId="77777777" w:rsidR="00250662" w:rsidRPr="00250662" w:rsidRDefault="00250662" w:rsidP="00250662">
      <w:pPr>
        <w:jc w:val="both"/>
        <w:rPr>
          <w:rFonts w:ascii="Calibri" w:eastAsia="Calibri" w:hAnsi="Calibri"/>
          <w:lang w:eastAsia="en-US"/>
        </w:rPr>
      </w:pPr>
      <w:r w:rsidRPr="00250662">
        <w:rPr>
          <w:rFonts w:eastAsia="Calibri"/>
          <w:lang w:eastAsia="en-US"/>
        </w:rPr>
        <w:t xml:space="preserve">2.Глухов, Вадим Петрович. Специальная педагогика и специальная </w:t>
      </w:r>
      <w:proofErr w:type="gramStart"/>
      <w:r w:rsidRPr="00250662">
        <w:rPr>
          <w:rFonts w:eastAsia="Calibri"/>
          <w:lang w:eastAsia="en-US"/>
        </w:rPr>
        <w:t>психология :</w:t>
      </w:r>
      <w:proofErr w:type="gramEnd"/>
      <w:r w:rsidRPr="00250662">
        <w:rPr>
          <w:rFonts w:eastAsia="Calibri"/>
          <w:lang w:eastAsia="en-US"/>
        </w:rPr>
        <w:t xml:space="preserve"> Учебник / Глухов Вадим Петрович; Глухов В.П. - 2-е изд. - М. : Издательство </w:t>
      </w:r>
      <w:proofErr w:type="spellStart"/>
      <w:r w:rsidRPr="00250662">
        <w:rPr>
          <w:rFonts w:eastAsia="Calibri"/>
          <w:lang w:eastAsia="en-US"/>
        </w:rPr>
        <w:t>Юрайт</w:t>
      </w:r>
      <w:proofErr w:type="spellEnd"/>
      <w:r w:rsidRPr="00250662">
        <w:rPr>
          <w:rFonts w:eastAsia="Calibri"/>
          <w:lang w:eastAsia="en-US"/>
        </w:rPr>
        <w:t>, 2017. - 264.</w:t>
      </w:r>
      <w:r w:rsidRPr="00250662">
        <w:rPr>
          <w:rFonts w:eastAsia="Calibri"/>
          <w:bCs/>
          <w:lang w:eastAsia="en-US"/>
        </w:rPr>
        <w:t xml:space="preserve">  </w:t>
      </w:r>
      <w:hyperlink r:id="rId5" w:tgtFrame="_blank" w:history="1">
        <w:r w:rsidRPr="00250662">
          <w:rPr>
            <w:rFonts w:eastAsia="Calibri"/>
            <w:bCs/>
            <w:bdr w:val="none" w:sz="0" w:space="0" w:color="auto" w:frame="1"/>
            <w:lang w:eastAsia="en-US"/>
          </w:rPr>
          <w:t>http://www.biblio-online.ru/book/774576FD-B8CB-49E9-B639-A5249687C614</w:t>
        </w:r>
      </w:hyperlink>
    </w:p>
    <w:p w14:paraId="3ED9351E" w14:textId="77777777" w:rsidR="00250662" w:rsidRPr="00250662" w:rsidRDefault="00250662" w:rsidP="00250662">
      <w:pPr>
        <w:jc w:val="both"/>
        <w:rPr>
          <w:rFonts w:eastAsia="Calibri"/>
          <w:lang w:eastAsia="en-US"/>
        </w:rPr>
      </w:pPr>
      <w:r w:rsidRPr="00250662">
        <w:t>3</w:t>
      </w:r>
      <w:r w:rsidRPr="00250662">
        <w:rPr>
          <w:rFonts w:eastAsia="Calibri"/>
          <w:lang w:eastAsia="en-US"/>
        </w:rPr>
        <w:t xml:space="preserve">.Мардахаев, Лев Владимирович. Специальная </w:t>
      </w:r>
      <w:proofErr w:type="gramStart"/>
      <w:r w:rsidRPr="00250662">
        <w:rPr>
          <w:rFonts w:eastAsia="Calibri"/>
          <w:lang w:eastAsia="en-US"/>
        </w:rPr>
        <w:t>педагогика :</w:t>
      </w:r>
      <w:proofErr w:type="gramEnd"/>
      <w:r w:rsidRPr="00250662">
        <w:rPr>
          <w:rFonts w:eastAsia="Calibri"/>
          <w:lang w:eastAsia="en-US"/>
        </w:rPr>
        <w:t xml:space="preserve"> Учебник / </w:t>
      </w:r>
      <w:proofErr w:type="spellStart"/>
      <w:r w:rsidRPr="00250662">
        <w:rPr>
          <w:rFonts w:eastAsia="Calibri"/>
          <w:lang w:eastAsia="en-US"/>
        </w:rPr>
        <w:t>Мардахаев</w:t>
      </w:r>
      <w:proofErr w:type="spellEnd"/>
      <w:r w:rsidRPr="00250662">
        <w:rPr>
          <w:rFonts w:eastAsia="Calibri"/>
          <w:lang w:eastAsia="en-US"/>
        </w:rPr>
        <w:t xml:space="preserve"> Лев Владимирович; </w:t>
      </w:r>
      <w:proofErr w:type="spellStart"/>
      <w:r w:rsidRPr="00250662">
        <w:rPr>
          <w:rFonts w:eastAsia="Calibri"/>
          <w:lang w:eastAsia="en-US"/>
        </w:rPr>
        <w:t>Мардахаев</w:t>
      </w:r>
      <w:proofErr w:type="spellEnd"/>
      <w:r w:rsidRPr="00250662">
        <w:rPr>
          <w:rFonts w:eastAsia="Calibri"/>
          <w:lang w:eastAsia="en-US"/>
        </w:rPr>
        <w:t xml:space="preserve"> Л.В. - отв. ред., Орлова Е.А. - отв. ред. - М. : Издательство </w:t>
      </w:r>
      <w:proofErr w:type="spellStart"/>
      <w:r w:rsidRPr="00250662">
        <w:rPr>
          <w:rFonts w:eastAsia="Calibri"/>
          <w:lang w:eastAsia="en-US"/>
        </w:rPr>
        <w:t>Юрайт</w:t>
      </w:r>
      <w:proofErr w:type="spellEnd"/>
      <w:r w:rsidRPr="00250662">
        <w:rPr>
          <w:rFonts w:eastAsia="Calibri"/>
          <w:lang w:eastAsia="en-US"/>
        </w:rPr>
        <w:t xml:space="preserve">, 2017. - 447. </w:t>
      </w:r>
      <w:hyperlink r:id="rId6" w:tgtFrame="_blank" w:history="1">
        <w:r w:rsidRPr="00250662">
          <w:rPr>
            <w:rFonts w:eastAsia="Calibri"/>
            <w:bCs/>
            <w:bdr w:val="none" w:sz="0" w:space="0" w:color="auto" w:frame="1"/>
            <w:lang w:eastAsia="en-US"/>
          </w:rPr>
          <w:t>http://www.biblio-online.ru/book/130CD1E9-2CCA-4A1F-95BD-07F2673835C4</w:t>
        </w:r>
      </w:hyperlink>
    </w:p>
    <w:p w14:paraId="2DD7A025" w14:textId="77777777" w:rsidR="00250662" w:rsidRPr="00250662" w:rsidRDefault="00250662" w:rsidP="00250662">
      <w:pPr>
        <w:tabs>
          <w:tab w:val="left" w:pos="426"/>
        </w:tabs>
        <w:spacing w:line="360" w:lineRule="auto"/>
        <w:contextualSpacing/>
        <w:jc w:val="both"/>
        <w:outlineLvl w:val="1"/>
        <w:rPr>
          <w:b/>
        </w:rPr>
      </w:pPr>
    </w:p>
    <w:p w14:paraId="44277E50" w14:textId="77777777" w:rsidR="00250662" w:rsidRPr="00250662" w:rsidRDefault="00250662" w:rsidP="00250662">
      <w:pPr>
        <w:tabs>
          <w:tab w:val="left" w:pos="426"/>
        </w:tabs>
        <w:spacing w:line="360" w:lineRule="auto"/>
        <w:contextualSpacing/>
        <w:jc w:val="both"/>
        <w:outlineLvl w:val="1"/>
        <w:rPr>
          <w:b/>
        </w:rPr>
      </w:pPr>
      <w:r w:rsidRPr="00250662">
        <w:rPr>
          <w:b/>
        </w:rPr>
        <w:t>Базы данных, информационно-справочные и поисковые системы</w:t>
      </w:r>
    </w:p>
    <w:tbl>
      <w:tblPr>
        <w:tblStyle w:val="40"/>
        <w:tblW w:w="0" w:type="auto"/>
        <w:tblInd w:w="108" w:type="dxa"/>
        <w:tblLook w:val="04A0" w:firstRow="1" w:lastRow="0" w:firstColumn="1" w:lastColumn="0" w:noHBand="0" w:noVBand="1"/>
      </w:tblPr>
      <w:tblGrid>
        <w:gridCol w:w="4256"/>
        <w:gridCol w:w="4981"/>
      </w:tblGrid>
      <w:tr w:rsidR="00250662" w:rsidRPr="00250662" w14:paraId="12B1F327" w14:textId="77777777" w:rsidTr="00A41092">
        <w:tc>
          <w:tcPr>
            <w:tcW w:w="4395" w:type="dxa"/>
            <w:tcBorders>
              <w:top w:val="single" w:sz="4" w:space="0" w:color="auto"/>
              <w:left w:val="single" w:sz="4" w:space="0" w:color="auto"/>
              <w:bottom w:val="single" w:sz="4" w:space="0" w:color="auto"/>
              <w:right w:val="single" w:sz="4" w:space="0" w:color="auto"/>
            </w:tcBorders>
            <w:hideMark/>
          </w:tcPr>
          <w:p w14:paraId="3A2598DB" w14:textId="77777777" w:rsidR="00250662" w:rsidRPr="00250662" w:rsidRDefault="00250662" w:rsidP="00250662">
            <w:pPr>
              <w:tabs>
                <w:tab w:val="left" w:pos="426"/>
              </w:tabs>
              <w:spacing w:after="120"/>
              <w:jc w:val="center"/>
              <w:outlineLvl w:val="1"/>
            </w:pPr>
            <w:r w:rsidRPr="00250662">
              <w:t>Название</w:t>
            </w:r>
          </w:p>
        </w:tc>
        <w:tc>
          <w:tcPr>
            <w:tcW w:w="5068" w:type="dxa"/>
            <w:tcBorders>
              <w:top w:val="single" w:sz="4" w:space="0" w:color="auto"/>
              <w:left w:val="single" w:sz="4" w:space="0" w:color="auto"/>
              <w:bottom w:val="single" w:sz="4" w:space="0" w:color="auto"/>
              <w:right w:val="single" w:sz="4" w:space="0" w:color="auto"/>
            </w:tcBorders>
            <w:hideMark/>
          </w:tcPr>
          <w:p w14:paraId="4F65E293" w14:textId="77777777" w:rsidR="00250662" w:rsidRPr="00250662" w:rsidRDefault="00250662" w:rsidP="00250662">
            <w:pPr>
              <w:tabs>
                <w:tab w:val="left" w:pos="426"/>
              </w:tabs>
              <w:spacing w:after="120"/>
              <w:jc w:val="center"/>
              <w:outlineLvl w:val="1"/>
            </w:pPr>
            <w:r w:rsidRPr="00250662">
              <w:t>Ссылка</w:t>
            </w:r>
          </w:p>
        </w:tc>
      </w:tr>
      <w:tr w:rsidR="00250662" w:rsidRPr="00A00E93" w14:paraId="57D7BDE9" w14:textId="77777777" w:rsidTr="00A41092">
        <w:tc>
          <w:tcPr>
            <w:tcW w:w="4395" w:type="dxa"/>
            <w:tcBorders>
              <w:top w:val="single" w:sz="4" w:space="0" w:color="auto"/>
              <w:left w:val="single" w:sz="4" w:space="0" w:color="auto"/>
              <w:bottom w:val="single" w:sz="4" w:space="0" w:color="auto"/>
              <w:right w:val="single" w:sz="4" w:space="0" w:color="auto"/>
            </w:tcBorders>
            <w:hideMark/>
          </w:tcPr>
          <w:p w14:paraId="4FC9D929" w14:textId="77777777" w:rsidR="00250662" w:rsidRPr="00250662" w:rsidRDefault="00250662" w:rsidP="00250662">
            <w:pPr>
              <w:tabs>
                <w:tab w:val="left" w:pos="426"/>
              </w:tabs>
              <w:jc w:val="both"/>
              <w:outlineLvl w:val="1"/>
              <w:rPr>
                <w:b/>
              </w:rPr>
            </w:pPr>
            <w:r w:rsidRPr="00250662">
              <w:rPr>
                <w:color w:val="202521"/>
              </w:rPr>
              <w:t>Педагогическая библиотека (логопедия)</w:t>
            </w:r>
          </w:p>
        </w:tc>
        <w:tc>
          <w:tcPr>
            <w:tcW w:w="5068" w:type="dxa"/>
            <w:tcBorders>
              <w:top w:val="single" w:sz="4" w:space="0" w:color="auto"/>
              <w:left w:val="single" w:sz="4" w:space="0" w:color="auto"/>
              <w:bottom w:val="single" w:sz="4" w:space="0" w:color="auto"/>
              <w:right w:val="single" w:sz="4" w:space="0" w:color="auto"/>
            </w:tcBorders>
            <w:hideMark/>
          </w:tcPr>
          <w:p w14:paraId="0D9CEA5E" w14:textId="77777777" w:rsidR="00250662" w:rsidRPr="00250662" w:rsidRDefault="00250662" w:rsidP="00250662">
            <w:pPr>
              <w:tabs>
                <w:tab w:val="left" w:pos="426"/>
              </w:tabs>
              <w:jc w:val="both"/>
              <w:outlineLvl w:val="1"/>
              <w:rPr>
                <w:b/>
                <w:lang w:val="en-US"/>
              </w:rPr>
            </w:pPr>
            <w:r w:rsidRPr="00250662">
              <w:rPr>
                <w:color w:val="202521"/>
                <w:lang w:val="en-US"/>
              </w:rPr>
              <w:t>pedlib.hut.ru › index_logopedija.html</w:t>
            </w:r>
          </w:p>
        </w:tc>
      </w:tr>
      <w:tr w:rsidR="00250662" w:rsidRPr="00A00E93" w14:paraId="1DCBE09F" w14:textId="77777777" w:rsidTr="00A41092">
        <w:tc>
          <w:tcPr>
            <w:tcW w:w="4395" w:type="dxa"/>
            <w:tcBorders>
              <w:top w:val="single" w:sz="4" w:space="0" w:color="auto"/>
              <w:left w:val="single" w:sz="4" w:space="0" w:color="auto"/>
              <w:bottom w:val="single" w:sz="4" w:space="0" w:color="auto"/>
              <w:right w:val="single" w:sz="4" w:space="0" w:color="auto"/>
            </w:tcBorders>
            <w:hideMark/>
          </w:tcPr>
          <w:p w14:paraId="0A9D8278" w14:textId="77777777" w:rsidR="00250662" w:rsidRPr="00250662" w:rsidRDefault="00250662" w:rsidP="00250662">
            <w:pPr>
              <w:tabs>
                <w:tab w:val="left" w:pos="426"/>
              </w:tabs>
              <w:jc w:val="both"/>
              <w:outlineLvl w:val="1"/>
              <w:rPr>
                <w:b/>
                <w:lang w:val="en-US"/>
              </w:rPr>
            </w:pPr>
            <w:r w:rsidRPr="00250662">
              <w:rPr>
                <w:color w:val="202521"/>
              </w:rPr>
              <w:t>Логопедическая библиотека</w:t>
            </w:r>
          </w:p>
        </w:tc>
        <w:tc>
          <w:tcPr>
            <w:tcW w:w="5068" w:type="dxa"/>
            <w:tcBorders>
              <w:top w:val="single" w:sz="4" w:space="0" w:color="auto"/>
              <w:left w:val="single" w:sz="4" w:space="0" w:color="auto"/>
              <w:bottom w:val="single" w:sz="4" w:space="0" w:color="auto"/>
              <w:right w:val="single" w:sz="4" w:space="0" w:color="auto"/>
            </w:tcBorders>
            <w:hideMark/>
          </w:tcPr>
          <w:p w14:paraId="57A2DB82" w14:textId="77777777" w:rsidR="00250662" w:rsidRPr="00250662" w:rsidRDefault="00250662" w:rsidP="00250662">
            <w:pPr>
              <w:tabs>
                <w:tab w:val="left" w:pos="426"/>
              </w:tabs>
              <w:jc w:val="both"/>
              <w:outlineLvl w:val="1"/>
              <w:rPr>
                <w:b/>
                <w:lang w:val="en-US"/>
              </w:rPr>
            </w:pPr>
            <w:r w:rsidRPr="00250662">
              <w:rPr>
                <w:color w:val="202521"/>
                <w:lang w:val="en-US"/>
              </w:rPr>
              <w:t>logopediya.narod.ru › library.html</w:t>
            </w:r>
          </w:p>
        </w:tc>
      </w:tr>
      <w:tr w:rsidR="00250662" w:rsidRPr="00250662" w14:paraId="63A28E9A" w14:textId="77777777" w:rsidTr="00A41092">
        <w:tc>
          <w:tcPr>
            <w:tcW w:w="4395" w:type="dxa"/>
            <w:tcBorders>
              <w:top w:val="single" w:sz="4" w:space="0" w:color="auto"/>
              <w:left w:val="single" w:sz="4" w:space="0" w:color="auto"/>
              <w:bottom w:val="single" w:sz="4" w:space="0" w:color="auto"/>
              <w:right w:val="single" w:sz="4" w:space="0" w:color="auto"/>
            </w:tcBorders>
            <w:hideMark/>
          </w:tcPr>
          <w:p w14:paraId="3174F7CC" w14:textId="77777777" w:rsidR="00250662" w:rsidRPr="00250662" w:rsidRDefault="00250662" w:rsidP="00250662">
            <w:pPr>
              <w:tabs>
                <w:tab w:val="left" w:pos="426"/>
              </w:tabs>
              <w:jc w:val="both"/>
              <w:outlineLvl w:val="1"/>
              <w:rPr>
                <w:b/>
                <w:lang w:val="en-US"/>
              </w:rPr>
            </w:pPr>
            <w:r w:rsidRPr="00250662">
              <w:rPr>
                <w:color w:val="202521"/>
              </w:rPr>
              <w:t>Дефектолог.ru</w:t>
            </w:r>
          </w:p>
        </w:tc>
        <w:tc>
          <w:tcPr>
            <w:tcW w:w="5068" w:type="dxa"/>
            <w:tcBorders>
              <w:top w:val="single" w:sz="4" w:space="0" w:color="auto"/>
              <w:left w:val="single" w:sz="4" w:space="0" w:color="auto"/>
              <w:bottom w:val="single" w:sz="4" w:space="0" w:color="auto"/>
              <w:right w:val="single" w:sz="4" w:space="0" w:color="auto"/>
            </w:tcBorders>
            <w:hideMark/>
          </w:tcPr>
          <w:p w14:paraId="6F532440" w14:textId="77777777" w:rsidR="00250662" w:rsidRPr="00250662" w:rsidRDefault="00250662" w:rsidP="00250662">
            <w:pPr>
              <w:tabs>
                <w:tab w:val="left" w:pos="426"/>
              </w:tabs>
              <w:jc w:val="both"/>
              <w:outlineLvl w:val="1"/>
              <w:rPr>
                <w:b/>
                <w:lang w:val="en-US"/>
              </w:rPr>
            </w:pPr>
            <w:r w:rsidRPr="00250662">
              <w:rPr>
                <w:color w:val="202521"/>
              </w:rPr>
              <w:t>http://defectolog.ru/</w:t>
            </w:r>
          </w:p>
        </w:tc>
      </w:tr>
      <w:tr w:rsidR="00250662" w:rsidRPr="00250662" w14:paraId="05B16ABC" w14:textId="77777777" w:rsidTr="00A41092">
        <w:tc>
          <w:tcPr>
            <w:tcW w:w="4395" w:type="dxa"/>
            <w:tcBorders>
              <w:top w:val="single" w:sz="4" w:space="0" w:color="auto"/>
              <w:left w:val="single" w:sz="4" w:space="0" w:color="auto"/>
              <w:bottom w:val="single" w:sz="4" w:space="0" w:color="auto"/>
              <w:right w:val="single" w:sz="4" w:space="0" w:color="auto"/>
            </w:tcBorders>
            <w:hideMark/>
          </w:tcPr>
          <w:p w14:paraId="6E45A4C0" w14:textId="77777777" w:rsidR="00250662" w:rsidRPr="00250662" w:rsidRDefault="00250662" w:rsidP="00250662">
            <w:pPr>
              <w:tabs>
                <w:tab w:val="left" w:pos="426"/>
              </w:tabs>
              <w:jc w:val="both"/>
              <w:outlineLvl w:val="1"/>
              <w:rPr>
                <w:b/>
                <w:lang w:val="en-US"/>
              </w:rPr>
            </w:pPr>
            <w:r w:rsidRPr="00250662">
              <w:rPr>
                <w:color w:val="202521"/>
              </w:rPr>
              <w:t>Дефектология для Вас</w:t>
            </w:r>
          </w:p>
        </w:tc>
        <w:tc>
          <w:tcPr>
            <w:tcW w:w="5068" w:type="dxa"/>
            <w:tcBorders>
              <w:top w:val="single" w:sz="4" w:space="0" w:color="auto"/>
              <w:left w:val="single" w:sz="4" w:space="0" w:color="auto"/>
              <w:bottom w:val="single" w:sz="4" w:space="0" w:color="auto"/>
              <w:right w:val="single" w:sz="4" w:space="0" w:color="auto"/>
            </w:tcBorders>
            <w:hideMark/>
          </w:tcPr>
          <w:p w14:paraId="00CE4ECB" w14:textId="77777777" w:rsidR="00250662" w:rsidRPr="00250662" w:rsidRDefault="00250662" w:rsidP="00250662">
            <w:pPr>
              <w:tabs>
                <w:tab w:val="left" w:pos="426"/>
              </w:tabs>
              <w:jc w:val="both"/>
              <w:outlineLvl w:val="1"/>
              <w:rPr>
                <w:b/>
                <w:lang w:val="en-US"/>
              </w:rPr>
            </w:pPr>
            <w:r w:rsidRPr="00250662">
              <w:rPr>
                <w:color w:val="202521"/>
              </w:rPr>
              <w:t>http://defectus.ru/</w:t>
            </w:r>
          </w:p>
        </w:tc>
      </w:tr>
      <w:tr w:rsidR="00250662" w:rsidRPr="00A00E93" w14:paraId="14313F7D" w14:textId="77777777" w:rsidTr="00A41092">
        <w:tc>
          <w:tcPr>
            <w:tcW w:w="4395" w:type="dxa"/>
            <w:tcBorders>
              <w:top w:val="single" w:sz="4" w:space="0" w:color="auto"/>
              <w:left w:val="single" w:sz="4" w:space="0" w:color="auto"/>
              <w:bottom w:val="single" w:sz="4" w:space="0" w:color="auto"/>
              <w:right w:val="single" w:sz="4" w:space="0" w:color="auto"/>
            </w:tcBorders>
            <w:hideMark/>
          </w:tcPr>
          <w:p w14:paraId="02586F7D" w14:textId="77777777" w:rsidR="00250662" w:rsidRPr="00250662" w:rsidRDefault="00250662" w:rsidP="00250662">
            <w:pPr>
              <w:tabs>
                <w:tab w:val="left" w:pos="426"/>
              </w:tabs>
              <w:jc w:val="both"/>
              <w:outlineLvl w:val="1"/>
              <w:rPr>
                <w:b/>
                <w:lang w:val="en-US"/>
              </w:rPr>
            </w:pPr>
            <w:r w:rsidRPr="00250662">
              <w:rPr>
                <w:color w:val="202521"/>
              </w:rPr>
              <w:t>Журнал "Логопед"</w:t>
            </w:r>
          </w:p>
        </w:tc>
        <w:tc>
          <w:tcPr>
            <w:tcW w:w="5068" w:type="dxa"/>
            <w:tcBorders>
              <w:top w:val="single" w:sz="4" w:space="0" w:color="auto"/>
              <w:left w:val="single" w:sz="4" w:space="0" w:color="auto"/>
              <w:bottom w:val="single" w:sz="4" w:space="0" w:color="auto"/>
              <w:right w:val="single" w:sz="4" w:space="0" w:color="auto"/>
            </w:tcBorders>
            <w:hideMark/>
          </w:tcPr>
          <w:p w14:paraId="15B9CE6F" w14:textId="77777777" w:rsidR="00250662" w:rsidRPr="00250662" w:rsidRDefault="00250662" w:rsidP="00250662">
            <w:pPr>
              <w:tabs>
                <w:tab w:val="left" w:pos="426"/>
              </w:tabs>
              <w:jc w:val="both"/>
              <w:outlineLvl w:val="1"/>
              <w:rPr>
                <w:b/>
                <w:lang w:val="en-US"/>
              </w:rPr>
            </w:pPr>
            <w:r w:rsidRPr="00250662">
              <w:rPr>
                <w:color w:val="202521"/>
                <w:lang w:val="en-US"/>
              </w:rPr>
              <w:t>http://www.logoped-sfera.ru/</w:t>
            </w:r>
          </w:p>
        </w:tc>
      </w:tr>
      <w:tr w:rsidR="00250662" w:rsidRPr="00250662" w14:paraId="5F749377" w14:textId="77777777" w:rsidTr="00A41092">
        <w:tc>
          <w:tcPr>
            <w:tcW w:w="4395" w:type="dxa"/>
            <w:tcBorders>
              <w:top w:val="single" w:sz="4" w:space="0" w:color="auto"/>
              <w:left w:val="single" w:sz="4" w:space="0" w:color="auto"/>
              <w:bottom w:val="single" w:sz="4" w:space="0" w:color="auto"/>
              <w:right w:val="single" w:sz="4" w:space="0" w:color="auto"/>
            </w:tcBorders>
            <w:vAlign w:val="center"/>
            <w:hideMark/>
          </w:tcPr>
          <w:p w14:paraId="405D5829" w14:textId="77777777" w:rsidR="00250662" w:rsidRPr="00250662" w:rsidRDefault="00250662" w:rsidP="00250662">
            <w:pPr>
              <w:rPr>
                <w:color w:val="202521"/>
              </w:rPr>
            </w:pPr>
            <w:proofErr w:type="spellStart"/>
            <w:r w:rsidRPr="00250662">
              <w:rPr>
                <w:color w:val="202521"/>
              </w:rPr>
              <w:t>Логобург</w:t>
            </w:r>
            <w:proofErr w:type="spellEnd"/>
            <w:r w:rsidRPr="00250662">
              <w:rPr>
                <w:color w:val="202521"/>
              </w:rPr>
              <w:t xml:space="preserve">  </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80C004E" w14:textId="77777777" w:rsidR="00250662" w:rsidRPr="00250662" w:rsidRDefault="00250662" w:rsidP="00250662">
            <w:pPr>
              <w:rPr>
                <w:color w:val="202521"/>
              </w:rPr>
            </w:pPr>
            <w:r w:rsidRPr="00250662">
              <w:rPr>
                <w:color w:val="202521"/>
              </w:rPr>
              <w:t>http://logoburg.com/</w:t>
            </w:r>
          </w:p>
        </w:tc>
      </w:tr>
      <w:tr w:rsidR="00250662" w:rsidRPr="00250662" w14:paraId="5774EF9F" w14:textId="77777777" w:rsidTr="00A41092">
        <w:tc>
          <w:tcPr>
            <w:tcW w:w="4395" w:type="dxa"/>
            <w:tcBorders>
              <w:top w:val="single" w:sz="4" w:space="0" w:color="auto"/>
              <w:left w:val="single" w:sz="4" w:space="0" w:color="auto"/>
              <w:bottom w:val="single" w:sz="4" w:space="0" w:color="auto"/>
              <w:right w:val="single" w:sz="4" w:space="0" w:color="auto"/>
            </w:tcBorders>
            <w:vAlign w:val="center"/>
            <w:hideMark/>
          </w:tcPr>
          <w:p w14:paraId="164A21FC" w14:textId="77777777" w:rsidR="00250662" w:rsidRPr="00250662" w:rsidRDefault="00250662" w:rsidP="00250662">
            <w:pPr>
              <w:rPr>
                <w:color w:val="202521"/>
              </w:rPr>
            </w:pPr>
            <w:r w:rsidRPr="00250662">
              <w:rPr>
                <w:color w:val="202521"/>
              </w:rPr>
              <w:t>Логопед  </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5068DA6" w14:textId="77777777" w:rsidR="00250662" w:rsidRPr="00250662" w:rsidRDefault="00250662" w:rsidP="00250662">
            <w:pPr>
              <w:rPr>
                <w:color w:val="202521"/>
              </w:rPr>
            </w:pPr>
            <w:r w:rsidRPr="00250662">
              <w:rPr>
                <w:color w:val="202521"/>
              </w:rPr>
              <w:t>http://logopediya.com/</w:t>
            </w:r>
          </w:p>
        </w:tc>
      </w:tr>
      <w:tr w:rsidR="00250662" w:rsidRPr="00250662" w14:paraId="71E729CA" w14:textId="77777777" w:rsidTr="00A41092">
        <w:tc>
          <w:tcPr>
            <w:tcW w:w="4395" w:type="dxa"/>
            <w:tcBorders>
              <w:top w:val="single" w:sz="4" w:space="0" w:color="auto"/>
              <w:left w:val="single" w:sz="4" w:space="0" w:color="auto"/>
              <w:bottom w:val="single" w:sz="4" w:space="0" w:color="auto"/>
              <w:right w:val="single" w:sz="4" w:space="0" w:color="auto"/>
            </w:tcBorders>
            <w:vAlign w:val="center"/>
            <w:hideMark/>
          </w:tcPr>
          <w:p w14:paraId="3C198A31" w14:textId="77777777" w:rsidR="00250662" w:rsidRPr="00250662" w:rsidRDefault="00250662" w:rsidP="00250662">
            <w:pPr>
              <w:rPr>
                <w:color w:val="202521"/>
              </w:rPr>
            </w:pPr>
            <w:proofErr w:type="spellStart"/>
            <w:r w:rsidRPr="00250662">
              <w:rPr>
                <w:color w:val="202521"/>
              </w:rPr>
              <w:t>Логопед.ру</w:t>
            </w:r>
            <w:proofErr w:type="spellEnd"/>
          </w:p>
        </w:tc>
        <w:tc>
          <w:tcPr>
            <w:tcW w:w="5068" w:type="dxa"/>
            <w:tcBorders>
              <w:top w:val="single" w:sz="4" w:space="0" w:color="auto"/>
              <w:left w:val="single" w:sz="4" w:space="0" w:color="auto"/>
              <w:bottom w:val="single" w:sz="4" w:space="0" w:color="auto"/>
              <w:right w:val="single" w:sz="4" w:space="0" w:color="auto"/>
            </w:tcBorders>
            <w:vAlign w:val="center"/>
            <w:hideMark/>
          </w:tcPr>
          <w:p w14:paraId="3AD75510" w14:textId="77777777" w:rsidR="00250662" w:rsidRPr="00250662" w:rsidRDefault="00250662" w:rsidP="00250662">
            <w:pPr>
              <w:rPr>
                <w:color w:val="202521"/>
              </w:rPr>
            </w:pPr>
            <w:r w:rsidRPr="00250662">
              <w:rPr>
                <w:color w:val="202521"/>
              </w:rPr>
              <w:t>http://www.logoped.ru/index.htm/</w:t>
            </w:r>
          </w:p>
        </w:tc>
      </w:tr>
      <w:tr w:rsidR="00250662" w:rsidRPr="00250662" w14:paraId="71368F99" w14:textId="77777777" w:rsidTr="00A41092">
        <w:tc>
          <w:tcPr>
            <w:tcW w:w="4395" w:type="dxa"/>
            <w:tcBorders>
              <w:top w:val="single" w:sz="4" w:space="0" w:color="auto"/>
              <w:left w:val="single" w:sz="4" w:space="0" w:color="auto"/>
              <w:bottom w:val="single" w:sz="4" w:space="0" w:color="auto"/>
              <w:right w:val="single" w:sz="4" w:space="0" w:color="auto"/>
            </w:tcBorders>
            <w:vAlign w:val="center"/>
            <w:hideMark/>
          </w:tcPr>
          <w:p w14:paraId="4C3B2890" w14:textId="77777777" w:rsidR="00250662" w:rsidRPr="00250662" w:rsidRDefault="00250662" w:rsidP="00250662">
            <w:pPr>
              <w:rPr>
                <w:color w:val="202521"/>
              </w:rPr>
            </w:pPr>
            <w:r w:rsidRPr="00250662">
              <w:rPr>
                <w:color w:val="202521"/>
              </w:rPr>
              <w:t>Логопедический сайт "Болтунишка"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48FF1A9" w14:textId="77777777" w:rsidR="00250662" w:rsidRPr="00250662" w:rsidRDefault="00250662" w:rsidP="00250662">
            <w:pPr>
              <w:rPr>
                <w:color w:val="202521"/>
              </w:rPr>
            </w:pPr>
            <w:r w:rsidRPr="00250662">
              <w:rPr>
                <w:color w:val="202521"/>
              </w:rPr>
              <w:t>http://www.boltun-spb.ru/</w:t>
            </w:r>
          </w:p>
        </w:tc>
      </w:tr>
      <w:tr w:rsidR="00250662" w:rsidRPr="00250662" w14:paraId="48965B45" w14:textId="77777777" w:rsidTr="00A41092">
        <w:tc>
          <w:tcPr>
            <w:tcW w:w="4395" w:type="dxa"/>
            <w:tcBorders>
              <w:top w:val="single" w:sz="4" w:space="0" w:color="auto"/>
              <w:left w:val="single" w:sz="4" w:space="0" w:color="auto"/>
              <w:bottom w:val="single" w:sz="4" w:space="0" w:color="auto"/>
              <w:right w:val="single" w:sz="4" w:space="0" w:color="auto"/>
            </w:tcBorders>
            <w:vAlign w:val="center"/>
            <w:hideMark/>
          </w:tcPr>
          <w:p w14:paraId="552FCB0E" w14:textId="77777777" w:rsidR="00250662" w:rsidRPr="00250662" w:rsidRDefault="00250662" w:rsidP="00250662">
            <w:pPr>
              <w:rPr>
                <w:color w:val="202521"/>
              </w:rPr>
            </w:pPr>
            <w:r w:rsidRPr="00250662">
              <w:rPr>
                <w:color w:val="202521"/>
              </w:rPr>
              <w:t>Логопункт.ru  </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58DB646" w14:textId="77777777" w:rsidR="00250662" w:rsidRPr="00250662" w:rsidRDefault="00250662" w:rsidP="00250662">
            <w:pPr>
              <w:rPr>
                <w:color w:val="202521"/>
              </w:rPr>
            </w:pPr>
            <w:r w:rsidRPr="00250662">
              <w:rPr>
                <w:color w:val="202521"/>
              </w:rPr>
              <w:t>http://www.logopunkt.ru/</w:t>
            </w:r>
          </w:p>
        </w:tc>
      </w:tr>
      <w:tr w:rsidR="00250662" w:rsidRPr="00250662" w14:paraId="3829B797" w14:textId="77777777" w:rsidTr="00A41092">
        <w:tc>
          <w:tcPr>
            <w:tcW w:w="4395" w:type="dxa"/>
            <w:tcBorders>
              <w:top w:val="single" w:sz="4" w:space="0" w:color="auto"/>
              <w:left w:val="single" w:sz="4" w:space="0" w:color="auto"/>
              <w:bottom w:val="single" w:sz="4" w:space="0" w:color="auto"/>
              <w:right w:val="single" w:sz="4" w:space="0" w:color="auto"/>
            </w:tcBorders>
            <w:vAlign w:val="center"/>
            <w:hideMark/>
          </w:tcPr>
          <w:p w14:paraId="4B38369D" w14:textId="77777777" w:rsidR="00250662" w:rsidRPr="00250662" w:rsidRDefault="00250662" w:rsidP="00250662">
            <w:pPr>
              <w:rPr>
                <w:color w:val="202521"/>
              </w:rPr>
            </w:pPr>
            <w:r w:rsidRPr="00250662">
              <w:rPr>
                <w:color w:val="202521"/>
              </w:rPr>
              <w:lastRenderedPageBreak/>
              <w:t>Речевой центр "Логопед плюс"  </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69408FD" w14:textId="77777777" w:rsidR="00250662" w:rsidRPr="00250662" w:rsidRDefault="00250662" w:rsidP="00250662">
            <w:pPr>
              <w:rPr>
                <w:color w:val="202521"/>
              </w:rPr>
            </w:pPr>
            <w:r w:rsidRPr="00250662">
              <w:rPr>
                <w:color w:val="202521"/>
              </w:rPr>
              <w:t>http://www.logopedplus.org/</w:t>
            </w:r>
          </w:p>
        </w:tc>
      </w:tr>
      <w:tr w:rsidR="00250662" w:rsidRPr="00250662" w14:paraId="15851664" w14:textId="77777777" w:rsidTr="00A41092">
        <w:tc>
          <w:tcPr>
            <w:tcW w:w="4395" w:type="dxa"/>
            <w:tcBorders>
              <w:top w:val="single" w:sz="4" w:space="0" w:color="auto"/>
              <w:left w:val="single" w:sz="4" w:space="0" w:color="auto"/>
              <w:bottom w:val="single" w:sz="4" w:space="0" w:color="auto"/>
              <w:right w:val="single" w:sz="4" w:space="0" w:color="auto"/>
            </w:tcBorders>
            <w:vAlign w:val="center"/>
            <w:hideMark/>
          </w:tcPr>
          <w:p w14:paraId="3374E1FD" w14:textId="77777777" w:rsidR="00250662" w:rsidRPr="00250662" w:rsidRDefault="00250662" w:rsidP="00250662">
            <w:pPr>
              <w:rPr>
                <w:color w:val="202521"/>
              </w:rPr>
            </w:pPr>
            <w:r w:rsidRPr="00250662">
              <w:rPr>
                <w:color w:val="202521"/>
              </w:rPr>
              <w:t>Учебный центр "Логопед-мастер"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60E815A" w14:textId="77777777" w:rsidR="00250662" w:rsidRPr="00250662" w:rsidRDefault="00250662" w:rsidP="00250662">
            <w:pPr>
              <w:rPr>
                <w:color w:val="202521"/>
              </w:rPr>
            </w:pPr>
            <w:r w:rsidRPr="00250662">
              <w:rPr>
                <w:color w:val="202521"/>
              </w:rPr>
              <w:t>http://www.logopedmaster.ru/</w:t>
            </w:r>
          </w:p>
        </w:tc>
      </w:tr>
      <w:tr w:rsidR="00250662" w:rsidRPr="00250662" w14:paraId="34FF6667" w14:textId="77777777" w:rsidTr="00A41092">
        <w:tc>
          <w:tcPr>
            <w:tcW w:w="4395" w:type="dxa"/>
            <w:tcBorders>
              <w:top w:val="single" w:sz="4" w:space="0" w:color="auto"/>
              <w:left w:val="single" w:sz="4" w:space="0" w:color="auto"/>
              <w:bottom w:val="single" w:sz="4" w:space="0" w:color="auto"/>
              <w:right w:val="single" w:sz="4" w:space="0" w:color="auto"/>
            </w:tcBorders>
            <w:vAlign w:val="center"/>
            <w:hideMark/>
          </w:tcPr>
          <w:p w14:paraId="2DB8B2C0" w14:textId="77777777" w:rsidR="00250662" w:rsidRPr="00250662" w:rsidRDefault="00250662" w:rsidP="00250662">
            <w:pPr>
              <w:rPr>
                <w:color w:val="202521"/>
              </w:rPr>
            </w:pPr>
            <w:r w:rsidRPr="00250662">
              <w:t>Сайт для логопедов, дефектологов, специальных психологов</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1AE40F9" w14:textId="77777777" w:rsidR="00250662" w:rsidRPr="00250662" w:rsidRDefault="00250662" w:rsidP="00250662">
            <w:pPr>
              <w:rPr>
                <w:color w:val="202521"/>
              </w:rPr>
            </w:pPr>
            <w:r w:rsidRPr="00250662">
              <w:rPr>
                <w:color w:val="202521"/>
              </w:rPr>
              <w:t>http://</w:t>
            </w:r>
            <w:hyperlink r:id="rId7" w:history="1">
              <w:r w:rsidRPr="00250662">
                <w:rPr>
                  <w:color w:val="0000FF"/>
                  <w:u w:val="single"/>
                </w:rPr>
                <w:t>www.logoped.info</w:t>
              </w:r>
            </w:hyperlink>
          </w:p>
        </w:tc>
      </w:tr>
    </w:tbl>
    <w:p w14:paraId="45083E02" w14:textId="77777777" w:rsidR="00DE64AE" w:rsidRDefault="00DE64AE" w:rsidP="00713798">
      <w:pPr>
        <w:jc w:val="both"/>
        <w:rPr>
          <w:sz w:val="28"/>
          <w:szCs w:val="28"/>
        </w:rPr>
      </w:pPr>
    </w:p>
    <w:p w14:paraId="683F9C3B" w14:textId="77777777" w:rsidR="00F324B3" w:rsidRDefault="00F324B3" w:rsidP="00713798">
      <w:pPr>
        <w:jc w:val="both"/>
        <w:rPr>
          <w:sz w:val="28"/>
          <w:szCs w:val="28"/>
        </w:rPr>
      </w:pPr>
    </w:p>
    <w:p w14:paraId="6B59648A" w14:textId="77777777" w:rsidR="00A47B73" w:rsidRDefault="008B4E7D" w:rsidP="00713798">
      <w:pPr>
        <w:jc w:val="both"/>
        <w:rPr>
          <w:sz w:val="28"/>
          <w:szCs w:val="28"/>
        </w:rPr>
      </w:pPr>
      <w:r>
        <w:rPr>
          <w:sz w:val="28"/>
          <w:szCs w:val="28"/>
        </w:rPr>
        <w:t xml:space="preserve">Старший </w:t>
      </w:r>
      <w:r w:rsidR="00A47B73">
        <w:rPr>
          <w:sz w:val="28"/>
          <w:szCs w:val="28"/>
        </w:rPr>
        <w:t>преподаватель</w:t>
      </w:r>
      <w:r w:rsidR="00D67B07">
        <w:rPr>
          <w:sz w:val="28"/>
          <w:szCs w:val="28"/>
        </w:rPr>
        <w:t xml:space="preserve">: </w:t>
      </w:r>
      <w:r>
        <w:rPr>
          <w:sz w:val="28"/>
          <w:szCs w:val="28"/>
        </w:rPr>
        <w:t>Костина А.А.</w:t>
      </w:r>
      <w:r w:rsidR="00A47B73">
        <w:rPr>
          <w:sz w:val="28"/>
          <w:szCs w:val="28"/>
        </w:rPr>
        <w:t xml:space="preserve">                                 </w:t>
      </w:r>
    </w:p>
    <w:p w14:paraId="5F72EB8E" w14:textId="77777777" w:rsidR="00A47B73" w:rsidRDefault="00A47B73" w:rsidP="00713798">
      <w:pPr>
        <w:jc w:val="both"/>
      </w:pPr>
    </w:p>
    <w:p w14:paraId="56C3964E" w14:textId="77777777" w:rsidR="00A47B73" w:rsidRDefault="00A47B73" w:rsidP="00713798">
      <w:pPr>
        <w:jc w:val="both"/>
        <w:rPr>
          <w:sz w:val="28"/>
          <w:szCs w:val="28"/>
        </w:rPr>
      </w:pPr>
      <w:r>
        <w:rPr>
          <w:sz w:val="28"/>
          <w:szCs w:val="28"/>
        </w:rPr>
        <w:t>Заведующий кафедрой</w:t>
      </w:r>
      <w:r w:rsidR="00D67B07">
        <w:rPr>
          <w:sz w:val="28"/>
          <w:szCs w:val="28"/>
        </w:rPr>
        <w:t>: к.психол. н. С.А. Калашникова</w:t>
      </w:r>
      <w:r>
        <w:rPr>
          <w:sz w:val="28"/>
          <w:szCs w:val="28"/>
        </w:rPr>
        <w:t xml:space="preserve"> </w:t>
      </w:r>
    </w:p>
    <w:p w14:paraId="286A0182" w14:textId="77777777" w:rsidR="00A47B73" w:rsidRDefault="00A47B73" w:rsidP="00713798"/>
    <w:p w14:paraId="05C8A389" w14:textId="77777777" w:rsidR="00D2715C" w:rsidRDefault="00D2715C" w:rsidP="00713798"/>
    <w:sectPr w:rsidR="00D2715C" w:rsidSect="00A65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8"/>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15:restartNumberingAfterBreak="0">
    <w:nsid w:val="03161454"/>
    <w:multiLevelType w:val="multilevel"/>
    <w:tmpl w:val="09987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DC0524"/>
    <w:multiLevelType w:val="multilevel"/>
    <w:tmpl w:val="DD106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017B37"/>
    <w:multiLevelType w:val="multilevel"/>
    <w:tmpl w:val="827A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C46557"/>
    <w:multiLevelType w:val="multilevel"/>
    <w:tmpl w:val="2ED89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663290"/>
    <w:multiLevelType w:val="hybridMultilevel"/>
    <w:tmpl w:val="6896D7CA"/>
    <w:lvl w:ilvl="0" w:tplc="A1E07BF2">
      <w:start w:val="4"/>
      <w:numFmt w:val="decimal"/>
      <w:lvlText w:val="%1."/>
      <w:lvlJc w:val="left"/>
      <w:pPr>
        <w:ind w:left="667" w:hanging="360"/>
      </w:pPr>
      <w:rPr>
        <w:rFonts w:hint="default"/>
      </w:rPr>
    </w:lvl>
    <w:lvl w:ilvl="1" w:tplc="04190019">
      <w:start w:val="1"/>
      <w:numFmt w:val="lowerLetter"/>
      <w:lvlText w:val="%2."/>
      <w:lvlJc w:val="left"/>
      <w:pPr>
        <w:ind w:left="1387" w:hanging="360"/>
      </w:pPr>
    </w:lvl>
    <w:lvl w:ilvl="2" w:tplc="0419001B">
      <w:start w:val="1"/>
      <w:numFmt w:val="lowerRoman"/>
      <w:lvlText w:val="%3."/>
      <w:lvlJc w:val="right"/>
      <w:pPr>
        <w:ind w:left="2107" w:hanging="180"/>
      </w:pPr>
    </w:lvl>
    <w:lvl w:ilvl="3" w:tplc="0419000F">
      <w:start w:val="1"/>
      <w:numFmt w:val="decimal"/>
      <w:lvlText w:val="%4."/>
      <w:lvlJc w:val="left"/>
      <w:pPr>
        <w:ind w:left="2827" w:hanging="360"/>
      </w:pPr>
    </w:lvl>
    <w:lvl w:ilvl="4" w:tplc="04190019">
      <w:start w:val="1"/>
      <w:numFmt w:val="lowerLetter"/>
      <w:lvlText w:val="%5."/>
      <w:lvlJc w:val="left"/>
      <w:pPr>
        <w:ind w:left="3547" w:hanging="360"/>
      </w:pPr>
    </w:lvl>
    <w:lvl w:ilvl="5" w:tplc="0419001B">
      <w:start w:val="1"/>
      <w:numFmt w:val="lowerRoman"/>
      <w:lvlText w:val="%6."/>
      <w:lvlJc w:val="right"/>
      <w:pPr>
        <w:ind w:left="4267" w:hanging="180"/>
      </w:pPr>
    </w:lvl>
    <w:lvl w:ilvl="6" w:tplc="0419000F">
      <w:start w:val="1"/>
      <w:numFmt w:val="decimal"/>
      <w:lvlText w:val="%7."/>
      <w:lvlJc w:val="left"/>
      <w:pPr>
        <w:ind w:left="4987" w:hanging="360"/>
      </w:pPr>
    </w:lvl>
    <w:lvl w:ilvl="7" w:tplc="04190019">
      <w:start w:val="1"/>
      <w:numFmt w:val="lowerLetter"/>
      <w:lvlText w:val="%8."/>
      <w:lvlJc w:val="left"/>
      <w:pPr>
        <w:ind w:left="5707" w:hanging="360"/>
      </w:pPr>
    </w:lvl>
    <w:lvl w:ilvl="8" w:tplc="0419001B">
      <w:start w:val="1"/>
      <w:numFmt w:val="lowerRoman"/>
      <w:lvlText w:val="%9."/>
      <w:lvlJc w:val="right"/>
      <w:pPr>
        <w:ind w:left="6427" w:hanging="180"/>
      </w:pPr>
    </w:lvl>
  </w:abstractNum>
  <w:abstractNum w:abstractNumId="7" w15:restartNumberingAfterBreak="0">
    <w:nsid w:val="0B02003F"/>
    <w:multiLevelType w:val="multilevel"/>
    <w:tmpl w:val="37CAB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984912"/>
    <w:multiLevelType w:val="multilevel"/>
    <w:tmpl w:val="F03C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021E1"/>
    <w:multiLevelType w:val="hybridMultilevel"/>
    <w:tmpl w:val="5B3C6ADE"/>
    <w:lvl w:ilvl="0" w:tplc="ABB614CC">
      <w:start w:val="1"/>
      <w:numFmt w:val="decimal"/>
      <w:lvlText w:val="%1."/>
      <w:lvlJc w:val="left"/>
      <w:pPr>
        <w:ind w:left="667" w:hanging="360"/>
      </w:pPr>
      <w:rPr>
        <w:rFonts w:eastAsia="Times New Roman" w:hint="default"/>
      </w:rPr>
    </w:lvl>
    <w:lvl w:ilvl="1" w:tplc="04190019">
      <w:start w:val="1"/>
      <w:numFmt w:val="lowerLetter"/>
      <w:lvlText w:val="%2."/>
      <w:lvlJc w:val="left"/>
      <w:pPr>
        <w:ind w:left="1387" w:hanging="360"/>
      </w:pPr>
    </w:lvl>
    <w:lvl w:ilvl="2" w:tplc="0419001B">
      <w:start w:val="1"/>
      <w:numFmt w:val="lowerRoman"/>
      <w:lvlText w:val="%3."/>
      <w:lvlJc w:val="right"/>
      <w:pPr>
        <w:ind w:left="2107" w:hanging="180"/>
      </w:pPr>
    </w:lvl>
    <w:lvl w:ilvl="3" w:tplc="0419000F">
      <w:start w:val="1"/>
      <w:numFmt w:val="decimal"/>
      <w:lvlText w:val="%4."/>
      <w:lvlJc w:val="left"/>
      <w:pPr>
        <w:ind w:left="2827" w:hanging="360"/>
      </w:pPr>
    </w:lvl>
    <w:lvl w:ilvl="4" w:tplc="04190019">
      <w:start w:val="1"/>
      <w:numFmt w:val="lowerLetter"/>
      <w:lvlText w:val="%5."/>
      <w:lvlJc w:val="left"/>
      <w:pPr>
        <w:ind w:left="3547" w:hanging="360"/>
      </w:pPr>
    </w:lvl>
    <w:lvl w:ilvl="5" w:tplc="0419001B">
      <w:start w:val="1"/>
      <w:numFmt w:val="lowerRoman"/>
      <w:lvlText w:val="%6."/>
      <w:lvlJc w:val="right"/>
      <w:pPr>
        <w:ind w:left="4267" w:hanging="180"/>
      </w:pPr>
    </w:lvl>
    <w:lvl w:ilvl="6" w:tplc="0419000F">
      <w:start w:val="1"/>
      <w:numFmt w:val="decimal"/>
      <w:lvlText w:val="%7."/>
      <w:lvlJc w:val="left"/>
      <w:pPr>
        <w:ind w:left="4987" w:hanging="360"/>
      </w:pPr>
    </w:lvl>
    <w:lvl w:ilvl="7" w:tplc="04190019">
      <w:start w:val="1"/>
      <w:numFmt w:val="lowerLetter"/>
      <w:lvlText w:val="%8."/>
      <w:lvlJc w:val="left"/>
      <w:pPr>
        <w:ind w:left="5707" w:hanging="360"/>
      </w:pPr>
    </w:lvl>
    <w:lvl w:ilvl="8" w:tplc="0419001B">
      <w:start w:val="1"/>
      <w:numFmt w:val="lowerRoman"/>
      <w:lvlText w:val="%9."/>
      <w:lvlJc w:val="right"/>
      <w:pPr>
        <w:ind w:left="6427" w:hanging="180"/>
      </w:pPr>
    </w:lvl>
  </w:abstractNum>
  <w:abstractNum w:abstractNumId="10" w15:restartNumberingAfterBreak="0">
    <w:nsid w:val="12A27E3B"/>
    <w:multiLevelType w:val="multilevel"/>
    <w:tmpl w:val="08C6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E629CB"/>
    <w:multiLevelType w:val="hybridMultilevel"/>
    <w:tmpl w:val="C7000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D71DCA"/>
    <w:multiLevelType w:val="multilevel"/>
    <w:tmpl w:val="212C2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0B3DE8"/>
    <w:multiLevelType w:val="multilevel"/>
    <w:tmpl w:val="789C5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276625"/>
    <w:multiLevelType w:val="multilevel"/>
    <w:tmpl w:val="D63EC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C646E2"/>
    <w:multiLevelType w:val="multilevel"/>
    <w:tmpl w:val="3B163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6411AF"/>
    <w:multiLevelType w:val="multilevel"/>
    <w:tmpl w:val="4D5C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E25F00"/>
    <w:multiLevelType w:val="multilevel"/>
    <w:tmpl w:val="A5728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241F38"/>
    <w:multiLevelType w:val="multilevel"/>
    <w:tmpl w:val="D326E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4B796A"/>
    <w:multiLevelType w:val="multilevel"/>
    <w:tmpl w:val="73F630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172EDE"/>
    <w:multiLevelType w:val="multilevel"/>
    <w:tmpl w:val="4CB88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AC6B1F"/>
    <w:multiLevelType w:val="multilevel"/>
    <w:tmpl w:val="B63A4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BB4AA8"/>
    <w:multiLevelType w:val="multilevel"/>
    <w:tmpl w:val="89983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1E37B3"/>
    <w:multiLevelType w:val="hybridMultilevel"/>
    <w:tmpl w:val="3E3C09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E963EBF"/>
    <w:multiLevelType w:val="multilevel"/>
    <w:tmpl w:val="D2767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834CE9"/>
    <w:multiLevelType w:val="multilevel"/>
    <w:tmpl w:val="7F182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8E216A"/>
    <w:multiLevelType w:val="multilevel"/>
    <w:tmpl w:val="23329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06083E"/>
    <w:multiLevelType w:val="multilevel"/>
    <w:tmpl w:val="ADB226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6115D5"/>
    <w:multiLevelType w:val="hybridMultilevel"/>
    <w:tmpl w:val="52F64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D4A99"/>
    <w:multiLevelType w:val="hybridMultilevel"/>
    <w:tmpl w:val="5D1EC7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5E57D04"/>
    <w:multiLevelType w:val="multilevel"/>
    <w:tmpl w:val="A5402BAE"/>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3038BE"/>
    <w:multiLevelType w:val="hybridMultilevel"/>
    <w:tmpl w:val="3FD093F8"/>
    <w:lvl w:ilvl="0" w:tplc="46F0B826">
      <w:start w:val="1"/>
      <w:numFmt w:val="decimal"/>
      <w:lvlText w:val="%1."/>
      <w:lvlJc w:val="left"/>
      <w:pPr>
        <w:ind w:left="720" w:hanging="360"/>
      </w:pPr>
      <w:rPr>
        <w:rFonts w:eastAsia="Times New Roman" w:hint="default"/>
        <w:b w:val="0"/>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2D768F"/>
    <w:multiLevelType w:val="multilevel"/>
    <w:tmpl w:val="17B0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AD1BC4"/>
    <w:multiLevelType w:val="multilevel"/>
    <w:tmpl w:val="AAFE601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E66D52"/>
    <w:multiLevelType w:val="multilevel"/>
    <w:tmpl w:val="7B76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7D336D"/>
    <w:multiLevelType w:val="multilevel"/>
    <w:tmpl w:val="2E14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E76424"/>
    <w:multiLevelType w:val="multilevel"/>
    <w:tmpl w:val="26503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E73AEB"/>
    <w:multiLevelType w:val="multilevel"/>
    <w:tmpl w:val="34A8A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910167"/>
    <w:multiLevelType w:val="multilevel"/>
    <w:tmpl w:val="FA565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506DAD"/>
    <w:multiLevelType w:val="multilevel"/>
    <w:tmpl w:val="A6463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EF7BDE"/>
    <w:multiLevelType w:val="multilevel"/>
    <w:tmpl w:val="ADC0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4D0885"/>
    <w:multiLevelType w:val="multilevel"/>
    <w:tmpl w:val="204C6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F55464"/>
    <w:multiLevelType w:val="multilevel"/>
    <w:tmpl w:val="9522A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7887124">
    <w:abstractNumId w:val="1"/>
  </w:num>
  <w:num w:numId="2" w16cid:durableId="256867709">
    <w:abstractNumId w:val="29"/>
  </w:num>
  <w:num w:numId="3" w16cid:durableId="836387565">
    <w:abstractNumId w:val="23"/>
  </w:num>
  <w:num w:numId="4" w16cid:durableId="777872833">
    <w:abstractNumId w:val="11"/>
  </w:num>
  <w:num w:numId="5" w16cid:durableId="1671248671">
    <w:abstractNumId w:val="9"/>
  </w:num>
  <w:num w:numId="6" w16cid:durableId="1362050565">
    <w:abstractNumId w:val="2"/>
  </w:num>
  <w:num w:numId="7" w16cid:durableId="728652727">
    <w:abstractNumId w:val="31"/>
  </w:num>
  <w:num w:numId="8" w16cid:durableId="1835490084">
    <w:abstractNumId w:val="22"/>
  </w:num>
  <w:num w:numId="9" w16cid:durableId="1820531341">
    <w:abstractNumId w:val="37"/>
  </w:num>
  <w:num w:numId="10" w16cid:durableId="674578216">
    <w:abstractNumId w:val="5"/>
  </w:num>
  <w:num w:numId="11" w16cid:durableId="936210440">
    <w:abstractNumId w:val="12"/>
  </w:num>
  <w:num w:numId="12" w16cid:durableId="1641302725">
    <w:abstractNumId w:val="21"/>
  </w:num>
  <w:num w:numId="13" w16cid:durableId="274481225">
    <w:abstractNumId w:val="24"/>
  </w:num>
  <w:num w:numId="14" w16cid:durableId="1906528633">
    <w:abstractNumId w:val="38"/>
  </w:num>
  <w:num w:numId="15" w16cid:durableId="1816992615">
    <w:abstractNumId w:val="32"/>
  </w:num>
  <w:num w:numId="16" w16cid:durableId="1933276074">
    <w:abstractNumId w:val="17"/>
  </w:num>
  <w:num w:numId="17" w16cid:durableId="2042587807">
    <w:abstractNumId w:val="40"/>
  </w:num>
  <w:num w:numId="18" w16cid:durableId="637027004">
    <w:abstractNumId w:val="13"/>
  </w:num>
  <w:num w:numId="19" w16cid:durableId="1384598151">
    <w:abstractNumId w:val="8"/>
  </w:num>
  <w:num w:numId="20" w16cid:durableId="252279044">
    <w:abstractNumId w:val="6"/>
  </w:num>
  <w:num w:numId="21" w16cid:durableId="1009870887">
    <w:abstractNumId w:val="10"/>
  </w:num>
  <w:num w:numId="22" w16cid:durableId="1205480122">
    <w:abstractNumId w:val="33"/>
    <w:lvlOverride w:ilvl="0">
      <w:lvl w:ilvl="0">
        <w:numFmt w:val="decimal"/>
        <w:lvlText w:val="%1."/>
        <w:lvlJc w:val="left"/>
      </w:lvl>
    </w:lvlOverride>
  </w:num>
  <w:num w:numId="23" w16cid:durableId="1897353533">
    <w:abstractNumId w:val="33"/>
    <w:lvlOverride w:ilvl="0">
      <w:lvl w:ilvl="0">
        <w:numFmt w:val="decimal"/>
        <w:lvlText w:val="%1."/>
        <w:lvlJc w:val="left"/>
      </w:lvl>
    </w:lvlOverride>
  </w:num>
  <w:num w:numId="24" w16cid:durableId="1387415650">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0899594">
    <w:abstractNumId w:val="3"/>
  </w:num>
  <w:num w:numId="26" w16cid:durableId="552545774">
    <w:abstractNumId w:val="25"/>
  </w:num>
  <w:num w:numId="27" w16cid:durableId="224799664">
    <w:abstractNumId w:val="41"/>
  </w:num>
  <w:num w:numId="28" w16cid:durableId="350647842">
    <w:abstractNumId w:val="36"/>
  </w:num>
  <w:num w:numId="29" w16cid:durableId="1434857157">
    <w:abstractNumId w:val="42"/>
  </w:num>
  <w:num w:numId="30" w16cid:durableId="593170596">
    <w:abstractNumId w:val="7"/>
    <w:lvlOverride w:ilvl="0">
      <w:startOverride w:val="1"/>
    </w:lvlOverride>
  </w:num>
  <w:num w:numId="31" w16cid:durableId="438530682">
    <w:abstractNumId w:val="34"/>
    <w:lvlOverride w:ilvl="0">
      <w:startOverride w:val="1"/>
    </w:lvlOverride>
  </w:num>
  <w:num w:numId="32" w16cid:durableId="1524977800">
    <w:abstractNumId w:val="14"/>
    <w:lvlOverride w:ilvl="0">
      <w:startOverride w:val="1"/>
    </w:lvlOverride>
  </w:num>
  <w:num w:numId="33" w16cid:durableId="588926199">
    <w:abstractNumId w:val="19"/>
  </w:num>
  <w:num w:numId="34" w16cid:durableId="1444496460">
    <w:abstractNumId w:val="20"/>
  </w:num>
  <w:num w:numId="35" w16cid:durableId="1680690545">
    <w:abstractNumId w:val="30"/>
  </w:num>
  <w:num w:numId="36" w16cid:durableId="1405371423">
    <w:abstractNumId w:val="27"/>
  </w:num>
  <w:num w:numId="37" w16cid:durableId="461771409">
    <w:abstractNumId w:val="16"/>
    <w:lvlOverride w:ilvl="0">
      <w:startOverride w:val="1"/>
    </w:lvlOverride>
  </w:num>
  <w:num w:numId="38" w16cid:durableId="890311930">
    <w:abstractNumId w:val="28"/>
  </w:num>
  <w:num w:numId="39" w16cid:durableId="1588537509">
    <w:abstractNumId w:val="18"/>
    <w:lvlOverride w:ilvl="0">
      <w:startOverride w:val="1"/>
    </w:lvlOverride>
  </w:num>
  <w:num w:numId="40" w16cid:durableId="1639725832">
    <w:abstractNumId w:val="39"/>
  </w:num>
  <w:num w:numId="41" w16cid:durableId="287929110">
    <w:abstractNumId w:val="26"/>
    <w:lvlOverride w:ilvl="0">
      <w:startOverride w:val="1"/>
    </w:lvlOverride>
  </w:num>
  <w:num w:numId="42" w16cid:durableId="417289071">
    <w:abstractNumId w:val="4"/>
    <w:lvlOverride w:ilvl="0">
      <w:startOverride w:val="1"/>
    </w:lvlOverride>
  </w:num>
  <w:num w:numId="43" w16cid:durableId="2067794510">
    <w:abstractNumId w:val="35"/>
    <w:lvlOverride w:ilvl="0">
      <w:startOverride w:val="1"/>
    </w:lvlOverride>
  </w:num>
  <w:num w:numId="44" w16cid:durableId="9405296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95"/>
    <w:rsid w:val="000B3428"/>
    <w:rsid w:val="00250662"/>
    <w:rsid w:val="00311A60"/>
    <w:rsid w:val="003E47B3"/>
    <w:rsid w:val="0042546A"/>
    <w:rsid w:val="00445659"/>
    <w:rsid w:val="00504D43"/>
    <w:rsid w:val="00547CCC"/>
    <w:rsid w:val="0055522C"/>
    <w:rsid w:val="00573BE7"/>
    <w:rsid w:val="00695195"/>
    <w:rsid w:val="00713798"/>
    <w:rsid w:val="007B71AF"/>
    <w:rsid w:val="007F5DCB"/>
    <w:rsid w:val="00845B04"/>
    <w:rsid w:val="00857739"/>
    <w:rsid w:val="008B4E7D"/>
    <w:rsid w:val="008F3FFF"/>
    <w:rsid w:val="00A00E93"/>
    <w:rsid w:val="00A47B73"/>
    <w:rsid w:val="00A65B2B"/>
    <w:rsid w:val="00A80031"/>
    <w:rsid w:val="00B04EF6"/>
    <w:rsid w:val="00C97D8D"/>
    <w:rsid w:val="00CE1652"/>
    <w:rsid w:val="00D2715C"/>
    <w:rsid w:val="00D67B07"/>
    <w:rsid w:val="00DE64AE"/>
    <w:rsid w:val="00EF3A97"/>
    <w:rsid w:val="00F32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AA6F"/>
  <w15:docId w15:val="{2F6BC1E0-8983-4235-B1B4-E19C9374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B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7B73"/>
    <w:rPr>
      <w:color w:val="0000FF"/>
      <w:u w:val="single"/>
    </w:rPr>
  </w:style>
  <w:style w:type="paragraph" w:styleId="a4">
    <w:name w:val="List Paragraph"/>
    <w:basedOn w:val="a"/>
    <w:uiPriority w:val="34"/>
    <w:qFormat/>
    <w:rsid w:val="00A47B73"/>
    <w:pPr>
      <w:spacing w:after="200" w:line="276" w:lineRule="auto"/>
      <w:ind w:left="720"/>
      <w:contextualSpacing/>
    </w:pPr>
    <w:rPr>
      <w:rFonts w:ascii="Calibri" w:hAnsi="Calibri"/>
      <w:sz w:val="22"/>
      <w:szCs w:val="22"/>
    </w:rPr>
  </w:style>
  <w:style w:type="table" w:customStyle="1" w:styleId="1">
    <w:name w:val="Сетка таблицы1"/>
    <w:basedOn w:val="a1"/>
    <w:next w:val="a5"/>
    <w:uiPriority w:val="59"/>
    <w:rsid w:val="00A47B7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A4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D67B0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D67B0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5"/>
    <w:uiPriority w:val="99"/>
    <w:rsid w:val="0042546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42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42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99"/>
    <w:rsid w:val="00547CC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547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47CCC"/>
    <w:rPr>
      <w:rFonts w:ascii="Tahoma" w:hAnsi="Tahoma" w:cs="Tahoma"/>
      <w:sz w:val="16"/>
      <w:szCs w:val="16"/>
    </w:rPr>
  </w:style>
  <w:style w:type="character" w:customStyle="1" w:styleId="a7">
    <w:name w:val="Текст выноски Знак"/>
    <w:basedOn w:val="a0"/>
    <w:link w:val="a6"/>
    <w:uiPriority w:val="99"/>
    <w:semiHidden/>
    <w:rsid w:val="00547CCC"/>
    <w:rPr>
      <w:rFonts w:ascii="Tahoma" w:eastAsia="Times New Roman" w:hAnsi="Tahoma" w:cs="Tahoma"/>
      <w:sz w:val="16"/>
      <w:szCs w:val="16"/>
      <w:lang w:eastAsia="ru-RU"/>
    </w:rPr>
  </w:style>
  <w:style w:type="table" w:customStyle="1" w:styleId="11">
    <w:name w:val="Сетка таблицы11"/>
    <w:basedOn w:val="a1"/>
    <w:uiPriority w:val="59"/>
    <w:rsid w:val="000B342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7F5DC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7F5DC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7F5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5"/>
    <w:uiPriority w:val="99"/>
    <w:rsid w:val="007F5DC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uiPriority w:val="59"/>
    <w:rsid w:val="0071379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uiPriority w:val="59"/>
    <w:rsid w:val="0071379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uiPriority w:val="59"/>
    <w:rsid w:val="0071379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5"/>
    <w:uiPriority w:val="59"/>
    <w:rsid w:val="007137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5"/>
    <w:uiPriority w:val="99"/>
    <w:rsid w:val="00A8003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5"/>
    <w:uiPriority w:val="59"/>
    <w:rsid w:val="00A8003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1"/>
    <w:uiPriority w:val="59"/>
    <w:rsid w:val="0044565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uiPriority w:val="59"/>
    <w:rsid w:val="0044565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uiPriority w:val="59"/>
    <w:rsid w:val="0044565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59"/>
    <w:rsid w:val="004456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0"/>
    <w:basedOn w:val="a1"/>
    <w:next w:val="a5"/>
    <w:uiPriority w:val="99"/>
    <w:rsid w:val="0044565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0"/>
    <w:basedOn w:val="a1"/>
    <w:uiPriority w:val="59"/>
    <w:rsid w:val="007B71A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7B71A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uiPriority w:val="59"/>
    <w:rsid w:val="007B71A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5"/>
    <w:uiPriority w:val="59"/>
    <w:rsid w:val="007B71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5"/>
    <w:uiPriority w:val="99"/>
    <w:rsid w:val="007B71A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B04EF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59"/>
    <w:rsid w:val="00B04EF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uiPriority w:val="59"/>
    <w:rsid w:val="00B04EF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5"/>
    <w:uiPriority w:val="59"/>
    <w:rsid w:val="00B04E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5"/>
    <w:uiPriority w:val="99"/>
    <w:rsid w:val="00B04EF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uiPriority w:val="59"/>
    <w:rsid w:val="00504D4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uiPriority w:val="59"/>
    <w:rsid w:val="00504D4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0"/>
    <w:basedOn w:val="a1"/>
    <w:uiPriority w:val="59"/>
    <w:rsid w:val="00504D4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0"/>
    <w:basedOn w:val="a1"/>
    <w:next w:val="a5"/>
    <w:uiPriority w:val="59"/>
    <w:rsid w:val="00504D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5"/>
    <w:uiPriority w:val="99"/>
    <w:rsid w:val="00504D4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5"/>
    <w:rsid w:val="00504D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59"/>
    <w:rsid w:val="0050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uiPriority w:val="59"/>
    <w:rsid w:val="00DE64A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uiPriority w:val="59"/>
    <w:rsid w:val="00DE64A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59"/>
    <w:rsid w:val="00DE64A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5"/>
    <w:uiPriority w:val="59"/>
    <w:rsid w:val="00DE64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5"/>
    <w:uiPriority w:val="99"/>
    <w:rsid w:val="00DE64A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uiPriority w:val="59"/>
    <w:rsid w:val="00F324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uiPriority w:val="59"/>
    <w:rsid w:val="00F324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uiPriority w:val="59"/>
    <w:rsid w:val="00F324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5"/>
    <w:uiPriority w:val="59"/>
    <w:rsid w:val="00F324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5"/>
    <w:uiPriority w:val="99"/>
    <w:rsid w:val="00F324B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5"/>
    <w:uiPriority w:val="59"/>
    <w:rsid w:val="00F32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0"/>
    <w:basedOn w:val="a1"/>
    <w:uiPriority w:val="59"/>
    <w:rsid w:val="00311A6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rsid w:val="00311A6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uiPriority w:val="59"/>
    <w:rsid w:val="00311A6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5"/>
    <w:uiPriority w:val="59"/>
    <w:rsid w:val="00311A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5"/>
    <w:uiPriority w:val="99"/>
    <w:rsid w:val="00311A6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5"/>
    <w:uiPriority w:val="59"/>
    <w:rsid w:val="00311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5"/>
    <w:uiPriority w:val="59"/>
    <w:rsid w:val="00311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uiPriority w:val="59"/>
    <w:rsid w:val="0085773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uiPriority w:val="59"/>
    <w:rsid w:val="0085773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uiPriority w:val="59"/>
    <w:rsid w:val="0085773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59"/>
    <w:rsid w:val="008577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99"/>
    <w:rsid w:val="0085773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uiPriority w:val="59"/>
    <w:rsid w:val="0025066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uiPriority w:val="59"/>
    <w:rsid w:val="0025066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uiPriority w:val="59"/>
    <w:rsid w:val="0025066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59"/>
    <w:rsid w:val="00250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99"/>
    <w:rsid w:val="0025066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goped.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online.ru/book/130CD1E9-2CCA-4A1F-95BD-07F2673835C4" TargetMode="External"/><Relationship Id="rId5" Type="http://schemas.openxmlformats.org/officeDocument/2006/relationships/hyperlink" Target="http://www.biblio-online.ru/book/774576FD-B8CB-49E9-B639-A5249687C6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6369</Words>
  <Characters>36305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Kafedra</cp:lastModifiedBy>
  <cp:revision>4</cp:revision>
  <dcterms:created xsi:type="dcterms:W3CDTF">2022-09-26T23:15:00Z</dcterms:created>
  <dcterms:modified xsi:type="dcterms:W3CDTF">2022-09-27T01:02:00Z</dcterms:modified>
</cp:coreProperties>
</file>