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8B1" w:rsidRDefault="007728B1" w:rsidP="007728B1">
      <w:pPr>
        <w:jc w:val="center"/>
      </w:pPr>
      <w:r w:rsidRPr="00A32DC1">
        <w:t xml:space="preserve">МИНИСТЕРСТВО НАУКИ И ВЫСШЕГО ОБРАЗОВАНИЯ </w:t>
      </w:r>
    </w:p>
    <w:p w:rsidR="007728B1" w:rsidRDefault="007728B1" w:rsidP="007728B1">
      <w:pPr>
        <w:jc w:val="center"/>
      </w:pPr>
      <w:r w:rsidRPr="00A32DC1">
        <w:t>РОССИЙСКОЙ ФЕДЕРАЦИИ</w:t>
      </w:r>
      <w:r w:rsidRPr="009E169B">
        <w:t xml:space="preserve"> </w:t>
      </w:r>
    </w:p>
    <w:p w:rsidR="007728B1" w:rsidRPr="009E169B" w:rsidRDefault="007728B1" w:rsidP="007728B1">
      <w:pPr>
        <w:jc w:val="center"/>
      </w:pPr>
      <w:r w:rsidRPr="009E169B">
        <w:t>Федеральное государственное бюджетное образовательное учреждение</w:t>
      </w:r>
    </w:p>
    <w:p w:rsidR="007728B1" w:rsidRPr="009E169B" w:rsidRDefault="007728B1" w:rsidP="007728B1">
      <w:pPr>
        <w:jc w:val="center"/>
      </w:pPr>
      <w:r w:rsidRPr="009E169B">
        <w:t xml:space="preserve">высшего образования </w:t>
      </w:r>
    </w:p>
    <w:p w:rsidR="007728B1" w:rsidRPr="009E169B" w:rsidRDefault="007728B1" w:rsidP="007728B1">
      <w:pPr>
        <w:jc w:val="center"/>
      </w:pPr>
      <w:r w:rsidRPr="009E169B">
        <w:t>«Забайкальский государственный университет»</w:t>
      </w:r>
    </w:p>
    <w:p w:rsidR="007728B1" w:rsidRDefault="007728B1" w:rsidP="007728B1">
      <w:pPr>
        <w:jc w:val="center"/>
        <w:outlineLvl w:val="0"/>
      </w:pPr>
      <w:r>
        <w:t>(ФГБОУ В</w:t>
      </w:r>
      <w:r w:rsidRPr="009E169B">
        <w:t>О «ЗабГУ»)</w:t>
      </w:r>
    </w:p>
    <w:p w:rsidR="007728B1" w:rsidRPr="00C1774E" w:rsidRDefault="007728B1" w:rsidP="007728B1">
      <w:pPr>
        <w:spacing w:line="360" w:lineRule="auto"/>
        <w:rPr>
          <w:sz w:val="28"/>
          <w:szCs w:val="28"/>
        </w:rPr>
      </w:pPr>
    </w:p>
    <w:p w:rsidR="007728B1" w:rsidRPr="00255A11" w:rsidRDefault="007728B1" w:rsidP="007728B1">
      <w:pPr>
        <w:spacing w:line="360" w:lineRule="auto"/>
        <w:rPr>
          <w:sz w:val="28"/>
          <w:szCs w:val="28"/>
        </w:rPr>
      </w:pPr>
      <w:r w:rsidRPr="00255A11">
        <w:rPr>
          <w:sz w:val="28"/>
          <w:szCs w:val="28"/>
        </w:rPr>
        <w:t xml:space="preserve">Факультет </w:t>
      </w:r>
      <w:r>
        <w:rPr>
          <w:sz w:val="28"/>
          <w:szCs w:val="28"/>
        </w:rPr>
        <w:t>э</w:t>
      </w:r>
      <w:r w:rsidRPr="00255A11">
        <w:rPr>
          <w:sz w:val="28"/>
          <w:szCs w:val="28"/>
        </w:rPr>
        <w:t>нергетический</w:t>
      </w:r>
    </w:p>
    <w:p w:rsidR="007728B1" w:rsidRPr="00255A11" w:rsidRDefault="007728B1" w:rsidP="007728B1">
      <w:pPr>
        <w:spacing w:line="360" w:lineRule="auto"/>
        <w:rPr>
          <w:sz w:val="28"/>
          <w:szCs w:val="28"/>
        </w:rPr>
      </w:pPr>
      <w:r w:rsidRPr="00255A11">
        <w:rPr>
          <w:sz w:val="28"/>
          <w:szCs w:val="28"/>
        </w:rPr>
        <w:t xml:space="preserve">Кафедра </w:t>
      </w:r>
      <w:r>
        <w:rPr>
          <w:sz w:val="28"/>
          <w:szCs w:val="28"/>
        </w:rPr>
        <w:t>и</w:t>
      </w:r>
      <w:r w:rsidRPr="00255A11">
        <w:rPr>
          <w:sz w:val="28"/>
          <w:szCs w:val="28"/>
        </w:rPr>
        <w:t>нформатики, вычислительной техники и прикладной математики</w:t>
      </w:r>
    </w:p>
    <w:p w:rsidR="007728B1" w:rsidRPr="00255A11" w:rsidRDefault="007728B1" w:rsidP="007728B1">
      <w:pPr>
        <w:jc w:val="center"/>
        <w:outlineLvl w:val="0"/>
      </w:pPr>
    </w:p>
    <w:p w:rsidR="007728B1" w:rsidRPr="00255A11" w:rsidRDefault="007728B1" w:rsidP="007728B1">
      <w:pPr>
        <w:jc w:val="center"/>
        <w:outlineLvl w:val="0"/>
        <w:rPr>
          <w:sz w:val="28"/>
          <w:szCs w:val="28"/>
        </w:rPr>
      </w:pPr>
    </w:p>
    <w:p w:rsidR="00C65C4C" w:rsidRPr="00C54CC8" w:rsidRDefault="00C65C4C" w:rsidP="00C65C4C">
      <w:pPr>
        <w:pStyle w:val="ac"/>
        <w:spacing w:before="0" w:beforeAutospacing="0" w:after="0" w:afterAutospacing="0"/>
        <w:jc w:val="center"/>
        <w:rPr>
          <w:b/>
          <w:color w:val="000000"/>
          <w:sz w:val="40"/>
          <w:szCs w:val="40"/>
        </w:rPr>
      </w:pPr>
      <w:r w:rsidRPr="00C54CC8">
        <w:rPr>
          <w:b/>
          <w:color w:val="000000"/>
          <w:sz w:val="40"/>
          <w:szCs w:val="40"/>
        </w:rPr>
        <w:t>УЧЕБНЫЕ МАТЕРИАЛЫ</w:t>
      </w:r>
    </w:p>
    <w:p w:rsidR="00C65C4C" w:rsidRPr="00C54CC8" w:rsidRDefault="00C65C4C" w:rsidP="00C65C4C">
      <w:pPr>
        <w:pStyle w:val="ac"/>
        <w:spacing w:before="0" w:beforeAutospacing="0" w:after="0" w:afterAutospacing="0"/>
        <w:jc w:val="center"/>
        <w:rPr>
          <w:b/>
          <w:color w:val="000000"/>
          <w:sz w:val="28"/>
          <w:szCs w:val="28"/>
        </w:rPr>
      </w:pPr>
      <w:r w:rsidRPr="00C54CC8">
        <w:rPr>
          <w:b/>
          <w:color w:val="000000"/>
          <w:sz w:val="28"/>
          <w:szCs w:val="28"/>
        </w:rPr>
        <w:t>для студентов заочной формы обучения</w:t>
      </w:r>
    </w:p>
    <w:p w:rsidR="00C65C4C" w:rsidRPr="00C54CC8" w:rsidRDefault="00C65C4C" w:rsidP="00C65C4C">
      <w:pPr>
        <w:pStyle w:val="ac"/>
        <w:spacing w:before="0" w:beforeAutospacing="0" w:after="0" w:afterAutospacing="0"/>
        <w:jc w:val="center"/>
        <w:rPr>
          <w:color w:val="000000"/>
          <w:sz w:val="28"/>
          <w:szCs w:val="28"/>
        </w:rPr>
      </w:pPr>
      <w:r w:rsidRPr="00C54CC8">
        <w:rPr>
          <w:color w:val="000000"/>
          <w:sz w:val="28"/>
          <w:szCs w:val="28"/>
        </w:rPr>
        <w:t>(</w:t>
      </w:r>
      <w:r w:rsidRPr="00C54CC8">
        <w:rPr>
          <w:i/>
          <w:color w:val="000000"/>
          <w:sz w:val="28"/>
          <w:szCs w:val="28"/>
        </w:rPr>
        <w:t>с полным сроком обучения</w:t>
      </w:r>
      <w:r w:rsidRPr="00C54CC8">
        <w:rPr>
          <w:color w:val="000000"/>
          <w:sz w:val="28"/>
          <w:szCs w:val="28"/>
        </w:rPr>
        <w:t>)</w:t>
      </w:r>
    </w:p>
    <w:p w:rsidR="007728B1" w:rsidRDefault="007728B1" w:rsidP="007728B1">
      <w:pPr>
        <w:jc w:val="center"/>
        <w:outlineLvl w:val="0"/>
        <w:rPr>
          <w:sz w:val="28"/>
          <w:szCs w:val="28"/>
        </w:rPr>
      </w:pPr>
    </w:p>
    <w:p w:rsidR="007728B1" w:rsidRDefault="007728B1" w:rsidP="007728B1">
      <w:pPr>
        <w:jc w:val="center"/>
        <w:outlineLvl w:val="0"/>
        <w:rPr>
          <w:sz w:val="28"/>
          <w:szCs w:val="28"/>
        </w:rPr>
      </w:pPr>
    </w:p>
    <w:p w:rsidR="00C65C4C" w:rsidRPr="00255A11" w:rsidRDefault="00C65C4C" w:rsidP="007728B1">
      <w:pPr>
        <w:jc w:val="center"/>
        <w:outlineLvl w:val="0"/>
        <w:rPr>
          <w:sz w:val="28"/>
          <w:szCs w:val="28"/>
        </w:rPr>
      </w:pPr>
    </w:p>
    <w:p w:rsidR="007728B1" w:rsidRPr="00255A11" w:rsidRDefault="007728B1" w:rsidP="007728B1">
      <w:pPr>
        <w:jc w:val="center"/>
        <w:rPr>
          <w:sz w:val="32"/>
          <w:szCs w:val="32"/>
        </w:rPr>
      </w:pPr>
      <w:r w:rsidRPr="00255A11">
        <w:rPr>
          <w:sz w:val="32"/>
          <w:szCs w:val="32"/>
        </w:rPr>
        <w:t xml:space="preserve">по </w:t>
      </w:r>
      <w:r>
        <w:rPr>
          <w:sz w:val="32"/>
          <w:szCs w:val="32"/>
        </w:rPr>
        <w:t>дисциплине «Математическая логика и теория алгоритмов»</w:t>
      </w:r>
    </w:p>
    <w:p w:rsidR="007728B1" w:rsidRPr="00255A11" w:rsidRDefault="007728B1" w:rsidP="007728B1">
      <w:pPr>
        <w:jc w:val="center"/>
        <w:rPr>
          <w:sz w:val="28"/>
          <w:szCs w:val="28"/>
          <w:vertAlign w:val="superscript"/>
        </w:rPr>
      </w:pPr>
    </w:p>
    <w:p w:rsidR="007728B1" w:rsidRPr="00255A11" w:rsidRDefault="007728B1" w:rsidP="007728B1">
      <w:pPr>
        <w:jc w:val="center"/>
        <w:rPr>
          <w:sz w:val="28"/>
          <w:szCs w:val="28"/>
        </w:rPr>
      </w:pPr>
    </w:p>
    <w:p w:rsidR="007728B1" w:rsidRPr="00255A11" w:rsidRDefault="007728B1" w:rsidP="00C65C4C">
      <w:pPr>
        <w:spacing w:line="360" w:lineRule="auto"/>
        <w:jc w:val="both"/>
        <w:rPr>
          <w:sz w:val="28"/>
          <w:szCs w:val="28"/>
        </w:rPr>
      </w:pPr>
      <w:r w:rsidRPr="00255A11">
        <w:rPr>
          <w:sz w:val="28"/>
          <w:szCs w:val="28"/>
        </w:rPr>
        <w:t>для направления подготовки</w:t>
      </w:r>
      <w:r w:rsidR="00C65C4C">
        <w:rPr>
          <w:sz w:val="28"/>
          <w:szCs w:val="28"/>
        </w:rPr>
        <w:t xml:space="preserve"> </w:t>
      </w:r>
      <w:r w:rsidRPr="00255A11">
        <w:rPr>
          <w:sz w:val="28"/>
          <w:szCs w:val="28"/>
        </w:rPr>
        <w:t>09.03.01 Информатика и</w:t>
      </w:r>
      <w:r>
        <w:rPr>
          <w:sz w:val="28"/>
          <w:szCs w:val="28"/>
        </w:rPr>
        <w:t xml:space="preserve"> </w:t>
      </w:r>
      <w:r w:rsidRPr="00255A11">
        <w:rPr>
          <w:sz w:val="28"/>
          <w:szCs w:val="28"/>
        </w:rPr>
        <w:t>вычислительная техника</w:t>
      </w:r>
    </w:p>
    <w:p w:rsidR="007728B1" w:rsidRDefault="007728B1" w:rsidP="007728B1">
      <w:pPr>
        <w:jc w:val="both"/>
        <w:outlineLvl w:val="0"/>
        <w:rPr>
          <w:sz w:val="28"/>
          <w:szCs w:val="28"/>
        </w:rPr>
      </w:pPr>
    </w:p>
    <w:p w:rsidR="00C65C4C" w:rsidRDefault="00C65C4C" w:rsidP="007728B1">
      <w:pPr>
        <w:jc w:val="both"/>
        <w:outlineLvl w:val="0"/>
        <w:rPr>
          <w:sz w:val="28"/>
          <w:szCs w:val="28"/>
        </w:rPr>
      </w:pPr>
    </w:p>
    <w:p w:rsidR="00C65C4C" w:rsidRDefault="00C65C4C" w:rsidP="007728B1">
      <w:pPr>
        <w:jc w:val="both"/>
        <w:outlineLvl w:val="0"/>
        <w:rPr>
          <w:sz w:val="28"/>
          <w:szCs w:val="28"/>
        </w:rPr>
      </w:pPr>
    </w:p>
    <w:p w:rsidR="00C65C4C" w:rsidRDefault="00C65C4C" w:rsidP="007728B1">
      <w:pPr>
        <w:jc w:val="both"/>
        <w:outlineLvl w:val="0"/>
        <w:rPr>
          <w:sz w:val="28"/>
          <w:szCs w:val="28"/>
        </w:rPr>
      </w:pPr>
    </w:p>
    <w:p w:rsidR="00C65C4C" w:rsidRPr="00255A11" w:rsidRDefault="00C65C4C" w:rsidP="007728B1">
      <w:pPr>
        <w:jc w:val="both"/>
        <w:outlineLvl w:val="0"/>
        <w:rPr>
          <w:sz w:val="28"/>
          <w:szCs w:val="28"/>
        </w:rPr>
      </w:pP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Общая трудоемкость дисциплины – 5 зачетных единиц.</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Форма текущего контроля в семестре – контрольная работа.</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Курсовая работа (курсовой проект) (</w:t>
      </w:r>
      <w:proofErr w:type="gramStart"/>
      <w:r w:rsidRPr="00C54CC8">
        <w:rPr>
          <w:color w:val="000000"/>
          <w:sz w:val="28"/>
          <w:szCs w:val="28"/>
        </w:rPr>
        <w:t>КР</w:t>
      </w:r>
      <w:proofErr w:type="gramEnd"/>
      <w:r w:rsidRPr="00C54CC8">
        <w:rPr>
          <w:color w:val="000000"/>
          <w:sz w:val="28"/>
          <w:szCs w:val="28"/>
        </w:rPr>
        <w:t>, КП) – нет.</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Форма промежуточного контроля в семестре – экзамен.</w:t>
      </w: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7728B1" w:rsidRDefault="007728B1" w:rsidP="007728B1">
      <w:pPr>
        <w:ind w:firstLine="567"/>
        <w:rPr>
          <w:sz w:val="28"/>
          <w:szCs w:val="28"/>
        </w:rPr>
      </w:pPr>
    </w:p>
    <w:p w:rsidR="007132FD" w:rsidRPr="00D760FC" w:rsidRDefault="00C65C4C" w:rsidP="00E660DA">
      <w:pPr>
        <w:ind w:firstLine="567"/>
        <w:jc w:val="center"/>
        <w:rPr>
          <w:sz w:val="28"/>
          <w:szCs w:val="28"/>
        </w:rPr>
      </w:pPr>
      <w:r>
        <w:rPr>
          <w:sz w:val="28"/>
          <w:szCs w:val="28"/>
        </w:rPr>
        <w:t>Чита 2018</w:t>
      </w:r>
    </w:p>
    <w:p w:rsidR="007728B1" w:rsidRDefault="007728B1" w:rsidP="007728B1">
      <w:pPr>
        <w:jc w:val="center"/>
        <w:rPr>
          <w:b/>
          <w:sz w:val="32"/>
          <w:szCs w:val="32"/>
        </w:rPr>
      </w:pPr>
      <w:r>
        <w:rPr>
          <w:b/>
          <w:sz w:val="28"/>
          <w:szCs w:val="28"/>
        </w:rPr>
        <w:br w:type="page"/>
      </w:r>
      <w:r w:rsidRPr="00C30787">
        <w:rPr>
          <w:b/>
          <w:sz w:val="32"/>
          <w:szCs w:val="32"/>
        </w:rPr>
        <w:lastRenderedPageBreak/>
        <w:t>Краткое содержание курса</w:t>
      </w:r>
    </w:p>
    <w:p w:rsidR="007728B1" w:rsidRDefault="007728B1" w:rsidP="007728B1">
      <w:pPr>
        <w:jc w:val="center"/>
        <w:rPr>
          <w:b/>
          <w:sz w:val="32"/>
          <w:szCs w:val="32"/>
        </w:rPr>
      </w:pP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Алгебра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Формы представления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Минимизация булевых функций.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Логические схемы компьютера.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Полнота системы булевых функций.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Исчисление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Теория предикатов.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Теория алгоритмов. </w:t>
      </w:r>
    </w:p>
    <w:p w:rsidR="00F77E0D"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Элементы нечеткой логики.</w:t>
      </w:r>
    </w:p>
    <w:p w:rsidR="007728B1" w:rsidRDefault="007728B1" w:rsidP="007728B1">
      <w:pPr>
        <w:pStyle w:val="a3"/>
        <w:rPr>
          <w:b/>
          <w:sz w:val="32"/>
          <w:szCs w:val="32"/>
        </w:rPr>
      </w:pPr>
    </w:p>
    <w:p w:rsidR="007728B1" w:rsidRPr="00AD4446" w:rsidRDefault="007728B1" w:rsidP="00AD4446">
      <w:pPr>
        <w:pStyle w:val="a3"/>
        <w:ind w:left="0" w:firstLine="709"/>
        <w:jc w:val="center"/>
        <w:rPr>
          <w:b/>
          <w:sz w:val="32"/>
          <w:szCs w:val="32"/>
        </w:rPr>
      </w:pPr>
      <w:r w:rsidRPr="007728B1">
        <w:rPr>
          <w:b/>
          <w:sz w:val="32"/>
          <w:szCs w:val="32"/>
        </w:rPr>
        <w:t>Форма текущего контроля</w:t>
      </w:r>
      <w:r w:rsidR="00AD4446">
        <w:rPr>
          <w:b/>
          <w:sz w:val="32"/>
          <w:szCs w:val="32"/>
        </w:rPr>
        <w:t xml:space="preserve"> – </w:t>
      </w:r>
      <w:r w:rsidRPr="00AD4446">
        <w:rPr>
          <w:b/>
          <w:sz w:val="32"/>
          <w:szCs w:val="32"/>
        </w:rPr>
        <w:t>Контрольная работа №1</w:t>
      </w:r>
    </w:p>
    <w:p w:rsidR="007728B1" w:rsidRPr="007728B1" w:rsidRDefault="007728B1" w:rsidP="007728B1">
      <w:pPr>
        <w:pStyle w:val="a3"/>
        <w:ind w:left="0" w:firstLine="709"/>
        <w:rPr>
          <w:b/>
          <w:sz w:val="28"/>
          <w:szCs w:val="28"/>
        </w:rPr>
      </w:pPr>
    </w:p>
    <w:p w:rsidR="007728B1" w:rsidRPr="007728B1" w:rsidRDefault="007728B1" w:rsidP="007728B1">
      <w:pPr>
        <w:pStyle w:val="a3"/>
        <w:spacing w:line="360" w:lineRule="auto"/>
        <w:ind w:left="0" w:firstLine="709"/>
        <w:jc w:val="both"/>
        <w:rPr>
          <w:sz w:val="28"/>
          <w:szCs w:val="28"/>
        </w:rPr>
      </w:pPr>
      <w:r w:rsidRPr="007728B1">
        <w:rPr>
          <w:sz w:val="28"/>
          <w:szCs w:val="28"/>
        </w:rPr>
        <w:t>Контрольная работа № 1 состоит из десяти заданий. Номер варианта определяется по последней цифре шифра зачетной книжки. Цифра 0 соответствует варианту 10.</w:t>
      </w:r>
    </w:p>
    <w:p w:rsidR="00E660DA" w:rsidRDefault="007728B1" w:rsidP="00E660DA">
      <w:pPr>
        <w:pStyle w:val="ac"/>
        <w:spacing w:before="0" w:beforeAutospacing="0" w:after="0" w:afterAutospacing="0" w:line="360" w:lineRule="auto"/>
        <w:ind w:firstLine="675"/>
        <w:jc w:val="both"/>
        <w:textAlignment w:val="baseline"/>
        <w:rPr>
          <w:sz w:val="28"/>
          <w:szCs w:val="28"/>
        </w:rPr>
      </w:pPr>
      <w:r w:rsidRPr="007728B1">
        <w:rPr>
          <w:sz w:val="28"/>
          <w:szCs w:val="28"/>
        </w:rPr>
        <w:t>Контрольная работа выполняется</w:t>
      </w:r>
      <w:r w:rsidRPr="007728B1">
        <w:rPr>
          <w:sz w:val="28"/>
          <w:szCs w:val="20"/>
        </w:rPr>
        <w:t xml:space="preserve"> в рукописном виде в тетради. </w:t>
      </w:r>
      <w:r w:rsidRPr="007728B1">
        <w:rPr>
          <w:b/>
          <w:sz w:val="28"/>
          <w:szCs w:val="28"/>
        </w:rPr>
        <w:t xml:space="preserve">Оформление письменной работы согласно </w:t>
      </w:r>
      <w:hyperlink r:id="rId6" w:history="1">
        <w:r w:rsidR="00E660DA">
          <w:rPr>
            <w:rStyle w:val="ab"/>
            <w:b/>
            <w:bCs/>
            <w:sz w:val="28"/>
            <w:szCs w:val="28"/>
            <w:bdr w:val="none" w:sz="0" w:space="0" w:color="auto" w:frame="1"/>
          </w:rPr>
          <w:t>МИ 01-02-2018 Общие требования к построению и оформлению учебной текстовой документации</w:t>
        </w:r>
      </w:hyperlink>
      <w:r w:rsidR="00E660DA">
        <w:rPr>
          <w:sz w:val="28"/>
          <w:szCs w:val="28"/>
        </w:rPr>
        <w:t>.</w:t>
      </w:r>
    </w:p>
    <w:p w:rsidR="007728B1" w:rsidRPr="007728B1" w:rsidRDefault="007728B1" w:rsidP="007728B1">
      <w:pPr>
        <w:pStyle w:val="a3"/>
        <w:overflowPunct w:val="0"/>
        <w:autoSpaceDE w:val="0"/>
        <w:autoSpaceDN w:val="0"/>
        <w:adjustRightInd w:val="0"/>
        <w:ind w:right="113"/>
        <w:textAlignment w:val="baseline"/>
        <w:rPr>
          <w:sz w:val="28"/>
          <w:szCs w:val="28"/>
        </w:rPr>
      </w:pPr>
    </w:p>
    <w:p w:rsidR="007728B1" w:rsidRPr="00AD4446" w:rsidRDefault="007728B1" w:rsidP="007728B1">
      <w:pPr>
        <w:pStyle w:val="a3"/>
        <w:tabs>
          <w:tab w:val="left" w:pos="709"/>
          <w:tab w:val="left" w:pos="993"/>
        </w:tabs>
        <w:ind w:left="709"/>
        <w:rPr>
          <w:i/>
          <w:sz w:val="32"/>
          <w:szCs w:val="20"/>
        </w:rPr>
      </w:pPr>
      <w:r w:rsidRPr="00AD4446">
        <w:rPr>
          <w:i/>
          <w:sz w:val="32"/>
          <w:szCs w:val="20"/>
        </w:rPr>
        <w:t>Контрольная работа</w:t>
      </w:r>
      <w:r w:rsidR="00AD4446">
        <w:rPr>
          <w:i/>
          <w:sz w:val="32"/>
          <w:szCs w:val="20"/>
        </w:rPr>
        <w:t xml:space="preserve"> №</w:t>
      </w:r>
      <w:r w:rsidRPr="00AD4446">
        <w:rPr>
          <w:i/>
          <w:sz w:val="32"/>
          <w:szCs w:val="20"/>
        </w:rPr>
        <w:t>1</w:t>
      </w:r>
    </w:p>
    <w:p w:rsidR="007728B1" w:rsidRDefault="007728B1" w:rsidP="007728B1">
      <w:pPr>
        <w:pStyle w:val="a3"/>
        <w:tabs>
          <w:tab w:val="left" w:pos="709"/>
          <w:tab w:val="left" w:pos="993"/>
        </w:tabs>
        <w:ind w:left="709"/>
        <w:rPr>
          <w:sz w:val="32"/>
          <w:szCs w:val="20"/>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3.75pt" o:ole="">
            <v:imagedata r:id="rId7" o:title=""/>
          </v:shape>
          <o:OLEObject Type="Embed" ProgID="Equation.3" ShapeID="_x0000_i1025" DrawAspect="Content" ObjectID="_1665559759" r:id="rId8"/>
        </w:object>
      </w:r>
      <w:r w:rsidRPr="007728B1">
        <w:rPr>
          <w:rFonts w:ascii="Times New Roman" w:hAnsi="Times New Roman" w:cs="Times New Roman"/>
          <w:b/>
          <w:sz w:val="28"/>
          <w:szCs w:val="28"/>
        </w:rPr>
        <w:t>Вариант №1</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940" w:dyaOrig="380">
          <v:shape id="_x0000_i1026" type="#_x0000_t75" style="width:146.25pt;height:18.75pt" o:ole="">
            <v:imagedata r:id="rId9" o:title=""/>
          </v:shape>
          <o:OLEObject Type="Embed" ProgID="Equation.3" ShapeID="_x0000_i1026" DrawAspect="Content" ObjectID="_1665559760" r:id="rId10"/>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с помощью таблицы истинности равносильны ли формулы: </w:t>
      </w:r>
      <w:r w:rsidRPr="007728B1">
        <w:rPr>
          <w:rFonts w:ascii="Times New Roman" w:hAnsi="Times New Roman" w:cs="Times New Roman"/>
          <w:position w:val="-6"/>
          <w:sz w:val="28"/>
          <w:szCs w:val="28"/>
        </w:rPr>
        <w:object w:dxaOrig="780" w:dyaOrig="279">
          <v:shape id="_x0000_i1027" type="#_x0000_t75" style="width:39pt;height:14.25pt" o:ole="">
            <v:imagedata r:id="rId11" o:title=""/>
          </v:shape>
          <o:OLEObject Type="Embed" ProgID="Equation.3" ShapeID="_x0000_i1027" DrawAspect="Content" ObjectID="_1665559761" r:id="rId12"/>
        </w:object>
      </w:r>
      <w:r w:rsidRPr="007728B1">
        <w:rPr>
          <w:rFonts w:ascii="Times New Roman" w:hAnsi="Times New Roman" w:cs="Times New Roman"/>
          <w:position w:val="-6"/>
          <w:sz w:val="28"/>
          <w:szCs w:val="28"/>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10"/>
          <w:sz w:val="28"/>
          <w:szCs w:val="28"/>
        </w:rPr>
        <w:object w:dxaOrig="1760" w:dyaOrig="380">
          <v:shape id="_x0000_i1028" type="#_x0000_t75" style="width:87.75pt;height:18.75pt" o:ole="">
            <v:imagedata r:id="rId13" o:title=""/>
          </v:shape>
          <o:OLEObject Type="Embed" ProgID="Equation.3" ShapeID="_x0000_i1028" DrawAspect="Content" ObjectID="_1665559762" r:id="rId14"/>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формулу в КНФ: </w:t>
      </w:r>
      <w:r w:rsidRPr="007728B1">
        <w:rPr>
          <w:rFonts w:ascii="Times New Roman" w:hAnsi="Times New Roman" w:cs="Times New Roman"/>
          <w:position w:val="-6"/>
          <w:sz w:val="28"/>
          <w:szCs w:val="28"/>
        </w:rPr>
        <w:object w:dxaOrig="1160" w:dyaOrig="279">
          <v:shape id="_x0000_i1029" type="#_x0000_t75" style="width:57.75pt;height:14.25pt" o:ole="">
            <v:imagedata r:id="rId15" o:title=""/>
          </v:shape>
          <o:OLEObject Type="Embed" ProgID="Equation.3" ShapeID="_x0000_i1029" DrawAspect="Content" ObjectID="_1665559763" r:id="rId16"/>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рассуждение логически правильным: «Известно, что Петр и Иван братья, или они однокурсники. Если Петр и Иван братья, то Сергей и Иван не братья. Если Петр и Иван однокурсники, то Иван и Михаил тоже однокурсники. Следовательно, или Сергей и Иван братья, или Иван и Михаил однокурсники</w:t>
      </w:r>
      <w:proofErr w:type="gramStart"/>
      <w:r w:rsidRPr="007728B1">
        <w:rPr>
          <w:rFonts w:ascii="Times New Roman" w:hAnsi="Times New Roman" w:cs="Times New Roman"/>
          <w:sz w:val="28"/>
          <w:szCs w:val="28"/>
        </w:rPr>
        <w:t>.»</w:t>
      </w:r>
      <w:proofErr w:type="gramEnd"/>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lastRenderedPageBreak/>
        <w:t xml:space="preserve">Представить формулу в СДНФ и СКНФ: </w:t>
      </w:r>
      <w:r w:rsidRPr="007728B1">
        <w:rPr>
          <w:rFonts w:ascii="Times New Roman" w:hAnsi="Times New Roman" w:cs="Times New Roman"/>
          <w:position w:val="-6"/>
          <w:sz w:val="28"/>
          <w:szCs w:val="28"/>
        </w:rPr>
        <w:object w:dxaOrig="1160" w:dyaOrig="279">
          <v:shape id="_x0000_i1030" type="#_x0000_t75" style="width:57.75pt;height:14.25pt" o:ole="">
            <v:imagedata r:id="rId17" o:title=""/>
          </v:shape>
          <o:OLEObject Type="Embed" ProgID="Equation.3" ShapeID="_x0000_i1030" DrawAspect="Content" ObjectID="_1665559764" r:id="rId18"/>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для формулы </w:t>
      </w:r>
      <w:r w:rsidRPr="007728B1">
        <w:rPr>
          <w:rFonts w:ascii="Times New Roman" w:hAnsi="Times New Roman" w:cs="Times New Roman"/>
          <w:i/>
          <w:sz w:val="28"/>
          <w:szCs w:val="28"/>
          <w:lang w:val="en-US"/>
        </w:rPr>
        <w:t>f</w:t>
      </w:r>
      <w:r w:rsidRPr="007728B1">
        <w:rPr>
          <w:rFonts w:ascii="Times New Roman" w:hAnsi="Times New Roman" w:cs="Times New Roman"/>
          <w:i/>
          <w:sz w:val="28"/>
          <w:szCs w:val="28"/>
        </w:rPr>
        <w:t>(А</w:t>
      </w:r>
      <w:proofErr w:type="gramStart"/>
      <w:r w:rsidRPr="007728B1">
        <w:rPr>
          <w:rFonts w:ascii="Times New Roman" w:hAnsi="Times New Roman" w:cs="Times New Roman"/>
          <w:i/>
          <w:sz w:val="28"/>
          <w:szCs w:val="28"/>
        </w:rPr>
        <w:t>,В</w:t>
      </w:r>
      <w:proofErr w:type="gramEnd"/>
      <w:r w:rsidRPr="007728B1">
        <w:rPr>
          <w:rFonts w:ascii="Times New Roman" w:hAnsi="Times New Roman" w:cs="Times New Roman"/>
          <w:i/>
          <w:sz w:val="28"/>
          <w:szCs w:val="28"/>
        </w:rPr>
        <w:t>,С)</w:t>
      </w:r>
      <w:r w:rsidRPr="007728B1">
        <w:rPr>
          <w:rFonts w:ascii="Times New Roman" w:hAnsi="Times New Roman" w:cs="Times New Roman"/>
          <w:sz w:val="28"/>
          <w:szCs w:val="28"/>
        </w:rPr>
        <w:t xml:space="preserve"> из задачи 5 двойственную её и отрицание. Сформулировать принцип двойственности. </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3.</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функций: </w:t>
      </w:r>
      <w:r w:rsidRPr="007728B1">
        <w:rPr>
          <w:rFonts w:ascii="Times New Roman" w:hAnsi="Times New Roman" w:cs="Times New Roman"/>
          <w:sz w:val="28"/>
          <w:szCs w:val="28"/>
          <w:lang w:val="en-US"/>
        </w:rPr>
        <w:t>f</w:t>
      </w:r>
      <w:r w:rsidRPr="007728B1">
        <w:rPr>
          <w:rFonts w:ascii="Times New Roman" w:hAnsi="Times New Roman" w:cs="Times New Roman"/>
          <w:sz w:val="28"/>
          <w:szCs w:val="28"/>
        </w:rPr>
        <w:t xml:space="preserve">1=0, </w:t>
      </w:r>
      <w:r w:rsidRPr="007728B1">
        <w:rPr>
          <w:rFonts w:ascii="Times New Roman" w:hAnsi="Times New Roman" w:cs="Times New Roman"/>
          <w:sz w:val="28"/>
          <w:szCs w:val="28"/>
          <w:lang w:val="en-US"/>
        </w:rPr>
        <w:t>f</w:t>
      </w:r>
      <w:r w:rsidRPr="007728B1">
        <w:rPr>
          <w:rFonts w:ascii="Times New Roman" w:hAnsi="Times New Roman" w:cs="Times New Roman"/>
          <w:sz w:val="28"/>
          <w:szCs w:val="28"/>
        </w:rPr>
        <w:t xml:space="preserve">2=1, </w:t>
      </w:r>
      <w:r w:rsidRPr="007728B1">
        <w:rPr>
          <w:rFonts w:ascii="Times New Roman" w:hAnsi="Times New Roman" w:cs="Times New Roman"/>
          <w:position w:val="-10"/>
          <w:sz w:val="28"/>
          <w:szCs w:val="28"/>
        </w:rPr>
        <w:object w:dxaOrig="1980" w:dyaOrig="380">
          <v:shape id="_x0000_i1031" type="#_x0000_t75" style="width:98.25pt;height:18.75pt" o:ole="">
            <v:imagedata r:id="rId19" o:title=""/>
          </v:shape>
          <o:OLEObject Type="Embed" ProgID="Equation.3" ShapeID="_x0000_i1031" DrawAspect="Content" ObjectID="_1665559765" r:id="rId20"/>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460" w:dyaOrig="400">
          <v:shape id="_x0000_i1032" type="#_x0000_t75" style="width:173.25pt;height:20.25pt" o:ole="">
            <v:imagedata r:id="rId21" o:title=""/>
          </v:shape>
          <o:OLEObject Type="Embed" ProgID="Equation.3" ShapeID="_x0000_i1032" DrawAspect="Content" ObjectID="_1665559766" r:id="rId22"/>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какую</w:t>
      </w:r>
      <w:proofErr w:type="gramEnd"/>
      <w:r w:rsidRPr="007728B1">
        <w:rPr>
          <w:rFonts w:ascii="Times New Roman" w:hAnsi="Times New Roman" w:cs="Times New Roman"/>
          <w:sz w:val="28"/>
          <w:szCs w:val="28"/>
        </w:rPr>
        <w:t xml:space="preserve"> БФ реализует схема</w:t>
      </w:r>
    </w:p>
    <w:p w:rsidR="007728B1" w:rsidRPr="007728B1" w:rsidRDefault="007728B1" w:rsidP="007728B1">
      <w:pPr>
        <w:pStyle w:val="a4"/>
        <w:jc w:val="center"/>
        <w:rPr>
          <w:sz w:val="28"/>
          <w:szCs w:val="28"/>
        </w:rPr>
      </w:pPr>
      <w:r w:rsidRPr="007728B1">
        <w:rPr>
          <w:noProof/>
          <w:sz w:val="28"/>
          <w:szCs w:val="28"/>
          <w:lang w:eastAsia="ru-RU"/>
        </w:rPr>
        <w:drawing>
          <wp:inline distT="0" distB="0" distL="0" distR="0" wp14:anchorId="2C7B918D" wp14:editId="1B8B8D17">
            <wp:extent cx="2809280" cy="1362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4743" t="59293" r="14103" b="22464"/>
                    <a:stretch/>
                  </pic:blipFill>
                  <pic:spPr bwMode="auto">
                    <a:xfrm>
                      <a:off x="0" y="0"/>
                      <a:ext cx="2807778" cy="1361347"/>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из ФЭ, оптимизировав по числу ФЭ.</w:t>
      </w:r>
    </w:p>
    <w:p w:rsidR="007728B1" w:rsidRPr="007728B1" w:rsidRDefault="007728B1" w:rsidP="007728B1">
      <w:pPr>
        <w:pStyle w:val="a4"/>
        <w:jc w:val="both"/>
        <w:rPr>
          <w:rFonts w:ascii="Times New Roman" w:hAnsi="Times New Roman" w:cs="Times New Roman"/>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№2</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400" w:dyaOrig="420">
          <v:shape id="_x0000_i1033" type="#_x0000_t75" style="width:120pt;height:21pt" o:ole="">
            <v:imagedata r:id="rId24" o:title=""/>
          </v:shape>
          <o:OLEObject Type="Embed" ProgID="Equation.3" ShapeID="_x0000_i1033" DrawAspect="Content" ObjectID="_1665559767" r:id="rId25"/>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с помощью таблицы истинности равносильны ли формулы: </w:t>
      </w:r>
      <w:r w:rsidRPr="007728B1">
        <w:rPr>
          <w:rFonts w:ascii="Times New Roman" w:hAnsi="Times New Roman" w:cs="Times New Roman"/>
          <w:position w:val="-10"/>
          <w:sz w:val="28"/>
          <w:szCs w:val="28"/>
        </w:rPr>
        <w:object w:dxaOrig="800" w:dyaOrig="380">
          <v:shape id="_x0000_i1034" type="#_x0000_t75" style="width:39.75pt;height:18.75pt" o:ole="">
            <v:imagedata r:id="rId26" o:title=""/>
          </v:shape>
          <o:OLEObject Type="Embed" ProgID="Equation.3" ShapeID="_x0000_i1034" DrawAspect="Content" ObjectID="_1665559768" r:id="rId27"/>
        </w:objec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639" w:dyaOrig="320">
          <v:shape id="_x0000_i1035" type="#_x0000_t75" style="width:32.25pt;height:15.75pt" o:ole="">
            <v:imagedata r:id="rId28" o:title=""/>
          </v:shape>
          <o:OLEObject Type="Embed" ProgID="Equation.3" ShapeID="_x0000_i1035" DrawAspect="Content" ObjectID="_1665559769" r:id="rId29"/>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формулу в ДНФ: </w:t>
      </w:r>
      <w:r w:rsidRPr="007728B1">
        <w:rPr>
          <w:rFonts w:ascii="Times New Roman" w:hAnsi="Times New Roman" w:cs="Times New Roman"/>
          <w:position w:val="-10"/>
          <w:sz w:val="28"/>
          <w:szCs w:val="28"/>
        </w:rPr>
        <w:object w:dxaOrig="2400" w:dyaOrig="320">
          <v:shape id="_x0000_i1036" type="#_x0000_t75" style="width:120pt;height:15.75pt" o:ole="">
            <v:imagedata r:id="rId30" o:title=""/>
          </v:shape>
          <o:OLEObject Type="Embed" ProgID="Equation.3" ShapeID="_x0000_i1036" DrawAspect="Content" ObjectID="_1665559770" r:id="rId31"/>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Известны следующие утверждения: «Если будут мобилизованы внутренние ресурсы, то возрастет производительность труда или будет выполнено задание по валу». «Если будет внедрена новая техника, то задание по валу будет выполнено, если новая техника не будет внедрена, то производительность не возрастет, и будут мобилизованы внутренние ресурсы». Следует ли из этих трех утверждений, что будет выполнено задание по валу?</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СКНФ: </w:t>
      </w:r>
      <w:r w:rsidRPr="007728B1">
        <w:rPr>
          <w:rFonts w:ascii="Times New Roman" w:hAnsi="Times New Roman" w:cs="Times New Roman"/>
          <w:position w:val="-10"/>
          <w:sz w:val="28"/>
          <w:szCs w:val="28"/>
        </w:rPr>
        <w:object w:dxaOrig="2040" w:dyaOrig="380">
          <v:shape id="_x0000_i1037" type="#_x0000_t75" style="width:101.25pt;height:18.75pt" o:ole="">
            <v:imagedata r:id="rId32" o:title=""/>
          </v:shape>
          <o:OLEObject Type="Embed" ProgID="Equation.3" ShapeID="_x0000_i1037" DrawAspect="Content" ObjectID="_1665559771" r:id="rId33"/>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формулы задачи 3 </w:t>
      </w:r>
      <w:proofErr w:type="gramStart"/>
      <w:r w:rsidRPr="007728B1">
        <w:rPr>
          <w:rFonts w:ascii="Times New Roman" w:hAnsi="Times New Roman" w:cs="Times New Roman"/>
          <w:sz w:val="28"/>
          <w:szCs w:val="28"/>
        </w:rPr>
        <w:t>двойственную</w:t>
      </w:r>
      <w:proofErr w:type="gramEnd"/>
      <w:r w:rsidRPr="007728B1">
        <w:rPr>
          <w:rFonts w:ascii="Times New Roman" w:hAnsi="Times New Roman" w:cs="Times New Roman"/>
          <w:sz w:val="28"/>
          <w:szCs w:val="28"/>
        </w:rPr>
        <w:t xml:space="preserve"> ей и отрицание. Сформулировать принцип двойственности.</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полином Жегалкина для БФ </w:t>
      </w:r>
      <w:r w:rsidRPr="007728B1">
        <w:rPr>
          <w:rFonts w:ascii="Times New Roman" w:hAnsi="Times New Roman" w:cs="Times New Roman"/>
          <w:position w:val="-10"/>
          <w:sz w:val="28"/>
          <w:szCs w:val="28"/>
          <w:lang w:val="en-US"/>
        </w:rPr>
        <w:object w:dxaOrig="2659" w:dyaOrig="320">
          <v:shape id="_x0000_i1038" type="#_x0000_t75" style="width:133.5pt;height:15.75pt" o:ole="">
            <v:imagedata r:id="rId34" o:title=""/>
          </v:shape>
          <o:OLEObject Type="Embed" ProgID="Equation.3" ShapeID="_x0000_i1038" DrawAspect="Content" ObjectID="_1665559772" r:id="rId35"/>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rFonts w:ascii="Times New Roman" w:hAnsi="Times New Roman" w:cs="Times New Roman"/>
          <w:position w:val="-10"/>
          <w:sz w:val="28"/>
          <w:szCs w:val="28"/>
        </w:rPr>
        <w:object w:dxaOrig="2620" w:dyaOrig="380">
          <v:shape id="_x0000_i1039" type="#_x0000_t75" style="width:131.25pt;height:18.75pt" o:ole="">
            <v:imagedata r:id="rId36" o:title=""/>
          </v:shape>
          <o:OLEObject Type="Embed" ProgID="Equation.3" ShapeID="_x0000_i1039" DrawAspect="Content" ObjectID="_1665559773" r:id="rId37"/>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739" w:dyaOrig="400">
          <v:shape id="_x0000_i1040" type="#_x0000_t75" style="width:186.75pt;height:20.25pt" o:ole="">
            <v:imagedata r:id="rId38" o:title=""/>
          </v:shape>
          <o:OLEObject Type="Embed" ProgID="Equation.3" ShapeID="_x0000_i1040" DrawAspect="Content" ObjectID="_1665559774" r:id="rId39"/>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какую</w:t>
      </w:r>
      <w:proofErr w:type="gramEnd"/>
      <w:r w:rsidRPr="007728B1">
        <w:rPr>
          <w:rFonts w:ascii="Times New Roman" w:hAnsi="Times New Roman" w:cs="Times New Roman"/>
          <w:sz w:val="28"/>
          <w:szCs w:val="28"/>
        </w:rPr>
        <w:t xml:space="preserve"> БФ реализует схема</w:t>
      </w:r>
    </w:p>
    <w:p w:rsidR="007728B1" w:rsidRPr="007728B1" w:rsidRDefault="007728B1" w:rsidP="007728B1">
      <w:pPr>
        <w:pStyle w:val="a4"/>
        <w:jc w:val="center"/>
        <w:rPr>
          <w:sz w:val="28"/>
          <w:szCs w:val="28"/>
        </w:rPr>
      </w:pPr>
      <w:r w:rsidRPr="007728B1">
        <w:rPr>
          <w:noProof/>
          <w:sz w:val="28"/>
          <w:szCs w:val="28"/>
          <w:lang w:eastAsia="ru-RU"/>
        </w:rPr>
        <w:lastRenderedPageBreak/>
        <w:drawing>
          <wp:inline distT="0" distB="0" distL="0" distR="0" wp14:anchorId="53B06E0A" wp14:editId="327A68CC">
            <wp:extent cx="5286375" cy="1171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66026" t="59863" r="4327" b="28450"/>
                    <a:stretch/>
                  </pic:blipFill>
                  <pic:spPr bwMode="auto">
                    <a:xfrm>
                      <a:off x="0" y="0"/>
                      <a:ext cx="5283549" cy="1170949"/>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из ФЭ, оптимизировав по числу ФЭ.</w:t>
      </w:r>
    </w:p>
    <w:p w:rsidR="007728B1" w:rsidRPr="007728B1" w:rsidRDefault="007728B1" w:rsidP="007728B1">
      <w:pPr>
        <w:jc w:val="both"/>
        <w:rPr>
          <w:b/>
          <w:sz w:val="28"/>
          <w:szCs w:val="28"/>
        </w:rPr>
      </w:pPr>
    </w:p>
    <w:p w:rsidR="007728B1" w:rsidRPr="007728B1" w:rsidRDefault="007728B1" w:rsidP="007728B1">
      <w:pPr>
        <w:jc w:val="center"/>
        <w:rPr>
          <w:b/>
          <w:sz w:val="28"/>
          <w:szCs w:val="28"/>
        </w:rPr>
      </w:pPr>
      <w:r w:rsidRPr="007728B1">
        <w:rPr>
          <w:b/>
          <w:sz w:val="28"/>
          <w:szCs w:val="28"/>
        </w:rPr>
        <w:t>Вариант №3</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Построить таблицу истинности для формулы</w:t>
      </w:r>
      <w:r w:rsidRPr="007728B1">
        <w:rPr>
          <w:position w:val="-10"/>
          <w:sz w:val="28"/>
          <w:szCs w:val="28"/>
        </w:rPr>
        <w:object w:dxaOrig="1840" w:dyaOrig="380">
          <v:shape id="_x0000_i1041" type="#_x0000_t75" style="width:91.5pt;height:18.75pt" o:ole="">
            <v:imagedata r:id="rId41" o:title=""/>
          </v:shape>
          <o:OLEObject Type="Embed" ProgID="Equation.3" ShapeID="_x0000_i1041" DrawAspect="Content" ObjectID="_1665559775" r:id="rId42"/>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Определить с помощью таблицы истинности равносильны ли формулы: </w:t>
      </w:r>
      <w:r w:rsidRPr="007728B1">
        <w:rPr>
          <w:position w:val="-6"/>
          <w:sz w:val="28"/>
          <w:szCs w:val="28"/>
        </w:rPr>
        <w:object w:dxaOrig="760" w:dyaOrig="340">
          <v:shape id="_x0000_i1042" type="#_x0000_t75" style="width:37.5pt;height:16.5pt" o:ole="">
            <v:imagedata r:id="rId43" o:title=""/>
          </v:shape>
          <o:OLEObject Type="Embed" ProgID="Equation.3" ShapeID="_x0000_i1042" DrawAspect="Content" ObjectID="_1665559776" r:id="rId44"/>
        </w:object>
      </w:r>
      <w:r w:rsidRPr="007728B1">
        <w:rPr>
          <w:sz w:val="28"/>
          <w:szCs w:val="28"/>
        </w:rPr>
        <w:t xml:space="preserve"> и </w:t>
      </w:r>
      <w:r w:rsidRPr="007728B1">
        <w:rPr>
          <w:position w:val="-10"/>
          <w:sz w:val="28"/>
          <w:szCs w:val="28"/>
        </w:rPr>
        <w:object w:dxaOrig="1760" w:dyaOrig="380">
          <v:shape id="_x0000_i1043" type="#_x0000_t75" style="width:88.5pt;height:18.75pt" o:ole="">
            <v:imagedata r:id="rId45" o:title=""/>
          </v:shape>
          <o:OLEObject Type="Embed" ProgID="Equation.3" ShapeID="_x0000_i1043" DrawAspect="Content" ObjectID="_1665559777" r:id="rId46"/>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Записать формулу в ДНФ: </w:t>
      </w:r>
      <w:r w:rsidRPr="007728B1">
        <w:rPr>
          <w:position w:val="-10"/>
          <w:sz w:val="28"/>
          <w:szCs w:val="28"/>
        </w:rPr>
        <w:object w:dxaOrig="2460" w:dyaOrig="320">
          <v:shape id="_x0000_i1044" type="#_x0000_t75" style="width:123.75pt;height:16.5pt" o:ole="">
            <v:imagedata r:id="rId47" o:title=""/>
          </v:shape>
          <o:OLEObject Type="Embed" ProgID="Equation.3" ShapeID="_x0000_i1044" DrawAspect="Content" ObjectID="_1665559778" r:id="rId48"/>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Является ли логически правильным рассуждение: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или параллельные или пересекаются, или скрещиваются;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лежат в одной плоскости и не пересекаются; если прямые лежат в одной плоскости, то они не скрещиваются; следовательно,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параллельны?»</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Представить формулу в СДНФ и в СКНФ: </w:t>
      </w:r>
      <w:r w:rsidRPr="007728B1">
        <w:rPr>
          <w:position w:val="-4"/>
          <w:sz w:val="28"/>
          <w:szCs w:val="28"/>
        </w:rPr>
        <w:object w:dxaOrig="1520" w:dyaOrig="320">
          <v:shape id="_x0000_i1045" type="#_x0000_t75" style="width:75.75pt;height:16.5pt" o:ole="">
            <v:imagedata r:id="rId49" o:title=""/>
          </v:shape>
          <o:OLEObject Type="Embed" ProgID="Equation.3" ShapeID="_x0000_i1045" DrawAspect="Content" ObjectID="_1665559779" r:id="rId50"/>
        </w:object>
      </w:r>
      <w:r w:rsidRPr="007728B1">
        <w:rPr>
          <w:sz w:val="28"/>
          <w:szCs w:val="28"/>
        </w:rPr>
        <w:t>.</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Для формулы задачи 3 записать </w:t>
      </w:r>
      <w:proofErr w:type="gramStart"/>
      <w:r w:rsidRPr="007728B1">
        <w:rPr>
          <w:sz w:val="28"/>
          <w:szCs w:val="28"/>
        </w:rPr>
        <w:t>двойственную</w:t>
      </w:r>
      <w:proofErr w:type="gramEnd"/>
      <w:r w:rsidRPr="007728B1">
        <w:rPr>
          <w:sz w:val="28"/>
          <w:szCs w:val="28"/>
        </w:rPr>
        <w:t xml:space="preserve"> ей и отрицание. Сформулировать принцип двойственности.</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Записать полином Жегалкина для формулы задачи 1.</w:t>
      </w:r>
    </w:p>
    <w:p w:rsidR="007728B1" w:rsidRPr="007728B1" w:rsidRDefault="007728B1" w:rsidP="007728B1">
      <w:pPr>
        <w:pStyle w:val="a3"/>
        <w:numPr>
          <w:ilvl w:val="0"/>
          <w:numId w:val="2"/>
        </w:numPr>
        <w:tabs>
          <w:tab w:val="left" w:pos="993"/>
        </w:tabs>
        <w:ind w:left="0" w:firstLine="709"/>
        <w:jc w:val="both"/>
        <w:rPr>
          <w:sz w:val="28"/>
          <w:szCs w:val="28"/>
          <w:lang w:val="en-US"/>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position w:val="-10"/>
          <w:sz w:val="28"/>
          <w:szCs w:val="28"/>
          <w:lang w:val="en-US"/>
        </w:rPr>
        <w:object w:dxaOrig="1260" w:dyaOrig="320">
          <v:shape id="_x0000_i1046" type="#_x0000_t75" style="width:62.25pt;height:16.5pt" o:ole="">
            <v:imagedata r:id="rId51" o:title=""/>
          </v:shape>
          <o:OLEObject Type="Embed" ProgID="Equation.3" ShapeID="_x0000_i1046" DrawAspect="Content" ObjectID="_1665559780" r:id="rId52"/>
        </w:object>
      </w:r>
      <w:r w:rsidRPr="007728B1">
        <w:rPr>
          <w:sz w:val="28"/>
          <w:szCs w:val="28"/>
          <w:lang w:val="en-US"/>
        </w:rPr>
        <w:t xml:space="preserve"> </w:t>
      </w:r>
      <w:r w:rsidRPr="007728B1">
        <w:rPr>
          <w:position w:val="-10"/>
          <w:sz w:val="28"/>
          <w:szCs w:val="28"/>
          <w:lang w:val="en-US"/>
        </w:rPr>
        <w:object w:dxaOrig="820" w:dyaOrig="380">
          <v:shape id="_x0000_i1047" type="#_x0000_t75" style="width:41.25pt;height:18.75pt" o:ole="">
            <v:imagedata r:id="rId53" o:title=""/>
          </v:shape>
          <o:OLEObject Type="Embed" ProgID="Equation.3" ShapeID="_x0000_i1047" DrawAspect="Content" ObjectID="_1665559781" r:id="rId54"/>
        </w:object>
      </w:r>
      <w:r w:rsidRPr="007728B1">
        <w:rPr>
          <w:sz w:val="28"/>
          <w:szCs w:val="28"/>
          <w:lang w:val="en-US"/>
        </w:rPr>
        <w:t xml:space="preserve"> </w:t>
      </w:r>
      <w:r w:rsidRPr="007728B1">
        <w:rPr>
          <w:position w:val="-10"/>
          <w:sz w:val="28"/>
          <w:szCs w:val="28"/>
          <w:lang w:val="en-US"/>
        </w:rPr>
        <w:object w:dxaOrig="840" w:dyaOrig="320">
          <v:shape id="_x0000_i1048" type="#_x0000_t75" style="width:42pt;height:16.5pt" o:ole="">
            <v:imagedata r:id="rId55" o:title=""/>
          </v:shape>
          <o:OLEObject Type="Embed" ProgID="Equation.3" ShapeID="_x0000_i1048" DrawAspect="Content" ObjectID="_1665559782" r:id="rId56"/>
        </w:object>
      </w:r>
      <w:r w:rsidRPr="007728B1">
        <w:rPr>
          <w:sz w:val="28"/>
          <w:szCs w:val="28"/>
          <w:lang w:val="en-US"/>
        </w:rPr>
        <w:t>.</w:t>
      </w:r>
    </w:p>
    <w:p w:rsidR="007728B1" w:rsidRPr="007728B1" w:rsidRDefault="007728B1" w:rsidP="007728B1">
      <w:pPr>
        <w:pStyle w:val="a3"/>
        <w:numPr>
          <w:ilvl w:val="0"/>
          <w:numId w:val="2"/>
        </w:numPr>
        <w:tabs>
          <w:tab w:val="left" w:pos="993"/>
        </w:tabs>
        <w:ind w:left="0" w:firstLine="709"/>
        <w:jc w:val="both"/>
        <w:rPr>
          <w:sz w:val="28"/>
          <w:szCs w:val="28"/>
          <w:lang w:val="en-US"/>
        </w:rPr>
      </w:pPr>
      <w:r w:rsidRPr="007728B1">
        <w:rPr>
          <w:sz w:val="28"/>
          <w:szCs w:val="28"/>
        </w:rPr>
        <w:t xml:space="preserve">Минимизировать БФ: </w:t>
      </w:r>
      <w:r w:rsidRPr="007728B1">
        <w:rPr>
          <w:position w:val="-14"/>
          <w:sz w:val="28"/>
          <w:szCs w:val="28"/>
        </w:rPr>
        <w:object w:dxaOrig="3739" w:dyaOrig="400">
          <v:shape id="_x0000_i1049" type="#_x0000_t75" style="width:188.25pt;height:19.5pt" o:ole="">
            <v:imagedata r:id="rId57" o:title=""/>
          </v:shape>
          <o:OLEObject Type="Embed" ProgID="Equation.3" ShapeID="_x0000_i1049" DrawAspect="Content" ObjectID="_1665559783" r:id="rId58"/>
        </w:object>
      </w:r>
    </w:p>
    <w:p w:rsidR="007728B1" w:rsidRPr="007728B1" w:rsidRDefault="007728B1" w:rsidP="007728B1">
      <w:pPr>
        <w:pStyle w:val="a3"/>
        <w:numPr>
          <w:ilvl w:val="0"/>
          <w:numId w:val="2"/>
        </w:numPr>
        <w:tabs>
          <w:tab w:val="left" w:pos="993"/>
          <w:tab w:val="left" w:pos="1134"/>
        </w:tabs>
        <w:ind w:left="0" w:firstLine="709"/>
        <w:jc w:val="both"/>
        <w:rPr>
          <w:sz w:val="28"/>
          <w:szCs w:val="28"/>
        </w:rPr>
      </w:pPr>
      <w:r w:rsidRPr="007728B1">
        <w:rPr>
          <w:sz w:val="28"/>
          <w:szCs w:val="28"/>
        </w:rPr>
        <w:t xml:space="preserve">Выяснить, </w:t>
      </w:r>
      <w:proofErr w:type="gramStart"/>
      <w:r w:rsidRPr="007728B1">
        <w:rPr>
          <w:sz w:val="28"/>
          <w:szCs w:val="28"/>
        </w:rPr>
        <w:t>какую</w:t>
      </w:r>
      <w:proofErr w:type="gramEnd"/>
      <w:r w:rsidRPr="007728B1">
        <w:rPr>
          <w:sz w:val="28"/>
          <w:szCs w:val="28"/>
        </w:rPr>
        <w:t xml:space="preserve"> БФ реализует схема</w:t>
      </w:r>
    </w:p>
    <w:p w:rsidR="007728B1" w:rsidRPr="007728B1" w:rsidRDefault="007728B1" w:rsidP="007728B1">
      <w:pPr>
        <w:pStyle w:val="a3"/>
        <w:jc w:val="center"/>
        <w:rPr>
          <w:noProof/>
          <w:sz w:val="28"/>
          <w:szCs w:val="28"/>
        </w:rPr>
      </w:pPr>
      <w:r w:rsidRPr="007728B1">
        <w:rPr>
          <w:noProof/>
          <w:sz w:val="28"/>
          <w:szCs w:val="28"/>
        </w:rPr>
        <w:drawing>
          <wp:inline distT="0" distB="0" distL="0" distR="0" wp14:anchorId="1D133AEB" wp14:editId="05C816ED">
            <wp:extent cx="4617720" cy="140824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4103" t="58419" r="58657" b="26804"/>
                    <a:stretch/>
                  </pic:blipFill>
                  <pic:spPr bwMode="auto">
                    <a:xfrm>
                      <a:off x="0" y="0"/>
                      <a:ext cx="4650731" cy="1418308"/>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3"/>
        <w:jc w:val="both"/>
        <w:rPr>
          <w:sz w:val="28"/>
          <w:szCs w:val="28"/>
        </w:rPr>
      </w:pPr>
      <w:r w:rsidRPr="007728B1">
        <w:rPr>
          <w:sz w:val="28"/>
          <w:szCs w:val="28"/>
        </w:rPr>
        <w:t>Представить в виде схемы из ФЭ, оптимизировав по их числу.</w:t>
      </w:r>
    </w:p>
    <w:p w:rsidR="007728B1" w:rsidRPr="007728B1" w:rsidRDefault="007728B1" w:rsidP="007728B1">
      <w:pPr>
        <w:jc w:val="both"/>
        <w:rPr>
          <w:sz w:val="28"/>
          <w:szCs w:val="28"/>
        </w:rPr>
      </w:pPr>
    </w:p>
    <w:p w:rsidR="007728B1" w:rsidRPr="007728B1" w:rsidRDefault="007728B1" w:rsidP="007728B1">
      <w:pPr>
        <w:jc w:val="center"/>
        <w:rPr>
          <w:b/>
          <w:sz w:val="28"/>
          <w:szCs w:val="28"/>
        </w:rPr>
      </w:pPr>
      <w:r w:rsidRPr="007728B1">
        <w:rPr>
          <w:b/>
          <w:sz w:val="28"/>
          <w:szCs w:val="28"/>
        </w:rPr>
        <w:t>Вариант №4</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Построить таблицу истинности для формулы </w:t>
      </w:r>
      <w:r w:rsidRPr="007728B1">
        <w:rPr>
          <w:position w:val="-10"/>
          <w:sz w:val="28"/>
          <w:szCs w:val="28"/>
        </w:rPr>
        <w:object w:dxaOrig="2820" w:dyaOrig="380">
          <v:shape id="_x0000_i1050" type="#_x0000_t75" style="width:141pt;height:18.75pt" o:ole="">
            <v:imagedata r:id="rId60" o:title=""/>
          </v:shape>
          <o:OLEObject Type="Embed" ProgID="Equation.3" ShapeID="_x0000_i1050" DrawAspect="Content" ObjectID="_1665559784" r:id="rId61"/>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200" w:dyaOrig="320">
          <v:shape id="_x0000_i1051" type="#_x0000_t75" style="width:60pt;height:16.5pt" o:ole="">
            <v:imagedata r:id="rId62" o:title=""/>
          </v:shape>
          <o:OLEObject Type="Embed" ProgID="Equation.3" ShapeID="_x0000_i1051" DrawAspect="Content" ObjectID="_1665559785" r:id="rId63"/>
        </w:object>
      </w:r>
      <w:r w:rsidRPr="007728B1">
        <w:rPr>
          <w:sz w:val="28"/>
          <w:szCs w:val="28"/>
        </w:rPr>
        <w:t xml:space="preserve"> и </w:t>
      </w:r>
      <w:r w:rsidRPr="007728B1">
        <w:rPr>
          <w:position w:val="-4"/>
          <w:sz w:val="28"/>
          <w:szCs w:val="28"/>
        </w:rPr>
        <w:object w:dxaOrig="240" w:dyaOrig="260">
          <v:shape id="_x0000_i1052" type="#_x0000_t75" style="width:12pt;height:13.5pt" o:ole="">
            <v:imagedata r:id="rId64" o:title=""/>
          </v:shape>
          <o:OLEObject Type="Embed" ProgID="Equation.3" ShapeID="_x0000_i1052" DrawAspect="Content" ObjectID="_1665559786" r:id="rId65"/>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Записать в ДНФ: </w:t>
      </w:r>
      <w:r w:rsidRPr="007728B1">
        <w:rPr>
          <w:position w:val="-10"/>
          <w:sz w:val="28"/>
          <w:szCs w:val="28"/>
        </w:rPr>
        <w:object w:dxaOrig="3200" w:dyaOrig="380">
          <v:shape id="_x0000_i1053" type="#_x0000_t75" style="width:159.75pt;height:18.75pt" o:ole="">
            <v:imagedata r:id="rId66" o:title=""/>
          </v:shape>
          <o:OLEObject Type="Embed" ProgID="Equation.3" ShapeID="_x0000_i1053" DrawAspect="Content" ObjectID="_1665559787" r:id="rId67"/>
        </w:object>
      </w:r>
      <w:r w:rsidRPr="007728B1">
        <w:rPr>
          <w:sz w:val="28"/>
          <w:szCs w:val="28"/>
        </w:rPr>
        <w:t>.</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Является ли логически правильным рассуждение: «Если в параллелограмме диагонали взаимно перпендикулярны, то параллелограмм – ромб; в данном параллелограмме диагонали не взаимно перпендикулярны, следовательно, параллелограмм не есть ромб»?</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10"/>
          <w:sz w:val="28"/>
          <w:szCs w:val="28"/>
        </w:rPr>
        <w:object w:dxaOrig="1020" w:dyaOrig="380">
          <v:shape id="_x0000_i1054" type="#_x0000_t75" style="width:51.75pt;height:18.75pt" o:ole="">
            <v:imagedata r:id="rId68" o:title=""/>
          </v:shape>
          <o:OLEObject Type="Embed" ProgID="Equation.3" ShapeID="_x0000_i1054" DrawAspect="Content" ObjectID="_1665559788" r:id="rId69"/>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lastRenderedPageBreak/>
        <w:t xml:space="preserve">Для формулы задачи 5 записать </w:t>
      </w:r>
      <w:proofErr w:type="gramStart"/>
      <w:r w:rsidRPr="007728B1">
        <w:rPr>
          <w:sz w:val="28"/>
          <w:szCs w:val="28"/>
        </w:rPr>
        <w:t>двойственную</w:t>
      </w:r>
      <w:proofErr w:type="gramEnd"/>
      <w:r w:rsidRPr="007728B1">
        <w:rPr>
          <w:sz w:val="28"/>
          <w:szCs w:val="28"/>
        </w:rPr>
        <w:t xml:space="preserve"> ей и отрицание. Сформулировать принцип двойственности.</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position w:val="-10"/>
          <w:sz w:val="28"/>
          <w:szCs w:val="28"/>
        </w:rPr>
        <w:object w:dxaOrig="1420" w:dyaOrig="380">
          <v:shape id="_x0000_i1055" type="#_x0000_t75" style="width:70.5pt;height:18.75pt" o:ole="">
            <v:imagedata r:id="rId70" o:title=""/>
          </v:shape>
          <o:OLEObject Type="Embed" ProgID="Equation.3" ShapeID="_x0000_i1055" DrawAspect="Content" ObjectID="_1665559789" r:id="rId71"/>
        </w:object>
      </w:r>
      <w:r w:rsidRPr="007728B1">
        <w:rPr>
          <w:sz w:val="28"/>
          <w:szCs w:val="28"/>
        </w:rPr>
        <w:t xml:space="preserve"> </w:t>
      </w:r>
      <w:r w:rsidRPr="007728B1">
        <w:rPr>
          <w:position w:val="-10"/>
          <w:sz w:val="28"/>
          <w:szCs w:val="28"/>
        </w:rPr>
        <w:object w:dxaOrig="1280" w:dyaOrig="320">
          <v:shape id="_x0000_i1056" type="#_x0000_t75" style="width:64.5pt;height:16.5pt" o:ole="">
            <v:imagedata r:id="rId72" o:title=""/>
          </v:shape>
          <o:OLEObject Type="Embed" ProgID="Equation.3" ShapeID="_x0000_i1056" DrawAspect="Content" ObjectID="_1665559790" r:id="rId73"/>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Минимизировать БФ: </w:t>
      </w:r>
      <w:r w:rsidRPr="007728B1">
        <w:rPr>
          <w:position w:val="-14"/>
          <w:sz w:val="28"/>
          <w:szCs w:val="28"/>
        </w:rPr>
        <w:object w:dxaOrig="3680" w:dyaOrig="400">
          <v:shape id="_x0000_i1057" type="#_x0000_t75" style="width:184.5pt;height:19.5pt" o:ole="">
            <v:imagedata r:id="rId74" o:title=""/>
          </v:shape>
          <o:OLEObject Type="Embed" ProgID="Equation.3" ShapeID="_x0000_i1057" DrawAspect="Content" ObjectID="_1665559791" r:id="rId75"/>
        </w:object>
      </w:r>
    </w:p>
    <w:p w:rsidR="007728B1" w:rsidRPr="007728B1" w:rsidRDefault="007728B1" w:rsidP="007728B1">
      <w:pPr>
        <w:pStyle w:val="a3"/>
        <w:numPr>
          <w:ilvl w:val="0"/>
          <w:numId w:val="3"/>
        </w:numPr>
        <w:tabs>
          <w:tab w:val="left" w:pos="993"/>
          <w:tab w:val="left" w:pos="1134"/>
        </w:tabs>
        <w:ind w:left="0" w:firstLine="709"/>
        <w:jc w:val="both"/>
        <w:rPr>
          <w:sz w:val="28"/>
          <w:szCs w:val="28"/>
        </w:rPr>
      </w:pPr>
      <w:r w:rsidRPr="007728B1">
        <w:rPr>
          <w:sz w:val="28"/>
          <w:szCs w:val="28"/>
        </w:rPr>
        <w:t xml:space="preserve">Выяснить, </w:t>
      </w:r>
      <w:proofErr w:type="gramStart"/>
      <w:r w:rsidRPr="007728B1">
        <w:rPr>
          <w:sz w:val="28"/>
          <w:szCs w:val="28"/>
        </w:rPr>
        <w:t>какую</w:t>
      </w:r>
      <w:proofErr w:type="gramEnd"/>
      <w:r w:rsidRPr="007728B1">
        <w:rPr>
          <w:sz w:val="28"/>
          <w:szCs w:val="28"/>
        </w:rPr>
        <w:t xml:space="preserve"> БФ реализует схема</w:t>
      </w:r>
    </w:p>
    <w:p w:rsidR="007728B1" w:rsidRPr="007728B1" w:rsidRDefault="007728B1" w:rsidP="007728B1">
      <w:pPr>
        <w:pStyle w:val="a3"/>
        <w:jc w:val="center"/>
        <w:rPr>
          <w:sz w:val="28"/>
          <w:szCs w:val="28"/>
        </w:rPr>
      </w:pPr>
      <w:r w:rsidRPr="007728B1">
        <w:rPr>
          <w:noProof/>
          <w:sz w:val="28"/>
          <w:szCs w:val="28"/>
        </w:rPr>
        <w:drawing>
          <wp:inline distT="0" distB="0" distL="0" distR="0" wp14:anchorId="6824357F" wp14:editId="50253A34">
            <wp:extent cx="5854535" cy="1925833"/>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56218" t="53264" r="14417" b="29554"/>
                    <a:stretch/>
                  </pic:blipFill>
                  <pic:spPr bwMode="auto">
                    <a:xfrm>
                      <a:off x="0" y="0"/>
                      <a:ext cx="5859832" cy="1927575"/>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ind w:left="709"/>
        <w:jc w:val="both"/>
        <w:rPr>
          <w:sz w:val="28"/>
          <w:szCs w:val="28"/>
        </w:rPr>
      </w:pPr>
      <w:r w:rsidRPr="007728B1">
        <w:rPr>
          <w:sz w:val="28"/>
          <w:szCs w:val="28"/>
        </w:rPr>
        <w:t>Представить БФ в виде схемы из ФЭ, оптимизировав по их количеству.</w:t>
      </w:r>
    </w:p>
    <w:p w:rsidR="007728B1" w:rsidRPr="007728B1" w:rsidRDefault="007728B1" w:rsidP="007728B1">
      <w:pPr>
        <w:pStyle w:val="a4"/>
        <w:jc w:val="both"/>
        <w:rPr>
          <w:rFonts w:ascii="Times New Roman" w:hAnsi="Times New Roman" w:cs="Times New Roman"/>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№5</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lang w:val="en-US"/>
        </w:rPr>
        <w:object w:dxaOrig="2040" w:dyaOrig="320">
          <v:shape id="_x0000_i1058" type="#_x0000_t75" style="width:102.75pt;height:15.75pt" o:ole="">
            <v:imagedata r:id="rId77" o:title=""/>
          </v:shape>
          <o:OLEObject Type="Embed" ProgID="Equation.3" ShapeID="_x0000_i1058" DrawAspect="Content" ObjectID="_1665559792" r:id="rId78"/>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lang w:val="en-US"/>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59" w:dyaOrig="360">
          <v:shape id="_x0000_i1059" type="#_x0000_t75" style="width:67.5pt;height:18pt" o:ole="">
            <v:imagedata r:id="rId79" o:title=""/>
          </v:shape>
          <o:OLEObject Type="Embed" ProgID="Equation.3" ShapeID="_x0000_i1059" DrawAspect="Content" ObjectID="_1665559793" r:id="rId80"/>
        </w:object>
      </w:r>
      <w:r w:rsidRPr="007728B1">
        <w:rPr>
          <w:rFonts w:ascii="Times New Roman" w:hAnsi="Times New Roman" w:cs="Times New Roman"/>
          <w:sz w:val="28"/>
          <w:szCs w:val="28"/>
        </w:rPr>
        <w:t xml:space="preserve"> и </w:t>
      </w:r>
      <w:r w:rsidRPr="007728B1">
        <w:rPr>
          <w:rFonts w:ascii="Times New Roman" w:hAnsi="Times New Roman" w:cs="Times New Roman"/>
          <w:position w:val="-4"/>
          <w:sz w:val="28"/>
          <w:szCs w:val="28"/>
        </w:rPr>
        <w:object w:dxaOrig="240" w:dyaOrig="260">
          <v:shape id="_x0000_i1060" type="#_x0000_t75" style="width:12pt;height:13.5pt" o:ole="">
            <v:imagedata r:id="rId81" o:title=""/>
          </v:shape>
          <o:OLEObject Type="Embed" ProgID="Equation.3" ShapeID="_x0000_i1060" DrawAspect="Content" ObjectID="_1665559794" r:id="rId82"/>
        </w:object>
      </w:r>
      <w:r w:rsidRPr="007728B1">
        <w:rPr>
          <w:rFonts w:ascii="Times New Roman" w:hAnsi="Times New Roman" w:cs="Times New Roman"/>
          <w:sz w:val="28"/>
          <w:szCs w:val="28"/>
        </w:rPr>
        <w:t>?</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lang w:val="en-US"/>
        </w:rPr>
      </w:pPr>
      <w:r w:rsidRPr="007728B1">
        <w:rPr>
          <w:rFonts w:ascii="Times New Roman" w:hAnsi="Times New Roman" w:cs="Times New Roman"/>
          <w:sz w:val="28"/>
          <w:szCs w:val="28"/>
        </w:rPr>
        <w:t>Записать в КНФ:</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lang w:val="en-US"/>
        </w:rPr>
        <w:object w:dxaOrig="1920" w:dyaOrig="380">
          <v:shape id="_x0000_i1061" type="#_x0000_t75" style="width:96pt;height:19.5pt" o:ole="">
            <v:imagedata r:id="rId83" o:title=""/>
          </v:shape>
          <o:OLEObject Type="Embed" ProgID="Equation.3" ShapeID="_x0000_i1061" DrawAspect="Content" ObjectID="_1665559795" r:id="rId84"/>
        </w:object>
      </w:r>
      <w:r w:rsidRPr="007728B1">
        <w:rPr>
          <w:rFonts w:ascii="Times New Roman" w:hAnsi="Times New Roman" w:cs="Times New Roman"/>
          <w:sz w:val="28"/>
          <w:szCs w:val="28"/>
        </w:rPr>
        <w:t xml:space="preserve"> </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логически правильным рассуждение: «Вещественное число – рациональное или иррациональное; если вещественное число иррациональное, то оно представимо в виде бесконечной десятичной непериодической дроби; неверно, что вещественное число представимо в виде бесконечной десятичной периодической дроби и в виде бесконечной десятичной непериодической дроби; следовательно, если вещественное число представимо в виде бесконечной десятичной периодической дроби, то оно рациональное»?</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00" w:dyaOrig="320">
          <v:shape id="_x0000_i1062" type="#_x0000_t75" style="width:74.25pt;height:15.75pt" o:ole="">
            <v:imagedata r:id="rId85" o:title=""/>
          </v:shape>
          <o:OLEObject Type="Embed" ProgID="Equation.3" ShapeID="_x0000_i1062" DrawAspect="Content" ObjectID="_1665559796" r:id="rId86"/>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СДНФ формулы задачи 5 </w:t>
      </w:r>
      <w:proofErr w:type="gramStart"/>
      <w:r w:rsidRPr="007728B1">
        <w:rPr>
          <w:rFonts w:ascii="Times New Roman" w:hAnsi="Times New Roman" w:cs="Times New Roman"/>
          <w:sz w:val="28"/>
          <w:szCs w:val="28"/>
        </w:rPr>
        <w:t>двойственную</w:t>
      </w:r>
      <w:proofErr w:type="gramEnd"/>
      <w:r w:rsidRPr="007728B1">
        <w:rPr>
          <w:rFonts w:ascii="Times New Roman" w:hAnsi="Times New Roman" w:cs="Times New Roman"/>
          <w:sz w:val="28"/>
          <w:szCs w:val="28"/>
        </w:rPr>
        <w:t xml:space="preserve"> ей и отрицание. Сформулировать принцип двойственности. </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5.</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условие теоремы Поста для системы БФ: </w:t>
      </w:r>
      <w:r w:rsidRPr="007728B1">
        <w:rPr>
          <w:rFonts w:ascii="Times New Roman" w:hAnsi="Times New Roman" w:cs="Times New Roman"/>
          <w:position w:val="-10"/>
          <w:sz w:val="28"/>
          <w:szCs w:val="28"/>
        </w:rPr>
        <w:object w:dxaOrig="3120" w:dyaOrig="320">
          <v:shape id="_x0000_i1063" type="#_x0000_t75" style="width:156pt;height:15.75pt" o:ole="">
            <v:imagedata r:id="rId87" o:title=""/>
          </v:shape>
          <o:OLEObject Type="Embed" ProgID="Equation.3" ShapeID="_x0000_i1063" DrawAspect="Content" ObjectID="_1665559797" r:id="rId88"/>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739" w:dyaOrig="400">
          <v:shape id="_x0000_i1064" type="#_x0000_t75" style="width:188.25pt;height:19.5pt" o:ole="">
            <v:imagedata r:id="rId89" o:title=""/>
          </v:shape>
          <o:OLEObject Type="Embed" ProgID="Equation.3" ShapeID="_x0000_i1064" DrawAspect="Content" ObjectID="_1665559798" r:id="rId90"/>
        </w:object>
      </w:r>
    </w:p>
    <w:p w:rsidR="007728B1" w:rsidRPr="007728B1" w:rsidRDefault="007728B1" w:rsidP="007728B1">
      <w:pPr>
        <w:pStyle w:val="a4"/>
        <w:numPr>
          <w:ilvl w:val="0"/>
          <w:numId w:val="4"/>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какая</w:t>
      </w:r>
      <w:proofErr w:type="gramEnd"/>
      <w:r w:rsidRPr="007728B1">
        <w:rPr>
          <w:rFonts w:ascii="Times New Roman" w:hAnsi="Times New Roman" w:cs="Times New Roman"/>
          <w:sz w:val="28"/>
          <w:szCs w:val="28"/>
        </w:rPr>
        <w:t xml:space="preserve"> БФ реализуется схемой</w:t>
      </w:r>
    </w:p>
    <w:p w:rsidR="007728B1" w:rsidRPr="007728B1" w:rsidRDefault="007728B1" w:rsidP="007728B1">
      <w:pPr>
        <w:pStyle w:val="a4"/>
        <w:ind w:left="720"/>
        <w:jc w:val="center"/>
        <w:rPr>
          <w:rFonts w:ascii="Times New Roman" w:hAnsi="Times New Roman" w:cs="Times New Roman"/>
          <w:sz w:val="28"/>
          <w:szCs w:val="28"/>
        </w:rPr>
      </w:pPr>
      <w:r w:rsidRPr="007728B1">
        <w:rPr>
          <w:noProof/>
          <w:sz w:val="28"/>
          <w:szCs w:val="28"/>
          <w:lang w:eastAsia="ru-RU"/>
        </w:rPr>
        <w:lastRenderedPageBreak/>
        <w:drawing>
          <wp:inline distT="0" distB="0" distL="0" distR="0" wp14:anchorId="3F36BA67" wp14:editId="3199CF45">
            <wp:extent cx="4869456" cy="892366"/>
            <wp:effectExtent l="0" t="0" r="7620" b="317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16514" t="44885" r="1478" b="28383"/>
                    <a:stretch/>
                  </pic:blipFill>
                  <pic:spPr bwMode="auto">
                    <a:xfrm>
                      <a:off x="0" y="0"/>
                      <a:ext cx="4871644" cy="892767"/>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left="720"/>
        <w:jc w:val="both"/>
        <w:rPr>
          <w:rFonts w:ascii="Times New Roman" w:hAnsi="Times New Roman" w:cs="Times New Roman"/>
          <w:sz w:val="28"/>
          <w:szCs w:val="28"/>
        </w:rPr>
      </w:pPr>
      <w:r w:rsidRPr="007728B1">
        <w:rPr>
          <w:rFonts w:ascii="Times New Roman" w:hAnsi="Times New Roman" w:cs="Times New Roman"/>
          <w:sz w:val="28"/>
          <w:szCs w:val="28"/>
        </w:rPr>
        <w:t>Представить БФ в ряде схемы из ФЭ, оптимизировав по их числу.</w:t>
      </w:r>
    </w:p>
    <w:p w:rsidR="007728B1" w:rsidRDefault="007728B1" w:rsidP="007728B1">
      <w:pPr>
        <w:pStyle w:val="a4"/>
        <w:ind w:left="720"/>
        <w:jc w:val="both"/>
        <w:rPr>
          <w:rFonts w:ascii="Times New Roman" w:hAnsi="Times New Roman" w:cs="Times New Roman"/>
          <w:b/>
          <w:sz w:val="28"/>
          <w:szCs w:val="28"/>
        </w:rPr>
      </w:pPr>
    </w:p>
    <w:p w:rsidR="007728B1" w:rsidRPr="007728B1" w:rsidRDefault="007728B1" w:rsidP="007728B1">
      <w:pPr>
        <w:pStyle w:val="a4"/>
        <w:ind w:left="720"/>
        <w:jc w:val="center"/>
        <w:rPr>
          <w:rFonts w:ascii="Times New Roman" w:hAnsi="Times New Roman" w:cs="Times New Roman"/>
          <w:b/>
          <w:sz w:val="28"/>
          <w:szCs w:val="28"/>
        </w:rPr>
      </w:pPr>
      <w:r w:rsidRPr="007728B1">
        <w:rPr>
          <w:rFonts w:ascii="Times New Roman" w:hAnsi="Times New Roman" w:cs="Times New Roman"/>
          <w:b/>
          <w:sz w:val="28"/>
          <w:szCs w:val="28"/>
        </w:rPr>
        <w:t>Вариант №6</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439" w:dyaOrig="360">
          <v:shape id="_x0000_i1065" type="#_x0000_t75" style="width:122.25pt;height:18pt" o:ole="">
            <v:imagedata r:id="rId92" o:title=""/>
          </v:shape>
          <o:OLEObject Type="Embed" ProgID="Equation.3" ShapeID="_x0000_i1065" DrawAspect="Content" ObjectID="_1665559799" r:id="rId93"/>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Равносильны ли формулы:</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lang w:val="en-US"/>
        </w:rPr>
        <w:object w:dxaOrig="1359" w:dyaOrig="360">
          <v:shape id="_x0000_i1066" type="#_x0000_t75" style="width:67.5pt;height:18pt" o:ole="">
            <v:imagedata r:id="rId94" o:title=""/>
          </v:shape>
          <o:OLEObject Type="Embed" ProgID="Equation.3" ShapeID="_x0000_i1066" DrawAspect="Content" ObjectID="_1665559800" r:id="rId95"/>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rPr>
        <w:object w:dxaOrig="240" w:dyaOrig="260">
          <v:shape id="_x0000_i1067" type="#_x0000_t75" style="width:12pt;height:13.5pt" o:ole="">
            <v:imagedata r:id="rId96" o:title=""/>
          </v:shape>
          <o:OLEObject Type="Embed" ProgID="Equation.3" ShapeID="_x0000_i1067" DrawAspect="Content" ObjectID="_1665559801" r:id="rId97"/>
        </w:object>
      </w:r>
      <w:r w:rsidRPr="007728B1">
        <w:rPr>
          <w:rFonts w:ascii="Times New Roman" w:hAnsi="Times New Roman" w:cs="Times New Roman"/>
          <w:sz w:val="28"/>
          <w:szCs w:val="28"/>
        </w:rPr>
        <w:t>.</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в ДНФ: </w:t>
      </w:r>
      <w:r w:rsidRPr="007728B1">
        <w:rPr>
          <w:rFonts w:ascii="Times New Roman" w:hAnsi="Times New Roman" w:cs="Times New Roman"/>
          <w:position w:val="-10"/>
          <w:sz w:val="28"/>
          <w:szCs w:val="28"/>
        </w:rPr>
        <w:object w:dxaOrig="2020" w:dyaOrig="320">
          <v:shape id="_x0000_i1068" type="#_x0000_t75" style="width:100.5pt;height:15.75pt" o:ole="">
            <v:imagedata r:id="rId98" o:title=""/>
          </v:shape>
          <o:OLEObject Type="Embed" ProgID="Equation.3" ShapeID="_x0000_i1068" DrawAspect="Content" ObjectID="_1665559802" r:id="rId99"/>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Является ли логически правильным рассуждение: «Если функция непрерывна на данном интервале и имеет разные знаки на его концах, то внутри данного интервала функция обращается в нуль. Функция не обращается в нуль внутри данного интервала, но на концах интервала имеет разные знаки; следовательно, функция разрывная»? </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2100" w:dyaOrig="360">
          <v:shape id="_x0000_i1069" type="#_x0000_t75" style="width:105pt;height:18pt" o:ole="">
            <v:imagedata r:id="rId100" o:title=""/>
          </v:shape>
          <o:OLEObject Type="Embed" ProgID="Equation.3" ShapeID="_x0000_i1069" DrawAspect="Content" ObjectID="_1665559803" r:id="rId101"/>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формулы задачи 5 </w:t>
      </w:r>
      <w:proofErr w:type="gramStart"/>
      <w:r w:rsidRPr="007728B1">
        <w:rPr>
          <w:rFonts w:ascii="Times New Roman" w:hAnsi="Times New Roman" w:cs="Times New Roman"/>
          <w:sz w:val="28"/>
          <w:szCs w:val="28"/>
        </w:rPr>
        <w:t>двойственную</w:t>
      </w:r>
      <w:proofErr w:type="gramEnd"/>
      <w:r w:rsidRPr="007728B1">
        <w:rPr>
          <w:rFonts w:ascii="Times New Roman" w:hAnsi="Times New Roman" w:cs="Times New Roman"/>
          <w:sz w:val="28"/>
          <w:szCs w:val="28"/>
        </w:rPr>
        <w:t xml:space="preserve"> ей и отрицание. Сформулировать принцип двойственности.</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3.</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rFonts w:ascii="Times New Roman" w:hAnsi="Times New Roman" w:cs="Times New Roman"/>
          <w:position w:val="-10"/>
          <w:sz w:val="28"/>
          <w:szCs w:val="28"/>
        </w:rPr>
        <w:object w:dxaOrig="3040" w:dyaOrig="360">
          <v:shape id="_x0000_i1070" type="#_x0000_t75" style="width:151.5pt;height:18pt" o:ole="">
            <v:imagedata r:id="rId102" o:title=""/>
          </v:shape>
          <o:OLEObject Type="Embed" ProgID="Equation.3" ShapeID="_x0000_i1070" DrawAspect="Content" ObjectID="_1665559804" r:id="rId103"/>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500" w:dyaOrig="400">
          <v:shape id="_x0000_i1071" type="#_x0000_t75" style="width:175.5pt;height:19.5pt" o:ole="">
            <v:imagedata r:id="rId104" o:title=""/>
          </v:shape>
          <o:OLEObject Type="Embed" ProgID="Equation.3" ShapeID="_x0000_i1071" DrawAspect="Content" ObjectID="_1665559805" r:id="rId105"/>
        </w:object>
      </w:r>
    </w:p>
    <w:p w:rsidR="007728B1" w:rsidRPr="007728B1" w:rsidRDefault="007728B1" w:rsidP="007728B1">
      <w:pPr>
        <w:pStyle w:val="a4"/>
        <w:numPr>
          <w:ilvl w:val="0"/>
          <w:numId w:val="5"/>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какая</w:t>
      </w:r>
      <w:proofErr w:type="gramEnd"/>
      <w:r w:rsidRPr="007728B1">
        <w:rPr>
          <w:rFonts w:ascii="Times New Roman" w:hAnsi="Times New Roman" w:cs="Times New Roman"/>
          <w:sz w:val="28"/>
          <w:szCs w:val="28"/>
        </w:rPr>
        <w:t xml:space="preserve"> БФ реализуется схемой</w:t>
      </w:r>
    </w:p>
    <w:p w:rsidR="007728B1" w:rsidRPr="007728B1" w:rsidRDefault="007728B1" w:rsidP="007728B1">
      <w:pPr>
        <w:pStyle w:val="a4"/>
        <w:ind w:left="1080"/>
        <w:jc w:val="center"/>
        <w:rPr>
          <w:rFonts w:ascii="Times New Roman" w:hAnsi="Times New Roman" w:cs="Times New Roman"/>
          <w:sz w:val="28"/>
          <w:szCs w:val="28"/>
        </w:rPr>
      </w:pPr>
      <w:r w:rsidRPr="007728B1">
        <w:rPr>
          <w:noProof/>
          <w:sz w:val="28"/>
          <w:szCs w:val="28"/>
          <w:lang w:eastAsia="ru-RU"/>
        </w:rPr>
        <w:drawing>
          <wp:inline distT="0" distB="0" distL="0" distR="0" wp14:anchorId="74B15956" wp14:editId="52BD3F30">
            <wp:extent cx="4627084" cy="903383"/>
            <wp:effectExtent l="0" t="0" r="254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11502" t="40264" r="10570" b="32673"/>
                    <a:stretch/>
                  </pic:blipFill>
                  <pic:spPr bwMode="auto">
                    <a:xfrm>
                      <a:off x="0" y="0"/>
                      <a:ext cx="4629164" cy="903789"/>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Оптимизировать данную контактную схему по числу контактов. Можно ли представить ее в виде схемы из ФЭ? Если да, то </w:t>
      </w:r>
      <w:proofErr w:type="gramStart"/>
      <w:r w:rsidRPr="007728B1">
        <w:rPr>
          <w:rFonts w:ascii="Times New Roman" w:hAnsi="Times New Roman" w:cs="Times New Roman"/>
          <w:sz w:val="28"/>
          <w:szCs w:val="28"/>
        </w:rPr>
        <w:t>какой</w:t>
      </w:r>
      <w:proofErr w:type="gramEnd"/>
      <w:r w:rsidRPr="007728B1">
        <w:rPr>
          <w:rFonts w:ascii="Times New Roman" w:hAnsi="Times New Roman" w:cs="Times New Roman"/>
          <w:sz w:val="28"/>
          <w:szCs w:val="28"/>
        </w:rPr>
        <w:t>?</w:t>
      </w:r>
    </w:p>
    <w:p w:rsidR="007728B1" w:rsidRPr="007728B1" w:rsidRDefault="007728B1" w:rsidP="007728B1">
      <w:pPr>
        <w:jc w:val="both"/>
        <w:rPr>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№7</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3120" w:dyaOrig="320">
          <v:shape id="_x0000_i1072" type="#_x0000_t75" style="width:156pt;height:16.5pt" o:ole="">
            <v:imagedata r:id="rId107" o:title=""/>
          </v:shape>
          <o:OLEObject Type="Embed" ProgID="Equation.3" ShapeID="_x0000_i1072" DrawAspect="Content" ObjectID="_1665559806" r:id="rId108"/>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80" w:dyaOrig="380">
          <v:shape id="_x0000_i1073" type="#_x0000_t75" style="width:69pt;height:19.5pt" o:ole="">
            <v:imagedata r:id="rId109" o:title=""/>
          </v:shape>
          <o:OLEObject Type="Embed" ProgID="Equation.3" ShapeID="_x0000_i1073" DrawAspect="Content" ObjectID="_1665559807" r:id="rId110"/>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240" w:dyaOrig="260">
          <v:shape id="_x0000_i1074" type="#_x0000_t75" style="width:12pt;height:13.5pt" o:ole="">
            <v:imagedata r:id="rId111" o:title=""/>
          </v:shape>
          <o:OLEObject Type="Embed" ProgID="Equation.3" ShapeID="_x0000_i1074" DrawAspect="Content" ObjectID="_1665559808" r:id="rId112"/>
        </w:object>
      </w:r>
      <w:r w:rsidRPr="007728B1">
        <w:rPr>
          <w:rFonts w:ascii="Times New Roman" w:hAnsi="Times New Roman" w:cs="Times New Roman"/>
          <w:sz w:val="28"/>
          <w:szCs w:val="28"/>
        </w:rPr>
        <w:t>?</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ДНФ формулы: </w:t>
      </w:r>
      <w:r w:rsidRPr="007728B1">
        <w:rPr>
          <w:rFonts w:ascii="Times New Roman" w:hAnsi="Times New Roman" w:cs="Times New Roman"/>
          <w:position w:val="-10"/>
          <w:sz w:val="28"/>
          <w:szCs w:val="28"/>
        </w:rPr>
        <w:object w:dxaOrig="1420" w:dyaOrig="320">
          <v:shape id="_x0000_i1075" type="#_x0000_t75" style="width:70.5pt;height:16.5pt" o:ole="">
            <v:imagedata r:id="rId113" o:title=""/>
          </v:shape>
          <o:OLEObject Type="Embed" ProgID="Equation.3" ShapeID="_x0000_i1075" DrawAspect="Content" ObjectID="_1665559809" r:id="rId114"/>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рассуждение логически правильным: «Если цены высоки, то и зарплаты высокие. Цены высоки или применяется регулирование цен. Если применяется регулирование цен, то нет инфляции. Наблюдается инфляция, следовательно, зарплаты высокие»?</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60" w:dyaOrig="320">
          <v:shape id="_x0000_i1076" type="#_x0000_t75" style="width:78pt;height:16.5pt" o:ole="">
            <v:imagedata r:id="rId115" o:title=""/>
          </v:shape>
          <o:OLEObject Type="Embed" ProgID="Equation.3" ShapeID="_x0000_i1076" DrawAspect="Content" ObjectID="_1665559810" r:id="rId116"/>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формулы задачи 3 </w:t>
      </w:r>
      <w:proofErr w:type="gramStart"/>
      <w:r w:rsidRPr="007728B1">
        <w:rPr>
          <w:rFonts w:ascii="Times New Roman" w:hAnsi="Times New Roman" w:cs="Times New Roman"/>
          <w:sz w:val="28"/>
          <w:szCs w:val="28"/>
        </w:rPr>
        <w:t>двойственную</w:t>
      </w:r>
      <w:proofErr w:type="gramEnd"/>
      <w:r w:rsidRPr="007728B1">
        <w:rPr>
          <w:rFonts w:ascii="Times New Roman" w:hAnsi="Times New Roman" w:cs="Times New Roman"/>
          <w:sz w:val="28"/>
          <w:szCs w:val="28"/>
        </w:rPr>
        <w:t xml:space="preserve"> ей и отрицание. Сформулировать принцип двойственности.</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lastRenderedPageBreak/>
        <w:t>Записать полином Жегалкина для формулы задачи 5.</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rPr>
        <w:object w:dxaOrig="3900" w:dyaOrig="380">
          <v:shape id="_x0000_i1077" type="#_x0000_t75" style="width:195pt;height:19.5pt" o:ole="">
            <v:imagedata r:id="rId117" o:title=""/>
          </v:shape>
          <o:OLEObject Type="Embed" ProgID="Equation.3" ShapeID="_x0000_i1077" DrawAspect="Content" ObjectID="_1665559811" r:id="rId118"/>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340" w:dyaOrig="400">
          <v:shape id="_x0000_i1078" type="#_x0000_t75" style="width:167.25pt;height:19.5pt" o:ole="">
            <v:imagedata r:id="rId119" o:title=""/>
          </v:shape>
          <o:OLEObject Type="Embed" ProgID="Equation.3" ShapeID="_x0000_i1078" DrawAspect="Content" ObjectID="_1665559812" r:id="rId120"/>
        </w:object>
      </w:r>
    </w:p>
    <w:p w:rsidR="007728B1" w:rsidRPr="007728B1" w:rsidRDefault="007728B1" w:rsidP="007728B1">
      <w:pPr>
        <w:pStyle w:val="a4"/>
        <w:numPr>
          <w:ilvl w:val="0"/>
          <w:numId w:val="8"/>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какая</w:t>
      </w:r>
      <w:proofErr w:type="gramEnd"/>
      <w:r w:rsidRPr="007728B1">
        <w:rPr>
          <w:rFonts w:ascii="Times New Roman" w:hAnsi="Times New Roman" w:cs="Times New Roman"/>
          <w:sz w:val="28"/>
          <w:szCs w:val="28"/>
        </w:rPr>
        <w:t xml:space="preserve"> БФ реализуется схемой</w:t>
      </w:r>
    </w:p>
    <w:p w:rsidR="007728B1" w:rsidRPr="007728B1" w:rsidRDefault="007728B1" w:rsidP="007728B1">
      <w:pPr>
        <w:pStyle w:val="a4"/>
        <w:ind w:left="714"/>
        <w:jc w:val="center"/>
        <w:rPr>
          <w:rFonts w:ascii="Times New Roman" w:hAnsi="Times New Roman" w:cs="Times New Roman"/>
          <w:sz w:val="28"/>
          <w:szCs w:val="28"/>
        </w:rPr>
      </w:pPr>
      <w:r w:rsidRPr="007728B1">
        <w:rPr>
          <w:noProof/>
          <w:sz w:val="28"/>
          <w:szCs w:val="28"/>
          <w:lang w:eastAsia="ru-RU"/>
        </w:rPr>
        <w:drawing>
          <wp:inline distT="0" distB="0" distL="0" distR="0" wp14:anchorId="412DF386" wp14:editId="1AE4226A">
            <wp:extent cx="3787140" cy="14173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1" cstate="print"/>
                    <a:srcRect l="22586" t="75831" r="13622" b="8318"/>
                    <a:stretch/>
                  </pic:blipFill>
                  <pic:spPr bwMode="auto">
                    <a:xfrm>
                      <a:off x="0" y="0"/>
                      <a:ext cx="3789385" cy="1418160"/>
                    </a:xfrm>
                    <a:prstGeom prst="rect">
                      <a:avLst/>
                    </a:prstGeom>
                    <a:noFill/>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left="357"/>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ФЭ, оптимизировав по числу ФЭ</w:t>
      </w:r>
    </w:p>
    <w:p w:rsidR="007728B1" w:rsidRPr="007728B1" w:rsidRDefault="007728B1" w:rsidP="007728B1">
      <w:pPr>
        <w:jc w:val="both"/>
        <w:rPr>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№8</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3460" w:dyaOrig="320">
          <v:shape id="_x0000_i1079" type="#_x0000_t75" style="width:172.5pt;height:16.5pt" o:ole="">
            <v:imagedata r:id="rId122" o:title=""/>
          </v:shape>
          <o:OLEObject Type="Embed" ProgID="Equation.3" ShapeID="_x0000_i1079" DrawAspect="Content" ObjectID="_1665559813" r:id="rId123"/>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59" w:dyaOrig="380">
          <v:shape id="_x0000_i1080" type="#_x0000_t75" style="width:67.5pt;height:19.5pt" o:ole="">
            <v:imagedata r:id="rId124" o:title=""/>
          </v:shape>
          <o:OLEObject Type="Embed" ProgID="Equation.3" ShapeID="_x0000_i1080" DrawAspect="Content" ObjectID="_1665559814" r:id="rId125"/>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240" w:dyaOrig="260">
          <v:shape id="_x0000_i1081" type="#_x0000_t75" style="width:12pt;height:13.5pt" o:ole="">
            <v:imagedata r:id="rId126" o:title=""/>
          </v:shape>
          <o:OLEObject Type="Embed" ProgID="Equation.3" ShapeID="_x0000_i1081" DrawAspect="Content" ObjectID="_1665559815" r:id="rId127"/>
        </w:object>
      </w:r>
      <w:r w:rsidRPr="007728B1">
        <w:rPr>
          <w:rFonts w:ascii="Times New Roman" w:hAnsi="Times New Roman" w:cs="Times New Roman"/>
          <w:sz w:val="28"/>
          <w:szCs w:val="28"/>
        </w:rPr>
        <w:t>?</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ДНФ формулы: </w:t>
      </w:r>
      <w:r w:rsidRPr="007728B1">
        <w:rPr>
          <w:rFonts w:ascii="Times New Roman" w:hAnsi="Times New Roman" w:cs="Times New Roman"/>
          <w:position w:val="-10"/>
          <w:sz w:val="28"/>
          <w:szCs w:val="28"/>
        </w:rPr>
        <w:object w:dxaOrig="2360" w:dyaOrig="420">
          <v:shape id="_x0000_i1082" type="#_x0000_t75" style="width:118.5pt;height:21pt" o:ole="">
            <v:imagedata r:id="rId128" o:title=""/>
          </v:shape>
          <o:OLEObject Type="Embed" ProgID="Equation.3" ShapeID="_x0000_i1082" DrawAspect="Content" ObjectID="_1665559816" r:id="rId129"/>
        </w:object>
      </w:r>
      <w:r w:rsidRPr="007728B1">
        <w:rPr>
          <w:rFonts w:ascii="Times New Roman" w:hAnsi="Times New Roman" w:cs="Times New Roman"/>
          <w:sz w:val="28"/>
          <w:szCs w:val="28"/>
          <w:lang w:val="en-US"/>
        </w:rPr>
        <w:t>.</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рассуждение логически правильным: «Либо аудитория была закрыта, либо, если преподаватель опоздал, то все студенты ушли в столовую. Если аудитория не была закрыта, то преподаватель не опоздал. Если все студенты ушли в столовую, то преподаватель опоздал. Следовательно, аудитория не была закрыта?»</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40" w:dyaOrig="320">
          <v:shape id="_x0000_i1083" type="#_x0000_t75" style="width:76.5pt;height:16.5pt" o:ole="">
            <v:imagedata r:id="rId130" o:title=""/>
          </v:shape>
          <o:OLEObject Type="Embed" ProgID="Equation.3" ShapeID="_x0000_i1083" DrawAspect="Content" ObjectID="_1665559817" r:id="rId131"/>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формулы задачи 5 </w:t>
      </w:r>
      <w:proofErr w:type="gramStart"/>
      <w:r w:rsidRPr="007728B1">
        <w:rPr>
          <w:rFonts w:ascii="Times New Roman" w:hAnsi="Times New Roman" w:cs="Times New Roman"/>
          <w:sz w:val="28"/>
          <w:szCs w:val="28"/>
        </w:rPr>
        <w:t>двойственную</w:t>
      </w:r>
      <w:proofErr w:type="gramEnd"/>
      <w:r w:rsidRPr="007728B1">
        <w:rPr>
          <w:rFonts w:ascii="Times New Roman" w:hAnsi="Times New Roman" w:cs="Times New Roman"/>
          <w:sz w:val="28"/>
          <w:szCs w:val="28"/>
        </w:rPr>
        <w:t xml:space="preserve"> ей и отрицание. Сформулировать принцип двойственности.</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5.</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rFonts w:ascii="Times New Roman" w:hAnsi="Times New Roman" w:cs="Times New Roman"/>
          <w:sz w:val="28"/>
          <w:szCs w:val="28"/>
          <w:lang w:val="en-US"/>
        </w:rPr>
        <w:t xml:space="preserve"> </w:t>
      </w:r>
    </w:p>
    <w:p w:rsidR="007728B1" w:rsidRPr="007728B1" w:rsidRDefault="007728B1" w:rsidP="007728B1">
      <w:pPr>
        <w:pStyle w:val="a4"/>
        <w:tabs>
          <w:tab w:val="left" w:pos="993"/>
        </w:tabs>
        <w:ind w:left="709"/>
        <w:jc w:val="both"/>
        <w:rPr>
          <w:rFonts w:ascii="Times New Roman" w:hAnsi="Times New Roman" w:cs="Times New Roman"/>
          <w:sz w:val="28"/>
          <w:szCs w:val="28"/>
        </w:rPr>
      </w:pPr>
      <w:r w:rsidRPr="007728B1">
        <w:rPr>
          <w:rFonts w:ascii="Times New Roman" w:hAnsi="Times New Roman" w:cs="Times New Roman"/>
          <w:position w:val="-10"/>
          <w:sz w:val="28"/>
          <w:szCs w:val="28"/>
        </w:rPr>
        <w:object w:dxaOrig="3840" w:dyaOrig="320">
          <v:shape id="_x0000_i1084" type="#_x0000_t75" style="width:192pt;height:16.5pt" o:ole="">
            <v:imagedata r:id="rId132" o:title=""/>
          </v:shape>
          <o:OLEObject Type="Embed" ProgID="Equation.3" ShapeID="_x0000_i1084" DrawAspect="Content" ObjectID="_1665559818" r:id="rId133"/>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460" w:dyaOrig="400">
          <v:shape id="_x0000_i1085" type="#_x0000_t75" style="width:173.25pt;height:19.5pt" o:ole="">
            <v:imagedata r:id="rId134" o:title=""/>
          </v:shape>
          <o:OLEObject Type="Embed" ProgID="Equation.3" ShapeID="_x0000_i1085" DrawAspect="Content" ObjectID="_1665559819" r:id="rId135"/>
        </w:object>
      </w:r>
    </w:p>
    <w:p w:rsidR="007728B1" w:rsidRPr="007728B1" w:rsidRDefault="007728B1" w:rsidP="007728B1">
      <w:pPr>
        <w:pStyle w:val="a4"/>
        <w:numPr>
          <w:ilvl w:val="0"/>
          <w:numId w:val="9"/>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Выяснить, </w:t>
      </w:r>
      <w:proofErr w:type="gramStart"/>
      <w:r w:rsidRPr="007728B1">
        <w:rPr>
          <w:rFonts w:ascii="Times New Roman" w:hAnsi="Times New Roman" w:cs="Times New Roman"/>
          <w:sz w:val="28"/>
          <w:szCs w:val="28"/>
        </w:rPr>
        <w:t>какая</w:t>
      </w:r>
      <w:proofErr w:type="gramEnd"/>
      <w:r w:rsidRPr="007728B1">
        <w:rPr>
          <w:rFonts w:ascii="Times New Roman" w:hAnsi="Times New Roman" w:cs="Times New Roman"/>
          <w:sz w:val="28"/>
          <w:szCs w:val="28"/>
        </w:rPr>
        <w:t xml:space="preserve"> БФ реализуется схемой</w:t>
      </w:r>
    </w:p>
    <w:p w:rsidR="007728B1" w:rsidRPr="007728B1" w:rsidRDefault="007728B1" w:rsidP="007728B1">
      <w:pPr>
        <w:pStyle w:val="a4"/>
        <w:ind w:left="720"/>
        <w:jc w:val="center"/>
        <w:rPr>
          <w:rFonts w:ascii="Times New Roman" w:hAnsi="Times New Roman" w:cs="Times New Roman"/>
          <w:sz w:val="28"/>
          <w:szCs w:val="28"/>
        </w:rPr>
      </w:pPr>
      <w:r w:rsidRPr="007728B1">
        <w:rPr>
          <w:noProof/>
          <w:sz w:val="28"/>
          <w:szCs w:val="28"/>
          <w:lang w:eastAsia="ru-RU"/>
        </w:rPr>
        <w:drawing>
          <wp:inline distT="0" distB="0" distL="0" distR="0" wp14:anchorId="3D0901F8" wp14:editId="1D9D492F">
            <wp:extent cx="3665220" cy="12877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6" cstate="print"/>
                    <a:srcRect l="1" t="71710" r="38299" b="13847"/>
                    <a:stretch/>
                  </pic:blipFill>
                  <pic:spPr bwMode="auto">
                    <a:xfrm>
                      <a:off x="0" y="0"/>
                      <a:ext cx="3665220" cy="1287780"/>
                    </a:xfrm>
                    <a:prstGeom prst="rect">
                      <a:avLst/>
                    </a:prstGeom>
                    <a:noFill/>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firstLine="709"/>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ФЭ, оптимизировав по числу ФЭ</w:t>
      </w:r>
    </w:p>
    <w:p w:rsidR="007728B1" w:rsidRPr="007728B1" w:rsidRDefault="007728B1" w:rsidP="007728B1">
      <w:pPr>
        <w:jc w:val="both"/>
        <w:rPr>
          <w:sz w:val="28"/>
          <w:szCs w:val="28"/>
        </w:rPr>
      </w:pPr>
    </w:p>
    <w:p w:rsidR="007728B1" w:rsidRPr="007728B1" w:rsidRDefault="007728B1" w:rsidP="007728B1">
      <w:pPr>
        <w:jc w:val="center"/>
        <w:rPr>
          <w:b/>
          <w:sz w:val="28"/>
          <w:szCs w:val="28"/>
        </w:rPr>
      </w:pPr>
      <w:r w:rsidRPr="007728B1">
        <w:rPr>
          <w:b/>
          <w:sz w:val="28"/>
          <w:szCs w:val="28"/>
        </w:rPr>
        <w:t>Вариант №9</w:t>
      </w:r>
    </w:p>
    <w:p w:rsidR="007728B1" w:rsidRPr="007728B1" w:rsidRDefault="007728B1" w:rsidP="007728B1">
      <w:pPr>
        <w:pStyle w:val="a3"/>
        <w:numPr>
          <w:ilvl w:val="0"/>
          <w:numId w:val="6"/>
        </w:numPr>
        <w:tabs>
          <w:tab w:val="left" w:pos="993"/>
        </w:tabs>
        <w:ind w:left="0" w:firstLine="709"/>
        <w:jc w:val="both"/>
        <w:rPr>
          <w:sz w:val="28"/>
          <w:szCs w:val="28"/>
        </w:rPr>
      </w:pPr>
      <w:r w:rsidRPr="007728B1">
        <w:rPr>
          <w:sz w:val="28"/>
          <w:szCs w:val="28"/>
        </w:rPr>
        <w:lastRenderedPageBreak/>
        <w:t xml:space="preserve">Построить таблицу истинности для формулы </w:t>
      </w:r>
      <w:r w:rsidRPr="007728B1">
        <w:rPr>
          <w:position w:val="-10"/>
          <w:sz w:val="28"/>
          <w:szCs w:val="28"/>
        </w:rPr>
        <w:object w:dxaOrig="1880" w:dyaOrig="380">
          <v:shape id="_x0000_i1086" type="#_x0000_t75" style="width:94.5pt;height:18.75pt" o:ole="">
            <v:imagedata r:id="rId137" o:title=""/>
          </v:shape>
          <o:OLEObject Type="Embed" ProgID="Equation.3" ShapeID="_x0000_i1086" DrawAspect="Content" ObjectID="_1665559820" r:id="rId138"/>
        </w:object>
      </w:r>
      <w:r w:rsidRPr="007728B1">
        <w:rPr>
          <w:sz w:val="28"/>
          <w:szCs w:val="28"/>
        </w:rPr>
        <w:t>.</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200" w:dyaOrig="380">
          <v:shape id="_x0000_i1087" type="#_x0000_t75" style="width:60pt;height:18.75pt" o:ole="">
            <v:imagedata r:id="rId139" o:title=""/>
          </v:shape>
          <o:OLEObject Type="Embed" ProgID="Equation.3" ShapeID="_x0000_i1087" DrawAspect="Content" ObjectID="_1665559821" r:id="rId140"/>
        </w:object>
      </w:r>
      <w:r w:rsidRPr="007728B1">
        <w:rPr>
          <w:sz w:val="28"/>
          <w:szCs w:val="28"/>
        </w:rPr>
        <w:t xml:space="preserve"> и </w:t>
      </w:r>
      <w:r w:rsidRPr="007728B1">
        <w:rPr>
          <w:sz w:val="28"/>
          <w:szCs w:val="28"/>
          <w:lang w:val="en-US"/>
        </w:rPr>
        <w:t>B</w:t>
      </w:r>
      <w:r w:rsidRPr="007728B1">
        <w:rPr>
          <w:sz w:val="28"/>
          <w:szCs w:val="28"/>
        </w:rPr>
        <w:t>?</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Записать в КНФ: </w:t>
      </w:r>
      <w:r w:rsidRPr="007728B1">
        <w:rPr>
          <w:position w:val="-10"/>
          <w:sz w:val="28"/>
          <w:szCs w:val="28"/>
        </w:rPr>
        <w:object w:dxaOrig="1880" w:dyaOrig="320">
          <v:shape id="_x0000_i1088" type="#_x0000_t75" style="width:94.5pt;height:16.5pt" o:ole="">
            <v:imagedata r:id="rId141" o:title=""/>
          </v:shape>
          <o:OLEObject Type="Embed" ProgID="Equation.3" ShapeID="_x0000_i1088" DrawAspect="Content" ObjectID="_1665559822" r:id="rId142"/>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Является ли рассуждение логически правильным: «Если почтальон не будет приносить газеты вовремя, люди будут покупать газеты в киоске или слушать радио. Если люди не будут покупать газет ы в киоске, то тираж будет уменьшен. Если тираж будет уменьшен, и почтальон не будет приносить газеты вовремя, то люди не будут слушать радио. Следовательно, люди будут покупать газету в киоске»?</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6"/>
          <w:sz w:val="28"/>
          <w:szCs w:val="28"/>
        </w:rPr>
        <w:object w:dxaOrig="1080" w:dyaOrig="340">
          <v:shape id="_x0000_i1089" type="#_x0000_t75" style="width:54pt;height:16.5pt" o:ole="">
            <v:imagedata r:id="rId143" o:title=""/>
          </v:shape>
          <o:OLEObject Type="Embed" ProgID="Equation.3" ShapeID="_x0000_i1089" DrawAspect="Content" ObjectID="_1665559823" r:id="rId144"/>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Записать формулы для задачи 5 </w:t>
      </w:r>
      <w:proofErr w:type="gramStart"/>
      <w:r w:rsidRPr="007728B1">
        <w:rPr>
          <w:sz w:val="28"/>
          <w:szCs w:val="28"/>
        </w:rPr>
        <w:t>двойственную</w:t>
      </w:r>
      <w:proofErr w:type="gramEnd"/>
      <w:r w:rsidRPr="007728B1">
        <w:rPr>
          <w:sz w:val="28"/>
          <w:szCs w:val="28"/>
        </w:rPr>
        <w:t xml:space="preserve"> ей и отрицание. Сформулировать принцип двойственности.</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position w:val="-10"/>
          <w:sz w:val="28"/>
          <w:szCs w:val="28"/>
        </w:rPr>
        <w:object w:dxaOrig="1180" w:dyaOrig="320">
          <v:shape id="_x0000_i1090" type="#_x0000_t75" style="width:58.5pt;height:16.5pt" o:ole="">
            <v:imagedata r:id="rId145" o:title=""/>
          </v:shape>
          <o:OLEObject Type="Embed" ProgID="Equation.3" ShapeID="_x0000_i1090" DrawAspect="Content" ObjectID="_1665559824" r:id="rId146"/>
        </w:object>
      </w:r>
      <w:r w:rsidRPr="007728B1">
        <w:rPr>
          <w:position w:val="-10"/>
          <w:sz w:val="28"/>
          <w:szCs w:val="28"/>
        </w:rPr>
        <w:object w:dxaOrig="999" w:dyaOrig="320">
          <v:shape id="_x0000_i1091" type="#_x0000_t75" style="width:49.5pt;height:16.5pt" o:ole="">
            <v:imagedata r:id="rId147" o:title=""/>
          </v:shape>
          <o:OLEObject Type="Embed" ProgID="Equation.3" ShapeID="_x0000_i1091" DrawAspect="Content" ObjectID="_1665559825" r:id="rId148"/>
        </w:object>
      </w:r>
      <w:r w:rsidRPr="007728B1">
        <w:rPr>
          <w:sz w:val="28"/>
          <w:szCs w:val="28"/>
        </w:rPr>
        <w:t xml:space="preserve"> </w:t>
      </w:r>
      <w:r w:rsidRPr="007728B1">
        <w:rPr>
          <w:position w:val="-10"/>
          <w:sz w:val="28"/>
          <w:szCs w:val="28"/>
        </w:rPr>
        <w:object w:dxaOrig="1160" w:dyaOrig="320">
          <v:shape id="_x0000_i1092" type="#_x0000_t75" style="width:57.75pt;height:16.5pt" o:ole="">
            <v:imagedata r:id="rId149" o:title=""/>
          </v:shape>
          <o:OLEObject Type="Embed" ProgID="Equation.3" ShapeID="_x0000_i1092" DrawAspect="Content" ObjectID="_1665559826" r:id="rId150"/>
        </w:object>
      </w:r>
      <w:r w:rsidRPr="007728B1">
        <w:rPr>
          <w:sz w:val="28"/>
          <w:szCs w:val="28"/>
        </w:rPr>
        <w:t xml:space="preserve"> </w:t>
      </w:r>
      <w:r w:rsidRPr="007728B1">
        <w:rPr>
          <w:position w:val="-10"/>
          <w:sz w:val="28"/>
          <w:szCs w:val="28"/>
        </w:rPr>
        <w:object w:dxaOrig="760" w:dyaOrig="320">
          <v:shape id="_x0000_i1093" type="#_x0000_t75" style="width:38.25pt;height:16.5pt" o:ole="">
            <v:imagedata r:id="rId151" o:title=""/>
          </v:shape>
          <o:OLEObject Type="Embed" ProgID="Equation.3" ShapeID="_x0000_i1093" DrawAspect="Content" ObjectID="_1665559827" r:id="rId152"/>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Минимизировать БФ:</w:t>
      </w:r>
      <w:r w:rsidRPr="007728B1">
        <w:rPr>
          <w:position w:val="-14"/>
          <w:sz w:val="28"/>
          <w:szCs w:val="28"/>
        </w:rPr>
        <w:object w:dxaOrig="3700" w:dyaOrig="400">
          <v:shape id="_x0000_i1094" type="#_x0000_t75" style="width:184.5pt;height:19.5pt" o:ole="">
            <v:imagedata r:id="rId153" o:title=""/>
          </v:shape>
          <o:OLEObject Type="Embed" ProgID="Equation.3" ShapeID="_x0000_i1094" DrawAspect="Content" ObjectID="_1665559828" r:id="rId154"/>
        </w:object>
      </w:r>
    </w:p>
    <w:p w:rsidR="007728B1" w:rsidRPr="007728B1" w:rsidRDefault="007728B1" w:rsidP="007728B1">
      <w:pPr>
        <w:pStyle w:val="a3"/>
        <w:numPr>
          <w:ilvl w:val="0"/>
          <w:numId w:val="6"/>
        </w:numPr>
        <w:tabs>
          <w:tab w:val="left" w:pos="709"/>
          <w:tab w:val="left" w:pos="851"/>
          <w:tab w:val="left" w:pos="993"/>
          <w:tab w:val="left" w:pos="1134"/>
        </w:tabs>
        <w:ind w:left="0" w:firstLine="709"/>
        <w:jc w:val="both"/>
        <w:rPr>
          <w:sz w:val="28"/>
          <w:szCs w:val="28"/>
        </w:rPr>
      </w:pPr>
      <w:r w:rsidRPr="007728B1">
        <w:rPr>
          <w:sz w:val="28"/>
          <w:szCs w:val="28"/>
        </w:rPr>
        <w:t xml:space="preserve">Провести синтез схемы, реализующей БФ </w:t>
      </w:r>
      <w:r w:rsidRPr="007728B1">
        <w:rPr>
          <w:position w:val="-10"/>
          <w:sz w:val="28"/>
          <w:szCs w:val="28"/>
        </w:rPr>
        <w:object w:dxaOrig="1640" w:dyaOrig="380">
          <v:shape id="_x0000_i1095" type="#_x0000_t75" style="width:82.5pt;height:18.75pt" o:ole="">
            <v:imagedata r:id="rId155" o:title=""/>
          </v:shape>
          <o:OLEObject Type="Embed" ProgID="Equation.3" ShapeID="_x0000_i1095" DrawAspect="Content" ObjectID="_1665559829" r:id="rId156"/>
        </w:object>
      </w:r>
      <w:r w:rsidRPr="007728B1">
        <w:rPr>
          <w:sz w:val="28"/>
          <w:szCs w:val="28"/>
        </w:rPr>
        <w:t xml:space="preserve"> оптимизировать по числу ФЭ, если это возможно.</w:t>
      </w:r>
    </w:p>
    <w:p w:rsidR="007728B1" w:rsidRPr="007728B1" w:rsidRDefault="007728B1" w:rsidP="007728B1">
      <w:pPr>
        <w:jc w:val="both"/>
        <w:rPr>
          <w:sz w:val="28"/>
          <w:szCs w:val="28"/>
        </w:rPr>
      </w:pPr>
    </w:p>
    <w:p w:rsidR="007728B1" w:rsidRPr="007728B1" w:rsidRDefault="007728B1" w:rsidP="007728B1">
      <w:pPr>
        <w:jc w:val="center"/>
        <w:rPr>
          <w:b/>
          <w:sz w:val="28"/>
          <w:szCs w:val="28"/>
        </w:rPr>
      </w:pPr>
      <w:r w:rsidRPr="007728B1">
        <w:rPr>
          <w:b/>
          <w:sz w:val="28"/>
          <w:szCs w:val="28"/>
        </w:rPr>
        <w:t>Вариант №10</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Построить таблицу истинности для формулы </w:t>
      </w:r>
      <w:r w:rsidRPr="007728B1">
        <w:rPr>
          <w:position w:val="-10"/>
          <w:sz w:val="28"/>
          <w:szCs w:val="28"/>
        </w:rPr>
        <w:object w:dxaOrig="1760" w:dyaOrig="380">
          <v:shape id="_x0000_i1096" type="#_x0000_t75" style="width:88.5pt;height:18.75pt" o:ole="">
            <v:imagedata r:id="rId157" o:title=""/>
          </v:shape>
          <o:OLEObject Type="Embed" ProgID="Equation.3" ShapeID="_x0000_i1096" DrawAspect="Content" ObjectID="_1665559830" r:id="rId158"/>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760" w:dyaOrig="380">
          <v:shape id="_x0000_i1097" type="#_x0000_t75" style="width:88.5pt;height:18.75pt" o:ole="">
            <v:imagedata r:id="rId159" o:title=""/>
          </v:shape>
          <o:OLEObject Type="Embed" ProgID="Equation.3" ShapeID="_x0000_i1097" DrawAspect="Content" ObjectID="_1665559831" r:id="rId160"/>
        </w:object>
      </w:r>
      <w:r w:rsidRPr="007728B1">
        <w:rPr>
          <w:sz w:val="28"/>
          <w:szCs w:val="28"/>
        </w:rPr>
        <w:t xml:space="preserve"> и </w:t>
      </w:r>
      <w:r w:rsidRPr="007728B1">
        <w:rPr>
          <w:position w:val="-6"/>
          <w:sz w:val="28"/>
          <w:szCs w:val="28"/>
        </w:rPr>
        <w:object w:dxaOrig="360" w:dyaOrig="279">
          <v:shape id="_x0000_i1098" type="#_x0000_t75" style="width:18pt;height:14.25pt" o:ole="">
            <v:imagedata r:id="rId161" o:title=""/>
          </v:shape>
          <o:OLEObject Type="Embed" ProgID="Equation.3" ShapeID="_x0000_i1098" DrawAspect="Content" ObjectID="_1665559832" r:id="rId162"/>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Записать ДНФ: </w:t>
      </w:r>
      <w:r w:rsidRPr="007728B1">
        <w:rPr>
          <w:position w:val="-10"/>
          <w:sz w:val="28"/>
          <w:szCs w:val="28"/>
        </w:rPr>
        <w:object w:dxaOrig="180" w:dyaOrig="340">
          <v:shape id="_x0000_i1099" type="#_x0000_t75" style="width:9.75pt;height:16.5pt" o:ole="">
            <v:imagedata r:id="rId7" o:title=""/>
          </v:shape>
          <o:OLEObject Type="Embed" ProgID="Equation.3" ShapeID="_x0000_i1099" DrawAspect="Content" ObjectID="_1665559833" r:id="rId163"/>
        </w:object>
      </w:r>
      <w:r w:rsidRPr="007728B1">
        <w:rPr>
          <w:position w:val="-10"/>
          <w:sz w:val="28"/>
          <w:szCs w:val="28"/>
        </w:rPr>
        <w:object w:dxaOrig="1480" w:dyaOrig="440">
          <v:shape id="_x0000_i1100" type="#_x0000_t75" style="width:73.5pt;height:22.5pt" o:ole="">
            <v:imagedata r:id="rId164" o:title=""/>
          </v:shape>
          <o:OLEObject Type="Embed" ProgID="Equation.3" ShapeID="_x0000_i1100" DrawAspect="Content" ObjectID="_1665559834" r:id="rId165"/>
        </w:object>
      </w:r>
      <w:r w:rsidRPr="007728B1">
        <w:rPr>
          <w:sz w:val="28"/>
          <w:szCs w:val="28"/>
        </w:rPr>
        <w:t>.</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Является ли рассуждение логически правильным: «Если вещество обладает свойством </w:t>
      </w:r>
      <w:r w:rsidRPr="007728B1">
        <w:rPr>
          <w:i/>
          <w:sz w:val="28"/>
          <w:szCs w:val="28"/>
          <w:lang w:val="en-US"/>
        </w:rPr>
        <w:t>A</w:t>
      </w:r>
      <w:r w:rsidRPr="007728B1">
        <w:rPr>
          <w:sz w:val="28"/>
          <w:szCs w:val="28"/>
        </w:rPr>
        <w:t xml:space="preserve"> и свойством </w:t>
      </w:r>
      <w:r w:rsidRPr="007728B1">
        <w:rPr>
          <w:i/>
          <w:sz w:val="28"/>
          <w:szCs w:val="28"/>
          <w:lang w:val="en-US"/>
        </w:rPr>
        <w:t>B</w:t>
      </w:r>
      <w:r w:rsidRPr="007728B1">
        <w:rPr>
          <w:sz w:val="28"/>
          <w:szCs w:val="28"/>
        </w:rPr>
        <w:t>, то оно обладает также и свойством</w:t>
      </w:r>
      <w:proofErr w:type="gramStart"/>
      <w:r w:rsidRPr="007728B1">
        <w:rPr>
          <w:sz w:val="28"/>
          <w:szCs w:val="28"/>
        </w:rPr>
        <w:t xml:space="preserve"> </w:t>
      </w:r>
      <w:r w:rsidRPr="007728B1">
        <w:rPr>
          <w:i/>
          <w:sz w:val="28"/>
          <w:szCs w:val="28"/>
        </w:rPr>
        <w:t>С</w:t>
      </w:r>
      <w:proofErr w:type="gramEnd"/>
      <w:r w:rsidRPr="007728B1">
        <w:rPr>
          <w:sz w:val="28"/>
          <w:szCs w:val="28"/>
        </w:rPr>
        <w:t xml:space="preserve">; если наблюдаются свойства </w:t>
      </w:r>
      <w:r w:rsidRPr="007728B1">
        <w:rPr>
          <w:i/>
          <w:sz w:val="28"/>
          <w:szCs w:val="28"/>
        </w:rPr>
        <w:t>В</w:t>
      </w:r>
      <w:r w:rsidRPr="007728B1">
        <w:rPr>
          <w:sz w:val="28"/>
          <w:szCs w:val="28"/>
        </w:rPr>
        <w:t xml:space="preserve"> и </w:t>
      </w:r>
      <w:r w:rsidRPr="007728B1">
        <w:rPr>
          <w:i/>
          <w:sz w:val="28"/>
          <w:szCs w:val="28"/>
          <w:lang w:val="en-US"/>
        </w:rPr>
        <w:t>D</w:t>
      </w:r>
      <w:r w:rsidRPr="007728B1">
        <w:rPr>
          <w:sz w:val="28"/>
          <w:szCs w:val="28"/>
        </w:rPr>
        <w:t xml:space="preserve">, то имеет место также и свойство </w:t>
      </w:r>
      <w:r w:rsidRPr="007728B1">
        <w:rPr>
          <w:i/>
          <w:sz w:val="28"/>
          <w:szCs w:val="28"/>
        </w:rPr>
        <w:t>А</w:t>
      </w:r>
      <w:r w:rsidRPr="007728B1">
        <w:rPr>
          <w:sz w:val="28"/>
          <w:szCs w:val="28"/>
        </w:rPr>
        <w:t xml:space="preserve"> или свойство </w:t>
      </w:r>
      <w:r w:rsidRPr="007728B1">
        <w:rPr>
          <w:i/>
          <w:sz w:val="28"/>
          <w:szCs w:val="28"/>
        </w:rPr>
        <w:t>С</w:t>
      </w:r>
      <w:r w:rsidRPr="007728B1">
        <w:rPr>
          <w:sz w:val="28"/>
          <w:szCs w:val="28"/>
        </w:rPr>
        <w:t xml:space="preserve">; если вещество обладает свойством </w:t>
      </w:r>
      <w:r w:rsidRPr="007728B1">
        <w:rPr>
          <w:i/>
          <w:sz w:val="28"/>
          <w:szCs w:val="28"/>
        </w:rPr>
        <w:t>В</w:t>
      </w:r>
      <w:r w:rsidRPr="007728B1">
        <w:rPr>
          <w:sz w:val="28"/>
          <w:szCs w:val="28"/>
        </w:rPr>
        <w:t xml:space="preserve">, но не обладает свойством </w:t>
      </w:r>
      <w:r w:rsidRPr="007728B1">
        <w:rPr>
          <w:i/>
          <w:sz w:val="28"/>
          <w:szCs w:val="28"/>
        </w:rPr>
        <w:t>А</w:t>
      </w:r>
      <w:r w:rsidRPr="007728B1">
        <w:rPr>
          <w:sz w:val="28"/>
          <w:szCs w:val="28"/>
        </w:rPr>
        <w:t xml:space="preserve">, то оно обладает также или свойством </w:t>
      </w:r>
      <w:r w:rsidRPr="007728B1">
        <w:rPr>
          <w:i/>
          <w:sz w:val="28"/>
          <w:szCs w:val="28"/>
        </w:rPr>
        <w:t>А</w:t>
      </w:r>
      <w:r w:rsidRPr="007728B1">
        <w:rPr>
          <w:sz w:val="28"/>
          <w:szCs w:val="28"/>
        </w:rPr>
        <w:t xml:space="preserve"> или свойством </w:t>
      </w:r>
      <w:r w:rsidRPr="007728B1">
        <w:rPr>
          <w:i/>
          <w:sz w:val="28"/>
          <w:szCs w:val="28"/>
          <w:lang w:val="en-US"/>
        </w:rPr>
        <w:t>D</w:t>
      </w:r>
      <w:r w:rsidRPr="007728B1">
        <w:rPr>
          <w:sz w:val="28"/>
          <w:szCs w:val="28"/>
        </w:rPr>
        <w:t>; если свойство</w:t>
      </w:r>
      <w:proofErr w:type="gramStart"/>
      <w:r w:rsidRPr="007728B1">
        <w:rPr>
          <w:sz w:val="28"/>
          <w:szCs w:val="28"/>
        </w:rPr>
        <w:t xml:space="preserve"> </w:t>
      </w:r>
      <w:r w:rsidRPr="007728B1">
        <w:rPr>
          <w:i/>
          <w:sz w:val="28"/>
          <w:szCs w:val="28"/>
        </w:rPr>
        <w:t>В</w:t>
      </w:r>
      <w:proofErr w:type="gramEnd"/>
      <w:r w:rsidRPr="007728B1">
        <w:rPr>
          <w:sz w:val="28"/>
          <w:szCs w:val="28"/>
        </w:rPr>
        <w:t xml:space="preserve"> имеет место и свойство </w:t>
      </w:r>
      <w:r w:rsidRPr="007728B1">
        <w:rPr>
          <w:i/>
          <w:sz w:val="28"/>
          <w:szCs w:val="28"/>
        </w:rPr>
        <w:t xml:space="preserve">С </w:t>
      </w:r>
      <w:r w:rsidRPr="007728B1">
        <w:rPr>
          <w:sz w:val="28"/>
          <w:szCs w:val="28"/>
        </w:rPr>
        <w:t xml:space="preserve">отсутствуют, то свойство </w:t>
      </w:r>
      <w:r w:rsidRPr="007728B1">
        <w:rPr>
          <w:i/>
          <w:sz w:val="28"/>
          <w:szCs w:val="28"/>
        </w:rPr>
        <w:t>А</w:t>
      </w:r>
      <w:r w:rsidRPr="007728B1">
        <w:rPr>
          <w:sz w:val="28"/>
          <w:szCs w:val="28"/>
        </w:rPr>
        <w:t xml:space="preserve"> также отсутствует. Следовательно, вещество обладает свойством</w:t>
      </w:r>
      <w:proofErr w:type="gramStart"/>
      <w:r w:rsidRPr="007728B1">
        <w:rPr>
          <w:sz w:val="28"/>
          <w:szCs w:val="28"/>
        </w:rPr>
        <w:t xml:space="preserve"> </w:t>
      </w:r>
      <w:r w:rsidRPr="007728B1">
        <w:rPr>
          <w:i/>
          <w:sz w:val="28"/>
          <w:szCs w:val="28"/>
        </w:rPr>
        <w:t>А</w:t>
      </w:r>
      <w:proofErr w:type="gramEnd"/>
      <w:r w:rsidRPr="007728B1">
        <w:rPr>
          <w:sz w:val="28"/>
          <w:szCs w:val="28"/>
        </w:rPr>
        <w:t xml:space="preserve">, то оно обладает свойством </w:t>
      </w:r>
      <w:r w:rsidRPr="007728B1">
        <w:rPr>
          <w:i/>
          <w:sz w:val="28"/>
          <w:szCs w:val="28"/>
        </w:rPr>
        <w:t>С</w:t>
      </w:r>
      <w:r w:rsidRPr="007728B1">
        <w:rPr>
          <w:sz w:val="28"/>
          <w:szCs w:val="28"/>
        </w:rPr>
        <w:t>?»</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10"/>
          <w:sz w:val="28"/>
          <w:szCs w:val="28"/>
        </w:rPr>
        <w:object w:dxaOrig="2060" w:dyaOrig="380">
          <v:shape id="_x0000_i1101" type="#_x0000_t75" style="width:102pt;height:18.75pt" o:ole="">
            <v:imagedata r:id="rId166" o:title=""/>
          </v:shape>
          <o:OLEObject Type="Embed" ProgID="Equation.3" ShapeID="_x0000_i1101" DrawAspect="Content" ObjectID="_1665559835" r:id="rId167"/>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Записать для формулы задачи 5 </w:t>
      </w:r>
      <w:proofErr w:type="gramStart"/>
      <w:r w:rsidRPr="007728B1">
        <w:rPr>
          <w:sz w:val="28"/>
          <w:szCs w:val="28"/>
        </w:rPr>
        <w:t>двойственную</w:t>
      </w:r>
      <w:proofErr w:type="gramEnd"/>
      <w:r w:rsidRPr="007728B1">
        <w:rPr>
          <w:sz w:val="28"/>
          <w:szCs w:val="28"/>
        </w:rPr>
        <w:t xml:space="preserve"> ей и отрицание. Сформулировать принцип двойственности.</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функций: </w:t>
      </w:r>
      <w:r w:rsidRPr="007728B1">
        <w:rPr>
          <w:position w:val="-10"/>
          <w:sz w:val="28"/>
          <w:szCs w:val="28"/>
        </w:rPr>
        <w:object w:dxaOrig="1160" w:dyaOrig="360">
          <v:shape id="_x0000_i1102" type="#_x0000_t75" style="width:57.75pt;height:18pt" o:ole="">
            <v:imagedata r:id="rId168" o:title=""/>
          </v:shape>
          <o:OLEObject Type="Embed" ProgID="Equation.3" ShapeID="_x0000_i1102" DrawAspect="Content" ObjectID="_1665559836" r:id="rId169"/>
        </w:object>
      </w:r>
      <w:r w:rsidRPr="007728B1">
        <w:rPr>
          <w:sz w:val="28"/>
          <w:szCs w:val="28"/>
        </w:rPr>
        <w:t xml:space="preserve"> </w:t>
      </w:r>
      <w:r w:rsidRPr="007728B1">
        <w:rPr>
          <w:position w:val="-10"/>
          <w:sz w:val="28"/>
          <w:szCs w:val="28"/>
        </w:rPr>
        <w:object w:dxaOrig="760" w:dyaOrig="320">
          <v:shape id="_x0000_i1103" type="#_x0000_t75" style="width:38.25pt;height:16.5pt" o:ole="">
            <v:imagedata r:id="rId170" o:title=""/>
          </v:shape>
          <o:OLEObject Type="Embed" ProgID="Equation.3" ShapeID="_x0000_i1103" DrawAspect="Content" ObjectID="_1665559837" r:id="rId171"/>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Минимизировать БФ: </w:t>
      </w:r>
      <w:r w:rsidRPr="007728B1">
        <w:rPr>
          <w:position w:val="-14"/>
          <w:sz w:val="28"/>
          <w:szCs w:val="28"/>
        </w:rPr>
        <w:object w:dxaOrig="3400" w:dyaOrig="400">
          <v:shape id="_x0000_i1104" type="#_x0000_t75" style="width:170.25pt;height:19.5pt" o:ole="">
            <v:imagedata r:id="rId172" o:title=""/>
          </v:shape>
          <o:OLEObject Type="Embed" ProgID="Equation.3" ShapeID="_x0000_i1104" DrawAspect="Content" ObjectID="_1665559838" r:id="rId173"/>
        </w:object>
      </w:r>
    </w:p>
    <w:p w:rsidR="007728B1" w:rsidRPr="007728B1" w:rsidRDefault="007728B1" w:rsidP="007728B1">
      <w:pPr>
        <w:pStyle w:val="a3"/>
        <w:numPr>
          <w:ilvl w:val="0"/>
          <w:numId w:val="7"/>
        </w:numPr>
        <w:tabs>
          <w:tab w:val="left" w:pos="993"/>
          <w:tab w:val="left" w:pos="1134"/>
        </w:tabs>
        <w:ind w:left="0" w:firstLine="709"/>
        <w:jc w:val="both"/>
        <w:rPr>
          <w:sz w:val="28"/>
          <w:szCs w:val="28"/>
        </w:rPr>
      </w:pPr>
      <w:r w:rsidRPr="007728B1">
        <w:rPr>
          <w:sz w:val="28"/>
          <w:szCs w:val="28"/>
        </w:rPr>
        <w:t xml:space="preserve">Провести синтез схемы, реализующей БФ </w:t>
      </w:r>
      <w:r w:rsidRPr="007728B1">
        <w:rPr>
          <w:position w:val="-10"/>
          <w:sz w:val="28"/>
          <w:szCs w:val="28"/>
        </w:rPr>
        <w:object w:dxaOrig="2360" w:dyaOrig="440">
          <v:shape id="_x0000_i1105" type="#_x0000_t75" style="width:117.75pt;height:22.5pt" o:ole="">
            <v:imagedata r:id="rId174" o:title=""/>
          </v:shape>
          <o:OLEObject Type="Embed" ProgID="Equation.3" ShapeID="_x0000_i1105" DrawAspect="Content" ObjectID="_1665559839" r:id="rId175"/>
        </w:object>
      </w:r>
      <w:r w:rsidRPr="007728B1">
        <w:rPr>
          <w:sz w:val="28"/>
          <w:szCs w:val="28"/>
        </w:rPr>
        <w:t>.</w:t>
      </w:r>
    </w:p>
    <w:p w:rsidR="007728B1" w:rsidRPr="007728B1" w:rsidRDefault="007728B1" w:rsidP="007728B1">
      <w:pPr>
        <w:tabs>
          <w:tab w:val="left" w:pos="993"/>
        </w:tabs>
        <w:jc w:val="both"/>
        <w:rPr>
          <w:sz w:val="28"/>
          <w:szCs w:val="28"/>
        </w:rPr>
      </w:pPr>
      <w:r w:rsidRPr="007728B1">
        <w:rPr>
          <w:sz w:val="28"/>
          <w:szCs w:val="28"/>
        </w:rPr>
        <w:t>оптимизировать по числу ФЭ.</w:t>
      </w:r>
    </w:p>
    <w:p w:rsidR="007728B1" w:rsidRPr="007728B1" w:rsidRDefault="007728B1" w:rsidP="007728B1">
      <w:pPr>
        <w:jc w:val="both"/>
        <w:rPr>
          <w:sz w:val="28"/>
          <w:szCs w:val="28"/>
        </w:rPr>
      </w:pPr>
    </w:p>
    <w:p w:rsidR="0085412D" w:rsidRDefault="0085412D" w:rsidP="0085412D">
      <w:pPr>
        <w:jc w:val="center"/>
        <w:rPr>
          <w:b/>
          <w:sz w:val="32"/>
          <w:szCs w:val="32"/>
        </w:rPr>
      </w:pPr>
      <w:r w:rsidRPr="00C30787">
        <w:rPr>
          <w:b/>
          <w:sz w:val="32"/>
          <w:szCs w:val="32"/>
        </w:rPr>
        <w:t>Форма промежуточно</w:t>
      </w:r>
      <w:r>
        <w:rPr>
          <w:b/>
          <w:sz w:val="32"/>
          <w:szCs w:val="32"/>
        </w:rPr>
        <w:t>й</w:t>
      </w:r>
      <w:r w:rsidRPr="00C30787">
        <w:rPr>
          <w:b/>
          <w:sz w:val="32"/>
          <w:szCs w:val="32"/>
        </w:rPr>
        <w:t xml:space="preserve"> </w:t>
      </w:r>
      <w:r>
        <w:rPr>
          <w:b/>
          <w:sz w:val="32"/>
          <w:szCs w:val="32"/>
        </w:rPr>
        <w:t>аттестации</w:t>
      </w:r>
    </w:p>
    <w:p w:rsidR="007728B1" w:rsidRDefault="0085412D" w:rsidP="007728B1">
      <w:pPr>
        <w:pStyle w:val="a3"/>
        <w:tabs>
          <w:tab w:val="left" w:pos="709"/>
          <w:tab w:val="left" w:pos="993"/>
        </w:tabs>
        <w:spacing w:line="360" w:lineRule="auto"/>
        <w:ind w:left="709"/>
        <w:jc w:val="both"/>
        <w:rPr>
          <w:b/>
          <w:sz w:val="28"/>
          <w:szCs w:val="28"/>
        </w:rPr>
      </w:pPr>
      <w:r w:rsidRPr="0085412D">
        <w:rPr>
          <w:b/>
          <w:sz w:val="28"/>
          <w:szCs w:val="28"/>
        </w:rPr>
        <w:t>Экзамен</w:t>
      </w:r>
    </w:p>
    <w:p w:rsidR="0085412D" w:rsidRPr="00411B29" w:rsidRDefault="0085412D" w:rsidP="0085412D">
      <w:pPr>
        <w:ind w:firstLine="709"/>
        <w:jc w:val="both"/>
        <w:rPr>
          <w:sz w:val="28"/>
        </w:rPr>
      </w:pPr>
      <w:r w:rsidRPr="00411B29">
        <w:rPr>
          <w:sz w:val="28"/>
          <w:szCs w:val="28"/>
        </w:rPr>
        <w:t>Для оценивания результатов обучения при проведении промежуточной аттестации используется четырех б</w:t>
      </w:r>
      <w:r>
        <w:rPr>
          <w:sz w:val="28"/>
          <w:szCs w:val="28"/>
        </w:rPr>
        <w:t>а</w:t>
      </w:r>
      <w:r w:rsidRPr="00411B29">
        <w:rPr>
          <w:sz w:val="28"/>
          <w:szCs w:val="28"/>
        </w:rPr>
        <w:t>лльная шкала</w:t>
      </w:r>
      <w:r w:rsidRPr="00411B29">
        <w:rPr>
          <w:sz w:val="28"/>
        </w:rPr>
        <w:t>: «</w:t>
      </w:r>
      <w:r w:rsidRPr="00D46DFB">
        <w:rPr>
          <w:i/>
          <w:sz w:val="28"/>
        </w:rPr>
        <w:t>Отлично</w:t>
      </w:r>
      <w:r w:rsidRPr="00411B29">
        <w:rPr>
          <w:sz w:val="28"/>
        </w:rPr>
        <w:t>», «</w:t>
      </w:r>
      <w:r w:rsidRPr="00D46DFB">
        <w:rPr>
          <w:i/>
          <w:sz w:val="28"/>
        </w:rPr>
        <w:t>Хорошо</w:t>
      </w:r>
      <w:r w:rsidRPr="00411B29">
        <w:rPr>
          <w:sz w:val="28"/>
        </w:rPr>
        <w:t>», «</w:t>
      </w:r>
      <w:r w:rsidRPr="00D46DFB">
        <w:rPr>
          <w:i/>
          <w:sz w:val="28"/>
        </w:rPr>
        <w:t>Удовлетворительно</w:t>
      </w:r>
      <w:r w:rsidRPr="00411B29">
        <w:rPr>
          <w:sz w:val="28"/>
        </w:rPr>
        <w:t>», «</w:t>
      </w:r>
      <w:r w:rsidRPr="00D46DFB">
        <w:rPr>
          <w:i/>
          <w:sz w:val="28"/>
        </w:rPr>
        <w:t>Неудовлетворительно</w:t>
      </w:r>
      <w:r w:rsidRPr="00411B29">
        <w:rPr>
          <w:sz w:val="28"/>
        </w:rPr>
        <w:t>».</w:t>
      </w:r>
      <w:r>
        <w:rPr>
          <w:sz w:val="28"/>
        </w:rPr>
        <w:t xml:space="preserve"> </w:t>
      </w:r>
    </w:p>
    <w:tbl>
      <w:tblPr>
        <w:tblStyle w:val="aa"/>
        <w:tblW w:w="9498" w:type="dxa"/>
        <w:tblInd w:w="-34" w:type="dxa"/>
        <w:tblLayout w:type="fixed"/>
        <w:tblLook w:val="0420" w:firstRow="1" w:lastRow="0" w:firstColumn="0" w:lastColumn="0" w:noHBand="0" w:noVBand="1"/>
      </w:tblPr>
      <w:tblGrid>
        <w:gridCol w:w="1985"/>
        <w:gridCol w:w="5670"/>
        <w:gridCol w:w="1843"/>
      </w:tblGrid>
      <w:tr w:rsidR="0085412D" w:rsidRPr="00D46DFB" w:rsidTr="00683000">
        <w:trPr>
          <w:trHeight w:val="584"/>
        </w:trPr>
        <w:tc>
          <w:tcPr>
            <w:tcW w:w="1985" w:type="dxa"/>
            <w:vAlign w:val="center"/>
            <w:hideMark/>
          </w:tcPr>
          <w:p w:rsidR="0085412D" w:rsidRDefault="0085412D" w:rsidP="00683000">
            <w:pPr>
              <w:jc w:val="center"/>
            </w:pPr>
            <w:r w:rsidRPr="00D46DFB">
              <w:t xml:space="preserve">Шкала </w:t>
            </w:r>
          </w:p>
          <w:p w:rsidR="0085412D" w:rsidRPr="00D46DFB" w:rsidRDefault="0085412D" w:rsidP="00683000">
            <w:pPr>
              <w:jc w:val="center"/>
            </w:pPr>
            <w:r w:rsidRPr="00D46DFB">
              <w:t>оценивания</w:t>
            </w:r>
          </w:p>
        </w:tc>
        <w:tc>
          <w:tcPr>
            <w:tcW w:w="5670" w:type="dxa"/>
            <w:vAlign w:val="center"/>
            <w:hideMark/>
          </w:tcPr>
          <w:p w:rsidR="0085412D" w:rsidRPr="00D46DFB" w:rsidRDefault="0085412D" w:rsidP="00683000">
            <w:pPr>
              <w:jc w:val="center"/>
            </w:pPr>
            <w:r w:rsidRPr="00D46DFB">
              <w:t>Критерии</w:t>
            </w:r>
          </w:p>
        </w:tc>
        <w:tc>
          <w:tcPr>
            <w:tcW w:w="1843" w:type="dxa"/>
            <w:vAlign w:val="center"/>
          </w:tcPr>
          <w:p w:rsidR="0085412D" w:rsidRPr="00D46DFB" w:rsidRDefault="0085412D" w:rsidP="00683000">
            <w:pPr>
              <w:jc w:val="center"/>
              <w:rPr>
                <w:color w:val="333333"/>
              </w:rPr>
            </w:pPr>
            <w:r w:rsidRPr="00D46DFB">
              <w:rPr>
                <w:color w:val="333333"/>
              </w:rPr>
              <w:t>Уровень</w:t>
            </w:r>
          </w:p>
          <w:p w:rsidR="0085412D" w:rsidRPr="00D46DFB" w:rsidRDefault="0085412D" w:rsidP="00683000">
            <w:pPr>
              <w:jc w:val="center"/>
              <w:rPr>
                <w:color w:val="333333"/>
              </w:rPr>
            </w:pPr>
            <w:r w:rsidRPr="00D46DFB">
              <w:rPr>
                <w:color w:val="333333"/>
              </w:rPr>
              <w:t>освоения</w:t>
            </w:r>
          </w:p>
          <w:p w:rsidR="0085412D" w:rsidRPr="00D46DFB" w:rsidRDefault="0085412D" w:rsidP="00683000">
            <w:pPr>
              <w:jc w:val="center"/>
              <w:rPr>
                <w:color w:val="333333"/>
              </w:rPr>
            </w:pPr>
            <w:r w:rsidRPr="00D46DFB">
              <w:rPr>
                <w:color w:val="333333"/>
              </w:rPr>
              <w:t>компетенций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Отлично</w:t>
            </w:r>
            <w:r>
              <w:rPr>
                <w:color w:val="000000" w:themeColor="dark1"/>
                <w:kern w:val="24"/>
              </w:rPr>
              <w:t>»</w:t>
            </w:r>
          </w:p>
        </w:tc>
        <w:tc>
          <w:tcPr>
            <w:tcW w:w="5670" w:type="dxa"/>
            <w:hideMark/>
          </w:tcPr>
          <w:p w:rsidR="0085412D" w:rsidRPr="00D46DFB" w:rsidRDefault="0085412D" w:rsidP="00683000">
            <w:pPr>
              <w:jc w:val="both"/>
            </w:pPr>
            <w:r>
              <w:rPr>
                <w:rFonts w:eastAsia="Calibri"/>
                <w:bCs/>
                <w:color w:val="000000" w:themeColor="dark1"/>
                <w:kern w:val="24"/>
              </w:rPr>
              <w:t>Н</w:t>
            </w:r>
            <w:r w:rsidRPr="00D46DFB">
              <w:rPr>
                <w:rFonts w:eastAsia="Calibri"/>
                <w:bCs/>
                <w:color w:val="000000" w:themeColor="dark1"/>
                <w:kern w:val="24"/>
              </w:rPr>
              <w:t>аличие глубоких и исчерпывающих знаний в объеме пройденного программного материала, правильные и уверенные действия по применению полученных знаний на практике, грамотное и логически стройное изложение материала при ответе</w:t>
            </w:r>
            <w:r>
              <w:rPr>
                <w:rFonts w:eastAsia="Calibri"/>
                <w:bCs/>
                <w:color w:val="000000" w:themeColor="dark1"/>
                <w:kern w:val="24"/>
              </w:rPr>
              <w:t>.</w:t>
            </w:r>
          </w:p>
        </w:tc>
        <w:tc>
          <w:tcPr>
            <w:tcW w:w="1843" w:type="dxa"/>
            <w:vAlign w:val="center"/>
          </w:tcPr>
          <w:p w:rsidR="0085412D" w:rsidRPr="00D46DFB" w:rsidRDefault="0085412D" w:rsidP="00683000">
            <w:pPr>
              <w:jc w:val="center"/>
              <w:rPr>
                <w:color w:val="333333"/>
              </w:rPr>
            </w:pPr>
            <w:r w:rsidRPr="00D46DFB">
              <w:rPr>
                <w:color w:val="333333"/>
              </w:rPr>
              <w:t>Эталонный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Хорошо</w:t>
            </w:r>
            <w:r>
              <w:rPr>
                <w:color w:val="000000" w:themeColor="dark1"/>
                <w:kern w:val="24"/>
              </w:rPr>
              <w:t>»</w:t>
            </w:r>
          </w:p>
        </w:tc>
        <w:tc>
          <w:tcPr>
            <w:tcW w:w="5670" w:type="dxa"/>
            <w:hideMark/>
          </w:tcPr>
          <w:p w:rsidR="0085412D" w:rsidRPr="00D46DFB" w:rsidRDefault="0085412D" w:rsidP="00683000">
            <w:pPr>
              <w:jc w:val="both"/>
            </w:pPr>
            <w:r>
              <w:rPr>
                <w:rFonts w:eastAsia="Calibri"/>
                <w:bCs/>
                <w:color w:val="000000" w:themeColor="dark1"/>
                <w:kern w:val="24"/>
              </w:rPr>
              <w:t>Н</w:t>
            </w:r>
            <w:r w:rsidRPr="00D46DFB">
              <w:rPr>
                <w:rFonts w:eastAsia="Calibri"/>
                <w:bCs/>
                <w:color w:val="000000" w:themeColor="dark1"/>
                <w:kern w:val="24"/>
              </w:rPr>
              <w:t>аличие твердых и достаточно полных знаний программного материала, незначительные ошибки при освещении заданных вопросов, правильные действия по применению знаний на практике, четкое изложение материала</w:t>
            </w:r>
          </w:p>
        </w:tc>
        <w:tc>
          <w:tcPr>
            <w:tcW w:w="1843" w:type="dxa"/>
            <w:vAlign w:val="center"/>
          </w:tcPr>
          <w:p w:rsidR="0085412D" w:rsidRPr="00D46DFB" w:rsidRDefault="0085412D" w:rsidP="00683000">
            <w:pPr>
              <w:jc w:val="center"/>
              <w:rPr>
                <w:color w:val="333333"/>
              </w:rPr>
            </w:pPr>
            <w:r w:rsidRPr="00D46DFB">
              <w:rPr>
                <w:color w:val="333333"/>
              </w:rPr>
              <w:t>Стандартный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Удовлетворительно</w:t>
            </w:r>
            <w:r>
              <w:rPr>
                <w:color w:val="000000" w:themeColor="dark1"/>
                <w:kern w:val="24"/>
              </w:rPr>
              <w:t>»</w:t>
            </w:r>
          </w:p>
        </w:tc>
        <w:tc>
          <w:tcPr>
            <w:tcW w:w="5670" w:type="dxa"/>
            <w:hideMark/>
          </w:tcPr>
          <w:p w:rsidR="0085412D" w:rsidRPr="00D46DFB" w:rsidRDefault="0085412D" w:rsidP="00683000">
            <w:pPr>
              <w:jc w:val="both"/>
            </w:pPr>
            <w:r>
              <w:rPr>
                <w:bCs/>
                <w:color w:val="000000" w:themeColor="dark1"/>
                <w:kern w:val="24"/>
              </w:rPr>
              <w:t>Н</w:t>
            </w:r>
            <w:r w:rsidRPr="00D46DFB">
              <w:rPr>
                <w:bCs/>
                <w:color w:val="000000" w:themeColor="dark1"/>
                <w:kern w:val="24"/>
              </w:rPr>
              <w:t>аличие твердых знаний пройденного материала, изложение ответов с ошибками, уверенно исправляемыми после дополнительных вопросов, необходимость наводящих вопросов, правильные действия по применению знаний на практике</w:t>
            </w:r>
          </w:p>
        </w:tc>
        <w:tc>
          <w:tcPr>
            <w:tcW w:w="1843" w:type="dxa"/>
            <w:vAlign w:val="center"/>
          </w:tcPr>
          <w:p w:rsidR="0085412D" w:rsidRPr="00D46DFB" w:rsidRDefault="0085412D" w:rsidP="00683000">
            <w:pPr>
              <w:jc w:val="center"/>
              <w:rPr>
                <w:color w:val="333333"/>
              </w:rPr>
            </w:pPr>
            <w:r w:rsidRPr="00D46DFB">
              <w:rPr>
                <w:color w:val="333333"/>
              </w:rPr>
              <w:t>Пороговый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Неудовлетворительно</w:t>
            </w:r>
            <w:r>
              <w:rPr>
                <w:color w:val="000000" w:themeColor="dark1"/>
                <w:kern w:val="24"/>
              </w:rPr>
              <w:t>»</w:t>
            </w:r>
          </w:p>
        </w:tc>
        <w:tc>
          <w:tcPr>
            <w:tcW w:w="5670" w:type="dxa"/>
            <w:hideMark/>
          </w:tcPr>
          <w:p w:rsidR="0085412D" w:rsidRPr="00D46DFB" w:rsidRDefault="0085412D" w:rsidP="00683000">
            <w:pPr>
              <w:jc w:val="both"/>
            </w:pPr>
            <w:r>
              <w:rPr>
                <w:bCs/>
                <w:color w:val="000000" w:themeColor="dark1"/>
                <w:kern w:val="24"/>
              </w:rPr>
              <w:t>Н</w:t>
            </w:r>
            <w:r w:rsidRPr="00D46DFB">
              <w:rPr>
                <w:bCs/>
                <w:color w:val="000000" w:themeColor="dark1"/>
                <w:kern w:val="24"/>
              </w:rPr>
              <w:t xml:space="preserve">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tc>
        <w:tc>
          <w:tcPr>
            <w:tcW w:w="1843" w:type="dxa"/>
            <w:vAlign w:val="center"/>
          </w:tcPr>
          <w:p w:rsidR="0085412D" w:rsidRPr="00D46DFB" w:rsidRDefault="0085412D" w:rsidP="00683000">
            <w:pPr>
              <w:jc w:val="center"/>
              <w:rPr>
                <w:color w:val="333333"/>
              </w:rPr>
            </w:pPr>
            <w:r w:rsidRPr="00D46DFB">
              <w:rPr>
                <w:color w:val="333333"/>
              </w:rPr>
              <w:t>Компетенции не</w:t>
            </w:r>
          </w:p>
          <w:p w:rsidR="0085412D" w:rsidRPr="00D46DFB" w:rsidRDefault="0085412D" w:rsidP="00683000">
            <w:pPr>
              <w:jc w:val="center"/>
              <w:rPr>
                <w:color w:val="333333"/>
              </w:rPr>
            </w:pPr>
            <w:r w:rsidRPr="00D46DFB">
              <w:rPr>
                <w:color w:val="333333"/>
              </w:rPr>
              <w:t>сформированы</w:t>
            </w:r>
          </w:p>
        </w:tc>
      </w:tr>
    </w:tbl>
    <w:p w:rsidR="0085412D" w:rsidRPr="0085412D" w:rsidRDefault="0085412D" w:rsidP="007728B1">
      <w:pPr>
        <w:pStyle w:val="a3"/>
        <w:tabs>
          <w:tab w:val="left" w:pos="709"/>
          <w:tab w:val="left" w:pos="993"/>
        </w:tabs>
        <w:spacing w:line="360" w:lineRule="auto"/>
        <w:ind w:left="709"/>
        <w:jc w:val="both"/>
        <w:rPr>
          <w:b/>
          <w:sz w:val="28"/>
          <w:szCs w:val="28"/>
        </w:rPr>
      </w:pPr>
    </w:p>
    <w:p w:rsidR="0085412D" w:rsidRPr="00DB1F3F" w:rsidRDefault="0085412D" w:rsidP="0085412D">
      <w:pPr>
        <w:pStyle w:val="a3"/>
        <w:ind w:left="0" w:firstLine="709"/>
        <w:jc w:val="both"/>
        <w:rPr>
          <w:sz w:val="28"/>
          <w:szCs w:val="28"/>
        </w:rPr>
      </w:pPr>
      <w:r w:rsidRPr="00DB1F3F">
        <w:rPr>
          <w:sz w:val="28"/>
          <w:szCs w:val="28"/>
        </w:rPr>
        <w:t>Экзамен проводится в устной форме: обсуждается теоретический материал и приводится решение практических заданий с объяснением.</w:t>
      </w:r>
      <w:r>
        <w:rPr>
          <w:sz w:val="28"/>
          <w:szCs w:val="28"/>
        </w:rPr>
        <w:t xml:space="preserve"> </w:t>
      </w:r>
      <w:r>
        <w:rPr>
          <w:bCs/>
          <w:iCs/>
          <w:sz w:val="28"/>
          <w:szCs w:val="28"/>
        </w:rPr>
        <w:t>Б</w:t>
      </w:r>
      <w:r w:rsidRPr="00F21F52">
        <w:rPr>
          <w:bCs/>
          <w:iCs/>
          <w:sz w:val="28"/>
          <w:szCs w:val="28"/>
        </w:rPr>
        <w:t>илет состоит из трех вопросов (один теоритический, и два практических).</w:t>
      </w:r>
    </w:p>
    <w:p w:rsidR="0085412D" w:rsidRDefault="0085412D" w:rsidP="0085412D">
      <w:pPr>
        <w:ind w:firstLine="709"/>
        <w:jc w:val="both"/>
      </w:pPr>
      <w:r w:rsidRPr="0097744C">
        <w:rPr>
          <w:bCs/>
          <w:iCs/>
          <w:sz w:val="28"/>
          <w:szCs w:val="28"/>
        </w:rPr>
        <w:t xml:space="preserve">Студенту предлагается выбрать билет и подготовиться к устному ответу. Время подготовки заранее оговаривается преподавателем. </w:t>
      </w:r>
      <w:r w:rsidRPr="00F21F52">
        <w:rPr>
          <w:bCs/>
          <w:iCs/>
          <w:color w:val="000000"/>
          <w:sz w:val="28"/>
          <w:szCs w:val="28"/>
          <w:lang w:eastAsia="zh-CN"/>
        </w:rPr>
        <w:t xml:space="preserve">Каждый вопрос билета оценивается отдельно по </w:t>
      </w:r>
      <w:proofErr w:type="spellStart"/>
      <w:r>
        <w:rPr>
          <w:bCs/>
          <w:iCs/>
          <w:color w:val="000000"/>
          <w:sz w:val="28"/>
          <w:szCs w:val="28"/>
          <w:lang w:eastAsia="zh-CN"/>
        </w:rPr>
        <w:t>четырех</w:t>
      </w:r>
      <w:r w:rsidRPr="00F21F52">
        <w:rPr>
          <w:bCs/>
          <w:iCs/>
          <w:color w:val="000000"/>
          <w:sz w:val="28"/>
          <w:szCs w:val="28"/>
          <w:lang w:eastAsia="zh-CN"/>
        </w:rPr>
        <w:t>балльной</w:t>
      </w:r>
      <w:proofErr w:type="spellEnd"/>
      <w:r w:rsidRPr="00F21F52">
        <w:rPr>
          <w:bCs/>
          <w:iCs/>
          <w:color w:val="000000"/>
          <w:sz w:val="28"/>
          <w:szCs w:val="28"/>
          <w:lang w:eastAsia="zh-CN"/>
        </w:rPr>
        <w:t xml:space="preserve"> шкале оценок, а далее вычисляется среднее арифметическое оценок, полученных за каждый вопрос. </w:t>
      </w:r>
      <w:r w:rsidRPr="00F21F52">
        <w:rPr>
          <w:sz w:val="28"/>
          <w:szCs w:val="28"/>
        </w:rPr>
        <w:t xml:space="preserve">В процессе ответа </w:t>
      </w:r>
      <w:r>
        <w:rPr>
          <w:sz w:val="28"/>
          <w:szCs w:val="28"/>
        </w:rPr>
        <w:t>студента</w:t>
      </w:r>
      <w:r w:rsidRPr="00F21F52">
        <w:rPr>
          <w:sz w:val="28"/>
          <w:szCs w:val="28"/>
        </w:rPr>
        <w:t xml:space="preserve"> на вопросы и задания билета, преподаватель может задавать дополнительные вопросы.</w:t>
      </w:r>
      <w:r>
        <w:rPr>
          <w:sz w:val="28"/>
          <w:szCs w:val="28"/>
        </w:rPr>
        <w:t xml:space="preserve"> </w:t>
      </w:r>
      <w:r w:rsidRPr="0097744C">
        <w:rPr>
          <w:sz w:val="28"/>
          <w:szCs w:val="28"/>
        </w:rPr>
        <w:t>При выставлении оценки учитывается активность студента во время аудиторных занятий, и результаты собеседований по лекционному материалу и материалу практических занятий</w:t>
      </w:r>
      <w:r>
        <w:t>.</w:t>
      </w:r>
    </w:p>
    <w:p w:rsidR="0085412D" w:rsidRPr="00411B29" w:rsidRDefault="0085412D" w:rsidP="0085412D">
      <w:pPr>
        <w:pStyle w:val="a5"/>
        <w:spacing w:after="0"/>
        <w:ind w:left="0" w:firstLine="709"/>
        <w:jc w:val="both"/>
        <w:rPr>
          <w:color w:val="000000"/>
          <w:lang w:eastAsia="zh-CN"/>
        </w:rPr>
      </w:pPr>
      <w:r w:rsidRPr="00411B29">
        <w:rPr>
          <w:bCs/>
          <w:iCs/>
          <w:color w:val="000000"/>
          <w:lang w:eastAsia="zh-CN"/>
        </w:rPr>
        <w:t xml:space="preserve">При определении уровня </w:t>
      </w:r>
      <w:proofErr w:type="gramStart"/>
      <w:r w:rsidRPr="00411B29">
        <w:rPr>
          <w:bCs/>
          <w:iCs/>
          <w:color w:val="000000"/>
          <w:lang w:eastAsia="zh-CN"/>
        </w:rPr>
        <w:t>достижений, обучающих на экзамене обращается</w:t>
      </w:r>
      <w:proofErr w:type="gramEnd"/>
      <w:r w:rsidRPr="00411B29">
        <w:rPr>
          <w:bCs/>
          <w:iCs/>
          <w:color w:val="000000"/>
          <w:lang w:eastAsia="zh-CN"/>
        </w:rPr>
        <w:t xml:space="preserve"> особое внимание на следующее:</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дан полный, развернутый ответ на поставленный вопрос;</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lastRenderedPageBreak/>
        <w:t>показана совокупность осознанных знаний об объекте, проявляющаяся в свободном оперировании понятиями, умении выделить существенные и несущественные признаки, причинно-следственные связи;</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знание об объекте демонстрируются на фоне понимания его в системе данной дисциплины и междисциплинарных связей;</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 xml:space="preserve">ответ формулируется в терминах дисциплины, изложен литературным языком, логичен, доказателен, демонстрирует авторскую позицию </w:t>
      </w:r>
      <w:proofErr w:type="gramStart"/>
      <w:r w:rsidRPr="00411B29">
        <w:rPr>
          <w:bCs/>
          <w:iCs/>
          <w:color w:val="000000"/>
          <w:lang w:eastAsia="zh-CN"/>
        </w:rPr>
        <w:t>обучающегося</w:t>
      </w:r>
      <w:proofErr w:type="gramEnd"/>
      <w:r w:rsidRPr="00411B29">
        <w:rPr>
          <w:bCs/>
          <w:iCs/>
          <w:color w:val="000000"/>
          <w:lang w:eastAsia="zh-CN"/>
        </w:rPr>
        <w:t>;</w:t>
      </w:r>
    </w:p>
    <w:p w:rsidR="0085412D" w:rsidRDefault="0085412D" w:rsidP="0085412D">
      <w:pPr>
        <w:pStyle w:val="a5"/>
        <w:numPr>
          <w:ilvl w:val="0"/>
          <w:numId w:val="16"/>
        </w:numPr>
        <w:tabs>
          <w:tab w:val="clear" w:pos="720"/>
          <w:tab w:val="left" w:pos="993"/>
        </w:tabs>
        <w:spacing w:after="0"/>
        <w:ind w:left="0" w:firstLine="709"/>
        <w:rPr>
          <w:bCs/>
          <w:iCs/>
          <w:color w:val="000000"/>
          <w:lang w:eastAsia="zh-CN"/>
        </w:rPr>
      </w:pPr>
      <w:r w:rsidRPr="00411B29">
        <w:rPr>
          <w:bCs/>
          <w:iCs/>
          <w:color w:val="000000"/>
          <w:lang w:eastAsia="zh-CN"/>
        </w:rPr>
        <w:t>теоретические постулаты подтверждаются примерами из практики.</w:t>
      </w:r>
    </w:p>
    <w:p w:rsidR="0085412D" w:rsidRDefault="0085412D" w:rsidP="0085412D">
      <w:pPr>
        <w:pStyle w:val="a3"/>
        <w:tabs>
          <w:tab w:val="left" w:pos="709"/>
          <w:tab w:val="left" w:pos="993"/>
        </w:tabs>
        <w:spacing w:line="360" w:lineRule="auto"/>
        <w:ind w:left="709"/>
        <w:jc w:val="both"/>
        <w:rPr>
          <w:sz w:val="28"/>
          <w:szCs w:val="28"/>
        </w:rPr>
      </w:pPr>
      <w:r>
        <w:rPr>
          <w:bCs/>
          <w:iCs/>
          <w:color w:val="000000"/>
          <w:lang w:eastAsia="zh-CN"/>
        </w:rPr>
        <w:tab/>
      </w:r>
    </w:p>
    <w:p w:rsidR="0085412D" w:rsidRPr="0085412D" w:rsidRDefault="0085412D" w:rsidP="0085412D">
      <w:pPr>
        <w:pStyle w:val="a5"/>
        <w:spacing w:after="0"/>
        <w:ind w:left="0" w:firstLine="709"/>
        <w:jc w:val="both"/>
        <w:rPr>
          <w:b/>
          <w:i/>
          <w:color w:val="000000"/>
          <w:lang w:eastAsia="zh-CN"/>
        </w:rPr>
      </w:pPr>
      <w:r w:rsidRPr="0085412D">
        <w:rPr>
          <w:b/>
          <w:bCs/>
          <w:i/>
          <w:color w:val="000000"/>
          <w:lang w:eastAsia="zh-CN"/>
        </w:rPr>
        <w:t xml:space="preserve">Перечень теоретических вопросов к экзамену </w:t>
      </w:r>
      <w:r w:rsidRPr="0085412D">
        <w:rPr>
          <w:b/>
          <w:i/>
          <w:color w:val="000000"/>
          <w:lang w:eastAsia="zh-CN"/>
        </w:rPr>
        <w:t>(для оценки знаний):</w:t>
      </w:r>
    </w:p>
    <w:p w:rsidR="0085412D" w:rsidRPr="0085412D" w:rsidRDefault="0085412D" w:rsidP="0085412D">
      <w:pPr>
        <w:rPr>
          <w:sz w:val="28"/>
          <w:szCs w:val="28"/>
        </w:rPr>
      </w:pPr>
    </w:p>
    <w:p w:rsidR="0085412D" w:rsidRPr="0085412D" w:rsidRDefault="0085412D" w:rsidP="0085412D">
      <w:pPr>
        <w:numPr>
          <w:ilvl w:val="0"/>
          <w:numId w:val="12"/>
        </w:numPr>
        <w:tabs>
          <w:tab w:val="left" w:pos="710"/>
          <w:tab w:val="left" w:pos="993"/>
        </w:tabs>
        <w:ind w:left="0" w:firstLine="709"/>
        <w:jc w:val="both"/>
        <w:rPr>
          <w:sz w:val="28"/>
          <w:szCs w:val="28"/>
        </w:rPr>
      </w:pPr>
      <w:r w:rsidRPr="0085412D">
        <w:rPr>
          <w:sz w:val="28"/>
          <w:szCs w:val="28"/>
        </w:rPr>
        <w:t xml:space="preserve">Историческая справка. Формулы алгебры логики. Функции алгебры логики. Эквивалентность формул. Основные эквивалентности.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Виды функций. Нормальные формы. Алгоритмы приведения формулы к ДНФ, КНФ, СДНФ, СКНФ. Теорема о функциональной полноте.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Минимизация булевых функций. Сокращенные и тупиковые ДНФ. Метод </w:t>
      </w:r>
      <w:proofErr w:type="spellStart"/>
      <w:r w:rsidRPr="0085412D">
        <w:rPr>
          <w:sz w:val="28"/>
          <w:szCs w:val="28"/>
        </w:rPr>
        <w:t>Квайна</w:t>
      </w:r>
      <w:proofErr w:type="spellEnd"/>
      <w:r w:rsidRPr="0085412D">
        <w:rPr>
          <w:sz w:val="28"/>
          <w:szCs w:val="28"/>
        </w:rPr>
        <w:t xml:space="preserve">.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Карты Карно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Метод Мак-</w:t>
      </w:r>
      <w:proofErr w:type="spellStart"/>
      <w:r w:rsidRPr="0085412D">
        <w:rPr>
          <w:sz w:val="28"/>
          <w:szCs w:val="28"/>
        </w:rPr>
        <w:t>Класки</w:t>
      </w:r>
      <w:proofErr w:type="spellEnd"/>
      <w:r w:rsidRPr="0085412D">
        <w:rPr>
          <w:sz w:val="28"/>
          <w:szCs w:val="28"/>
        </w:rPr>
        <w:t xml:space="preserve">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Метод неопределенных коэффициентов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Принцип двойственности. Полнота системы булевых функций. Классы Поста. Теорема Поста. Базис.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Функциональная декомпозиция. Логические сети. </w:t>
      </w:r>
    </w:p>
    <w:p w:rsidR="0085412D" w:rsidRPr="0085412D" w:rsidRDefault="0085412D" w:rsidP="0085412D">
      <w:pPr>
        <w:pStyle w:val="a7"/>
        <w:widowControl w:val="0"/>
        <w:numPr>
          <w:ilvl w:val="0"/>
          <w:numId w:val="12"/>
        </w:numPr>
        <w:tabs>
          <w:tab w:val="left" w:pos="993"/>
        </w:tabs>
        <w:spacing w:after="0"/>
        <w:ind w:left="0" w:firstLine="709"/>
        <w:jc w:val="both"/>
        <w:rPr>
          <w:sz w:val="28"/>
          <w:szCs w:val="28"/>
          <w:lang w:val="ru-RU"/>
        </w:rPr>
      </w:pPr>
      <w:r w:rsidRPr="0085412D">
        <w:rPr>
          <w:sz w:val="28"/>
          <w:szCs w:val="28"/>
          <w:lang w:val="ru-RU"/>
        </w:rPr>
        <w:t xml:space="preserve">Переключательные схемы. Схемы из функциональных элементов. (Комбинационные схемы). </w:t>
      </w:r>
    </w:p>
    <w:p w:rsidR="0085412D" w:rsidRPr="0085412D" w:rsidRDefault="0085412D" w:rsidP="0085412D">
      <w:pPr>
        <w:pStyle w:val="a7"/>
        <w:widowControl w:val="0"/>
        <w:numPr>
          <w:ilvl w:val="0"/>
          <w:numId w:val="12"/>
        </w:numPr>
        <w:tabs>
          <w:tab w:val="left" w:pos="993"/>
          <w:tab w:val="left" w:pos="1134"/>
        </w:tabs>
        <w:spacing w:after="0"/>
        <w:ind w:left="0" w:firstLine="709"/>
        <w:jc w:val="both"/>
        <w:rPr>
          <w:sz w:val="28"/>
          <w:szCs w:val="28"/>
          <w:lang w:val="ru-RU"/>
        </w:rPr>
      </w:pPr>
      <w:r w:rsidRPr="0085412D">
        <w:rPr>
          <w:sz w:val="28"/>
          <w:szCs w:val="28"/>
          <w:lang w:val="ru-RU"/>
        </w:rPr>
        <w:t xml:space="preserve">Формальные исчисления. Исчисления высказываний (ИВ). </w:t>
      </w:r>
    </w:p>
    <w:p w:rsidR="0085412D" w:rsidRPr="0085412D" w:rsidRDefault="0085412D" w:rsidP="0085412D">
      <w:pPr>
        <w:pStyle w:val="a7"/>
        <w:widowControl w:val="0"/>
        <w:numPr>
          <w:ilvl w:val="0"/>
          <w:numId w:val="12"/>
        </w:numPr>
        <w:tabs>
          <w:tab w:val="left" w:pos="993"/>
          <w:tab w:val="left" w:pos="1134"/>
        </w:tabs>
        <w:spacing w:after="0"/>
        <w:ind w:left="0" w:firstLine="709"/>
        <w:jc w:val="both"/>
        <w:rPr>
          <w:sz w:val="28"/>
          <w:szCs w:val="28"/>
          <w:lang w:val="ru-RU"/>
        </w:rPr>
      </w:pPr>
      <w:r w:rsidRPr="0085412D">
        <w:rPr>
          <w:sz w:val="28"/>
          <w:szCs w:val="28"/>
          <w:lang w:val="ru-RU"/>
        </w:rPr>
        <w:t xml:space="preserve">Выводимость формул. Основные утверждения. Теорема о дедукции. Теоремы о полноте, непротиворечивости, независимости. </w:t>
      </w:r>
    </w:p>
    <w:p w:rsidR="0085412D" w:rsidRPr="0085412D" w:rsidRDefault="0085412D" w:rsidP="0085412D">
      <w:pPr>
        <w:pStyle w:val="a7"/>
        <w:widowControl w:val="0"/>
        <w:numPr>
          <w:ilvl w:val="0"/>
          <w:numId w:val="12"/>
        </w:numPr>
        <w:tabs>
          <w:tab w:val="left" w:pos="1134"/>
        </w:tabs>
        <w:spacing w:after="0"/>
        <w:ind w:left="0" w:firstLine="709"/>
        <w:jc w:val="both"/>
        <w:rPr>
          <w:sz w:val="28"/>
          <w:szCs w:val="28"/>
          <w:lang w:val="ru-RU"/>
        </w:rPr>
      </w:pPr>
      <w:r w:rsidRPr="0085412D">
        <w:rPr>
          <w:sz w:val="28"/>
          <w:szCs w:val="28"/>
          <w:lang w:val="ru-RU"/>
        </w:rPr>
        <w:t xml:space="preserve">Метод резолюций </w:t>
      </w:r>
      <w:proofErr w:type="gramStart"/>
      <w:r w:rsidRPr="0085412D">
        <w:rPr>
          <w:sz w:val="28"/>
          <w:szCs w:val="28"/>
          <w:lang w:val="ru-RU"/>
        </w:rPr>
        <w:t>в</w:t>
      </w:r>
      <w:proofErr w:type="gramEnd"/>
      <w:r w:rsidRPr="0085412D">
        <w:rPr>
          <w:sz w:val="28"/>
          <w:szCs w:val="28"/>
          <w:lang w:val="ru-RU"/>
        </w:rPr>
        <w:t xml:space="preserve"> ИВ. Истинность формул на алгебраической системе. Исчисления предикатов сигнатуры </w:t>
      </w:r>
      <w:r w:rsidRPr="0085412D">
        <w:rPr>
          <w:sz w:val="28"/>
          <w:szCs w:val="28"/>
          <w:lang w:val="ru-RU"/>
        </w:rPr>
        <w:sym w:font="Symbol" w:char="F0E5"/>
      </w:r>
      <w:r w:rsidRPr="0085412D">
        <w:rPr>
          <w:sz w:val="28"/>
          <w:szCs w:val="28"/>
          <w:lang w:val="ru-RU"/>
        </w:rPr>
        <w:t xml:space="preserve"> (ИП </w:t>
      </w:r>
      <w:r w:rsidRPr="0085412D">
        <w:rPr>
          <w:sz w:val="28"/>
          <w:szCs w:val="28"/>
          <w:lang w:val="ru-RU"/>
        </w:rPr>
        <w:sym w:font="Symbol" w:char="F0E5"/>
      </w:r>
      <w:r w:rsidRPr="0085412D">
        <w:rPr>
          <w:sz w:val="28"/>
          <w:szCs w:val="28"/>
          <w:lang w:val="ru-RU"/>
        </w:rPr>
        <w:t>)</w:t>
      </w:r>
    </w:p>
    <w:p w:rsidR="0085412D" w:rsidRPr="0085412D" w:rsidRDefault="0085412D" w:rsidP="0085412D">
      <w:pPr>
        <w:pStyle w:val="a7"/>
        <w:widowControl w:val="0"/>
        <w:numPr>
          <w:ilvl w:val="0"/>
          <w:numId w:val="12"/>
        </w:numPr>
        <w:tabs>
          <w:tab w:val="left" w:pos="1134"/>
        </w:tabs>
        <w:spacing w:after="0"/>
        <w:ind w:left="0" w:firstLine="709"/>
        <w:jc w:val="both"/>
        <w:rPr>
          <w:sz w:val="28"/>
          <w:szCs w:val="28"/>
          <w:lang w:val="ru-RU"/>
        </w:rPr>
      </w:pPr>
      <w:r w:rsidRPr="0085412D">
        <w:rPr>
          <w:sz w:val="28"/>
          <w:szCs w:val="28"/>
          <w:lang w:val="ru-RU"/>
        </w:rPr>
        <w:t xml:space="preserve">Эквивалентность формул ИП </w:t>
      </w:r>
      <w:r w:rsidRPr="0085412D">
        <w:rPr>
          <w:position w:val="-8"/>
          <w:sz w:val="28"/>
          <w:szCs w:val="28"/>
          <w:lang w:val="ru-RU"/>
        </w:rPr>
        <w:object w:dxaOrig="279" w:dyaOrig="340">
          <v:shape id="_x0000_i1106" type="#_x0000_t75" style="width:14.25pt;height:16.5pt" o:ole="">
            <v:imagedata r:id="rId176" o:title=""/>
          </v:shape>
          <o:OLEObject Type="Embed" ProgID="Equation.3" ShapeID="_x0000_i1106" DrawAspect="Content" ObjectID="_1665559840" r:id="rId177"/>
        </w:object>
      </w:r>
      <w:r w:rsidRPr="0085412D">
        <w:rPr>
          <w:sz w:val="28"/>
          <w:szCs w:val="28"/>
          <w:lang w:val="ru-RU"/>
        </w:rPr>
        <w:t xml:space="preserve">. </w:t>
      </w:r>
      <w:proofErr w:type="spellStart"/>
      <w:r w:rsidRPr="0085412D">
        <w:rPr>
          <w:sz w:val="28"/>
          <w:szCs w:val="28"/>
          <w:lang w:val="ru-RU"/>
        </w:rPr>
        <w:t>Пренексные</w:t>
      </w:r>
      <w:proofErr w:type="spellEnd"/>
      <w:r w:rsidRPr="0085412D">
        <w:rPr>
          <w:sz w:val="28"/>
          <w:szCs w:val="28"/>
          <w:lang w:val="ru-RU"/>
        </w:rPr>
        <w:t xml:space="preserve"> нормальные формы.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Понятия алгоритмической системы. Свойства алгоритмов. Интуитивное понятие алгоритма.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Рекурсивные функции. Формализация понятия алгоритма.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Машина Тьюринга. Тезис Черча. Меры сложности алгоритмов. Легко трудноразрешимые задачи. </w:t>
      </w:r>
    </w:p>
    <w:p w:rsidR="0085412D" w:rsidRPr="0085412D" w:rsidRDefault="0085412D" w:rsidP="0085412D">
      <w:pPr>
        <w:numPr>
          <w:ilvl w:val="0"/>
          <w:numId w:val="12"/>
        </w:numPr>
        <w:tabs>
          <w:tab w:val="left" w:pos="1134"/>
        </w:tabs>
        <w:ind w:left="0" w:firstLine="709"/>
        <w:jc w:val="both"/>
        <w:rPr>
          <w:sz w:val="28"/>
          <w:szCs w:val="28"/>
        </w:rPr>
      </w:pPr>
      <w:r w:rsidRPr="0085412D">
        <w:rPr>
          <w:sz w:val="28"/>
          <w:szCs w:val="28"/>
        </w:rPr>
        <w:t xml:space="preserve">Классы задач P и NP, NP – полные задачи. Понятие сложности вычислений. Эффективные алгоритмы.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proofErr w:type="spellStart"/>
      <w:r w:rsidRPr="0085412D">
        <w:rPr>
          <w:sz w:val="28"/>
          <w:szCs w:val="28"/>
          <w:lang w:val="ru-RU"/>
        </w:rPr>
        <w:t>Темпоральные</w:t>
      </w:r>
      <w:proofErr w:type="spellEnd"/>
      <w:r w:rsidRPr="0085412D">
        <w:rPr>
          <w:sz w:val="28"/>
          <w:szCs w:val="28"/>
          <w:lang w:val="ru-RU"/>
        </w:rPr>
        <w:t xml:space="preserve"> логики. Нечеткая и модальная логики.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Нечеткая арифметика. Алгоритмическая логика Ч. Хоара.</w:t>
      </w:r>
    </w:p>
    <w:p w:rsidR="0085412D" w:rsidRPr="0085412D" w:rsidRDefault="0085412D" w:rsidP="0085412D">
      <w:pPr>
        <w:numPr>
          <w:ilvl w:val="0"/>
          <w:numId w:val="12"/>
        </w:numPr>
        <w:tabs>
          <w:tab w:val="left" w:pos="1134"/>
        </w:tabs>
        <w:ind w:left="0" w:firstLine="709"/>
        <w:jc w:val="both"/>
        <w:rPr>
          <w:sz w:val="28"/>
          <w:szCs w:val="28"/>
        </w:rPr>
      </w:pPr>
      <w:r w:rsidRPr="0085412D">
        <w:rPr>
          <w:sz w:val="28"/>
          <w:szCs w:val="28"/>
        </w:rPr>
        <w:t xml:space="preserve">Основы нечеткой логики. Элементы алгоритмической логики. </w:t>
      </w:r>
    </w:p>
    <w:p w:rsidR="0085412D" w:rsidRDefault="0085412D" w:rsidP="0085412D">
      <w:pPr>
        <w:rPr>
          <w:sz w:val="28"/>
          <w:szCs w:val="28"/>
        </w:rPr>
      </w:pPr>
    </w:p>
    <w:p w:rsidR="00E660DA" w:rsidRPr="0085412D" w:rsidRDefault="00E660DA" w:rsidP="0085412D">
      <w:pPr>
        <w:rPr>
          <w:sz w:val="28"/>
          <w:szCs w:val="28"/>
        </w:rPr>
      </w:pPr>
    </w:p>
    <w:p w:rsidR="0085412D" w:rsidRPr="0085412D" w:rsidRDefault="0085412D" w:rsidP="0085412D">
      <w:pPr>
        <w:ind w:firstLine="709"/>
        <w:rPr>
          <w:b/>
          <w:i/>
          <w:sz w:val="28"/>
          <w:szCs w:val="28"/>
        </w:rPr>
      </w:pPr>
      <w:r w:rsidRPr="0085412D">
        <w:rPr>
          <w:b/>
          <w:bCs/>
          <w:i/>
          <w:sz w:val="28"/>
          <w:szCs w:val="28"/>
        </w:rPr>
        <w:lastRenderedPageBreak/>
        <w:t xml:space="preserve">Перечень примерных типовых задач </w:t>
      </w:r>
      <w:r w:rsidRPr="0085412D">
        <w:rPr>
          <w:b/>
          <w:i/>
          <w:sz w:val="28"/>
          <w:szCs w:val="28"/>
        </w:rPr>
        <w:t>(для оценки умений)</w:t>
      </w:r>
    </w:p>
    <w:p w:rsidR="0085412D" w:rsidRPr="0085412D" w:rsidRDefault="0085412D" w:rsidP="0085412D">
      <w:pPr>
        <w:ind w:firstLine="709"/>
        <w:rPr>
          <w:sz w:val="28"/>
          <w:szCs w:val="28"/>
        </w:rPr>
      </w:pP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shd w:val="clear" w:color="auto" w:fill="FFFFFF"/>
        </w:rPr>
        <w:t xml:space="preserve">Определить является ли логическая функция достижимой (опровержимой) </w:t>
      </w:r>
      <w:r w:rsidRPr="0085412D">
        <w:rPr>
          <w:position w:val="-10"/>
          <w:sz w:val="28"/>
          <w:szCs w:val="28"/>
        </w:rPr>
        <w:object w:dxaOrig="1960" w:dyaOrig="380">
          <v:shape id="_x0000_i1107" type="#_x0000_t75" style="width:97.5pt;height:18.75pt" o:ole="">
            <v:imagedata r:id="rId178" o:title=""/>
          </v:shape>
          <o:OLEObject Type="Embed" ProgID="Equation.3" ShapeID="_x0000_i1107" DrawAspect="Content" ObjectID="_1665559841" r:id="rId179"/>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Определить является ли логическая функция тавтологией (противоречием) </w:t>
      </w:r>
      <w:r w:rsidRPr="0085412D">
        <w:rPr>
          <w:position w:val="-10"/>
          <w:sz w:val="28"/>
          <w:szCs w:val="28"/>
        </w:rPr>
        <w:object w:dxaOrig="2560" w:dyaOrig="380">
          <v:shape id="_x0000_i1108" type="#_x0000_t75" style="width:126.75pt;height:18.75pt" o:ole="">
            <v:imagedata r:id="rId180" o:title=""/>
          </v:shape>
          <o:OLEObject Type="Embed" ProgID="Equation.3" ShapeID="_x0000_i1108" DrawAspect="Content" ObjectID="_1665559842" r:id="rId181"/>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shd w:val="clear" w:color="auto" w:fill="FFFFFF"/>
        </w:rPr>
        <w:t xml:space="preserve">Применяя равносильные преобразования привести булеву функцию </w:t>
      </w:r>
      <w:r w:rsidRPr="0085412D">
        <w:rPr>
          <w:position w:val="-10"/>
          <w:sz w:val="28"/>
          <w:szCs w:val="28"/>
        </w:rPr>
        <w:object w:dxaOrig="2680" w:dyaOrig="380">
          <v:shape id="_x0000_i1109" type="#_x0000_t75" style="width:132.75pt;height:18.75pt" o:ole="">
            <v:imagedata r:id="rId182" o:title=""/>
          </v:shape>
          <o:OLEObject Type="Embed" ProgID="Equation.3" ShapeID="_x0000_i1109" DrawAspect="Content" ObjectID="_1665559843" r:id="rId183"/>
        </w:object>
      </w:r>
      <w:r w:rsidRPr="0085412D">
        <w:rPr>
          <w:sz w:val="28"/>
          <w:szCs w:val="28"/>
        </w:rPr>
        <w:t>к СДНФ, СКНФ. Проверить свой результат по таблице истинности.</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Проверьте, являются ли булевы функции </w:t>
      </w:r>
      <w:r w:rsidRPr="0085412D">
        <w:rPr>
          <w:position w:val="-10"/>
          <w:sz w:val="28"/>
          <w:szCs w:val="28"/>
        </w:rPr>
        <w:object w:dxaOrig="260" w:dyaOrig="340">
          <v:shape id="_x0000_i1110" type="#_x0000_t75" style="width:13.5pt;height:16.5pt" o:ole="">
            <v:imagedata r:id="rId184" o:title=""/>
          </v:shape>
          <o:OLEObject Type="Embed" ProgID="Equation.3" ShapeID="_x0000_i1110" DrawAspect="Content" ObjectID="_1665559844" r:id="rId185"/>
        </w:object>
      </w:r>
      <w:r w:rsidRPr="0085412D">
        <w:rPr>
          <w:sz w:val="28"/>
          <w:szCs w:val="28"/>
        </w:rPr>
        <w:t xml:space="preserve"> и </w:t>
      </w:r>
      <w:r w:rsidRPr="0085412D">
        <w:rPr>
          <w:position w:val="-10"/>
          <w:sz w:val="28"/>
          <w:szCs w:val="28"/>
        </w:rPr>
        <w:object w:dxaOrig="279" w:dyaOrig="340">
          <v:shape id="_x0000_i1111" type="#_x0000_t75" style="width:13.5pt;height:16.5pt" o:ole="">
            <v:imagedata r:id="rId186" o:title=""/>
          </v:shape>
          <o:OLEObject Type="Embed" ProgID="Equation.3" ShapeID="_x0000_i1111" DrawAspect="Content" ObjectID="_1665559845" r:id="rId187"/>
        </w:object>
      </w:r>
      <w:r w:rsidRPr="0085412D">
        <w:rPr>
          <w:sz w:val="28"/>
          <w:szCs w:val="28"/>
        </w:rPr>
        <w:t xml:space="preserve"> эквивалентными: </w:t>
      </w:r>
      <w:r w:rsidRPr="0085412D">
        <w:rPr>
          <w:position w:val="-10"/>
          <w:sz w:val="28"/>
          <w:szCs w:val="28"/>
        </w:rPr>
        <w:object w:dxaOrig="1840" w:dyaOrig="340">
          <v:shape id="_x0000_i1112" type="#_x0000_t75" style="width:91.5pt;height:16.5pt" o:ole="">
            <v:imagedata r:id="rId188" o:title=""/>
          </v:shape>
          <o:OLEObject Type="Embed" ProgID="Equation.3" ShapeID="_x0000_i1112" DrawAspect="Content" ObjectID="_1665559846" r:id="rId189"/>
        </w:object>
      </w:r>
      <w:r w:rsidRPr="0085412D">
        <w:rPr>
          <w:sz w:val="28"/>
          <w:szCs w:val="28"/>
        </w:rPr>
        <w:t xml:space="preserve">, </w:t>
      </w:r>
      <w:r w:rsidRPr="0085412D">
        <w:rPr>
          <w:position w:val="-10"/>
          <w:sz w:val="28"/>
          <w:szCs w:val="28"/>
        </w:rPr>
        <w:object w:dxaOrig="3500" w:dyaOrig="340">
          <v:shape id="_x0000_i1113" type="#_x0000_t75" style="width:175.5pt;height:16.5pt" o:ole="">
            <v:imagedata r:id="rId190" o:title=""/>
          </v:shape>
          <o:OLEObject Type="Embed" ProgID="Equation.3" ShapeID="_x0000_i1113" DrawAspect="Content" ObjectID="_1665559847" r:id="rId191"/>
        </w:object>
      </w:r>
      <w:r w:rsidRPr="0085412D">
        <w:rPr>
          <w:sz w:val="28"/>
          <w:szCs w:val="28"/>
        </w:rPr>
        <w:t>.</w:t>
      </w:r>
    </w:p>
    <w:p w:rsidR="0085412D" w:rsidRPr="0085412D" w:rsidRDefault="0085412D" w:rsidP="0085412D">
      <w:pPr>
        <w:pStyle w:val="a3"/>
        <w:numPr>
          <w:ilvl w:val="0"/>
          <w:numId w:val="13"/>
        </w:numPr>
        <w:tabs>
          <w:tab w:val="left" w:pos="993"/>
        </w:tabs>
        <w:ind w:left="0" w:right="113" w:firstLine="709"/>
        <w:jc w:val="both"/>
        <w:rPr>
          <w:i/>
          <w:sz w:val="28"/>
          <w:szCs w:val="28"/>
        </w:rPr>
      </w:pPr>
      <w:r w:rsidRPr="0085412D">
        <w:rPr>
          <w:sz w:val="28"/>
          <w:szCs w:val="28"/>
        </w:rPr>
        <w:t>Логическая функция равнозначность (эквивалентность) для двух переменных представлена в виде таблицы истинности</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7"/>
        <w:gridCol w:w="851"/>
        <w:gridCol w:w="850"/>
      </w:tblGrid>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x</w:t>
            </w:r>
            <w:r w:rsidRPr="0085412D">
              <w:rPr>
                <w:i/>
                <w:sz w:val="28"/>
                <w:szCs w:val="28"/>
                <w:vertAlign w:val="subscript"/>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x</w:t>
            </w:r>
            <w:r w:rsidRPr="0085412D">
              <w:rPr>
                <w:i/>
                <w:sz w:val="28"/>
                <w:szCs w:val="28"/>
                <w:vertAlign w:val="subscript"/>
              </w:rPr>
              <w:t>2</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f</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r>
    </w:tbl>
    <w:p w:rsidR="0085412D" w:rsidRPr="0085412D" w:rsidRDefault="0085412D" w:rsidP="0085412D">
      <w:pPr>
        <w:pStyle w:val="a3"/>
        <w:ind w:left="0" w:right="113"/>
        <w:jc w:val="both"/>
        <w:rPr>
          <w:sz w:val="28"/>
          <w:szCs w:val="28"/>
        </w:rPr>
      </w:pPr>
      <w:r w:rsidRPr="0085412D">
        <w:rPr>
          <w:sz w:val="28"/>
          <w:szCs w:val="28"/>
        </w:rPr>
        <w:t>Представить эту функцию в алгебраической форме в виде СДНФ и СКНФ.</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В формулах опустите излишние скобки и упростите высказывание:</w:t>
      </w:r>
      <w:r w:rsidRPr="0085412D">
        <w:rPr>
          <w:position w:val="-10"/>
          <w:sz w:val="28"/>
          <w:szCs w:val="28"/>
        </w:rPr>
        <w:object w:dxaOrig="3500" w:dyaOrig="380">
          <v:shape id="_x0000_i1114" type="#_x0000_t75" style="width:175.5pt;height:19.5pt" o:ole="">
            <v:imagedata r:id="rId192" o:title=""/>
          </v:shape>
          <o:OLEObject Type="Embed" ProgID="Equation.3" ShapeID="_x0000_i1114" DrawAspect="Content" ObjectID="_1665559848" r:id="rId193"/>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Постройте полином Жегалкина для данной логической функции </w:t>
      </w:r>
      <w:r w:rsidRPr="0085412D">
        <w:rPr>
          <w:position w:val="-10"/>
          <w:sz w:val="28"/>
          <w:szCs w:val="28"/>
        </w:rPr>
        <w:object w:dxaOrig="2659" w:dyaOrig="380">
          <v:shape id="_x0000_i1115" type="#_x0000_t75" style="width:133.5pt;height:19.5pt" o:ole="">
            <v:imagedata r:id="rId194" o:title=""/>
          </v:shape>
          <o:OLEObject Type="Embed" ProgID="Equation.3" ShapeID="_x0000_i1115" DrawAspect="Content" ObjectID="_1665559849" r:id="rId195"/>
        </w:objec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Является ли функция </w:t>
      </w:r>
      <w:r w:rsidRPr="0085412D">
        <w:rPr>
          <w:position w:val="-10"/>
          <w:sz w:val="28"/>
          <w:szCs w:val="28"/>
        </w:rPr>
        <w:object w:dxaOrig="2659" w:dyaOrig="380">
          <v:shape id="_x0000_i1116" type="#_x0000_t75" style="width:133.5pt;height:19.5pt" o:ole="">
            <v:imagedata r:id="rId196" o:title=""/>
          </v:shape>
          <o:OLEObject Type="Embed" ProgID="Equation.3" ShapeID="_x0000_i1116" DrawAspect="Content" ObjectID="_1665559850" r:id="rId197"/>
        </w:object>
      </w:r>
      <w:r w:rsidRPr="0085412D">
        <w:rPr>
          <w:sz w:val="28"/>
          <w:szCs w:val="28"/>
        </w:rPr>
        <w:t>линейной?</w:t>
      </w:r>
    </w:p>
    <w:p w:rsidR="0085412D" w:rsidRPr="0085412D" w:rsidRDefault="0085412D" w:rsidP="0085412D">
      <w:pPr>
        <w:pStyle w:val="a3"/>
        <w:numPr>
          <w:ilvl w:val="0"/>
          <w:numId w:val="13"/>
        </w:numPr>
        <w:tabs>
          <w:tab w:val="left" w:pos="993"/>
          <w:tab w:val="left" w:pos="1134"/>
        </w:tabs>
        <w:ind w:left="0" w:firstLine="709"/>
        <w:jc w:val="both"/>
        <w:rPr>
          <w:sz w:val="28"/>
          <w:szCs w:val="28"/>
          <w:shd w:val="clear" w:color="auto" w:fill="FFFFFF"/>
        </w:rPr>
      </w:pPr>
      <w:r w:rsidRPr="0085412D">
        <w:rPr>
          <w:sz w:val="28"/>
          <w:szCs w:val="28"/>
          <w:shd w:val="clear" w:color="auto" w:fill="FFFFFF"/>
        </w:rPr>
        <w:t>Является ли полной система булевых функций, состоящая из дизъюнкции и импликации?</w:t>
      </w:r>
    </w:p>
    <w:p w:rsidR="0085412D" w:rsidRPr="0085412D" w:rsidRDefault="0085412D" w:rsidP="0085412D">
      <w:pPr>
        <w:pStyle w:val="a3"/>
        <w:numPr>
          <w:ilvl w:val="0"/>
          <w:numId w:val="13"/>
        </w:numPr>
        <w:tabs>
          <w:tab w:val="left" w:pos="1134"/>
        </w:tabs>
        <w:autoSpaceDE w:val="0"/>
        <w:autoSpaceDN w:val="0"/>
        <w:adjustRightInd w:val="0"/>
        <w:ind w:left="0" w:firstLine="709"/>
        <w:jc w:val="both"/>
        <w:rPr>
          <w:sz w:val="28"/>
          <w:szCs w:val="28"/>
        </w:rPr>
      </w:pPr>
      <w:r w:rsidRPr="0085412D">
        <w:rPr>
          <w:sz w:val="28"/>
          <w:szCs w:val="28"/>
        </w:rPr>
        <w:t xml:space="preserve">Записать на языке логики </w:t>
      </w:r>
      <w:proofErr w:type="gramStart"/>
      <w:r w:rsidRPr="0085412D">
        <w:rPr>
          <w:sz w:val="28"/>
          <w:szCs w:val="28"/>
        </w:rPr>
        <w:t>предикатов</w:t>
      </w:r>
      <w:proofErr w:type="gramEnd"/>
      <w:r w:rsidRPr="0085412D">
        <w:rPr>
          <w:sz w:val="28"/>
          <w:szCs w:val="28"/>
        </w:rPr>
        <w:t xml:space="preserve"> следующие высказывания: а) любое рациональное число является действительным числом; б) некоторые действительные числа являются рациональными; в) определение непрерывной функции </w:t>
      </w:r>
      <w:r w:rsidRPr="0085412D">
        <w:rPr>
          <w:i/>
          <w:iCs/>
          <w:sz w:val="28"/>
          <w:szCs w:val="28"/>
          <w:lang w:val="en-US"/>
        </w:rPr>
        <w:t>f</w:t>
      </w:r>
      <w:r w:rsidRPr="0085412D">
        <w:rPr>
          <w:sz w:val="28"/>
          <w:szCs w:val="28"/>
        </w:rPr>
        <w:t>:</w:t>
      </w:r>
      <w:r w:rsidRPr="0085412D">
        <w:rPr>
          <w:position w:val="-6"/>
          <w:sz w:val="28"/>
          <w:szCs w:val="28"/>
          <w:lang w:val="en-US"/>
        </w:rPr>
        <w:object w:dxaOrig="740" w:dyaOrig="279">
          <v:shape id="_x0000_i1117" type="#_x0000_t75" style="width:37.5pt;height:13.5pt" o:ole="">
            <v:imagedata r:id="rId198" o:title=""/>
          </v:shape>
          <o:OLEObject Type="Embed" ProgID="Equation.3" ShapeID="_x0000_i1117" DrawAspect="Content" ObjectID="_1665559851" r:id="rId199"/>
        </w:object>
      </w:r>
      <w:r w:rsidRPr="0085412D">
        <w:rPr>
          <w:sz w:val="28"/>
          <w:szCs w:val="28"/>
        </w:rPr>
        <w:t xml:space="preserve"> в точке </w:t>
      </w:r>
      <w:r w:rsidRPr="0085412D">
        <w:rPr>
          <w:position w:val="-6"/>
          <w:sz w:val="28"/>
          <w:szCs w:val="28"/>
        </w:rPr>
        <w:object w:dxaOrig="600" w:dyaOrig="279">
          <v:shape id="_x0000_i1118" type="#_x0000_t75" style="width:30pt;height:13.5pt" o:ole="">
            <v:imagedata r:id="rId200" o:title=""/>
          </v:shape>
          <o:OLEObject Type="Embed" ProgID="Equation.3" ShapeID="_x0000_i1118" DrawAspect="Content" ObjectID="_1665559852" r:id="rId201"/>
        </w:object>
      </w:r>
      <w:r w:rsidRPr="0085412D">
        <w:rPr>
          <w:sz w:val="28"/>
          <w:szCs w:val="28"/>
        </w:rPr>
        <w:t xml:space="preserve"> (где </w:t>
      </w:r>
      <w:r w:rsidRPr="0085412D">
        <w:rPr>
          <w:i/>
          <w:iCs/>
          <w:sz w:val="28"/>
          <w:szCs w:val="28"/>
          <w:lang w:val="en-US"/>
        </w:rPr>
        <w:t>R</w:t>
      </w:r>
      <w:r w:rsidRPr="0085412D">
        <w:rPr>
          <w:i/>
          <w:iCs/>
          <w:sz w:val="28"/>
          <w:szCs w:val="28"/>
        </w:rPr>
        <w:t xml:space="preserve"> – </w:t>
      </w:r>
      <w:r w:rsidRPr="0085412D">
        <w:rPr>
          <w:sz w:val="28"/>
          <w:szCs w:val="28"/>
        </w:rPr>
        <w:t>множество действительных чисел).</w:t>
      </w:r>
    </w:p>
    <w:p w:rsidR="0085412D" w:rsidRPr="0085412D" w:rsidRDefault="0085412D" w:rsidP="0085412D">
      <w:pPr>
        <w:pStyle w:val="a9"/>
        <w:numPr>
          <w:ilvl w:val="0"/>
          <w:numId w:val="13"/>
        </w:numPr>
        <w:tabs>
          <w:tab w:val="clear" w:pos="4536"/>
          <w:tab w:val="left" w:pos="708"/>
          <w:tab w:val="center" w:pos="1134"/>
        </w:tabs>
        <w:ind w:left="0" w:firstLine="709"/>
      </w:pPr>
      <w:r w:rsidRPr="0085412D">
        <w:t>Доказать тождественную истинность (</w:t>
      </w:r>
      <w:proofErr w:type="spellStart"/>
      <w:r w:rsidRPr="0085412D">
        <w:t>общезначимость</w:t>
      </w:r>
      <w:proofErr w:type="spellEnd"/>
      <w:r w:rsidRPr="0085412D">
        <w:t xml:space="preserve">) формулы логики предикатов </w:t>
      </w:r>
      <w:r w:rsidRPr="0085412D">
        <w:rPr>
          <w:position w:val="-10"/>
        </w:rPr>
        <w:object w:dxaOrig="4760" w:dyaOrig="420">
          <v:shape id="_x0000_i1119" type="#_x0000_t75" style="width:238.5pt;height:21pt" o:ole="">
            <v:imagedata r:id="rId202" o:title=""/>
          </v:shape>
          <o:OLEObject Type="Embed" ProgID="Equation.3" ShapeID="_x0000_i1119" DrawAspect="Content" ObjectID="_1665559853" r:id="rId203"/>
        </w:object>
      </w:r>
    </w:p>
    <w:p w:rsidR="0085412D" w:rsidRPr="0085412D" w:rsidRDefault="0085412D" w:rsidP="0085412D">
      <w:pPr>
        <w:pStyle w:val="a3"/>
        <w:numPr>
          <w:ilvl w:val="0"/>
          <w:numId w:val="13"/>
        </w:numPr>
        <w:tabs>
          <w:tab w:val="left" w:pos="993"/>
          <w:tab w:val="left" w:pos="1134"/>
        </w:tabs>
        <w:ind w:left="0" w:firstLine="709"/>
        <w:jc w:val="both"/>
        <w:rPr>
          <w:i/>
          <w:sz w:val="28"/>
          <w:szCs w:val="28"/>
          <w:shd w:val="clear" w:color="auto" w:fill="FFFFFF"/>
        </w:rPr>
      </w:pPr>
      <w:r w:rsidRPr="0085412D">
        <w:rPr>
          <w:sz w:val="28"/>
          <w:szCs w:val="28"/>
          <w:shd w:val="clear" w:color="auto" w:fill="FFFFFF"/>
        </w:rPr>
        <w:t xml:space="preserve">Привести к предваренной форме формулу </w:t>
      </w:r>
      <w:r w:rsidRPr="0085412D">
        <w:rPr>
          <w:i/>
          <w:sz w:val="28"/>
          <w:szCs w:val="28"/>
        </w:rPr>
        <w:t>(</w:t>
      </w:r>
      <w:r w:rsidRPr="0085412D">
        <w:rPr>
          <w:i/>
          <w:sz w:val="28"/>
          <w:szCs w:val="28"/>
          <w:lang w:val="en-US"/>
        </w:rPr>
        <w:sym w:font="Symbol" w:char="00D8"/>
      </w:r>
      <w:r w:rsidRPr="0085412D">
        <w:rPr>
          <w:i/>
          <w:sz w:val="28"/>
          <w:szCs w:val="28"/>
          <w:lang w:val="en-US"/>
        </w:rPr>
        <w:sym w:font="Symbol" w:char="0024"/>
      </w:r>
      <w:r w:rsidRPr="0085412D">
        <w:rPr>
          <w:i/>
          <w:sz w:val="28"/>
          <w:szCs w:val="28"/>
          <w:lang w:val="en-US"/>
        </w:rPr>
        <w:t>x</w:t>
      </w:r>
      <w:r w:rsidRPr="0085412D">
        <w:rPr>
          <w:i/>
          <w:sz w:val="28"/>
          <w:szCs w:val="28"/>
        </w:rPr>
        <w:t xml:space="preserve"> </w:t>
      </w:r>
      <w:r w:rsidRPr="0085412D">
        <w:rPr>
          <w:i/>
          <w:sz w:val="28"/>
          <w:szCs w:val="28"/>
          <w:lang w:val="en-US"/>
        </w:rPr>
        <w:t>P</w:t>
      </w:r>
      <w:r w:rsidRPr="0085412D">
        <w:rPr>
          <w:i/>
          <w:sz w:val="28"/>
          <w:szCs w:val="28"/>
        </w:rPr>
        <w:t>(</w:t>
      </w:r>
      <w:r w:rsidRPr="0085412D">
        <w:rPr>
          <w:i/>
          <w:sz w:val="28"/>
          <w:szCs w:val="28"/>
          <w:lang w:val="en-US"/>
        </w:rPr>
        <w:t>x</w:t>
      </w:r>
      <w:r w:rsidRPr="0085412D">
        <w:rPr>
          <w:i/>
          <w:sz w:val="28"/>
          <w:szCs w:val="28"/>
        </w:rPr>
        <w:t>)</w:t>
      </w:r>
      <w:r w:rsidRPr="0085412D">
        <w:rPr>
          <w:i/>
          <w:sz w:val="28"/>
          <w:szCs w:val="28"/>
          <w:lang w:val="en-US"/>
        </w:rPr>
        <w:sym w:font="Symbol" w:char="00DA"/>
      </w:r>
      <w:r w:rsidRPr="0085412D">
        <w:rPr>
          <w:i/>
          <w:sz w:val="28"/>
          <w:szCs w:val="28"/>
          <w:lang w:val="en-US"/>
        </w:rPr>
        <w:sym w:font="Symbol" w:char="0022"/>
      </w:r>
      <w:r w:rsidRPr="0085412D">
        <w:rPr>
          <w:i/>
          <w:sz w:val="28"/>
          <w:szCs w:val="28"/>
          <w:lang w:val="en-US"/>
        </w:rPr>
        <w:t>x</w:t>
      </w:r>
      <w:r w:rsidRPr="0085412D">
        <w:rPr>
          <w:i/>
          <w:sz w:val="28"/>
          <w:szCs w:val="28"/>
        </w:rPr>
        <w:t xml:space="preserve"> </w:t>
      </w:r>
      <w:r w:rsidRPr="0085412D">
        <w:rPr>
          <w:i/>
          <w:sz w:val="28"/>
          <w:szCs w:val="28"/>
          <w:lang w:val="en-US"/>
        </w:rPr>
        <w:t>Q</w:t>
      </w:r>
      <w:r w:rsidRPr="0085412D">
        <w:rPr>
          <w:i/>
          <w:sz w:val="28"/>
          <w:szCs w:val="28"/>
        </w:rPr>
        <w:t>(</w:t>
      </w:r>
      <w:r w:rsidRPr="0085412D">
        <w:rPr>
          <w:i/>
          <w:sz w:val="28"/>
          <w:szCs w:val="28"/>
          <w:lang w:val="en-US"/>
        </w:rPr>
        <w:t>x</w:t>
      </w:r>
      <w:r w:rsidRPr="0085412D">
        <w:rPr>
          <w:i/>
          <w:sz w:val="28"/>
          <w:szCs w:val="28"/>
        </w:rPr>
        <w:t>)) &amp; (</w:t>
      </w:r>
      <w:r w:rsidRPr="0085412D">
        <w:rPr>
          <w:i/>
          <w:sz w:val="28"/>
          <w:szCs w:val="28"/>
          <w:lang w:val="en-US"/>
        </w:rPr>
        <w:t>R</w:t>
      </w:r>
      <w:r w:rsidRPr="0085412D">
        <w:rPr>
          <w:i/>
          <w:sz w:val="28"/>
          <w:szCs w:val="28"/>
          <w:lang w:val="en-US"/>
        </w:rPr>
        <w:sym w:font="Symbol" w:char="00AE"/>
      </w:r>
      <w:r w:rsidRPr="0085412D">
        <w:rPr>
          <w:i/>
          <w:sz w:val="28"/>
          <w:szCs w:val="28"/>
          <w:lang w:val="en-US"/>
        </w:rPr>
        <w:sym w:font="Symbol" w:char="0022"/>
      </w:r>
      <w:r w:rsidRPr="0085412D">
        <w:rPr>
          <w:i/>
          <w:sz w:val="28"/>
          <w:szCs w:val="28"/>
          <w:lang w:val="en-US"/>
        </w:rPr>
        <w:t>x</w:t>
      </w:r>
      <w:r w:rsidRPr="0085412D">
        <w:rPr>
          <w:i/>
          <w:sz w:val="28"/>
          <w:szCs w:val="28"/>
        </w:rPr>
        <w:t xml:space="preserve"> </w:t>
      </w:r>
      <w:r w:rsidRPr="0085412D">
        <w:rPr>
          <w:i/>
          <w:sz w:val="28"/>
          <w:szCs w:val="28"/>
          <w:lang w:val="en-US"/>
        </w:rPr>
        <w:t>S</w:t>
      </w:r>
      <w:r w:rsidRPr="0085412D">
        <w:rPr>
          <w:i/>
          <w:sz w:val="28"/>
          <w:szCs w:val="28"/>
        </w:rPr>
        <w:t>(</w:t>
      </w:r>
      <w:r w:rsidRPr="0085412D">
        <w:rPr>
          <w:i/>
          <w:sz w:val="28"/>
          <w:szCs w:val="28"/>
          <w:lang w:val="en-US"/>
        </w:rPr>
        <w:t>x</w:t>
      </w:r>
      <w:r w:rsidRPr="0085412D">
        <w:rPr>
          <w:i/>
          <w:sz w:val="28"/>
          <w:szCs w:val="28"/>
        </w:rPr>
        <w:t>))</w:t>
      </w:r>
    </w:p>
    <w:p w:rsidR="0085412D" w:rsidRPr="0085412D" w:rsidRDefault="0085412D" w:rsidP="0085412D">
      <w:pPr>
        <w:tabs>
          <w:tab w:val="left" w:pos="993"/>
        </w:tabs>
        <w:ind w:firstLine="709"/>
        <w:jc w:val="both"/>
        <w:rPr>
          <w:sz w:val="28"/>
          <w:szCs w:val="28"/>
        </w:rPr>
      </w:pPr>
    </w:p>
    <w:p w:rsidR="0085412D" w:rsidRPr="0085412D" w:rsidRDefault="0085412D" w:rsidP="0085412D">
      <w:pPr>
        <w:pStyle w:val="a5"/>
        <w:spacing w:after="0"/>
        <w:ind w:left="0" w:firstLine="709"/>
        <w:jc w:val="both"/>
        <w:rPr>
          <w:b/>
          <w:i/>
          <w:color w:val="000000"/>
          <w:lang w:eastAsia="zh-CN"/>
        </w:rPr>
      </w:pPr>
      <w:r w:rsidRPr="0085412D">
        <w:rPr>
          <w:b/>
          <w:bCs/>
          <w:i/>
        </w:rPr>
        <w:t xml:space="preserve">Перечень примерных типовых практических заданий </w:t>
      </w:r>
      <w:r w:rsidRPr="0085412D">
        <w:rPr>
          <w:b/>
          <w:i/>
          <w:color w:val="000000"/>
          <w:lang w:eastAsia="zh-CN"/>
        </w:rPr>
        <w:t>(для оценки навыков и (или) опыта деятельности)</w:t>
      </w:r>
    </w:p>
    <w:p w:rsidR="0085412D" w:rsidRPr="0085412D" w:rsidRDefault="0085412D" w:rsidP="0085412D">
      <w:pPr>
        <w:ind w:firstLine="709"/>
        <w:rPr>
          <w:sz w:val="28"/>
          <w:szCs w:val="28"/>
        </w:rPr>
      </w:pP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rPr>
        <w:t>Доказать правильность рассуждений.</w:t>
      </w:r>
    </w:p>
    <w:p w:rsidR="0085412D" w:rsidRPr="0085412D" w:rsidRDefault="0085412D" w:rsidP="0085412D">
      <w:pPr>
        <w:pStyle w:val="a3"/>
        <w:tabs>
          <w:tab w:val="left" w:pos="993"/>
        </w:tabs>
        <w:ind w:left="0" w:firstLine="709"/>
        <w:jc w:val="both"/>
        <w:rPr>
          <w:sz w:val="28"/>
          <w:szCs w:val="28"/>
        </w:rPr>
      </w:pPr>
      <w:r w:rsidRPr="0085412D">
        <w:rPr>
          <w:sz w:val="28"/>
          <w:szCs w:val="28"/>
        </w:rPr>
        <w:t>Если Сидоров – убийца, то ему точно известны время смерти Иванова и орудие убийства «Поэтому если Сидоров не знает, когда умер Иванов или не знает, чем он был убит, то Сидоров не является убийцей».</w:t>
      </w: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rPr>
        <w:lastRenderedPageBreak/>
        <w:t xml:space="preserve">Проверить: Если гражданин законопослушен, он не совершит преступления. Иванов </w:t>
      </w:r>
      <w:r w:rsidRPr="0085412D">
        <w:rPr>
          <w:sz w:val="28"/>
          <w:szCs w:val="28"/>
          <w:lang w:val="en-US"/>
        </w:rPr>
        <w:t>–</w:t>
      </w:r>
      <w:r w:rsidRPr="0085412D">
        <w:rPr>
          <w:sz w:val="28"/>
          <w:szCs w:val="28"/>
        </w:rPr>
        <w:t xml:space="preserve"> не законопослушен. </w:t>
      </w:r>
      <w:proofErr w:type="gramStart"/>
      <w:r w:rsidRPr="0085412D">
        <w:rPr>
          <w:sz w:val="28"/>
          <w:szCs w:val="28"/>
        </w:rPr>
        <w:t>Значит</w:t>
      </w:r>
      <w:proofErr w:type="gramEnd"/>
      <w:r w:rsidRPr="0085412D">
        <w:rPr>
          <w:sz w:val="28"/>
          <w:szCs w:val="28"/>
        </w:rPr>
        <w:t xml:space="preserve"> он совершит преступление.</w:t>
      </w: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shd w:val="clear" w:color="auto" w:fill="FFFFFF"/>
        </w:rPr>
        <w:t>Семья, состоящая из отца</w:t>
      </w:r>
      <w:proofErr w:type="gramStart"/>
      <w:r w:rsidRPr="0085412D">
        <w:rPr>
          <w:sz w:val="28"/>
          <w:szCs w:val="28"/>
          <w:shd w:val="clear" w:color="auto" w:fill="FFFFFF"/>
        </w:rPr>
        <w:t xml:space="preserve"> А</w:t>
      </w:r>
      <w:proofErr w:type="gramEnd"/>
      <w:r w:rsidRPr="0085412D">
        <w:rPr>
          <w:sz w:val="28"/>
          <w:szCs w:val="28"/>
          <w:shd w:val="clear" w:color="auto" w:fill="FFFFFF"/>
        </w:rPr>
        <w:t>, матери В и трех дочерей C, D, E купила телевизор. Условились, что в первый вечер будут смотреть передачи в таком порядке:</w:t>
      </w:r>
    </w:p>
    <w:p w:rsidR="0085412D" w:rsidRPr="0085412D" w:rsidRDefault="0085412D" w:rsidP="0085412D">
      <w:pPr>
        <w:pStyle w:val="a3"/>
        <w:tabs>
          <w:tab w:val="left" w:pos="993"/>
        </w:tabs>
        <w:ind w:left="0" w:firstLine="709"/>
        <w:jc w:val="both"/>
        <w:rPr>
          <w:sz w:val="28"/>
          <w:szCs w:val="28"/>
          <w:shd w:val="clear" w:color="auto" w:fill="FFFFFF"/>
        </w:rPr>
      </w:pPr>
      <w:r w:rsidRPr="0085412D">
        <w:rPr>
          <w:sz w:val="28"/>
          <w:szCs w:val="28"/>
          <w:shd w:val="clear" w:color="auto" w:fill="FFFFFF"/>
        </w:rPr>
        <w:t>1) Когда отец</w:t>
      </w:r>
      <w:proofErr w:type="gramStart"/>
      <w:r w:rsidRPr="0085412D">
        <w:rPr>
          <w:sz w:val="28"/>
          <w:szCs w:val="28"/>
          <w:shd w:val="clear" w:color="auto" w:fill="FFFFFF"/>
        </w:rPr>
        <w:t xml:space="preserve"> А</w:t>
      </w:r>
      <w:proofErr w:type="gramEnd"/>
      <w:r w:rsidRPr="0085412D">
        <w:rPr>
          <w:sz w:val="28"/>
          <w:szCs w:val="28"/>
          <w:shd w:val="clear" w:color="auto" w:fill="FFFFFF"/>
        </w:rPr>
        <w:t xml:space="preserve"> смотрит передачу, то мать В делает то же. 2) Дочери D и E, обе или одна из них, смотрят передачу. 3) Из двух членов семьи - мать В И дочь С - смотрят передачу одна и только одна. 4) Дочери C и D или обе смотрят, или обе не смотрят. 5) Если дочь Е смотрит передачу, то отец А и дочь D делают то же.</w:t>
      </w:r>
      <w:r w:rsidRPr="0085412D">
        <w:rPr>
          <w:rStyle w:val="apple-converted-space"/>
          <w:sz w:val="28"/>
          <w:szCs w:val="28"/>
          <w:shd w:val="clear" w:color="auto" w:fill="FFFFFF"/>
        </w:rPr>
        <w:t xml:space="preserve"> </w:t>
      </w:r>
      <w:r w:rsidRPr="0085412D">
        <w:rPr>
          <w:sz w:val="28"/>
          <w:szCs w:val="28"/>
          <w:shd w:val="clear" w:color="auto" w:fill="FFFFFF"/>
        </w:rPr>
        <w:t>Кто из членов семьи в этот вечер смотрит передачу?</w:t>
      </w:r>
    </w:p>
    <w:p w:rsidR="0085412D" w:rsidRPr="0085412D" w:rsidRDefault="0085412D" w:rsidP="0085412D">
      <w:pPr>
        <w:numPr>
          <w:ilvl w:val="0"/>
          <w:numId w:val="15"/>
        </w:numPr>
        <w:tabs>
          <w:tab w:val="left" w:pos="993"/>
        </w:tabs>
        <w:ind w:left="0" w:firstLine="709"/>
        <w:jc w:val="both"/>
        <w:rPr>
          <w:sz w:val="28"/>
          <w:szCs w:val="28"/>
        </w:rPr>
      </w:pPr>
      <w:r w:rsidRPr="0085412D">
        <w:rPr>
          <w:sz w:val="28"/>
          <w:szCs w:val="28"/>
        </w:rPr>
        <w:t xml:space="preserve"> Определить, какой потенциал на инверсном выходе схемы из двух последовательно соединенных элементов</w:t>
      </w:r>
      <w:proofErr w:type="gramStart"/>
      <w:r w:rsidRPr="0085412D">
        <w:rPr>
          <w:sz w:val="28"/>
          <w:szCs w:val="28"/>
        </w:rPr>
        <w:t xml:space="preserve"> И</w:t>
      </w:r>
      <w:proofErr w:type="gramEnd"/>
      <w:r w:rsidRPr="0085412D">
        <w:rPr>
          <w:sz w:val="28"/>
          <w:szCs w:val="28"/>
        </w:rPr>
        <w:t xml:space="preserve"> </w:t>
      </w:r>
      <w:proofErr w:type="spellStart"/>
      <w:r w:rsidRPr="0085412D">
        <w:rPr>
          <w:sz w:val="28"/>
          <w:szCs w:val="28"/>
        </w:rPr>
        <w:t>и</w:t>
      </w:r>
      <w:proofErr w:type="spellEnd"/>
      <w:r w:rsidRPr="0085412D">
        <w:rPr>
          <w:sz w:val="28"/>
          <w:szCs w:val="28"/>
        </w:rPr>
        <w:t xml:space="preserve"> ИЛИ если на один вход этих элементов подан сигнал 1, а на другой 0.  </w:t>
      </w:r>
    </w:p>
    <w:p w:rsidR="0085412D" w:rsidRPr="0085412D" w:rsidRDefault="0085412D" w:rsidP="0085412D">
      <w:pPr>
        <w:rPr>
          <w:sz w:val="28"/>
          <w:szCs w:val="28"/>
          <w:lang w:val="en-US"/>
        </w:rPr>
      </w:pPr>
      <w:r w:rsidRPr="0085412D">
        <w:rPr>
          <w:noProof/>
          <w:sz w:val="28"/>
          <w:szCs w:val="28"/>
        </w:rPr>
        <mc:AlternateContent>
          <mc:Choice Requires="wps">
            <w:drawing>
              <wp:anchor distT="0" distB="0" distL="114300" distR="114300" simplePos="0" relativeHeight="251653120" behindDoc="0" locked="0" layoutInCell="0" allowOverlap="1">
                <wp:simplePos x="0" y="0"/>
                <wp:positionH relativeFrom="column">
                  <wp:posOffset>2208530</wp:posOffset>
                </wp:positionH>
                <wp:positionV relativeFrom="paragraph">
                  <wp:posOffset>308610</wp:posOffset>
                </wp:positionV>
                <wp:extent cx="91440" cy="0"/>
                <wp:effectExtent l="12065" t="5715" r="10795" b="1333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10C7C7" id="Прямая соединительная линия 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4.3pt" to="181.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" o:allowincell="f"/>
            </w:pict>
          </mc:Fallback>
        </mc:AlternateContent>
      </w:r>
      <w:r w:rsidRPr="0085412D">
        <w:rPr>
          <w:noProof/>
          <w:sz w:val="28"/>
          <w:szCs w:val="28"/>
        </w:rPr>
        <mc:AlternateContent>
          <mc:Choice Requires="wps">
            <w:drawing>
              <wp:anchor distT="0" distB="0" distL="114300" distR="114300" simplePos="0" relativeHeight="251654144" behindDoc="0" locked="0" layoutInCell="0" allowOverlap="1">
                <wp:simplePos x="0" y="0"/>
                <wp:positionH relativeFrom="column">
                  <wp:posOffset>2208530</wp:posOffset>
                </wp:positionH>
                <wp:positionV relativeFrom="paragraph">
                  <wp:posOffset>125730</wp:posOffset>
                </wp:positionV>
                <wp:extent cx="274320" cy="0"/>
                <wp:effectExtent l="12065" t="13335" r="8890" b="571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5161C7" id="Прямая соединительная линия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9.9pt" to="19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55168" behindDoc="0" locked="0" layoutInCell="0" allowOverlap="1">
                <wp:simplePos x="0" y="0"/>
                <wp:positionH relativeFrom="column">
                  <wp:posOffset>1477010</wp:posOffset>
                </wp:positionH>
                <wp:positionV relativeFrom="paragraph">
                  <wp:posOffset>308610</wp:posOffset>
                </wp:positionV>
                <wp:extent cx="182880" cy="0"/>
                <wp:effectExtent l="13970" t="5715" r="12700" b="1333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2970D9" id="Прямая соединительная линия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24.3pt" to="13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sMTgIAAFk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56192" behindDoc="0" locked="0" layoutInCell="0" allowOverlap="1">
                <wp:simplePos x="0" y="0"/>
                <wp:positionH relativeFrom="column">
                  <wp:posOffset>1477010</wp:posOffset>
                </wp:positionH>
                <wp:positionV relativeFrom="paragraph">
                  <wp:posOffset>125730</wp:posOffset>
                </wp:positionV>
                <wp:extent cx="457200" cy="0"/>
                <wp:effectExtent l="13970" t="13335" r="5080" b="57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FED9E" id="Прямая соединительная линия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9.9pt" to="152.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NTQIAAFk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" o:allowincell="f"/>
            </w:pict>
          </mc:Fallback>
        </mc:AlternateContent>
      </w:r>
      <w:r w:rsidRPr="0085412D">
        <w:rPr>
          <w:noProof/>
          <w:sz w:val="28"/>
          <w:szCs w:val="28"/>
        </w:rPr>
        <mc:AlternateContent>
          <mc:Choice Requires="wps">
            <w:drawing>
              <wp:anchor distT="0" distB="0" distL="114300" distR="114300" simplePos="0" relativeHeight="251657216" behindDoc="0" locked="0" layoutInCell="0" allowOverlap="1">
                <wp:simplePos x="0" y="0"/>
                <wp:positionH relativeFrom="column">
                  <wp:posOffset>1202690</wp:posOffset>
                </wp:positionH>
                <wp:positionV relativeFrom="paragraph">
                  <wp:posOffset>34290</wp:posOffset>
                </wp:positionV>
                <wp:extent cx="274320" cy="365760"/>
                <wp:effectExtent l="6350" t="7620" r="5080" b="7620"/>
                <wp:wrapNone/>
                <wp:docPr id="43"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flowChartProcess">
                          <a:avLst/>
                        </a:prstGeom>
                        <a:solidFill>
                          <a:srgbClr val="FFFFFF"/>
                        </a:solidFill>
                        <a:ln w="9525">
                          <a:solidFill>
                            <a:srgbClr val="000000"/>
                          </a:solidFill>
                          <a:miter lim="800000"/>
                          <a:headEnd/>
                          <a:tailEnd/>
                        </a:ln>
                      </wps:spPr>
                      <wps:txbx>
                        <w:txbxContent>
                          <w:p w:rsidR="0085412D" w:rsidRDefault="0085412D" w:rsidP="0085412D">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3" o:spid="_x0000_s1026" type="#_x0000_t109" style="position:absolute;margin-left:94.7pt;margin-top:2.7pt;width:21.6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" o:allowincell="f">
                <v:textbox>
                  <w:txbxContent>
                    <w:p w:rsidR="0085412D" w:rsidRDefault="0085412D" w:rsidP="0085412D">
                      <w:pPr>
                        <w:rPr>
                          <w:lang w:val="en-US"/>
                        </w:rPr>
                      </w:pPr>
                      <w:r>
                        <w:rPr>
                          <w:lang w:val="en-US"/>
                        </w:rPr>
                        <w:t>&amp;</w:t>
                      </w:r>
                    </w:p>
                  </w:txbxContent>
                </v:textbox>
              </v:shape>
            </w:pict>
          </mc:Fallback>
        </mc:AlternateContent>
      </w:r>
      <w:r w:rsidRPr="0085412D">
        <w:rPr>
          <w:noProof/>
          <w:sz w:val="28"/>
          <w:szCs w:val="28"/>
        </w:rPr>
        <mc:AlternateContent>
          <mc:Choice Requires="wps">
            <w:drawing>
              <wp:anchor distT="0" distB="0" distL="114300" distR="114300" simplePos="0" relativeHeight="251658240" behindDoc="0" locked="0" layoutInCell="0" allowOverlap="1">
                <wp:simplePos x="0" y="0"/>
                <wp:positionH relativeFrom="column">
                  <wp:posOffset>1019810</wp:posOffset>
                </wp:positionH>
                <wp:positionV relativeFrom="paragraph">
                  <wp:posOffset>308610</wp:posOffset>
                </wp:positionV>
                <wp:extent cx="182880" cy="0"/>
                <wp:effectExtent l="13970" t="5715" r="12700" b="133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05C76" id="Прямая соединительная линия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pt,24.3pt" to="9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" o:allowincell="f"/>
            </w:pict>
          </mc:Fallback>
        </mc:AlternateContent>
      </w:r>
      <w:r w:rsidRPr="0085412D">
        <w:rPr>
          <w:noProof/>
          <w:sz w:val="28"/>
          <w:szCs w:val="28"/>
        </w:rPr>
        <mc:AlternateContent>
          <mc:Choice Requires="wps">
            <w:drawing>
              <wp:anchor distT="0" distB="0" distL="114300" distR="114300" simplePos="0" relativeHeight="251659264" behindDoc="0" locked="0" layoutInCell="0" allowOverlap="1">
                <wp:simplePos x="0" y="0"/>
                <wp:positionH relativeFrom="column">
                  <wp:posOffset>1019810</wp:posOffset>
                </wp:positionH>
                <wp:positionV relativeFrom="paragraph">
                  <wp:posOffset>125730</wp:posOffset>
                </wp:positionV>
                <wp:extent cx="182880" cy="0"/>
                <wp:effectExtent l="13970" t="13335" r="1270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DD66D3" id="Прямая соединительная линия 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pt,9.9pt" to="94.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60288" behindDoc="0" locked="0" layoutInCell="0" allowOverlap="1">
                <wp:simplePos x="0" y="0"/>
                <wp:positionH relativeFrom="column">
                  <wp:posOffset>1934210</wp:posOffset>
                </wp:positionH>
                <wp:positionV relativeFrom="paragraph">
                  <wp:posOffset>34290</wp:posOffset>
                </wp:positionV>
                <wp:extent cx="274320" cy="365760"/>
                <wp:effectExtent l="13970" t="7620" r="6985" b="762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rect">
                          <a:avLst/>
                        </a:prstGeom>
                        <a:solidFill>
                          <a:srgbClr val="FFFFFF"/>
                        </a:solidFill>
                        <a:ln w="9525">
                          <a:solidFill>
                            <a:srgbClr val="000000"/>
                          </a:solidFill>
                          <a:miter lim="800000"/>
                          <a:headEnd/>
                          <a:tailEnd/>
                        </a:ln>
                      </wps:spPr>
                      <wps:txbx>
                        <w:txbxContent>
                          <w:p w:rsidR="0085412D" w:rsidRDefault="0085412D" w:rsidP="0085412D">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7" style="position:absolute;margin-left:152.3pt;margin-top:2.7pt;width:21.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" o:allowincell="f">
                <v:textbox>
                  <w:txbxContent>
                    <w:p w:rsidR="0085412D" w:rsidRDefault="0085412D" w:rsidP="0085412D">
                      <w:pPr>
                        <w:rPr>
                          <w:lang w:val="en-US"/>
                        </w:rPr>
                      </w:pPr>
                      <w:r>
                        <w:rPr>
                          <w:lang w:val="en-US"/>
                        </w:rPr>
                        <w:t>1</w:t>
                      </w:r>
                    </w:p>
                  </w:txbxContent>
                </v:textbox>
              </v:rect>
            </w:pict>
          </mc:Fallback>
        </mc:AlternateContent>
      </w:r>
      <w:r w:rsidRPr="0085412D">
        <w:rPr>
          <w:sz w:val="28"/>
          <w:szCs w:val="28"/>
        </w:rPr>
        <w:t xml:space="preserve">                        </w:t>
      </w:r>
      <w:r w:rsidRPr="0085412D">
        <w:rPr>
          <w:sz w:val="28"/>
          <w:szCs w:val="28"/>
          <w:lang w:val="en-US"/>
        </w:rPr>
        <w:t>1</w:t>
      </w:r>
    </w:p>
    <w:p w:rsidR="0085412D" w:rsidRPr="0085412D" w:rsidRDefault="0085412D" w:rsidP="0085412D">
      <w:pPr>
        <w:rPr>
          <w:sz w:val="28"/>
          <w:szCs w:val="28"/>
          <w:lang w:val="en-US"/>
        </w:rPr>
      </w:pPr>
      <w:r w:rsidRPr="0085412D">
        <w:rPr>
          <w:noProof/>
          <w:sz w:val="28"/>
          <w:szCs w:val="28"/>
        </w:rPr>
        <mc:AlternateContent>
          <mc:Choice Requires="wps">
            <w:drawing>
              <wp:anchor distT="0" distB="0" distL="114300" distR="114300" simplePos="0" relativeHeight="251661312" behindDoc="0" locked="0" layoutInCell="0" allowOverlap="1">
                <wp:simplePos x="0" y="0"/>
                <wp:positionH relativeFrom="column">
                  <wp:posOffset>1842770</wp:posOffset>
                </wp:positionH>
                <wp:positionV relativeFrom="paragraph">
                  <wp:posOffset>163830</wp:posOffset>
                </wp:positionV>
                <wp:extent cx="91440" cy="0"/>
                <wp:effectExtent l="8255" t="7620" r="5080" b="114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6F82FC" id="Прямая соединительная линия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2.9pt" to="152.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" o:allowincell="f"/>
            </w:pict>
          </mc:Fallback>
        </mc:AlternateContent>
      </w:r>
      <w:r w:rsidRPr="0085412D">
        <w:rPr>
          <w:noProof/>
          <w:sz w:val="28"/>
          <w:szCs w:val="28"/>
        </w:rPr>
        <mc:AlternateContent>
          <mc:Choice Requires="wps">
            <w:drawing>
              <wp:anchor distT="0" distB="0" distL="114300" distR="114300" simplePos="0" relativeHeight="251662336" behindDoc="0" locked="0" layoutInCell="0" allowOverlap="1">
                <wp:simplePos x="0" y="0"/>
                <wp:positionH relativeFrom="column">
                  <wp:posOffset>1842770</wp:posOffset>
                </wp:positionH>
                <wp:positionV relativeFrom="paragraph">
                  <wp:posOffset>133350</wp:posOffset>
                </wp:positionV>
                <wp:extent cx="0" cy="182880"/>
                <wp:effectExtent l="8255" t="5715" r="10795" b="1143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1303FD" id="Прямая соединительная линия 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0.5pt" to="145.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P7TgIAAFk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" o:allowincell="f"/>
            </w:pict>
          </mc:Fallback>
        </mc:AlternateContent>
      </w:r>
      <w:r w:rsidRPr="0085412D">
        <w:rPr>
          <w:sz w:val="28"/>
          <w:szCs w:val="28"/>
          <w:lang w:val="en-US"/>
        </w:rPr>
        <w:t xml:space="preserve">                    </w:t>
      </w:r>
      <w:r w:rsidRPr="0085412D">
        <w:rPr>
          <w:sz w:val="28"/>
          <w:szCs w:val="28"/>
        </w:rPr>
        <w:t xml:space="preserve">    </w:t>
      </w:r>
      <w:r w:rsidRPr="0085412D">
        <w:rPr>
          <w:sz w:val="28"/>
          <w:szCs w:val="28"/>
          <w:lang w:val="en-US"/>
        </w:rPr>
        <w:t>0</w:t>
      </w:r>
    </w:p>
    <w:p w:rsidR="0085412D" w:rsidRPr="0085412D" w:rsidRDefault="0085412D" w:rsidP="0085412D">
      <w:pPr>
        <w:rPr>
          <w:sz w:val="28"/>
          <w:szCs w:val="28"/>
          <w:lang w:val="en-US"/>
        </w:rPr>
      </w:pPr>
      <w:r w:rsidRPr="0085412D">
        <w:rPr>
          <w:sz w:val="28"/>
          <w:szCs w:val="28"/>
          <w:lang w:val="en-US"/>
        </w:rPr>
        <w:t xml:space="preserve">                                    </w:t>
      </w:r>
      <w:r w:rsidRPr="0085412D">
        <w:rPr>
          <w:sz w:val="28"/>
          <w:szCs w:val="28"/>
        </w:rPr>
        <w:t xml:space="preserve">         </w:t>
      </w:r>
      <w:r w:rsidRPr="0085412D">
        <w:rPr>
          <w:sz w:val="28"/>
          <w:szCs w:val="28"/>
          <w:lang w:val="en-US"/>
        </w:rPr>
        <w:t>0</w:t>
      </w:r>
    </w:p>
    <w:p w:rsidR="0085412D" w:rsidRPr="0085412D" w:rsidRDefault="0085412D" w:rsidP="0085412D">
      <w:pPr>
        <w:pStyle w:val="a3"/>
        <w:numPr>
          <w:ilvl w:val="0"/>
          <w:numId w:val="15"/>
        </w:numPr>
        <w:tabs>
          <w:tab w:val="clear" w:pos="1069"/>
          <w:tab w:val="left" w:pos="709"/>
          <w:tab w:val="left" w:pos="851"/>
          <w:tab w:val="left" w:pos="993"/>
        </w:tabs>
        <w:spacing w:after="200"/>
        <w:ind w:left="0" w:firstLine="709"/>
        <w:rPr>
          <w:spacing w:val="-4"/>
          <w:sz w:val="28"/>
          <w:szCs w:val="28"/>
        </w:rPr>
      </w:pPr>
      <w:r w:rsidRPr="0085412D">
        <w:rPr>
          <w:spacing w:val="-4"/>
          <w:sz w:val="28"/>
          <w:szCs w:val="28"/>
        </w:rPr>
        <w:t xml:space="preserve">Машина Тьюринга задана программой </w:t>
      </w:r>
      <w:r w:rsidRPr="0085412D">
        <w:rPr>
          <w:i/>
          <w:spacing w:val="-4"/>
          <w:sz w:val="28"/>
          <w:szCs w:val="28"/>
          <w:lang w:val="en-US"/>
        </w:rPr>
        <w:t>P</w:t>
      </w:r>
      <w:r w:rsidRPr="0085412D">
        <w:rPr>
          <w:spacing w:val="-4"/>
          <w:sz w:val="28"/>
          <w:szCs w:val="28"/>
        </w:rPr>
        <w:t xml:space="preserve">. Определить, применима ли МТ к слову </w:t>
      </w:r>
      <w:r w:rsidRPr="0085412D">
        <w:rPr>
          <w:i/>
          <w:spacing w:val="-4"/>
          <w:sz w:val="28"/>
          <w:szCs w:val="28"/>
          <w:lang w:val="en-US"/>
        </w:rPr>
        <w:t>S</w:t>
      </w:r>
      <w:r w:rsidRPr="0085412D">
        <w:rPr>
          <w:spacing w:val="-4"/>
          <w:sz w:val="28"/>
          <w:szCs w:val="28"/>
        </w:rPr>
        <w:t xml:space="preserve"> = 111001. </w:t>
      </w:r>
      <w:r w:rsidRPr="0085412D">
        <w:rPr>
          <w:i/>
          <w:spacing w:val="-4"/>
          <w:sz w:val="28"/>
          <w:szCs w:val="28"/>
          <w:lang w:val="en-US"/>
        </w:rPr>
        <w:t>P</w:t>
      </w:r>
      <w:r w:rsidRPr="0085412D">
        <w:rPr>
          <w:spacing w:val="-4"/>
          <w:sz w:val="28"/>
          <w:szCs w:val="28"/>
        </w:rPr>
        <w:t xml:space="preserve"> = {1: </w:t>
      </w:r>
      <w:r w:rsidRPr="0085412D">
        <w:rPr>
          <w:i/>
          <w:spacing w:val="-4"/>
          <w:sz w:val="28"/>
          <w:szCs w:val="28"/>
          <w:lang w:val="en-US"/>
        </w:rPr>
        <w:t>q</w:t>
      </w:r>
      <w:r w:rsidRPr="0085412D">
        <w:rPr>
          <w:spacing w:val="-4"/>
          <w:sz w:val="28"/>
          <w:szCs w:val="28"/>
          <w:vertAlign w:val="subscript"/>
        </w:rPr>
        <w:t>1</w:t>
      </w:r>
      <w:r w:rsidRPr="0085412D">
        <w:rPr>
          <w:spacing w:val="-4"/>
          <w:sz w:val="28"/>
          <w:szCs w:val="28"/>
        </w:rPr>
        <w:t xml:space="preserve">0 </w:t>
      </w:r>
      <w:r w:rsidRPr="0085412D">
        <w:rPr>
          <w:sz w:val="28"/>
          <w:szCs w:val="28"/>
          <w:lang w:val="en-US"/>
        </w:rPr>
        <w:sym w:font="Symbol" w:char="00AE"/>
      </w:r>
      <w:r w:rsidRPr="0085412D">
        <w:rPr>
          <w:spacing w:val="-4"/>
          <w:sz w:val="28"/>
          <w:szCs w:val="28"/>
        </w:rPr>
        <w:t xml:space="preserve"> 0</w:t>
      </w:r>
      <w:proofErr w:type="spellStart"/>
      <w:r w:rsidRPr="0085412D">
        <w:rPr>
          <w:i/>
          <w:spacing w:val="-4"/>
          <w:sz w:val="28"/>
          <w:szCs w:val="28"/>
          <w:lang w:val="en-US"/>
        </w:rPr>
        <w:t>Rq</w:t>
      </w:r>
      <w:proofErr w:type="spellEnd"/>
      <w:r w:rsidRPr="0085412D">
        <w:rPr>
          <w:spacing w:val="-4"/>
          <w:sz w:val="28"/>
          <w:szCs w:val="28"/>
          <w:vertAlign w:val="subscript"/>
        </w:rPr>
        <w:t>2</w:t>
      </w:r>
      <w:proofErr w:type="gramStart"/>
      <w:r w:rsidRPr="0085412D">
        <w:rPr>
          <w:spacing w:val="-4"/>
          <w:sz w:val="28"/>
          <w:szCs w:val="28"/>
        </w:rPr>
        <w:t>;  2</w:t>
      </w:r>
      <w:proofErr w:type="gramEnd"/>
      <w:r w:rsidRPr="0085412D">
        <w:rPr>
          <w:spacing w:val="-4"/>
          <w:sz w:val="28"/>
          <w:szCs w:val="28"/>
        </w:rPr>
        <w:t xml:space="preserve">: </w:t>
      </w:r>
      <w:r w:rsidRPr="0085412D">
        <w:rPr>
          <w:i/>
          <w:spacing w:val="-4"/>
          <w:sz w:val="28"/>
          <w:szCs w:val="28"/>
          <w:lang w:val="en-US"/>
        </w:rPr>
        <w:t>q</w:t>
      </w:r>
      <w:r w:rsidRPr="0085412D">
        <w:rPr>
          <w:spacing w:val="-4"/>
          <w:sz w:val="28"/>
          <w:szCs w:val="28"/>
          <w:vertAlign w:val="subscript"/>
        </w:rPr>
        <w:t>1</w:t>
      </w:r>
      <w:r w:rsidRPr="0085412D">
        <w:rPr>
          <w:spacing w:val="-4"/>
          <w:sz w:val="28"/>
          <w:szCs w:val="28"/>
        </w:rPr>
        <w:t xml:space="preserve">1 </w:t>
      </w:r>
      <w:r w:rsidRPr="0085412D">
        <w:rPr>
          <w:sz w:val="28"/>
          <w:szCs w:val="28"/>
          <w:lang w:val="en-US"/>
        </w:rPr>
        <w:sym w:font="Symbol" w:char="00AE"/>
      </w:r>
      <w:r w:rsidRPr="0085412D">
        <w:rPr>
          <w:spacing w:val="-4"/>
          <w:sz w:val="28"/>
          <w:szCs w:val="28"/>
        </w:rPr>
        <w:t xml:space="preserve"> 1</w:t>
      </w:r>
      <w:proofErr w:type="spellStart"/>
      <w:r w:rsidRPr="0085412D">
        <w:rPr>
          <w:i/>
          <w:spacing w:val="-4"/>
          <w:sz w:val="28"/>
          <w:szCs w:val="28"/>
          <w:lang w:val="en-US"/>
        </w:rPr>
        <w:t>Rq</w:t>
      </w:r>
      <w:proofErr w:type="spellEnd"/>
      <w:r w:rsidRPr="0085412D">
        <w:rPr>
          <w:spacing w:val="-4"/>
          <w:sz w:val="28"/>
          <w:szCs w:val="28"/>
          <w:vertAlign w:val="subscript"/>
        </w:rPr>
        <w:t>1</w:t>
      </w:r>
      <w:r w:rsidRPr="0085412D">
        <w:rPr>
          <w:spacing w:val="-4"/>
          <w:sz w:val="28"/>
          <w:szCs w:val="28"/>
        </w:rPr>
        <w:t xml:space="preserve">; 3: </w:t>
      </w:r>
      <w:r w:rsidRPr="0085412D">
        <w:rPr>
          <w:i/>
          <w:spacing w:val="-4"/>
          <w:sz w:val="28"/>
          <w:szCs w:val="28"/>
          <w:lang w:val="en-US"/>
        </w:rPr>
        <w:t>q</w:t>
      </w:r>
      <w:r w:rsidRPr="0085412D">
        <w:rPr>
          <w:spacing w:val="-4"/>
          <w:sz w:val="28"/>
          <w:szCs w:val="28"/>
          <w:vertAlign w:val="subscript"/>
        </w:rPr>
        <w:t>2</w:t>
      </w:r>
      <w:r w:rsidRPr="0085412D">
        <w:rPr>
          <w:spacing w:val="-4"/>
          <w:sz w:val="28"/>
          <w:szCs w:val="28"/>
        </w:rPr>
        <w:t xml:space="preserve">0 </w:t>
      </w:r>
      <w:r w:rsidRPr="0085412D">
        <w:rPr>
          <w:sz w:val="28"/>
          <w:szCs w:val="28"/>
        </w:rPr>
        <w:sym w:font="Symbol" w:char="00AE"/>
      </w:r>
      <w:r w:rsidRPr="0085412D">
        <w:rPr>
          <w:spacing w:val="-4"/>
          <w:sz w:val="28"/>
          <w:szCs w:val="28"/>
        </w:rPr>
        <w:t xml:space="preserve"> 0</w:t>
      </w:r>
      <w:proofErr w:type="spellStart"/>
      <w:r w:rsidRPr="0085412D">
        <w:rPr>
          <w:i/>
          <w:spacing w:val="-4"/>
          <w:sz w:val="28"/>
          <w:szCs w:val="28"/>
          <w:lang w:val="en-US"/>
        </w:rPr>
        <w:t>Rq</w:t>
      </w:r>
      <w:proofErr w:type="spellEnd"/>
      <w:r w:rsidRPr="0085412D">
        <w:rPr>
          <w:spacing w:val="-4"/>
          <w:sz w:val="28"/>
          <w:szCs w:val="28"/>
          <w:vertAlign w:val="subscript"/>
        </w:rPr>
        <w:t>2</w:t>
      </w:r>
      <w:r w:rsidRPr="0085412D">
        <w:rPr>
          <w:spacing w:val="-4"/>
          <w:sz w:val="28"/>
          <w:szCs w:val="28"/>
        </w:rPr>
        <w:t xml:space="preserve">;  4: </w:t>
      </w:r>
      <w:r w:rsidRPr="0085412D">
        <w:rPr>
          <w:i/>
          <w:spacing w:val="-4"/>
          <w:sz w:val="28"/>
          <w:szCs w:val="28"/>
          <w:lang w:val="en-US"/>
        </w:rPr>
        <w:t>q</w:t>
      </w:r>
      <w:r w:rsidRPr="0085412D">
        <w:rPr>
          <w:spacing w:val="-4"/>
          <w:sz w:val="28"/>
          <w:szCs w:val="28"/>
          <w:vertAlign w:val="subscript"/>
        </w:rPr>
        <w:t>2</w:t>
      </w:r>
      <w:r w:rsidRPr="0085412D">
        <w:rPr>
          <w:spacing w:val="-4"/>
          <w:sz w:val="28"/>
          <w:szCs w:val="28"/>
        </w:rPr>
        <w:t xml:space="preserve">1 </w:t>
      </w:r>
      <w:r w:rsidRPr="0085412D">
        <w:rPr>
          <w:sz w:val="28"/>
          <w:szCs w:val="28"/>
        </w:rPr>
        <w:sym w:font="Symbol" w:char="00AE"/>
      </w:r>
      <w:r w:rsidRPr="0085412D">
        <w:rPr>
          <w:spacing w:val="-4"/>
          <w:sz w:val="28"/>
          <w:szCs w:val="28"/>
        </w:rPr>
        <w:t xml:space="preserve"> 1</w:t>
      </w:r>
      <w:proofErr w:type="spellStart"/>
      <w:r w:rsidRPr="0085412D">
        <w:rPr>
          <w:i/>
          <w:spacing w:val="-4"/>
          <w:sz w:val="28"/>
          <w:szCs w:val="28"/>
          <w:lang w:val="en-US"/>
        </w:rPr>
        <w:t>Rq</w:t>
      </w:r>
      <w:proofErr w:type="spellEnd"/>
      <w:r w:rsidRPr="0085412D">
        <w:rPr>
          <w:spacing w:val="-4"/>
          <w:sz w:val="28"/>
          <w:szCs w:val="28"/>
          <w:vertAlign w:val="subscript"/>
        </w:rPr>
        <w:t>3</w:t>
      </w:r>
      <w:r w:rsidRPr="0085412D">
        <w:rPr>
          <w:spacing w:val="-4"/>
          <w:sz w:val="28"/>
          <w:szCs w:val="28"/>
        </w:rPr>
        <w:t xml:space="preserve">;   5: </w:t>
      </w:r>
      <w:r w:rsidRPr="0085412D">
        <w:rPr>
          <w:i/>
          <w:spacing w:val="-4"/>
          <w:sz w:val="28"/>
          <w:szCs w:val="28"/>
          <w:lang w:val="en-US"/>
        </w:rPr>
        <w:t>q</w:t>
      </w:r>
      <w:r w:rsidRPr="0085412D">
        <w:rPr>
          <w:spacing w:val="-4"/>
          <w:sz w:val="28"/>
          <w:szCs w:val="28"/>
          <w:vertAlign w:val="subscript"/>
        </w:rPr>
        <w:t>3</w:t>
      </w:r>
      <w:r w:rsidRPr="0085412D">
        <w:rPr>
          <w:spacing w:val="-4"/>
          <w:sz w:val="28"/>
          <w:szCs w:val="28"/>
        </w:rPr>
        <w:t xml:space="preserve">0 </w:t>
      </w:r>
      <w:r w:rsidRPr="0085412D">
        <w:rPr>
          <w:sz w:val="28"/>
          <w:szCs w:val="28"/>
        </w:rPr>
        <w:sym w:font="Symbol" w:char="00AE"/>
      </w:r>
      <w:r w:rsidRPr="0085412D">
        <w:rPr>
          <w:spacing w:val="-4"/>
          <w:sz w:val="28"/>
          <w:szCs w:val="28"/>
        </w:rPr>
        <w:t>0</w:t>
      </w:r>
      <w:proofErr w:type="spellStart"/>
      <w:r w:rsidRPr="0085412D">
        <w:rPr>
          <w:i/>
          <w:spacing w:val="-4"/>
          <w:sz w:val="28"/>
          <w:szCs w:val="28"/>
          <w:lang w:val="en-US"/>
        </w:rPr>
        <w:t>Lq</w:t>
      </w:r>
      <w:proofErr w:type="spellEnd"/>
      <w:r w:rsidRPr="0085412D">
        <w:rPr>
          <w:spacing w:val="-4"/>
          <w:sz w:val="28"/>
          <w:szCs w:val="28"/>
          <w:vertAlign w:val="subscript"/>
        </w:rPr>
        <w:t>3</w:t>
      </w:r>
      <w:r w:rsidRPr="0085412D">
        <w:rPr>
          <w:spacing w:val="-4"/>
          <w:sz w:val="28"/>
          <w:szCs w:val="28"/>
        </w:rPr>
        <w:t xml:space="preserve">;   6: </w:t>
      </w:r>
      <w:r w:rsidRPr="0085412D">
        <w:rPr>
          <w:i/>
          <w:spacing w:val="-4"/>
          <w:sz w:val="28"/>
          <w:szCs w:val="28"/>
          <w:lang w:val="en-US"/>
        </w:rPr>
        <w:t>q</w:t>
      </w:r>
      <w:r w:rsidRPr="0085412D">
        <w:rPr>
          <w:spacing w:val="-4"/>
          <w:sz w:val="28"/>
          <w:szCs w:val="28"/>
          <w:vertAlign w:val="subscript"/>
        </w:rPr>
        <w:t>3</w:t>
      </w:r>
      <w:r w:rsidRPr="0085412D">
        <w:rPr>
          <w:spacing w:val="-4"/>
          <w:sz w:val="28"/>
          <w:szCs w:val="28"/>
        </w:rPr>
        <w:t xml:space="preserve">1 </w:t>
      </w:r>
      <w:r w:rsidRPr="0085412D">
        <w:rPr>
          <w:sz w:val="28"/>
          <w:szCs w:val="28"/>
        </w:rPr>
        <w:sym w:font="Symbol" w:char="00AE"/>
      </w:r>
      <w:r w:rsidRPr="0085412D">
        <w:rPr>
          <w:spacing w:val="-4"/>
          <w:sz w:val="28"/>
          <w:szCs w:val="28"/>
        </w:rPr>
        <w:t xml:space="preserve"> 1</w:t>
      </w:r>
      <w:proofErr w:type="spellStart"/>
      <w:r w:rsidRPr="0085412D">
        <w:rPr>
          <w:i/>
          <w:spacing w:val="-4"/>
          <w:sz w:val="28"/>
          <w:szCs w:val="28"/>
          <w:lang w:val="en-US"/>
        </w:rPr>
        <w:t>Rq</w:t>
      </w:r>
      <w:proofErr w:type="spellEnd"/>
      <w:r w:rsidRPr="0085412D">
        <w:rPr>
          <w:spacing w:val="-4"/>
          <w:sz w:val="28"/>
          <w:szCs w:val="28"/>
          <w:vertAlign w:val="subscript"/>
        </w:rPr>
        <w:t>3</w:t>
      </w:r>
      <w:r w:rsidRPr="0085412D">
        <w:rPr>
          <w:spacing w:val="-4"/>
          <w:sz w:val="28"/>
          <w:szCs w:val="28"/>
        </w:rPr>
        <w:t>}.</w:t>
      </w:r>
    </w:p>
    <w:p w:rsidR="0085412D" w:rsidRPr="0085412D" w:rsidRDefault="0085412D" w:rsidP="0085412D">
      <w:pPr>
        <w:pStyle w:val="a3"/>
        <w:numPr>
          <w:ilvl w:val="0"/>
          <w:numId w:val="15"/>
        </w:numPr>
        <w:tabs>
          <w:tab w:val="clear" w:pos="1069"/>
          <w:tab w:val="num" w:pos="851"/>
          <w:tab w:val="left" w:pos="993"/>
        </w:tabs>
        <w:ind w:left="0" w:right="113" w:firstLine="709"/>
        <w:jc w:val="both"/>
        <w:rPr>
          <w:sz w:val="28"/>
          <w:szCs w:val="28"/>
        </w:rPr>
      </w:pPr>
      <w:r w:rsidRPr="0085412D">
        <w:rPr>
          <w:sz w:val="28"/>
          <w:szCs w:val="28"/>
        </w:rPr>
        <w:t xml:space="preserve">Представить в СКНФ переключательную функцию четырех аргументов </w:t>
      </w:r>
      <w:r w:rsidRPr="0085412D">
        <w:rPr>
          <w:i/>
          <w:sz w:val="28"/>
          <w:szCs w:val="28"/>
        </w:rPr>
        <w:t>f(x</w:t>
      </w:r>
      <w:r w:rsidRPr="0085412D">
        <w:rPr>
          <w:i/>
          <w:sz w:val="28"/>
          <w:szCs w:val="28"/>
          <w:vertAlign w:val="subscript"/>
        </w:rPr>
        <w:t>1</w:t>
      </w:r>
      <w:r w:rsidRPr="0085412D">
        <w:rPr>
          <w:i/>
          <w:sz w:val="28"/>
          <w:szCs w:val="28"/>
        </w:rPr>
        <w:t>,x</w:t>
      </w:r>
      <w:r w:rsidRPr="0085412D">
        <w:rPr>
          <w:i/>
          <w:sz w:val="28"/>
          <w:szCs w:val="28"/>
          <w:vertAlign w:val="subscript"/>
        </w:rPr>
        <w:t>2</w:t>
      </w:r>
      <w:r w:rsidRPr="0085412D">
        <w:rPr>
          <w:i/>
          <w:sz w:val="28"/>
          <w:szCs w:val="28"/>
        </w:rPr>
        <w:t>,x</w:t>
      </w:r>
      <w:r w:rsidRPr="0085412D">
        <w:rPr>
          <w:i/>
          <w:sz w:val="28"/>
          <w:szCs w:val="28"/>
          <w:vertAlign w:val="subscript"/>
        </w:rPr>
        <w:t>3</w:t>
      </w:r>
      <w:r w:rsidRPr="0085412D">
        <w:rPr>
          <w:i/>
          <w:sz w:val="28"/>
          <w:szCs w:val="28"/>
        </w:rPr>
        <w:t>,x</w:t>
      </w:r>
      <w:r w:rsidRPr="0085412D">
        <w:rPr>
          <w:i/>
          <w:sz w:val="28"/>
          <w:szCs w:val="28"/>
          <w:vertAlign w:val="subscript"/>
        </w:rPr>
        <w:t>4</w:t>
      </w:r>
      <w:r w:rsidRPr="0085412D">
        <w:rPr>
          <w:i/>
          <w:sz w:val="28"/>
          <w:szCs w:val="28"/>
        </w:rPr>
        <w:t xml:space="preserve">), </w:t>
      </w:r>
      <w:r w:rsidRPr="0085412D">
        <w:rPr>
          <w:sz w:val="28"/>
          <w:szCs w:val="28"/>
        </w:rPr>
        <w:t xml:space="preserve">равную нулю на следующих наборах. Перейти от СКНФ к СДНФ.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56"/>
        <w:gridCol w:w="656"/>
        <w:gridCol w:w="656"/>
        <w:gridCol w:w="656"/>
        <w:gridCol w:w="656"/>
      </w:tblGrid>
      <w:tr w:rsidR="0085412D" w:rsidRPr="0085412D" w:rsidTr="00683000">
        <w:trPr>
          <w:trHeight w:val="255"/>
          <w:jc w:val="center"/>
        </w:trPr>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x1</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x2</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x3</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x4</w:t>
            </w:r>
          </w:p>
        </w:tc>
        <w:tc>
          <w:tcPr>
            <w:tcW w:w="656" w:type="dxa"/>
          </w:tcPr>
          <w:p w:rsidR="0085412D" w:rsidRPr="0085412D" w:rsidRDefault="0085412D" w:rsidP="00683000">
            <w:pPr>
              <w:jc w:val="center"/>
              <w:rPr>
                <w:i/>
                <w:sz w:val="28"/>
                <w:szCs w:val="28"/>
                <w:lang w:val="en-US"/>
              </w:rPr>
            </w:pPr>
            <w:r w:rsidRPr="0085412D">
              <w:rPr>
                <w:i/>
                <w:sz w:val="28"/>
                <w:szCs w:val="28"/>
                <w:lang w:val="en-US"/>
              </w:rPr>
              <w:t>f</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0</w:t>
            </w:r>
          </w:p>
        </w:tc>
      </w:tr>
    </w:tbl>
    <w:p w:rsidR="0085412D" w:rsidRPr="0085412D" w:rsidRDefault="0085412D" w:rsidP="0085412D">
      <w:pPr>
        <w:pStyle w:val="a3"/>
        <w:tabs>
          <w:tab w:val="left" w:pos="993"/>
        </w:tabs>
        <w:ind w:left="1069"/>
        <w:jc w:val="both"/>
        <w:rPr>
          <w:sz w:val="28"/>
          <w:szCs w:val="28"/>
        </w:rPr>
      </w:pPr>
    </w:p>
    <w:p w:rsidR="0085412D" w:rsidRDefault="0085412D" w:rsidP="0085412D">
      <w:pPr>
        <w:pStyle w:val="a3"/>
        <w:numPr>
          <w:ilvl w:val="0"/>
          <w:numId w:val="15"/>
        </w:numPr>
        <w:tabs>
          <w:tab w:val="clear" w:pos="1069"/>
          <w:tab w:val="num" w:pos="709"/>
          <w:tab w:val="left" w:pos="851"/>
          <w:tab w:val="left" w:pos="993"/>
        </w:tabs>
        <w:ind w:left="0" w:right="113" w:firstLine="709"/>
        <w:jc w:val="both"/>
      </w:pPr>
      <w:r w:rsidRPr="0085412D">
        <w:rPr>
          <w:sz w:val="28"/>
          <w:szCs w:val="28"/>
        </w:rPr>
        <w:t xml:space="preserve">Минимизировать булеву функцию </w:t>
      </w:r>
      <w:r w:rsidRPr="0085412D">
        <w:rPr>
          <w:i/>
          <w:sz w:val="28"/>
          <w:szCs w:val="28"/>
        </w:rPr>
        <w:t>F</w:t>
      </w:r>
      <w:r w:rsidRPr="0085412D">
        <w:rPr>
          <w:sz w:val="28"/>
          <w:szCs w:val="28"/>
        </w:rPr>
        <w:t xml:space="preserve"> (11111000). (Метод минимизации</w:t>
      </w:r>
      <w:r>
        <w:t xml:space="preserve"> варьируется в зависимости от номера билета). </w:t>
      </w:r>
    </w:p>
    <w:p w:rsidR="0085412D" w:rsidRPr="0085412D" w:rsidRDefault="0085412D" w:rsidP="0085412D">
      <w:pPr>
        <w:pStyle w:val="a3"/>
        <w:numPr>
          <w:ilvl w:val="0"/>
          <w:numId w:val="15"/>
        </w:numPr>
        <w:tabs>
          <w:tab w:val="clear" w:pos="1069"/>
          <w:tab w:val="num" w:pos="709"/>
          <w:tab w:val="left" w:pos="993"/>
        </w:tabs>
        <w:ind w:left="0" w:right="113" w:firstLine="709"/>
        <w:jc w:val="both"/>
        <w:rPr>
          <w:sz w:val="28"/>
          <w:szCs w:val="28"/>
        </w:rPr>
      </w:pPr>
      <w:r w:rsidRPr="0085412D">
        <w:rPr>
          <w:sz w:val="28"/>
          <w:szCs w:val="28"/>
        </w:rPr>
        <w:t>Представить в СДНФ логическую функцию пяти аргументов f(x</w:t>
      </w:r>
      <w:r w:rsidRPr="0085412D">
        <w:rPr>
          <w:sz w:val="28"/>
          <w:szCs w:val="28"/>
          <w:vertAlign w:val="subscript"/>
        </w:rPr>
        <w:t>1</w:t>
      </w:r>
      <w:r w:rsidRPr="0085412D">
        <w:rPr>
          <w:sz w:val="28"/>
          <w:szCs w:val="28"/>
        </w:rPr>
        <w:t>,x</w:t>
      </w:r>
      <w:r w:rsidRPr="0085412D">
        <w:rPr>
          <w:sz w:val="28"/>
          <w:szCs w:val="28"/>
          <w:vertAlign w:val="subscript"/>
        </w:rPr>
        <w:t>2</w:t>
      </w:r>
      <w:r w:rsidRPr="0085412D">
        <w:rPr>
          <w:sz w:val="28"/>
          <w:szCs w:val="28"/>
        </w:rPr>
        <w:t>,x</w:t>
      </w:r>
      <w:r w:rsidRPr="0085412D">
        <w:rPr>
          <w:sz w:val="28"/>
          <w:szCs w:val="28"/>
          <w:vertAlign w:val="subscript"/>
        </w:rPr>
        <w:t>3</w:t>
      </w:r>
      <w:r w:rsidRPr="0085412D">
        <w:rPr>
          <w:sz w:val="28"/>
          <w:szCs w:val="28"/>
        </w:rPr>
        <w:t>,x</w:t>
      </w:r>
      <w:r w:rsidRPr="0085412D">
        <w:rPr>
          <w:sz w:val="28"/>
          <w:szCs w:val="28"/>
          <w:vertAlign w:val="subscript"/>
        </w:rPr>
        <w:t>4</w:t>
      </w:r>
      <w:r w:rsidRPr="0085412D">
        <w:rPr>
          <w:sz w:val="28"/>
          <w:szCs w:val="28"/>
        </w:rPr>
        <w:t>,x</w:t>
      </w:r>
      <w:r w:rsidRPr="0085412D">
        <w:rPr>
          <w:sz w:val="28"/>
          <w:szCs w:val="28"/>
          <w:vertAlign w:val="subscript"/>
        </w:rPr>
        <w:t>5</w:t>
      </w:r>
      <w:r w:rsidRPr="0085412D">
        <w:rPr>
          <w:sz w:val="28"/>
          <w:szCs w:val="28"/>
        </w:rPr>
        <w:t>), равную единице на следующих четырех наборах.  Найти МДНФ. (Метод нахождения МДНФ варьируется в зависимости от номера билета)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793"/>
        <w:gridCol w:w="794"/>
        <w:gridCol w:w="794"/>
        <w:gridCol w:w="794"/>
        <w:gridCol w:w="794"/>
      </w:tblGrid>
      <w:tr w:rsidR="0085412D" w:rsidRPr="0085412D" w:rsidTr="00683000">
        <w:trPr>
          <w:trHeight w:val="255"/>
          <w:jc w:val="center"/>
        </w:trPr>
        <w:tc>
          <w:tcPr>
            <w:tcW w:w="793" w:type="dxa"/>
            <w:vAlign w:val="center"/>
          </w:tcPr>
          <w:p w:rsidR="0085412D" w:rsidRPr="0085412D" w:rsidRDefault="0085412D" w:rsidP="00683000">
            <w:pPr>
              <w:jc w:val="center"/>
              <w:rPr>
                <w:i/>
                <w:sz w:val="28"/>
                <w:szCs w:val="28"/>
                <w:lang w:val="en-US"/>
              </w:rPr>
            </w:pPr>
            <w:r w:rsidRPr="0085412D">
              <w:rPr>
                <w:i/>
                <w:sz w:val="28"/>
                <w:szCs w:val="28"/>
                <w:lang w:val="en-US"/>
              </w:rPr>
              <w:t>x1</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x2</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x3</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x4</w:t>
            </w:r>
          </w:p>
        </w:tc>
        <w:tc>
          <w:tcPr>
            <w:tcW w:w="794" w:type="dxa"/>
          </w:tcPr>
          <w:p w:rsidR="0085412D" w:rsidRPr="0085412D" w:rsidRDefault="0085412D" w:rsidP="00683000">
            <w:pPr>
              <w:jc w:val="center"/>
              <w:rPr>
                <w:i/>
                <w:sz w:val="28"/>
                <w:szCs w:val="28"/>
                <w:lang w:val="en-US"/>
              </w:rPr>
            </w:pPr>
            <w:r w:rsidRPr="0085412D">
              <w:rPr>
                <w:i/>
                <w:sz w:val="28"/>
                <w:szCs w:val="28"/>
                <w:lang w:val="en-US"/>
              </w:rPr>
              <w:t>f</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r>
    </w:tbl>
    <w:p w:rsidR="0085412D" w:rsidRDefault="0085412D" w:rsidP="0085412D">
      <w:pPr>
        <w:pStyle w:val="a3"/>
        <w:tabs>
          <w:tab w:val="left" w:pos="851"/>
          <w:tab w:val="left" w:pos="993"/>
        </w:tabs>
        <w:ind w:left="709"/>
        <w:jc w:val="both"/>
        <w:rPr>
          <w:sz w:val="28"/>
          <w:szCs w:val="28"/>
        </w:rPr>
      </w:pPr>
    </w:p>
    <w:p w:rsidR="00E660DA" w:rsidRDefault="00E660DA" w:rsidP="0085412D">
      <w:pPr>
        <w:pStyle w:val="a3"/>
        <w:tabs>
          <w:tab w:val="left" w:pos="851"/>
          <w:tab w:val="left" w:pos="993"/>
        </w:tabs>
        <w:ind w:left="709"/>
        <w:jc w:val="both"/>
        <w:rPr>
          <w:sz w:val="28"/>
          <w:szCs w:val="28"/>
        </w:rPr>
      </w:pPr>
    </w:p>
    <w:p w:rsidR="00E660DA" w:rsidRDefault="00E660DA" w:rsidP="0085412D">
      <w:pPr>
        <w:pStyle w:val="a3"/>
        <w:tabs>
          <w:tab w:val="left" w:pos="851"/>
          <w:tab w:val="left" w:pos="993"/>
        </w:tabs>
        <w:ind w:left="709"/>
        <w:jc w:val="both"/>
        <w:rPr>
          <w:sz w:val="28"/>
          <w:szCs w:val="28"/>
        </w:rPr>
      </w:pPr>
    </w:p>
    <w:p w:rsidR="00E660DA" w:rsidRPr="0085412D" w:rsidRDefault="00E660DA" w:rsidP="0085412D">
      <w:pPr>
        <w:pStyle w:val="a3"/>
        <w:tabs>
          <w:tab w:val="left" w:pos="851"/>
          <w:tab w:val="left" w:pos="993"/>
        </w:tabs>
        <w:ind w:left="709"/>
        <w:jc w:val="both"/>
        <w:rPr>
          <w:sz w:val="28"/>
          <w:szCs w:val="28"/>
        </w:rPr>
      </w:pPr>
      <w:bookmarkStart w:id="0" w:name="_GoBack"/>
      <w:bookmarkEnd w:id="0"/>
    </w:p>
    <w:p w:rsidR="0085412D" w:rsidRDefault="0085412D" w:rsidP="0085412D">
      <w:pPr>
        <w:ind w:right="-284" w:hanging="425"/>
        <w:jc w:val="center"/>
        <w:rPr>
          <w:b/>
          <w:sz w:val="32"/>
          <w:szCs w:val="32"/>
        </w:rPr>
      </w:pPr>
      <w:r w:rsidRPr="00C30787">
        <w:rPr>
          <w:b/>
          <w:sz w:val="32"/>
          <w:szCs w:val="32"/>
        </w:rPr>
        <w:lastRenderedPageBreak/>
        <w:t xml:space="preserve">Учебно-методическое и </w:t>
      </w:r>
      <w:r w:rsidRPr="0085412D">
        <w:rPr>
          <w:b/>
          <w:sz w:val="28"/>
          <w:szCs w:val="28"/>
        </w:rPr>
        <w:t>информационное</w:t>
      </w:r>
      <w:r w:rsidRPr="00C30787">
        <w:rPr>
          <w:b/>
          <w:sz w:val="32"/>
          <w:szCs w:val="32"/>
        </w:rPr>
        <w:t xml:space="preserve"> обеспечение дисциплины</w:t>
      </w:r>
    </w:p>
    <w:p w:rsidR="0085412D" w:rsidRDefault="0085412D" w:rsidP="0085412D">
      <w:pPr>
        <w:pStyle w:val="a3"/>
        <w:tabs>
          <w:tab w:val="left" w:pos="426"/>
        </w:tabs>
        <w:spacing w:line="360" w:lineRule="auto"/>
        <w:ind w:left="709"/>
        <w:outlineLvl w:val="1"/>
        <w:rPr>
          <w:b/>
          <w:sz w:val="28"/>
          <w:szCs w:val="28"/>
        </w:rPr>
      </w:pPr>
    </w:p>
    <w:p w:rsidR="0085412D" w:rsidRPr="00C74925" w:rsidRDefault="0085412D" w:rsidP="0085412D">
      <w:pPr>
        <w:pStyle w:val="a3"/>
        <w:tabs>
          <w:tab w:val="left" w:pos="426"/>
        </w:tabs>
        <w:spacing w:line="360" w:lineRule="auto"/>
        <w:ind w:left="709"/>
        <w:outlineLvl w:val="1"/>
        <w:rPr>
          <w:b/>
          <w:sz w:val="28"/>
          <w:szCs w:val="28"/>
        </w:rPr>
      </w:pPr>
      <w:r w:rsidRPr="00C74925">
        <w:rPr>
          <w:b/>
          <w:sz w:val="28"/>
          <w:szCs w:val="28"/>
        </w:rPr>
        <w:t>Основная литература</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 Игошин В.И. Математическая логика и теория алгоритмов: учеб</w:t>
      </w:r>
      <w:proofErr w:type="gramStart"/>
      <w:r w:rsidRPr="0085412D">
        <w:rPr>
          <w:color w:val="000000"/>
          <w:sz w:val="28"/>
          <w:szCs w:val="28"/>
        </w:rPr>
        <w:t>.</w:t>
      </w:r>
      <w:proofErr w:type="gramEnd"/>
      <w:r w:rsidRPr="0085412D">
        <w:rPr>
          <w:color w:val="000000"/>
          <w:sz w:val="28"/>
          <w:szCs w:val="28"/>
        </w:rPr>
        <w:t xml:space="preserve"> </w:t>
      </w:r>
      <w:proofErr w:type="gramStart"/>
      <w:r w:rsidRPr="0085412D">
        <w:rPr>
          <w:color w:val="000000"/>
          <w:sz w:val="28"/>
          <w:szCs w:val="28"/>
        </w:rPr>
        <w:t>п</w:t>
      </w:r>
      <w:proofErr w:type="gramEnd"/>
      <w:r w:rsidRPr="0085412D">
        <w:rPr>
          <w:color w:val="000000"/>
          <w:sz w:val="28"/>
          <w:szCs w:val="28"/>
        </w:rPr>
        <w:t xml:space="preserve">особие / </w:t>
      </w:r>
      <w:proofErr w:type="spellStart"/>
      <w:r w:rsidRPr="0085412D">
        <w:rPr>
          <w:color w:val="000000"/>
          <w:sz w:val="28"/>
          <w:szCs w:val="28"/>
        </w:rPr>
        <w:t>В.И.Игошин</w:t>
      </w:r>
      <w:proofErr w:type="spellEnd"/>
      <w:r w:rsidRPr="0085412D">
        <w:rPr>
          <w:color w:val="000000"/>
          <w:sz w:val="28"/>
          <w:szCs w:val="28"/>
        </w:rPr>
        <w:t>. – 3-е изд. стер. – Москва: Академия, 2008. – 448 с.</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2. Игошин В.И. Задачи и упражнения по математической логике и теории алгоритмов:</w:t>
      </w:r>
      <w:r>
        <w:rPr>
          <w:color w:val="000000"/>
          <w:sz w:val="28"/>
          <w:szCs w:val="28"/>
        </w:rPr>
        <w:t xml:space="preserve"> </w:t>
      </w:r>
      <w:r w:rsidRPr="0085412D">
        <w:rPr>
          <w:color w:val="000000"/>
          <w:sz w:val="28"/>
          <w:szCs w:val="28"/>
        </w:rPr>
        <w:t>учеб</w:t>
      </w:r>
      <w:proofErr w:type="gramStart"/>
      <w:r w:rsidRPr="0085412D">
        <w:rPr>
          <w:color w:val="000000"/>
          <w:sz w:val="28"/>
          <w:szCs w:val="28"/>
        </w:rPr>
        <w:t>.</w:t>
      </w:r>
      <w:proofErr w:type="gramEnd"/>
      <w:r w:rsidRPr="0085412D">
        <w:rPr>
          <w:color w:val="000000"/>
          <w:sz w:val="28"/>
          <w:szCs w:val="28"/>
        </w:rPr>
        <w:t xml:space="preserve"> </w:t>
      </w:r>
      <w:proofErr w:type="gramStart"/>
      <w:r w:rsidRPr="0085412D">
        <w:rPr>
          <w:color w:val="000000"/>
          <w:sz w:val="28"/>
          <w:szCs w:val="28"/>
        </w:rPr>
        <w:t>п</w:t>
      </w:r>
      <w:proofErr w:type="gramEnd"/>
      <w:r w:rsidRPr="0085412D">
        <w:rPr>
          <w:color w:val="000000"/>
          <w:sz w:val="28"/>
          <w:szCs w:val="28"/>
        </w:rPr>
        <w:t>особие/ В.И. Игошин. – 4-е изд. стер. – Москва: Академия, 2008. – 304 с.</w:t>
      </w:r>
    </w:p>
    <w:p w:rsidR="0085412D" w:rsidRP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 xml:space="preserve">3. Лавров И.А. Математическая логика: учеб. пособие / под ред. Л.Л. Максимовой. </w:t>
      </w:r>
      <w:proofErr w:type="gramStart"/>
      <w:r w:rsidRPr="0085412D">
        <w:rPr>
          <w:color w:val="000000"/>
          <w:sz w:val="28"/>
          <w:szCs w:val="28"/>
        </w:rPr>
        <w:t>–М</w:t>
      </w:r>
      <w:proofErr w:type="gramEnd"/>
      <w:r w:rsidRPr="0085412D">
        <w:rPr>
          <w:color w:val="000000"/>
          <w:sz w:val="28"/>
          <w:szCs w:val="28"/>
        </w:rPr>
        <w:t>осква: Академия, 2006. – 204 с.</w:t>
      </w:r>
    </w:p>
    <w:p w:rsidR="0085412D" w:rsidRDefault="0085412D" w:rsidP="0085412D">
      <w:pPr>
        <w:pStyle w:val="a3"/>
        <w:tabs>
          <w:tab w:val="left" w:pos="851"/>
          <w:tab w:val="left" w:pos="993"/>
        </w:tabs>
        <w:spacing w:line="360" w:lineRule="auto"/>
        <w:ind w:left="0" w:firstLine="709"/>
        <w:jc w:val="both"/>
        <w:rPr>
          <w:color w:val="000000"/>
          <w:sz w:val="28"/>
          <w:szCs w:val="28"/>
        </w:rPr>
      </w:pPr>
      <w:r>
        <w:rPr>
          <w:color w:val="000000"/>
          <w:sz w:val="28"/>
          <w:szCs w:val="28"/>
        </w:rPr>
        <w:t xml:space="preserve">4. </w:t>
      </w:r>
      <w:r w:rsidRPr="0085412D">
        <w:rPr>
          <w:color w:val="000000"/>
          <w:sz w:val="28"/>
          <w:szCs w:val="28"/>
        </w:rPr>
        <w:t>Судоплатов С.В. Математическая логика и теория алгоритмов [Электронный</w:t>
      </w:r>
      <w:r>
        <w:rPr>
          <w:color w:val="000000"/>
          <w:sz w:val="28"/>
          <w:szCs w:val="28"/>
        </w:rPr>
        <w:t xml:space="preserve"> </w:t>
      </w:r>
      <w:r w:rsidRPr="0085412D">
        <w:rPr>
          <w:color w:val="000000"/>
          <w:sz w:val="28"/>
          <w:szCs w:val="28"/>
        </w:rPr>
        <w:t>ресурс]: учебник и практикум для академического бакалавриата / С.В. Судоплатов,</w:t>
      </w:r>
      <w:r>
        <w:rPr>
          <w:color w:val="000000"/>
          <w:sz w:val="28"/>
          <w:szCs w:val="28"/>
        </w:rPr>
        <w:t xml:space="preserve"> </w:t>
      </w:r>
      <w:r w:rsidRPr="0085412D">
        <w:rPr>
          <w:color w:val="000000"/>
          <w:sz w:val="28"/>
          <w:szCs w:val="28"/>
        </w:rPr>
        <w:t xml:space="preserve">Е.В. </w:t>
      </w:r>
      <w:proofErr w:type="spellStart"/>
      <w:r w:rsidRPr="0085412D">
        <w:rPr>
          <w:color w:val="000000"/>
          <w:sz w:val="28"/>
          <w:szCs w:val="28"/>
        </w:rPr>
        <w:t>Овчинникова</w:t>
      </w:r>
      <w:proofErr w:type="spellEnd"/>
      <w:r w:rsidRPr="0085412D">
        <w:rPr>
          <w:color w:val="000000"/>
          <w:sz w:val="28"/>
          <w:szCs w:val="28"/>
        </w:rPr>
        <w:t>. – 5-е изд., стер. – Москва: Издательство Юрайт, 2016. – 255 с. –</w:t>
      </w:r>
      <w:r>
        <w:rPr>
          <w:color w:val="000000"/>
          <w:sz w:val="28"/>
          <w:szCs w:val="28"/>
        </w:rPr>
        <w:t xml:space="preserve"> </w:t>
      </w:r>
      <w:r w:rsidRPr="0085412D">
        <w:rPr>
          <w:color w:val="000000"/>
          <w:sz w:val="28"/>
          <w:szCs w:val="28"/>
        </w:rPr>
        <w:t xml:space="preserve">Режим доступа: </w:t>
      </w:r>
      <w:hyperlink r:id="rId204" w:anchor="page/1" w:history="1">
        <w:r w:rsidRPr="002F551C">
          <w:rPr>
            <w:rStyle w:val="ab"/>
            <w:sz w:val="28"/>
            <w:szCs w:val="28"/>
          </w:rPr>
          <w:t>https://www.biblio-online.ru/viewer/71FA118B-CFD5-48BD-BC6F-073BDCA2806F#page/1</w:t>
        </w:r>
      </w:hyperlink>
      <w:r w:rsidRPr="0085412D">
        <w:rPr>
          <w:color w:val="000000"/>
          <w:sz w:val="28"/>
          <w:szCs w:val="28"/>
        </w:rPr>
        <w:t>.</w:t>
      </w:r>
    </w:p>
    <w:p w:rsidR="0085412D" w:rsidRPr="0085412D" w:rsidRDefault="0085412D" w:rsidP="0085412D">
      <w:pPr>
        <w:pStyle w:val="a3"/>
        <w:tabs>
          <w:tab w:val="left" w:pos="851"/>
          <w:tab w:val="left" w:pos="993"/>
        </w:tabs>
        <w:spacing w:line="360" w:lineRule="auto"/>
        <w:ind w:left="0" w:firstLine="709"/>
        <w:jc w:val="both"/>
        <w:rPr>
          <w:b/>
          <w:bCs/>
          <w:color w:val="000000"/>
          <w:sz w:val="28"/>
          <w:szCs w:val="28"/>
        </w:rPr>
      </w:pPr>
      <w:r>
        <w:rPr>
          <w:color w:val="000000"/>
          <w:sz w:val="28"/>
          <w:szCs w:val="28"/>
        </w:rPr>
        <w:t>5</w:t>
      </w:r>
      <w:r w:rsidRPr="0085412D">
        <w:rPr>
          <w:color w:val="000000"/>
          <w:sz w:val="28"/>
          <w:szCs w:val="28"/>
        </w:rPr>
        <w:t xml:space="preserve">. </w:t>
      </w:r>
      <w:proofErr w:type="spellStart"/>
      <w:proofErr w:type="gramStart"/>
      <w:r w:rsidRPr="0085412D">
        <w:rPr>
          <w:color w:val="000000"/>
          <w:sz w:val="28"/>
          <w:szCs w:val="28"/>
        </w:rPr>
        <w:t>Скорубский</w:t>
      </w:r>
      <w:proofErr w:type="spellEnd"/>
      <w:r w:rsidRPr="0085412D">
        <w:rPr>
          <w:color w:val="000000"/>
          <w:sz w:val="28"/>
          <w:szCs w:val="28"/>
        </w:rPr>
        <w:t xml:space="preserve"> В.И. Математическая логика [Электронный ресурс]: учебник и практикум</w:t>
      </w:r>
      <w:r>
        <w:rPr>
          <w:color w:val="000000"/>
          <w:sz w:val="28"/>
          <w:szCs w:val="28"/>
        </w:rPr>
        <w:t xml:space="preserve"> </w:t>
      </w:r>
      <w:r w:rsidRPr="0085412D">
        <w:rPr>
          <w:color w:val="000000"/>
          <w:sz w:val="28"/>
          <w:szCs w:val="28"/>
        </w:rPr>
        <w:t xml:space="preserve">для академического бакалавриата / В.И. </w:t>
      </w:r>
      <w:proofErr w:type="spellStart"/>
      <w:r w:rsidRPr="0085412D">
        <w:rPr>
          <w:color w:val="000000"/>
          <w:sz w:val="28"/>
          <w:szCs w:val="28"/>
        </w:rPr>
        <w:t>Скорубский</w:t>
      </w:r>
      <w:proofErr w:type="spellEnd"/>
      <w:r w:rsidRPr="0085412D">
        <w:rPr>
          <w:color w:val="000000"/>
          <w:sz w:val="28"/>
          <w:szCs w:val="28"/>
        </w:rPr>
        <w:t>, В.И. Поляков, А.Г. Зыков.</w:t>
      </w:r>
      <w:proofErr w:type="gramEnd"/>
      <w:r w:rsidRPr="0085412D">
        <w:rPr>
          <w:color w:val="000000"/>
          <w:sz w:val="28"/>
          <w:szCs w:val="28"/>
        </w:rPr>
        <w:t xml:space="preserve"> –</w:t>
      </w:r>
      <w:r>
        <w:rPr>
          <w:color w:val="000000"/>
          <w:sz w:val="28"/>
          <w:szCs w:val="28"/>
        </w:rPr>
        <w:t xml:space="preserve"> </w:t>
      </w:r>
      <w:r w:rsidRPr="0085412D">
        <w:rPr>
          <w:color w:val="000000"/>
          <w:sz w:val="28"/>
          <w:szCs w:val="28"/>
        </w:rPr>
        <w:t xml:space="preserve">Москва: Издательство Юрайт, 2017. – 211 с. – Режим доступа: </w:t>
      </w:r>
      <w:hyperlink r:id="rId205" w:anchor="page/1" w:history="1">
        <w:r w:rsidRPr="002F551C">
          <w:rPr>
            <w:rStyle w:val="ab"/>
            <w:sz w:val="28"/>
            <w:szCs w:val="28"/>
          </w:rPr>
          <w:t>https://www.biblioonline.ru/viewer/1DCFB4A3-0E32-447B-B216-5FDE5657D5D3#page/1</w:t>
        </w:r>
      </w:hyperlink>
      <w:r w:rsidRPr="0085412D">
        <w:rPr>
          <w:color w:val="000000"/>
          <w:sz w:val="28"/>
          <w:szCs w:val="28"/>
        </w:rPr>
        <w:t>.</w:t>
      </w:r>
      <w:r>
        <w:rPr>
          <w:color w:val="000000"/>
          <w:sz w:val="28"/>
          <w:szCs w:val="28"/>
        </w:rPr>
        <w:t xml:space="preserve"> </w:t>
      </w:r>
    </w:p>
    <w:p w:rsidR="0085412D" w:rsidRPr="0085412D" w:rsidRDefault="0085412D" w:rsidP="0085412D">
      <w:pPr>
        <w:pStyle w:val="a3"/>
        <w:tabs>
          <w:tab w:val="left" w:pos="709"/>
          <w:tab w:val="left" w:pos="993"/>
          <w:tab w:val="left" w:pos="7464"/>
        </w:tabs>
        <w:spacing w:line="360" w:lineRule="auto"/>
        <w:ind w:left="709"/>
        <w:jc w:val="both"/>
        <w:rPr>
          <w:b/>
          <w:bCs/>
          <w:color w:val="000000"/>
          <w:sz w:val="28"/>
          <w:szCs w:val="28"/>
        </w:rPr>
      </w:pPr>
      <w:r w:rsidRPr="0085412D">
        <w:rPr>
          <w:b/>
          <w:bCs/>
          <w:color w:val="000000"/>
          <w:sz w:val="28"/>
          <w:szCs w:val="28"/>
        </w:rPr>
        <w:t>Дополнительная литература</w:t>
      </w:r>
      <w:r>
        <w:rPr>
          <w:b/>
          <w:bCs/>
          <w:color w:val="000000"/>
          <w:sz w:val="28"/>
          <w:szCs w:val="28"/>
        </w:rPr>
        <w:tab/>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 Глухов М.М. Математическая логика. Дискретные функции. Теория алгоритмов:</w:t>
      </w:r>
      <w:r>
        <w:rPr>
          <w:color w:val="000000"/>
          <w:sz w:val="28"/>
          <w:szCs w:val="28"/>
        </w:rPr>
        <w:t xml:space="preserve"> </w:t>
      </w:r>
      <w:r w:rsidRPr="0085412D">
        <w:rPr>
          <w:color w:val="000000"/>
          <w:sz w:val="28"/>
          <w:szCs w:val="28"/>
        </w:rPr>
        <w:t>учеб</w:t>
      </w:r>
      <w:proofErr w:type="gramStart"/>
      <w:r w:rsidRPr="0085412D">
        <w:rPr>
          <w:color w:val="000000"/>
          <w:sz w:val="28"/>
          <w:szCs w:val="28"/>
        </w:rPr>
        <w:t>.</w:t>
      </w:r>
      <w:proofErr w:type="gramEnd"/>
      <w:r w:rsidRPr="0085412D">
        <w:rPr>
          <w:color w:val="000000"/>
          <w:sz w:val="28"/>
          <w:szCs w:val="28"/>
        </w:rPr>
        <w:t xml:space="preserve"> </w:t>
      </w:r>
      <w:proofErr w:type="gramStart"/>
      <w:r w:rsidRPr="0085412D">
        <w:rPr>
          <w:color w:val="000000"/>
          <w:sz w:val="28"/>
          <w:szCs w:val="28"/>
        </w:rPr>
        <w:t>п</w:t>
      </w:r>
      <w:proofErr w:type="gramEnd"/>
      <w:r w:rsidRPr="0085412D">
        <w:rPr>
          <w:color w:val="000000"/>
          <w:sz w:val="28"/>
          <w:szCs w:val="28"/>
        </w:rPr>
        <w:t>особие / М.М. Глухов, А.Б. Шишков. – Санкт-Петербург: Лань, 2012. – 416 с.: ил.</w:t>
      </w:r>
      <w:r>
        <w:rPr>
          <w:color w:val="000000"/>
          <w:sz w:val="28"/>
          <w:szCs w:val="28"/>
        </w:rPr>
        <w:t xml:space="preserve"> </w:t>
      </w:r>
      <w:r w:rsidRPr="0085412D">
        <w:rPr>
          <w:color w:val="000000"/>
          <w:sz w:val="28"/>
          <w:szCs w:val="28"/>
        </w:rPr>
        <w:t xml:space="preserve">– </w:t>
      </w:r>
      <w:proofErr w:type="gramStart"/>
      <w:r w:rsidRPr="0085412D">
        <w:rPr>
          <w:color w:val="000000"/>
          <w:sz w:val="28"/>
          <w:szCs w:val="28"/>
        </w:rPr>
        <w:t>(Учебники для вузов.</w:t>
      </w:r>
      <w:proofErr w:type="gramEnd"/>
      <w:r w:rsidRPr="0085412D">
        <w:rPr>
          <w:color w:val="000000"/>
          <w:sz w:val="28"/>
          <w:szCs w:val="28"/>
        </w:rPr>
        <w:t xml:space="preserve"> </w:t>
      </w:r>
      <w:proofErr w:type="gramStart"/>
      <w:r w:rsidRPr="0085412D">
        <w:rPr>
          <w:color w:val="000000"/>
          <w:sz w:val="28"/>
          <w:szCs w:val="28"/>
        </w:rPr>
        <w:t>Специальная лит.).</w:t>
      </w:r>
      <w:proofErr w:type="gramEnd"/>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2. Розова Н.В. Дискретная математика. Линейная алгебра и геометрия: метод</w:t>
      </w:r>
      <w:proofErr w:type="gramStart"/>
      <w:r w:rsidRPr="0085412D">
        <w:rPr>
          <w:color w:val="000000"/>
          <w:sz w:val="28"/>
          <w:szCs w:val="28"/>
        </w:rPr>
        <w:t>.</w:t>
      </w:r>
      <w:proofErr w:type="gramEnd"/>
      <w:r>
        <w:rPr>
          <w:color w:val="000000"/>
          <w:sz w:val="28"/>
          <w:szCs w:val="28"/>
        </w:rPr>
        <w:t xml:space="preserve"> </w:t>
      </w:r>
      <w:proofErr w:type="gramStart"/>
      <w:r w:rsidRPr="0085412D">
        <w:rPr>
          <w:color w:val="000000"/>
          <w:sz w:val="28"/>
          <w:szCs w:val="28"/>
        </w:rPr>
        <w:t>у</w:t>
      </w:r>
      <w:proofErr w:type="gramEnd"/>
      <w:r w:rsidRPr="0085412D">
        <w:rPr>
          <w:color w:val="000000"/>
          <w:sz w:val="28"/>
          <w:szCs w:val="28"/>
        </w:rPr>
        <w:t xml:space="preserve">казания и контрольные задания / Н.В. Розова, Г.Н. </w:t>
      </w:r>
      <w:proofErr w:type="spellStart"/>
      <w:r w:rsidRPr="0085412D">
        <w:rPr>
          <w:color w:val="000000"/>
          <w:sz w:val="28"/>
          <w:szCs w:val="28"/>
        </w:rPr>
        <w:t>Линькова</w:t>
      </w:r>
      <w:proofErr w:type="spellEnd"/>
      <w:r w:rsidRPr="0085412D">
        <w:rPr>
          <w:color w:val="000000"/>
          <w:sz w:val="28"/>
          <w:szCs w:val="28"/>
        </w:rPr>
        <w:t xml:space="preserve">. – Чита: </w:t>
      </w:r>
      <w:proofErr w:type="spellStart"/>
      <w:r w:rsidRPr="0085412D">
        <w:rPr>
          <w:color w:val="000000"/>
          <w:sz w:val="28"/>
          <w:szCs w:val="28"/>
        </w:rPr>
        <w:t>ЧитГУ</w:t>
      </w:r>
      <w:proofErr w:type="spellEnd"/>
      <w:r w:rsidRPr="0085412D">
        <w:rPr>
          <w:color w:val="000000"/>
          <w:sz w:val="28"/>
          <w:szCs w:val="28"/>
        </w:rPr>
        <w:t>, 1998. –</w:t>
      </w:r>
      <w:r>
        <w:rPr>
          <w:color w:val="000000"/>
          <w:sz w:val="28"/>
          <w:szCs w:val="28"/>
        </w:rPr>
        <w:t xml:space="preserve"> </w:t>
      </w:r>
      <w:r w:rsidRPr="0085412D">
        <w:rPr>
          <w:color w:val="000000"/>
          <w:sz w:val="28"/>
          <w:szCs w:val="28"/>
        </w:rPr>
        <w:t>124 с.</w:t>
      </w:r>
    </w:p>
    <w:p w:rsidR="0085412D" w:rsidRDefault="0085412D" w:rsidP="0085412D">
      <w:pPr>
        <w:pStyle w:val="a3"/>
        <w:tabs>
          <w:tab w:val="left" w:pos="851"/>
          <w:tab w:val="left" w:pos="993"/>
        </w:tabs>
        <w:spacing w:line="360" w:lineRule="auto"/>
        <w:ind w:left="0" w:firstLine="709"/>
        <w:jc w:val="both"/>
        <w:rPr>
          <w:color w:val="000000"/>
          <w:sz w:val="28"/>
          <w:szCs w:val="28"/>
        </w:rPr>
      </w:pPr>
      <w:r>
        <w:rPr>
          <w:color w:val="000000"/>
          <w:sz w:val="28"/>
          <w:szCs w:val="28"/>
        </w:rPr>
        <w:t>3</w:t>
      </w:r>
      <w:r w:rsidRPr="0085412D">
        <w:rPr>
          <w:color w:val="000000"/>
          <w:sz w:val="28"/>
          <w:szCs w:val="28"/>
        </w:rPr>
        <w:t>. Крупский В.Н. Теория алгоритмов. Введение в сложность вычислений [Электронный</w:t>
      </w:r>
      <w:r w:rsidRPr="0085412D">
        <w:rPr>
          <w:color w:val="000000"/>
          <w:sz w:val="28"/>
          <w:szCs w:val="28"/>
        </w:rPr>
        <w:br/>
        <w:t>ресурс]: учеб</w:t>
      </w:r>
      <w:proofErr w:type="gramStart"/>
      <w:r w:rsidRPr="0085412D">
        <w:rPr>
          <w:color w:val="000000"/>
          <w:sz w:val="28"/>
          <w:szCs w:val="28"/>
        </w:rPr>
        <w:t>.</w:t>
      </w:r>
      <w:proofErr w:type="gramEnd"/>
      <w:r w:rsidRPr="0085412D">
        <w:rPr>
          <w:color w:val="000000"/>
          <w:sz w:val="28"/>
          <w:szCs w:val="28"/>
        </w:rPr>
        <w:t xml:space="preserve"> </w:t>
      </w:r>
      <w:proofErr w:type="gramStart"/>
      <w:r w:rsidRPr="0085412D">
        <w:rPr>
          <w:color w:val="000000"/>
          <w:sz w:val="28"/>
          <w:szCs w:val="28"/>
        </w:rPr>
        <w:t>п</w:t>
      </w:r>
      <w:proofErr w:type="gramEnd"/>
      <w:r w:rsidRPr="0085412D">
        <w:rPr>
          <w:color w:val="000000"/>
          <w:sz w:val="28"/>
          <w:szCs w:val="28"/>
        </w:rPr>
        <w:t xml:space="preserve">особие для бакалавриата и магистратуры / В.Н. Крупский. – </w:t>
      </w:r>
      <w:r w:rsidRPr="0085412D">
        <w:rPr>
          <w:color w:val="000000"/>
          <w:sz w:val="28"/>
          <w:szCs w:val="28"/>
        </w:rPr>
        <w:lastRenderedPageBreak/>
        <w:t>2-е изд.,</w:t>
      </w:r>
      <w:r>
        <w:rPr>
          <w:color w:val="000000"/>
          <w:sz w:val="28"/>
          <w:szCs w:val="28"/>
        </w:rPr>
        <w:t xml:space="preserve"> </w:t>
      </w:r>
      <w:proofErr w:type="spellStart"/>
      <w:r w:rsidRPr="0085412D">
        <w:rPr>
          <w:color w:val="000000"/>
          <w:sz w:val="28"/>
          <w:szCs w:val="28"/>
        </w:rPr>
        <w:t>испр</w:t>
      </w:r>
      <w:proofErr w:type="spellEnd"/>
      <w:r w:rsidRPr="0085412D">
        <w:rPr>
          <w:color w:val="000000"/>
          <w:sz w:val="28"/>
          <w:szCs w:val="28"/>
        </w:rPr>
        <w:t xml:space="preserve">. и доп. – Москва: </w:t>
      </w:r>
      <w:proofErr w:type="gramStart"/>
      <w:r w:rsidRPr="0085412D">
        <w:rPr>
          <w:color w:val="000000"/>
          <w:sz w:val="28"/>
          <w:szCs w:val="28"/>
        </w:rPr>
        <w:t>Издательство Юрайт, 2017. – 117 с. – (Серия:</w:t>
      </w:r>
      <w:proofErr w:type="gramEnd"/>
      <w:r w:rsidRPr="0085412D">
        <w:rPr>
          <w:color w:val="000000"/>
          <w:sz w:val="28"/>
          <w:szCs w:val="28"/>
        </w:rPr>
        <w:t xml:space="preserve"> </w:t>
      </w:r>
      <w:proofErr w:type="gramStart"/>
      <w:r w:rsidRPr="0085412D">
        <w:rPr>
          <w:color w:val="000000"/>
          <w:sz w:val="28"/>
          <w:szCs w:val="28"/>
        </w:rPr>
        <w:t>Авторский</w:t>
      </w:r>
      <w:r>
        <w:rPr>
          <w:color w:val="000000"/>
          <w:sz w:val="28"/>
          <w:szCs w:val="28"/>
        </w:rPr>
        <w:t xml:space="preserve"> </w:t>
      </w:r>
      <w:r w:rsidRPr="0085412D">
        <w:rPr>
          <w:color w:val="000000"/>
          <w:sz w:val="28"/>
          <w:szCs w:val="28"/>
        </w:rPr>
        <w:t>учебник).</w:t>
      </w:r>
      <w:proofErr w:type="gramEnd"/>
      <w:r w:rsidRPr="0085412D">
        <w:rPr>
          <w:color w:val="000000"/>
          <w:sz w:val="28"/>
          <w:szCs w:val="28"/>
        </w:rPr>
        <w:t xml:space="preserve"> – ISBN 978-5-534-04817-9. – Режим доступа: </w:t>
      </w:r>
      <w:hyperlink r:id="rId206" w:history="1">
        <w:r w:rsidRPr="002F551C">
          <w:rPr>
            <w:rStyle w:val="ab"/>
            <w:sz w:val="28"/>
            <w:szCs w:val="28"/>
          </w:rPr>
          <w:t>www.biblioonline.ru/book/F55D893F-2F17-4BE9-988C-9B1B60BD43C1</w:t>
        </w:r>
      </w:hyperlink>
    </w:p>
    <w:p w:rsidR="0085412D" w:rsidRDefault="0085412D" w:rsidP="0085412D">
      <w:pPr>
        <w:pStyle w:val="a3"/>
        <w:tabs>
          <w:tab w:val="left" w:pos="851"/>
          <w:tab w:val="left" w:pos="993"/>
        </w:tabs>
        <w:spacing w:line="360" w:lineRule="auto"/>
        <w:ind w:left="0" w:firstLine="709"/>
        <w:jc w:val="both"/>
        <w:rPr>
          <w:b/>
          <w:bCs/>
          <w:color w:val="000000"/>
          <w:sz w:val="28"/>
          <w:szCs w:val="28"/>
        </w:rPr>
      </w:pPr>
      <w:r w:rsidRPr="0085412D">
        <w:rPr>
          <w:b/>
          <w:bCs/>
          <w:color w:val="000000"/>
          <w:sz w:val="28"/>
          <w:szCs w:val="28"/>
        </w:rPr>
        <w:t>Базы данных, информационно-справочные и поисковые системы</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1.https://www.biblio-online.ru/ Электронно-библиотечная система «Юрайт».</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2.http://www.studentlibrary.ru/ Электронно-библиотечная система «Консультант</w:t>
      </w:r>
      <w:r>
        <w:rPr>
          <w:color w:val="000000"/>
          <w:sz w:val="28"/>
          <w:szCs w:val="28"/>
        </w:rPr>
        <w:t xml:space="preserve"> </w:t>
      </w:r>
      <w:r w:rsidRPr="0085412D">
        <w:rPr>
          <w:color w:val="000000"/>
          <w:sz w:val="28"/>
          <w:szCs w:val="28"/>
        </w:rPr>
        <w:t>студента».</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3.http://ilib.mccme.ru Интернет-библиотека по математике</w:t>
      </w:r>
    </w:p>
    <w:p w:rsidR="0085412D" w:rsidRDefault="0085412D" w:rsidP="0085412D">
      <w:pPr>
        <w:pStyle w:val="a3"/>
        <w:tabs>
          <w:tab w:val="left" w:pos="851"/>
          <w:tab w:val="left" w:pos="993"/>
        </w:tabs>
        <w:spacing w:line="360" w:lineRule="auto"/>
        <w:ind w:left="0" w:firstLine="709"/>
        <w:jc w:val="both"/>
        <w:rPr>
          <w:color w:val="000000"/>
          <w:sz w:val="28"/>
          <w:szCs w:val="28"/>
        </w:rPr>
      </w:pPr>
    </w:p>
    <w:p w:rsidR="0085412D" w:rsidRDefault="0085412D" w:rsidP="0085412D">
      <w:pPr>
        <w:spacing w:line="360" w:lineRule="auto"/>
        <w:jc w:val="both"/>
        <w:rPr>
          <w:sz w:val="28"/>
          <w:szCs w:val="28"/>
        </w:rPr>
      </w:pPr>
      <w:r w:rsidRPr="00FC0E77">
        <w:rPr>
          <w:sz w:val="28"/>
          <w:szCs w:val="28"/>
        </w:rPr>
        <w:t>Ведущий преподаватель</w:t>
      </w:r>
      <w:r>
        <w:rPr>
          <w:sz w:val="28"/>
          <w:szCs w:val="28"/>
        </w:rPr>
        <w:t>:</w:t>
      </w:r>
    </w:p>
    <w:p w:rsidR="0085412D" w:rsidRPr="00FC0E77" w:rsidRDefault="0085412D" w:rsidP="0085412D">
      <w:pPr>
        <w:spacing w:line="360" w:lineRule="auto"/>
        <w:jc w:val="both"/>
        <w:rPr>
          <w:sz w:val="28"/>
          <w:szCs w:val="28"/>
        </w:rPr>
      </w:pPr>
      <w:r>
        <w:rPr>
          <w:sz w:val="28"/>
          <w:szCs w:val="28"/>
        </w:rPr>
        <w:t>к. ф.– м. н., доцент, доцент кафедры информатики, вычислительной техники и прикладной математики Коган Евгения Семеновна</w:t>
      </w:r>
    </w:p>
    <w:p w:rsidR="0085412D" w:rsidRDefault="0085412D" w:rsidP="0085412D">
      <w:pPr>
        <w:tabs>
          <w:tab w:val="left" w:pos="3300"/>
        </w:tabs>
        <w:spacing w:line="360" w:lineRule="auto"/>
        <w:jc w:val="both"/>
      </w:pPr>
      <w:r>
        <w:tab/>
      </w:r>
    </w:p>
    <w:p w:rsidR="0085412D" w:rsidRPr="00FC0E77" w:rsidRDefault="0085412D" w:rsidP="0085412D">
      <w:pPr>
        <w:spacing w:line="360" w:lineRule="auto"/>
        <w:jc w:val="both"/>
        <w:rPr>
          <w:sz w:val="28"/>
          <w:szCs w:val="28"/>
        </w:rPr>
      </w:pPr>
      <w:r w:rsidRPr="00FC0E77">
        <w:rPr>
          <w:sz w:val="28"/>
          <w:szCs w:val="28"/>
        </w:rPr>
        <w:t>Зав</w:t>
      </w:r>
      <w:r>
        <w:rPr>
          <w:sz w:val="28"/>
          <w:szCs w:val="28"/>
        </w:rPr>
        <w:t>едующий</w:t>
      </w:r>
      <w:r w:rsidRPr="00FC0E77">
        <w:rPr>
          <w:sz w:val="28"/>
          <w:szCs w:val="28"/>
        </w:rPr>
        <w:t xml:space="preserve"> кафедрой </w:t>
      </w:r>
      <w:r>
        <w:rPr>
          <w:sz w:val="28"/>
          <w:szCs w:val="28"/>
        </w:rPr>
        <w:t>информатики, вычислительной техники и прикладной математики к. т. н., д</w:t>
      </w:r>
      <w:r w:rsidRPr="00B6512B">
        <w:rPr>
          <w:sz w:val="28"/>
          <w:szCs w:val="28"/>
        </w:rPr>
        <w:t xml:space="preserve">оцент </w:t>
      </w:r>
      <w:r>
        <w:rPr>
          <w:sz w:val="28"/>
          <w:szCs w:val="28"/>
        </w:rPr>
        <w:t>Валова Ольга Валерьевна</w:t>
      </w:r>
    </w:p>
    <w:p w:rsidR="0085412D" w:rsidRPr="00DE1292" w:rsidRDefault="0085412D" w:rsidP="0085412D">
      <w:pPr>
        <w:spacing w:line="360" w:lineRule="auto"/>
      </w:pPr>
    </w:p>
    <w:p w:rsidR="0085412D" w:rsidRPr="00DE1292" w:rsidRDefault="0085412D" w:rsidP="0085412D">
      <w:pPr>
        <w:spacing w:line="360" w:lineRule="auto"/>
        <w:jc w:val="both"/>
      </w:pPr>
    </w:p>
    <w:p w:rsidR="0085412D" w:rsidRPr="0085412D" w:rsidRDefault="0085412D" w:rsidP="0085412D">
      <w:pPr>
        <w:pStyle w:val="a3"/>
        <w:tabs>
          <w:tab w:val="left" w:pos="851"/>
          <w:tab w:val="left" w:pos="993"/>
        </w:tabs>
        <w:spacing w:line="360" w:lineRule="auto"/>
        <w:ind w:left="0" w:firstLine="709"/>
        <w:jc w:val="both"/>
        <w:rPr>
          <w:sz w:val="28"/>
          <w:szCs w:val="28"/>
        </w:rPr>
      </w:pPr>
    </w:p>
    <w:sectPr w:rsidR="0085412D" w:rsidRPr="008541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BAF"/>
    <w:multiLevelType w:val="hybridMultilevel"/>
    <w:tmpl w:val="2A320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C6B5D"/>
    <w:multiLevelType w:val="hybridMultilevel"/>
    <w:tmpl w:val="85E29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65FCF"/>
    <w:multiLevelType w:val="hybridMultilevel"/>
    <w:tmpl w:val="BE44A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4061D"/>
    <w:multiLevelType w:val="hybridMultilevel"/>
    <w:tmpl w:val="F1F84FAA"/>
    <w:lvl w:ilvl="0" w:tplc="0419000F">
      <w:start w:val="1"/>
      <w:numFmt w:val="decimal"/>
      <w:lvlText w:val="%1."/>
      <w:lvlJc w:val="left"/>
      <w:pPr>
        <w:tabs>
          <w:tab w:val="num" w:pos="720"/>
        </w:tabs>
        <w:ind w:left="720" w:hanging="360"/>
      </w:pPr>
      <w:rPr>
        <w:rFonts w:hint="default"/>
      </w:rPr>
    </w:lvl>
    <w:lvl w:ilvl="1" w:tplc="6360DEB0" w:tentative="1">
      <w:start w:val="1"/>
      <w:numFmt w:val="bullet"/>
      <w:lvlText w:val="-"/>
      <w:lvlJc w:val="left"/>
      <w:pPr>
        <w:tabs>
          <w:tab w:val="num" w:pos="1440"/>
        </w:tabs>
        <w:ind w:left="1440" w:hanging="360"/>
      </w:pPr>
      <w:rPr>
        <w:rFonts w:ascii="Times New Roman" w:hAnsi="Times New Roman" w:hint="default"/>
      </w:rPr>
    </w:lvl>
    <w:lvl w:ilvl="2" w:tplc="B4686998" w:tentative="1">
      <w:start w:val="1"/>
      <w:numFmt w:val="bullet"/>
      <w:lvlText w:val="-"/>
      <w:lvlJc w:val="left"/>
      <w:pPr>
        <w:tabs>
          <w:tab w:val="num" w:pos="2160"/>
        </w:tabs>
        <w:ind w:left="2160" w:hanging="360"/>
      </w:pPr>
      <w:rPr>
        <w:rFonts w:ascii="Times New Roman" w:hAnsi="Times New Roman" w:hint="default"/>
      </w:rPr>
    </w:lvl>
    <w:lvl w:ilvl="3" w:tplc="5E22DB3C" w:tentative="1">
      <w:start w:val="1"/>
      <w:numFmt w:val="bullet"/>
      <w:lvlText w:val="-"/>
      <w:lvlJc w:val="left"/>
      <w:pPr>
        <w:tabs>
          <w:tab w:val="num" w:pos="2880"/>
        </w:tabs>
        <w:ind w:left="2880" w:hanging="360"/>
      </w:pPr>
      <w:rPr>
        <w:rFonts w:ascii="Times New Roman" w:hAnsi="Times New Roman" w:hint="default"/>
      </w:rPr>
    </w:lvl>
    <w:lvl w:ilvl="4" w:tplc="45BCD162" w:tentative="1">
      <w:start w:val="1"/>
      <w:numFmt w:val="bullet"/>
      <w:lvlText w:val="-"/>
      <w:lvlJc w:val="left"/>
      <w:pPr>
        <w:tabs>
          <w:tab w:val="num" w:pos="3600"/>
        </w:tabs>
        <w:ind w:left="3600" w:hanging="360"/>
      </w:pPr>
      <w:rPr>
        <w:rFonts w:ascii="Times New Roman" w:hAnsi="Times New Roman" w:hint="default"/>
      </w:rPr>
    </w:lvl>
    <w:lvl w:ilvl="5" w:tplc="4FC0DB0C" w:tentative="1">
      <w:start w:val="1"/>
      <w:numFmt w:val="bullet"/>
      <w:lvlText w:val="-"/>
      <w:lvlJc w:val="left"/>
      <w:pPr>
        <w:tabs>
          <w:tab w:val="num" w:pos="4320"/>
        </w:tabs>
        <w:ind w:left="4320" w:hanging="360"/>
      </w:pPr>
      <w:rPr>
        <w:rFonts w:ascii="Times New Roman" w:hAnsi="Times New Roman" w:hint="default"/>
      </w:rPr>
    </w:lvl>
    <w:lvl w:ilvl="6" w:tplc="01AA2A42" w:tentative="1">
      <w:start w:val="1"/>
      <w:numFmt w:val="bullet"/>
      <w:lvlText w:val="-"/>
      <w:lvlJc w:val="left"/>
      <w:pPr>
        <w:tabs>
          <w:tab w:val="num" w:pos="5040"/>
        </w:tabs>
        <w:ind w:left="5040" w:hanging="360"/>
      </w:pPr>
      <w:rPr>
        <w:rFonts w:ascii="Times New Roman" w:hAnsi="Times New Roman" w:hint="default"/>
      </w:rPr>
    </w:lvl>
    <w:lvl w:ilvl="7" w:tplc="AF106E40" w:tentative="1">
      <w:start w:val="1"/>
      <w:numFmt w:val="bullet"/>
      <w:lvlText w:val="-"/>
      <w:lvlJc w:val="left"/>
      <w:pPr>
        <w:tabs>
          <w:tab w:val="num" w:pos="5760"/>
        </w:tabs>
        <w:ind w:left="5760" w:hanging="360"/>
      </w:pPr>
      <w:rPr>
        <w:rFonts w:ascii="Times New Roman" w:hAnsi="Times New Roman" w:hint="default"/>
      </w:rPr>
    </w:lvl>
    <w:lvl w:ilvl="8" w:tplc="29D2CB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4F0432D"/>
    <w:multiLevelType w:val="hybridMultilevel"/>
    <w:tmpl w:val="4C26C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916DC"/>
    <w:multiLevelType w:val="hybridMultilevel"/>
    <w:tmpl w:val="5B38E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72161E"/>
    <w:multiLevelType w:val="singleLevel"/>
    <w:tmpl w:val="02E6AF9C"/>
    <w:lvl w:ilvl="0">
      <w:start w:val="4"/>
      <w:numFmt w:val="decimal"/>
      <w:lvlText w:val="%1."/>
      <w:lvlJc w:val="left"/>
      <w:pPr>
        <w:tabs>
          <w:tab w:val="num" w:pos="1069"/>
        </w:tabs>
        <w:ind w:left="1069" w:hanging="360"/>
      </w:pPr>
      <w:rPr>
        <w:rFonts w:ascii="Times New Roman" w:hAnsi="Times New Roman" w:cs="Times New Roman" w:hint="default"/>
        <w:sz w:val="24"/>
        <w:szCs w:val="24"/>
      </w:rPr>
    </w:lvl>
  </w:abstractNum>
  <w:abstractNum w:abstractNumId="7">
    <w:nsid w:val="4CE10BFA"/>
    <w:multiLevelType w:val="hybridMultilevel"/>
    <w:tmpl w:val="8BBE9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1B7E5B"/>
    <w:multiLevelType w:val="hybridMultilevel"/>
    <w:tmpl w:val="B4E2E254"/>
    <w:lvl w:ilvl="0" w:tplc="0419000F">
      <w:start w:val="1"/>
      <w:numFmt w:val="decimal"/>
      <w:lvlText w:val="%1."/>
      <w:lvlJc w:val="left"/>
      <w:pPr>
        <w:ind w:left="1070"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60D8136E"/>
    <w:multiLevelType w:val="hybridMultilevel"/>
    <w:tmpl w:val="4C26C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6724DD"/>
    <w:multiLevelType w:val="hybridMultilevel"/>
    <w:tmpl w:val="10A61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A24074"/>
    <w:multiLevelType w:val="hybridMultilevel"/>
    <w:tmpl w:val="DCE621CC"/>
    <w:lvl w:ilvl="0" w:tplc="8CA07864">
      <w:start w:val="1"/>
      <w:numFmt w:val="decimal"/>
      <w:lvlText w:val="%1."/>
      <w:lvlJc w:val="left"/>
      <w:pPr>
        <w:ind w:left="1069"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4023F0"/>
    <w:multiLevelType w:val="hybridMultilevel"/>
    <w:tmpl w:val="1F3E1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2F0BCA"/>
    <w:multiLevelType w:val="hybridMultilevel"/>
    <w:tmpl w:val="E6529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061C1F"/>
    <w:multiLevelType w:val="hybridMultilevel"/>
    <w:tmpl w:val="48149F6A"/>
    <w:lvl w:ilvl="0" w:tplc="42ECA5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B066486"/>
    <w:multiLevelType w:val="hybridMultilevel"/>
    <w:tmpl w:val="DCE621CC"/>
    <w:lvl w:ilvl="0" w:tplc="8CA07864">
      <w:start w:val="1"/>
      <w:numFmt w:val="decimal"/>
      <w:lvlText w:val="%1."/>
      <w:lvlJc w:val="left"/>
      <w:pPr>
        <w:ind w:left="1069"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0"/>
  </w:num>
  <w:num w:numId="5">
    <w:abstractNumId w:val="14"/>
  </w:num>
  <w:num w:numId="6">
    <w:abstractNumId w:val="12"/>
  </w:num>
  <w:num w:numId="7">
    <w:abstractNumId w:val="5"/>
  </w:num>
  <w:num w:numId="8">
    <w:abstractNumId w:val="9"/>
  </w:num>
  <w:num w:numId="9">
    <w:abstractNumId w:val="4"/>
  </w:num>
  <w:num w:numId="10">
    <w:abstractNumId w:val="10"/>
  </w:num>
  <w:num w:numId="11">
    <w:abstractNumId w:val="13"/>
  </w:num>
  <w:num w:numId="12">
    <w:abstractNumId w:val="8"/>
  </w:num>
  <w:num w:numId="13">
    <w:abstractNumId w:val="15"/>
  </w:num>
  <w:num w:numId="14">
    <w:abstractNumId w:val="11"/>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B1"/>
    <w:rsid w:val="005E5EFA"/>
    <w:rsid w:val="007132FD"/>
    <w:rsid w:val="007728B1"/>
    <w:rsid w:val="007F100F"/>
    <w:rsid w:val="0085412D"/>
    <w:rsid w:val="00AD4446"/>
    <w:rsid w:val="00C65C4C"/>
    <w:rsid w:val="00E66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28B1"/>
    <w:pPr>
      <w:ind w:left="720"/>
      <w:contextualSpacing/>
    </w:pPr>
  </w:style>
  <w:style w:type="paragraph" w:styleId="a4">
    <w:name w:val="No Spacing"/>
    <w:uiPriority w:val="1"/>
    <w:qFormat/>
    <w:rsid w:val="007728B1"/>
    <w:pPr>
      <w:spacing w:after="0" w:line="240" w:lineRule="auto"/>
    </w:pPr>
  </w:style>
  <w:style w:type="paragraph" w:styleId="a5">
    <w:name w:val="Body Text Indent"/>
    <w:basedOn w:val="a"/>
    <w:link w:val="a6"/>
    <w:uiPriority w:val="99"/>
    <w:rsid w:val="0085412D"/>
    <w:pPr>
      <w:spacing w:after="120"/>
      <w:ind w:left="283"/>
    </w:pPr>
    <w:rPr>
      <w:sz w:val="28"/>
      <w:szCs w:val="28"/>
    </w:rPr>
  </w:style>
  <w:style w:type="character" w:customStyle="1" w:styleId="a6">
    <w:name w:val="Основной текст с отступом Знак"/>
    <w:basedOn w:val="a0"/>
    <w:link w:val="a5"/>
    <w:uiPriority w:val="99"/>
    <w:rsid w:val="0085412D"/>
    <w:rPr>
      <w:rFonts w:ascii="Times New Roman" w:eastAsia="Times New Roman" w:hAnsi="Times New Roman" w:cs="Times New Roman"/>
      <w:sz w:val="28"/>
      <w:szCs w:val="28"/>
      <w:lang w:eastAsia="ru-RU"/>
    </w:rPr>
  </w:style>
  <w:style w:type="paragraph" w:styleId="a7">
    <w:name w:val="Body Text"/>
    <w:basedOn w:val="a"/>
    <w:link w:val="a8"/>
    <w:rsid w:val="0085412D"/>
    <w:pPr>
      <w:spacing w:after="120"/>
    </w:pPr>
    <w:rPr>
      <w:sz w:val="20"/>
      <w:szCs w:val="20"/>
      <w:lang w:val="en-US"/>
    </w:rPr>
  </w:style>
  <w:style w:type="character" w:customStyle="1" w:styleId="a8">
    <w:name w:val="Основной текст Знак"/>
    <w:basedOn w:val="a0"/>
    <w:link w:val="a7"/>
    <w:rsid w:val="0085412D"/>
    <w:rPr>
      <w:rFonts w:ascii="Times New Roman" w:eastAsia="Times New Roman" w:hAnsi="Times New Roman" w:cs="Times New Roman"/>
      <w:sz w:val="20"/>
      <w:szCs w:val="20"/>
      <w:lang w:val="en-US" w:eastAsia="ru-RU"/>
    </w:rPr>
  </w:style>
  <w:style w:type="paragraph" w:customStyle="1" w:styleId="a9">
    <w:name w:val="Íèæíèé êîëîíòèòóë"/>
    <w:basedOn w:val="a"/>
    <w:rsid w:val="0085412D"/>
    <w:pPr>
      <w:tabs>
        <w:tab w:val="center" w:pos="4536"/>
        <w:tab w:val="right" w:pos="9072"/>
      </w:tabs>
      <w:autoSpaceDE w:val="0"/>
      <w:autoSpaceDN w:val="0"/>
      <w:adjustRightInd w:val="0"/>
    </w:pPr>
    <w:rPr>
      <w:sz w:val="28"/>
      <w:szCs w:val="28"/>
    </w:rPr>
  </w:style>
  <w:style w:type="character" w:customStyle="1" w:styleId="apple-converted-space">
    <w:name w:val="apple-converted-space"/>
    <w:basedOn w:val="a0"/>
    <w:rsid w:val="0085412D"/>
  </w:style>
  <w:style w:type="table" w:styleId="aa">
    <w:name w:val="Table Grid"/>
    <w:basedOn w:val="a1"/>
    <w:uiPriority w:val="39"/>
    <w:rsid w:val="00854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5412D"/>
    <w:rPr>
      <w:color w:val="0563C1" w:themeColor="hyperlink"/>
      <w:u w:val="single"/>
    </w:rPr>
  </w:style>
  <w:style w:type="paragraph" w:styleId="ac">
    <w:name w:val="Normal (Web)"/>
    <w:basedOn w:val="a"/>
    <w:uiPriority w:val="99"/>
    <w:semiHidden/>
    <w:unhideWhenUsed/>
    <w:rsid w:val="00C65C4C"/>
    <w:pPr>
      <w:spacing w:before="100" w:beforeAutospacing="1" w:after="100" w:afterAutospacing="1"/>
    </w:pPr>
  </w:style>
  <w:style w:type="paragraph" w:styleId="ad">
    <w:name w:val="Balloon Text"/>
    <w:basedOn w:val="a"/>
    <w:link w:val="ae"/>
    <w:uiPriority w:val="99"/>
    <w:semiHidden/>
    <w:unhideWhenUsed/>
    <w:rsid w:val="00E660DA"/>
    <w:rPr>
      <w:rFonts w:ascii="Tahoma" w:hAnsi="Tahoma" w:cs="Tahoma"/>
      <w:sz w:val="16"/>
      <w:szCs w:val="16"/>
    </w:rPr>
  </w:style>
  <w:style w:type="character" w:customStyle="1" w:styleId="ae">
    <w:name w:val="Текст выноски Знак"/>
    <w:basedOn w:val="a0"/>
    <w:link w:val="ad"/>
    <w:uiPriority w:val="99"/>
    <w:semiHidden/>
    <w:rsid w:val="00E660D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28B1"/>
    <w:pPr>
      <w:ind w:left="720"/>
      <w:contextualSpacing/>
    </w:pPr>
  </w:style>
  <w:style w:type="paragraph" w:styleId="a4">
    <w:name w:val="No Spacing"/>
    <w:uiPriority w:val="1"/>
    <w:qFormat/>
    <w:rsid w:val="007728B1"/>
    <w:pPr>
      <w:spacing w:after="0" w:line="240" w:lineRule="auto"/>
    </w:pPr>
  </w:style>
  <w:style w:type="paragraph" w:styleId="a5">
    <w:name w:val="Body Text Indent"/>
    <w:basedOn w:val="a"/>
    <w:link w:val="a6"/>
    <w:uiPriority w:val="99"/>
    <w:rsid w:val="0085412D"/>
    <w:pPr>
      <w:spacing w:after="120"/>
      <w:ind w:left="283"/>
    </w:pPr>
    <w:rPr>
      <w:sz w:val="28"/>
      <w:szCs w:val="28"/>
    </w:rPr>
  </w:style>
  <w:style w:type="character" w:customStyle="1" w:styleId="a6">
    <w:name w:val="Основной текст с отступом Знак"/>
    <w:basedOn w:val="a0"/>
    <w:link w:val="a5"/>
    <w:uiPriority w:val="99"/>
    <w:rsid w:val="0085412D"/>
    <w:rPr>
      <w:rFonts w:ascii="Times New Roman" w:eastAsia="Times New Roman" w:hAnsi="Times New Roman" w:cs="Times New Roman"/>
      <w:sz w:val="28"/>
      <w:szCs w:val="28"/>
      <w:lang w:eastAsia="ru-RU"/>
    </w:rPr>
  </w:style>
  <w:style w:type="paragraph" w:styleId="a7">
    <w:name w:val="Body Text"/>
    <w:basedOn w:val="a"/>
    <w:link w:val="a8"/>
    <w:rsid w:val="0085412D"/>
    <w:pPr>
      <w:spacing w:after="120"/>
    </w:pPr>
    <w:rPr>
      <w:sz w:val="20"/>
      <w:szCs w:val="20"/>
      <w:lang w:val="en-US"/>
    </w:rPr>
  </w:style>
  <w:style w:type="character" w:customStyle="1" w:styleId="a8">
    <w:name w:val="Основной текст Знак"/>
    <w:basedOn w:val="a0"/>
    <w:link w:val="a7"/>
    <w:rsid w:val="0085412D"/>
    <w:rPr>
      <w:rFonts w:ascii="Times New Roman" w:eastAsia="Times New Roman" w:hAnsi="Times New Roman" w:cs="Times New Roman"/>
      <w:sz w:val="20"/>
      <w:szCs w:val="20"/>
      <w:lang w:val="en-US" w:eastAsia="ru-RU"/>
    </w:rPr>
  </w:style>
  <w:style w:type="paragraph" w:customStyle="1" w:styleId="a9">
    <w:name w:val="Íèæíèé êîëîíòèòóë"/>
    <w:basedOn w:val="a"/>
    <w:rsid w:val="0085412D"/>
    <w:pPr>
      <w:tabs>
        <w:tab w:val="center" w:pos="4536"/>
        <w:tab w:val="right" w:pos="9072"/>
      </w:tabs>
      <w:autoSpaceDE w:val="0"/>
      <w:autoSpaceDN w:val="0"/>
      <w:adjustRightInd w:val="0"/>
    </w:pPr>
    <w:rPr>
      <w:sz w:val="28"/>
      <w:szCs w:val="28"/>
    </w:rPr>
  </w:style>
  <w:style w:type="character" w:customStyle="1" w:styleId="apple-converted-space">
    <w:name w:val="apple-converted-space"/>
    <w:basedOn w:val="a0"/>
    <w:rsid w:val="0085412D"/>
  </w:style>
  <w:style w:type="table" w:styleId="aa">
    <w:name w:val="Table Grid"/>
    <w:basedOn w:val="a1"/>
    <w:uiPriority w:val="39"/>
    <w:rsid w:val="00854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5412D"/>
    <w:rPr>
      <w:color w:val="0563C1" w:themeColor="hyperlink"/>
      <w:u w:val="single"/>
    </w:rPr>
  </w:style>
  <w:style w:type="paragraph" w:styleId="ac">
    <w:name w:val="Normal (Web)"/>
    <w:basedOn w:val="a"/>
    <w:uiPriority w:val="99"/>
    <w:semiHidden/>
    <w:unhideWhenUsed/>
    <w:rsid w:val="00C65C4C"/>
    <w:pPr>
      <w:spacing w:before="100" w:beforeAutospacing="1" w:after="100" w:afterAutospacing="1"/>
    </w:pPr>
  </w:style>
  <w:style w:type="paragraph" w:styleId="ad">
    <w:name w:val="Balloon Text"/>
    <w:basedOn w:val="a"/>
    <w:link w:val="ae"/>
    <w:uiPriority w:val="99"/>
    <w:semiHidden/>
    <w:unhideWhenUsed/>
    <w:rsid w:val="00E660DA"/>
    <w:rPr>
      <w:rFonts w:ascii="Tahoma" w:hAnsi="Tahoma" w:cs="Tahoma"/>
      <w:sz w:val="16"/>
      <w:szCs w:val="16"/>
    </w:rPr>
  </w:style>
  <w:style w:type="character" w:customStyle="1" w:styleId="ae">
    <w:name w:val="Текст выноски Знак"/>
    <w:basedOn w:val="a0"/>
    <w:link w:val="ad"/>
    <w:uiPriority w:val="99"/>
    <w:semiHidden/>
    <w:rsid w:val="00E660D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87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2.bin"/><Relationship Id="rId159" Type="http://schemas.openxmlformats.org/officeDocument/2006/relationships/image" Target="media/image81.wmf"/><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hyperlink" Target="https://www.biblioonline.ru/viewer/1DCFB4A3-0E32-447B-B216-5FDE5657D5D3" TargetMode="External"/><Relationship Id="rId16" Type="http://schemas.openxmlformats.org/officeDocument/2006/relationships/oleObject" Target="embeddings/oleObject5.bin"/><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5.bin"/><Relationship Id="rId128" Type="http://schemas.openxmlformats.org/officeDocument/2006/relationships/image" Target="media/image65.wmf"/><Relationship Id="rId144" Type="http://schemas.openxmlformats.org/officeDocument/2006/relationships/oleObject" Target="embeddings/oleObject65.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oleObject" Target="embeddings/oleObject42.bin"/><Relationship Id="rId160" Type="http://schemas.openxmlformats.org/officeDocument/2006/relationships/oleObject" Target="embeddings/oleObject73.bin"/><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94.wmf"/><Relationship Id="rId22" Type="http://schemas.openxmlformats.org/officeDocument/2006/relationships/oleObject" Target="embeddings/oleObject8.bin"/><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image" Target="media/image31.wmf"/><Relationship Id="rId69" Type="http://schemas.openxmlformats.org/officeDocument/2006/relationships/oleObject" Target="embeddings/oleObject30.bin"/><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8.wmf"/><Relationship Id="rId139" Type="http://schemas.openxmlformats.org/officeDocument/2006/relationships/image" Target="media/image71.wmf"/><Relationship Id="rId80" Type="http://schemas.openxmlformats.org/officeDocument/2006/relationships/oleObject" Target="embeddings/oleObject35.bin"/><Relationship Id="rId85" Type="http://schemas.openxmlformats.org/officeDocument/2006/relationships/image" Target="media/image42.wmf"/><Relationship Id="rId150" Type="http://schemas.openxmlformats.org/officeDocument/2006/relationships/oleObject" Target="embeddings/oleObject68.bin"/><Relationship Id="rId155" Type="http://schemas.openxmlformats.org/officeDocument/2006/relationships/image" Target="media/image79.wmf"/><Relationship Id="rId171" Type="http://schemas.openxmlformats.org/officeDocument/2006/relationships/oleObject" Target="embeddings/oleObject79.bin"/><Relationship Id="rId176" Type="http://schemas.openxmlformats.org/officeDocument/2006/relationships/image" Target="media/image89.wmf"/><Relationship Id="rId192" Type="http://schemas.openxmlformats.org/officeDocument/2006/relationships/image" Target="media/image97.wmf"/><Relationship Id="rId197" Type="http://schemas.openxmlformats.org/officeDocument/2006/relationships/oleObject" Target="embeddings/oleObject92.bin"/><Relationship Id="rId206" Type="http://schemas.openxmlformats.org/officeDocument/2006/relationships/hyperlink" Target="http://www.biblioonline.ru/book/F55D893F-2F17-4BE9-988C-9B1B60BD43C1" TargetMode="External"/><Relationship Id="rId201" Type="http://schemas.openxmlformats.org/officeDocument/2006/relationships/oleObject" Target="embeddings/oleObject94.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oleObject" Target="embeddings/oleObject46.bin"/><Relationship Id="rId108" Type="http://schemas.openxmlformats.org/officeDocument/2006/relationships/oleObject" Target="embeddings/oleObject48.bin"/><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23.bin"/><Relationship Id="rId70" Type="http://schemas.openxmlformats.org/officeDocument/2006/relationships/image" Target="media/image34.wmf"/><Relationship Id="rId75" Type="http://schemas.openxmlformats.org/officeDocument/2006/relationships/oleObject" Target="embeddings/oleObject33.bin"/><Relationship Id="rId91" Type="http://schemas.openxmlformats.org/officeDocument/2006/relationships/image" Target="media/image45.png"/><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7.bin"/><Relationship Id="rId1" Type="http://schemas.openxmlformats.org/officeDocument/2006/relationships/numbering" Target="numbering.xml"/><Relationship Id="rId6" Type="http://schemas.openxmlformats.org/officeDocument/2006/relationships/hyperlink" Target="http://zabgu.ru/files/html_document/pdf_files/fixed/Normativny'e_dokumenty'/MI__01-02-2018_Obshhie_trebovaniya_k_postroeniyu_i_oformleniyu_uchebnoj_tekstovoj_dokumentacii.pdf" TargetMode="External"/><Relationship Id="rId23" Type="http://schemas.openxmlformats.org/officeDocument/2006/relationships/image" Target="media/image9.png"/><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oleObject" Target="embeddings/oleObject28.bin"/><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image" Target="media/image66.wmf"/><Relationship Id="rId135" Type="http://schemas.openxmlformats.org/officeDocument/2006/relationships/oleObject" Target="embeddings/oleObject61.bin"/><Relationship Id="rId151" Type="http://schemas.openxmlformats.org/officeDocument/2006/relationships/image" Target="media/image77.wmf"/><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90.bin"/><Relationship Id="rId202" Type="http://schemas.openxmlformats.org/officeDocument/2006/relationships/image" Target="media/image102.wmf"/><Relationship Id="rId207"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55.wmf"/><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image" Target="media/image37.png"/><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4.bin"/><Relationship Id="rId125" Type="http://schemas.openxmlformats.org/officeDocument/2006/relationships/oleObject" Target="embeddings/oleObject56.bin"/><Relationship Id="rId141" Type="http://schemas.openxmlformats.org/officeDocument/2006/relationships/image" Target="media/image72.wmf"/><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image" Target="media/image95.wmf"/><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oleObject" Target="embeddings/oleObject74.bin"/><Relationship Id="rId183" Type="http://schemas.openxmlformats.org/officeDocument/2006/relationships/oleObject" Target="embeddings/oleObject85.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image" Target="media/image69.jpeg"/><Relationship Id="rId157" Type="http://schemas.openxmlformats.org/officeDocument/2006/relationships/image" Target="media/image80.wmf"/><Relationship Id="rId178" Type="http://schemas.openxmlformats.org/officeDocument/2006/relationships/image" Target="media/image90.wmf"/><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image" Target="media/image98.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image" Target="media/image61.png"/><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93.wmf"/><Relationship Id="rId189" Type="http://schemas.openxmlformats.org/officeDocument/2006/relationships/oleObject" Target="embeddings/oleObject88.bin"/><Relationship Id="rId3" Type="http://schemas.microsoft.com/office/2007/relationships/stylesWithEffects" Target="stylesWithEffect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70.wmf"/><Relationship Id="rId158" Type="http://schemas.openxmlformats.org/officeDocument/2006/relationships/oleObject" Target="embeddings/oleObject72.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oleObject" Target="embeddings/oleObject83.bin"/><Relationship Id="rId195" Type="http://schemas.openxmlformats.org/officeDocument/2006/relationships/oleObject" Target="embeddings/oleObject91.bin"/><Relationship Id="rId190" Type="http://schemas.openxmlformats.org/officeDocument/2006/relationships/image" Target="media/image96.wmf"/><Relationship Id="rId204" Type="http://schemas.openxmlformats.org/officeDocument/2006/relationships/hyperlink" Target="https://www.biblio-online.ru/viewer/71FA118B-CFD5-48BD-BC6F-073BDCA2806F" TargetMode="Externa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3.png"/><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2.wmf"/><Relationship Id="rId143" Type="http://schemas.openxmlformats.org/officeDocument/2006/relationships/image" Target="media/image73.wmf"/><Relationship Id="rId148"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1.w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oleObject" Target="embeddings/oleObject81.bin"/><Relationship Id="rId196" Type="http://schemas.openxmlformats.org/officeDocument/2006/relationships/image" Target="media/image99.wmf"/><Relationship Id="rId200"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3412</Words>
  <Characters>19455</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(ФГБОУ ВО «ЗабГУ»)</vt:lpstr>
      <vt:lpstr/>
      <vt:lpstr/>
      <vt:lpstr>УЧЕБНЫЕ МАТЕРИАЛЫ </vt:lpstr>
      <vt:lpstr>для студентов заочной формы обучения</vt:lpstr>
      <vt:lpstr/>
      <vt:lpstr/>
      <vt:lpstr/>
    </vt:vector>
  </TitlesOfParts>
  <Company>Microsoft</Company>
  <LinksUpToDate>false</LinksUpToDate>
  <CharactersWithSpaces>22822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Коган</dc:creator>
  <cp:keywords/>
  <dc:description/>
  <cp:lastModifiedBy>user</cp:lastModifiedBy>
  <cp:revision>5</cp:revision>
  <dcterms:created xsi:type="dcterms:W3CDTF">2018-09-13T13:07:00Z</dcterms:created>
  <dcterms:modified xsi:type="dcterms:W3CDTF">2020-10-30T01:41:00Z</dcterms:modified>
</cp:coreProperties>
</file>