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  <w:r w:rsidRPr="002329DA">
        <w:rPr>
          <w:color w:val="000000"/>
        </w:rPr>
        <w:t>МИНИСТЕРСТВО НАУКИ И ВЫСШЕГО ОБРАЗОВАНИЯ РОССИЙСКОЙ ФЕДЕРАЦИИ</w:t>
      </w:r>
    </w:p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  <w:r w:rsidRPr="002329DA">
        <w:rPr>
          <w:color w:val="000000"/>
        </w:rPr>
        <w:t>Федеральное государственное бюджетное образовательное учреждение</w:t>
      </w:r>
    </w:p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  <w:r w:rsidRPr="002329DA">
        <w:rPr>
          <w:color w:val="000000"/>
        </w:rPr>
        <w:t>высшего образования</w:t>
      </w:r>
    </w:p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  <w:r w:rsidRPr="002329DA">
        <w:rPr>
          <w:color w:val="000000"/>
        </w:rPr>
        <w:t>«Забайкальский государственный университет»</w:t>
      </w:r>
    </w:p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  <w:r w:rsidRPr="002329DA">
        <w:rPr>
          <w:color w:val="000000"/>
        </w:rPr>
        <w:t>(ФГБОУ ВО «</w:t>
      </w:r>
      <w:proofErr w:type="spellStart"/>
      <w:r w:rsidRPr="002329DA">
        <w:rPr>
          <w:color w:val="000000"/>
        </w:rPr>
        <w:t>ЗабГУ</w:t>
      </w:r>
      <w:proofErr w:type="spellEnd"/>
      <w:r w:rsidRPr="002329DA">
        <w:rPr>
          <w:color w:val="000000"/>
        </w:rPr>
        <w:t>»)</w:t>
      </w:r>
    </w:p>
    <w:p w:rsidR="00F70692" w:rsidRPr="002329DA" w:rsidRDefault="00F70692" w:rsidP="00F70692">
      <w:pPr>
        <w:shd w:val="clear" w:color="auto" w:fill="FFFFFF"/>
        <w:jc w:val="center"/>
        <w:rPr>
          <w:color w:val="000000"/>
        </w:rPr>
      </w:pPr>
    </w:p>
    <w:p w:rsidR="00F70692" w:rsidRPr="002329DA" w:rsidRDefault="00F70692" w:rsidP="00F70692">
      <w:pPr>
        <w:shd w:val="clear" w:color="auto" w:fill="FFFFFF"/>
        <w:rPr>
          <w:color w:val="000000"/>
        </w:rPr>
      </w:pPr>
      <w:r w:rsidRPr="002329DA">
        <w:rPr>
          <w:color w:val="000000"/>
        </w:rPr>
        <w:t>Факультет Строительства и экологии</w:t>
      </w:r>
    </w:p>
    <w:p w:rsidR="00F70692" w:rsidRPr="002329DA" w:rsidRDefault="00F70692" w:rsidP="00F70692">
      <w:pPr>
        <w:shd w:val="clear" w:color="auto" w:fill="FFFFFF"/>
        <w:rPr>
          <w:color w:val="000000"/>
        </w:rPr>
      </w:pPr>
      <w:r w:rsidRPr="002329DA">
        <w:rPr>
          <w:color w:val="000000"/>
        </w:rPr>
        <w:t xml:space="preserve">Кафедра Водного хозяйства, экологической и промышленной безопасности </w:t>
      </w:r>
    </w:p>
    <w:p w:rsidR="00F70692" w:rsidRPr="002329DA" w:rsidRDefault="00F70692" w:rsidP="00F70692">
      <w:pPr>
        <w:shd w:val="clear" w:color="auto" w:fill="FFFFFF"/>
        <w:rPr>
          <w:color w:val="000000"/>
        </w:rPr>
      </w:pPr>
    </w:p>
    <w:p w:rsidR="00F70692" w:rsidRPr="002329DA" w:rsidRDefault="00F70692" w:rsidP="00F70692">
      <w:pPr>
        <w:shd w:val="clear" w:color="auto" w:fill="FFFFFF"/>
        <w:rPr>
          <w:color w:val="000000"/>
        </w:rPr>
      </w:pPr>
    </w:p>
    <w:p w:rsidR="002329DA" w:rsidRPr="002329DA" w:rsidRDefault="002329DA" w:rsidP="00F70692">
      <w:pPr>
        <w:shd w:val="clear" w:color="auto" w:fill="FFFFFF"/>
        <w:rPr>
          <w:color w:val="000000"/>
        </w:rPr>
      </w:pPr>
    </w:p>
    <w:p w:rsidR="002329DA" w:rsidRDefault="002329DA" w:rsidP="00F70692">
      <w:pPr>
        <w:shd w:val="clear" w:color="auto" w:fill="FFFFFF"/>
        <w:rPr>
          <w:color w:val="000000"/>
        </w:rPr>
      </w:pPr>
    </w:p>
    <w:p w:rsidR="002329DA" w:rsidRDefault="002329DA" w:rsidP="00F70692">
      <w:pPr>
        <w:shd w:val="clear" w:color="auto" w:fill="FFFFFF"/>
        <w:rPr>
          <w:color w:val="000000"/>
        </w:rPr>
      </w:pPr>
    </w:p>
    <w:p w:rsidR="002329DA" w:rsidRDefault="002329DA" w:rsidP="00F70692">
      <w:pPr>
        <w:shd w:val="clear" w:color="auto" w:fill="FFFFFF"/>
        <w:rPr>
          <w:color w:val="000000"/>
        </w:rPr>
      </w:pPr>
    </w:p>
    <w:p w:rsidR="002329DA" w:rsidRPr="009F4F38" w:rsidRDefault="002329DA" w:rsidP="00F70692">
      <w:pPr>
        <w:shd w:val="clear" w:color="auto" w:fill="FFFFFF"/>
        <w:rPr>
          <w:color w:val="000000"/>
        </w:rPr>
      </w:pPr>
    </w:p>
    <w:p w:rsidR="002329DA" w:rsidRPr="00C54CC8" w:rsidRDefault="002329DA" w:rsidP="002329DA">
      <w:pPr>
        <w:pStyle w:val="a4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2329DA" w:rsidRPr="00C54CC8" w:rsidRDefault="002329DA" w:rsidP="002329D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2329DA" w:rsidRPr="00C54CC8" w:rsidRDefault="002329DA" w:rsidP="002329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F70692" w:rsidRPr="009F4F38" w:rsidRDefault="00F70692" w:rsidP="00F70692">
      <w:pPr>
        <w:shd w:val="clear" w:color="auto" w:fill="FFFFFF"/>
        <w:jc w:val="center"/>
        <w:rPr>
          <w:color w:val="000000"/>
        </w:rPr>
      </w:pPr>
    </w:p>
    <w:p w:rsidR="00F70692" w:rsidRPr="009F4F38" w:rsidRDefault="00F70692" w:rsidP="00F706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дисциплине «Безопасность жизнедеятельности</w:t>
      </w:r>
      <w:r w:rsidRPr="009F4F38">
        <w:rPr>
          <w:b/>
          <w:color w:val="000000"/>
          <w:sz w:val="28"/>
          <w:szCs w:val="28"/>
        </w:rPr>
        <w:t>»</w:t>
      </w:r>
    </w:p>
    <w:p w:rsidR="00F70692" w:rsidRPr="009F4F38" w:rsidRDefault="00F70692" w:rsidP="00F70692">
      <w:pPr>
        <w:shd w:val="clear" w:color="auto" w:fill="FFFFFF"/>
        <w:jc w:val="both"/>
        <w:rPr>
          <w:color w:val="000000"/>
        </w:rPr>
      </w:pPr>
    </w:p>
    <w:p w:rsidR="00F70692" w:rsidRPr="002329DA" w:rsidRDefault="00F70692" w:rsidP="00F70692">
      <w:pPr>
        <w:jc w:val="center"/>
        <w:rPr>
          <w:sz w:val="28"/>
          <w:szCs w:val="28"/>
          <w:u w:val="single"/>
        </w:rPr>
      </w:pPr>
      <w:r w:rsidRPr="002329DA">
        <w:rPr>
          <w:color w:val="000000"/>
          <w:sz w:val="28"/>
          <w:szCs w:val="28"/>
        </w:rPr>
        <w:t xml:space="preserve">для направления подготовки (специальности) </w:t>
      </w:r>
      <w:bookmarkStart w:id="0" w:name="_Hlk489021423"/>
      <w:r w:rsidRPr="002329DA">
        <w:rPr>
          <w:color w:val="000000"/>
          <w:sz w:val="28"/>
          <w:szCs w:val="28"/>
        </w:rPr>
        <w:t>09.03.</w:t>
      </w:r>
      <w:bookmarkEnd w:id="0"/>
      <w:r w:rsidRPr="002329DA">
        <w:rPr>
          <w:color w:val="000000"/>
          <w:sz w:val="28"/>
          <w:szCs w:val="28"/>
        </w:rPr>
        <w:t>01 – Информатика и вычи</w:t>
      </w:r>
      <w:r w:rsidRPr="002329DA">
        <w:rPr>
          <w:color w:val="000000"/>
          <w:sz w:val="28"/>
          <w:szCs w:val="28"/>
        </w:rPr>
        <w:t>с</w:t>
      </w:r>
      <w:r w:rsidRPr="002329DA">
        <w:rPr>
          <w:color w:val="000000"/>
          <w:sz w:val="28"/>
          <w:szCs w:val="28"/>
        </w:rPr>
        <w:t>лительная техника</w:t>
      </w:r>
      <w:r w:rsidRPr="002329DA">
        <w:rPr>
          <w:sz w:val="28"/>
          <w:szCs w:val="28"/>
          <w:u w:val="single"/>
        </w:rPr>
        <w:t xml:space="preserve">  </w:t>
      </w:r>
    </w:p>
    <w:p w:rsidR="00F70692" w:rsidRPr="00C97C7E" w:rsidRDefault="00F70692" w:rsidP="00F70692">
      <w:pPr>
        <w:jc w:val="center"/>
      </w:pPr>
    </w:p>
    <w:p w:rsidR="00F70692" w:rsidRDefault="00F70692" w:rsidP="00F70692">
      <w:pPr>
        <w:jc w:val="both"/>
        <w:rPr>
          <w:color w:val="000000"/>
        </w:rPr>
      </w:pPr>
    </w:p>
    <w:p w:rsidR="002329DA" w:rsidRDefault="002329DA" w:rsidP="00F70692">
      <w:pPr>
        <w:jc w:val="both"/>
        <w:rPr>
          <w:color w:val="000000"/>
        </w:rPr>
      </w:pPr>
    </w:p>
    <w:p w:rsidR="002329DA" w:rsidRDefault="002329DA" w:rsidP="00F70692">
      <w:pPr>
        <w:jc w:val="both"/>
        <w:rPr>
          <w:color w:val="000000"/>
        </w:rPr>
      </w:pPr>
    </w:p>
    <w:p w:rsidR="002329DA" w:rsidRDefault="002329DA" w:rsidP="00F70692">
      <w:pPr>
        <w:jc w:val="both"/>
        <w:rPr>
          <w:color w:val="000000"/>
        </w:rPr>
      </w:pPr>
    </w:p>
    <w:p w:rsidR="002329DA" w:rsidRDefault="002329DA" w:rsidP="00F70692">
      <w:pPr>
        <w:jc w:val="both"/>
        <w:rPr>
          <w:color w:val="000000"/>
        </w:rPr>
      </w:pPr>
    </w:p>
    <w:p w:rsidR="00F70692" w:rsidRPr="002329DA" w:rsidRDefault="00F70692" w:rsidP="00F70692">
      <w:pPr>
        <w:jc w:val="both"/>
        <w:rPr>
          <w:color w:val="000000"/>
          <w:sz w:val="28"/>
          <w:szCs w:val="28"/>
        </w:rPr>
      </w:pPr>
      <w:r w:rsidRPr="002329DA">
        <w:rPr>
          <w:color w:val="000000"/>
          <w:sz w:val="28"/>
          <w:szCs w:val="28"/>
        </w:rPr>
        <w:t xml:space="preserve">Общая трудоемкость дисциплины (модуля) </w:t>
      </w:r>
      <w:r w:rsidR="00954094" w:rsidRPr="002329DA">
        <w:rPr>
          <w:color w:val="000000"/>
          <w:sz w:val="28"/>
          <w:szCs w:val="28"/>
          <w:u w:val="single"/>
        </w:rPr>
        <w:t>108</w:t>
      </w:r>
      <w:r w:rsidRPr="002329DA">
        <w:rPr>
          <w:color w:val="000000"/>
          <w:sz w:val="28"/>
          <w:szCs w:val="28"/>
        </w:rPr>
        <w:t xml:space="preserve"> ч.</w:t>
      </w:r>
    </w:p>
    <w:p w:rsidR="00F70692" w:rsidRPr="002329DA" w:rsidRDefault="00F70692" w:rsidP="00F70692">
      <w:pPr>
        <w:shd w:val="clear" w:color="auto" w:fill="FFFFFF"/>
        <w:rPr>
          <w:color w:val="000000"/>
          <w:sz w:val="28"/>
          <w:szCs w:val="28"/>
        </w:rPr>
      </w:pPr>
      <w:r w:rsidRPr="002329DA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F70692" w:rsidRPr="002329DA" w:rsidRDefault="00F70692" w:rsidP="00F70692">
      <w:pPr>
        <w:shd w:val="clear" w:color="auto" w:fill="FFFFFF"/>
        <w:rPr>
          <w:color w:val="000000"/>
          <w:sz w:val="28"/>
          <w:szCs w:val="28"/>
        </w:rPr>
      </w:pPr>
      <w:r w:rsidRPr="002329DA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F70692" w:rsidRPr="002329DA" w:rsidRDefault="00F70692" w:rsidP="00F70692">
      <w:pPr>
        <w:shd w:val="clear" w:color="auto" w:fill="FFFFFF"/>
        <w:rPr>
          <w:color w:val="000000"/>
          <w:sz w:val="28"/>
          <w:szCs w:val="28"/>
        </w:rPr>
      </w:pPr>
      <w:r w:rsidRPr="002329DA">
        <w:rPr>
          <w:color w:val="000000"/>
          <w:sz w:val="28"/>
          <w:szCs w:val="28"/>
        </w:rPr>
        <w:t xml:space="preserve">Семестр – </w:t>
      </w:r>
      <w:r w:rsidR="00954094" w:rsidRPr="002329DA">
        <w:rPr>
          <w:color w:val="000000"/>
          <w:sz w:val="28"/>
          <w:szCs w:val="28"/>
        </w:rPr>
        <w:t>4</w:t>
      </w:r>
    </w:p>
    <w:p w:rsidR="00F70692" w:rsidRPr="002329DA" w:rsidRDefault="00F70692" w:rsidP="004B5ADF">
      <w:pPr>
        <w:jc w:val="center"/>
        <w:rPr>
          <w:b/>
          <w:sz w:val="28"/>
          <w:szCs w:val="28"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2329DA" w:rsidRDefault="002329DA" w:rsidP="004B5ADF">
      <w:pPr>
        <w:jc w:val="center"/>
        <w:rPr>
          <w:b/>
        </w:rPr>
      </w:pPr>
    </w:p>
    <w:p w:rsidR="00B713E4" w:rsidRPr="00B713E4" w:rsidRDefault="00B713E4" w:rsidP="002329DA">
      <w:pPr>
        <w:numPr>
          <w:ilvl w:val="0"/>
          <w:numId w:val="5"/>
        </w:numPr>
        <w:tabs>
          <w:tab w:val="clear" w:pos="927"/>
          <w:tab w:val="left" w:pos="284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B713E4">
        <w:rPr>
          <w:b/>
          <w:sz w:val="22"/>
          <w:szCs w:val="22"/>
        </w:rPr>
        <w:lastRenderedPageBreak/>
        <w:t xml:space="preserve">Цель и задачи дисциплины </w:t>
      </w:r>
      <w:r w:rsidRPr="00B713E4">
        <w:rPr>
          <w:rStyle w:val="a6"/>
          <w:color w:val="000000"/>
          <w:sz w:val="22"/>
          <w:szCs w:val="22"/>
        </w:rPr>
        <w:t>«Безопасность жизнедеятельности»:</w:t>
      </w:r>
    </w:p>
    <w:p w:rsidR="00B713E4" w:rsidRPr="00B713E4" w:rsidRDefault="00B713E4" w:rsidP="002329D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713E4">
        <w:rPr>
          <w:b/>
          <w:color w:val="000000"/>
        </w:rPr>
        <w:t xml:space="preserve">Основной целью образования по дисциплине </w:t>
      </w:r>
      <w:r w:rsidRPr="00B713E4">
        <w:rPr>
          <w:color w:val="000000"/>
        </w:rPr>
        <w:t xml:space="preserve">«Безопасность жизнедеятельности» является формирование профессиональной культуры безопасности, под которой понимаются </w:t>
      </w:r>
      <w:r w:rsidRPr="00B713E4">
        <w:rPr>
          <w:rStyle w:val="a5"/>
          <w:i w:val="0"/>
          <w:color w:val="000000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</w:t>
      </w:r>
      <w:r w:rsidRPr="00B713E4">
        <w:rPr>
          <w:rStyle w:val="a5"/>
          <w:i w:val="0"/>
          <w:color w:val="000000"/>
        </w:rPr>
        <w:t>т</w:t>
      </w:r>
      <w:r w:rsidRPr="00B713E4">
        <w:rPr>
          <w:rStyle w:val="a5"/>
          <w:i w:val="0"/>
          <w:color w:val="000000"/>
        </w:rPr>
        <w:t>ся в качестве приоритета.</w:t>
      </w:r>
    </w:p>
    <w:p w:rsidR="00B713E4" w:rsidRPr="00B713E4" w:rsidRDefault="00B713E4" w:rsidP="00B713E4">
      <w:pPr>
        <w:pStyle w:val="a4"/>
        <w:spacing w:before="120" w:beforeAutospacing="0" w:after="0" w:afterAutospacing="0" w:line="360" w:lineRule="auto"/>
        <w:ind w:firstLine="720"/>
        <w:jc w:val="both"/>
        <w:rPr>
          <w:color w:val="000000"/>
        </w:rPr>
      </w:pPr>
      <w:r w:rsidRPr="00B713E4">
        <w:rPr>
          <w:rStyle w:val="a6"/>
          <w:color w:val="000000"/>
        </w:rPr>
        <w:t>Основными обобщенными задачами дисциплины (компетенциями) являются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>•</w:t>
      </w:r>
      <w:r w:rsidRPr="00B713E4">
        <w:rPr>
          <w:rStyle w:val="a5"/>
          <w:color w:val="000000"/>
        </w:rPr>
        <w:t xml:space="preserve"> приобретение</w:t>
      </w:r>
      <w:r w:rsidRPr="00B713E4">
        <w:rPr>
          <w:color w:val="000000"/>
        </w:rPr>
        <w:t xml:space="preserve"> понимания проблем устойчивого развития и рисков, связанных с деятельностью ч</w:t>
      </w:r>
      <w:r w:rsidRPr="00B713E4">
        <w:rPr>
          <w:color w:val="000000"/>
        </w:rPr>
        <w:t>е</w:t>
      </w:r>
      <w:r w:rsidRPr="00B713E4">
        <w:rPr>
          <w:color w:val="000000"/>
        </w:rPr>
        <w:t>ловека; знание мероприятий по защите населения и персонала в чрезвычайных ситуациях, включая военные условия;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 xml:space="preserve">• </w:t>
      </w:r>
      <w:r w:rsidRPr="00B713E4">
        <w:rPr>
          <w:rStyle w:val="a5"/>
          <w:color w:val="000000"/>
        </w:rPr>
        <w:t>овладение</w:t>
      </w:r>
      <w:r w:rsidRPr="00B713E4">
        <w:rPr>
          <w:color w:val="000000"/>
        </w:rPr>
        <w:t xml:space="preserve"> приемами рационализации жизнедеятельности, ориентированными на снижение антроп</w:t>
      </w:r>
      <w:r w:rsidRPr="00B713E4">
        <w:rPr>
          <w:color w:val="000000"/>
        </w:rPr>
        <w:t>о</w:t>
      </w:r>
      <w:r w:rsidRPr="00B713E4">
        <w:rPr>
          <w:color w:val="000000"/>
        </w:rPr>
        <w:t>генного воздействия на природную среду и обеспечение безопасности личности и общества;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 xml:space="preserve">• </w:t>
      </w:r>
      <w:r w:rsidRPr="00B713E4">
        <w:rPr>
          <w:rStyle w:val="a5"/>
          <w:color w:val="000000"/>
        </w:rPr>
        <w:t>владение</w:t>
      </w:r>
      <w:r w:rsidRPr="00B713E4">
        <w:rPr>
          <w:color w:val="000000"/>
        </w:rPr>
        <w:t xml:space="preserve"> базовыми способами и технологиями защиты в чрезвычайных ситуациях;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 xml:space="preserve">• </w:t>
      </w:r>
      <w:r w:rsidRPr="00B713E4">
        <w:rPr>
          <w:rStyle w:val="a5"/>
          <w:color w:val="000000"/>
        </w:rPr>
        <w:t>формирование: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 xml:space="preserve">– культуры безопасности, экологического сознания и </w:t>
      </w:r>
      <w:proofErr w:type="gramStart"/>
      <w:r w:rsidRPr="00B713E4">
        <w:rPr>
          <w:color w:val="000000"/>
        </w:rPr>
        <w:t>риск-ориентированного</w:t>
      </w:r>
      <w:proofErr w:type="gramEnd"/>
      <w:r w:rsidRPr="00B713E4">
        <w:rPr>
          <w:color w:val="000000"/>
        </w:rPr>
        <w:t xml:space="preserve"> мышления, при кот</w:t>
      </w:r>
      <w:r w:rsidRPr="00B713E4">
        <w:rPr>
          <w:color w:val="000000"/>
        </w:rPr>
        <w:t>о</w:t>
      </w:r>
      <w:r w:rsidRPr="00B713E4">
        <w:rPr>
          <w:color w:val="000000"/>
        </w:rPr>
        <w:t>ром вопросы безопасности и сохранения окружающей среды рассматриваются  в качестве важнейших приоритетов жизнедеятельности человека;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>– культуры профессиональной безопасности, способностей для идентификации опасности и оценив</w:t>
      </w:r>
      <w:r w:rsidRPr="00B713E4">
        <w:rPr>
          <w:color w:val="000000"/>
        </w:rPr>
        <w:t>а</w:t>
      </w:r>
      <w:r w:rsidRPr="00B713E4">
        <w:rPr>
          <w:color w:val="000000"/>
        </w:rPr>
        <w:t>ния рисков в сфере своей профессиональной деятельности;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>– готовности применения профессиональных знаний для  обеспечения безопасности и улучшения условий труда в сфере своей профессиональной деятельности;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color w:val="000000"/>
        </w:rPr>
        <w:t>– мотивации и способностей для самостоятельного повышения уровня культуры безопасности;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  <w:spacing w:val="-12"/>
        </w:rPr>
      </w:pPr>
      <w:r w:rsidRPr="00B713E4">
        <w:rPr>
          <w:color w:val="000000"/>
          <w:spacing w:val="-12"/>
        </w:rPr>
        <w:t>– способностей для аргументированного обоснования своих решений с точки зрения безопасности.</w:t>
      </w:r>
    </w:p>
    <w:p w:rsidR="00B713E4" w:rsidRDefault="00B713E4" w:rsidP="00B713E4">
      <w:pPr>
        <w:pStyle w:val="a4"/>
        <w:tabs>
          <w:tab w:val="left" w:pos="8546"/>
        </w:tabs>
        <w:spacing w:before="0" w:beforeAutospacing="0" w:after="0" w:afterAutospacing="0"/>
        <w:jc w:val="lef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ab/>
      </w:r>
    </w:p>
    <w:p w:rsidR="00B713E4" w:rsidRPr="00B713E4" w:rsidRDefault="00B713E4" w:rsidP="00B713E4">
      <w:pPr>
        <w:pStyle w:val="a4"/>
        <w:tabs>
          <w:tab w:val="left" w:pos="8546"/>
        </w:tabs>
        <w:spacing w:before="0" w:beforeAutospacing="0" w:after="0" w:afterAutospacing="0"/>
        <w:jc w:val="left"/>
        <w:rPr>
          <w:b/>
          <w:color w:val="000000"/>
          <w:spacing w:val="-12"/>
        </w:rPr>
      </w:pPr>
    </w:p>
    <w:p w:rsidR="00B713E4" w:rsidRPr="00B713E4" w:rsidRDefault="00B713E4" w:rsidP="00B713E4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 w:rsidRPr="00B713E4">
        <w:rPr>
          <w:b/>
          <w:color w:val="000000"/>
        </w:rPr>
        <w:t>2. Место дисциплины в структуре ООП</w:t>
      </w:r>
    </w:p>
    <w:p w:rsidR="00B713E4" w:rsidRPr="00B713E4" w:rsidRDefault="00B713E4" w:rsidP="00B713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B713E4">
        <w:rPr>
          <w:b/>
          <w:color w:val="000000"/>
        </w:rPr>
        <w:tab/>
      </w:r>
      <w:r w:rsidRPr="00B713E4">
        <w:rPr>
          <w:color w:val="000000"/>
        </w:rPr>
        <w:t>Учебная дисциплина «Безопасность жизнедеятельности» - обязательная дисциплина Фед</w:t>
      </w:r>
      <w:r w:rsidRPr="00B713E4">
        <w:rPr>
          <w:color w:val="000000"/>
        </w:rPr>
        <w:t>е</w:t>
      </w:r>
      <w:r w:rsidRPr="00B713E4">
        <w:rPr>
          <w:color w:val="000000"/>
        </w:rPr>
        <w:t>ральных государственных образовательных стандартов первого уровня высшего профессионального образования (</w:t>
      </w:r>
      <w:proofErr w:type="spellStart"/>
      <w:r w:rsidRPr="00B713E4">
        <w:rPr>
          <w:color w:val="000000"/>
        </w:rPr>
        <w:t>бакалавриата</w:t>
      </w:r>
      <w:proofErr w:type="spellEnd"/>
      <w:r w:rsidRPr="00B713E4">
        <w:rPr>
          <w:color w:val="000000"/>
        </w:rPr>
        <w:t xml:space="preserve">) и </w:t>
      </w:r>
      <w:proofErr w:type="spellStart"/>
      <w:r w:rsidRPr="00B713E4">
        <w:rPr>
          <w:color w:val="000000"/>
        </w:rPr>
        <w:t>специалитета</w:t>
      </w:r>
      <w:proofErr w:type="spellEnd"/>
      <w:r w:rsidRPr="00B713E4">
        <w:rPr>
          <w:color w:val="000000"/>
        </w:rPr>
        <w:t xml:space="preserve">. </w:t>
      </w:r>
    </w:p>
    <w:p w:rsidR="00B713E4" w:rsidRPr="00B713E4" w:rsidRDefault="00B713E4" w:rsidP="00B713E4">
      <w:pPr>
        <w:pStyle w:val="Default"/>
        <w:ind w:firstLine="540"/>
        <w:jc w:val="both"/>
        <w:rPr>
          <w:sz w:val="22"/>
          <w:szCs w:val="22"/>
        </w:rPr>
      </w:pPr>
      <w:r w:rsidRPr="00B713E4">
        <w:rPr>
          <w:sz w:val="22"/>
          <w:szCs w:val="22"/>
        </w:rPr>
        <w:t>Дисциплина «Безопасность жизнедеятельности» входит в блок общепрофессиональных дисц</w:t>
      </w:r>
      <w:r w:rsidRPr="00B713E4">
        <w:rPr>
          <w:sz w:val="22"/>
          <w:szCs w:val="22"/>
        </w:rPr>
        <w:t>и</w:t>
      </w:r>
      <w:r w:rsidRPr="00B713E4">
        <w:rPr>
          <w:sz w:val="22"/>
          <w:szCs w:val="22"/>
        </w:rPr>
        <w:t xml:space="preserve">плин. </w:t>
      </w:r>
    </w:p>
    <w:p w:rsidR="00B713E4" w:rsidRPr="00B713E4" w:rsidRDefault="00B713E4" w:rsidP="00B713E4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B713E4" w:rsidRPr="00B713E4" w:rsidRDefault="00B713E4" w:rsidP="00B713E4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B713E4">
        <w:rPr>
          <w:b/>
          <w:color w:val="000000"/>
          <w:sz w:val="22"/>
          <w:szCs w:val="22"/>
        </w:rPr>
        <w:t xml:space="preserve">3. </w:t>
      </w:r>
      <w:proofErr w:type="gramStart"/>
      <w:r w:rsidRPr="00B713E4">
        <w:rPr>
          <w:b/>
          <w:color w:val="000000"/>
          <w:sz w:val="22"/>
          <w:szCs w:val="22"/>
        </w:rPr>
        <w:t>Компетенции обучающегося, формируемые в результате освоения дисциплины «Бе</w:t>
      </w:r>
      <w:r w:rsidRPr="00B713E4">
        <w:rPr>
          <w:b/>
          <w:color w:val="000000"/>
          <w:sz w:val="22"/>
          <w:szCs w:val="22"/>
        </w:rPr>
        <w:t>з</w:t>
      </w:r>
      <w:r w:rsidRPr="00B713E4">
        <w:rPr>
          <w:b/>
          <w:color w:val="000000"/>
          <w:sz w:val="22"/>
          <w:szCs w:val="22"/>
        </w:rPr>
        <w:t>опасность жизнедеятельности»</w:t>
      </w:r>
      <w:proofErr w:type="gramEnd"/>
    </w:p>
    <w:p w:rsidR="00B713E4" w:rsidRPr="00B713E4" w:rsidRDefault="00B713E4" w:rsidP="00B713E4">
      <w:pPr>
        <w:pStyle w:val="a4"/>
        <w:spacing w:before="120" w:beforeAutospacing="0" w:after="0" w:afterAutospacing="0"/>
        <w:ind w:firstLine="720"/>
        <w:jc w:val="left"/>
        <w:rPr>
          <w:color w:val="000000"/>
        </w:rPr>
      </w:pPr>
      <w:r w:rsidRPr="00B713E4">
        <w:rPr>
          <w:color w:val="000000"/>
        </w:rPr>
        <w:t>В результате изучения дисциплины студент должен:</w:t>
      </w:r>
    </w:p>
    <w:p w:rsidR="00B713E4" w:rsidRPr="00B713E4" w:rsidRDefault="00B713E4" w:rsidP="00B713E4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713E4">
        <w:rPr>
          <w:color w:val="000000"/>
        </w:rPr>
        <w:t xml:space="preserve">• </w:t>
      </w:r>
      <w:r w:rsidRPr="00B713E4">
        <w:rPr>
          <w:rStyle w:val="a6"/>
          <w:color w:val="000000"/>
        </w:rPr>
        <w:t>знать</w:t>
      </w:r>
      <w:r w:rsidRPr="00B713E4">
        <w:rPr>
          <w:color w:val="000000"/>
        </w:rPr>
        <w:t xml:space="preserve">: теоретические основы безопасности жизнедеятельности; основные </w:t>
      </w:r>
      <w:proofErr w:type="spellStart"/>
      <w:r w:rsidRPr="00B713E4">
        <w:rPr>
          <w:color w:val="000000"/>
        </w:rPr>
        <w:t>техносферные</w:t>
      </w:r>
      <w:proofErr w:type="spellEnd"/>
      <w:r w:rsidRPr="00B713E4">
        <w:rPr>
          <w:color w:val="000000"/>
        </w:rPr>
        <w:t xml:space="preserve"> опасности, их свойства  и характеристики; характер воздействия вредных и опасных факторов на ч</w:t>
      </w:r>
      <w:r w:rsidRPr="00B713E4">
        <w:rPr>
          <w:color w:val="000000"/>
        </w:rPr>
        <w:t>е</w:t>
      </w:r>
      <w:r w:rsidRPr="00B713E4">
        <w:rPr>
          <w:color w:val="000000"/>
        </w:rPr>
        <w:t>ловека и природную среду, методы защиты от них применительно к сфере своей профессиональной деятельности; мероприятия по защите населения и персонала объекта экономики от чрезвычайных ситуаций природного и техногенного характера; экономические аспекты безопасности жизнедеятел</w:t>
      </w:r>
      <w:r w:rsidRPr="00B713E4">
        <w:rPr>
          <w:color w:val="000000"/>
        </w:rPr>
        <w:t>ь</w:t>
      </w:r>
      <w:r w:rsidRPr="00B713E4">
        <w:rPr>
          <w:color w:val="000000"/>
        </w:rPr>
        <w:t xml:space="preserve">ности.  </w:t>
      </w:r>
      <w:proofErr w:type="gramEnd"/>
    </w:p>
    <w:p w:rsidR="00B713E4" w:rsidRPr="00B713E4" w:rsidRDefault="00B713E4" w:rsidP="00B713E4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B713E4">
        <w:rPr>
          <w:color w:val="000000"/>
        </w:rPr>
        <w:t xml:space="preserve">• </w:t>
      </w:r>
      <w:r w:rsidRPr="00B713E4">
        <w:rPr>
          <w:rStyle w:val="a6"/>
          <w:color w:val="000000"/>
        </w:rPr>
        <w:t xml:space="preserve">уметь: </w:t>
      </w:r>
      <w:r w:rsidRPr="00B713E4">
        <w:rPr>
          <w:color w:val="000000"/>
        </w:rPr>
        <w:t>идентифицировать основные опасности среды обитания человека, оценивать риск их реализации; выбирать методы защиты от опасностей применительно к сфере своей профессионал</w:t>
      </w:r>
      <w:r w:rsidRPr="00B713E4">
        <w:rPr>
          <w:color w:val="000000"/>
        </w:rPr>
        <w:t>ь</w:t>
      </w:r>
      <w:r w:rsidRPr="00B713E4">
        <w:rPr>
          <w:color w:val="000000"/>
        </w:rPr>
        <w:t xml:space="preserve">ной деятельности и способы обеспечения комфортных условий жизнедеятельности; планировать и осуществлять мероприятия по защите персонала объекта экономики от пожаров, техногенных аварий, стихийных бедствий, террористических актов. </w:t>
      </w:r>
    </w:p>
    <w:p w:rsidR="00B713E4" w:rsidRPr="00B713E4" w:rsidRDefault="00B713E4" w:rsidP="00B713E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713E4">
        <w:rPr>
          <w:color w:val="000000"/>
        </w:rPr>
        <w:t xml:space="preserve">• </w:t>
      </w:r>
      <w:r w:rsidRPr="00B713E4">
        <w:rPr>
          <w:rStyle w:val="a6"/>
          <w:color w:val="000000"/>
        </w:rPr>
        <w:t xml:space="preserve">владеть: </w:t>
      </w:r>
      <w:r w:rsidRPr="00B713E4">
        <w:rPr>
          <w:color w:val="000000"/>
        </w:rPr>
        <w:t>законодательными и правовыми актами в области безопасности и охраны окруж</w:t>
      </w:r>
      <w:r w:rsidRPr="00B713E4">
        <w:rPr>
          <w:color w:val="000000"/>
        </w:rPr>
        <w:t>а</w:t>
      </w:r>
      <w:r w:rsidRPr="00B713E4">
        <w:rPr>
          <w:color w:val="000000"/>
        </w:rPr>
        <w:t>ющей среды; требованиями к безопасности технических регламентов в сфере профессиональной де</w:t>
      </w:r>
      <w:r w:rsidRPr="00B713E4">
        <w:rPr>
          <w:color w:val="000000"/>
        </w:rPr>
        <w:t>я</w:t>
      </w:r>
      <w:r w:rsidRPr="00B713E4">
        <w:rPr>
          <w:color w:val="000000"/>
        </w:rPr>
        <w:t xml:space="preserve">тельности; способами и технологиями защиты в чрезвычайных ситуациях; понятийно-терминологическим аппаратом в области безопасности. </w:t>
      </w:r>
    </w:p>
    <w:p w:rsidR="00B713E4" w:rsidRDefault="00B713E4" w:rsidP="00B713E4"/>
    <w:p w:rsidR="00B713E4" w:rsidRDefault="00B713E4" w:rsidP="00B713E4"/>
    <w:p w:rsidR="002329DA" w:rsidRDefault="002329DA" w:rsidP="00B713E4"/>
    <w:p w:rsidR="0092793A" w:rsidRPr="003F4BD8" w:rsidRDefault="004B5ADF" w:rsidP="004B5ADF">
      <w:pPr>
        <w:jc w:val="center"/>
        <w:rPr>
          <w:b/>
        </w:rPr>
      </w:pPr>
      <w:r w:rsidRPr="003F4BD8">
        <w:rPr>
          <w:b/>
        </w:rPr>
        <w:lastRenderedPageBreak/>
        <w:t xml:space="preserve">Методические указания для изучения дисциплины </w:t>
      </w:r>
    </w:p>
    <w:p w:rsidR="0092793A" w:rsidRPr="003F4BD8" w:rsidRDefault="004B5ADF" w:rsidP="004B5ADF">
      <w:pPr>
        <w:jc w:val="center"/>
        <w:rPr>
          <w:b/>
        </w:rPr>
      </w:pPr>
      <w:r w:rsidRPr="003F4BD8">
        <w:rPr>
          <w:b/>
        </w:rPr>
        <w:t xml:space="preserve">«Безопасность жизнедеятельности» </w:t>
      </w:r>
    </w:p>
    <w:p w:rsidR="004B5ADF" w:rsidRPr="003F4BD8" w:rsidRDefault="004B5ADF" w:rsidP="004B5ADF">
      <w:pPr>
        <w:jc w:val="center"/>
        <w:rPr>
          <w:b/>
        </w:rPr>
      </w:pPr>
    </w:p>
    <w:p w:rsidR="00CD3AAE" w:rsidRPr="00C21F63" w:rsidRDefault="00CD3AAE" w:rsidP="00CD3AAE">
      <w:pPr>
        <w:ind w:firstLine="708"/>
        <w:jc w:val="both"/>
        <w:rPr>
          <w:sz w:val="22"/>
          <w:szCs w:val="22"/>
        </w:rPr>
      </w:pPr>
      <w:r w:rsidRPr="00C21F63">
        <w:rPr>
          <w:sz w:val="22"/>
          <w:szCs w:val="22"/>
        </w:rPr>
        <w:t>Методические указания должны помочь студенту самостоятельно изучить учебную дисц</w:t>
      </w:r>
      <w:r w:rsidRPr="00C21F63">
        <w:rPr>
          <w:sz w:val="22"/>
          <w:szCs w:val="22"/>
        </w:rPr>
        <w:t>и</w:t>
      </w:r>
      <w:r w:rsidRPr="00C21F63">
        <w:rPr>
          <w:sz w:val="22"/>
          <w:szCs w:val="22"/>
        </w:rPr>
        <w:t>плину БЖД, выполнить контрольную работу и подготовиться к сдаче зачета или экзамена. Пред</w:t>
      </w:r>
      <w:r w:rsidRPr="00C21F63">
        <w:rPr>
          <w:sz w:val="22"/>
          <w:szCs w:val="22"/>
        </w:rPr>
        <w:t>у</w:t>
      </w:r>
      <w:r w:rsidRPr="00C21F63">
        <w:rPr>
          <w:sz w:val="22"/>
          <w:szCs w:val="22"/>
        </w:rPr>
        <w:t>сматривается обязательное выполнение письменной контрольной работы. Контрольная работа вкл</w:t>
      </w:r>
      <w:r w:rsidRPr="00C21F63">
        <w:rPr>
          <w:sz w:val="22"/>
          <w:szCs w:val="22"/>
        </w:rPr>
        <w:t>ю</w:t>
      </w:r>
      <w:r w:rsidRPr="00C21F63">
        <w:rPr>
          <w:sz w:val="22"/>
          <w:szCs w:val="22"/>
        </w:rPr>
        <w:t xml:space="preserve">чает в себя письменные ответы на </w:t>
      </w:r>
      <w:r>
        <w:rPr>
          <w:sz w:val="22"/>
          <w:szCs w:val="22"/>
        </w:rPr>
        <w:t>4</w:t>
      </w:r>
      <w:r w:rsidRPr="00C21F63">
        <w:rPr>
          <w:sz w:val="22"/>
          <w:szCs w:val="22"/>
        </w:rPr>
        <w:t xml:space="preserve"> контрольны</w:t>
      </w:r>
      <w:r>
        <w:rPr>
          <w:sz w:val="22"/>
          <w:szCs w:val="22"/>
        </w:rPr>
        <w:t>х</w:t>
      </w:r>
      <w:r w:rsidRPr="00C21F63">
        <w:rPr>
          <w:sz w:val="22"/>
          <w:szCs w:val="22"/>
        </w:rPr>
        <w:t xml:space="preserve"> вопроса. Номер варианта выбирается студентом из таблицы. Он должен соответствовать </w:t>
      </w:r>
      <w:r>
        <w:rPr>
          <w:sz w:val="22"/>
          <w:szCs w:val="22"/>
        </w:rPr>
        <w:t>первой букве фамилии студента</w:t>
      </w:r>
      <w:r w:rsidRPr="00C21F63">
        <w:rPr>
          <w:sz w:val="22"/>
          <w:szCs w:val="22"/>
        </w:rPr>
        <w:t xml:space="preserve">. При оформлении контрольной работы необходимо указать номер варианта и наименование вопросов. Выполненная работа сдается для проверки на кафедру БЖД </w:t>
      </w:r>
      <w:proofErr w:type="spellStart"/>
      <w:r>
        <w:rPr>
          <w:sz w:val="22"/>
          <w:szCs w:val="22"/>
        </w:rPr>
        <w:t>ЗабГУ</w:t>
      </w:r>
      <w:proofErr w:type="spellEnd"/>
      <w:r w:rsidRPr="00C21F63">
        <w:rPr>
          <w:sz w:val="22"/>
          <w:szCs w:val="22"/>
        </w:rPr>
        <w:t>. Предложенный в пособии список литературы рекомендуется использовать в первую очередь при подготовке к зачету или экзамену, а также для выполнения ко</w:t>
      </w:r>
      <w:r w:rsidRPr="00C21F63">
        <w:rPr>
          <w:sz w:val="22"/>
          <w:szCs w:val="22"/>
        </w:rPr>
        <w:t>н</w:t>
      </w:r>
      <w:r w:rsidRPr="00C21F63">
        <w:rPr>
          <w:sz w:val="22"/>
          <w:szCs w:val="22"/>
        </w:rPr>
        <w:t xml:space="preserve">трольной работы. Студент может использовать </w:t>
      </w:r>
      <w:r>
        <w:rPr>
          <w:sz w:val="22"/>
          <w:szCs w:val="22"/>
        </w:rPr>
        <w:t>также и другую</w:t>
      </w:r>
      <w:r w:rsidRPr="00C21F63">
        <w:rPr>
          <w:sz w:val="22"/>
          <w:szCs w:val="22"/>
        </w:rPr>
        <w:t xml:space="preserve"> литературу по БЖД, но обязательн</w:t>
      </w:r>
      <w:r w:rsidRPr="00C21F63">
        <w:rPr>
          <w:sz w:val="22"/>
          <w:szCs w:val="22"/>
        </w:rPr>
        <w:t>ы</w:t>
      </w:r>
      <w:r w:rsidRPr="00C21F63">
        <w:rPr>
          <w:sz w:val="22"/>
          <w:szCs w:val="22"/>
        </w:rPr>
        <w:t>ми остаются контрольные вопросы, предусмотренные вариантом контрольной работы</w:t>
      </w:r>
    </w:p>
    <w:p w:rsidR="004B5ADF" w:rsidRPr="00EE0724" w:rsidRDefault="00EE0724" w:rsidP="00EE0724">
      <w:pPr>
        <w:ind w:firstLine="709"/>
        <w:jc w:val="both"/>
      </w:pPr>
      <w:r w:rsidRPr="00EE0724">
        <w:t xml:space="preserve">Оформление письменной работы согласно </w:t>
      </w:r>
      <w:hyperlink r:id="rId6" w:history="1">
        <w:r w:rsidRPr="00EE0724">
          <w:rPr>
            <w:rStyle w:val="a7"/>
            <w:bCs/>
            <w:color w:val="auto"/>
            <w:bdr w:val="none" w:sz="0" w:space="0" w:color="auto" w:frame="1"/>
            <w:shd w:val="clear" w:color="auto" w:fill="FFFFFF"/>
          </w:rPr>
          <w:t>МИ 01-02-2018 Общие требования к п</w:t>
        </w:r>
        <w:r w:rsidRPr="00EE0724">
          <w:rPr>
            <w:rStyle w:val="a7"/>
            <w:bCs/>
            <w:color w:val="auto"/>
            <w:bdr w:val="none" w:sz="0" w:space="0" w:color="auto" w:frame="1"/>
            <w:shd w:val="clear" w:color="auto" w:fill="FFFFFF"/>
          </w:rPr>
          <w:t>о</w:t>
        </w:r>
        <w:r w:rsidRPr="00EE0724">
          <w:rPr>
            <w:rStyle w:val="a7"/>
            <w:bCs/>
            <w:color w:val="auto"/>
            <w:bdr w:val="none" w:sz="0" w:space="0" w:color="auto" w:frame="1"/>
            <w:shd w:val="clear" w:color="auto" w:fill="FFFFFF"/>
          </w:rPr>
          <w:t>строению и оформлению учебной текстовой документации</w:t>
        </w:r>
      </w:hyperlink>
      <w:r w:rsidRPr="00EE0724">
        <w:rPr>
          <w:rStyle w:val="a7"/>
          <w:bCs/>
          <w:color w:val="auto"/>
          <w:bdr w:val="none" w:sz="0" w:space="0" w:color="auto" w:frame="1"/>
          <w:shd w:val="clear" w:color="auto" w:fill="FFFFFF"/>
        </w:rPr>
        <w:t xml:space="preserve">.  </w:t>
      </w:r>
    </w:p>
    <w:p w:rsidR="004B5ADF" w:rsidRPr="003F4BD8" w:rsidRDefault="004B5ADF" w:rsidP="004B5ADF">
      <w:pPr>
        <w:jc w:val="center"/>
        <w:rPr>
          <w:b/>
        </w:rPr>
      </w:pPr>
      <w:r w:rsidRPr="003F4BD8">
        <w:rPr>
          <w:b/>
        </w:rPr>
        <w:t>Номера контрольных вопросов к выполнению контрольной работы</w:t>
      </w:r>
    </w:p>
    <w:p w:rsidR="004B5ADF" w:rsidRPr="003F4BD8" w:rsidRDefault="004B5ADF" w:rsidP="004B5ADF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06"/>
        <w:gridCol w:w="1406"/>
        <w:gridCol w:w="2947"/>
      </w:tblGrid>
      <w:tr w:rsidR="004B5ADF" w:rsidRPr="003F4BD8" w:rsidTr="00081488">
        <w:trPr>
          <w:trHeight w:val="511"/>
          <w:tblHeader/>
          <w:jc w:val="center"/>
        </w:trPr>
        <w:tc>
          <w:tcPr>
            <w:tcW w:w="1406" w:type="dxa"/>
            <w:tcBorders>
              <w:bottom w:val="double" w:sz="4" w:space="0" w:color="auto"/>
            </w:tcBorders>
          </w:tcPr>
          <w:p w:rsidR="004B5ADF" w:rsidRPr="003F4BD8" w:rsidRDefault="004B5ADF" w:rsidP="00081488">
            <w:pPr>
              <w:jc w:val="center"/>
              <w:rPr>
                <w:sz w:val="20"/>
                <w:szCs w:val="20"/>
              </w:rPr>
            </w:pPr>
            <w:r w:rsidRPr="003F4BD8">
              <w:rPr>
                <w:sz w:val="20"/>
                <w:szCs w:val="20"/>
              </w:rPr>
              <w:t xml:space="preserve">Номер </w:t>
            </w:r>
          </w:p>
          <w:p w:rsidR="004B5ADF" w:rsidRPr="003F4BD8" w:rsidRDefault="004B5ADF" w:rsidP="00081488">
            <w:pPr>
              <w:jc w:val="center"/>
              <w:rPr>
                <w:sz w:val="20"/>
                <w:szCs w:val="20"/>
              </w:rPr>
            </w:pPr>
            <w:r w:rsidRPr="003F4BD8">
              <w:rPr>
                <w:sz w:val="20"/>
                <w:szCs w:val="20"/>
              </w:rPr>
              <w:t>варианта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:rsidR="004B5ADF" w:rsidRPr="003F4BD8" w:rsidRDefault="004B5ADF" w:rsidP="00081488">
            <w:pPr>
              <w:jc w:val="center"/>
              <w:rPr>
                <w:sz w:val="20"/>
                <w:szCs w:val="20"/>
              </w:rPr>
            </w:pPr>
            <w:r w:rsidRPr="003F4BD8">
              <w:rPr>
                <w:sz w:val="20"/>
                <w:szCs w:val="20"/>
              </w:rPr>
              <w:t>Первая буква фамилии студента</w:t>
            </w:r>
          </w:p>
        </w:tc>
        <w:tc>
          <w:tcPr>
            <w:tcW w:w="2947" w:type="dxa"/>
            <w:tcBorders>
              <w:bottom w:val="double" w:sz="4" w:space="0" w:color="auto"/>
            </w:tcBorders>
          </w:tcPr>
          <w:p w:rsidR="004B5ADF" w:rsidRPr="003F4BD8" w:rsidRDefault="004B5ADF" w:rsidP="00081488">
            <w:pPr>
              <w:jc w:val="center"/>
              <w:rPr>
                <w:sz w:val="20"/>
                <w:szCs w:val="20"/>
              </w:rPr>
            </w:pPr>
            <w:r w:rsidRPr="003F4BD8">
              <w:rPr>
                <w:sz w:val="20"/>
                <w:szCs w:val="20"/>
              </w:rPr>
              <w:t>Контрольные вопросы</w:t>
            </w:r>
          </w:p>
        </w:tc>
      </w:tr>
      <w:tr w:rsidR="004B5ADF" w:rsidRPr="003F4BD8" w:rsidTr="00081488">
        <w:trPr>
          <w:trHeight w:val="241"/>
          <w:jc w:val="center"/>
        </w:trPr>
        <w:tc>
          <w:tcPr>
            <w:tcW w:w="1406" w:type="dxa"/>
            <w:tcBorders>
              <w:top w:val="double" w:sz="4" w:space="0" w:color="auto"/>
            </w:tcBorders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4B5ADF" w:rsidRPr="003F4BD8" w:rsidRDefault="004B5ADF" w:rsidP="00081488">
            <w:pPr>
              <w:jc w:val="center"/>
            </w:pPr>
            <w:r w:rsidRPr="003F4BD8">
              <w:t>А</w:t>
            </w:r>
          </w:p>
        </w:tc>
        <w:tc>
          <w:tcPr>
            <w:tcW w:w="2947" w:type="dxa"/>
            <w:tcBorders>
              <w:top w:val="double" w:sz="4" w:space="0" w:color="auto"/>
            </w:tcBorders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1, </w:t>
            </w:r>
            <w:r w:rsidR="004A6512" w:rsidRPr="003F4BD8">
              <w:t>2</w:t>
            </w:r>
            <w:r w:rsidRPr="003F4BD8">
              <w:t xml:space="preserve">1, </w:t>
            </w:r>
            <w:r w:rsidR="004A6512" w:rsidRPr="003F4BD8">
              <w:t>3</w:t>
            </w:r>
            <w:r w:rsidRPr="003F4BD8">
              <w:t xml:space="preserve">1, </w:t>
            </w:r>
            <w:r w:rsidR="004A6512" w:rsidRPr="003F4BD8">
              <w:t>4</w:t>
            </w:r>
            <w:r w:rsidRPr="003F4BD8">
              <w:t>1</w:t>
            </w:r>
          </w:p>
        </w:tc>
      </w:tr>
      <w:tr w:rsidR="004B5ADF" w:rsidRPr="003F4BD8" w:rsidTr="00081488">
        <w:trPr>
          <w:trHeight w:val="256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Б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2, </w:t>
            </w:r>
            <w:r w:rsidR="004A6512" w:rsidRPr="003F4BD8">
              <w:t>2</w:t>
            </w:r>
            <w:r w:rsidRPr="003F4BD8">
              <w:t xml:space="preserve">2, </w:t>
            </w:r>
            <w:r w:rsidR="004A6512" w:rsidRPr="003F4BD8">
              <w:t>3</w:t>
            </w:r>
            <w:r w:rsidRPr="003F4BD8">
              <w:t xml:space="preserve">2, </w:t>
            </w:r>
            <w:r w:rsidR="004A6512" w:rsidRPr="003F4BD8">
              <w:t>4</w:t>
            </w:r>
            <w:r w:rsidRPr="003F4BD8">
              <w:t>2</w:t>
            </w:r>
          </w:p>
        </w:tc>
      </w:tr>
      <w:tr w:rsidR="004B5ADF" w:rsidRPr="003F4BD8" w:rsidTr="00081488">
        <w:trPr>
          <w:trHeight w:val="24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В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3, </w:t>
            </w:r>
            <w:r w:rsidR="004A6512" w:rsidRPr="003F4BD8">
              <w:t>2</w:t>
            </w:r>
            <w:r w:rsidRPr="003F4BD8">
              <w:t xml:space="preserve">3, </w:t>
            </w:r>
            <w:r w:rsidR="004A6512" w:rsidRPr="003F4BD8">
              <w:t>3</w:t>
            </w:r>
            <w:r w:rsidRPr="003F4BD8">
              <w:t xml:space="preserve">3, </w:t>
            </w:r>
            <w:r w:rsidR="004A6512" w:rsidRPr="003F4BD8">
              <w:t>4</w:t>
            </w:r>
            <w:r w:rsidRPr="003F4BD8">
              <w:t>3</w:t>
            </w:r>
          </w:p>
        </w:tc>
      </w:tr>
      <w:tr w:rsidR="004B5ADF" w:rsidRPr="003F4BD8" w:rsidTr="00081488">
        <w:trPr>
          <w:trHeight w:val="256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Г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4, </w:t>
            </w:r>
            <w:r w:rsidR="002C6D68" w:rsidRPr="003F4BD8">
              <w:t>2</w:t>
            </w:r>
            <w:r w:rsidRPr="003F4BD8">
              <w:t xml:space="preserve">4, </w:t>
            </w:r>
            <w:r w:rsidR="002C6D68" w:rsidRPr="003F4BD8">
              <w:t>3</w:t>
            </w:r>
            <w:r w:rsidRPr="003F4BD8">
              <w:t xml:space="preserve">4, </w:t>
            </w:r>
            <w:r w:rsidR="002C6D68" w:rsidRPr="003F4BD8">
              <w:t>4</w:t>
            </w:r>
            <w:r w:rsidRPr="003F4BD8">
              <w:t>4</w:t>
            </w:r>
          </w:p>
        </w:tc>
      </w:tr>
      <w:tr w:rsidR="004B5ADF" w:rsidRPr="003F4BD8" w:rsidTr="00081488">
        <w:trPr>
          <w:trHeight w:val="24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Д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5, </w:t>
            </w:r>
            <w:r w:rsidR="002C6D68" w:rsidRPr="003F4BD8">
              <w:t>2</w:t>
            </w:r>
            <w:r w:rsidRPr="003F4BD8">
              <w:t xml:space="preserve">5, </w:t>
            </w:r>
            <w:r w:rsidR="002C6D68" w:rsidRPr="003F4BD8">
              <w:t>3</w:t>
            </w:r>
            <w:r w:rsidRPr="003F4BD8">
              <w:t xml:space="preserve">5, </w:t>
            </w:r>
            <w:r w:rsidR="002C6D68" w:rsidRPr="003F4BD8">
              <w:t>4</w:t>
            </w:r>
            <w:r w:rsidRPr="003F4BD8">
              <w:t>5</w:t>
            </w:r>
          </w:p>
        </w:tc>
      </w:tr>
      <w:tr w:rsidR="004B5ADF" w:rsidRPr="003F4BD8" w:rsidTr="00081488">
        <w:trPr>
          <w:trHeight w:val="256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Е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6, 16, 26, 36</w:t>
            </w:r>
          </w:p>
        </w:tc>
      </w:tr>
      <w:tr w:rsidR="004B5ADF" w:rsidRPr="003F4BD8" w:rsidTr="00081488">
        <w:trPr>
          <w:trHeight w:val="256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Ё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7, 17, 27, 37</w:t>
            </w:r>
          </w:p>
        </w:tc>
      </w:tr>
      <w:tr w:rsidR="004B5ADF" w:rsidRPr="003F4BD8" w:rsidTr="00081488">
        <w:trPr>
          <w:trHeight w:val="24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Ж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8, 18, 28, 38</w:t>
            </w:r>
          </w:p>
        </w:tc>
      </w:tr>
      <w:tr w:rsidR="004B5ADF" w:rsidRPr="003F4BD8" w:rsidTr="00081488">
        <w:trPr>
          <w:trHeight w:val="256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З</w:t>
            </w:r>
            <w:proofErr w:type="gramEnd"/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9, 19, 29, 39</w:t>
            </w:r>
          </w:p>
        </w:tc>
      </w:tr>
      <w:tr w:rsidR="004B5ADF" w:rsidRPr="003F4BD8" w:rsidTr="00081488">
        <w:trPr>
          <w:trHeight w:val="24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И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10, 20, 30, 40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Й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11, 21, 31</w:t>
            </w:r>
            <w:r w:rsidR="002C6D68" w:rsidRPr="003F4BD8">
              <w:t>, 41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К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12, 22, 32</w:t>
            </w:r>
            <w:r w:rsidR="002C6D68" w:rsidRPr="003F4BD8">
              <w:t>, 42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Л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13, 23, 33</w:t>
            </w:r>
            <w:r w:rsidR="002C6D68" w:rsidRPr="003F4BD8">
              <w:t>, 43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М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14, 24, </w:t>
            </w:r>
            <w:r w:rsidR="002C6D68" w:rsidRPr="003F4BD8">
              <w:t>26, 44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Н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5, 15, 2</w:t>
            </w:r>
            <w:r w:rsidR="002C6D68" w:rsidRPr="003F4BD8">
              <w:t>7</w:t>
            </w:r>
            <w:r w:rsidRPr="003F4BD8">
              <w:t xml:space="preserve">, </w:t>
            </w:r>
            <w:r w:rsidR="002C6D68" w:rsidRPr="003F4BD8">
              <w:t>4</w:t>
            </w:r>
            <w:r w:rsidRPr="003F4BD8">
              <w:t>5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О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6, 16, 2</w:t>
            </w:r>
            <w:r w:rsidR="002C6D68" w:rsidRPr="003F4BD8">
              <w:t>8</w:t>
            </w:r>
            <w:r w:rsidRPr="003F4BD8">
              <w:t xml:space="preserve">, </w:t>
            </w:r>
            <w:r w:rsidR="002C6D68" w:rsidRPr="003F4BD8">
              <w:t>4</w:t>
            </w:r>
            <w:r w:rsidRPr="003F4BD8">
              <w:t>6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П</w:t>
            </w:r>
            <w:proofErr w:type="gramEnd"/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7, 17, 2</w:t>
            </w:r>
            <w:r w:rsidR="002C6D68" w:rsidRPr="003F4BD8">
              <w:t>9</w:t>
            </w:r>
            <w:r w:rsidRPr="003F4BD8">
              <w:t xml:space="preserve">, </w:t>
            </w:r>
            <w:r w:rsidR="002C6D68" w:rsidRPr="003F4BD8">
              <w:t>4</w:t>
            </w:r>
            <w:r w:rsidRPr="003F4BD8">
              <w:t>7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Р</w:t>
            </w:r>
            <w:proofErr w:type="gramEnd"/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8, 18, </w:t>
            </w:r>
            <w:r w:rsidR="002C6D68" w:rsidRPr="003F4BD8">
              <w:t>30</w:t>
            </w:r>
            <w:r w:rsidRPr="003F4BD8">
              <w:t xml:space="preserve">, </w:t>
            </w:r>
            <w:r w:rsidR="002C6D68" w:rsidRPr="003F4BD8">
              <w:t>4</w:t>
            </w:r>
            <w:r w:rsidRPr="003F4BD8">
              <w:t>8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С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9, 19, </w:t>
            </w:r>
            <w:r w:rsidR="002C6D68" w:rsidRPr="003F4BD8">
              <w:t>31</w:t>
            </w:r>
            <w:r w:rsidRPr="003F4BD8">
              <w:t xml:space="preserve">, </w:t>
            </w:r>
            <w:r w:rsidR="002C6D68" w:rsidRPr="003F4BD8">
              <w:t>4</w:t>
            </w:r>
            <w:r w:rsidRPr="003F4BD8">
              <w:t>9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Т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10, 20, 3</w:t>
            </w:r>
            <w:r w:rsidR="0043414C" w:rsidRPr="003F4BD8">
              <w:t>2</w:t>
            </w:r>
            <w:r w:rsidRPr="003F4BD8">
              <w:t xml:space="preserve">, </w:t>
            </w:r>
            <w:r w:rsidR="0043414C" w:rsidRPr="003F4BD8">
              <w:t>5</w:t>
            </w:r>
            <w:r w:rsidRPr="003F4BD8">
              <w:t>0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У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>11, 21, 3</w:t>
            </w:r>
            <w:r w:rsidR="0043414C" w:rsidRPr="003F4BD8">
              <w:t>3, 51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Ф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12, 22, </w:t>
            </w:r>
            <w:r w:rsidR="0043414C" w:rsidRPr="003F4BD8">
              <w:t>26, 52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Х</w:t>
            </w:r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13, 23, </w:t>
            </w:r>
            <w:r w:rsidR="0043414C" w:rsidRPr="003F4BD8">
              <w:t>27, 53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Ц</w:t>
            </w:r>
            <w:proofErr w:type="gramEnd"/>
          </w:p>
        </w:tc>
        <w:tc>
          <w:tcPr>
            <w:tcW w:w="2947" w:type="dxa"/>
          </w:tcPr>
          <w:p w:rsidR="004B5ADF" w:rsidRPr="003F4BD8" w:rsidRDefault="004B5ADF" w:rsidP="00081488">
            <w:pPr>
              <w:jc w:val="center"/>
            </w:pPr>
            <w:r w:rsidRPr="003F4BD8">
              <w:t xml:space="preserve">14, 24, </w:t>
            </w:r>
            <w:r w:rsidR="0043414C" w:rsidRPr="003F4BD8">
              <w:t>28, 34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Ч</w:t>
            </w:r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1</w:t>
            </w:r>
            <w:r w:rsidR="004B5ADF" w:rsidRPr="003F4BD8">
              <w:t>, 15, 2</w:t>
            </w:r>
            <w:r w:rsidRPr="003F4BD8">
              <w:t>6</w:t>
            </w:r>
            <w:r w:rsidR="004B5ADF" w:rsidRPr="003F4BD8">
              <w:t>, 35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Ш</w:t>
            </w:r>
            <w:proofErr w:type="gramEnd"/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2</w:t>
            </w:r>
            <w:r w:rsidR="004B5ADF" w:rsidRPr="003F4BD8">
              <w:t>, 16, 2</w:t>
            </w:r>
            <w:r w:rsidRPr="003F4BD8">
              <w:t>7</w:t>
            </w:r>
            <w:r w:rsidR="004B5ADF" w:rsidRPr="003F4BD8">
              <w:t>, 36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Щ</w:t>
            </w:r>
            <w:proofErr w:type="gramEnd"/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3</w:t>
            </w:r>
            <w:r w:rsidR="004B5ADF" w:rsidRPr="003F4BD8">
              <w:t>, 17, 2</w:t>
            </w:r>
            <w:r w:rsidRPr="003F4BD8">
              <w:t>8</w:t>
            </w:r>
            <w:r w:rsidR="004B5ADF" w:rsidRPr="003F4BD8">
              <w:t>, 37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Ы</w:t>
            </w:r>
            <w:proofErr w:type="gramEnd"/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4</w:t>
            </w:r>
            <w:r w:rsidR="004B5ADF" w:rsidRPr="003F4BD8">
              <w:t>, 18, 2</w:t>
            </w:r>
            <w:r w:rsidRPr="003F4BD8">
              <w:t>9</w:t>
            </w:r>
            <w:r w:rsidR="004B5ADF" w:rsidRPr="003F4BD8">
              <w:t>, 38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Э</w:t>
            </w:r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5</w:t>
            </w:r>
            <w:r w:rsidR="004B5ADF" w:rsidRPr="003F4BD8">
              <w:t xml:space="preserve">, 19, </w:t>
            </w:r>
            <w:r w:rsidRPr="003F4BD8">
              <w:t>30</w:t>
            </w:r>
            <w:r w:rsidR="004B5ADF" w:rsidRPr="003F4BD8">
              <w:t>, 39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proofErr w:type="gramStart"/>
            <w:r w:rsidRPr="003F4BD8">
              <w:t>Ю</w:t>
            </w:r>
            <w:proofErr w:type="gramEnd"/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6</w:t>
            </w:r>
            <w:r w:rsidR="004B5ADF" w:rsidRPr="003F4BD8">
              <w:t>, 20, 3</w:t>
            </w:r>
            <w:r w:rsidRPr="003F4BD8">
              <w:t>1</w:t>
            </w:r>
            <w:r w:rsidR="004B5ADF" w:rsidRPr="003F4BD8">
              <w:t>, 40</w:t>
            </w:r>
          </w:p>
        </w:tc>
      </w:tr>
      <w:tr w:rsidR="004B5ADF" w:rsidRPr="003F4BD8" w:rsidTr="00081488">
        <w:trPr>
          <w:trHeight w:val="271"/>
          <w:jc w:val="center"/>
        </w:trPr>
        <w:tc>
          <w:tcPr>
            <w:tcW w:w="1406" w:type="dxa"/>
          </w:tcPr>
          <w:p w:rsidR="004B5ADF" w:rsidRPr="003F4BD8" w:rsidRDefault="004B5ADF" w:rsidP="000814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06" w:type="dxa"/>
          </w:tcPr>
          <w:p w:rsidR="004B5ADF" w:rsidRPr="003F4BD8" w:rsidRDefault="004B5ADF" w:rsidP="00081488">
            <w:pPr>
              <w:jc w:val="center"/>
            </w:pPr>
            <w:r w:rsidRPr="003F4BD8">
              <w:t>Я</w:t>
            </w:r>
          </w:p>
        </w:tc>
        <w:tc>
          <w:tcPr>
            <w:tcW w:w="2947" w:type="dxa"/>
          </w:tcPr>
          <w:p w:rsidR="004B5ADF" w:rsidRPr="003F4BD8" w:rsidRDefault="0043414C" w:rsidP="00081488">
            <w:pPr>
              <w:jc w:val="center"/>
            </w:pPr>
            <w:r w:rsidRPr="003F4BD8">
              <w:t>7</w:t>
            </w:r>
            <w:r w:rsidR="004B5ADF" w:rsidRPr="003F4BD8">
              <w:t xml:space="preserve">, </w:t>
            </w:r>
            <w:r w:rsidRPr="003F4BD8">
              <w:t>2</w:t>
            </w:r>
            <w:r w:rsidR="004B5ADF" w:rsidRPr="003F4BD8">
              <w:t xml:space="preserve">1, </w:t>
            </w:r>
            <w:r w:rsidRPr="003F4BD8">
              <w:t>32</w:t>
            </w:r>
            <w:r w:rsidR="004B5ADF" w:rsidRPr="003F4BD8">
              <w:t xml:space="preserve">, </w:t>
            </w:r>
            <w:r w:rsidRPr="003F4BD8">
              <w:t>4</w:t>
            </w:r>
            <w:r w:rsidR="004B5ADF" w:rsidRPr="003F4BD8">
              <w:t>1</w:t>
            </w:r>
          </w:p>
        </w:tc>
      </w:tr>
    </w:tbl>
    <w:p w:rsidR="00CD3AAE" w:rsidRDefault="00CD3AAE" w:rsidP="004B5ADF">
      <w:pPr>
        <w:spacing w:line="360" w:lineRule="auto"/>
        <w:jc w:val="center"/>
        <w:rPr>
          <w:b/>
        </w:rPr>
      </w:pPr>
    </w:p>
    <w:p w:rsidR="004B5ADF" w:rsidRPr="003F4BD8" w:rsidRDefault="004B5ADF" w:rsidP="004B5ADF">
      <w:pPr>
        <w:spacing w:line="360" w:lineRule="auto"/>
        <w:jc w:val="center"/>
        <w:rPr>
          <w:b/>
        </w:rPr>
      </w:pPr>
      <w:bookmarkStart w:id="1" w:name="_GoBack"/>
      <w:bookmarkEnd w:id="1"/>
      <w:r w:rsidRPr="003F4BD8">
        <w:rPr>
          <w:b/>
        </w:rPr>
        <w:lastRenderedPageBreak/>
        <w:t>Перечень контрольных вопросов по дисциплине БЖД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Опасности среды обитания. Классификация  и номенклатура опасностей.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Социальные опасности  (классификация).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Условия труда (критерии оценки).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Количественная оценка опасностей. Коэффициент риска.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Технические принципы обеспечения безопасности.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Организационные принципы обеспечения безопасности.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Ориентирующие принципы обеспечения безопасности.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Методы обеспечения безопасности.</w:t>
      </w:r>
      <w:r w:rsidR="00AF031B" w:rsidRPr="003F4BD8">
        <w:t xml:space="preserve"> </w:t>
      </w:r>
      <w:r w:rsidRPr="003F4BD8">
        <w:t>Средства обеспечения безопасности.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Физиологические основы труда. Классификация и критерии оценки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Работоспособность человека и ее динамика.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Медико-биологические основы безопасности труда (классификация анализаторов чел</w:t>
      </w:r>
      <w:r w:rsidRPr="003F4BD8">
        <w:t>о</w:t>
      </w:r>
      <w:r w:rsidRPr="003F4BD8">
        <w:t>века).</w:t>
      </w:r>
      <w:r w:rsidR="00AF031B" w:rsidRPr="003F4BD8">
        <w:t xml:space="preserve"> </w:t>
      </w:r>
      <w:r w:rsidRPr="003F4BD8">
        <w:t>Естественная система защиты организма человека.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Эргономические основы БЖД. Совместимость системы «человек – машина».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Общая характеристика психологических качеств человека с точки зрения безопасности труда.</w:t>
      </w:r>
      <w:r w:rsidR="00AF031B" w:rsidRPr="003F4BD8">
        <w:t xml:space="preserve"> </w:t>
      </w:r>
      <w:r w:rsidRPr="003F4BD8">
        <w:t>Формула безопасного труда работника.</w:t>
      </w:r>
    </w:p>
    <w:p w:rsidR="004A6512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Важнейшие профессиональные качества работников с точки зрения безопасности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Микроклимат производственных помещений. Система терморегуляции организма чел</w:t>
      </w:r>
      <w:r w:rsidRPr="003F4BD8">
        <w:t>о</w:t>
      </w:r>
      <w:r w:rsidRPr="003F4BD8">
        <w:t>века.</w:t>
      </w:r>
      <w:r w:rsidR="00AF031B" w:rsidRPr="003F4BD8">
        <w:t xml:space="preserve"> </w:t>
      </w:r>
      <w:r w:rsidRPr="003F4BD8">
        <w:t>Острые формы нарушения терморегуляции человеческого организма.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:rsidR="00AF031B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Вредные вещества (классификация и принципы нормирования).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Вентиляция производственных помещений. Классификация и принципиальные схемы.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Влияние освещения на зрение человека.</w:t>
      </w:r>
      <w:r w:rsidR="00AF031B" w:rsidRPr="003F4BD8">
        <w:t xml:space="preserve"> </w:t>
      </w:r>
      <w:r w:rsidRPr="003F4BD8">
        <w:t>Естественное и искусственное освещение (о</w:t>
      </w:r>
      <w:r w:rsidRPr="003F4BD8">
        <w:t>б</w:t>
      </w:r>
      <w:r w:rsidRPr="003F4BD8">
        <w:t>щая характеристика, классификация, нормирование, средства освещения).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Производственный шум (общая характеристика, влияние на организм, нормирование).</w:t>
      </w:r>
      <w:r w:rsidR="00AF031B" w:rsidRPr="003F4BD8">
        <w:t xml:space="preserve"> </w:t>
      </w:r>
      <w:r w:rsidRPr="003F4BD8">
        <w:t>Методы и средства борьбы с производственным шумом.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Вибрация (общая характеристика, классификация, вредность и нормирование).</w:t>
      </w:r>
      <w:r w:rsidR="00AF031B" w:rsidRPr="003F4BD8">
        <w:t xml:space="preserve"> </w:t>
      </w:r>
      <w:r w:rsidRPr="003F4BD8">
        <w:t xml:space="preserve">Способы и методы защиты от вибрации.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Электромагнитное излучение (общая характеристика, влияние на организм человека, нормирование).</w:t>
      </w:r>
      <w:r w:rsidR="00AF031B" w:rsidRPr="003F4BD8">
        <w:t xml:space="preserve"> </w:t>
      </w:r>
      <w:r w:rsidRPr="003F4BD8">
        <w:t xml:space="preserve">Методы и средства защиты от электромагнитных излучений.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Воздействие электрического тока на человека.</w:t>
      </w:r>
      <w:r w:rsidR="00AF031B" w:rsidRPr="003F4BD8">
        <w:t xml:space="preserve"> </w:t>
      </w:r>
      <w:r w:rsidRPr="003F4BD8">
        <w:t>Основные факторы, влияющие на пор</w:t>
      </w:r>
      <w:r w:rsidRPr="003F4BD8">
        <w:t>а</w:t>
      </w:r>
      <w:r w:rsidRPr="003F4BD8">
        <w:t>жение человека электротоком.</w:t>
      </w:r>
      <w:r w:rsidR="00AF031B" w:rsidRPr="003F4BD8">
        <w:t xml:space="preserve"> </w:t>
      </w:r>
      <w:r w:rsidRPr="003F4BD8">
        <w:t>Технические и организационные мероприятия по защите от поражения электротоком.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Радиация (общая характеристика, воздействие на человека, нормирование).</w:t>
      </w:r>
      <w:r w:rsidR="00AF031B" w:rsidRPr="003F4BD8">
        <w:t xml:space="preserve"> М</w:t>
      </w:r>
      <w:r w:rsidRPr="003F4BD8">
        <w:t>еропри</w:t>
      </w:r>
      <w:r w:rsidRPr="003F4BD8">
        <w:t>я</w:t>
      </w:r>
      <w:r w:rsidRPr="003F4BD8">
        <w:t>тия по защите от радиации.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Основы пожарной безопасности. Причины пожаров, источники зажигания, средства и способы пожаротушения.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Общая классификация в ЧС (по масштабам, природе происхождения и т.д.).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природного характера (землетрясения – общая характеристика, поражающие факт</w:t>
      </w:r>
      <w:r w:rsidRPr="003F4BD8">
        <w:t>о</w:t>
      </w:r>
      <w:r w:rsidRPr="003F4BD8">
        <w:t>ры, правила поведения людей).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природного характера (цунами – общая характеристика, поражающие факторы, пр</w:t>
      </w:r>
      <w:r w:rsidRPr="003F4BD8">
        <w:t>а</w:t>
      </w:r>
      <w:r w:rsidRPr="003F4BD8">
        <w:t>вила поведения людей).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природного характера (наводнения – общая характеристика, поражающие факторы, правила поведения людей).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природного характера (гидродинамические аварии – общая характеристика пораж</w:t>
      </w:r>
      <w:r w:rsidRPr="003F4BD8">
        <w:t>а</w:t>
      </w:r>
      <w:r w:rsidRPr="003F4BD8">
        <w:t>ющие фактора, правила поведения людей).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техногенного характера (аварии на химически опасных объектах – общая характер</w:t>
      </w:r>
      <w:r w:rsidRPr="003F4BD8">
        <w:t>и</w:t>
      </w:r>
      <w:r w:rsidRPr="003F4BD8">
        <w:t xml:space="preserve">стика, влияющие факторы, способы защиты населения).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ЧС техногенного характера (взрывы – действие на сооружения и людей, правила повед</w:t>
      </w:r>
      <w:r w:rsidRPr="003F4BD8">
        <w:t>е</w:t>
      </w:r>
      <w:r w:rsidRPr="003F4BD8">
        <w:t>ния).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Мероприятия по защите населения при биолого-социальных ЧС.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lastRenderedPageBreak/>
        <w:t>Общая структура правовой основы охраны труда в РФ.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Структура основных нормативных и правовых актов по охране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Основные положения государственной политики по охране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  <w:rPr>
          <w:spacing w:val="-4"/>
        </w:rPr>
      </w:pPr>
      <w:r w:rsidRPr="003F4BD8">
        <w:rPr>
          <w:spacing w:val="-4"/>
        </w:rPr>
        <w:t>Государственный и специализированный контроль и надзор по охране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Внутриведомственный (корпоративный) производственный контроль по безопасности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Права и обязанности работника в области охраны труда.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Права и обязанности руководителя в области охраны труда. 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Порядок расследования несчастных случаев на производстве.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Методы анализа производственного травматизма. Основные статистические показатели по травматизму.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Групповой метод анализа травматизма.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Топографический метод анализа травматизма.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Порядок обучения и инструктажа работников по охране руда при приеме на работу.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Порядок обучения и инструктажа работников по охране труда в процессе работы.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Виды дисциплинарных взысканий за нарушение законодательства по охране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Материальная ответственность работника за ущерб, причиненный работодателю.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Материальная ответственность работодателя перед работником.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Виды административной ответственности за нарушение законодательства по охране тр</w:t>
      </w:r>
      <w:r w:rsidRPr="003F4BD8">
        <w:t>у</w:t>
      </w:r>
      <w:r w:rsidRPr="003F4BD8">
        <w:t>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Виды уголовной ответственности за нарушение законодательства по охране труда.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>Аттестация рабочих мест. Цели, задачи и этапы.</w:t>
      </w:r>
    </w:p>
    <w:p w:rsidR="004B5ADF" w:rsidRPr="003F4BD8" w:rsidRDefault="004B5ADF" w:rsidP="002329DA">
      <w:pPr>
        <w:numPr>
          <w:ilvl w:val="0"/>
          <w:numId w:val="4"/>
        </w:numPr>
        <w:tabs>
          <w:tab w:val="clear" w:pos="360"/>
          <w:tab w:val="num" w:pos="426"/>
          <w:tab w:val="left" w:pos="1134"/>
        </w:tabs>
        <w:ind w:left="426" w:hanging="426"/>
        <w:jc w:val="both"/>
      </w:pPr>
      <w:r w:rsidRPr="003F4BD8">
        <w:t xml:space="preserve">Методика проведения аттестации рабочих мест по условиям труда, </w:t>
      </w:r>
      <w:proofErr w:type="spellStart"/>
      <w:r w:rsidRPr="003F4BD8">
        <w:t>травмобезопасности</w:t>
      </w:r>
      <w:proofErr w:type="spellEnd"/>
      <w:r w:rsidRPr="003F4BD8">
        <w:t xml:space="preserve"> и обеспеченности работников средствами индивидуальной защиты. Использование р</w:t>
      </w:r>
      <w:r w:rsidRPr="003F4BD8">
        <w:t>е</w:t>
      </w:r>
      <w:r w:rsidRPr="003F4BD8">
        <w:t>зультатов аттестации рабочих мест на производстве.</w:t>
      </w:r>
    </w:p>
    <w:p w:rsidR="004B5ADF" w:rsidRPr="003F4BD8" w:rsidRDefault="004B5ADF" w:rsidP="004B5ADF">
      <w:pPr>
        <w:ind w:left="540" w:hanging="540"/>
      </w:pPr>
    </w:p>
    <w:p w:rsidR="004B5ADF" w:rsidRPr="003F4BD8" w:rsidRDefault="004B5ADF" w:rsidP="0043414C">
      <w:pPr>
        <w:ind w:left="540" w:hanging="540"/>
        <w:jc w:val="center"/>
        <w:rPr>
          <w:b/>
        </w:rPr>
      </w:pPr>
      <w:r w:rsidRPr="003F4BD8">
        <w:rPr>
          <w:b/>
        </w:rPr>
        <w:t>Список рекомендуемой литературы</w:t>
      </w:r>
    </w:p>
    <w:p w:rsidR="004B5ADF" w:rsidRPr="003F4BD8" w:rsidRDefault="004B5ADF"/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</w:pPr>
      <w:r w:rsidRPr="003F4BD8">
        <w:rPr>
          <w:bCs/>
          <w:color w:val="000000"/>
        </w:rPr>
        <w:t>Безопасность жизнедеятельности: учебник для вузов / С.В. Белов  [и др.]; под общ</w:t>
      </w:r>
      <w:proofErr w:type="gramStart"/>
      <w:r w:rsidRPr="003F4BD8">
        <w:rPr>
          <w:bCs/>
          <w:color w:val="000000"/>
        </w:rPr>
        <w:t>.</w:t>
      </w:r>
      <w:proofErr w:type="gramEnd"/>
      <w:r w:rsidRPr="003F4BD8">
        <w:rPr>
          <w:bCs/>
          <w:color w:val="000000"/>
        </w:rPr>
        <w:t xml:space="preserve"> </w:t>
      </w:r>
      <w:proofErr w:type="gramStart"/>
      <w:r w:rsidRPr="003F4BD8">
        <w:rPr>
          <w:bCs/>
          <w:color w:val="000000"/>
        </w:rPr>
        <w:t>р</w:t>
      </w:r>
      <w:proofErr w:type="gramEnd"/>
      <w:r w:rsidRPr="003F4BD8">
        <w:rPr>
          <w:bCs/>
          <w:color w:val="000000"/>
        </w:rPr>
        <w:t xml:space="preserve">ед. С.В. Белова. </w:t>
      </w:r>
      <w:r w:rsidRPr="003F4BD8">
        <w:rPr>
          <w:bCs/>
          <w:color w:val="000000"/>
        </w:rPr>
        <w:sym w:font="Symbol" w:char="F02D"/>
      </w:r>
      <w:r w:rsidRPr="003F4BD8">
        <w:rPr>
          <w:bCs/>
          <w:color w:val="000000"/>
        </w:rPr>
        <w:t xml:space="preserve"> 8-е изд., </w:t>
      </w:r>
      <w:proofErr w:type="spellStart"/>
      <w:r w:rsidRPr="003F4BD8">
        <w:rPr>
          <w:bCs/>
          <w:color w:val="000000"/>
        </w:rPr>
        <w:t>испр</w:t>
      </w:r>
      <w:proofErr w:type="spellEnd"/>
      <w:r w:rsidRPr="003F4BD8">
        <w:rPr>
          <w:bCs/>
          <w:color w:val="000000"/>
        </w:rPr>
        <w:t xml:space="preserve">. и доп. – М.: </w:t>
      </w:r>
      <w:proofErr w:type="spellStart"/>
      <w:r w:rsidRPr="003F4BD8">
        <w:rPr>
          <w:bCs/>
          <w:color w:val="000000"/>
        </w:rPr>
        <w:t>Высш</w:t>
      </w:r>
      <w:proofErr w:type="spellEnd"/>
      <w:r w:rsidRPr="003F4BD8">
        <w:rPr>
          <w:bCs/>
          <w:color w:val="000000"/>
        </w:rPr>
        <w:t xml:space="preserve">. </w:t>
      </w:r>
      <w:proofErr w:type="spellStart"/>
      <w:r w:rsidRPr="003F4BD8">
        <w:rPr>
          <w:bCs/>
          <w:color w:val="000000"/>
        </w:rPr>
        <w:t>шк</w:t>
      </w:r>
      <w:proofErr w:type="spellEnd"/>
      <w:r w:rsidRPr="003F4BD8">
        <w:rPr>
          <w:bCs/>
          <w:color w:val="000000"/>
        </w:rPr>
        <w:t>.,  2009. – 616 с.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  <w:spacing w:val="-2"/>
        </w:rPr>
      </w:pPr>
      <w:r w:rsidRPr="003F4BD8">
        <w:rPr>
          <w:bCs/>
          <w:color w:val="000000"/>
          <w:spacing w:val="-2"/>
        </w:rPr>
        <w:t xml:space="preserve">Русак О.Н. Безопасность жизнедеятельности: учебник для вузов / О.Н. Русак, К.Р. </w:t>
      </w:r>
      <w:proofErr w:type="spellStart"/>
      <w:r w:rsidRPr="003F4BD8">
        <w:rPr>
          <w:bCs/>
          <w:color w:val="000000"/>
          <w:spacing w:val="-2"/>
        </w:rPr>
        <w:t>Малаян</w:t>
      </w:r>
      <w:proofErr w:type="spellEnd"/>
      <w:r w:rsidRPr="003F4BD8">
        <w:rPr>
          <w:bCs/>
          <w:color w:val="000000"/>
          <w:spacing w:val="-2"/>
        </w:rPr>
        <w:t>, Н.Г. Занько. – СПб</w:t>
      </w:r>
      <w:proofErr w:type="gramStart"/>
      <w:r w:rsidRPr="003F4BD8">
        <w:rPr>
          <w:bCs/>
          <w:color w:val="000000"/>
          <w:spacing w:val="-2"/>
        </w:rPr>
        <w:t xml:space="preserve">.:  </w:t>
      </w:r>
      <w:proofErr w:type="gramEnd"/>
      <w:r w:rsidRPr="003F4BD8">
        <w:rPr>
          <w:bCs/>
          <w:color w:val="000000"/>
          <w:spacing w:val="-2"/>
        </w:rPr>
        <w:t>Омега</w:t>
      </w:r>
      <w:r w:rsidRPr="003F4BD8">
        <w:rPr>
          <w:bCs/>
          <w:color w:val="000000"/>
        </w:rPr>
        <w:t>–</w:t>
      </w:r>
      <w:r w:rsidRPr="003F4BD8">
        <w:rPr>
          <w:bCs/>
          <w:color w:val="000000"/>
          <w:spacing w:val="-2"/>
        </w:rPr>
        <w:t xml:space="preserve">Л: Лань, 2008. – 672 с. </w:t>
      </w:r>
    </w:p>
    <w:p w:rsidR="004B5ADF" w:rsidRPr="003F4BD8" w:rsidRDefault="004B5ADF" w:rsidP="002329DA">
      <w:pPr>
        <w:numPr>
          <w:ilvl w:val="0"/>
          <w:numId w:val="2"/>
        </w:numPr>
        <w:tabs>
          <w:tab w:val="clear" w:pos="1137"/>
          <w:tab w:val="num" w:pos="993"/>
        </w:tabs>
        <w:ind w:left="0" w:firstLine="709"/>
        <w:jc w:val="both"/>
        <w:rPr>
          <w:spacing w:val="-6"/>
        </w:rPr>
      </w:pPr>
      <w:r w:rsidRPr="003F4BD8">
        <w:rPr>
          <w:spacing w:val="-6"/>
        </w:rPr>
        <w:t>Воронов Е.Т. Безопасность жизнедеятельности. Теоретические основы БЖД. Охрана труда: учеб</w:t>
      </w:r>
      <w:proofErr w:type="gramStart"/>
      <w:r w:rsidRPr="003F4BD8">
        <w:rPr>
          <w:spacing w:val="-6"/>
        </w:rPr>
        <w:t>.</w:t>
      </w:r>
      <w:proofErr w:type="gramEnd"/>
      <w:r w:rsidRPr="003F4BD8">
        <w:rPr>
          <w:spacing w:val="-6"/>
        </w:rPr>
        <w:t xml:space="preserve"> </w:t>
      </w:r>
      <w:proofErr w:type="gramStart"/>
      <w:r w:rsidRPr="003F4BD8">
        <w:rPr>
          <w:spacing w:val="-6"/>
        </w:rPr>
        <w:t>п</w:t>
      </w:r>
      <w:proofErr w:type="gramEnd"/>
      <w:r w:rsidRPr="003F4BD8">
        <w:rPr>
          <w:spacing w:val="-6"/>
        </w:rPr>
        <w:t xml:space="preserve">особие / Е.Т. Воронов, Ю.Н. Резник, И.А. Бондарь. – Чита: </w:t>
      </w:r>
      <w:proofErr w:type="spellStart"/>
      <w:r w:rsidRPr="003F4BD8">
        <w:rPr>
          <w:spacing w:val="-6"/>
        </w:rPr>
        <w:t>ЧитГУ</w:t>
      </w:r>
      <w:proofErr w:type="spellEnd"/>
      <w:r w:rsidRPr="003F4BD8">
        <w:rPr>
          <w:spacing w:val="-6"/>
        </w:rPr>
        <w:t>, 2010. – 390 с.</w:t>
      </w:r>
    </w:p>
    <w:p w:rsidR="004B5ADF" w:rsidRPr="003F4BD8" w:rsidRDefault="004B5ADF" w:rsidP="002329DA">
      <w:pPr>
        <w:numPr>
          <w:ilvl w:val="0"/>
          <w:numId w:val="2"/>
        </w:numPr>
        <w:tabs>
          <w:tab w:val="clear" w:pos="1137"/>
          <w:tab w:val="num" w:pos="993"/>
        </w:tabs>
        <w:ind w:left="0" w:firstLine="709"/>
        <w:jc w:val="both"/>
        <w:rPr>
          <w:spacing w:val="-2"/>
        </w:rPr>
      </w:pPr>
      <w:r w:rsidRPr="003F4BD8">
        <w:rPr>
          <w:spacing w:val="-2"/>
        </w:rPr>
        <w:t>Воронов Е.Т. Защита в чрезвычайных ситуациях: учеб</w:t>
      </w:r>
      <w:proofErr w:type="gramStart"/>
      <w:r w:rsidRPr="003F4BD8">
        <w:rPr>
          <w:spacing w:val="-2"/>
        </w:rPr>
        <w:t>.</w:t>
      </w:r>
      <w:proofErr w:type="gramEnd"/>
      <w:r w:rsidRPr="003F4BD8">
        <w:rPr>
          <w:spacing w:val="-2"/>
        </w:rPr>
        <w:t xml:space="preserve"> </w:t>
      </w:r>
      <w:proofErr w:type="gramStart"/>
      <w:r w:rsidRPr="003F4BD8">
        <w:rPr>
          <w:spacing w:val="-2"/>
        </w:rPr>
        <w:t>п</w:t>
      </w:r>
      <w:proofErr w:type="gramEnd"/>
      <w:r w:rsidRPr="003F4BD8">
        <w:rPr>
          <w:spacing w:val="-2"/>
        </w:rPr>
        <w:t xml:space="preserve">особие /Е.Т. Воронов, Ю.Н. Резник, И.А. Бондарь, Е.Н. </w:t>
      </w:r>
      <w:proofErr w:type="spellStart"/>
      <w:r w:rsidRPr="003F4BD8">
        <w:rPr>
          <w:spacing w:val="-2"/>
        </w:rPr>
        <w:t>Браунер</w:t>
      </w:r>
      <w:proofErr w:type="spellEnd"/>
      <w:r w:rsidRPr="003F4BD8">
        <w:rPr>
          <w:spacing w:val="-2"/>
        </w:rPr>
        <w:t xml:space="preserve">/ </w:t>
      </w:r>
      <w:r w:rsidRPr="003F4BD8">
        <w:rPr>
          <w:spacing w:val="-2"/>
        </w:rPr>
        <w:sym w:font="Symbol" w:char="F02D"/>
      </w:r>
      <w:r w:rsidRPr="003F4BD8">
        <w:rPr>
          <w:spacing w:val="-2"/>
        </w:rPr>
        <w:t xml:space="preserve"> Чита: </w:t>
      </w:r>
      <w:proofErr w:type="spellStart"/>
      <w:r w:rsidRPr="003F4BD8">
        <w:rPr>
          <w:spacing w:val="-2"/>
        </w:rPr>
        <w:t>ЧитГУ</w:t>
      </w:r>
      <w:proofErr w:type="spellEnd"/>
      <w:r w:rsidRPr="003F4BD8">
        <w:rPr>
          <w:spacing w:val="-2"/>
        </w:rPr>
        <w:t xml:space="preserve">, 2010. </w:t>
      </w:r>
      <w:r w:rsidRPr="003F4BD8">
        <w:rPr>
          <w:spacing w:val="-2"/>
        </w:rPr>
        <w:sym w:font="Symbol" w:char="F02D"/>
      </w:r>
      <w:r w:rsidRPr="003F4BD8">
        <w:rPr>
          <w:spacing w:val="-2"/>
        </w:rPr>
        <w:t xml:space="preserve"> 205 с. 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</w:rPr>
      </w:pPr>
      <w:r w:rsidRPr="003F4BD8">
        <w:rPr>
          <w:bCs/>
          <w:color w:val="000000"/>
        </w:rPr>
        <w:t>Безопасность жизнедеятельности: учеб</w:t>
      </w:r>
      <w:proofErr w:type="gramStart"/>
      <w:r w:rsidRPr="003F4BD8">
        <w:rPr>
          <w:bCs/>
          <w:color w:val="000000"/>
        </w:rPr>
        <w:t>.</w:t>
      </w:r>
      <w:proofErr w:type="gramEnd"/>
      <w:r w:rsidRPr="003F4BD8">
        <w:rPr>
          <w:bCs/>
          <w:color w:val="000000"/>
        </w:rPr>
        <w:t xml:space="preserve"> </w:t>
      </w:r>
      <w:proofErr w:type="gramStart"/>
      <w:r w:rsidRPr="003F4BD8">
        <w:rPr>
          <w:bCs/>
          <w:color w:val="000000"/>
        </w:rPr>
        <w:t>п</w:t>
      </w:r>
      <w:proofErr w:type="gramEnd"/>
      <w:r w:rsidRPr="003F4BD8">
        <w:rPr>
          <w:bCs/>
          <w:color w:val="000000"/>
        </w:rPr>
        <w:t xml:space="preserve">особие / под ред. А.И. Сидорова. – М.: КНОРУС, 2007. – 49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</w:rPr>
      </w:pPr>
      <w:r w:rsidRPr="003F4BD8">
        <w:rPr>
          <w:bCs/>
          <w:color w:val="000000"/>
        </w:rPr>
        <w:t>Кукин П.П. Безопасность жизнедеятельности. Безопасность технологических про</w:t>
      </w:r>
      <w:r w:rsidRPr="003F4BD8">
        <w:rPr>
          <w:bCs/>
          <w:color w:val="000000"/>
        </w:rPr>
        <w:softHyphen/>
        <w:t>цессов и производств. Охрана труда: учеб</w:t>
      </w:r>
      <w:proofErr w:type="gramStart"/>
      <w:r w:rsidRPr="003F4BD8">
        <w:rPr>
          <w:bCs/>
          <w:color w:val="000000"/>
        </w:rPr>
        <w:t>.</w:t>
      </w:r>
      <w:proofErr w:type="gramEnd"/>
      <w:r w:rsidRPr="003F4BD8">
        <w:rPr>
          <w:bCs/>
          <w:color w:val="000000"/>
        </w:rPr>
        <w:t xml:space="preserve"> </w:t>
      </w:r>
      <w:proofErr w:type="gramStart"/>
      <w:r w:rsidRPr="003F4BD8">
        <w:rPr>
          <w:bCs/>
          <w:color w:val="000000"/>
        </w:rPr>
        <w:t>п</w:t>
      </w:r>
      <w:proofErr w:type="gramEnd"/>
      <w:r w:rsidRPr="003F4BD8">
        <w:rPr>
          <w:bCs/>
          <w:color w:val="000000"/>
        </w:rPr>
        <w:t>особие для вузов / П.П. Кукин, В.Л. Ла</w:t>
      </w:r>
      <w:r w:rsidRPr="003F4BD8">
        <w:rPr>
          <w:bCs/>
          <w:color w:val="000000"/>
        </w:rPr>
        <w:softHyphen/>
        <w:t xml:space="preserve">пин, Н.Л. Пономарев. – 4-е изд., </w:t>
      </w:r>
      <w:proofErr w:type="spellStart"/>
      <w:r w:rsidRPr="003F4BD8">
        <w:rPr>
          <w:bCs/>
          <w:color w:val="000000"/>
        </w:rPr>
        <w:t>перераб</w:t>
      </w:r>
      <w:proofErr w:type="spellEnd"/>
      <w:r w:rsidRPr="003F4BD8">
        <w:rPr>
          <w:bCs/>
          <w:color w:val="000000"/>
        </w:rPr>
        <w:t xml:space="preserve">. и доп.  – </w:t>
      </w:r>
      <w:r w:rsidRPr="003F4BD8">
        <w:rPr>
          <w:bCs/>
          <w:color w:val="000000"/>
          <w:lang w:val="en-US"/>
        </w:rPr>
        <w:t>M</w:t>
      </w:r>
      <w:r w:rsidRPr="003F4BD8">
        <w:rPr>
          <w:bCs/>
          <w:color w:val="000000"/>
        </w:rPr>
        <w:t xml:space="preserve">.: </w:t>
      </w:r>
      <w:proofErr w:type="spellStart"/>
      <w:r w:rsidRPr="003F4BD8">
        <w:rPr>
          <w:bCs/>
          <w:color w:val="000000"/>
        </w:rPr>
        <w:t>Высш</w:t>
      </w:r>
      <w:proofErr w:type="spellEnd"/>
      <w:r w:rsidRPr="003F4BD8">
        <w:rPr>
          <w:bCs/>
          <w:color w:val="000000"/>
        </w:rPr>
        <w:t xml:space="preserve">. </w:t>
      </w:r>
      <w:proofErr w:type="spellStart"/>
      <w:r w:rsidRPr="003F4BD8">
        <w:rPr>
          <w:bCs/>
          <w:color w:val="000000"/>
        </w:rPr>
        <w:t>шк</w:t>
      </w:r>
      <w:proofErr w:type="spellEnd"/>
      <w:r w:rsidRPr="003F4BD8">
        <w:rPr>
          <w:bCs/>
          <w:color w:val="000000"/>
        </w:rPr>
        <w:t xml:space="preserve">., 2007. – 335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</w:rPr>
      </w:pPr>
      <w:r w:rsidRPr="003F4BD8">
        <w:rPr>
          <w:bCs/>
          <w:color w:val="000000"/>
        </w:rPr>
        <w:t>Новиков В.Н. Основы безопасности жизнедеятельности. учеб</w:t>
      </w:r>
      <w:proofErr w:type="gramStart"/>
      <w:r w:rsidRPr="003F4BD8">
        <w:rPr>
          <w:bCs/>
          <w:color w:val="000000"/>
        </w:rPr>
        <w:t>.-</w:t>
      </w:r>
      <w:proofErr w:type="spellStart"/>
      <w:proofErr w:type="gramEnd"/>
      <w:r w:rsidRPr="003F4BD8">
        <w:rPr>
          <w:bCs/>
          <w:color w:val="000000"/>
        </w:rPr>
        <w:t>энцикл</w:t>
      </w:r>
      <w:proofErr w:type="spellEnd"/>
      <w:r w:rsidRPr="003F4BD8">
        <w:rPr>
          <w:bCs/>
          <w:color w:val="000000"/>
        </w:rPr>
        <w:t xml:space="preserve">. пособие / В.Н. Новиков, А.А. Башкиров, С.С. Черняев. – Калуга: Манускрипт, 2005. – 496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</w:rPr>
      </w:pPr>
      <w:r w:rsidRPr="003F4BD8">
        <w:rPr>
          <w:bCs/>
          <w:color w:val="000000"/>
        </w:rPr>
        <w:t>Тимофеева С.С. Безопасность жизнедеятельности: учеб</w:t>
      </w:r>
      <w:proofErr w:type="gramStart"/>
      <w:r w:rsidRPr="003F4BD8">
        <w:rPr>
          <w:bCs/>
          <w:color w:val="000000"/>
        </w:rPr>
        <w:t>.</w:t>
      </w:r>
      <w:proofErr w:type="gramEnd"/>
      <w:r w:rsidRPr="003F4BD8">
        <w:rPr>
          <w:bCs/>
          <w:color w:val="000000"/>
        </w:rPr>
        <w:t xml:space="preserve"> </w:t>
      </w:r>
      <w:proofErr w:type="gramStart"/>
      <w:r w:rsidRPr="003F4BD8">
        <w:rPr>
          <w:bCs/>
          <w:color w:val="000000"/>
        </w:rPr>
        <w:t>п</w:t>
      </w:r>
      <w:proofErr w:type="gramEnd"/>
      <w:r w:rsidRPr="003F4BD8">
        <w:rPr>
          <w:bCs/>
          <w:color w:val="000000"/>
        </w:rPr>
        <w:t xml:space="preserve">особие. / С.С. Тимофеева, Ю.В. </w:t>
      </w:r>
      <w:proofErr w:type="spellStart"/>
      <w:r w:rsidRPr="003F4BD8">
        <w:rPr>
          <w:bCs/>
          <w:color w:val="000000"/>
        </w:rPr>
        <w:t>Шешуков</w:t>
      </w:r>
      <w:proofErr w:type="spellEnd"/>
      <w:r w:rsidRPr="003F4BD8">
        <w:rPr>
          <w:bCs/>
          <w:color w:val="000000"/>
        </w:rPr>
        <w:t xml:space="preserve">. 2-е </w:t>
      </w:r>
      <w:proofErr w:type="spellStart"/>
      <w:r w:rsidRPr="003F4BD8">
        <w:rPr>
          <w:bCs/>
          <w:color w:val="000000"/>
        </w:rPr>
        <w:t>изд</w:t>
      </w:r>
      <w:proofErr w:type="spellEnd"/>
      <w:r w:rsidRPr="003F4BD8">
        <w:rPr>
          <w:bCs/>
          <w:color w:val="000000"/>
        </w:rPr>
        <w:t xml:space="preserve">-е, </w:t>
      </w:r>
      <w:proofErr w:type="spellStart"/>
      <w:r w:rsidRPr="003F4BD8">
        <w:rPr>
          <w:bCs/>
          <w:color w:val="000000"/>
        </w:rPr>
        <w:t>перераб</w:t>
      </w:r>
      <w:proofErr w:type="spellEnd"/>
      <w:r w:rsidRPr="003F4BD8">
        <w:rPr>
          <w:bCs/>
          <w:color w:val="000000"/>
        </w:rPr>
        <w:t xml:space="preserve">. и доп. – Иркутск: Изд-во </w:t>
      </w:r>
      <w:proofErr w:type="spellStart"/>
      <w:r w:rsidRPr="003F4BD8">
        <w:rPr>
          <w:bCs/>
          <w:color w:val="000000"/>
        </w:rPr>
        <w:t>ИрГТУ</w:t>
      </w:r>
      <w:proofErr w:type="spellEnd"/>
      <w:r w:rsidRPr="003F4BD8">
        <w:rPr>
          <w:bCs/>
          <w:color w:val="000000"/>
        </w:rPr>
        <w:t xml:space="preserve">, 2007. – 353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num" w:pos="993"/>
        </w:tabs>
        <w:ind w:left="0" w:firstLine="709"/>
        <w:jc w:val="both"/>
        <w:rPr>
          <w:bCs/>
          <w:color w:val="000000"/>
          <w:spacing w:val="-2"/>
        </w:rPr>
      </w:pPr>
      <w:r w:rsidRPr="003F4BD8">
        <w:rPr>
          <w:bCs/>
          <w:color w:val="000000"/>
          <w:spacing w:val="-2"/>
        </w:rPr>
        <w:t xml:space="preserve">Алексеев В.С. Безопасность жизнедеятельности: конспект лекций / В.С. Алексеев, О.И. Жидкова, И.В. Ткаченко.  – М.: </w:t>
      </w:r>
      <w:proofErr w:type="spellStart"/>
      <w:r w:rsidRPr="003F4BD8">
        <w:rPr>
          <w:bCs/>
          <w:color w:val="000000"/>
          <w:spacing w:val="-2"/>
        </w:rPr>
        <w:t>ЭХксмо</w:t>
      </w:r>
      <w:proofErr w:type="spellEnd"/>
      <w:r w:rsidRPr="003F4BD8">
        <w:rPr>
          <w:bCs/>
          <w:color w:val="000000"/>
          <w:spacing w:val="-2"/>
        </w:rPr>
        <w:t xml:space="preserve">, 2008. – 160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left" w:pos="1134"/>
        </w:tabs>
        <w:ind w:left="0" w:firstLine="709"/>
        <w:jc w:val="both"/>
        <w:rPr>
          <w:color w:val="000000"/>
          <w:spacing w:val="-2"/>
        </w:rPr>
      </w:pPr>
      <w:r w:rsidRPr="003F4BD8">
        <w:rPr>
          <w:bCs/>
          <w:color w:val="000000"/>
          <w:spacing w:val="-2"/>
        </w:rPr>
        <w:t xml:space="preserve">Безопасность жизнедеятельности в машиностроении: </w:t>
      </w:r>
      <w:r w:rsidRPr="003F4BD8">
        <w:rPr>
          <w:color w:val="000000"/>
          <w:spacing w:val="-2"/>
        </w:rPr>
        <w:t xml:space="preserve">учебник / Г.А. Харламов [и др.]. </w:t>
      </w:r>
      <w:r w:rsidRPr="003F4BD8">
        <w:rPr>
          <w:bCs/>
          <w:color w:val="000000"/>
          <w:spacing w:val="-2"/>
        </w:rPr>
        <w:t xml:space="preserve">– </w:t>
      </w:r>
      <w:proofErr w:type="gramStart"/>
      <w:r w:rsidRPr="003F4BD8">
        <w:rPr>
          <w:bCs/>
          <w:color w:val="000000"/>
          <w:spacing w:val="-2"/>
        </w:rPr>
        <w:t xml:space="preserve">М.: </w:t>
      </w:r>
      <w:r w:rsidRPr="003F4BD8">
        <w:rPr>
          <w:color w:val="000000"/>
          <w:spacing w:val="-2"/>
        </w:rPr>
        <w:t>Академия/</w:t>
      </w:r>
      <w:proofErr w:type="spellStart"/>
      <w:r w:rsidRPr="003F4BD8">
        <w:rPr>
          <w:color w:val="000000"/>
          <w:spacing w:val="-2"/>
          <w:lang w:val="en-US"/>
        </w:rPr>
        <w:t>Akademia</w:t>
      </w:r>
      <w:proofErr w:type="spellEnd"/>
      <w:r w:rsidRPr="003F4BD8">
        <w:rPr>
          <w:color w:val="000000"/>
          <w:spacing w:val="-2"/>
        </w:rPr>
        <w:t>, 2008. – 270 с. – (Сер.</w:t>
      </w:r>
      <w:proofErr w:type="gramEnd"/>
      <w:r w:rsidRPr="003F4BD8">
        <w:rPr>
          <w:color w:val="000000"/>
          <w:spacing w:val="-2"/>
        </w:rPr>
        <w:t xml:space="preserve"> </w:t>
      </w:r>
      <w:proofErr w:type="spellStart"/>
      <w:proofErr w:type="gramStart"/>
      <w:r w:rsidRPr="003F4BD8">
        <w:rPr>
          <w:color w:val="000000"/>
          <w:spacing w:val="-2"/>
        </w:rPr>
        <w:t>Высш</w:t>
      </w:r>
      <w:proofErr w:type="spellEnd"/>
      <w:r w:rsidRPr="003F4BD8">
        <w:rPr>
          <w:color w:val="000000"/>
          <w:spacing w:val="-2"/>
        </w:rPr>
        <w:t xml:space="preserve">. проф. образование). </w:t>
      </w:r>
      <w:proofErr w:type="gramEnd"/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left" w:pos="1134"/>
        </w:tabs>
        <w:ind w:left="0" w:firstLine="709"/>
        <w:jc w:val="both"/>
        <w:rPr>
          <w:bCs/>
          <w:color w:val="000000"/>
        </w:rPr>
      </w:pPr>
      <w:r w:rsidRPr="003F4BD8">
        <w:rPr>
          <w:bCs/>
          <w:color w:val="000000"/>
        </w:rPr>
        <w:t xml:space="preserve">Безопасность жизнедеятельности: учебник / под ред. Э.А. </w:t>
      </w:r>
      <w:proofErr w:type="spellStart"/>
      <w:r w:rsidRPr="003F4BD8">
        <w:rPr>
          <w:bCs/>
          <w:color w:val="000000"/>
        </w:rPr>
        <w:t>Арустамова</w:t>
      </w:r>
      <w:proofErr w:type="spellEnd"/>
      <w:r w:rsidRPr="003F4BD8">
        <w:rPr>
          <w:bCs/>
          <w:color w:val="000000"/>
        </w:rPr>
        <w:t xml:space="preserve">. – 15-е изд., М.: –Дашков и К, 2008. – 452 с. </w:t>
      </w:r>
    </w:p>
    <w:p w:rsidR="004B5ADF" w:rsidRPr="003F4BD8" w:rsidRDefault="004B5ADF" w:rsidP="002329DA">
      <w:pPr>
        <w:numPr>
          <w:ilvl w:val="0"/>
          <w:numId w:val="2"/>
        </w:numPr>
        <w:shd w:val="clear" w:color="auto" w:fill="FFFFFF"/>
        <w:tabs>
          <w:tab w:val="clear" w:pos="1137"/>
          <w:tab w:val="left" w:pos="1134"/>
        </w:tabs>
        <w:ind w:left="0" w:firstLine="709"/>
        <w:jc w:val="both"/>
      </w:pPr>
      <w:r w:rsidRPr="003F4BD8">
        <w:rPr>
          <w:bCs/>
          <w:color w:val="000000"/>
        </w:rPr>
        <w:lastRenderedPageBreak/>
        <w:t>Безопасность жизнедеятельности: учебник для вузов / Л.А. Михайлов [и др.]. – СПб: Питер, 2008. – 301 с.</w:t>
      </w:r>
    </w:p>
    <w:p w:rsidR="004B5ADF" w:rsidRPr="003F4BD8" w:rsidRDefault="004B5ADF"/>
    <w:p w:rsidR="0043414C" w:rsidRDefault="0043414C"/>
    <w:p w:rsidR="002329DA" w:rsidRPr="003F4BD8" w:rsidRDefault="002329DA"/>
    <w:p w:rsidR="004B5ADF" w:rsidRPr="003F4BD8" w:rsidRDefault="004B5ADF">
      <w:r w:rsidRPr="003F4BD8">
        <w:t>Составила</w:t>
      </w:r>
    </w:p>
    <w:p w:rsidR="004B5ADF" w:rsidRPr="003F4BD8" w:rsidRDefault="004B5ADF">
      <w:r w:rsidRPr="003F4BD8">
        <w:t>Доцент кафедры БЖД, к.т.н.</w:t>
      </w:r>
      <w:r w:rsidRPr="003F4BD8">
        <w:tab/>
      </w:r>
      <w:r w:rsidRPr="003F4BD8">
        <w:tab/>
      </w:r>
      <w:r w:rsidRPr="003F4BD8">
        <w:tab/>
      </w:r>
      <w:r w:rsidRPr="003F4BD8">
        <w:tab/>
        <w:t>И.А. Бондарь</w:t>
      </w:r>
    </w:p>
    <w:sectPr w:rsidR="004B5ADF" w:rsidRPr="003F4BD8" w:rsidSect="002329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F86"/>
    <w:multiLevelType w:val="hybridMultilevel"/>
    <w:tmpl w:val="5CD4AFC2"/>
    <w:lvl w:ilvl="0" w:tplc="43B0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95206"/>
    <w:multiLevelType w:val="hybridMultilevel"/>
    <w:tmpl w:val="E61EC67E"/>
    <w:lvl w:ilvl="0" w:tplc="55B680DE">
      <w:start w:val="1"/>
      <w:numFmt w:val="decimal"/>
      <w:lvlText w:val="%1."/>
      <w:lvlJc w:val="left"/>
      <w:pPr>
        <w:tabs>
          <w:tab w:val="num" w:pos="1137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3248"/>
    <w:multiLevelType w:val="hybridMultilevel"/>
    <w:tmpl w:val="2228DAA0"/>
    <w:lvl w:ilvl="0" w:tplc="E3FA75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4701C"/>
    <w:multiLevelType w:val="hybridMultilevel"/>
    <w:tmpl w:val="74F2F466"/>
    <w:lvl w:ilvl="0" w:tplc="EE54C854">
      <w:start w:val="1"/>
      <w:numFmt w:val="decimal"/>
      <w:lvlText w:val="%1."/>
      <w:lvlJc w:val="left"/>
      <w:pPr>
        <w:tabs>
          <w:tab w:val="num" w:pos="396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2055E"/>
    <w:multiLevelType w:val="hybridMultilevel"/>
    <w:tmpl w:val="4A645104"/>
    <w:lvl w:ilvl="0" w:tplc="B6068D4A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F"/>
    <w:rsid w:val="00081488"/>
    <w:rsid w:val="002329DA"/>
    <w:rsid w:val="002C6D68"/>
    <w:rsid w:val="002D7FB5"/>
    <w:rsid w:val="00397DBC"/>
    <w:rsid w:val="003F4BD8"/>
    <w:rsid w:val="0043414C"/>
    <w:rsid w:val="004A6512"/>
    <w:rsid w:val="004B5ADF"/>
    <w:rsid w:val="00671711"/>
    <w:rsid w:val="008D4119"/>
    <w:rsid w:val="0092793A"/>
    <w:rsid w:val="00954094"/>
    <w:rsid w:val="00985B21"/>
    <w:rsid w:val="009F6A72"/>
    <w:rsid w:val="00AF031B"/>
    <w:rsid w:val="00AF0D17"/>
    <w:rsid w:val="00B713E4"/>
    <w:rsid w:val="00C66208"/>
    <w:rsid w:val="00CD3AAE"/>
    <w:rsid w:val="00D747B5"/>
    <w:rsid w:val="00EE0724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713E4"/>
    <w:pPr>
      <w:spacing w:before="100" w:beforeAutospacing="1" w:after="100" w:afterAutospacing="1"/>
      <w:jc w:val="center"/>
    </w:pPr>
    <w:rPr>
      <w:sz w:val="22"/>
      <w:szCs w:val="22"/>
    </w:rPr>
  </w:style>
  <w:style w:type="character" w:styleId="a5">
    <w:name w:val="Emphasis"/>
    <w:basedOn w:val="a0"/>
    <w:qFormat/>
    <w:rsid w:val="00B713E4"/>
    <w:rPr>
      <w:i/>
      <w:iCs/>
    </w:rPr>
  </w:style>
  <w:style w:type="character" w:styleId="a6">
    <w:name w:val="Strong"/>
    <w:basedOn w:val="a0"/>
    <w:qFormat/>
    <w:rsid w:val="00B713E4"/>
    <w:rPr>
      <w:b/>
      <w:bCs/>
    </w:rPr>
  </w:style>
  <w:style w:type="paragraph" w:customStyle="1" w:styleId="Default">
    <w:name w:val="Default"/>
    <w:rsid w:val="00B713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0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713E4"/>
    <w:pPr>
      <w:spacing w:before="100" w:beforeAutospacing="1" w:after="100" w:afterAutospacing="1"/>
      <w:jc w:val="center"/>
    </w:pPr>
    <w:rPr>
      <w:sz w:val="22"/>
      <w:szCs w:val="22"/>
    </w:rPr>
  </w:style>
  <w:style w:type="character" w:styleId="a5">
    <w:name w:val="Emphasis"/>
    <w:basedOn w:val="a0"/>
    <w:qFormat/>
    <w:rsid w:val="00B713E4"/>
    <w:rPr>
      <w:i/>
      <w:iCs/>
    </w:rPr>
  </w:style>
  <w:style w:type="character" w:styleId="a6">
    <w:name w:val="Strong"/>
    <w:basedOn w:val="a0"/>
    <w:qFormat/>
    <w:rsid w:val="00B713E4"/>
    <w:rPr>
      <w:b/>
      <w:bCs/>
    </w:rPr>
  </w:style>
  <w:style w:type="paragraph" w:customStyle="1" w:styleId="Default">
    <w:name w:val="Default"/>
    <w:rsid w:val="00B713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для изучения дисциплины</vt:lpstr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для изучения дисциплины</dc:title>
  <dc:creator>777</dc:creator>
  <cp:lastModifiedBy>Розова Светлана Николаевна</cp:lastModifiedBy>
  <cp:revision>4</cp:revision>
  <cp:lastPrinted>2014-06-04T02:16:00Z</cp:lastPrinted>
  <dcterms:created xsi:type="dcterms:W3CDTF">2021-10-06T06:26:00Z</dcterms:created>
  <dcterms:modified xsi:type="dcterms:W3CDTF">2021-10-07T00:20:00Z</dcterms:modified>
</cp:coreProperties>
</file>