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894" w:rsidRDefault="00A47894" w:rsidP="00A47894">
      <w:pPr>
        <w:jc w:val="center"/>
        <w:outlineLvl w:val="0"/>
      </w:pPr>
      <w:bookmarkStart w:id="0" w:name="_GoBack"/>
      <w:bookmarkEnd w:id="0"/>
      <w:r w:rsidRPr="009E169B">
        <w:t xml:space="preserve">МИНИСТЕРСТВО </w:t>
      </w:r>
      <w:r>
        <w:t>НАУКИ И ВЫСШЕГО ОБРАЗОВАНИЯ</w:t>
      </w:r>
    </w:p>
    <w:p w:rsidR="00A47894" w:rsidRPr="009E169B" w:rsidRDefault="00A47894" w:rsidP="00A47894">
      <w:pPr>
        <w:jc w:val="center"/>
        <w:outlineLvl w:val="0"/>
      </w:pPr>
      <w:r>
        <w:t>РОССИЙСКОЙ ФЕДЕРАЦИИ</w:t>
      </w:r>
    </w:p>
    <w:p w:rsidR="00A47894" w:rsidRPr="009E169B" w:rsidRDefault="00A47894" w:rsidP="00A47894">
      <w:pPr>
        <w:jc w:val="center"/>
      </w:pPr>
      <w:r w:rsidRPr="009E169B">
        <w:t>Федеральное государственное бюджетное образовательное учреждение</w:t>
      </w:r>
    </w:p>
    <w:p w:rsidR="00A47894" w:rsidRPr="009E169B" w:rsidRDefault="00A47894" w:rsidP="00A47894">
      <w:pPr>
        <w:jc w:val="center"/>
      </w:pPr>
      <w:r w:rsidRPr="009E169B">
        <w:t xml:space="preserve">высшего  образования </w:t>
      </w:r>
    </w:p>
    <w:p w:rsidR="00A47894" w:rsidRPr="009E169B" w:rsidRDefault="00A47894" w:rsidP="00A47894">
      <w:pPr>
        <w:jc w:val="center"/>
      </w:pPr>
      <w:r w:rsidRPr="009E169B">
        <w:t>«Забайкальский государственный университет»</w:t>
      </w:r>
    </w:p>
    <w:p w:rsidR="00A47894" w:rsidRDefault="00A47894" w:rsidP="00A47894">
      <w:pPr>
        <w:jc w:val="center"/>
        <w:outlineLvl w:val="0"/>
      </w:pPr>
      <w:r w:rsidRPr="009E169B">
        <w:t>(ФГБОУ ВО «ЗабГУ»)</w:t>
      </w:r>
    </w:p>
    <w:p w:rsidR="00A47894" w:rsidRPr="00155169" w:rsidRDefault="00A47894" w:rsidP="00A47894">
      <w:pPr>
        <w:spacing w:line="360" w:lineRule="auto"/>
        <w:rPr>
          <w:sz w:val="28"/>
          <w:szCs w:val="28"/>
        </w:rPr>
      </w:pPr>
      <w:r w:rsidRPr="00155169">
        <w:rPr>
          <w:sz w:val="28"/>
          <w:szCs w:val="28"/>
        </w:rPr>
        <w:t>Факультет</w:t>
      </w:r>
      <w:r>
        <w:rPr>
          <w:sz w:val="28"/>
          <w:szCs w:val="28"/>
        </w:rPr>
        <w:t xml:space="preserve"> горный</w:t>
      </w:r>
    </w:p>
    <w:p w:rsidR="00A47894" w:rsidRPr="002B6CBB" w:rsidRDefault="00A47894" w:rsidP="00A47894">
      <w:pPr>
        <w:spacing w:line="360" w:lineRule="auto"/>
        <w:rPr>
          <w:sz w:val="28"/>
          <w:szCs w:val="28"/>
        </w:rPr>
      </w:pPr>
      <w:r w:rsidRPr="002B6CBB">
        <w:rPr>
          <w:sz w:val="28"/>
          <w:szCs w:val="28"/>
        </w:rPr>
        <w:t>Кафедра  подземной разработки месторождений полезных ископаемых</w:t>
      </w:r>
    </w:p>
    <w:p w:rsidR="00AB52D5" w:rsidRDefault="00AB52D5" w:rsidP="00976A65">
      <w:pPr>
        <w:jc w:val="center"/>
        <w:outlineLvl w:val="0"/>
      </w:pPr>
    </w:p>
    <w:p w:rsidR="00B05E71" w:rsidRDefault="00B05E71" w:rsidP="00976A65">
      <w:pPr>
        <w:jc w:val="center"/>
        <w:outlineLvl w:val="0"/>
        <w:rPr>
          <w:sz w:val="28"/>
          <w:szCs w:val="28"/>
        </w:rPr>
      </w:pPr>
    </w:p>
    <w:p w:rsidR="00CD2DFC" w:rsidRPr="00015B89" w:rsidRDefault="00CD2DFC" w:rsidP="00976A65">
      <w:pPr>
        <w:jc w:val="center"/>
        <w:outlineLvl w:val="0"/>
        <w:rPr>
          <w:b/>
          <w:spacing w:val="24"/>
          <w:sz w:val="40"/>
          <w:szCs w:val="40"/>
        </w:rPr>
      </w:pPr>
      <w:r w:rsidRPr="00015B89">
        <w:rPr>
          <w:b/>
          <w:spacing w:val="24"/>
          <w:sz w:val="40"/>
          <w:szCs w:val="40"/>
        </w:rPr>
        <w:t xml:space="preserve">УЧЕБНЫЕ МАТЕРИАЛЫ </w:t>
      </w:r>
    </w:p>
    <w:p w:rsidR="00CD2DFC" w:rsidRDefault="00CD2DFC" w:rsidP="00976A65">
      <w:pPr>
        <w:jc w:val="center"/>
        <w:outlineLvl w:val="0"/>
        <w:rPr>
          <w:sz w:val="28"/>
          <w:szCs w:val="28"/>
        </w:rPr>
      </w:pPr>
      <w:r>
        <w:rPr>
          <w:b/>
          <w:spacing w:val="24"/>
          <w:sz w:val="28"/>
          <w:szCs w:val="28"/>
        </w:rPr>
        <w:t>для студентов заочной формы обучения</w:t>
      </w:r>
    </w:p>
    <w:p w:rsidR="00CD2DFC" w:rsidRDefault="00CD2DFC" w:rsidP="00976A65">
      <w:pPr>
        <w:jc w:val="center"/>
        <w:outlineLvl w:val="0"/>
        <w:rPr>
          <w:sz w:val="28"/>
          <w:szCs w:val="28"/>
        </w:rPr>
      </w:pPr>
    </w:p>
    <w:p w:rsidR="002E153F" w:rsidRDefault="00CD2DFC" w:rsidP="00D62570">
      <w:pPr>
        <w:jc w:val="center"/>
        <w:rPr>
          <w:sz w:val="28"/>
          <w:szCs w:val="28"/>
        </w:rPr>
      </w:pPr>
      <w:r w:rsidRPr="00A47894">
        <w:rPr>
          <w:sz w:val="28"/>
          <w:szCs w:val="28"/>
        </w:rPr>
        <w:t>по</w:t>
      </w:r>
      <w:r w:rsidR="00A47894" w:rsidRPr="00A47894">
        <w:rPr>
          <w:sz w:val="28"/>
          <w:szCs w:val="28"/>
        </w:rPr>
        <w:t xml:space="preserve"> дисциплине</w:t>
      </w:r>
      <w:r w:rsidRPr="00A47894">
        <w:rPr>
          <w:sz w:val="28"/>
          <w:szCs w:val="28"/>
        </w:rPr>
        <w:t xml:space="preserve"> </w:t>
      </w:r>
      <w:r w:rsidR="00A47894" w:rsidRPr="00A47894">
        <w:rPr>
          <w:sz w:val="28"/>
          <w:szCs w:val="28"/>
        </w:rPr>
        <w:t>«</w:t>
      </w:r>
      <w:r w:rsidR="006F2CF2">
        <w:rPr>
          <w:sz w:val="28"/>
          <w:szCs w:val="28"/>
        </w:rPr>
        <w:t>Термодинамика</w:t>
      </w:r>
      <w:r w:rsidR="00A47894" w:rsidRPr="00A47894">
        <w:rPr>
          <w:sz w:val="28"/>
          <w:szCs w:val="28"/>
        </w:rPr>
        <w:t>»</w:t>
      </w:r>
    </w:p>
    <w:p w:rsidR="00A47894" w:rsidRPr="00A47894" w:rsidRDefault="00A47894" w:rsidP="00D62570">
      <w:pPr>
        <w:jc w:val="center"/>
        <w:rPr>
          <w:b/>
          <w:sz w:val="28"/>
          <w:szCs w:val="28"/>
        </w:rPr>
      </w:pPr>
    </w:p>
    <w:p w:rsidR="00CD2DFC" w:rsidRDefault="00CD2DFC" w:rsidP="00CD2DFC">
      <w:pPr>
        <w:jc w:val="center"/>
        <w:rPr>
          <w:sz w:val="28"/>
          <w:szCs w:val="28"/>
        </w:rPr>
      </w:pPr>
    </w:p>
    <w:p w:rsidR="00A47894" w:rsidRPr="002B6CBB" w:rsidRDefault="00A47894" w:rsidP="00A4789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специальности </w:t>
      </w:r>
      <w:r w:rsidRPr="002B6CBB">
        <w:rPr>
          <w:sz w:val="28"/>
          <w:szCs w:val="28"/>
        </w:rPr>
        <w:t>21.05.04</w:t>
      </w:r>
      <w:r w:rsidRPr="002B6CBB">
        <w:rPr>
          <w:b/>
          <w:sz w:val="28"/>
          <w:szCs w:val="28"/>
        </w:rPr>
        <w:t xml:space="preserve"> </w:t>
      </w:r>
      <w:r w:rsidRPr="002B6CBB">
        <w:rPr>
          <w:sz w:val="28"/>
          <w:szCs w:val="28"/>
        </w:rPr>
        <w:t>Горное дело</w:t>
      </w:r>
    </w:p>
    <w:p w:rsidR="00A47894" w:rsidRDefault="00A47894" w:rsidP="00A47894">
      <w:pPr>
        <w:spacing w:line="360" w:lineRule="auto"/>
        <w:jc w:val="center"/>
        <w:rPr>
          <w:sz w:val="28"/>
          <w:szCs w:val="28"/>
        </w:rPr>
      </w:pPr>
      <w:r w:rsidRPr="002B6CBB">
        <w:rPr>
          <w:sz w:val="28"/>
          <w:szCs w:val="28"/>
        </w:rPr>
        <w:t xml:space="preserve">специализация </w:t>
      </w:r>
      <w:r>
        <w:rPr>
          <w:sz w:val="28"/>
          <w:szCs w:val="28"/>
        </w:rPr>
        <w:t>«</w:t>
      </w:r>
      <w:r w:rsidRPr="002B6CBB">
        <w:rPr>
          <w:sz w:val="28"/>
          <w:szCs w:val="28"/>
        </w:rPr>
        <w:t>Подземная разработка рудных месторождений</w:t>
      </w:r>
      <w:r>
        <w:rPr>
          <w:sz w:val="28"/>
          <w:szCs w:val="28"/>
        </w:rPr>
        <w:t>»</w:t>
      </w:r>
      <w:r w:rsidR="00246F15">
        <w:rPr>
          <w:sz w:val="28"/>
          <w:szCs w:val="28"/>
        </w:rPr>
        <w:t>, «Открытые горные работы», «Обогащение полезных ископаемых»</w:t>
      </w:r>
    </w:p>
    <w:p w:rsidR="00A316A8" w:rsidRDefault="00A316A8" w:rsidP="00A316A8">
      <w:pPr>
        <w:ind w:firstLine="567"/>
        <w:rPr>
          <w:sz w:val="28"/>
          <w:szCs w:val="28"/>
        </w:rPr>
      </w:pPr>
    </w:p>
    <w:p w:rsidR="00C06DB2" w:rsidRDefault="00A316A8" w:rsidP="00C06DB2">
      <w:pPr>
        <w:ind w:firstLine="567"/>
        <w:rPr>
          <w:sz w:val="28"/>
          <w:szCs w:val="28"/>
        </w:rPr>
      </w:pPr>
      <w:r w:rsidRPr="00D760FC">
        <w:rPr>
          <w:sz w:val="28"/>
          <w:szCs w:val="28"/>
        </w:rPr>
        <w:t>Общая трудоемкость дисциплины</w:t>
      </w:r>
      <w:r>
        <w:rPr>
          <w:sz w:val="28"/>
          <w:szCs w:val="28"/>
        </w:rPr>
        <w:t xml:space="preserve"> (модуля)</w:t>
      </w:r>
      <w:r w:rsidRPr="00D760FC">
        <w:rPr>
          <w:sz w:val="28"/>
          <w:szCs w:val="28"/>
        </w:rPr>
        <w:t xml:space="preserve"> </w:t>
      </w:r>
    </w:p>
    <w:tbl>
      <w:tblPr>
        <w:tblStyle w:val="130"/>
        <w:tblW w:w="9464" w:type="dxa"/>
        <w:tblLayout w:type="fixed"/>
        <w:tblLook w:val="04A0" w:firstRow="1" w:lastRow="0" w:firstColumn="1" w:lastColumn="0" w:noHBand="0" w:noVBand="1"/>
      </w:tblPr>
      <w:tblGrid>
        <w:gridCol w:w="5070"/>
        <w:gridCol w:w="1134"/>
        <w:gridCol w:w="1134"/>
        <w:gridCol w:w="1134"/>
        <w:gridCol w:w="992"/>
      </w:tblGrid>
      <w:tr w:rsidR="00C06DB2" w:rsidRPr="00C06DB2" w:rsidTr="00990AA0">
        <w:tc>
          <w:tcPr>
            <w:tcW w:w="5070" w:type="dxa"/>
            <w:vMerge w:val="restart"/>
            <w:vAlign w:val="center"/>
          </w:tcPr>
          <w:p w:rsidR="00C06DB2" w:rsidRPr="00C06DB2" w:rsidRDefault="00C06DB2" w:rsidP="00C06D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DB2">
              <w:rPr>
                <w:rFonts w:ascii="Times New Roman" w:hAnsi="Times New Roman" w:cs="Times New Roman"/>
                <w:sz w:val="28"/>
                <w:szCs w:val="28"/>
              </w:rPr>
              <w:t>Виды занятий</w:t>
            </w:r>
          </w:p>
        </w:tc>
        <w:tc>
          <w:tcPr>
            <w:tcW w:w="3402" w:type="dxa"/>
            <w:gridSpan w:val="3"/>
            <w:vAlign w:val="center"/>
          </w:tcPr>
          <w:p w:rsidR="00C06DB2" w:rsidRPr="00C06DB2" w:rsidRDefault="00C06DB2" w:rsidP="00C06D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DB2">
              <w:rPr>
                <w:rFonts w:ascii="Times New Roman" w:hAnsi="Times New Roman" w:cs="Times New Roman"/>
                <w:sz w:val="28"/>
                <w:szCs w:val="28"/>
              </w:rPr>
              <w:t>Распределение по семес</w:t>
            </w:r>
            <w:r w:rsidRPr="00C06DB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06DB2">
              <w:rPr>
                <w:rFonts w:ascii="Times New Roman" w:hAnsi="Times New Roman" w:cs="Times New Roman"/>
                <w:sz w:val="28"/>
                <w:szCs w:val="28"/>
              </w:rPr>
              <w:t>рам</w:t>
            </w:r>
          </w:p>
        </w:tc>
        <w:tc>
          <w:tcPr>
            <w:tcW w:w="992" w:type="dxa"/>
            <w:vMerge w:val="restart"/>
            <w:vAlign w:val="center"/>
          </w:tcPr>
          <w:p w:rsidR="00C06DB2" w:rsidRPr="00C06DB2" w:rsidRDefault="00C06DB2" w:rsidP="00C06D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DB2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C06DB2" w:rsidRPr="00C06DB2" w:rsidTr="00990AA0">
        <w:tc>
          <w:tcPr>
            <w:tcW w:w="5070" w:type="dxa"/>
            <w:vMerge/>
            <w:vAlign w:val="center"/>
          </w:tcPr>
          <w:p w:rsidR="00C06DB2" w:rsidRPr="00C06DB2" w:rsidRDefault="00C06DB2" w:rsidP="00C06D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06DB2" w:rsidRPr="00C06DB2" w:rsidRDefault="00C06DB2" w:rsidP="00C06D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D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C06DB2" w:rsidRPr="00C06DB2" w:rsidRDefault="00C06DB2" w:rsidP="00C06D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D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06D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6DB2">
              <w:rPr>
                <w:rFonts w:ascii="Times New Roman" w:hAnsi="Times New Roman" w:cs="Times New Roman"/>
                <w:sz w:val="28"/>
                <w:szCs w:val="28"/>
              </w:rPr>
              <w:t>местр</w:t>
            </w:r>
          </w:p>
        </w:tc>
        <w:tc>
          <w:tcPr>
            <w:tcW w:w="1134" w:type="dxa"/>
            <w:vAlign w:val="center"/>
          </w:tcPr>
          <w:p w:rsidR="00C06DB2" w:rsidRPr="00C06DB2" w:rsidRDefault="00C06DB2" w:rsidP="00C06D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DB2">
              <w:rPr>
                <w:rFonts w:ascii="Times New Roman" w:hAnsi="Times New Roman" w:cs="Times New Roman"/>
                <w:sz w:val="28"/>
                <w:szCs w:val="28"/>
              </w:rPr>
              <w:t>----с</w:t>
            </w:r>
            <w:r w:rsidRPr="00C06D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6DB2">
              <w:rPr>
                <w:rFonts w:ascii="Times New Roman" w:hAnsi="Times New Roman" w:cs="Times New Roman"/>
                <w:sz w:val="28"/>
                <w:szCs w:val="28"/>
              </w:rPr>
              <w:t>местр</w:t>
            </w:r>
          </w:p>
        </w:tc>
        <w:tc>
          <w:tcPr>
            <w:tcW w:w="1134" w:type="dxa"/>
            <w:vAlign w:val="center"/>
          </w:tcPr>
          <w:p w:rsidR="00C06DB2" w:rsidRPr="00C06DB2" w:rsidRDefault="00C06DB2" w:rsidP="00C06D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DB2">
              <w:rPr>
                <w:rFonts w:ascii="Times New Roman" w:hAnsi="Times New Roman" w:cs="Times New Roman"/>
                <w:sz w:val="28"/>
                <w:szCs w:val="28"/>
              </w:rPr>
              <w:t>----</w:t>
            </w:r>
          </w:p>
          <w:p w:rsidR="00C06DB2" w:rsidRPr="00C06DB2" w:rsidRDefault="00C06DB2" w:rsidP="00C06D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D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06D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6DB2">
              <w:rPr>
                <w:rFonts w:ascii="Times New Roman" w:hAnsi="Times New Roman" w:cs="Times New Roman"/>
                <w:sz w:val="28"/>
                <w:szCs w:val="28"/>
              </w:rPr>
              <w:t>местр</w:t>
            </w:r>
          </w:p>
        </w:tc>
        <w:tc>
          <w:tcPr>
            <w:tcW w:w="992" w:type="dxa"/>
            <w:vMerge/>
            <w:vAlign w:val="center"/>
          </w:tcPr>
          <w:p w:rsidR="00C06DB2" w:rsidRPr="00C06DB2" w:rsidRDefault="00C06DB2" w:rsidP="00C06D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DB2" w:rsidRPr="00C06DB2" w:rsidTr="00990AA0">
        <w:tc>
          <w:tcPr>
            <w:tcW w:w="5070" w:type="dxa"/>
            <w:vAlign w:val="center"/>
          </w:tcPr>
          <w:p w:rsidR="00C06DB2" w:rsidRPr="00C06DB2" w:rsidRDefault="00C06DB2" w:rsidP="00C06D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D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C06DB2" w:rsidRPr="00C06DB2" w:rsidRDefault="00C06DB2" w:rsidP="00C06D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D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C06DB2" w:rsidRPr="00C06DB2" w:rsidRDefault="00C06DB2" w:rsidP="00C06D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D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C06DB2" w:rsidRPr="00C06DB2" w:rsidRDefault="00C06DB2" w:rsidP="00C06D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D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C06DB2" w:rsidRPr="00C06DB2" w:rsidRDefault="00C06DB2" w:rsidP="00C06D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D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06DB2" w:rsidRPr="00C06DB2" w:rsidTr="00990AA0">
        <w:trPr>
          <w:trHeight w:val="340"/>
        </w:trPr>
        <w:tc>
          <w:tcPr>
            <w:tcW w:w="5070" w:type="dxa"/>
            <w:vAlign w:val="bottom"/>
          </w:tcPr>
          <w:p w:rsidR="00C06DB2" w:rsidRPr="00C06DB2" w:rsidRDefault="00C06DB2" w:rsidP="00C06D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DB2">
              <w:rPr>
                <w:rFonts w:ascii="Times New Roman" w:hAnsi="Times New Roman" w:cs="Times New Roman"/>
                <w:sz w:val="28"/>
                <w:szCs w:val="28"/>
              </w:rPr>
              <w:t>Общая трудоемкость</w:t>
            </w:r>
          </w:p>
        </w:tc>
        <w:tc>
          <w:tcPr>
            <w:tcW w:w="1134" w:type="dxa"/>
            <w:vAlign w:val="bottom"/>
          </w:tcPr>
          <w:p w:rsidR="00C06DB2" w:rsidRPr="00C06DB2" w:rsidRDefault="00C06DB2" w:rsidP="00C06D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DB2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134" w:type="dxa"/>
            <w:vAlign w:val="bottom"/>
          </w:tcPr>
          <w:p w:rsidR="00C06DB2" w:rsidRPr="00C06DB2" w:rsidRDefault="00C06DB2" w:rsidP="00C06D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C06DB2" w:rsidRPr="00C06DB2" w:rsidRDefault="00C06DB2" w:rsidP="00C06D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06DB2" w:rsidRPr="00C06DB2" w:rsidRDefault="00C06DB2" w:rsidP="00C06D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DB2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</w:tr>
      <w:tr w:rsidR="00C06DB2" w:rsidRPr="00C06DB2" w:rsidTr="00990AA0">
        <w:trPr>
          <w:trHeight w:val="340"/>
        </w:trPr>
        <w:tc>
          <w:tcPr>
            <w:tcW w:w="5070" w:type="dxa"/>
            <w:vAlign w:val="bottom"/>
          </w:tcPr>
          <w:p w:rsidR="00C06DB2" w:rsidRPr="00C06DB2" w:rsidRDefault="00C06DB2" w:rsidP="00C06D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DB2">
              <w:rPr>
                <w:rFonts w:ascii="Times New Roman" w:hAnsi="Times New Roman" w:cs="Times New Roman"/>
                <w:sz w:val="28"/>
                <w:szCs w:val="28"/>
              </w:rPr>
              <w:t>Аудиторные занятия, в т.ч.:</w:t>
            </w:r>
          </w:p>
        </w:tc>
        <w:tc>
          <w:tcPr>
            <w:tcW w:w="1134" w:type="dxa"/>
            <w:vAlign w:val="bottom"/>
          </w:tcPr>
          <w:p w:rsidR="00C06DB2" w:rsidRPr="00C06DB2" w:rsidRDefault="00C06DB2" w:rsidP="00C06D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DB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  <w:vAlign w:val="bottom"/>
          </w:tcPr>
          <w:p w:rsidR="00C06DB2" w:rsidRPr="00C06DB2" w:rsidRDefault="00C06DB2" w:rsidP="00C06D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C06DB2" w:rsidRPr="00C06DB2" w:rsidRDefault="00C06DB2" w:rsidP="00C06D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06DB2" w:rsidRPr="00C06DB2" w:rsidRDefault="00C06DB2" w:rsidP="00C06D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DB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06DB2" w:rsidRPr="00C06DB2" w:rsidTr="00990AA0">
        <w:trPr>
          <w:trHeight w:val="340"/>
        </w:trPr>
        <w:tc>
          <w:tcPr>
            <w:tcW w:w="5070" w:type="dxa"/>
            <w:vAlign w:val="bottom"/>
          </w:tcPr>
          <w:p w:rsidR="00C06DB2" w:rsidRPr="00C06DB2" w:rsidRDefault="00C06DB2" w:rsidP="00C06DB2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06DB2">
              <w:rPr>
                <w:rFonts w:ascii="Times New Roman" w:hAnsi="Times New Roman" w:cs="Times New Roman"/>
                <w:sz w:val="28"/>
                <w:szCs w:val="28"/>
              </w:rPr>
              <w:t>лекционные (ЛК)</w:t>
            </w:r>
          </w:p>
        </w:tc>
        <w:tc>
          <w:tcPr>
            <w:tcW w:w="1134" w:type="dxa"/>
            <w:vAlign w:val="bottom"/>
          </w:tcPr>
          <w:p w:rsidR="00C06DB2" w:rsidRPr="00C06DB2" w:rsidRDefault="00C06DB2" w:rsidP="00C06D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D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bottom"/>
          </w:tcPr>
          <w:p w:rsidR="00C06DB2" w:rsidRPr="00C06DB2" w:rsidRDefault="00C06DB2" w:rsidP="00C06D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C06DB2" w:rsidRPr="00C06DB2" w:rsidRDefault="00C06DB2" w:rsidP="00C06D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06DB2" w:rsidRPr="00C06DB2" w:rsidRDefault="00C06DB2" w:rsidP="00C06D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D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06DB2" w:rsidRPr="00C06DB2" w:rsidTr="00990AA0">
        <w:trPr>
          <w:trHeight w:val="340"/>
        </w:trPr>
        <w:tc>
          <w:tcPr>
            <w:tcW w:w="5070" w:type="dxa"/>
            <w:vAlign w:val="bottom"/>
          </w:tcPr>
          <w:p w:rsidR="00C06DB2" w:rsidRPr="00C06DB2" w:rsidRDefault="00C06DB2" w:rsidP="00C06DB2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06DB2">
              <w:rPr>
                <w:rFonts w:ascii="Times New Roman" w:hAnsi="Times New Roman" w:cs="Times New Roman"/>
                <w:sz w:val="28"/>
                <w:szCs w:val="28"/>
              </w:rPr>
              <w:t>практические (семинарские) (ПЗ, СЗ)</w:t>
            </w:r>
          </w:p>
        </w:tc>
        <w:tc>
          <w:tcPr>
            <w:tcW w:w="1134" w:type="dxa"/>
            <w:vAlign w:val="bottom"/>
          </w:tcPr>
          <w:p w:rsidR="00C06DB2" w:rsidRPr="00C06DB2" w:rsidRDefault="00C06DB2" w:rsidP="00C06D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DB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bottom"/>
          </w:tcPr>
          <w:p w:rsidR="00C06DB2" w:rsidRPr="00C06DB2" w:rsidRDefault="00C06DB2" w:rsidP="00C06D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C06DB2" w:rsidRPr="00C06DB2" w:rsidRDefault="00C06DB2" w:rsidP="00C06D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06DB2" w:rsidRPr="00C06DB2" w:rsidRDefault="00C06DB2" w:rsidP="00C06D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DB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06DB2" w:rsidRPr="00C06DB2" w:rsidTr="00990AA0">
        <w:trPr>
          <w:trHeight w:val="340"/>
        </w:trPr>
        <w:tc>
          <w:tcPr>
            <w:tcW w:w="5070" w:type="dxa"/>
            <w:vAlign w:val="bottom"/>
          </w:tcPr>
          <w:p w:rsidR="00C06DB2" w:rsidRPr="00C06DB2" w:rsidRDefault="00C06DB2" w:rsidP="00C06DB2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06DB2">
              <w:rPr>
                <w:rFonts w:ascii="Times New Roman" w:hAnsi="Times New Roman" w:cs="Times New Roman"/>
                <w:sz w:val="28"/>
                <w:szCs w:val="28"/>
              </w:rPr>
              <w:t>лабораторные (ЛР)</w:t>
            </w:r>
          </w:p>
        </w:tc>
        <w:tc>
          <w:tcPr>
            <w:tcW w:w="1134" w:type="dxa"/>
            <w:vAlign w:val="bottom"/>
          </w:tcPr>
          <w:p w:rsidR="00C06DB2" w:rsidRPr="00C06DB2" w:rsidRDefault="00C06DB2" w:rsidP="00C06D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D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bottom"/>
          </w:tcPr>
          <w:p w:rsidR="00C06DB2" w:rsidRPr="00C06DB2" w:rsidRDefault="00C06DB2" w:rsidP="00C06D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C06DB2" w:rsidRPr="00C06DB2" w:rsidRDefault="00C06DB2" w:rsidP="00C06D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06DB2" w:rsidRPr="00C06DB2" w:rsidRDefault="00C06DB2" w:rsidP="00C06D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D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6DB2" w:rsidRPr="00C06DB2" w:rsidTr="00990AA0">
        <w:trPr>
          <w:trHeight w:val="340"/>
        </w:trPr>
        <w:tc>
          <w:tcPr>
            <w:tcW w:w="5070" w:type="dxa"/>
            <w:vAlign w:val="bottom"/>
          </w:tcPr>
          <w:p w:rsidR="00C06DB2" w:rsidRPr="00C06DB2" w:rsidRDefault="00C06DB2" w:rsidP="00C06D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DB2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студентов (СРС)</w:t>
            </w:r>
          </w:p>
        </w:tc>
        <w:tc>
          <w:tcPr>
            <w:tcW w:w="1134" w:type="dxa"/>
            <w:vAlign w:val="bottom"/>
          </w:tcPr>
          <w:p w:rsidR="00C06DB2" w:rsidRPr="00C06DB2" w:rsidRDefault="00C06DB2" w:rsidP="00C06D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DB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134" w:type="dxa"/>
            <w:vAlign w:val="bottom"/>
          </w:tcPr>
          <w:p w:rsidR="00C06DB2" w:rsidRPr="00C06DB2" w:rsidRDefault="00C06DB2" w:rsidP="00C06D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C06DB2" w:rsidRPr="00C06DB2" w:rsidRDefault="00C06DB2" w:rsidP="00C06D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06DB2" w:rsidRPr="00C06DB2" w:rsidRDefault="00C06DB2" w:rsidP="00C06D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DB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</w:tr>
      <w:tr w:rsidR="00C06DB2" w:rsidRPr="00C06DB2" w:rsidTr="00990AA0">
        <w:trPr>
          <w:trHeight w:val="340"/>
        </w:trPr>
        <w:tc>
          <w:tcPr>
            <w:tcW w:w="5070" w:type="dxa"/>
            <w:vAlign w:val="bottom"/>
          </w:tcPr>
          <w:p w:rsidR="00C06DB2" w:rsidRPr="00C06DB2" w:rsidRDefault="00C06DB2" w:rsidP="00C06D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DB2">
              <w:rPr>
                <w:rFonts w:ascii="Times New Roman" w:hAnsi="Times New Roman" w:cs="Times New Roman"/>
                <w:sz w:val="28"/>
                <w:szCs w:val="28"/>
              </w:rPr>
              <w:t>Форма промежуточной аттестации в семестре</w:t>
            </w:r>
          </w:p>
        </w:tc>
        <w:tc>
          <w:tcPr>
            <w:tcW w:w="1134" w:type="dxa"/>
            <w:vAlign w:val="bottom"/>
          </w:tcPr>
          <w:p w:rsidR="00C06DB2" w:rsidRPr="00C06DB2" w:rsidRDefault="00C06DB2" w:rsidP="00C06D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DB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vAlign w:val="bottom"/>
          </w:tcPr>
          <w:p w:rsidR="00C06DB2" w:rsidRPr="00C06DB2" w:rsidRDefault="00C06DB2" w:rsidP="00C06D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C06DB2" w:rsidRPr="00C06DB2" w:rsidRDefault="00C06DB2" w:rsidP="00C06D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06DB2" w:rsidRPr="00C06DB2" w:rsidRDefault="00C06DB2" w:rsidP="00C06D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DB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C06DB2" w:rsidRPr="00C06DB2" w:rsidTr="00990AA0">
        <w:trPr>
          <w:trHeight w:val="340"/>
        </w:trPr>
        <w:tc>
          <w:tcPr>
            <w:tcW w:w="5070" w:type="dxa"/>
            <w:vAlign w:val="bottom"/>
          </w:tcPr>
          <w:p w:rsidR="00C06DB2" w:rsidRPr="00C06DB2" w:rsidRDefault="00C06DB2" w:rsidP="00C06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DB2">
              <w:rPr>
                <w:rFonts w:ascii="Times New Roman" w:hAnsi="Times New Roman" w:cs="Times New Roman"/>
                <w:sz w:val="28"/>
                <w:szCs w:val="28"/>
              </w:rPr>
              <w:t>Курсовая работа (курсовой проект) (КР, КП)</w:t>
            </w:r>
          </w:p>
        </w:tc>
        <w:tc>
          <w:tcPr>
            <w:tcW w:w="1134" w:type="dxa"/>
            <w:vAlign w:val="bottom"/>
          </w:tcPr>
          <w:p w:rsidR="00C06DB2" w:rsidRPr="00C06DB2" w:rsidRDefault="00C06DB2" w:rsidP="00C0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D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bottom"/>
          </w:tcPr>
          <w:p w:rsidR="00C06DB2" w:rsidRPr="00C06DB2" w:rsidRDefault="00C06DB2" w:rsidP="00C0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C06DB2" w:rsidRPr="00C06DB2" w:rsidRDefault="00C06DB2" w:rsidP="00C0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C06DB2" w:rsidRPr="00C06DB2" w:rsidRDefault="00C06DB2" w:rsidP="00C06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D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C06DB2" w:rsidRPr="00515331" w:rsidRDefault="00C06DB2" w:rsidP="00C06DB2">
      <w:pPr>
        <w:ind w:firstLine="567"/>
        <w:rPr>
          <w:b/>
          <w:sz w:val="28"/>
          <w:szCs w:val="28"/>
        </w:rPr>
      </w:pPr>
    </w:p>
    <w:p w:rsidR="00C06DB2" w:rsidRDefault="00C06DB2" w:rsidP="009A783C">
      <w:pPr>
        <w:spacing w:after="100" w:afterAutospacing="1" w:line="276" w:lineRule="auto"/>
        <w:jc w:val="center"/>
        <w:rPr>
          <w:b/>
          <w:sz w:val="28"/>
          <w:szCs w:val="28"/>
        </w:rPr>
      </w:pPr>
    </w:p>
    <w:p w:rsidR="00DE1292" w:rsidRPr="00515331" w:rsidRDefault="00DE1292" w:rsidP="009A783C">
      <w:pPr>
        <w:spacing w:after="100" w:afterAutospacing="1" w:line="276" w:lineRule="auto"/>
        <w:jc w:val="center"/>
        <w:rPr>
          <w:b/>
          <w:sz w:val="28"/>
          <w:szCs w:val="28"/>
        </w:rPr>
      </w:pPr>
      <w:r w:rsidRPr="00515331">
        <w:rPr>
          <w:b/>
          <w:sz w:val="28"/>
          <w:szCs w:val="28"/>
        </w:rPr>
        <w:t>Краткое содержание курса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647"/>
      </w:tblGrid>
      <w:tr w:rsidR="0024242D" w:rsidRPr="00F760A2" w:rsidTr="00F760A2">
        <w:trPr>
          <w:trHeight w:val="622"/>
        </w:trPr>
        <w:tc>
          <w:tcPr>
            <w:tcW w:w="1135" w:type="dxa"/>
            <w:vAlign w:val="center"/>
          </w:tcPr>
          <w:p w:rsidR="0024242D" w:rsidRPr="00F760A2" w:rsidRDefault="0024242D" w:rsidP="003A5579">
            <w:pPr>
              <w:spacing w:line="276" w:lineRule="auto"/>
              <w:jc w:val="center"/>
            </w:pPr>
            <w:r w:rsidRPr="00F760A2">
              <w:t>№</w:t>
            </w:r>
            <w:r w:rsidR="00696290" w:rsidRPr="00F760A2">
              <w:t xml:space="preserve"> т</w:t>
            </w:r>
            <w:r w:rsidRPr="00F760A2">
              <w:t xml:space="preserve">емы, раздела </w:t>
            </w:r>
          </w:p>
        </w:tc>
        <w:tc>
          <w:tcPr>
            <w:tcW w:w="8647" w:type="dxa"/>
            <w:vAlign w:val="center"/>
          </w:tcPr>
          <w:p w:rsidR="0024242D" w:rsidRPr="00F760A2" w:rsidRDefault="0024242D" w:rsidP="003A5579">
            <w:pPr>
              <w:spacing w:line="276" w:lineRule="auto"/>
              <w:jc w:val="center"/>
            </w:pPr>
            <w:r w:rsidRPr="00F760A2">
              <w:t xml:space="preserve">Наименование тем, разделов дисциплины </w:t>
            </w:r>
          </w:p>
        </w:tc>
      </w:tr>
      <w:tr w:rsidR="0024242D" w:rsidRPr="00F760A2" w:rsidTr="00F760A2">
        <w:trPr>
          <w:trHeight w:val="96"/>
        </w:trPr>
        <w:tc>
          <w:tcPr>
            <w:tcW w:w="1135" w:type="dxa"/>
            <w:vAlign w:val="center"/>
          </w:tcPr>
          <w:p w:rsidR="0024242D" w:rsidRPr="00F760A2" w:rsidRDefault="0024242D" w:rsidP="003A5579">
            <w:pPr>
              <w:spacing w:line="276" w:lineRule="auto"/>
              <w:jc w:val="center"/>
            </w:pPr>
            <w:r w:rsidRPr="00F760A2">
              <w:t>1</w:t>
            </w:r>
          </w:p>
        </w:tc>
        <w:tc>
          <w:tcPr>
            <w:tcW w:w="8647" w:type="dxa"/>
            <w:vAlign w:val="center"/>
          </w:tcPr>
          <w:p w:rsidR="0024242D" w:rsidRPr="00F760A2" w:rsidRDefault="0024242D" w:rsidP="003A5579">
            <w:pPr>
              <w:spacing w:line="276" w:lineRule="auto"/>
              <w:jc w:val="center"/>
            </w:pPr>
            <w:r w:rsidRPr="00F760A2">
              <w:t>2</w:t>
            </w:r>
          </w:p>
        </w:tc>
      </w:tr>
      <w:tr w:rsidR="0021584A" w:rsidRPr="00F760A2" w:rsidTr="00F760A2">
        <w:trPr>
          <w:trHeight w:val="507"/>
        </w:trPr>
        <w:tc>
          <w:tcPr>
            <w:tcW w:w="1135" w:type="dxa"/>
          </w:tcPr>
          <w:p w:rsidR="0021584A" w:rsidRPr="00F760A2" w:rsidRDefault="0021584A" w:rsidP="003A5579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8647" w:type="dxa"/>
          </w:tcPr>
          <w:p w:rsidR="003A5579" w:rsidRPr="00F760A2" w:rsidRDefault="003A5579" w:rsidP="003A5579">
            <w:pPr>
              <w:spacing w:line="276" w:lineRule="auto"/>
              <w:jc w:val="both"/>
              <w:rPr>
                <w:b/>
                <w:i/>
              </w:rPr>
            </w:pPr>
            <w:r w:rsidRPr="00F760A2">
              <w:rPr>
                <w:b/>
                <w:i/>
              </w:rPr>
              <w:t>Основные понятия термодинамики:</w:t>
            </w:r>
          </w:p>
          <w:p w:rsidR="003A5579" w:rsidRPr="00F760A2" w:rsidRDefault="003A5579" w:rsidP="003A5579">
            <w:pPr>
              <w:spacing w:line="276" w:lineRule="auto"/>
              <w:jc w:val="both"/>
            </w:pPr>
            <w:r w:rsidRPr="00F760A2">
              <w:t>Термодинамические системы и их параметры; внутренняя энергия и внешняя р</w:t>
            </w:r>
            <w:r w:rsidRPr="00F760A2">
              <w:t>а</w:t>
            </w:r>
            <w:r w:rsidRPr="00F760A2">
              <w:t>бота; первый закон термодинамики.</w:t>
            </w:r>
          </w:p>
          <w:p w:rsidR="003A5579" w:rsidRPr="00F760A2" w:rsidRDefault="003A5579" w:rsidP="003A5579">
            <w:pPr>
              <w:spacing w:line="276" w:lineRule="auto"/>
              <w:jc w:val="both"/>
            </w:pPr>
            <w:r w:rsidRPr="00F760A2">
              <w:rPr>
                <w:b/>
                <w:i/>
              </w:rPr>
              <w:t>Термодинамические процессы:</w:t>
            </w:r>
          </w:p>
          <w:p w:rsidR="003A5579" w:rsidRPr="00F760A2" w:rsidRDefault="003A5579" w:rsidP="003A5579">
            <w:pPr>
              <w:spacing w:line="276" w:lineRule="auto"/>
              <w:jc w:val="both"/>
            </w:pPr>
            <w:r w:rsidRPr="00F760A2">
              <w:t>Понятие о термодинамических процессах; энтальпия и энтропия; второй и об</w:t>
            </w:r>
            <w:r w:rsidRPr="00F760A2">
              <w:t>ъ</w:t>
            </w:r>
            <w:r w:rsidRPr="00F760A2">
              <w:t>единенный законы термодинамики; термодинамическая вероятность и третий з</w:t>
            </w:r>
            <w:r w:rsidRPr="00F760A2">
              <w:t>а</w:t>
            </w:r>
            <w:r w:rsidRPr="00F760A2">
              <w:t>кон термодинамики; теорема Нернста; нулевое начало термодинамики; уравн</w:t>
            </w:r>
            <w:r w:rsidRPr="00F760A2">
              <w:t>е</w:t>
            </w:r>
            <w:r w:rsidRPr="00F760A2">
              <w:t>ния состояния.</w:t>
            </w:r>
          </w:p>
          <w:p w:rsidR="003A5579" w:rsidRPr="00F760A2" w:rsidRDefault="003A5579" w:rsidP="003A5579">
            <w:pPr>
              <w:spacing w:line="276" w:lineRule="auto"/>
              <w:jc w:val="both"/>
            </w:pPr>
            <w:r w:rsidRPr="00F760A2">
              <w:rPr>
                <w:b/>
                <w:i/>
              </w:rPr>
              <w:t>Фазовые переходы в горных породах:</w:t>
            </w:r>
          </w:p>
          <w:p w:rsidR="003A5579" w:rsidRDefault="003A5579" w:rsidP="003A5579">
            <w:pPr>
              <w:spacing w:line="276" w:lineRule="auto"/>
              <w:jc w:val="both"/>
            </w:pPr>
            <w:r w:rsidRPr="00F760A2">
              <w:t>Общие сведения о фазовых переходах; фазовые переходы первого и второго р</w:t>
            </w:r>
            <w:r w:rsidRPr="00F760A2">
              <w:t>о</w:t>
            </w:r>
            <w:r w:rsidRPr="00F760A2">
              <w:t>да; полиморфные превращения; основные уравнения  термодинамики фазовых переходов; фазовые переходы при неодинаковом давлении фаз; давление в сос</w:t>
            </w:r>
            <w:r w:rsidRPr="00F760A2">
              <w:t>у</w:t>
            </w:r>
            <w:r w:rsidRPr="00F760A2">
              <w:t>ществующих фазах при искривленной поверхности их раздела; уравнение Пой</w:t>
            </w:r>
            <w:r w:rsidRPr="00F760A2">
              <w:t>н</w:t>
            </w:r>
            <w:r w:rsidRPr="00F760A2">
              <w:t>тинга.</w:t>
            </w:r>
          </w:p>
          <w:p w:rsidR="00990AA0" w:rsidRPr="00F760A2" w:rsidRDefault="00990AA0" w:rsidP="00990AA0">
            <w:pPr>
              <w:spacing w:line="276" w:lineRule="auto"/>
              <w:jc w:val="both"/>
            </w:pPr>
            <w:r w:rsidRPr="00F760A2">
              <w:rPr>
                <w:b/>
                <w:i/>
              </w:rPr>
              <w:t>Основы химической термодинамики:</w:t>
            </w:r>
          </w:p>
          <w:p w:rsidR="00990AA0" w:rsidRPr="00F760A2" w:rsidRDefault="00990AA0" w:rsidP="00990AA0">
            <w:pPr>
              <w:spacing w:line="276" w:lineRule="auto"/>
              <w:jc w:val="both"/>
            </w:pPr>
            <w:r w:rsidRPr="00F760A2">
              <w:t>Тепловые эффекты химических реакций; закон Гесса и его следствия; уравнение Кирхгофа; химическое равновесие; принцип Ле Шателье.</w:t>
            </w:r>
          </w:p>
          <w:p w:rsidR="003A5579" w:rsidRPr="00F760A2" w:rsidRDefault="00990AA0" w:rsidP="003A5579">
            <w:pPr>
              <w:spacing w:line="276" w:lineRule="auto"/>
              <w:jc w:val="both"/>
            </w:pPr>
            <w:r w:rsidRPr="00990AA0">
              <w:rPr>
                <w:b/>
                <w:i/>
              </w:rPr>
              <w:t>Теплофизические свойства минералов и горных пород</w:t>
            </w:r>
            <w:r w:rsidR="003A5579" w:rsidRPr="00F760A2">
              <w:rPr>
                <w:b/>
                <w:i/>
              </w:rPr>
              <w:t>:</w:t>
            </w:r>
          </w:p>
          <w:p w:rsidR="00990AA0" w:rsidRDefault="003A5579" w:rsidP="003A5579">
            <w:pPr>
              <w:spacing w:line="276" w:lineRule="auto"/>
              <w:jc w:val="both"/>
            </w:pPr>
            <w:r w:rsidRPr="00F760A2">
              <w:t>Теплоемкость, теплопроводность и температуропроводность минералов и горных пород; способы их измерения и расчета; их зависимость от температуры; тепл</w:t>
            </w:r>
            <w:r w:rsidRPr="00F760A2">
              <w:t>о</w:t>
            </w:r>
            <w:r w:rsidRPr="00F760A2">
              <w:t>вое расширение минералов и горных пород и остаточные температурные дефо</w:t>
            </w:r>
            <w:r w:rsidRPr="00F760A2">
              <w:t>р</w:t>
            </w:r>
            <w:r w:rsidRPr="00F760A2">
              <w:t xml:space="preserve">мации в горных породах. </w:t>
            </w:r>
          </w:p>
          <w:p w:rsidR="00990AA0" w:rsidRPr="00990AA0" w:rsidRDefault="00990AA0" w:rsidP="003A5579">
            <w:pPr>
              <w:spacing w:line="276" w:lineRule="auto"/>
              <w:jc w:val="both"/>
              <w:rPr>
                <w:b/>
                <w:i/>
              </w:rPr>
            </w:pPr>
            <w:r w:rsidRPr="00990AA0">
              <w:rPr>
                <w:b/>
                <w:i/>
              </w:rPr>
              <w:t>Физико-механические, электрические и магнитные свойства минералов и горных пород</w:t>
            </w:r>
            <w:r>
              <w:rPr>
                <w:b/>
                <w:i/>
              </w:rPr>
              <w:t>:</w:t>
            </w:r>
          </w:p>
          <w:p w:rsidR="003A5579" w:rsidRDefault="003A5579" w:rsidP="003A5579">
            <w:pPr>
              <w:spacing w:line="276" w:lineRule="auto"/>
              <w:jc w:val="both"/>
            </w:pPr>
            <w:r w:rsidRPr="00F760A2">
              <w:t>Упругие, прочные, электрические и магнитные свойства минералов и горных п</w:t>
            </w:r>
            <w:r w:rsidRPr="00F760A2">
              <w:t>о</w:t>
            </w:r>
            <w:r w:rsidRPr="00F760A2">
              <w:t>род и их зависимость от температуры; комплексы физических свойств горных пород и их зависимость от температуры.</w:t>
            </w:r>
          </w:p>
          <w:p w:rsidR="00990AA0" w:rsidRDefault="00990AA0" w:rsidP="003A5579">
            <w:pPr>
              <w:spacing w:line="276" w:lineRule="auto"/>
              <w:jc w:val="both"/>
              <w:rPr>
                <w:b/>
                <w:i/>
              </w:rPr>
            </w:pPr>
            <w:r w:rsidRPr="00990AA0">
              <w:rPr>
                <w:b/>
                <w:i/>
              </w:rPr>
              <w:t>Физико-механические, теплофизические и водно-физические свойства мер</w:t>
            </w:r>
            <w:r w:rsidRPr="00990AA0">
              <w:rPr>
                <w:b/>
                <w:i/>
              </w:rPr>
              <w:t>з</w:t>
            </w:r>
            <w:r w:rsidRPr="00990AA0">
              <w:rPr>
                <w:b/>
                <w:i/>
              </w:rPr>
              <w:t>лых горных пород и их строение</w:t>
            </w:r>
            <w:r>
              <w:rPr>
                <w:b/>
                <w:i/>
              </w:rPr>
              <w:t>:</w:t>
            </w:r>
          </w:p>
          <w:p w:rsidR="0021584A" w:rsidRPr="00F760A2" w:rsidRDefault="00990AA0" w:rsidP="00990AA0">
            <w:pPr>
              <w:spacing w:line="276" w:lineRule="auto"/>
              <w:jc w:val="both"/>
              <w:rPr>
                <w:bCs/>
              </w:rPr>
            </w:pPr>
            <w:r w:rsidRPr="00DB1067">
              <w:t>Подземные льды; физико-механические, электрические, теплофизические сво</w:t>
            </w:r>
            <w:r w:rsidRPr="00DB1067">
              <w:t>й</w:t>
            </w:r>
            <w:r w:rsidRPr="00DB1067">
              <w:t>ства мерзлых горных пород; зависимость свойств мерзлых горных пород от те</w:t>
            </w:r>
            <w:r w:rsidRPr="00DB1067">
              <w:t>м</w:t>
            </w:r>
            <w:r w:rsidRPr="00DB1067">
              <w:t>пературы, литологического и гранулометрического состава; терминология; ос</w:t>
            </w:r>
            <w:r w:rsidRPr="00DB1067">
              <w:t>о</w:t>
            </w:r>
            <w:r w:rsidRPr="00DB1067">
              <w:t>бенности разработки мерзлых и талых рыхлых горных пород.</w:t>
            </w:r>
          </w:p>
        </w:tc>
      </w:tr>
      <w:tr w:rsidR="0021584A" w:rsidRPr="00F760A2" w:rsidTr="00F760A2">
        <w:trPr>
          <w:trHeight w:val="664"/>
        </w:trPr>
        <w:tc>
          <w:tcPr>
            <w:tcW w:w="1135" w:type="dxa"/>
          </w:tcPr>
          <w:p w:rsidR="0021584A" w:rsidRPr="00F760A2" w:rsidRDefault="0021584A" w:rsidP="003A5579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8647" w:type="dxa"/>
          </w:tcPr>
          <w:p w:rsidR="003A5579" w:rsidRPr="00F760A2" w:rsidRDefault="003A5579" w:rsidP="003A5579">
            <w:pPr>
              <w:spacing w:line="276" w:lineRule="auto"/>
              <w:jc w:val="both"/>
            </w:pPr>
            <w:r w:rsidRPr="00F760A2">
              <w:rPr>
                <w:b/>
                <w:i/>
              </w:rPr>
              <w:t>Потоки жидких и газовых теплоносителей:</w:t>
            </w:r>
          </w:p>
          <w:p w:rsidR="003A5579" w:rsidRPr="00F760A2" w:rsidRDefault="003A5579" w:rsidP="003A5579">
            <w:pPr>
              <w:spacing w:line="276" w:lineRule="auto"/>
              <w:jc w:val="both"/>
            </w:pPr>
            <w:r w:rsidRPr="00F760A2">
              <w:t>Уравнение первого закона термодинамики для потока; основные дифференц</w:t>
            </w:r>
            <w:r w:rsidRPr="00F760A2">
              <w:t>и</w:t>
            </w:r>
            <w:r w:rsidRPr="00F760A2">
              <w:t>альные уравнения процессов течения жидкости и газов; сопло Ловаля; темпер</w:t>
            </w:r>
            <w:r w:rsidRPr="00F760A2">
              <w:t>а</w:t>
            </w:r>
            <w:r w:rsidRPr="00F760A2">
              <w:t>тура адиабатного торможения потока.</w:t>
            </w:r>
          </w:p>
          <w:p w:rsidR="003A5579" w:rsidRPr="00F760A2" w:rsidRDefault="003A5579" w:rsidP="003A5579">
            <w:pPr>
              <w:spacing w:line="276" w:lineRule="auto"/>
              <w:jc w:val="both"/>
            </w:pPr>
            <w:r w:rsidRPr="00F760A2">
              <w:rPr>
                <w:b/>
                <w:i/>
              </w:rPr>
              <w:t>Теплообмен в горных породах:</w:t>
            </w:r>
          </w:p>
          <w:p w:rsidR="003A5579" w:rsidRPr="00F760A2" w:rsidRDefault="003A5579" w:rsidP="003A5579">
            <w:pPr>
              <w:spacing w:line="276" w:lineRule="auto"/>
              <w:jc w:val="both"/>
            </w:pPr>
            <w:r w:rsidRPr="00F760A2">
              <w:t>Основной закон теплопроводности (уравнение Фурье); дифференциальное ура</w:t>
            </w:r>
            <w:r w:rsidRPr="00F760A2">
              <w:t>в</w:t>
            </w:r>
            <w:r w:rsidRPr="00F760A2">
              <w:t>нение теплопроводности; частные случаи данного уравнения; начальные, гр</w:t>
            </w:r>
            <w:r w:rsidRPr="00F760A2">
              <w:t>а</w:t>
            </w:r>
            <w:r w:rsidRPr="00F760A2">
              <w:t>ничные и краевые условия; источники тепла и тепловые режимы; виды теплон</w:t>
            </w:r>
            <w:r w:rsidRPr="00F760A2">
              <w:t>о</w:t>
            </w:r>
            <w:r w:rsidRPr="00F760A2">
              <w:t>сителей и теплообмена; методы определения термодинамических параметров теплоносителей; пограничный слой и механизм конвективного теплообмена.</w:t>
            </w:r>
          </w:p>
          <w:p w:rsidR="003A5579" w:rsidRPr="00F760A2" w:rsidRDefault="003A5579" w:rsidP="003A5579">
            <w:pPr>
              <w:spacing w:line="276" w:lineRule="auto"/>
              <w:jc w:val="both"/>
            </w:pPr>
            <w:r w:rsidRPr="00F760A2">
              <w:rPr>
                <w:b/>
                <w:i/>
              </w:rPr>
              <w:t>Методы расчета основных параметров тепловых процессов:</w:t>
            </w:r>
          </w:p>
          <w:p w:rsidR="0021584A" w:rsidRPr="00F760A2" w:rsidRDefault="003A5579" w:rsidP="003A5579">
            <w:pPr>
              <w:spacing w:line="276" w:lineRule="auto"/>
              <w:jc w:val="both"/>
              <w:rPr>
                <w:snapToGrid w:val="0"/>
              </w:rPr>
            </w:pPr>
            <w:r w:rsidRPr="00F760A2">
              <w:t>Критерии подобия в термодинамике, физический смысл и пределы их изменений; безразмерные величины, имеющие смысл критериев; условия однозначности; м</w:t>
            </w:r>
            <w:r w:rsidRPr="00F760A2">
              <w:t>е</w:t>
            </w:r>
            <w:r w:rsidRPr="00F760A2">
              <w:t>тоды расчета основных параметров тепловых процессов.</w:t>
            </w:r>
          </w:p>
        </w:tc>
      </w:tr>
      <w:tr w:rsidR="003A5579" w:rsidRPr="00F760A2" w:rsidTr="00F760A2">
        <w:trPr>
          <w:trHeight w:val="664"/>
        </w:trPr>
        <w:tc>
          <w:tcPr>
            <w:tcW w:w="1135" w:type="dxa"/>
          </w:tcPr>
          <w:p w:rsidR="003A5579" w:rsidRPr="00F760A2" w:rsidRDefault="003A5579" w:rsidP="003A5579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8647" w:type="dxa"/>
          </w:tcPr>
          <w:p w:rsidR="003A5579" w:rsidRPr="00F760A2" w:rsidRDefault="003A5579" w:rsidP="003A5579">
            <w:pPr>
              <w:spacing w:line="276" w:lineRule="auto"/>
              <w:jc w:val="both"/>
            </w:pPr>
            <w:r w:rsidRPr="00F760A2">
              <w:rPr>
                <w:b/>
                <w:i/>
              </w:rPr>
              <w:t>Тепло земных недр:</w:t>
            </w:r>
          </w:p>
          <w:p w:rsidR="003A5579" w:rsidRDefault="003A5579" w:rsidP="003A5579">
            <w:pPr>
              <w:spacing w:line="276" w:lineRule="auto"/>
              <w:jc w:val="both"/>
            </w:pPr>
            <w:r w:rsidRPr="00F760A2">
              <w:t>Термодинамические параметры земной коры; источники тепла земных недр; процессы теплопереноса в недрах Земли; использование тепла земных недр; т</w:t>
            </w:r>
            <w:r w:rsidRPr="00F760A2">
              <w:t>и</w:t>
            </w:r>
            <w:r w:rsidRPr="00F760A2">
              <w:t>пы геолого-тектонических геотермических областей; мерзлые породы как терм</w:t>
            </w:r>
            <w:r w:rsidRPr="00F760A2">
              <w:t>о</w:t>
            </w:r>
            <w:r w:rsidRPr="00F760A2">
              <w:t>динамические системы.</w:t>
            </w:r>
          </w:p>
          <w:p w:rsidR="00990AA0" w:rsidRPr="00F760A2" w:rsidRDefault="00990AA0" w:rsidP="00990AA0">
            <w:pPr>
              <w:spacing w:line="276" w:lineRule="auto"/>
              <w:jc w:val="both"/>
            </w:pPr>
            <w:r w:rsidRPr="00F760A2">
              <w:rPr>
                <w:b/>
                <w:i/>
              </w:rPr>
              <w:t>Замораживание горных пород при проведении выработок</w:t>
            </w:r>
            <w:r w:rsidRPr="00F760A2">
              <w:t>:</w:t>
            </w:r>
          </w:p>
          <w:p w:rsidR="00990AA0" w:rsidRDefault="00990AA0" w:rsidP="00990AA0">
            <w:pPr>
              <w:spacing w:line="276" w:lineRule="auto"/>
              <w:jc w:val="both"/>
            </w:pPr>
            <w:r w:rsidRPr="00F760A2">
              <w:t>Сущность способа проходки выработок с предварительным замораживанием п</w:t>
            </w:r>
            <w:r w:rsidRPr="00F760A2">
              <w:t>о</w:t>
            </w:r>
            <w:r w:rsidRPr="00F760A2">
              <w:t>род;</w:t>
            </w:r>
            <w:r>
              <w:t xml:space="preserve"> т</w:t>
            </w:r>
            <w:r w:rsidRPr="00F760A2">
              <w:t>ехнология проходки выработок; схемы замораживания при строительстве стволов, гориз</w:t>
            </w:r>
            <w:r>
              <w:t>онтальных и наклонных выработок</w:t>
            </w:r>
            <w:r w:rsidRPr="00F760A2">
              <w:t>.</w:t>
            </w:r>
          </w:p>
          <w:p w:rsidR="00990AA0" w:rsidRPr="00F760A2" w:rsidRDefault="00990AA0" w:rsidP="00990AA0">
            <w:pPr>
              <w:spacing w:line="276" w:lineRule="auto"/>
              <w:jc w:val="both"/>
              <w:rPr>
                <w:b/>
                <w:i/>
              </w:rPr>
            </w:pPr>
            <w:r w:rsidRPr="00F760A2">
              <w:rPr>
                <w:b/>
                <w:i/>
              </w:rPr>
              <w:t>Термическое и термодинамическое разрушение пород:</w:t>
            </w:r>
          </w:p>
          <w:p w:rsidR="00990AA0" w:rsidRPr="00F760A2" w:rsidRDefault="00990AA0" w:rsidP="00990AA0">
            <w:pPr>
              <w:spacing w:line="276" w:lineRule="auto"/>
              <w:jc w:val="both"/>
            </w:pPr>
            <w:r w:rsidRPr="00F760A2">
              <w:t>Огневое бурение и расширение скважин; физическая сущность и термодинам</w:t>
            </w:r>
            <w:r w:rsidRPr="00F760A2">
              <w:t>и</w:t>
            </w:r>
            <w:r w:rsidRPr="00F760A2">
              <w:t>ческие модели процессов; оборудование и технология.</w:t>
            </w:r>
          </w:p>
          <w:p w:rsidR="00990AA0" w:rsidRPr="00F760A2" w:rsidRDefault="00990AA0" w:rsidP="00990AA0">
            <w:pPr>
              <w:spacing w:line="276" w:lineRule="auto"/>
              <w:jc w:val="both"/>
            </w:pPr>
            <w:r w:rsidRPr="00F760A2">
              <w:t>Бурение скважин при использовании двухфазных теплоносителей и знакопер</w:t>
            </w:r>
            <w:r w:rsidRPr="00F760A2">
              <w:t>е</w:t>
            </w:r>
            <w:r w:rsidRPr="00F760A2">
              <w:t>менном тепловом  воздействии; физическая сущность и термодинамические м</w:t>
            </w:r>
            <w:r w:rsidRPr="00F760A2">
              <w:t>о</w:t>
            </w:r>
            <w:r w:rsidRPr="00F760A2">
              <w:t>дели процессов; оборудование и технология.</w:t>
            </w:r>
          </w:p>
          <w:p w:rsidR="00990AA0" w:rsidRDefault="00990AA0" w:rsidP="00990AA0">
            <w:pPr>
              <w:spacing w:line="276" w:lineRule="auto"/>
              <w:jc w:val="both"/>
            </w:pPr>
            <w:r w:rsidRPr="00F760A2">
              <w:t>Электротермический способ разрушения горных пород; физическая сущность и термодинамическая модель процесса</w:t>
            </w:r>
            <w:r>
              <w:t>.</w:t>
            </w:r>
          </w:p>
          <w:p w:rsidR="00990AA0" w:rsidRDefault="00990AA0" w:rsidP="00990AA0">
            <w:pPr>
              <w:spacing w:line="276" w:lineRule="auto"/>
              <w:jc w:val="both"/>
              <w:rPr>
                <w:b/>
                <w:i/>
              </w:rPr>
            </w:pPr>
            <w:r w:rsidRPr="00990AA0">
              <w:rPr>
                <w:b/>
                <w:i/>
              </w:rPr>
              <w:t>Промерзание горных пород</w:t>
            </w:r>
            <w:r>
              <w:rPr>
                <w:b/>
                <w:i/>
              </w:rPr>
              <w:t>:</w:t>
            </w:r>
          </w:p>
          <w:p w:rsidR="00990AA0" w:rsidRDefault="00990AA0" w:rsidP="00990AA0">
            <w:pPr>
              <w:spacing w:line="276" w:lineRule="auto"/>
              <w:jc w:val="both"/>
              <w:rPr>
                <w:b/>
                <w:i/>
              </w:rPr>
            </w:pPr>
            <w:r w:rsidRPr="00F44079">
              <w:t>Определение глубины промерзания по</w:t>
            </w:r>
            <w:r>
              <w:t>верх</w:t>
            </w:r>
            <w:r>
              <w:softHyphen/>
              <w:t>ностного слоя горных пород; в</w:t>
            </w:r>
            <w:r w:rsidRPr="00F44079">
              <w:t>лияние состава по</w:t>
            </w:r>
            <w:r w:rsidRPr="00F44079">
              <w:softHyphen/>
              <w:t>род,</w:t>
            </w:r>
            <w:r>
              <w:t xml:space="preserve"> </w:t>
            </w:r>
            <w:r w:rsidRPr="00F44079">
              <w:t>их влажности и теплоф</w:t>
            </w:r>
            <w:r>
              <w:t>изических характерис</w:t>
            </w:r>
            <w:r w:rsidRPr="00F44079">
              <w:t>тик на п</w:t>
            </w:r>
            <w:r>
              <w:t>роцесс пр</w:t>
            </w:r>
            <w:r>
              <w:t>о</w:t>
            </w:r>
            <w:r>
              <w:t>мерзания горных пород; излуче</w:t>
            </w:r>
            <w:r w:rsidRPr="00F44079">
              <w:t>ние,</w:t>
            </w:r>
            <w:r>
              <w:t xml:space="preserve"> </w:t>
            </w:r>
            <w:r w:rsidRPr="00F44079">
              <w:t>поглащение   и   отраж</w:t>
            </w:r>
            <w:r>
              <w:t>ение  лучистой  эне</w:t>
            </w:r>
            <w:r>
              <w:t>р</w:t>
            </w:r>
            <w:r>
              <w:t>гии; э</w:t>
            </w:r>
            <w:r w:rsidRPr="00F44079">
              <w:t>нергетический (тепловой) баланс Земли.</w:t>
            </w:r>
            <w:r>
              <w:t xml:space="preserve"> Сум</w:t>
            </w:r>
            <w:r w:rsidRPr="00F44079">
              <w:t>марная  солнечная  радиация.</w:t>
            </w:r>
            <w:r>
              <w:t xml:space="preserve"> Отраженная коротко-</w:t>
            </w:r>
            <w:r w:rsidRPr="00F44079">
              <w:t>волновая радиаци</w:t>
            </w:r>
            <w:r>
              <w:t xml:space="preserve">я и длинноволновое  эффективное </w:t>
            </w:r>
            <w:r w:rsidRPr="00F44079">
              <w:t>излуч</w:t>
            </w:r>
            <w:r w:rsidRPr="00F44079">
              <w:t>е</w:t>
            </w:r>
            <w:r w:rsidRPr="00F44079">
              <w:t>ние.</w:t>
            </w:r>
            <w:r>
              <w:t xml:space="preserve"> </w:t>
            </w:r>
            <w:r w:rsidRPr="00F44079">
              <w:t>Структура   теплового  баланса.</w:t>
            </w:r>
          </w:p>
          <w:p w:rsidR="00990AA0" w:rsidRDefault="00990AA0" w:rsidP="00990AA0">
            <w:pPr>
              <w:spacing w:line="276" w:lineRule="auto"/>
              <w:jc w:val="both"/>
              <w:rPr>
                <w:b/>
                <w:i/>
              </w:rPr>
            </w:pPr>
            <w:r w:rsidRPr="00990AA0">
              <w:rPr>
                <w:b/>
                <w:i/>
              </w:rPr>
              <w:t>Оттайка мерзлых горных пород</w:t>
            </w:r>
            <w:r>
              <w:rPr>
                <w:b/>
                <w:i/>
              </w:rPr>
              <w:t>:</w:t>
            </w:r>
          </w:p>
          <w:p w:rsidR="00990AA0" w:rsidRPr="00990AA0" w:rsidRDefault="00990AA0" w:rsidP="00990AA0">
            <w:pPr>
              <w:spacing w:line="276" w:lineRule="auto"/>
              <w:jc w:val="both"/>
              <w:rPr>
                <w:b/>
                <w:i/>
              </w:rPr>
            </w:pPr>
            <w:r w:rsidRPr="00B72FDB">
              <w:t>Характеристики способов оттаивания мерзлых пород; условия при</w:t>
            </w:r>
            <w:r w:rsidRPr="00B72FDB">
              <w:softHyphen/>
              <w:t>менения ра</w:t>
            </w:r>
            <w:r w:rsidRPr="00B72FDB">
              <w:t>з</w:t>
            </w:r>
            <w:r w:rsidRPr="00B72FDB">
              <w:t>личных способов оттайки; технология с</w:t>
            </w:r>
            <w:r>
              <w:t xml:space="preserve">олнечно-радиационного </w:t>
            </w:r>
            <w:r w:rsidRPr="00B72FDB">
              <w:t>оттаивания; те</w:t>
            </w:r>
            <w:r w:rsidRPr="00B72FDB">
              <w:t>х</w:t>
            </w:r>
            <w:r w:rsidRPr="00B72FDB">
              <w:t>нология фильтрационно</w:t>
            </w:r>
            <w:r w:rsidRPr="00B72FDB">
              <w:softHyphen/>
              <w:t>-дренажного оттаивания; технология фильтрационно-дождевального оттаивания; технология игловой гидрооттайки</w:t>
            </w:r>
            <w:r>
              <w:t>.</w:t>
            </w:r>
          </w:p>
          <w:p w:rsidR="00990AA0" w:rsidRDefault="00990AA0" w:rsidP="00990AA0">
            <w:pPr>
              <w:spacing w:line="276" w:lineRule="auto"/>
              <w:jc w:val="both"/>
              <w:rPr>
                <w:b/>
                <w:i/>
              </w:rPr>
            </w:pPr>
            <w:r w:rsidRPr="00990AA0">
              <w:rPr>
                <w:b/>
                <w:i/>
              </w:rPr>
              <w:t>Окускование полезных ископаемых и концентратов</w:t>
            </w:r>
            <w:r>
              <w:rPr>
                <w:b/>
                <w:i/>
              </w:rPr>
              <w:t>:</w:t>
            </w:r>
          </w:p>
          <w:p w:rsidR="003A5579" w:rsidRPr="00F760A2" w:rsidRDefault="00990AA0" w:rsidP="00990AA0">
            <w:pPr>
              <w:spacing w:line="276" w:lineRule="auto"/>
              <w:jc w:val="both"/>
              <w:rPr>
                <w:b/>
                <w:i/>
              </w:rPr>
            </w:pPr>
            <w:r w:rsidRPr="00DB1067">
              <w:t>Назначение и классификация процессов</w:t>
            </w:r>
            <w:r>
              <w:t xml:space="preserve"> окускования</w:t>
            </w:r>
            <w:r w:rsidRPr="00DB1067">
              <w:t>; агломерация</w:t>
            </w:r>
            <w:r>
              <w:t>, окомковыв</w:t>
            </w:r>
            <w:r>
              <w:t>а</w:t>
            </w:r>
            <w:r>
              <w:t xml:space="preserve">ние, </w:t>
            </w:r>
            <w:r w:rsidRPr="00DB1067">
              <w:t>брикетирование</w:t>
            </w:r>
            <w:r>
              <w:t xml:space="preserve"> полезных ископаемых.</w:t>
            </w:r>
          </w:p>
        </w:tc>
      </w:tr>
    </w:tbl>
    <w:p w:rsidR="00F760A2" w:rsidRDefault="00F760A2" w:rsidP="009A783C">
      <w:pPr>
        <w:spacing w:after="100" w:afterAutospacing="1" w:line="276" w:lineRule="auto"/>
        <w:jc w:val="center"/>
        <w:rPr>
          <w:b/>
          <w:sz w:val="28"/>
          <w:szCs w:val="28"/>
        </w:rPr>
      </w:pPr>
    </w:p>
    <w:p w:rsidR="00A2614B" w:rsidRDefault="00A2614B" w:rsidP="009A783C">
      <w:pPr>
        <w:spacing w:after="100" w:afterAutospacing="1" w:line="276" w:lineRule="auto"/>
        <w:jc w:val="center"/>
        <w:rPr>
          <w:b/>
          <w:color w:val="FF0000"/>
          <w:sz w:val="28"/>
          <w:szCs w:val="28"/>
        </w:rPr>
      </w:pPr>
    </w:p>
    <w:p w:rsidR="00A2614B" w:rsidRDefault="00A2614B" w:rsidP="009A783C">
      <w:pPr>
        <w:spacing w:after="100" w:afterAutospacing="1" w:line="276" w:lineRule="auto"/>
        <w:jc w:val="center"/>
        <w:rPr>
          <w:b/>
          <w:color w:val="FF0000"/>
          <w:sz w:val="28"/>
          <w:szCs w:val="28"/>
        </w:rPr>
      </w:pPr>
    </w:p>
    <w:p w:rsidR="00EC6E38" w:rsidRPr="00196E69" w:rsidRDefault="00EC6E38" w:rsidP="009A783C">
      <w:pPr>
        <w:spacing w:after="100" w:afterAutospacing="1" w:line="276" w:lineRule="auto"/>
        <w:jc w:val="center"/>
        <w:rPr>
          <w:b/>
          <w:sz w:val="28"/>
          <w:szCs w:val="28"/>
        </w:rPr>
      </w:pPr>
      <w:r w:rsidRPr="00196E69">
        <w:rPr>
          <w:b/>
          <w:sz w:val="28"/>
          <w:szCs w:val="28"/>
        </w:rPr>
        <w:t xml:space="preserve">Форма </w:t>
      </w:r>
      <w:r w:rsidR="008366E3" w:rsidRPr="00196E69">
        <w:rPr>
          <w:b/>
          <w:sz w:val="28"/>
          <w:szCs w:val="28"/>
        </w:rPr>
        <w:t>текущего</w:t>
      </w:r>
      <w:r w:rsidRPr="00196E69">
        <w:rPr>
          <w:b/>
          <w:sz w:val="28"/>
          <w:szCs w:val="28"/>
        </w:rPr>
        <w:t xml:space="preserve"> контроля </w:t>
      </w:r>
    </w:p>
    <w:p w:rsidR="006376A5" w:rsidRPr="00196E69" w:rsidRDefault="00C65781" w:rsidP="009A783C">
      <w:pPr>
        <w:spacing w:after="100" w:afterAutospacing="1" w:line="276" w:lineRule="auto"/>
        <w:jc w:val="center"/>
        <w:rPr>
          <w:i/>
        </w:rPr>
      </w:pPr>
      <w:r w:rsidRPr="00196E69">
        <w:rPr>
          <w:b/>
          <w:i/>
          <w:sz w:val="28"/>
          <w:szCs w:val="28"/>
        </w:rPr>
        <w:t>Контрольная работа</w:t>
      </w:r>
    </w:p>
    <w:p w:rsidR="009723CB" w:rsidRPr="0021584A" w:rsidRDefault="009723CB" w:rsidP="009723CB">
      <w:pPr>
        <w:spacing w:line="276" w:lineRule="auto"/>
        <w:ind w:firstLine="709"/>
        <w:jc w:val="both"/>
      </w:pPr>
      <w:r w:rsidRPr="0021584A">
        <w:t xml:space="preserve">К решению </w:t>
      </w:r>
      <w:r>
        <w:t xml:space="preserve">практических </w:t>
      </w:r>
      <w:r w:rsidRPr="0021584A">
        <w:t>работ следует приступать только после изучения соо</w:t>
      </w:r>
      <w:r w:rsidRPr="0021584A">
        <w:t>т</w:t>
      </w:r>
      <w:r w:rsidRPr="0021584A">
        <w:t xml:space="preserve">ветствующего раздела курса. Решать </w:t>
      </w:r>
      <w:r>
        <w:t>задания</w:t>
      </w:r>
      <w:r w:rsidRPr="0021584A">
        <w:t>, строго придерживаясь своего варианта. Н</w:t>
      </w:r>
      <w:r w:rsidRPr="0021584A">
        <w:t>о</w:t>
      </w:r>
      <w:r w:rsidRPr="0021584A">
        <w:t xml:space="preserve">мера вариантов </w:t>
      </w:r>
      <w:r>
        <w:t>заданий</w:t>
      </w:r>
      <w:r w:rsidRPr="0021584A">
        <w:t xml:space="preserve"> в </w:t>
      </w:r>
      <w:r>
        <w:t xml:space="preserve">практических работах </w:t>
      </w:r>
      <w:r w:rsidRPr="0021584A">
        <w:t>определяются по таблице вариантов в з</w:t>
      </w:r>
      <w:r w:rsidRPr="0021584A">
        <w:t>а</w:t>
      </w:r>
      <w:r w:rsidRPr="0021584A">
        <w:t xml:space="preserve">висимости от последней цифры </w:t>
      </w:r>
      <w:r>
        <w:t>номера зачетной книжки студента</w:t>
      </w:r>
      <w:r w:rsidRPr="0021584A">
        <w:t>.</w:t>
      </w:r>
    </w:p>
    <w:p w:rsidR="009723CB" w:rsidRPr="00C86A89" w:rsidRDefault="009723CB" w:rsidP="009723CB">
      <w:pPr>
        <w:spacing w:line="276" w:lineRule="auto"/>
        <w:ind w:firstLine="709"/>
        <w:jc w:val="both"/>
        <w:rPr>
          <w:b/>
        </w:rPr>
      </w:pPr>
      <w:r w:rsidRPr="00C86A89">
        <w:rPr>
          <w:b/>
        </w:rPr>
        <w:t xml:space="preserve">При выполнении задания соблюдать следующие условия: </w:t>
      </w:r>
    </w:p>
    <w:p w:rsidR="009723CB" w:rsidRPr="0021584A" w:rsidRDefault="009723CB" w:rsidP="009723CB">
      <w:pPr>
        <w:spacing w:line="276" w:lineRule="auto"/>
        <w:ind w:firstLine="709"/>
        <w:jc w:val="both"/>
      </w:pPr>
      <w:r w:rsidRPr="0021584A">
        <w:t>- выписывать условия задачи и исходные данные;</w:t>
      </w:r>
    </w:p>
    <w:p w:rsidR="009723CB" w:rsidRPr="0021584A" w:rsidRDefault="009723CB" w:rsidP="009723CB">
      <w:pPr>
        <w:spacing w:line="276" w:lineRule="auto"/>
        <w:ind w:firstLine="709"/>
        <w:jc w:val="both"/>
      </w:pPr>
      <w:r w:rsidRPr="0021584A">
        <w:t>- решение задач сопровождать кратким пояснительным текстом, в котором указ</w:t>
      </w:r>
      <w:r w:rsidRPr="0021584A">
        <w:t>ы</w:t>
      </w:r>
      <w:r w:rsidRPr="0021584A">
        <w:t>вать, какая величина определяется и по какой формуле, какие величины подставляются в формулу, и откуда они берутся;</w:t>
      </w:r>
    </w:p>
    <w:p w:rsidR="009723CB" w:rsidRPr="0021584A" w:rsidRDefault="009723CB" w:rsidP="009723CB">
      <w:pPr>
        <w:spacing w:line="276" w:lineRule="auto"/>
        <w:ind w:firstLine="709"/>
        <w:jc w:val="both"/>
      </w:pPr>
      <w:r w:rsidRPr="0021584A">
        <w:t>- вычисления производить в единицах системы СИ;</w:t>
      </w:r>
    </w:p>
    <w:p w:rsidR="009723CB" w:rsidRDefault="009723CB" w:rsidP="009723CB">
      <w:pPr>
        <w:spacing w:line="276" w:lineRule="auto"/>
        <w:ind w:firstLine="709"/>
        <w:jc w:val="both"/>
      </w:pPr>
      <w:r w:rsidRPr="0021584A">
        <w:t>- после решения задачи нужно дать краткий анализ полученных результатов и сд</w:t>
      </w:r>
      <w:r w:rsidRPr="0021584A">
        <w:t>е</w:t>
      </w:r>
      <w:r w:rsidRPr="0021584A">
        <w:t>лать выводы.</w:t>
      </w:r>
    </w:p>
    <w:p w:rsidR="009723CB" w:rsidRPr="0021584A" w:rsidRDefault="009723CB" w:rsidP="009723CB">
      <w:pPr>
        <w:ind w:firstLine="709"/>
        <w:jc w:val="both"/>
      </w:pPr>
      <w:r>
        <w:rPr>
          <w:b/>
        </w:rPr>
        <w:t>Практические работы</w:t>
      </w:r>
      <w:r w:rsidRPr="0021584A">
        <w:rPr>
          <w:b/>
        </w:rPr>
        <w:t xml:space="preserve"> </w:t>
      </w:r>
      <w:r>
        <w:rPr>
          <w:b/>
        </w:rPr>
        <w:t>о</w:t>
      </w:r>
      <w:r w:rsidRPr="0021584A">
        <w:rPr>
          <w:b/>
        </w:rPr>
        <w:t>формл</w:t>
      </w:r>
      <w:r>
        <w:rPr>
          <w:b/>
        </w:rPr>
        <w:t>яются</w:t>
      </w:r>
      <w:r w:rsidRPr="0021584A">
        <w:rPr>
          <w:b/>
        </w:rPr>
        <w:t xml:space="preserve"> согласно </w:t>
      </w:r>
      <w:r w:rsidRPr="00FA0163">
        <w:rPr>
          <w:b/>
        </w:rPr>
        <w:t xml:space="preserve">МИ 01-03-2023 </w:t>
      </w:r>
      <w:r>
        <w:rPr>
          <w:b/>
        </w:rPr>
        <w:t>«</w:t>
      </w:r>
      <w:r w:rsidRPr="00FA0163">
        <w:rPr>
          <w:b/>
        </w:rPr>
        <w:t>Общие требов</w:t>
      </w:r>
      <w:r w:rsidRPr="00FA0163">
        <w:rPr>
          <w:b/>
        </w:rPr>
        <w:t>а</w:t>
      </w:r>
      <w:r w:rsidRPr="00FA0163">
        <w:rPr>
          <w:b/>
        </w:rPr>
        <w:t>ния к построению и оформлению учебной текстовой документации</w:t>
      </w:r>
      <w:r>
        <w:rPr>
          <w:b/>
        </w:rPr>
        <w:t>»</w:t>
      </w:r>
    </w:p>
    <w:p w:rsidR="009723CB" w:rsidRDefault="009723CB" w:rsidP="009723CB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i/>
          <w:color w:val="000000"/>
        </w:rPr>
      </w:pP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  <w:r w:rsidRPr="00196E69">
        <w:rPr>
          <w:b/>
          <w:color w:val="000000"/>
          <w:sz w:val="28"/>
          <w:szCs w:val="28"/>
        </w:rPr>
        <w:t>ЗАДАНИЕ № 1</w:t>
      </w:r>
    </w:p>
    <w:p w:rsidR="00196E69" w:rsidRPr="00196E69" w:rsidRDefault="00196E69" w:rsidP="00196E69">
      <w:pPr>
        <w:widowControl w:val="0"/>
        <w:spacing w:line="276" w:lineRule="auto"/>
        <w:ind w:firstLine="709"/>
        <w:jc w:val="both"/>
        <w:rPr>
          <w:rFonts w:eastAsia="Calibri"/>
          <w:bCs/>
          <w:spacing w:val="4"/>
          <w:lang w:eastAsia="en-US"/>
        </w:rPr>
      </w:pPr>
      <w:r w:rsidRPr="00196E69">
        <w:rPr>
          <w:rFonts w:eastAsia="Calibri"/>
          <w:bCs/>
          <w:spacing w:val="4"/>
          <w:lang w:eastAsia="en-US"/>
        </w:rPr>
        <w:t xml:space="preserve">Определить работу разрушения и изменение внутренней энергии негабаритного куска горной породы объема </w:t>
      </w:r>
      <w:r w:rsidRPr="00196E69">
        <w:rPr>
          <w:rFonts w:eastAsia="Calibri"/>
          <w:bCs/>
          <w:i/>
          <w:iCs/>
          <w:color w:val="000000"/>
          <w:shd w:val="clear" w:color="auto" w:fill="FFFFFF"/>
          <w:lang w:bidi="ru-RU"/>
        </w:rPr>
        <w:t>V</w:t>
      </w:r>
      <w:r w:rsidRPr="00196E69">
        <w:rPr>
          <w:rFonts w:eastAsia="Calibri"/>
          <w:bCs/>
          <w:spacing w:val="4"/>
          <w:lang w:eastAsia="en-US"/>
        </w:rPr>
        <w:t xml:space="preserve"> (табл. 1) с начальной температурой </w:t>
      </w:r>
      <w:r w:rsidRPr="00196E69">
        <w:rPr>
          <w:rFonts w:eastAsia="Calibri"/>
          <w:bCs/>
          <w:i/>
          <w:iCs/>
          <w:color w:val="000000"/>
          <w:shd w:val="clear" w:color="auto" w:fill="FFFFFF"/>
          <w:lang w:bidi="ru-RU"/>
        </w:rPr>
        <w:t>Т</w:t>
      </w:r>
      <w:r w:rsidRPr="00196E69">
        <w:rPr>
          <w:rFonts w:eastAsia="Calibri"/>
          <w:bCs/>
          <w:i/>
          <w:iCs/>
          <w:color w:val="000000"/>
          <w:shd w:val="clear" w:color="auto" w:fill="FFFFFF"/>
          <w:vertAlign w:val="subscript"/>
          <w:lang w:bidi="ru-RU"/>
        </w:rPr>
        <w:t>1</w:t>
      </w:r>
      <w:r w:rsidRPr="00196E69">
        <w:rPr>
          <w:rFonts w:eastAsia="Calibri"/>
          <w:bCs/>
          <w:spacing w:val="4"/>
          <w:lang w:eastAsia="en-US"/>
        </w:rPr>
        <w:t xml:space="preserve"> = 293 К при его термическом дроблении путем разогрева по поверхности пробуренного в нем шпура.</w:t>
      </w:r>
    </w:p>
    <w:p w:rsidR="00196E69" w:rsidRPr="00196E69" w:rsidRDefault="00196E69" w:rsidP="00196E69">
      <w:pPr>
        <w:widowControl w:val="0"/>
        <w:spacing w:line="276" w:lineRule="auto"/>
        <w:ind w:firstLine="588"/>
        <w:jc w:val="both"/>
        <w:rPr>
          <w:rFonts w:eastAsia="Calibri"/>
          <w:bCs/>
          <w:i/>
          <w:iCs/>
          <w:color w:val="000000"/>
          <w:shd w:val="clear" w:color="auto" w:fill="FFFFFF"/>
          <w:lang w:bidi="ru-RU"/>
        </w:rPr>
      </w:pPr>
      <w:r w:rsidRPr="00196E69">
        <w:rPr>
          <w:rFonts w:eastAsia="Calibri"/>
          <w:bCs/>
          <w:spacing w:val="4"/>
          <w:lang w:eastAsia="en-US"/>
        </w:rPr>
        <w:t xml:space="preserve">Считать, что при заданном способе дробления другие виды работ, кроме работы расширения куска породы, отсутствуют; удельная объемная теплоемкость </w:t>
      </w:r>
      <w:r w:rsidRPr="00196E69">
        <w:rPr>
          <w:rFonts w:eastAsia="Calibri"/>
          <w:bCs/>
          <w:i/>
          <w:iCs/>
          <w:color w:val="000000"/>
          <w:shd w:val="clear" w:color="auto" w:fill="FFFFFF"/>
          <w:lang w:val="en-US" w:bidi="ru-RU"/>
        </w:rPr>
        <w:t>C</w:t>
      </w:r>
      <w:r w:rsidRPr="00196E69">
        <w:rPr>
          <w:rFonts w:eastAsia="Calibri"/>
          <w:bCs/>
          <w:i/>
          <w:iCs/>
          <w:color w:val="000000"/>
          <w:shd w:val="clear" w:color="auto" w:fill="FFFFFF"/>
          <w:vertAlign w:val="subscript"/>
          <w:lang w:val="en-US" w:bidi="ru-RU"/>
        </w:rPr>
        <w:t>V</w:t>
      </w:r>
      <w:r w:rsidRPr="00196E69">
        <w:rPr>
          <w:rFonts w:eastAsia="Calibri"/>
          <w:bCs/>
          <w:spacing w:val="4"/>
          <w:lang w:eastAsia="en-US"/>
        </w:rPr>
        <w:t xml:space="preserve"> и коэ</w:t>
      </w:r>
      <w:r w:rsidRPr="00196E69">
        <w:rPr>
          <w:rFonts w:eastAsia="Calibri"/>
          <w:bCs/>
          <w:spacing w:val="4"/>
          <w:lang w:eastAsia="en-US"/>
        </w:rPr>
        <w:t>ф</w:t>
      </w:r>
      <w:r w:rsidRPr="00196E69">
        <w:rPr>
          <w:rFonts w:eastAsia="Calibri"/>
          <w:bCs/>
          <w:spacing w:val="4"/>
          <w:lang w:eastAsia="en-US"/>
        </w:rPr>
        <w:t xml:space="preserve">фициент теплового расширения </w:t>
      </w:r>
      <w:r w:rsidRPr="00196E69">
        <w:rPr>
          <w:rFonts w:eastAsia="Calibri"/>
          <w:bCs/>
          <w:spacing w:val="4"/>
          <w:lang w:eastAsia="en-US"/>
        </w:rPr>
        <w:sym w:font="Symbol" w:char="F077"/>
      </w:r>
      <w:r w:rsidRPr="00196E69">
        <w:rPr>
          <w:rFonts w:eastAsia="Calibri"/>
          <w:bCs/>
          <w:spacing w:val="4"/>
          <w:lang w:eastAsia="en-US"/>
        </w:rPr>
        <w:t xml:space="preserve"> в данном диапазоне температур постоянны; разр</w:t>
      </w:r>
      <w:r w:rsidRPr="00196E69">
        <w:rPr>
          <w:rFonts w:eastAsia="Calibri"/>
          <w:bCs/>
          <w:spacing w:val="4"/>
          <w:lang w:eastAsia="en-US"/>
        </w:rPr>
        <w:t>у</w:t>
      </w:r>
      <w:r w:rsidRPr="00196E69">
        <w:rPr>
          <w:rFonts w:eastAsia="Calibri"/>
          <w:bCs/>
          <w:spacing w:val="4"/>
          <w:lang w:eastAsia="en-US"/>
        </w:rPr>
        <w:t xml:space="preserve">шение куска негабарита происходит в тот момент, когда давление расширения породы, направленное перпендикулярно радиуса шпура, достигнет при нагреве величины </w:t>
      </w:r>
      <w:r w:rsidRPr="00196E69">
        <w:rPr>
          <w:rFonts w:eastAsia="Calibri"/>
          <w:bCs/>
          <w:i/>
          <w:iCs/>
          <w:color w:val="000000"/>
          <w:shd w:val="clear" w:color="auto" w:fill="FFFFFF"/>
          <w:lang w:bidi="ru-RU"/>
        </w:rPr>
        <w:sym w:font="Symbol" w:char="F073"/>
      </w:r>
      <w:r w:rsidRPr="00196E69">
        <w:rPr>
          <w:rFonts w:eastAsia="Calibri"/>
          <w:bCs/>
          <w:i/>
          <w:iCs/>
          <w:color w:val="000000"/>
          <w:shd w:val="clear" w:color="auto" w:fill="FFFFFF"/>
          <w:vertAlign w:val="subscript"/>
          <w:lang w:bidi="ru-RU"/>
        </w:rPr>
        <w:t>р</w:t>
      </w:r>
      <w:r w:rsidRPr="00196E69">
        <w:rPr>
          <w:rFonts w:eastAsia="Calibri"/>
          <w:bCs/>
          <w:i/>
          <w:iCs/>
          <w:color w:val="000000"/>
          <w:shd w:val="clear" w:color="auto" w:fill="FFFFFF"/>
          <w:lang w:bidi="ru-RU"/>
        </w:rPr>
        <w:t>.</w:t>
      </w: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color w:val="000000"/>
        </w:rPr>
      </w:pP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color w:val="000000"/>
        </w:rPr>
      </w:pPr>
      <w:r w:rsidRPr="00196E69">
        <w:rPr>
          <w:color w:val="000000"/>
        </w:rPr>
        <w:t>Таблица 1</w:t>
      </w:r>
    </w:p>
    <w:tbl>
      <w:tblPr>
        <w:tblStyle w:val="140"/>
        <w:tblW w:w="5000" w:type="pct"/>
        <w:tblLook w:val="04A0" w:firstRow="1" w:lastRow="0" w:firstColumn="1" w:lastColumn="0" w:noHBand="0" w:noVBand="1"/>
      </w:tblPr>
      <w:tblGrid>
        <w:gridCol w:w="2611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196E69" w:rsidRPr="00196E69" w:rsidTr="006A18F9">
        <w:tc>
          <w:tcPr>
            <w:tcW w:w="1818" w:type="pct"/>
            <w:vMerge w:val="restar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Наименование показ</w:t>
            </w:r>
            <w:r w:rsidRPr="00196E69">
              <w:rPr>
                <w:rFonts w:ascii="Times New Roman" w:hAnsi="Times New Roman"/>
              </w:rPr>
              <w:t>а</w:t>
            </w:r>
            <w:r w:rsidRPr="00196E69">
              <w:rPr>
                <w:rFonts w:ascii="Times New Roman" w:hAnsi="Times New Roman"/>
              </w:rPr>
              <w:t>теля</w:t>
            </w:r>
          </w:p>
        </w:tc>
        <w:tc>
          <w:tcPr>
            <w:tcW w:w="3182" w:type="pct"/>
            <w:gridSpan w:val="10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</w:rPr>
              <w:t>№ варианта</w:t>
            </w:r>
          </w:p>
        </w:tc>
      </w:tr>
      <w:tr w:rsidR="00196E69" w:rsidRPr="00196E69" w:rsidTr="006A18F9">
        <w:tc>
          <w:tcPr>
            <w:tcW w:w="1818" w:type="pct"/>
            <w:vMerge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9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1</w:t>
            </w:r>
          </w:p>
        </w:tc>
        <w:tc>
          <w:tcPr>
            <w:tcW w:w="226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2</w:t>
            </w:r>
          </w:p>
        </w:tc>
        <w:tc>
          <w:tcPr>
            <w:tcW w:w="304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3</w:t>
            </w:r>
          </w:p>
        </w:tc>
        <w:tc>
          <w:tcPr>
            <w:tcW w:w="303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4</w:t>
            </w:r>
          </w:p>
        </w:tc>
        <w:tc>
          <w:tcPr>
            <w:tcW w:w="380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5</w:t>
            </w:r>
          </w:p>
        </w:tc>
        <w:tc>
          <w:tcPr>
            <w:tcW w:w="379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6</w:t>
            </w:r>
          </w:p>
        </w:tc>
        <w:tc>
          <w:tcPr>
            <w:tcW w:w="228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7</w:t>
            </w:r>
          </w:p>
        </w:tc>
        <w:tc>
          <w:tcPr>
            <w:tcW w:w="302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8</w:t>
            </w:r>
          </w:p>
        </w:tc>
        <w:tc>
          <w:tcPr>
            <w:tcW w:w="233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9</w:t>
            </w:r>
          </w:p>
        </w:tc>
        <w:tc>
          <w:tcPr>
            <w:tcW w:w="447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10</w:t>
            </w:r>
          </w:p>
        </w:tc>
      </w:tr>
      <w:tr w:rsidR="00196E69" w:rsidRPr="00196E69" w:rsidTr="006A18F9">
        <w:tc>
          <w:tcPr>
            <w:tcW w:w="1818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</w:rPr>
              <w:t xml:space="preserve">Объем куска </w:t>
            </w:r>
            <w:r w:rsidRPr="00196E69">
              <w:rPr>
                <w:rFonts w:ascii="Times New Roman" w:hAnsi="Times New Roman"/>
                <w:i/>
              </w:rPr>
              <w:t>V</w:t>
            </w:r>
            <w:r w:rsidRPr="00196E69">
              <w:rPr>
                <w:rFonts w:ascii="Times New Roman" w:hAnsi="Times New Roman"/>
              </w:rPr>
              <w:t>, м</w:t>
            </w:r>
            <w:r w:rsidRPr="00196E69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379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96E69">
              <w:rPr>
                <w:rFonts w:ascii="Times New Roman" w:hAnsi="Times New Roman"/>
                <w:color w:val="000000"/>
                <w:lang w:val="en-US"/>
              </w:rPr>
              <w:t>0,8</w:t>
            </w:r>
          </w:p>
        </w:tc>
        <w:tc>
          <w:tcPr>
            <w:tcW w:w="226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96E69">
              <w:rPr>
                <w:rFonts w:ascii="Times New Roman" w:hAnsi="Times New Roman"/>
                <w:color w:val="000000"/>
                <w:lang w:val="en-US"/>
              </w:rPr>
              <w:t>1,6</w:t>
            </w:r>
          </w:p>
        </w:tc>
        <w:tc>
          <w:tcPr>
            <w:tcW w:w="304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96E69">
              <w:rPr>
                <w:rFonts w:ascii="Times New Roman" w:hAnsi="Times New Roman"/>
                <w:color w:val="000000"/>
                <w:lang w:val="en-US"/>
              </w:rPr>
              <w:t>1,2</w:t>
            </w:r>
          </w:p>
        </w:tc>
        <w:tc>
          <w:tcPr>
            <w:tcW w:w="303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96E69">
              <w:rPr>
                <w:rFonts w:ascii="Times New Roman" w:hAnsi="Times New Roman"/>
                <w:color w:val="000000"/>
                <w:lang w:val="en-US"/>
              </w:rPr>
              <w:t>1,8</w:t>
            </w:r>
          </w:p>
        </w:tc>
        <w:tc>
          <w:tcPr>
            <w:tcW w:w="380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96E69">
              <w:rPr>
                <w:rFonts w:ascii="Times New Roman" w:hAnsi="Times New Roman"/>
                <w:color w:val="000000"/>
                <w:lang w:val="en-US"/>
              </w:rPr>
              <w:t>1,9</w:t>
            </w:r>
          </w:p>
        </w:tc>
        <w:tc>
          <w:tcPr>
            <w:tcW w:w="379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96E69">
              <w:rPr>
                <w:rFonts w:ascii="Times New Roman" w:hAnsi="Times New Roman"/>
                <w:color w:val="000000"/>
                <w:lang w:val="en-US"/>
              </w:rPr>
              <w:t>2,0</w:t>
            </w:r>
          </w:p>
        </w:tc>
        <w:tc>
          <w:tcPr>
            <w:tcW w:w="228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96E69">
              <w:rPr>
                <w:rFonts w:ascii="Times New Roman" w:hAnsi="Times New Roman"/>
                <w:color w:val="000000"/>
                <w:lang w:val="en-US"/>
              </w:rPr>
              <w:t>1,9</w:t>
            </w:r>
          </w:p>
        </w:tc>
        <w:tc>
          <w:tcPr>
            <w:tcW w:w="302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96E69">
              <w:rPr>
                <w:rFonts w:ascii="Times New Roman" w:hAnsi="Times New Roman"/>
                <w:color w:val="000000"/>
                <w:lang w:val="en-US"/>
              </w:rPr>
              <w:t>1,0</w:t>
            </w:r>
          </w:p>
        </w:tc>
        <w:tc>
          <w:tcPr>
            <w:tcW w:w="233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96E69">
              <w:rPr>
                <w:rFonts w:ascii="Times New Roman" w:hAnsi="Times New Roman"/>
                <w:color w:val="000000"/>
                <w:lang w:val="en-US"/>
              </w:rPr>
              <w:t>1,6</w:t>
            </w:r>
          </w:p>
        </w:tc>
        <w:tc>
          <w:tcPr>
            <w:tcW w:w="447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96E69">
              <w:rPr>
                <w:rFonts w:ascii="Times New Roman" w:hAnsi="Times New Roman"/>
                <w:color w:val="000000"/>
                <w:lang w:val="en-US"/>
              </w:rPr>
              <w:t>1,4</w:t>
            </w:r>
          </w:p>
        </w:tc>
      </w:tr>
      <w:tr w:rsidR="00196E69" w:rsidRPr="00196E69" w:rsidTr="006A18F9">
        <w:tc>
          <w:tcPr>
            <w:tcW w:w="1818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</w:rPr>
              <w:t>Среднее значение об</w:t>
            </w:r>
            <w:r w:rsidRPr="00196E69">
              <w:rPr>
                <w:rFonts w:ascii="Times New Roman" w:hAnsi="Times New Roman"/>
              </w:rPr>
              <w:t>ъ</w:t>
            </w:r>
            <w:r w:rsidRPr="00196E69">
              <w:rPr>
                <w:rFonts w:ascii="Times New Roman" w:hAnsi="Times New Roman"/>
              </w:rPr>
              <w:t xml:space="preserve">емной теплоемкости </w:t>
            </w:r>
            <w:r w:rsidRPr="00196E69">
              <w:rPr>
                <w:rFonts w:ascii="Times New Roman" w:hAnsi="Times New Roman"/>
                <w:i/>
              </w:rPr>
              <w:t>С</w:t>
            </w:r>
            <w:r w:rsidRPr="00196E69">
              <w:rPr>
                <w:rFonts w:ascii="Times New Roman" w:hAnsi="Times New Roman"/>
                <w:i/>
                <w:vertAlign w:val="subscript"/>
                <w:lang w:val="en-US"/>
              </w:rPr>
              <w:t>V</w:t>
            </w:r>
            <w:r w:rsidRPr="00196E69">
              <w:rPr>
                <w:rFonts w:ascii="Times New Roman" w:hAnsi="Times New Roman"/>
              </w:rPr>
              <w:t>, Дж/(м</w:t>
            </w:r>
            <w:r w:rsidRPr="00196E69">
              <w:rPr>
                <w:rFonts w:ascii="Times New Roman" w:hAnsi="Times New Roman"/>
                <w:vertAlign w:val="superscript"/>
              </w:rPr>
              <w:t>3</w:t>
            </w:r>
            <w:r w:rsidRPr="00196E69">
              <w:rPr>
                <w:rFonts w:ascii="Times New Roman" w:hAnsi="Times New Roman"/>
              </w:rPr>
              <w:sym w:font="Symbol" w:char="F0D7"/>
            </w:r>
            <w:r w:rsidRPr="00196E69">
              <w:rPr>
                <w:rFonts w:ascii="Times New Roman" w:hAnsi="Times New Roman"/>
              </w:rPr>
              <w:t>К)</w:t>
            </w:r>
          </w:p>
        </w:tc>
        <w:tc>
          <w:tcPr>
            <w:tcW w:w="379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96E69">
              <w:rPr>
                <w:rFonts w:ascii="Times New Roman" w:hAnsi="Times New Roman"/>
                <w:color w:val="000000"/>
                <w:lang w:val="en-US"/>
              </w:rPr>
              <w:t>1600</w:t>
            </w:r>
          </w:p>
        </w:tc>
        <w:tc>
          <w:tcPr>
            <w:tcW w:w="226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96E69">
              <w:rPr>
                <w:rFonts w:ascii="Times New Roman" w:hAnsi="Times New Roman"/>
                <w:color w:val="000000"/>
                <w:lang w:val="en-US"/>
              </w:rPr>
              <w:t>1620</w:t>
            </w:r>
          </w:p>
        </w:tc>
        <w:tc>
          <w:tcPr>
            <w:tcW w:w="304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96E69">
              <w:rPr>
                <w:rFonts w:ascii="Times New Roman" w:hAnsi="Times New Roman"/>
                <w:color w:val="000000"/>
                <w:lang w:val="en-US"/>
              </w:rPr>
              <w:t>1640</w:t>
            </w:r>
          </w:p>
        </w:tc>
        <w:tc>
          <w:tcPr>
            <w:tcW w:w="303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96E69">
              <w:rPr>
                <w:rFonts w:ascii="Times New Roman" w:hAnsi="Times New Roman"/>
                <w:color w:val="000000"/>
                <w:lang w:val="en-US"/>
              </w:rPr>
              <w:t>1660</w:t>
            </w:r>
          </w:p>
        </w:tc>
        <w:tc>
          <w:tcPr>
            <w:tcW w:w="380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96E69">
              <w:rPr>
                <w:rFonts w:ascii="Times New Roman" w:hAnsi="Times New Roman"/>
                <w:color w:val="000000"/>
                <w:lang w:val="en-US"/>
              </w:rPr>
              <w:t>1680</w:t>
            </w:r>
          </w:p>
        </w:tc>
        <w:tc>
          <w:tcPr>
            <w:tcW w:w="379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96E69">
              <w:rPr>
                <w:rFonts w:ascii="Times New Roman" w:hAnsi="Times New Roman"/>
                <w:color w:val="000000"/>
                <w:lang w:val="en-US"/>
              </w:rPr>
              <w:t>1580</w:t>
            </w:r>
          </w:p>
        </w:tc>
        <w:tc>
          <w:tcPr>
            <w:tcW w:w="228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96E69">
              <w:rPr>
                <w:rFonts w:ascii="Times New Roman" w:hAnsi="Times New Roman"/>
                <w:color w:val="000000"/>
                <w:lang w:val="en-US"/>
              </w:rPr>
              <w:t>1610</w:t>
            </w:r>
          </w:p>
        </w:tc>
        <w:tc>
          <w:tcPr>
            <w:tcW w:w="302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96E69">
              <w:rPr>
                <w:rFonts w:ascii="Times New Roman" w:hAnsi="Times New Roman"/>
                <w:color w:val="000000"/>
                <w:lang w:val="en-US"/>
              </w:rPr>
              <w:t>1630</w:t>
            </w:r>
          </w:p>
        </w:tc>
        <w:tc>
          <w:tcPr>
            <w:tcW w:w="233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96E69">
              <w:rPr>
                <w:rFonts w:ascii="Times New Roman" w:hAnsi="Times New Roman"/>
                <w:color w:val="000000"/>
                <w:lang w:val="en-US"/>
              </w:rPr>
              <w:t>1650</w:t>
            </w:r>
          </w:p>
        </w:tc>
        <w:tc>
          <w:tcPr>
            <w:tcW w:w="447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96E69">
              <w:rPr>
                <w:rFonts w:ascii="Times New Roman" w:hAnsi="Times New Roman"/>
                <w:color w:val="000000"/>
                <w:lang w:val="en-US"/>
              </w:rPr>
              <w:t>1670</w:t>
            </w:r>
          </w:p>
        </w:tc>
      </w:tr>
      <w:tr w:rsidR="00196E69" w:rsidRPr="00196E69" w:rsidTr="006A18F9">
        <w:tc>
          <w:tcPr>
            <w:tcW w:w="1818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Среднее значение к</w:t>
            </w:r>
            <w:r w:rsidRPr="00196E69">
              <w:rPr>
                <w:rFonts w:ascii="Times New Roman" w:hAnsi="Times New Roman"/>
              </w:rPr>
              <w:t>о</w:t>
            </w:r>
            <w:r w:rsidRPr="00196E69">
              <w:rPr>
                <w:rFonts w:ascii="Times New Roman" w:hAnsi="Times New Roman"/>
              </w:rPr>
              <w:t>эффициента теплового расширения горной породы</w:t>
            </w: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i/>
              </w:rPr>
              <w:sym w:font="Symbol" w:char="F077"/>
            </w:r>
            <w:r w:rsidRPr="00196E69">
              <w:rPr>
                <w:rFonts w:ascii="Times New Roman" w:hAnsi="Times New Roman"/>
                <w:i/>
              </w:rPr>
              <w:t xml:space="preserve"> </w:t>
            </w:r>
            <w:r w:rsidRPr="00196E69">
              <w:rPr>
                <w:rFonts w:ascii="Times New Roman" w:hAnsi="Times New Roman"/>
              </w:rPr>
              <w:sym w:font="Symbol" w:char="F0D7"/>
            </w:r>
            <w:r w:rsidRPr="00196E69">
              <w:rPr>
                <w:rFonts w:ascii="Times New Roman" w:hAnsi="Times New Roman"/>
              </w:rPr>
              <w:t>10</w:t>
            </w:r>
            <w:r w:rsidRPr="00196E69">
              <w:rPr>
                <w:rFonts w:ascii="Times New Roman" w:hAnsi="Times New Roman"/>
                <w:vertAlign w:val="superscript"/>
              </w:rPr>
              <w:t>5</w:t>
            </w:r>
            <w:r w:rsidRPr="00196E69">
              <w:rPr>
                <w:rFonts w:ascii="Times New Roman" w:hAnsi="Times New Roman"/>
              </w:rPr>
              <w:t>, 1/К</w:t>
            </w:r>
          </w:p>
        </w:tc>
        <w:tc>
          <w:tcPr>
            <w:tcW w:w="379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96E69">
              <w:rPr>
                <w:rFonts w:ascii="Times New Roman" w:hAnsi="Times New Roman"/>
                <w:color w:val="000000"/>
                <w:lang w:val="en-US"/>
              </w:rPr>
              <w:t>2,0</w:t>
            </w:r>
          </w:p>
        </w:tc>
        <w:tc>
          <w:tcPr>
            <w:tcW w:w="226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96E69">
              <w:rPr>
                <w:rFonts w:ascii="Times New Roman" w:hAnsi="Times New Roman"/>
                <w:color w:val="000000"/>
                <w:lang w:val="en-US"/>
              </w:rPr>
              <w:t>2,1</w:t>
            </w:r>
          </w:p>
        </w:tc>
        <w:tc>
          <w:tcPr>
            <w:tcW w:w="304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96E69">
              <w:rPr>
                <w:rFonts w:ascii="Times New Roman" w:hAnsi="Times New Roman"/>
                <w:color w:val="000000"/>
                <w:lang w:val="en-US"/>
              </w:rPr>
              <w:t>2,2</w:t>
            </w:r>
          </w:p>
        </w:tc>
        <w:tc>
          <w:tcPr>
            <w:tcW w:w="303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96E69">
              <w:rPr>
                <w:rFonts w:ascii="Times New Roman" w:hAnsi="Times New Roman"/>
                <w:color w:val="000000"/>
                <w:lang w:val="en-US"/>
              </w:rPr>
              <w:t>2,1</w:t>
            </w:r>
          </w:p>
        </w:tc>
        <w:tc>
          <w:tcPr>
            <w:tcW w:w="380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96E69">
              <w:rPr>
                <w:rFonts w:ascii="Times New Roman" w:hAnsi="Times New Roman"/>
                <w:color w:val="000000"/>
                <w:lang w:val="en-US"/>
              </w:rPr>
              <w:t>2,0</w:t>
            </w:r>
          </w:p>
        </w:tc>
        <w:tc>
          <w:tcPr>
            <w:tcW w:w="379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96E69">
              <w:rPr>
                <w:rFonts w:ascii="Times New Roman" w:hAnsi="Times New Roman"/>
                <w:color w:val="000000"/>
                <w:lang w:val="en-US"/>
              </w:rPr>
              <w:t>2,1</w:t>
            </w:r>
          </w:p>
        </w:tc>
        <w:tc>
          <w:tcPr>
            <w:tcW w:w="228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96E69">
              <w:rPr>
                <w:rFonts w:ascii="Times New Roman" w:hAnsi="Times New Roman"/>
                <w:color w:val="000000"/>
                <w:lang w:val="en-US"/>
              </w:rPr>
              <w:t>2,2</w:t>
            </w:r>
          </w:p>
        </w:tc>
        <w:tc>
          <w:tcPr>
            <w:tcW w:w="302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96E69">
              <w:rPr>
                <w:rFonts w:ascii="Times New Roman" w:hAnsi="Times New Roman"/>
                <w:color w:val="000000"/>
                <w:lang w:val="en-US"/>
              </w:rPr>
              <w:t>2,0</w:t>
            </w:r>
          </w:p>
        </w:tc>
        <w:tc>
          <w:tcPr>
            <w:tcW w:w="233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96E69">
              <w:rPr>
                <w:rFonts w:ascii="Times New Roman" w:hAnsi="Times New Roman"/>
                <w:color w:val="000000"/>
                <w:lang w:val="en-US"/>
              </w:rPr>
              <w:t>1,9</w:t>
            </w:r>
          </w:p>
        </w:tc>
        <w:tc>
          <w:tcPr>
            <w:tcW w:w="447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96E69">
              <w:rPr>
                <w:rFonts w:ascii="Times New Roman" w:hAnsi="Times New Roman"/>
                <w:color w:val="000000"/>
                <w:lang w:val="en-US"/>
              </w:rPr>
              <w:t>1,8</w:t>
            </w:r>
          </w:p>
        </w:tc>
      </w:tr>
      <w:tr w:rsidR="00196E69" w:rsidRPr="00196E69" w:rsidTr="006A18F9">
        <w:tc>
          <w:tcPr>
            <w:tcW w:w="1818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</w:rPr>
              <w:t>Температура негаб</w:t>
            </w:r>
            <w:r w:rsidRPr="00196E69">
              <w:rPr>
                <w:rFonts w:ascii="Times New Roman" w:hAnsi="Times New Roman"/>
              </w:rPr>
              <w:t>а</w:t>
            </w:r>
            <w:r w:rsidRPr="00196E69">
              <w:rPr>
                <w:rFonts w:ascii="Times New Roman" w:hAnsi="Times New Roman"/>
              </w:rPr>
              <w:t>рита при его разруш</w:t>
            </w:r>
            <w:r w:rsidRPr="00196E69">
              <w:rPr>
                <w:rFonts w:ascii="Times New Roman" w:hAnsi="Times New Roman"/>
              </w:rPr>
              <w:t>е</w:t>
            </w:r>
            <w:r w:rsidRPr="00196E69">
              <w:rPr>
                <w:rFonts w:ascii="Times New Roman" w:hAnsi="Times New Roman"/>
              </w:rPr>
              <w:t xml:space="preserve">нии </w:t>
            </w:r>
            <w:r w:rsidRPr="00196E69">
              <w:rPr>
                <w:rFonts w:ascii="Times New Roman" w:hAnsi="Times New Roman"/>
                <w:i/>
              </w:rPr>
              <w:t>Т</w:t>
            </w:r>
            <w:r w:rsidRPr="00196E69">
              <w:rPr>
                <w:rFonts w:ascii="Times New Roman" w:hAnsi="Times New Roman"/>
                <w:i/>
                <w:vertAlign w:val="subscript"/>
              </w:rPr>
              <w:t>2</w:t>
            </w:r>
            <w:r w:rsidRPr="00196E69">
              <w:rPr>
                <w:rFonts w:ascii="Times New Roman" w:hAnsi="Times New Roman"/>
              </w:rPr>
              <w:t>, К</w:t>
            </w:r>
          </w:p>
        </w:tc>
        <w:tc>
          <w:tcPr>
            <w:tcW w:w="379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96E69">
              <w:rPr>
                <w:rFonts w:ascii="Times New Roman" w:hAnsi="Times New Roman"/>
                <w:color w:val="000000"/>
                <w:lang w:val="en-US"/>
              </w:rPr>
              <w:t>313</w:t>
            </w:r>
          </w:p>
        </w:tc>
        <w:tc>
          <w:tcPr>
            <w:tcW w:w="226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96E69">
              <w:rPr>
                <w:rFonts w:ascii="Times New Roman" w:hAnsi="Times New Roman"/>
                <w:color w:val="000000"/>
                <w:lang w:val="en-US"/>
              </w:rPr>
              <w:t>311</w:t>
            </w:r>
          </w:p>
        </w:tc>
        <w:tc>
          <w:tcPr>
            <w:tcW w:w="304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96E69">
              <w:rPr>
                <w:rFonts w:ascii="Times New Roman" w:hAnsi="Times New Roman"/>
                <w:color w:val="000000"/>
                <w:lang w:val="en-US"/>
              </w:rPr>
              <w:t>309</w:t>
            </w:r>
          </w:p>
        </w:tc>
        <w:tc>
          <w:tcPr>
            <w:tcW w:w="303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96E69">
              <w:rPr>
                <w:rFonts w:ascii="Times New Roman" w:hAnsi="Times New Roman"/>
                <w:color w:val="000000"/>
                <w:lang w:val="en-US"/>
              </w:rPr>
              <w:t>307</w:t>
            </w:r>
          </w:p>
        </w:tc>
        <w:tc>
          <w:tcPr>
            <w:tcW w:w="380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96E69">
              <w:rPr>
                <w:rFonts w:ascii="Times New Roman" w:hAnsi="Times New Roman"/>
                <w:color w:val="000000"/>
                <w:lang w:val="en-US"/>
              </w:rPr>
              <w:t>305</w:t>
            </w:r>
          </w:p>
        </w:tc>
        <w:tc>
          <w:tcPr>
            <w:tcW w:w="379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96E69">
              <w:rPr>
                <w:rFonts w:ascii="Times New Roman" w:hAnsi="Times New Roman"/>
                <w:color w:val="000000"/>
                <w:lang w:val="en-US"/>
              </w:rPr>
              <w:t>303</w:t>
            </w:r>
          </w:p>
        </w:tc>
        <w:tc>
          <w:tcPr>
            <w:tcW w:w="228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96E69">
              <w:rPr>
                <w:rFonts w:ascii="Times New Roman" w:hAnsi="Times New Roman"/>
                <w:color w:val="000000"/>
                <w:lang w:val="en-US"/>
              </w:rPr>
              <w:t>301</w:t>
            </w:r>
          </w:p>
        </w:tc>
        <w:tc>
          <w:tcPr>
            <w:tcW w:w="302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96E69">
              <w:rPr>
                <w:rFonts w:ascii="Times New Roman" w:hAnsi="Times New Roman"/>
                <w:color w:val="000000"/>
                <w:lang w:val="en-US"/>
              </w:rPr>
              <w:t>306</w:t>
            </w:r>
          </w:p>
        </w:tc>
        <w:tc>
          <w:tcPr>
            <w:tcW w:w="233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96E69">
              <w:rPr>
                <w:rFonts w:ascii="Times New Roman" w:hAnsi="Times New Roman"/>
                <w:color w:val="000000"/>
                <w:lang w:val="en-US"/>
              </w:rPr>
              <w:t>312</w:t>
            </w:r>
          </w:p>
        </w:tc>
        <w:tc>
          <w:tcPr>
            <w:tcW w:w="447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96E69">
              <w:rPr>
                <w:rFonts w:ascii="Times New Roman" w:hAnsi="Times New Roman"/>
                <w:color w:val="000000"/>
                <w:lang w:val="en-US"/>
              </w:rPr>
              <w:t>310</w:t>
            </w:r>
          </w:p>
        </w:tc>
      </w:tr>
      <w:tr w:rsidR="00196E69" w:rsidRPr="00196E69" w:rsidTr="006A18F9">
        <w:tc>
          <w:tcPr>
            <w:tcW w:w="1818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</w:rPr>
              <w:t>Предел прочности п</w:t>
            </w:r>
            <w:r w:rsidRPr="00196E69">
              <w:rPr>
                <w:rFonts w:ascii="Times New Roman" w:hAnsi="Times New Roman"/>
              </w:rPr>
              <w:t>о</w:t>
            </w:r>
            <w:r w:rsidRPr="00196E69">
              <w:rPr>
                <w:rFonts w:ascii="Times New Roman" w:hAnsi="Times New Roman"/>
              </w:rPr>
              <w:t xml:space="preserve">роды на растяжение </w:t>
            </w:r>
            <w:r w:rsidRPr="00196E69">
              <w:rPr>
                <w:rFonts w:ascii="Times New Roman" w:hAnsi="Times New Roman"/>
                <w:i/>
              </w:rPr>
              <w:sym w:font="Symbol" w:char="F073"/>
            </w:r>
            <w:r w:rsidRPr="00196E69">
              <w:rPr>
                <w:rFonts w:ascii="Times New Roman" w:hAnsi="Times New Roman"/>
                <w:i/>
                <w:vertAlign w:val="subscript"/>
              </w:rPr>
              <w:t>р</w:t>
            </w:r>
            <w:r w:rsidRPr="00196E69">
              <w:rPr>
                <w:rFonts w:ascii="Times New Roman" w:hAnsi="Times New Roman"/>
              </w:rPr>
              <w:t xml:space="preserve"> </w:t>
            </w:r>
            <w:r w:rsidRPr="00196E69">
              <w:rPr>
                <w:rFonts w:ascii="Times New Roman" w:hAnsi="Times New Roman"/>
              </w:rPr>
              <w:sym w:font="Symbol" w:char="F0D7"/>
            </w:r>
            <w:r w:rsidRPr="00196E69">
              <w:rPr>
                <w:rFonts w:ascii="Times New Roman" w:hAnsi="Times New Roman"/>
              </w:rPr>
              <w:t>10</w:t>
            </w:r>
            <w:r w:rsidRPr="00196E69">
              <w:rPr>
                <w:rFonts w:ascii="Times New Roman" w:hAnsi="Times New Roman"/>
                <w:vertAlign w:val="superscript"/>
              </w:rPr>
              <w:t>-5</w:t>
            </w:r>
            <w:r w:rsidRPr="00196E69">
              <w:rPr>
                <w:rFonts w:ascii="Times New Roman" w:hAnsi="Times New Roman"/>
              </w:rPr>
              <w:t>, Па</w:t>
            </w:r>
          </w:p>
        </w:tc>
        <w:tc>
          <w:tcPr>
            <w:tcW w:w="379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96E69">
              <w:rPr>
                <w:rFonts w:ascii="Times New Roman" w:hAnsi="Times New Roman"/>
                <w:color w:val="000000"/>
                <w:lang w:val="en-US"/>
              </w:rPr>
              <w:t>150</w:t>
            </w:r>
          </w:p>
        </w:tc>
        <w:tc>
          <w:tcPr>
            <w:tcW w:w="226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96E69">
              <w:rPr>
                <w:rFonts w:ascii="Times New Roman" w:hAnsi="Times New Roman"/>
                <w:color w:val="000000"/>
                <w:lang w:val="en-US"/>
              </w:rPr>
              <w:t>155</w:t>
            </w:r>
          </w:p>
        </w:tc>
        <w:tc>
          <w:tcPr>
            <w:tcW w:w="304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96E69">
              <w:rPr>
                <w:rFonts w:ascii="Times New Roman" w:hAnsi="Times New Roman"/>
                <w:color w:val="000000"/>
                <w:lang w:val="en-US"/>
              </w:rPr>
              <w:t>160</w:t>
            </w:r>
          </w:p>
        </w:tc>
        <w:tc>
          <w:tcPr>
            <w:tcW w:w="303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96E69">
              <w:rPr>
                <w:rFonts w:ascii="Times New Roman" w:hAnsi="Times New Roman"/>
                <w:color w:val="000000"/>
                <w:lang w:val="en-US"/>
              </w:rPr>
              <w:t>165</w:t>
            </w:r>
          </w:p>
        </w:tc>
        <w:tc>
          <w:tcPr>
            <w:tcW w:w="380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96E69">
              <w:rPr>
                <w:rFonts w:ascii="Times New Roman" w:hAnsi="Times New Roman"/>
                <w:color w:val="000000"/>
                <w:lang w:val="en-US"/>
              </w:rPr>
              <w:t>170</w:t>
            </w:r>
          </w:p>
        </w:tc>
        <w:tc>
          <w:tcPr>
            <w:tcW w:w="379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96E69">
              <w:rPr>
                <w:rFonts w:ascii="Times New Roman" w:hAnsi="Times New Roman"/>
                <w:color w:val="000000"/>
                <w:lang w:val="en-US"/>
              </w:rPr>
              <w:t>165</w:t>
            </w:r>
          </w:p>
        </w:tc>
        <w:tc>
          <w:tcPr>
            <w:tcW w:w="228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96E69">
              <w:rPr>
                <w:rFonts w:ascii="Times New Roman" w:hAnsi="Times New Roman"/>
                <w:color w:val="000000"/>
                <w:lang w:val="en-US"/>
              </w:rPr>
              <w:t>160</w:t>
            </w:r>
          </w:p>
        </w:tc>
        <w:tc>
          <w:tcPr>
            <w:tcW w:w="302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96E69">
              <w:rPr>
                <w:rFonts w:ascii="Times New Roman" w:hAnsi="Times New Roman"/>
                <w:color w:val="000000"/>
                <w:lang w:val="en-US"/>
              </w:rPr>
              <w:t>155</w:t>
            </w:r>
          </w:p>
        </w:tc>
        <w:tc>
          <w:tcPr>
            <w:tcW w:w="233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96E69">
              <w:rPr>
                <w:rFonts w:ascii="Times New Roman" w:hAnsi="Times New Roman"/>
                <w:color w:val="000000"/>
                <w:lang w:val="en-US"/>
              </w:rPr>
              <w:t>150</w:t>
            </w:r>
          </w:p>
        </w:tc>
        <w:tc>
          <w:tcPr>
            <w:tcW w:w="447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96E69">
              <w:rPr>
                <w:rFonts w:ascii="Times New Roman" w:hAnsi="Times New Roman"/>
                <w:color w:val="000000"/>
                <w:lang w:val="en-US"/>
              </w:rPr>
              <w:t>145</w:t>
            </w:r>
          </w:p>
        </w:tc>
      </w:tr>
    </w:tbl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color w:val="000000"/>
        </w:rPr>
      </w:pPr>
    </w:p>
    <w:p w:rsidR="00196E69" w:rsidRPr="00196E69" w:rsidRDefault="00196E69" w:rsidP="00196E69">
      <w:pPr>
        <w:widowControl w:val="0"/>
        <w:shd w:val="clear" w:color="auto" w:fill="FFFFFF"/>
        <w:spacing w:line="276" w:lineRule="auto"/>
        <w:ind w:firstLine="708"/>
        <w:jc w:val="both"/>
        <w:rPr>
          <w:rFonts w:eastAsia="Calibri"/>
          <w:b/>
          <w:bCs/>
          <w:i/>
          <w:spacing w:val="4"/>
          <w:lang w:eastAsia="en-US"/>
        </w:rPr>
      </w:pPr>
      <w:r w:rsidRPr="00196E69">
        <w:rPr>
          <w:rFonts w:eastAsia="Calibri"/>
          <w:b/>
          <w:bCs/>
          <w:i/>
          <w:spacing w:val="4"/>
          <w:lang w:eastAsia="en-US"/>
        </w:rPr>
        <w:t>Рекомендации к расчету</w:t>
      </w:r>
    </w:p>
    <w:p w:rsidR="00196E69" w:rsidRPr="00196E69" w:rsidRDefault="00196E69" w:rsidP="00196E69">
      <w:pPr>
        <w:widowControl w:val="0"/>
        <w:shd w:val="clear" w:color="auto" w:fill="FFFFFF"/>
        <w:spacing w:line="276" w:lineRule="auto"/>
        <w:ind w:firstLine="708"/>
        <w:jc w:val="both"/>
        <w:rPr>
          <w:rFonts w:eastAsia="Calibri"/>
          <w:bCs/>
          <w:spacing w:val="4"/>
          <w:lang w:eastAsia="en-US"/>
        </w:rPr>
      </w:pPr>
      <w:r w:rsidRPr="00196E69">
        <w:rPr>
          <w:rFonts w:eastAsia="Calibri"/>
          <w:bCs/>
          <w:spacing w:val="4"/>
          <w:lang w:eastAsia="en-US"/>
        </w:rPr>
        <w:t>Согласно первому закону термодинамики:</w:t>
      </w:r>
    </w:p>
    <w:p w:rsidR="00196E69" w:rsidRPr="00196E69" w:rsidRDefault="006615DF" w:rsidP="00196E69">
      <w:pPr>
        <w:widowControl w:val="0"/>
        <w:shd w:val="clear" w:color="auto" w:fill="FFFFFF"/>
        <w:spacing w:line="276" w:lineRule="auto"/>
        <w:ind w:firstLine="708"/>
        <w:jc w:val="both"/>
        <w:rPr>
          <w:rFonts w:eastAsia="Calibri"/>
          <w:bCs/>
          <w:spacing w:val="4"/>
          <w:lang w:eastAsia="en-US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bCs/>
                  <w:i/>
                  <w:spacing w:val="4"/>
                  <w:lang w:eastAsia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Calibri" w:hAnsi="Cambria Math"/>
                  <w:spacing w:val="4"/>
                  <w:lang w:eastAsia="en-US"/>
                </w:rPr>
                <m:t>Q</m:t>
              </m:r>
            </m:e>
            <m:sub>
              <m:r>
                <m:rPr>
                  <m:sty m:val="bi"/>
                </m:rPr>
                <w:rPr>
                  <w:rFonts w:ascii="Cambria Math" w:eastAsia="Calibri" w:hAnsi="Cambria Math"/>
                  <w:spacing w:val="4"/>
                  <w:lang w:eastAsia="en-US"/>
                </w:rPr>
                <m:t>1-2</m:t>
              </m:r>
            </m:sub>
          </m:sSub>
          <m:r>
            <m:rPr>
              <m:sty m:val="bi"/>
            </m:rPr>
            <w:rPr>
              <w:rFonts w:ascii="Cambria Math" w:eastAsia="Calibri" w:hAnsi="Cambria Math"/>
              <w:spacing w:val="4"/>
              <w:lang w:eastAsia="en-US"/>
            </w:rPr>
            <m:t>=</m:t>
          </m:r>
          <m:sSub>
            <m:sSubPr>
              <m:ctrlPr>
                <w:rPr>
                  <w:rFonts w:ascii="Cambria Math" w:eastAsia="Calibri" w:hAnsi="Cambria Math"/>
                  <w:bCs/>
                  <w:i/>
                  <w:spacing w:val="4"/>
                  <w:lang w:eastAsia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Calibri" w:hAnsi="Cambria Math"/>
                  <w:spacing w:val="4"/>
                  <w:lang w:eastAsia="en-US"/>
                </w:rPr>
                <m:t>U</m:t>
              </m:r>
            </m:e>
            <m:sub>
              <m:r>
                <m:rPr>
                  <m:sty m:val="bi"/>
                </m:rPr>
                <w:rPr>
                  <w:rFonts w:ascii="Cambria Math" w:eastAsia="Calibri" w:hAnsi="Cambria Math"/>
                  <w:spacing w:val="4"/>
                  <w:lang w:eastAsia="en-US"/>
                </w:rPr>
                <m:t>1-2</m:t>
              </m:r>
            </m:sub>
          </m:sSub>
          <m:r>
            <m:rPr>
              <m:sty m:val="bi"/>
            </m:rPr>
            <w:rPr>
              <w:rFonts w:ascii="Cambria Math" w:eastAsia="Calibri" w:hAnsi="Cambria Math"/>
              <w:spacing w:val="4"/>
              <w:lang w:eastAsia="en-US"/>
            </w:rPr>
            <m:t>+</m:t>
          </m:r>
          <m:sSub>
            <m:sSubPr>
              <m:ctrlPr>
                <w:rPr>
                  <w:rFonts w:ascii="Cambria Math" w:eastAsia="Calibri" w:hAnsi="Cambria Math"/>
                  <w:bCs/>
                  <w:i/>
                  <w:spacing w:val="4"/>
                  <w:lang w:eastAsia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Calibri" w:hAnsi="Cambria Math"/>
                  <w:spacing w:val="4"/>
                  <w:lang w:eastAsia="en-US"/>
                </w:rPr>
                <m:t>A</m:t>
              </m:r>
            </m:e>
            <m:sub>
              <m:r>
                <m:rPr>
                  <m:sty m:val="bi"/>
                </m:rPr>
                <w:rPr>
                  <w:rFonts w:ascii="Cambria Math" w:eastAsia="Calibri" w:hAnsi="Cambria Math"/>
                  <w:spacing w:val="4"/>
                  <w:lang w:eastAsia="en-US"/>
                </w:rPr>
                <m:t>1-2</m:t>
              </m:r>
            </m:sub>
          </m:sSub>
          <m:r>
            <m:rPr>
              <m:sty m:val="bi"/>
            </m:rPr>
            <w:rPr>
              <w:rFonts w:ascii="Cambria Math" w:eastAsia="Calibri" w:hAnsi="Cambria Math"/>
              <w:spacing w:val="4"/>
              <w:lang w:eastAsia="en-US"/>
            </w:rPr>
            <m:t>,</m:t>
          </m:r>
        </m:oMath>
      </m:oMathPara>
    </w:p>
    <w:p w:rsidR="00196E69" w:rsidRPr="00196E69" w:rsidRDefault="00196E69" w:rsidP="00196E69">
      <w:pPr>
        <w:widowControl w:val="0"/>
        <w:shd w:val="clear" w:color="auto" w:fill="FFFFFF"/>
        <w:spacing w:line="276" w:lineRule="auto"/>
        <w:jc w:val="both"/>
        <w:rPr>
          <w:rFonts w:eastAsia="Calibri"/>
          <w:bCs/>
          <w:spacing w:val="4"/>
          <w:lang w:eastAsia="en-US"/>
        </w:rPr>
      </w:pPr>
      <w:r w:rsidRPr="00196E69">
        <w:rPr>
          <w:rFonts w:eastAsia="Calibri"/>
          <w:bCs/>
          <w:spacing w:val="4"/>
          <w:lang w:eastAsia="en-US"/>
        </w:rPr>
        <w:t xml:space="preserve">где </w:t>
      </w:r>
      <w:r w:rsidRPr="00196E69">
        <w:rPr>
          <w:rFonts w:eastAsia="Calibri"/>
          <w:bCs/>
          <w:i/>
          <w:spacing w:val="4"/>
          <w:lang w:eastAsia="en-US"/>
        </w:rPr>
        <w:t>Q</w:t>
      </w:r>
      <w:r w:rsidRPr="00196E69">
        <w:rPr>
          <w:rFonts w:eastAsia="Calibri"/>
          <w:bCs/>
          <w:spacing w:val="4"/>
          <w:vertAlign w:val="subscript"/>
          <w:lang w:eastAsia="en-US"/>
        </w:rPr>
        <w:t>1-2</w:t>
      </w:r>
      <w:r w:rsidRPr="00196E69">
        <w:rPr>
          <w:rFonts w:eastAsia="Calibri"/>
          <w:bCs/>
          <w:spacing w:val="4"/>
          <w:lang w:eastAsia="en-US"/>
        </w:rPr>
        <w:t xml:space="preserve"> – количество тепла, затраченного на разрушение негабарита, Дж;</w:t>
      </w:r>
    </w:p>
    <w:p w:rsidR="00196E69" w:rsidRPr="00196E69" w:rsidRDefault="00196E69" w:rsidP="00196E69">
      <w:pPr>
        <w:widowControl w:val="0"/>
        <w:shd w:val="clear" w:color="auto" w:fill="FFFFFF"/>
        <w:spacing w:line="276" w:lineRule="auto"/>
        <w:ind w:firstLine="426"/>
        <w:jc w:val="both"/>
        <w:rPr>
          <w:rFonts w:eastAsia="Calibri"/>
          <w:bCs/>
          <w:spacing w:val="4"/>
          <w:lang w:eastAsia="en-US"/>
        </w:rPr>
      </w:pPr>
      <w:r w:rsidRPr="00196E69">
        <w:rPr>
          <w:rFonts w:eastAsia="Calibri"/>
          <w:bCs/>
          <w:i/>
          <w:spacing w:val="4"/>
          <w:lang w:eastAsia="en-US"/>
        </w:rPr>
        <w:t>U</w:t>
      </w:r>
      <w:r w:rsidRPr="00196E69">
        <w:rPr>
          <w:rFonts w:eastAsia="Calibri"/>
          <w:bCs/>
          <w:spacing w:val="4"/>
          <w:vertAlign w:val="subscript"/>
          <w:lang w:eastAsia="en-US"/>
        </w:rPr>
        <w:t>1-2</w:t>
      </w:r>
      <w:r w:rsidRPr="00196E69">
        <w:rPr>
          <w:rFonts w:eastAsia="Calibri"/>
          <w:bCs/>
          <w:spacing w:val="4"/>
          <w:lang w:eastAsia="en-US"/>
        </w:rPr>
        <w:t xml:space="preserve"> – изменение внутренней энергии негабарита, Дж;</w:t>
      </w:r>
    </w:p>
    <w:p w:rsidR="00196E69" w:rsidRPr="00196E69" w:rsidRDefault="00196E69" w:rsidP="00196E69">
      <w:pPr>
        <w:widowControl w:val="0"/>
        <w:shd w:val="clear" w:color="auto" w:fill="FFFFFF"/>
        <w:spacing w:line="276" w:lineRule="auto"/>
        <w:ind w:firstLine="426"/>
        <w:jc w:val="both"/>
        <w:rPr>
          <w:rFonts w:eastAsia="Calibri"/>
          <w:bCs/>
          <w:spacing w:val="4"/>
          <w:lang w:eastAsia="en-US"/>
        </w:rPr>
      </w:pPr>
      <w:r w:rsidRPr="00196E69">
        <w:rPr>
          <w:rFonts w:eastAsia="Calibri"/>
          <w:bCs/>
          <w:i/>
          <w:spacing w:val="4"/>
          <w:lang w:eastAsia="en-US"/>
        </w:rPr>
        <w:t>А</w:t>
      </w:r>
      <w:r w:rsidRPr="00196E69">
        <w:rPr>
          <w:rFonts w:eastAsia="Calibri"/>
          <w:bCs/>
          <w:spacing w:val="4"/>
          <w:vertAlign w:val="subscript"/>
          <w:lang w:eastAsia="en-US"/>
        </w:rPr>
        <w:t>1-2</w:t>
      </w:r>
      <w:r w:rsidRPr="00196E69">
        <w:rPr>
          <w:rFonts w:eastAsia="Calibri"/>
          <w:bCs/>
          <w:spacing w:val="4"/>
          <w:lang w:eastAsia="en-US"/>
        </w:rPr>
        <w:t xml:space="preserve"> – работа разрушения (расширения) куска негабарита, Дж.</w:t>
      </w:r>
    </w:p>
    <w:p w:rsidR="00196E69" w:rsidRPr="00196E69" w:rsidRDefault="00196E69" w:rsidP="00196E69">
      <w:pPr>
        <w:widowControl w:val="0"/>
        <w:shd w:val="clear" w:color="auto" w:fill="FFFFFF"/>
        <w:spacing w:line="276" w:lineRule="auto"/>
        <w:ind w:firstLine="708"/>
        <w:jc w:val="both"/>
        <w:rPr>
          <w:rFonts w:eastAsia="Calibri"/>
          <w:bCs/>
          <w:spacing w:val="4"/>
          <w:lang w:eastAsia="en-US"/>
        </w:rPr>
      </w:pPr>
      <w:r w:rsidRPr="00196E69">
        <w:rPr>
          <w:rFonts w:eastAsia="Calibri"/>
          <w:bCs/>
          <w:spacing w:val="4"/>
          <w:lang w:eastAsia="en-US"/>
        </w:rPr>
        <w:t>С учетом принятых допущений:</w:t>
      </w:r>
    </w:p>
    <w:p w:rsidR="00196E69" w:rsidRPr="00196E69" w:rsidRDefault="006615DF" w:rsidP="00196E69">
      <w:pPr>
        <w:widowControl w:val="0"/>
        <w:shd w:val="clear" w:color="auto" w:fill="FFFFFF"/>
        <w:spacing w:line="276" w:lineRule="auto"/>
        <w:ind w:firstLine="708"/>
        <w:jc w:val="both"/>
        <w:rPr>
          <w:rFonts w:eastAsia="Calibri"/>
          <w:bCs/>
          <w:spacing w:val="4"/>
          <w:lang w:eastAsia="en-US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bCs/>
                  <w:i/>
                  <w:spacing w:val="4"/>
                  <w:lang w:eastAsia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Calibri" w:hAnsi="Cambria Math"/>
                  <w:spacing w:val="4"/>
                  <w:lang w:eastAsia="en-US"/>
                </w:rPr>
                <m:t>U</m:t>
              </m:r>
            </m:e>
            <m:sub>
              <m:r>
                <m:rPr>
                  <m:sty m:val="bi"/>
                </m:rPr>
                <w:rPr>
                  <w:rFonts w:ascii="Cambria Math" w:eastAsia="Calibri" w:hAnsi="Cambria Math"/>
                  <w:spacing w:val="4"/>
                  <w:lang w:eastAsia="en-US"/>
                </w:rPr>
                <m:t>1-2</m:t>
              </m:r>
            </m:sub>
          </m:sSub>
          <m:r>
            <m:rPr>
              <m:sty m:val="bi"/>
            </m:rPr>
            <w:rPr>
              <w:rFonts w:ascii="Cambria Math" w:eastAsia="Calibri" w:hAnsi="Cambria Math"/>
              <w:spacing w:val="4"/>
              <w:lang w:eastAsia="en-US"/>
            </w:rPr>
            <m:t>=V</m:t>
          </m:r>
          <m:sSub>
            <m:sSubPr>
              <m:ctrlPr>
                <w:rPr>
                  <w:rFonts w:ascii="Cambria Math" w:eastAsia="Calibri" w:hAnsi="Cambria Math"/>
                  <w:bCs/>
                  <w:i/>
                  <w:spacing w:val="4"/>
                  <w:lang w:eastAsia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Calibri" w:hAnsi="Cambria Math"/>
                  <w:spacing w:val="4"/>
                  <w:lang w:eastAsia="en-US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eastAsia="Calibri" w:hAnsi="Cambria Math"/>
                  <w:spacing w:val="4"/>
                  <w:lang w:eastAsia="en-US"/>
                </w:rPr>
                <m:t>V</m:t>
              </m:r>
            </m:sub>
          </m:sSub>
          <m:d>
            <m:dPr>
              <m:ctrlPr>
                <w:rPr>
                  <w:rFonts w:ascii="Cambria Math" w:eastAsia="Calibri" w:hAnsi="Cambria Math"/>
                  <w:bCs/>
                  <w:i/>
                  <w:spacing w:val="4"/>
                  <w:lang w:eastAsia="en-US"/>
                </w:rPr>
              </m:ctrlPr>
            </m:dPr>
            <m:e>
              <m:sSub>
                <m:sSubPr>
                  <m:ctrlPr>
                    <w:rPr>
                      <w:rFonts w:ascii="Cambria Math" w:eastAsia="Calibri" w:hAnsi="Cambria Math"/>
                      <w:bCs/>
                      <w:i/>
                      <w:spacing w:val="4"/>
                      <w:lang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pacing w:val="4"/>
                      <w:lang w:eastAsia="en-US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pacing w:val="4"/>
                      <w:lang w:eastAsia="en-US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="Calibri" w:hAnsi="Cambria Math"/>
                  <w:spacing w:val="4"/>
                  <w:lang w:eastAsia="en-US"/>
                </w:rPr>
                <m:t>-</m:t>
              </m:r>
              <m:sSub>
                <m:sSubPr>
                  <m:ctrlPr>
                    <w:rPr>
                      <w:rFonts w:ascii="Cambria Math" w:eastAsia="Calibri" w:hAnsi="Cambria Math"/>
                      <w:bCs/>
                      <w:i/>
                      <w:spacing w:val="4"/>
                      <w:lang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pacing w:val="4"/>
                      <w:lang w:eastAsia="en-US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pacing w:val="4"/>
                      <w:lang w:eastAsia="en-US"/>
                    </w:rPr>
                    <m:t>1</m:t>
                  </m:r>
                </m:sub>
              </m:sSub>
            </m:e>
          </m:d>
          <m:r>
            <m:rPr>
              <m:sty m:val="bi"/>
            </m:rPr>
            <w:rPr>
              <w:rFonts w:ascii="Cambria Math" w:eastAsia="Calibri" w:hAnsi="Cambria Math"/>
              <w:spacing w:val="4"/>
              <w:lang w:eastAsia="en-US"/>
            </w:rPr>
            <m:t>;</m:t>
          </m:r>
        </m:oMath>
      </m:oMathPara>
    </w:p>
    <w:p w:rsidR="00196E69" w:rsidRPr="00196E69" w:rsidRDefault="006615DF" w:rsidP="00196E69">
      <w:pPr>
        <w:widowControl w:val="0"/>
        <w:shd w:val="clear" w:color="auto" w:fill="FFFFFF"/>
        <w:spacing w:line="276" w:lineRule="auto"/>
        <w:ind w:firstLine="708"/>
        <w:jc w:val="both"/>
        <w:rPr>
          <w:rFonts w:eastAsia="Calibri"/>
          <w:bCs/>
          <w:i/>
          <w:spacing w:val="4"/>
          <w:lang w:eastAsia="en-US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bCs/>
                  <w:i/>
                  <w:spacing w:val="4"/>
                  <w:lang w:eastAsia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Calibri" w:hAnsi="Cambria Math"/>
                  <w:spacing w:val="4"/>
                  <w:lang w:eastAsia="en-US"/>
                </w:rPr>
                <m:t>A</m:t>
              </m:r>
            </m:e>
            <m:sub>
              <m:r>
                <m:rPr>
                  <m:sty m:val="bi"/>
                </m:rPr>
                <w:rPr>
                  <w:rFonts w:ascii="Cambria Math" w:eastAsia="Calibri" w:hAnsi="Cambria Math"/>
                  <w:spacing w:val="4"/>
                  <w:lang w:eastAsia="en-US"/>
                </w:rPr>
                <m:t>1-2</m:t>
              </m:r>
            </m:sub>
          </m:sSub>
          <m:r>
            <m:rPr>
              <m:sty m:val="bi"/>
            </m:rPr>
            <w:rPr>
              <w:rFonts w:ascii="Cambria Math" w:eastAsia="Calibri" w:hAnsi="Cambria Math"/>
              <w:spacing w:val="4"/>
              <w:lang w:eastAsia="en-US"/>
            </w:rPr>
            <m:t>=</m:t>
          </m:r>
          <m:sSub>
            <m:sSubPr>
              <m:ctrlPr>
                <w:rPr>
                  <w:rFonts w:ascii="Cambria Math" w:eastAsia="Calibri" w:hAnsi="Cambria Math"/>
                  <w:bCs/>
                  <w:i/>
                  <w:spacing w:val="4"/>
                  <w:lang w:eastAsia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Calibri" w:hAnsi="Cambria Math"/>
                  <w:spacing w:val="4"/>
                  <w:lang w:eastAsia="en-US"/>
                </w:rPr>
                <m:t>σ</m:t>
              </m:r>
            </m:e>
            <m:sub>
              <m:r>
                <m:rPr>
                  <m:sty m:val="bi"/>
                </m:rPr>
                <w:rPr>
                  <w:rFonts w:ascii="Cambria Math" w:eastAsia="Calibri" w:hAnsi="Cambria Math"/>
                  <w:spacing w:val="4"/>
                  <w:lang w:eastAsia="en-US"/>
                </w:rPr>
                <m:t>р</m:t>
              </m:r>
            </m:sub>
          </m:sSub>
          <m:r>
            <m:rPr>
              <m:sty m:val="bi"/>
            </m:rPr>
            <w:rPr>
              <w:rFonts w:ascii="Cambria Math" w:eastAsia="Calibri" w:hAnsi="Cambria Math"/>
              <w:spacing w:val="4"/>
              <w:lang w:val="en-US" w:eastAsia="en-US"/>
            </w:rPr>
            <m:t>Vω</m:t>
          </m:r>
          <m:d>
            <m:dPr>
              <m:ctrlPr>
                <w:rPr>
                  <w:rFonts w:ascii="Cambria Math" w:eastAsia="Calibri" w:hAnsi="Cambria Math"/>
                  <w:bCs/>
                  <w:i/>
                  <w:spacing w:val="4"/>
                  <w:lang w:eastAsia="en-US"/>
                </w:rPr>
              </m:ctrlPr>
            </m:dPr>
            <m:e>
              <m:sSub>
                <m:sSubPr>
                  <m:ctrlPr>
                    <w:rPr>
                      <w:rFonts w:ascii="Cambria Math" w:eastAsia="Calibri" w:hAnsi="Cambria Math"/>
                      <w:bCs/>
                      <w:i/>
                      <w:spacing w:val="4"/>
                      <w:lang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pacing w:val="4"/>
                      <w:lang w:eastAsia="en-US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pacing w:val="4"/>
                      <w:lang w:eastAsia="en-US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="Calibri" w:hAnsi="Cambria Math"/>
                  <w:spacing w:val="4"/>
                  <w:lang w:eastAsia="en-US"/>
                </w:rPr>
                <m:t>-</m:t>
              </m:r>
              <m:sSub>
                <m:sSubPr>
                  <m:ctrlPr>
                    <w:rPr>
                      <w:rFonts w:ascii="Cambria Math" w:eastAsia="Calibri" w:hAnsi="Cambria Math"/>
                      <w:bCs/>
                      <w:i/>
                      <w:spacing w:val="4"/>
                      <w:lang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pacing w:val="4"/>
                      <w:lang w:eastAsia="en-US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pacing w:val="4"/>
                      <w:lang w:eastAsia="en-US"/>
                    </w:rPr>
                    <m:t>1</m:t>
                  </m:r>
                </m:sub>
              </m:sSub>
            </m:e>
          </m:d>
          <m:r>
            <m:rPr>
              <m:sty m:val="bi"/>
            </m:rPr>
            <w:rPr>
              <w:rFonts w:ascii="Cambria Math" w:eastAsia="Calibri" w:hAnsi="Cambria Math"/>
              <w:spacing w:val="4"/>
              <w:lang w:eastAsia="en-US"/>
            </w:rPr>
            <m:t>.</m:t>
          </m:r>
        </m:oMath>
      </m:oMathPara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b/>
          <w:i/>
          <w:color w:val="000000"/>
        </w:rPr>
      </w:pP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b/>
          <w:i/>
          <w:color w:val="000000"/>
        </w:rPr>
      </w:pPr>
    </w:p>
    <w:p w:rsidR="00196E69" w:rsidRPr="00196E69" w:rsidRDefault="00196E69" w:rsidP="00196E69">
      <w:pPr>
        <w:widowControl w:val="0"/>
        <w:spacing w:line="276" w:lineRule="auto"/>
        <w:jc w:val="center"/>
        <w:rPr>
          <w:rFonts w:eastAsia="Calibri"/>
          <w:bCs/>
          <w:spacing w:val="4"/>
          <w:sz w:val="28"/>
          <w:szCs w:val="28"/>
          <w:lang w:eastAsia="en-US"/>
        </w:rPr>
      </w:pPr>
      <w:r w:rsidRPr="00196E69">
        <w:rPr>
          <w:rFonts w:eastAsia="Calibri"/>
          <w:b/>
          <w:bCs/>
          <w:color w:val="000000"/>
          <w:spacing w:val="4"/>
          <w:sz w:val="28"/>
          <w:szCs w:val="28"/>
          <w:lang w:eastAsia="en-US"/>
        </w:rPr>
        <w:t>ЗАДАНИЕ № 2</w:t>
      </w:r>
    </w:p>
    <w:p w:rsidR="00196E69" w:rsidRPr="00196E69" w:rsidRDefault="00196E69" w:rsidP="00196E69">
      <w:pPr>
        <w:widowControl w:val="0"/>
        <w:spacing w:line="276" w:lineRule="auto"/>
        <w:ind w:firstLine="709"/>
        <w:jc w:val="both"/>
        <w:rPr>
          <w:rFonts w:eastAsia="Calibri"/>
          <w:bCs/>
          <w:spacing w:val="4"/>
          <w:lang w:eastAsia="en-US"/>
        </w:rPr>
      </w:pPr>
      <w:r w:rsidRPr="00196E69">
        <w:rPr>
          <w:rFonts w:eastAsia="Calibri"/>
          <w:bCs/>
          <w:spacing w:val="4"/>
          <w:lang w:eastAsia="en-US"/>
        </w:rPr>
        <w:t xml:space="preserve">Определить энтальпию </w:t>
      </w:r>
      <w:r w:rsidRPr="00196E69">
        <w:rPr>
          <w:rFonts w:eastAsia="Calibri"/>
          <w:bCs/>
          <w:i/>
          <w:iCs/>
          <w:color w:val="000000"/>
          <w:shd w:val="clear" w:color="auto" w:fill="FFFFFF"/>
          <w:lang w:bidi="ru-RU"/>
        </w:rPr>
        <w:t>I</w:t>
      </w:r>
      <w:r w:rsidRPr="00196E69">
        <w:rPr>
          <w:rFonts w:eastAsia="Calibri"/>
          <w:bCs/>
          <w:spacing w:val="4"/>
          <w:lang w:eastAsia="en-US"/>
        </w:rPr>
        <w:t xml:space="preserve"> (Дж) и энтропию </w:t>
      </w:r>
      <w:r w:rsidRPr="00196E69">
        <w:rPr>
          <w:rFonts w:eastAsia="Calibri"/>
          <w:bCs/>
          <w:i/>
          <w:iCs/>
          <w:color w:val="000000"/>
          <w:shd w:val="clear" w:color="auto" w:fill="FFFFFF"/>
          <w:lang w:val="en-US" w:bidi="en-US"/>
        </w:rPr>
        <w:t>S</w:t>
      </w:r>
      <w:r w:rsidRPr="00196E69">
        <w:rPr>
          <w:rFonts w:eastAsia="Calibri"/>
          <w:bCs/>
          <w:spacing w:val="4"/>
          <w:lang w:eastAsia="en-US" w:bidi="en-US"/>
        </w:rPr>
        <w:t xml:space="preserve"> </w:t>
      </w:r>
      <w:r w:rsidRPr="00196E69">
        <w:rPr>
          <w:rFonts w:eastAsia="Calibri"/>
          <w:bCs/>
          <w:spacing w:val="4"/>
          <w:lang w:eastAsia="en-US"/>
        </w:rPr>
        <w:t>(Дж/К) куска горной породы зада</w:t>
      </w:r>
      <w:r w:rsidRPr="00196E69">
        <w:rPr>
          <w:rFonts w:eastAsia="Calibri"/>
          <w:bCs/>
          <w:spacing w:val="4"/>
          <w:lang w:eastAsia="en-US"/>
        </w:rPr>
        <w:t>н</w:t>
      </w:r>
      <w:r w:rsidRPr="00196E69">
        <w:rPr>
          <w:rFonts w:eastAsia="Calibri"/>
          <w:bCs/>
          <w:spacing w:val="4"/>
          <w:lang w:eastAsia="en-US"/>
        </w:rPr>
        <w:t xml:space="preserve">ного состава и объема </w:t>
      </w:r>
      <w:r w:rsidRPr="00196E69">
        <w:rPr>
          <w:rFonts w:eastAsia="Calibri"/>
          <w:bCs/>
          <w:i/>
          <w:iCs/>
          <w:color w:val="000000"/>
          <w:shd w:val="clear" w:color="auto" w:fill="FFFFFF"/>
          <w:lang w:bidi="ru-RU"/>
        </w:rPr>
        <w:t>V</w:t>
      </w:r>
      <w:r w:rsidRPr="00196E69">
        <w:rPr>
          <w:rFonts w:eastAsia="Calibri"/>
          <w:bCs/>
          <w:spacing w:val="4"/>
          <w:lang w:eastAsia="en-US"/>
        </w:rPr>
        <w:t xml:space="preserve"> (м</w:t>
      </w:r>
      <w:r w:rsidRPr="00196E69">
        <w:rPr>
          <w:rFonts w:eastAsia="Calibri"/>
          <w:bCs/>
          <w:spacing w:val="4"/>
          <w:vertAlign w:val="superscript"/>
          <w:lang w:eastAsia="en-US"/>
        </w:rPr>
        <w:t>3</w:t>
      </w:r>
      <w:r w:rsidRPr="00196E69">
        <w:rPr>
          <w:rFonts w:eastAsia="Calibri"/>
          <w:bCs/>
          <w:spacing w:val="4"/>
          <w:lang w:eastAsia="en-US"/>
        </w:rPr>
        <w:t xml:space="preserve">) при температуре </w:t>
      </w:r>
      <w:r w:rsidRPr="00196E69">
        <w:rPr>
          <w:rFonts w:eastAsia="Calibri"/>
          <w:bCs/>
          <w:i/>
          <w:iCs/>
          <w:color w:val="000000"/>
          <w:shd w:val="clear" w:color="auto" w:fill="FFFFFF"/>
          <w:lang w:bidi="ru-RU"/>
        </w:rPr>
        <w:t>Т</w:t>
      </w:r>
      <w:r w:rsidRPr="00196E69">
        <w:rPr>
          <w:rFonts w:eastAsia="Calibri"/>
          <w:bCs/>
          <w:spacing w:val="4"/>
          <w:lang w:eastAsia="en-US"/>
        </w:rPr>
        <w:t xml:space="preserve"> (табл. 2). Изменение изобарной удел</w:t>
      </w:r>
      <w:r w:rsidRPr="00196E69">
        <w:rPr>
          <w:rFonts w:eastAsia="Calibri"/>
          <w:bCs/>
          <w:spacing w:val="4"/>
          <w:lang w:eastAsia="en-US"/>
        </w:rPr>
        <w:t>ь</w:t>
      </w:r>
      <w:r w:rsidRPr="00196E69">
        <w:rPr>
          <w:rFonts w:eastAsia="Calibri"/>
          <w:bCs/>
          <w:spacing w:val="4"/>
          <w:lang w:eastAsia="en-US"/>
        </w:rPr>
        <w:t xml:space="preserve">ной теплоемкости </w:t>
      </w:r>
      <w:r w:rsidRPr="00196E69">
        <w:rPr>
          <w:rFonts w:eastAsia="Calibri"/>
          <w:bCs/>
          <w:i/>
          <w:iCs/>
          <w:color w:val="000000"/>
          <w:shd w:val="clear" w:color="auto" w:fill="FFFFFF"/>
          <w:lang w:bidi="ru-RU"/>
        </w:rPr>
        <w:t>С</w:t>
      </w:r>
      <w:r w:rsidRPr="00196E69">
        <w:rPr>
          <w:rFonts w:eastAsia="Calibri"/>
          <w:bCs/>
          <w:i/>
          <w:iCs/>
          <w:color w:val="000000"/>
          <w:shd w:val="clear" w:color="auto" w:fill="FFFFFF"/>
          <w:vertAlign w:val="subscript"/>
          <w:lang w:bidi="ru-RU"/>
        </w:rPr>
        <w:t xml:space="preserve">Р </w:t>
      </w:r>
      <w:r w:rsidRPr="00196E69">
        <w:rPr>
          <w:rFonts w:eastAsia="Calibri"/>
          <w:bCs/>
          <w:spacing w:val="4"/>
          <w:lang w:eastAsia="en-US"/>
        </w:rPr>
        <w:t>(Дж/(кг</w:t>
      </w:r>
      <w:r w:rsidRPr="00196E69">
        <w:rPr>
          <w:rFonts w:eastAsia="Calibri"/>
          <w:bCs/>
          <w:spacing w:val="4"/>
          <w:lang w:eastAsia="en-US"/>
        </w:rPr>
        <w:sym w:font="Symbol" w:char="F0D7"/>
      </w:r>
      <w:r w:rsidRPr="00196E69">
        <w:rPr>
          <w:rFonts w:eastAsia="Calibri"/>
          <w:bCs/>
          <w:spacing w:val="4"/>
          <w:lang w:eastAsia="en-US"/>
        </w:rPr>
        <w:t xml:space="preserve">К)) от стандартной температуры </w:t>
      </w:r>
      <w:r w:rsidRPr="00196E69">
        <w:rPr>
          <w:rFonts w:eastAsia="Calibri"/>
          <w:bCs/>
          <w:i/>
          <w:iCs/>
          <w:color w:val="000000"/>
          <w:shd w:val="clear" w:color="auto" w:fill="FFFFFF"/>
          <w:lang w:bidi="ru-RU"/>
        </w:rPr>
        <w:t>Т</w:t>
      </w:r>
      <w:r w:rsidRPr="00196E69">
        <w:rPr>
          <w:rFonts w:eastAsia="Calibri"/>
          <w:bCs/>
          <w:spacing w:val="4"/>
          <w:lang w:eastAsia="en-US"/>
        </w:rPr>
        <w:t xml:space="preserve"> = 298 К (25 °С) до з</w:t>
      </w:r>
      <w:r w:rsidRPr="00196E69">
        <w:rPr>
          <w:rFonts w:eastAsia="Calibri"/>
          <w:bCs/>
          <w:spacing w:val="4"/>
          <w:lang w:eastAsia="en-US"/>
        </w:rPr>
        <w:t>а</w:t>
      </w:r>
      <w:r w:rsidRPr="00196E69">
        <w:rPr>
          <w:rFonts w:eastAsia="Calibri"/>
          <w:bCs/>
          <w:spacing w:val="4"/>
          <w:lang w:eastAsia="en-US"/>
        </w:rPr>
        <w:t>данной температуры происходит по закону</w:t>
      </w:r>
    </w:p>
    <w:p w:rsidR="00196E69" w:rsidRPr="00196E69" w:rsidRDefault="006615DF" w:rsidP="00196E69">
      <w:pPr>
        <w:widowControl w:val="0"/>
        <w:spacing w:line="276" w:lineRule="auto"/>
        <w:ind w:firstLine="709"/>
        <w:jc w:val="both"/>
        <w:rPr>
          <w:rFonts w:eastAsia="Calibri"/>
          <w:bCs/>
          <w:spacing w:val="4"/>
          <w:lang w:eastAsia="en-US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bCs/>
                  <w:i/>
                  <w:spacing w:val="4"/>
                  <w:lang w:eastAsia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Calibri" w:hAnsi="Cambria Math"/>
                  <w:spacing w:val="4"/>
                  <w:lang w:val="en-US" w:eastAsia="en-US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eastAsia="Calibri" w:hAnsi="Cambria Math"/>
                  <w:spacing w:val="4"/>
                  <w:lang w:eastAsia="en-US"/>
                </w:rPr>
                <m:t>P</m:t>
              </m:r>
            </m:sub>
          </m:sSub>
          <m:r>
            <m:rPr>
              <m:sty m:val="bi"/>
            </m:rPr>
            <w:rPr>
              <w:rFonts w:ascii="Cambria Math" w:eastAsia="Calibri" w:hAnsi="Cambria Math"/>
              <w:spacing w:val="4"/>
              <w:lang w:eastAsia="en-US"/>
            </w:rPr>
            <m:t>=</m:t>
          </m:r>
          <m:f>
            <m:fPr>
              <m:type m:val="lin"/>
              <m:ctrlPr>
                <w:rPr>
                  <w:rFonts w:ascii="Cambria Math" w:eastAsia="Calibri" w:hAnsi="Cambria Math"/>
                  <w:bCs/>
                  <w:i/>
                  <w:spacing w:val="4"/>
                  <w:lang w:eastAsia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Calibri" w:hAnsi="Cambria Math"/>
                  <w:spacing w:val="4"/>
                  <w:lang w:eastAsia="en-US"/>
                </w:rPr>
                <m:t>4,187</m:t>
              </m:r>
              <m:d>
                <m:dPr>
                  <m:ctrlPr>
                    <w:rPr>
                      <w:rFonts w:ascii="Cambria Math" w:eastAsia="Calibri" w:hAnsi="Cambria Math"/>
                      <w:bCs/>
                      <w:i/>
                      <w:spacing w:val="4"/>
                      <w:lang w:eastAsia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pacing w:val="4"/>
                      <w:lang w:eastAsia="en-US"/>
                    </w:rPr>
                    <m:t>x+yT+z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bCs/>
                          <w:i/>
                          <w:spacing w:val="4"/>
                          <w:lang w:eastAsia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="Calibri" w:hAnsi="Cambria Math"/>
                          <w:spacing w:val="4"/>
                          <w:lang w:eastAsia="en-US"/>
                        </w:rPr>
                        <m:t>T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Calibri" w:hAnsi="Cambria Math"/>
                          <w:spacing w:val="4"/>
                          <w:lang w:eastAsia="en-US"/>
                        </w:rPr>
                        <m:t>-2</m:t>
                      </m:r>
                    </m:sup>
                  </m:sSup>
                </m:e>
              </m:d>
            </m:num>
            <m:den>
              <m:r>
                <m:rPr>
                  <m:sty m:val="bi"/>
                </m:rPr>
                <w:rPr>
                  <w:rFonts w:ascii="Cambria Math" w:eastAsia="Calibri" w:hAnsi="Cambria Math"/>
                  <w:spacing w:val="4"/>
                  <w:lang w:eastAsia="en-US"/>
                </w:rPr>
                <m:t>μ,</m:t>
              </m:r>
            </m:den>
          </m:f>
        </m:oMath>
      </m:oMathPara>
    </w:p>
    <w:p w:rsidR="00196E69" w:rsidRPr="00196E69" w:rsidRDefault="00196E69" w:rsidP="00196E69">
      <w:pPr>
        <w:widowControl w:val="0"/>
        <w:spacing w:line="276" w:lineRule="auto"/>
        <w:ind w:right="2180"/>
        <w:jc w:val="both"/>
        <w:rPr>
          <w:rFonts w:eastAsia="Calibri"/>
          <w:bCs/>
          <w:spacing w:val="4"/>
          <w:lang w:eastAsia="en-US"/>
        </w:rPr>
      </w:pPr>
      <w:r w:rsidRPr="00196E69">
        <w:rPr>
          <w:rFonts w:eastAsia="Calibri"/>
          <w:bCs/>
          <w:spacing w:val="4"/>
          <w:lang w:eastAsia="en-US"/>
        </w:rPr>
        <w:t xml:space="preserve">где </w:t>
      </w:r>
      <w:r w:rsidRPr="00196E69">
        <w:rPr>
          <w:rFonts w:eastAsia="Calibri"/>
          <w:bCs/>
          <w:i/>
          <w:iCs/>
          <w:color w:val="000000"/>
          <w:shd w:val="clear" w:color="auto" w:fill="FFFFFF"/>
          <w:lang w:val="en-US" w:bidi="ru-RU"/>
        </w:rPr>
        <w:t>x</w:t>
      </w:r>
      <w:r w:rsidRPr="00196E69">
        <w:rPr>
          <w:rFonts w:eastAsia="Calibri"/>
          <w:bCs/>
          <w:i/>
          <w:iCs/>
          <w:color w:val="000000"/>
          <w:shd w:val="clear" w:color="auto" w:fill="FFFFFF"/>
          <w:lang w:bidi="ru-RU"/>
        </w:rPr>
        <w:t xml:space="preserve">, </w:t>
      </w:r>
      <w:r w:rsidRPr="00196E69">
        <w:rPr>
          <w:rFonts w:eastAsia="Calibri"/>
          <w:bCs/>
          <w:i/>
          <w:iCs/>
          <w:color w:val="000000"/>
          <w:shd w:val="clear" w:color="auto" w:fill="FFFFFF"/>
          <w:lang w:val="en-US" w:bidi="en-US"/>
        </w:rPr>
        <w:t>y</w:t>
      </w:r>
      <w:r w:rsidRPr="00196E69">
        <w:rPr>
          <w:rFonts w:eastAsia="Calibri"/>
          <w:bCs/>
          <w:i/>
          <w:iCs/>
          <w:color w:val="000000"/>
          <w:shd w:val="clear" w:color="auto" w:fill="FFFFFF"/>
          <w:lang w:bidi="en-US"/>
        </w:rPr>
        <w:t xml:space="preserve">, </w:t>
      </w:r>
      <w:r w:rsidRPr="00196E69">
        <w:rPr>
          <w:rFonts w:eastAsia="Calibri"/>
          <w:bCs/>
          <w:i/>
          <w:iCs/>
          <w:color w:val="000000"/>
          <w:shd w:val="clear" w:color="auto" w:fill="FFFFFF"/>
          <w:lang w:val="en-US" w:bidi="en-US"/>
        </w:rPr>
        <w:t>z</w:t>
      </w:r>
      <w:r w:rsidRPr="00196E69">
        <w:rPr>
          <w:rFonts w:eastAsia="Calibri"/>
          <w:bCs/>
          <w:spacing w:val="4"/>
          <w:lang w:eastAsia="en-US" w:bidi="en-US"/>
        </w:rPr>
        <w:t xml:space="preserve"> </w:t>
      </w:r>
      <w:r w:rsidRPr="00196E69">
        <w:rPr>
          <w:rFonts w:eastAsia="Calibri"/>
          <w:bCs/>
          <w:spacing w:val="4"/>
          <w:lang w:eastAsia="en-US"/>
        </w:rPr>
        <w:t>– постоянные коэффициенты;</w:t>
      </w:r>
    </w:p>
    <w:p w:rsidR="00196E69" w:rsidRPr="00196E69" w:rsidRDefault="00196E69" w:rsidP="00196E69">
      <w:pPr>
        <w:widowControl w:val="0"/>
        <w:spacing w:line="276" w:lineRule="auto"/>
        <w:ind w:right="2180" w:firstLine="426"/>
        <w:jc w:val="both"/>
        <w:rPr>
          <w:rFonts w:eastAsia="Calibri"/>
          <w:bCs/>
          <w:spacing w:val="4"/>
          <w:lang w:eastAsia="en-US"/>
        </w:rPr>
      </w:pPr>
      <w:r w:rsidRPr="00196E69">
        <w:rPr>
          <w:rFonts w:eastAsia="Calibri"/>
          <w:bCs/>
          <w:i/>
          <w:spacing w:val="4"/>
          <w:lang w:eastAsia="en-US"/>
        </w:rPr>
        <w:sym w:font="Symbol" w:char="F06D"/>
      </w:r>
      <w:r w:rsidRPr="00196E69">
        <w:rPr>
          <w:rFonts w:eastAsia="Calibri"/>
          <w:bCs/>
          <w:spacing w:val="4"/>
          <w:lang w:eastAsia="en-US"/>
        </w:rPr>
        <w:t xml:space="preserve"> – молекулярная масса минерала, кг/моль.</w:t>
      </w:r>
    </w:p>
    <w:p w:rsidR="00196E69" w:rsidRPr="00196E69" w:rsidRDefault="00196E69" w:rsidP="00196E69">
      <w:pPr>
        <w:widowControl w:val="0"/>
        <w:spacing w:line="276" w:lineRule="auto"/>
        <w:ind w:firstLine="784"/>
        <w:jc w:val="both"/>
        <w:rPr>
          <w:rFonts w:eastAsia="Calibri"/>
          <w:bCs/>
          <w:spacing w:val="4"/>
          <w:lang w:eastAsia="en-US"/>
        </w:rPr>
      </w:pPr>
      <w:r w:rsidRPr="00196E69">
        <w:rPr>
          <w:rFonts w:eastAsia="Calibri"/>
          <w:bCs/>
          <w:spacing w:val="4"/>
          <w:lang w:eastAsia="en-US"/>
        </w:rPr>
        <w:t>Значения теплофизических констант породообразующих минералов приведены в табл. 3.</w:t>
      </w:r>
    </w:p>
    <w:p w:rsidR="00196E69" w:rsidRPr="00196E69" w:rsidRDefault="00196E69" w:rsidP="00196E69">
      <w:pPr>
        <w:widowControl w:val="0"/>
        <w:spacing w:line="276" w:lineRule="auto"/>
        <w:ind w:left="180" w:firstLine="604"/>
        <w:jc w:val="both"/>
        <w:rPr>
          <w:rFonts w:eastAsia="Calibri"/>
          <w:bCs/>
          <w:spacing w:val="4"/>
          <w:lang w:eastAsia="en-US"/>
        </w:rPr>
      </w:pP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color w:val="000000"/>
        </w:rPr>
      </w:pPr>
      <w:r w:rsidRPr="00196E69">
        <w:rPr>
          <w:color w:val="000000"/>
        </w:rPr>
        <w:t>Таблица 2</w:t>
      </w:r>
    </w:p>
    <w:tbl>
      <w:tblPr>
        <w:tblStyle w:val="140"/>
        <w:tblW w:w="5000" w:type="pct"/>
        <w:jc w:val="center"/>
        <w:tblLook w:val="04A0" w:firstRow="1" w:lastRow="0" w:firstColumn="1" w:lastColumn="0" w:noHBand="0" w:noVBand="1"/>
      </w:tblPr>
      <w:tblGrid>
        <w:gridCol w:w="3586"/>
        <w:gridCol w:w="599"/>
        <w:gridCol w:w="599"/>
        <w:gridCol w:w="599"/>
        <w:gridCol w:w="599"/>
        <w:gridCol w:w="599"/>
        <w:gridCol w:w="10"/>
        <w:gridCol w:w="590"/>
        <w:gridCol w:w="599"/>
        <w:gridCol w:w="599"/>
        <w:gridCol w:w="599"/>
        <w:gridCol w:w="593"/>
      </w:tblGrid>
      <w:tr w:rsidR="00196E69" w:rsidRPr="00196E69" w:rsidTr="006A18F9">
        <w:trPr>
          <w:jc w:val="center"/>
        </w:trPr>
        <w:tc>
          <w:tcPr>
            <w:tcW w:w="1873" w:type="pct"/>
            <w:vMerge w:val="restar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Наименование</w:t>
            </w: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196E69"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3127" w:type="pct"/>
            <w:gridSpan w:val="11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196E69">
              <w:rPr>
                <w:rFonts w:ascii="Times New Roman" w:hAnsi="Times New Roman"/>
              </w:rPr>
              <w:t>№ варианта</w:t>
            </w:r>
          </w:p>
        </w:tc>
      </w:tr>
      <w:tr w:rsidR="00196E69" w:rsidRPr="00196E69" w:rsidTr="006A18F9">
        <w:trPr>
          <w:jc w:val="center"/>
        </w:trPr>
        <w:tc>
          <w:tcPr>
            <w:tcW w:w="1873" w:type="pct"/>
            <w:vMerge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313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1</w:t>
            </w:r>
          </w:p>
        </w:tc>
        <w:tc>
          <w:tcPr>
            <w:tcW w:w="313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2</w:t>
            </w:r>
          </w:p>
        </w:tc>
        <w:tc>
          <w:tcPr>
            <w:tcW w:w="313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3</w:t>
            </w:r>
          </w:p>
        </w:tc>
        <w:tc>
          <w:tcPr>
            <w:tcW w:w="313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4</w:t>
            </w:r>
          </w:p>
        </w:tc>
        <w:tc>
          <w:tcPr>
            <w:tcW w:w="313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5</w:t>
            </w:r>
          </w:p>
        </w:tc>
        <w:tc>
          <w:tcPr>
            <w:tcW w:w="313" w:type="pct"/>
            <w:gridSpan w:val="2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6</w:t>
            </w:r>
          </w:p>
        </w:tc>
        <w:tc>
          <w:tcPr>
            <w:tcW w:w="313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7</w:t>
            </w:r>
          </w:p>
        </w:tc>
        <w:tc>
          <w:tcPr>
            <w:tcW w:w="313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8</w:t>
            </w:r>
          </w:p>
        </w:tc>
        <w:tc>
          <w:tcPr>
            <w:tcW w:w="313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9</w:t>
            </w:r>
          </w:p>
        </w:tc>
        <w:tc>
          <w:tcPr>
            <w:tcW w:w="313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10</w:t>
            </w:r>
          </w:p>
        </w:tc>
      </w:tr>
      <w:tr w:rsidR="00196E69" w:rsidRPr="00196E69" w:rsidTr="006A18F9">
        <w:trPr>
          <w:jc w:val="center"/>
        </w:trPr>
        <w:tc>
          <w:tcPr>
            <w:tcW w:w="1873" w:type="pct"/>
            <w:vAlign w:val="center"/>
          </w:tcPr>
          <w:p w:rsidR="00196E69" w:rsidRPr="00196E69" w:rsidRDefault="00196E69" w:rsidP="00196E69">
            <w:pPr>
              <w:spacing w:line="276" w:lineRule="auto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Минеральный состав куска, % (по объему):</w:t>
            </w:r>
          </w:p>
          <w:p w:rsidR="00196E69" w:rsidRPr="00196E69" w:rsidRDefault="00196E69" w:rsidP="00196E69">
            <w:pPr>
              <w:spacing w:line="276" w:lineRule="auto"/>
              <w:ind w:firstLine="175"/>
              <w:rPr>
                <w:rFonts w:ascii="Times New Roman" w:hAnsi="Times New Roman"/>
                <w:vertAlign w:val="subscript"/>
              </w:rPr>
            </w:pPr>
            <w:r w:rsidRPr="00196E69">
              <w:rPr>
                <w:rFonts w:ascii="Times New Roman" w:hAnsi="Times New Roman"/>
              </w:rPr>
              <w:t>- магнетит Fe</w:t>
            </w:r>
            <w:r w:rsidRPr="00196E69">
              <w:rPr>
                <w:rFonts w:ascii="Times New Roman" w:hAnsi="Times New Roman"/>
                <w:vertAlign w:val="subscript"/>
              </w:rPr>
              <w:t>3</w:t>
            </w:r>
            <w:r w:rsidRPr="00196E69">
              <w:rPr>
                <w:rFonts w:ascii="Times New Roman" w:hAnsi="Times New Roman"/>
                <w:lang w:val="en-US"/>
              </w:rPr>
              <w:t>O</w:t>
            </w:r>
            <w:r w:rsidRPr="00196E69">
              <w:rPr>
                <w:rFonts w:ascii="Times New Roman" w:hAnsi="Times New Roman"/>
                <w:vertAlign w:val="subscript"/>
              </w:rPr>
              <w:t>4</w:t>
            </w:r>
          </w:p>
          <w:p w:rsidR="00196E69" w:rsidRPr="00196E69" w:rsidRDefault="00196E69" w:rsidP="00196E69">
            <w:pPr>
              <w:spacing w:line="276" w:lineRule="auto"/>
              <w:ind w:firstLine="175"/>
              <w:rPr>
                <w:rFonts w:ascii="Times New Roman" w:hAnsi="Times New Roman"/>
                <w:vertAlign w:val="subscript"/>
              </w:rPr>
            </w:pPr>
            <w:r w:rsidRPr="00196E69">
              <w:rPr>
                <w:rFonts w:ascii="Times New Roman" w:hAnsi="Times New Roman"/>
              </w:rPr>
              <w:t>- гематит Fe</w:t>
            </w:r>
            <w:r w:rsidRPr="00196E69">
              <w:rPr>
                <w:rFonts w:ascii="Times New Roman" w:hAnsi="Times New Roman"/>
                <w:vertAlign w:val="subscript"/>
              </w:rPr>
              <w:t>2</w:t>
            </w:r>
            <w:r w:rsidRPr="00196E69">
              <w:rPr>
                <w:rFonts w:ascii="Times New Roman" w:hAnsi="Times New Roman"/>
              </w:rPr>
              <w:t>O</w:t>
            </w:r>
            <w:r w:rsidRPr="00196E69">
              <w:rPr>
                <w:rFonts w:ascii="Times New Roman" w:hAnsi="Times New Roman"/>
                <w:vertAlign w:val="subscript"/>
              </w:rPr>
              <w:t>3</w:t>
            </w:r>
          </w:p>
          <w:p w:rsidR="00196E69" w:rsidRPr="00196E69" w:rsidRDefault="00196E69" w:rsidP="00196E69">
            <w:pPr>
              <w:spacing w:line="276" w:lineRule="auto"/>
              <w:ind w:firstLine="175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- кварц Si</w:t>
            </w:r>
            <w:r w:rsidRPr="00196E69">
              <w:rPr>
                <w:rFonts w:ascii="Times New Roman" w:hAnsi="Times New Roman"/>
                <w:lang w:val="en-US"/>
              </w:rPr>
              <w:t>O</w:t>
            </w:r>
            <w:r w:rsidRPr="00196E69">
              <w:rPr>
                <w:rFonts w:ascii="Times New Roman" w:hAnsi="Times New Roman"/>
                <w:vertAlign w:val="subscript"/>
              </w:rPr>
              <w:t>2</w:t>
            </w:r>
          </w:p>
        </w:tc>
        <w:tc>
          <w:tcPr>
            <w:tcW w:w="313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35</w:t>
            </w: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30</w:t>
            </w: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35</w:t>
            </w:r>
          </w:p>
        </w:tc>
        <w:tc>
          <w:tcPr>
            <w:tcW w:w="313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40</w:t>
            </w: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25</w:t>
            </w: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35</w:t>
            </w:r>
          </w:p>
        </w:tc>
        <w:tc>
          <w:tcPr>
            <w:tcW w:w="313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40</w:t>
            </w: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20</w:t>
            </w: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40</w:t>
            </w:r>
          </w:p>
        </w:tc>
        <w:tc>
          <w:tcPr>
            <w:tcW w:w="313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35</w:t>
            </w: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25</w:t>
            </w: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40</w:t>
            </w:r>
          </w:p>
        </w:tc>
        <w:tc>
          <w:tcPr>
            <w:tcW w:w="318" w:type="pct"/>
            <w:gridSpan w:val="2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30</w:t>
            </w: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25</w:t>
            </w: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45</w:t>
            </w:r>
          </w:p>
        </w:tc>
        <w:tc>
          <w:tcPr>
            <w:tcW w:w="307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35</w:t>
            </w: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25</w:t>
            </w: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40</w:t>
            </w:r>
          </w:p>
        </w:tc>
        <w:tc>
          <w:tcPr>
            <w:tcW w:w="313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35</w:t>
            </w: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20</w:t>
            </w: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45</w:t>
            </w:r>
          </w:p>
        </w:tc>
        <w:tc>
          <w:tcPr>
            <w:tcW w:w="313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30</w:t>
            </w: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20</w:t>
            </w: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50</w:t>
            </w:r>
          </w:p>
        </w:tc>
        <w:tc>
          <w:tcPr>
            <w:tcW w:w="313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32</w:t>
            </w: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18</w:t>
            </w: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50</w:t>
            </w:r>
          </w:p>
        </w:tc>
        <w:tc>
          <w:tcPr>
            <w:tcW w:w="313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36</w:t>
            </w: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22</w:t>
            </w: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42</w:t>
            </w:r>
          </w:p>
        </w:tc>
      </w:tr>
      <w:tr w:rsidR="00196E69" w:rsidRPr="00196E69" w:rsidTr="006A18F9">
        <w:trPr>
          <w:jc w:val="center"/>
        </w:trPr>
        <w:tc>
          <w:tcPr>
            <w:tcW w:w="1873" w:type="pct"/>
            <w:vAlign w:val="center"/>
          </w:tcPr>
          <w:p w:rsidR="00196E69" w:rsidRPr="00196E69" w:rsidRDefault="00196E69" w:rsidP="00196E69">
            <w:pPr>
              <w:spacing w:line="276" w:lineRule="auto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 xml:space="preserve">Объем куска </w:t>
            </w:r>
            <w:r w:rsidRPr="00196E69">
              <w:rPr>
                <w:rFonts w:ascii="Times New Roman" w:hAnsi="Times New Roman"/>
                <w:i/>
              </w:rPr>
              <w:t>V</w:t>
            </w:r>
            <w:r w:rsidRPr="00196E69">
              <w:rPr>
                <w:rFonts w:ascii="Times New Roman" w:hAnsi="Times New Roman"/>
              </w:rPr>
              <w:t>, м</w:t>
            </w:r>
            <w:r w:rsidRPr="00196E69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313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1,2</w:t>
            </w:r>
          </w:p>
        </w:tc>
        <w:tc>
          <w:tcPr>
            <w:tcW w:w="313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1,9</w:t>
            </w:r>
          </w:p>
        </w:tc>
        <w:tc>
          <w:tcPr>
            <w:tcW w:w="313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1,3</w:t>
            </w:r>
          </w:p>
        </w:tc>
        <w:tc>
          <w:tcPr>
            <w:tcW w:w="313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1,8</w:t>
            </w:r>
          </w:p>
        </w:tc>
        <w:tc>
          <w:tcPr>
            <w:tcW w:w="318" w:type="pct"/>
            <w:gridSpan w:val="2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1,4</w:t>
            </w:r>
          </w:p>
        </w:tc>
        <w:tc>
          <w:tcPr>
            <w:tcW w:w="307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1,1</w:t>
            </w:r>
          </w:p>
        </w:tc>
        <w:tc>
          <w:tcPr>
            <w:tcW w:w="313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1,5</w:t>
            </w:r>
          </w:p>
        </w:tc>
        <w:tc>
          <w:tcPr>
            <w:tcW w:w="313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1,0</w:t>
            </w:r>
          </w:p>
        </w:tc>
        <w:tc>
          <w:tcPr>
            <w:tcW w:w="313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1,6</w:t>
            </w:r>
          </w:p>
        </w:tc>
        <w:tc>
          <w:tcPr>
            <w:tcW w:w="313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1,2</w:t>
            </w:r>
          </w:p>
        </w:tc>
      </w:tr>
      <w:tr w:rsidR="00196E69" w:rsidRPr="00196E69" w:rsidTr="006A18F9">
        <w:trPr>
          <w:jc w:val="center"/>
        </w:trPr>
        <w:tc>
          <w:tcPr>
            <w:tcW w:w="1873" w:type="pct"/>
            <w:vAlign w:val="center"/>
          </w:tcPr>
          <w:p w:rsidR="00196E69" w:rsidRPr="00196E69" w:rsidRDefault="00196E69" w:rsidP="00196E69">
            <w:pPr>
              <w:spacing w:line="276" w:lineRule="auto"/>
              <w:rPr>
                <w:rFonts w:ascii="Times New Roman" w:hAnsi="Times New Roman"/>
                <w:lang w:val="en-US"/>
              </w:rPr>
            </w:pPr>
            <w:r w:rsidRPr="00196E69">
              <w:rPr>
                <w:rFonts w:ascii="Times New Roman" w:hAnsi="Times New Roman"/>
              </w:rPr>
              <w:t xml:space="preserve">Температура </w:t>
            </w:r>
            <w:r w:rsidRPr="00196E69">
              <w:rPr>
                <w:rFonts w:ascii="Times New Roman" w:hAnsi="Times New Roman"/>
                <w:i/>
              </w:rPr>
              <w:t>Т</w:t>
            </w:r>
            <w:r w:rsidRPr="00196E69">
              <w:rPr>
                <w:rFonts w:ascii="Times New Roman" w:hAnsi="Times New Roman"/>
              </w:rPr>
              <w:t>, К</w:t>
            </w:r>
          </w:p>
        </w:tc>
        <w:tc>
          <w:tcPr>
            <w:tcW w:w="313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404</w:t>
            </w:r>
          </w:p>
        </w:tc>
        <w:tc>
          <w:tcPr>
            <w:tcW w:w="313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422</w:t>
            </w:r>
          </w:p>
        </w:tc>
        <w:tc>
          <w:tcPr>
            <w:tcW w:w="313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402</w:t>
            </w:r>
          </w:p>
        </w:tc>
        <w:tc>
          <w:tcPr>
            <w:tcW w:w="313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420</w:t>
            </w:r>
          </w:p>
        </w:tc>
        <w:tc>
          <w:tcPr>
            <w:tcW w:w="318" w:type="pct"/>
            <w:gridSpan w:val="2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404</w:t>
            </w:r>
          </w:p>
        </w:tc>
        <w:tc>
          <w:tcPr>
            <w:tcW w:w="307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418</w:t>
            </w:r>
          </w:p>
        </w:tc>
        <w:tc>
          <w:tcPr>
            <w:tcW w:w="313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406</w:t>
            </w:r>
          </w:p>
        </w:tc>
        <w:tc>
          <w:tcPr>
            <w:tcW w:w="313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416</w:t>
            </w:r>
          </w:p>
        </w:tc>
        <w:tc>
          <w:tcPr>
            <w:tcW w:w="313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408</w:t>
            </w:r>
          </w:p>
        </w:tc>
        <w:tc>
          <w:tcPr>
            <w:tcW w:w="313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414</w:t>
            </w:r>
          </w:p>
        </w:tc>
      </w:tr>
    </w:tbl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i/>
          <w:color w:val="000000"/>
        </w:rPr>
      </w:pP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color w:val="000000"/>
        </w:rPr>
      </w:pPr>
      <w:r w:rsidRPr="00196E69">
        <w:rPr>
          <w:color w:val="000000"/>
        </w:rPr>
        <w:t>Таблица 3</w:t>
      </w:r>
    </w:p>
    <w:tbl>
      <w:tblPr>
        <w:tblStyle w:val="140"/>
        <w:tblW w:w="4995" w:type="pct"/>
        <w:jc w:val="center"/>
        <w:tblLook w:val="04A0" w:firstRow="1" w:lastRow="0" w:firstColumn="1" w:lastColumn="0" w:noHBand="0" w:noVBand="1"/>
      </w:tblPr>
      <w:tblGrid>
        <w:gridCol w:w="3915"/>
        <w:gridCol w:w="1887"/>
        <w:gridCol w:w="1887"/>
        <w:gridCol w:w="1872"/>
      </w:tblGrid>
      <w:tr w:rsidR="00196E69" w:rsidRPr="00196E69" w:rsidTr="006A18F9">
        <w:trPr>
          <w:jc w:val="center"/>
        </w:trPr>
        <w:tc>
          <w:tcPr>
            <w:tcW w:w="2047" w:type="pct"/>
            <w:vMerge w:val="restar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Наименование</w:t>
            </w: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196E69"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2953" w:type="pct"/>
            <w:gridSpan w:val="3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196E69">
              <w:rPr>
                <w:rFonts w:ascii="Times New Roman" w:hAnsi="Times New Roman"/>
              </w:rPr>
              <w:t>Величина</w:t>
            </w:r>
          </w:p>
        </w:tc>
      </w:tr>
      <w:tr w:rsidR="00196E69" w:rsidRPr="00196E69" w:rsidTr="006A18F9">
        <w:trPr>
          <w:jc w:val="center"/>
        </w:trPr>
        <w:tc>
          <w:tcPr>
            <w:tcW w:w="2047" w:type="pct"/>
            <w:vMerge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987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196E69">
              <w:rPr>
                <w:rFonts w:ascii="Times New Roman" w:hAnsi="Times New Roman"/>
              </w:rPr>
              <w:t>Магнетит</w:t>
            </w:r>
          </w:p>
        </w:tc>
        <w:tc>
          <w:tcPr>
            <w:tcW w:w="987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Гематит</w:t>
            </w:r>
          </w:p>
        </w:tc>
        <w:tc>
          <w:tcPr>
            <w:tcW w:w="979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Кварц</w:t>
            </w:r>
          </w:p>
        </w:tc>
      </w:tr>
      <w:tr w:rsidR="00196E69" w:rsidRPr="00196E69" w:rsidTr="006A18F9">
        <w:trPr>
          <w:jc w:val="center"/>
        </w:trPr>
        <w:tc>
          <w:tcPr>
            <w:tcW w:w="2047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  <w:r w:rsidRPr="00196E69">
              <w:rPr>
                <w:rFonts w:ascii="Times New Roman" w:hAnsi="Times New Roman"/>
              </w:rPr>
              <w:t xml:space="preserve">Плотность </w:t>
            </w:r>
            <w:r w:rsidRPr="00196E69">
              <w:rPr>
                <w:rFonts w:ascii="Times New Roman" w:hAnsi="Times New Roman"/>
                <w:i/>
              </w:rPr>
              <w:sym w:font="Symbol" w:char="F067"/>
            </w:r>
            <w:r w:rsidRPr="00196E69">
              <w:rPr>
                <w:rFonts w:ascii="Times New Roman" w:hAnsi="Times New Roman"/>
                <w:i/>
                <w:vertAlign w:val="subscript"/>
                <w:lang w:val="en-US"/>
              </w:rPr>
              <w:t>i</w:t>
            </w:r>
            <w:r w:rsidRPr="00196E69">
              <w:rPr>
                <w:rFonts w:ascii="Times New Roman" w:hAnsi="Times New Roman"/>
              </w:rPr>
              <w:t>, кг/м</w:t>
            </w:r>
            <w:r w:rsidRPr="00196E69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987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5200</w:t>
            </w:r>
          </w:p>
        </w:tc>
        <w:tc>
          <w:tcPr>
            <w:tcW w:w="987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196E69">
              <w:rPr>
                <w:rFonts w:ascii="Times New Roman" w:hAnsi="Times New Roman"/>
              </w:rPr>
              <w:t>52</w:t>
            </w:r>
            <w:r w:rsidRPr="00196E69">
              <w:rPr>
                <w:rFonts w:ascii="Times New Roman" w:hAnsi="Times New Roman"/>
                <w:lang w:val="en-US"/>
              </w:rPr>
              <w:t>74</w:t>
            </w:r>
          </w:p>
        </w:tc>
        <w:tc>
          <w:tcPr>
            <w:tcW w:w="979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196E69">
              <w:rPr>
                <w:rFonts w:ascii="Times New Roman" w:hAnsi="Times New Roman"/>
              </w:rPr>
              <w:t>264</w:t>
            </w:r>
            <w:r w:rsidRPr="00196E69">
              <w:rPr>
                <w:rFonts w:ascii="Times New Roman" w:hAnsi="Times New Roman"/>
                <w:lang w:val="en-US"/>
              </w:rPr>
              <w:t>8</w:t>
            </w:r>
          </w:p>
        </w:tc>
      </w:tr>
      <w:tr w:rsidR="00196E69" w:rsidRPr="00196E69" w:rsidTr="006A18F9">
        <w:trPr>
          <w:jc w:val="center"/>
        </w:trPr>
        <w:tc>
          <w:tcPr>
            <w:tcW w:w="2047" w:type="pct"/>
            <w:vAlign w:val="center"/>
          </w:tcPr>
          <w:p w:rsidR="00196E69" w:rsidRPr="00196E69" w:rsidRDefault="00196E69" w:rsidP="00196E69">
            <w:pPr>
              <w:spacing w:line="276" w:lineRule="auto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 xml:space="preserve">Молекулярная масса </w:t>
            </w:r>
            <w:r w:rsidRPr="00196E69">
              <w:rPr>
                <w:rFonts w:ascii="Times New Roman" w:hAnsi="Times New Roman"/>
                <w:i/>
              </w:rPr>
              <w:sym w:font="Symbol" w:char="F06D"/>
            </w:r>
            <w:r w:rsidRPr="00196E69">
              <w:rPr>
                <w:rFonts w:ascii="Times New Roman" w:hAnsi="Times New Roman"/>
                <w:i/>
                <w:vertAlign w:val="subscript"/>
                <w:lang w:val="en-US"/>
              </w:rPr>
              <w:t>i</w:t>
            </w:r>
            <w:r w:rsidRPr="00196E69">
              <w:rPr>
                <w:rFonts w:ascii="Times New Roman" w:hAnsi="Times New Roman"/>
              </w:rPr>
              <w:t>, кг/моль</w:t>
            </w:r>
          </w:p>
        </w:tc>
        <w:tc>
          <w:tcPr>
            <w:tcW w:w="987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0,23155</w:t>
            </w:r>
          </w:p>
        </w:tc>
        <w:tc>
          <w:tcPr>
            <w:tcW w:w="987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0,15970</w:t>
            </w:r>
          </w:p>
        </w:tc>
        <w:tc>
          <w:tcPr>
            <w:tcW w:w="979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0,06009</w:t>
            </w:r>
          </w:p>
        </w:tc>
      </w:tr>
      <w:tr w:rsidR="00196E69" w:rsidRPr="00196E69" w:rsidTr="006A18F9">
        <w:trPr>
          <w:jc w:val="center"/>
        </w:trPr>
        <w:tc>
          <w:tcPr>
            <w:tcW w:w="2047" w:type="pct"/>
            <w:vAlign w:val="center"/>
          </w:tcPr>
          <w:p w:rsidR="00196E69" w:rsidRPr="00196E69" w:rsidRDefault="00196E69" w:rsidP="00196E69">
            <w:pPr>
              <w:spacing w:line="276" w:lineRule="auto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Стандартная удельная :</w:t>
            </w:r>
          </w:p>
          <w:p w:rsidR="00196E69" w:rsidRPr="00196E69" w:rsidRDefault="00196E69" w:rsidP="00196E69">
            <w:pPr>
              <w:spacing w:line="276" w:lineRule="auto"/>
              <w:ind w:firstLine="175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 xml:space="preserve">- энтальпия </w:t>
            </w:r>
            <w:r w:rsidRPr="00196E69">
              <w:rPr>
                <w:rFonts w:ascii="Times New Roman" w:hAnsi="Times New Roman"/>
                <w:i/>
              </w:rPr>
              <w:t>i</w:t>
            </w:r>
            <w:r w:rsidRPr="00196E69">
              <w:rPr>
                <w:rFonts w:ascii="Times New Roman" w:hAnsi="Times New Roman"/>
                <w:i/>
                <w:vertAlign w:val="subscript"/>
              </w:rPr>
              <w:t>298</w:t>
            </w:r>
            <w:r w:rsidRPr="00196E69">
              <w:rPr>
                <w:rFonts w:ascii="Times New Roman" w:hAnsi="Times New Roman"/>
              </w:rPr>
              <w:t>, Дж/кг</w:t>
            </w:r>
          </w:p>
          <w:p w:rsidR="00196E69" w:rsidRPr="00196E69" w:rsidRDefault="00196E69" w:rsidP="00196E69">
            <w:pPr>
              <w:spacing w:line="276" w:lineRule="auto"/>
              <w:ind w:firstLine="175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 xml:space="preserve">- энтропия </w:t>
            </w:r>
            <w:r w:rsidRPr="00196E69">
              <w:rPr>
                <w:rFonts w:ascii="Times New Roman" w:hAnsi="Times New Roman"/>
                <w:i/>
                <w:lang w:val="en-US"/>
              </w:rPr>
              <w:t>s</w:t>
            </w:r>
            <w:r w:rsidRPr="00196E69">
              <w:rPr>
                <w:rFonts w:ascii="Times New Roman" w:hAnsi="Times New Roman"/>
                <w:i/>
                <w:vertAlign w:val="subscript"/>
              </w:rPr>
              <w:t>298</w:t>
            </w:r>
            <w:r w:rsidRPr="00196E69">
              <w:rPr>
                <w:rFonts w:ascii="Times New Roman" w:hAnsi="Times New Roman"/>
              </w:rPr>
              <w:t>, Дж/(кг</w:t>
            </w:r>
            <w:r w:rsidRPr="00196E69">
              <w:rPr>
                <w:rFonts w:ascii="Times New Roman" w:hAnsi="Times New Roman"/>
              </w:rPr>
              <w:sym w:font="Symbol" w:char="F0D7"/>
            </w:r>
            <w:r w:rsidRPr="00196E69">
              <w:rPr>
                <w:rFonts w:ascii="Times New Roman" w:hAnsi="Times New Roman"/>
              </w:rPr>
              <w:t>К)</w:t>
            </w:r>
          </w:p>
        </w:tc>
        <w:tc>
          <w:tcPr>
            <w:tcW w:w="987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196E69">
              <w:rPr>
                <w:rFonts w:ascii="Times New Roman" w:hAnsi="Times New Roman"/>
              </w:rPr>
              <w:t>106</w:t>
            </w:r>
            <w:r w:rsidRPr="00196E69">
              <w:rPr>
                <w:rFonts w:ascii="Times New Roman" w:hAnsi="Times New Roman"/>
                <w:lang w:val="en-US"/>
              </w:rPr>
              <w:t>199</w:t>
            </w: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196E69">
              <w:rPr>
                <w:rFonts w:ascii="Times New Roman" w:hAnsi="Times New Roman"/>
              </w:rPr>
              <w:t>65</w:t>
            </w:r>
            <w:r w:rsidRPr="00196E69">
              <w:rPr>
                <w:rFonts w:ascii="Times New Roman" w:hAnsi="Times New Roman"/>
                <w:lang w:val="en-US"/>
              </w:rPr>
              <w:t>1,512</w:t>
            </w:r>
          </w:p>
        </w:tc>
        <w:tc>
          <w:tcPr>
            <w:tcW w:w="987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196E69">
              <w:rPr>
                <w:rFonts w:ascii="Times New Roman" w:hAnsi="Times New Roman"/>
              </w:rPr>
              <w:t>9750</w:t>
            </w:r>
            <w:r w:rsidRPr="00196E69">
              <w:rPr>
                <w:rFonts w:ascii="Times New Roman" w:hAnsi="Times New Roman"/>
                <w:lang w:val="en-US"/>
              </w:rPr>
              <w:t>4</w:t>
            </w: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196E69">
              <w:rPr>
                <w:rFonts w:ascii="Times New Roman" w:hAnsi="Times New Roman"/>
                <w:lang w:val="en-US"/>
              </w:rPr>
              <w:t>547,692</w:t>
            </w:r>
          </w:p>
        </w:tc>
        <w:tc>
          <w:tcPr>
            <w:tcW w:w="979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196E69">
              <w:rPr>
                <w:rFonts w:ascii="Times New Roman" w:hAnsi="Times New Roman"/>
              </w:rPr>
              <w:t>115</w:t>
            </w:r>
            <w:r w:rsidRPr="00196E69">
              <w:rPr>
                <w:rFonts w:ascii="Times New Roman" w:hAnsi="Times New Roman"/>
                <w:lang w:val="en-US"/>
              </w:rPr>
              <w:t>458</w:t>
            </w: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196E69">
              <w:rPr>
                <w:rFonts w:ascii="Times New Roman" w:hAnsi="Times New Roman"/>
              </w:rPr>
              <w:t>68</w:t>
            </w:r>
            <w:r w:rsidRPr="00196E69">
              <w:rPr>
                <w:rFonts w:ascii="Times New Roman" w:hAnsi="Times New Roman"/>
                <w:lang w:val="en-US"/>
              </w:rPr>
              <w:t>8,427</w:t>
            </w:r>
          </w:p>
        </w:tc>
      </w:tr>
      <w:tr w:rsidR="00196E69" w:rsidRPr="00196E69" w:rsidTr="006A18F9">
        <w:trPr>
          <w:jc w:val="center"/>
        </w:trPr>
        <w:tc>
          <w:tcPr>
            <w:tcW w:w="2047" w:type="pct"/>
            <w:vAlign w:val="center"/>
          </w:tcPr>
          <w:p w:rsidR="00196E69" w:rsidRPr="00196E69" w:rsidRDefault="00196E69" w:rsidP="00196E69">
            <w:pPr>
              <w:spacing w:line="276" w:lineRule="auto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Значения констант:</w:t>
            </w:r>
          </w:p>
          <w:p w:rsidR="00196E69" w:rsidRPr="00196E69" w:rsidRDefault="00196E69" w:rsidP="00196E69">
            <w:pPr>
              <w:spacing w:line="276" w:lineRule="auto"/>
              <w:ind w:firstLine="175"/>
              <w:rPr>
                <w:rFonts w:ascii="Times New Roman" w:hAnsi="Times New Roman"/>
                <w:i/>
              </w:rPr>
            </w:pPr>
            <w:r w:rsidRPr="00196E69">
              <w:rPr>
                <w:rFonts w:ascii="Times New Roman" w:hAnsi="Times New Roman"/>
                <w:i/>
              </w:rPr>
              <w:t xml:space="preserve">- </w:t>
            </w:r>
            <w:r w:rsidRPr="00196E69">
              <w:rPr>
                <w:rFonts w:ascii="Times New Roman" w:hAnsi="Times New Roman"/>
                <w:i/>
                <w:lang w:val="en-US"/>
              </w:rPr>
              <w:t>x</w:t>
            </w:r>
          </w:p>
          <w:p w:rsidR="00196E69" w:rsidRPr="00196E69" w:rsidRDefault="00196E69" w:rsidP="00196E69">
            <w:pPr>
              <w:spacing w:line="276" w:lineRule="auto"/>
              <w:ind w:firstLine="175"/>
              <w:rPr>
                <w:rFonts w:ascii="Times New Roman" w:hAnsi="Times New Roman"/>
                <w:i/>
              </w:rPr>
            </w:pPr>
            <w:r w:rsidRPr="00196E69">
              <w:rPr>
                <w:rFonts w:ascii="Times New Roman" w:hAnsi="Times New Roman"/>
                <w:i/>
              </w:rPr>
              <w:t xml:space="preserve">- </w:t>
            </w:r>
            <w:r w:rsidRPr="00196E69">
              <w:rPr>
                <w:rFonts w:ascii="Times New Roman" w:hAnsi="Times New Roman"/>
                <w:i/>
                <w:lang w:val="en-US"/>
              </w:rPr>
              <w:t>y</w:t>
            </w:r>
          </w:p>
          <w:p w:rsidR="00196E69" w:rsidRPr="00196E69" w:rsidRDefault="00196E69" w:rsidP="00196E69">
            <w:pPr>
              <w:spacing w:line="276" w:lineRule="auto"/>
              <w:ind w:firstLine="175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  <w:i/>
              </w:rPr>
              <w:t xml:space="preserve">- </w:t>
            </w:r>
            <w:r w:rsidRPr="00196E69">
              <w:rPr>
                <w:rFonts w:ascii="Times New Roman" w:hAnsi="Times New Roman"/>
                <w:i/>
                <w:lang w:val="en-US"/>
              </w:rPr>
              <w:t>z</w:t>
            </w:r>
            <w:r w:rsidRPr="00196E69">
              <w:rPr>
                <w:rFonts w:ascii="Times New Roman" w:hAnsi="Times New Roman"/>
              </w:rPr>
              <w:sym w:font="Symbol" w:char="F0D7"/>
            </w:r>
            <w:r w:rsidRPr="00196E69">
              <w:rPr>
                <w:rFonts w:ascii="Times New Roman" w:hAnsi="Times New Roman"/>
              </w:rPr>
              <w:t>10</w:t>
            </w:r>
            <w:r w:rsidRPr="00196E69">
              <w:rPr>
                <w:rFonts w:ascii="Times New Roman" w:hAnsi="Times New Roman"/>
                <w:vertAlign w:val="superscript"/>
              </w:rPr>
              <w:t>-5</w:t>
            </w:r>
          </w:p>
        </w:tc>
        <w:tc>
          <w:tcPr>
            <w:tcW w:w="987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39,22</w:t>
            </w: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0,01886</w:t>
            </w: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  <w:lang w:val="en-US"/>
              </w:rPr>
              <w:t>-</w:t>
            </w:r>
            <w:r w:rsidRPr="00196E69">
              <w:rPr>
                <w:rFonts w:ascii="Times New Roman" w:hAnsi="Times New Roman"/>
              </w:rPr>
              <w:t>10,01</w:t>
            </w:r>
          </w:p>
        </w:tc>
        <w:tc>
          <w:tcPr>
            <w:tcW w:w="987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23,49</w:t>
            </w: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0,01860</w:t>
            </w: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  <w:lang w:val="en-US"/>
              </w:rPr>
              <w:t>-</w:t>
            </w:r>
            <w:r w:rsidRPr="00196E69">
              <w:rPr>
                <w:rFonts w:ascii="Times New Roman" w:hAnsi="Times New Roman"/>
              </w:rPr>
              <w:t>3,55</w:t>
            </w:r>
          </w:p>
        </w:tc>
        <w:tc>
          <w:tcPr>
            <w:tcW w:w="979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11,22</w:t>
            </w: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0,00820</w:t>
            </w: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  <w:lang w:val="en-US"/>
              </w:rPr>
              <w:t>-</w:t>
            </w:r>
            <w:r w:rsidRPr="00196E69">
              <w:rPr>
                <w:rFonts w:ascii="Times New Roman" w:hAnsi="Times New Roman"/>
              </w:rPr>
              <w:t>2,7</w:t>
            </w:r>
          </w:p>
        </w:tc>
      </w:tr>
    </w:tbl>
    <w:p w:rsidR="00196E69" w:rsidRPr="00196E69" w:rsidRDefault="00196E69" w:rsidP="00196E69">
      <w:pPr>
        <w:widowControl w:val="0"/>
        <w:shd w:val="clear" w:color="auto" w:fill="FFFFFF"/>
        <w:spacing w:line="276" w:lineRule="auto"/>
        <w:ind w:firstLine="708"/>
        <w:jc w:val="both"/>
        <w:rPr>
          <w:rFonts w:eastAsia="Calibri"/>
          <w:b/>
          <w:bCs/>
          <w:spacing w:val="4"/>
          <w:lang w:eastAsia="en-US"/>
        </w:rPr>
      </w:pPr>
    </w:p>
    <w:p w:rsidR="00196E69" w:rsidRPr="00196E69" w:rsidRDefault="00196E69" w:rsidP="00196E69">
      <w:pPr>
        <w:widowControl w:val="0"/>
        <w:shd w:val="clear" w:color="auto" w:fill="FFFFFF"/>
        <w:spacing w:line="276" w:lineRule="auto"/>
        <w:ind w:firstLine="708"/>
        <w:jc w:val="both"/>
        <w:rPr>
          <w:rFonts w:eastAsia="Calibri"/>
          <w:b/>
          <w:bCs/>
          <w:i/>
          <w:spacing w:val="4"/>
          <w:lang w:eastAsia="en-US"/>
        </w:rPr>
      </w:pPr>
      <w:r w:rsidRPr="00196E69">
        <w:rPr>
          <w:rFonts w:eastAsia="Calibri"/>
          <w:b/>
          <w:bCs/>
          <w:i/>
          <w:spacing w:val="4"/>
          <w:lang w:eastAsia="en-US"/>
        </w:rPr>
        <w:t>Рекомендации к расчету</w:t>
      </w:r>
    </w:p>
    <w:p w:rsidR="00196E69" w:rsidRPr="00196E69" w:rsidRDefault="00196E69" w:rsidP="00196E69">
      <w:pPr>
        <w:widowControl w:val="0"/>
        <w:shd w:val="clear" w:color="auto" w:fill="FFFFFF"/>
        <w:spacing w:line="276" w:lineRule="auto"/>
        <w:ind w:firstLine="708"/>
        <w:jc w:val="both"/>
        <w:rPr>
          <w:rFonts w:eastAsia="Calibri"/>
          <w:bCs/>
          <w:spacing w:val="4"/>
          <w:lang w:eastAsia="en-US"/>
        </w:rPr>
      </w:pPr>
      <w:r w:rsidRPr="00196E69">
        <w:rPr>
          <w:rFonts w:eastAsia="Calibri"/>
          <w:bCs/>
          <w:spacing w:val="4"/>
          <w:lang w:eastAsia="en-US"/>
        </w:rPr>
        <w:t xml:space="preserve">Энтальпия </w:t>
      </w:r>
      <w:r w:rsidRPr="00196E69">
        <w:rPr>
          <w:rFonts w:eastAsia="Calibri"/>
          <w:bCs/>
          <w:i/>
          <w:spacing w:val="4"/>
          <w:lang w:val="en-US" w:eastAsia="en-US"/>
        </w:rPr>
        <w:t>I</w:t>
      </w:r>
      <w:r w:rsidRPr="00196E69">
        <w:rPr>
          <w:rFonts w:eastAsia="Calibri"/>
          <w:bCs/>
          <w:spacing w:val="4"/>
          <w:lang w:eastAsia="en-US"/>
        </w:rPr>
        <w:t xml:space="preserve"> (Дж) куска горной породы объема </w:t>
      </w:r>
      <w:r w:rsidRPr="00196E69">
        <w:rPr>
          <w:rFonts w:eastAsia="Calibri"/>
          <w:bCs/>
          <w:i/>
          <w:spacing w:val="4"/>
          <w:lang w:eastAsia="en-US"/>
        </w:rPr>
        <w:t>V</w:t>
      </w:r>
      <w:r w:rsidRPr="00196E69">
        <w:rPr>
          <w:rFonts w:eastAsia="Calibri"/>
          <w:bCs/>
          <w:spacing w:val="4"/>
          <w:lang w:eastAsia="en-US"/>
        </w:rPr>
        <w:t xml:space="preserve"> при температуре </w:t>
      </w:r>
      <w:r w:rsidRPr="00196E69">
        <w:rPr>
          <w:rFonts w:eastAsia="Calibri"/>
          <w:bCs/>
          <w:i/>
          <w:spacing w:val="4"/>
          <w:lang w:eastAsia="en-US"/>
        </w:rPr>
        <w:t>Т</w:t>
      </w:r>
      <w:r w:rsidRPr="00196E69">
        <w:rPr>
          <w:rFonts w:eastAsia="Calibri"/>
          <w:bCs/>
          <w:spacing w:val="4"/>
          <w:lang w:eastAsia="en-US"/>
        </w:rPr>
        <w:t xml:space="preserve"> определяе</w:t>
      </w:r>
      <w:r w:rsidRPr="00196E69">
        <w:rPr>
          <w:rFonts w:eastAsia="Calibri"/>
          <w:bCs/>
          <w:spacing w:val="4"/>
          <w:lang w:eastAsia="en-US"/>
        </w:rPr>
        <w:t>т</w:t>
      </w:r>
      <w:r w:rsidRPr="00196E69">
        <w:rPr>
          <w:rFonts w:eastAsia="Calibri"/>
          <w:bCs/>
          <w:spacing w:val="4"/>
          <w:lang w:eastAsia="en-US"/>
        </w:rPr>
        <w:t>ся по выражению</w:t>
      </w:r>
    </w:p>
    <w:p w:rsidR="00196E69" w:rsidRPr="00196E69" w:rsidRDefault="00196E69" w:rsidP="00196E69">
      <w:pPr>
        <w:widowControl w:val="0"/>
        <w:shd w:val="clear" w:color="auto" w:fill="FFFFFF"/>
        <w:spacing w:line="276" w:lineRule="auto"/>
        <w:ind w:firstLine="708"/>
        <w:jc w:val="both"/>
        <w:rPr>
          <w:rFonts w:eastAsia="Calibri"/>
          <w:bCs/>
          <w:spacing w:val="4"/>
          <w:lang w:val="en-US" w:eastAsia="en-US"/>
        </w:rPr>
      </w:pPr>
      <m:oMathPara>
        <m:oMath>
          <m:r>
            <m:rPr>
              <m:sty m:val="bi"/>
            </m:rPr>
            <w:rPr>
              <w:rFonts w:ascii="Cambria Math" w:eastAsia="Calibri" w:hAnsi="Cambria Math"/>
              <w:spacing w:val="4"/>
              <w:lang w:eastAsia="en-US"/>
            </w:rPr>
            <m:t>I</m:t>
          </m:r>
          <m:r>
            <m:rPr>
              <m:sty m:val="bi"/>
            </m:rPr>
            <w:rPr>
              <w:rFonts w:ascii="Cambria Math" w:eastAsia="Calibri" w:hAnsi="Cambria Math"/>
              <w:spacing w:val="4"/>
              <w:lang w:val="en-US" w:eastAsia="en-US"/>
            </w:rPr>
            <m:t>=</m:t>
          </m:r>
          <m:sSub>
            <m:sSubPr>
              <m:ctrlPr>
                <w:rPr>
                  <w:rFonts w:ascii="Cambria Math" w:eastAsia="Calibri" w:hAnsi="Cambria Math"/>
                  <w:bCs/>
                  <w:i/>
                  <w:spacing w:val="4"/>
                  <w:lang w:eastAsia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Calibri" w:hAnsi="Cambria Math"/>
                  <w:spacing w:val="4"/>
                  <w:lang w:eastAsia="en-US"/>
                </w:rPr>
                <m:t>I</m:t>
              </m:r>
            </m:e>
            <m:sub>
              <m:r>
                <m:rPr>
                  <m:sty m:val="bi"/>
                </m:rPr>
                <w:rPr>
                  <w:rFonts w:ascii="Cambria Math" w:eastAsia="Calibri" w:hAnsi="Cambria Math"/>
                  <w:spacing w:val="4"/>
                  <w:lang w:eastAsia="en-US"/>
                </w:rPr>
                <m:t>298</m:t>
              </m:r>
            </m:sub>
          </m:sSub>
          <m:r>
            <m:rPr>
              <m:sty m:val="bi"/>
            </m:rPr>
            <w:rPr>
              <w:rFonts w:ascii="Cambria Math" w:eastAsia="Calibri" w:hAnsi="Cambria Math"/>
              <w:spacing w:val="4"/>
              <w:lang w:val="en-US" w:eastAsia="en-US"/>
            </w:rPr>
            <m:t>+</m:t>
          </m:r>
          <m:sSub>
            <m:sSubPr>
              <m:ctrlPr>
                <w:rPr>
                  <w:rFonts w:ascii="Cambria Math" w:eastAsia="Calibri" w:hAnsi="Cambria Math"/>
                  <w:bCs/>
                  <w:i/>
                  <w:spacing w:val="4"/>
                  <w:lang w:eastAsia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Calibri" w:hAnsi="Cambria Math"/>
                  <w:spacing w:val="4"/>
                  <w:lang w:eastAsia="en-US"/>
                </w:rPr>
                <m:t>I</m:t>
              </m:r>
            </m:e>
            <m:sub>
              <m:r>
                <m:rPr>
                  <m:nor/>
                </m:rPr>
                <w:rPr>
                  <w:rFonts w:eastAsia="Calibri"/>
                  <w:bCs/>
                  <w:spacing w:val="4"/>
                  <w:lang w:val="en-US" w:eastAsia="en-US"/>
                </w:rPr>
                <m:t>T</m:t>
              </m:r>
            </m:sub>
          </m:sSub>
          <m:r>
            <m:rPr>
              <m:sty m:val="bi"/>
            </m:rPr>
            <w:rPr>
              <w:rFonts w:ascii="Cambria Math" w:eastAsia="Calibri" w:hAnsi="Cambria Math"/>
              <w:spacing w:val="4"/>
              <w:lang w:val="en-US" w:eastAsia="en-US"/>
            </w:rPr>
            <m:t>=</m:t>
          </m:r>
          <m:d>
            <m:dPr>
              <m:ctrlPr>
                <w:rPr>
                  <w:rFonts w:ascii="Cambria Math" w:eastAsia="Calibri" w:hAnsi="Cambria Math"/>
                  <w:bCs/>
                  <w:i/>
                  <w:spacing w:val="4"/>
                  <w:lang w:eastAsia="en-US"/>
                </w:rPr>
              </m:ctrlPr>
            </m:dPr>
            <m:e>
              <m:sSub>
                <m:sSubPr>
                  <m:ctrlPr>
                    <w:rPr>
                      <w:rFonts w:ascii="Cambria Math" w:eastAsia="Calibri" w:hAnsi="Cambria Math"/>
                      <w:bCs/>
                      <w:i/>
                      <w:spacing w:val="4"/>
                      <w:lang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pacing w:val="4"/>
                      <w:lang w:eastAsia="en-US"/>
                    </w:rPr>
                    <m:t>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pacing w:val="4"/>
                      <w:lang w:eastAsia="en-US"/>
                    </w:rPr>
                    <m:t>298</m:t>
                  </m:r>
                </m:sub>
              </m:sSub>
              <m:r>
                <m:rPr>
                  <m:sty m:val="bi"/>
                </m:rPr>
                <w:rPr>
                  <w:rFonts w:ascii="Cambria Math" w:eastAsia="Calibri" w:hAnsi="Cambria Math"/>
                  <w:spacing w:val="4"/>
                  <w:lang w:val="en-US" w:eastAsia="en-US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/>
                      <w:bCs/>
                      <w:i/>
                      <w:spacing w:val="4"/>
                      <w:lang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pacing w:val="4"/>
                      <w:lang w:eastAsia="en-US"/>
                    </w:rPr>
                    <m:t>i</m:t>
                  </m:r>
                </m:e>
                <m:sub>
                  <m:r>
                    <m:rPr>
                      <m:nor/>
                    </m:rPr>
                    <w:rPr>
                      <w:rFonts w:eastAsia="Calibri"/>
                      <w:bCs/>
                      <w:spacing w:val="4"/>
                      <w:lang w:val="en-US" w:eastAsia="en-US"/>
                    </w:rPr>
                    <m:t>T</m:t>
                  </m:r>
                </m:sub>
              </m:sSub>
            </m:e>
          </m:d>
          <m:r>
            <m:rPr>
              <m:sty m:val="bi"/>
            </m:rPr>
            <w:rPr>
              <w:rFonts w:ascii="Cambria Math" w:eastAsia="Calibri" w:hAnsi="Cambria Math"/>
              <w:spacing w:val="4"/>
              <w:lang w:eastAsia="en-US"/>
            </w:rPr>
            <m:t>Vγ</m:t>
          </m:r>
          <m:r>
            <m:rPr>
              <m:sty m:val="bi"/>
            </m:rPr>
            <w:rPr>
              <w:rFonts w:ascii="Cambria Math" w:eastAsia="Calibri" w:hAnsi="Cambria Math"/>
              <w:spacing w:val="4"/>
              <w:lang w:val="en-US" w:eastAsia="en-US"/>
            </w:rPr>
            <m:t>,</m:t>
          </m:r>
        </m:oMath>
      </m:oMathPara>
    </w:p>
    <w:p w:rsidR="00196E69" w:rsidRPr="00196E69" w:rsidRDefault="00196E69" w:rsidP="00196E69">
      <w:pPr>
        <w:widowControl w:val="0"/>
        <w:shd w:val="clear" w:color="auto" w:fill="FFFFFF"/>
        <w:spacing w:line="276" w:lineRule="auto"/>
        <w:ind w:left="426" w:hanging="426"/>
        <w:jc w:val="both"/>
        <w:rPr>
          <w:rFonts w:eastAsia="Calibri"/>
          <w:bCs/>
          <w:spacing w:val="4"/>
          <w:lang w:eastAsia="en-US"/>
        </w:rPr>
      </w:pPr>
      <w:r w:rsidRPr="00196E69">
        <w:rPr>
          <w:rFonts w:eastAsia="Calibri"/>
          <w:bCs/>
          <w:spacing w:val="4"/>
          <w:lang w:eastAsia="en-US"/>
        </w:rPr>
        <w:t xml:space="preserve">где </w:t>
      </w:r>
      <w:r w:rsidRPr="00196E69">
        <w:rPr>
          <w:rFonts w:eastAsia="Calibri"/>
          <w:bCs/>
          <w:i/>
          <w:spacing w:val="4"/>
          <w:lang w:val="en-US" w:eastAsia="en-US"/>
        </w:rPr>
        <w:t>I</w:t>
      </w:r>
      <w:r w:rsidRPr="00196E69">
        <w:rPr>
          <w:rFonts w:eastAsia="Calibri"/>
          <w:bCs/>
          <w:spacing w:val="4"/>
          <w:vertAlign w:val="subscript"/>
          <w:lang w:eastAsia="en-US"/>
        </w:rPr>
        <w:t>298</w:t>
      </w:r>
      <w:r w:rsidRPr="00196E69">
        <w:rPr>
          <w:rFonts w:eastAsia="Calibri"/>
          <w:bCs/>
          <w:spacing w:val="4"/>
          <w:lang w:eastAsia="en-US"/>
        </w:rPr>
        <w:t xml:space="preserve"> и </w:t>
      </w:r>
      <w:r w:rsidRPr="00196E69">
        <w:rPr>
          <w:rFonts w:eastAsia="Calibri"/>
          <w:bCs/>
          <w:i/>
          <w:spacing w:val="4"/>
          <w:lang w:val="en-US" w:eastAsia="en-US"/>
        </w:rPr>
        <w:t>I</w:t>
      </w:r>
      <w:r w:rsidRPr="00196E69">
        <w:rPr>
          <w:rFonts w:eastAsia="Calibri"/>
          <w:bCs/>
          <w:spacing w:val="4"/>
          <w:vertAlign w:val="subscript"/>
          <w:lang w:val="en-US" w:eastAsia="en-US"/>
        </w:rPr>
        <w:t>T</w:t>
      </w:r>
      <w:r w:rsidRPr="00196E69">
        <w:rPr>
          <w:rFonts w:eastAsia="Calibri"/>
          <w:bCs/>
          <w:spacing w:val="4"/>
          <w:lang w:eastAsia="en-US"/>
        </w:rPr>
        <w:t xml:space="preserve"> – энтальпия куска горной породы при стандартной температуре </w:t>
      </w:r>
      <w:r w:rsidRPr="00196E69">
        <w:rPr>
          <w:rFonts w:eastAsia="Calibri"/>
          <w:bCs/>
          <w:i/>
          <w:spacing w:val="4"/>
          <w:lang w:eastAsia="en-US"/>
        </w:rPr>
        <w:t>Т</w:t>
      </w:r>
      <w:r w:rsidRPr="00196E69">
        <w:rPr>
          <w:rFonts w:eastAsia="Calibri"/>
          <w:bCs/>
          <w:spacing w:val="4"/>
          <w:lang w:eastAsia="en-US"/>
        </w:rPr>
        <w:t xml:space="preserve"> = 298 К (25 °С) и заданной температуре </w:t>
      </w:r>
      <w:r w:rsidRPr="00196E69">
        <w:rPr>
          <w:rFonts w:eastAsia="Calibri"/>
          <w:bCs/>
          <w:i/>
          <w:spacing w:val="4"/>
          <w:lang w:eastAsia="en-US"/>
        </w:rPr>
        <w:t>Т</w:t>
      </w:r>
      <w:r w:rsidRPr="00196E69">
        <w:rPr>
          <w:rFonts w:eastAsia="Calibri"/>
          <w:bCs/>
          <w:spacing w:val="4"/>
          <w:lang w:eastAsia="en-US"/>
        </w:rPr>
        <w:t>, Дж;</w:t>
      </w:r>
    </w:p>
    <w:p w:rsidR="00196E69" w:rsidRPr="00196E69" w:rsidRDefault="00196E69" w:rsidP="00196E69">
      <w:pPr>
        <w:widowControl w:val="0"/>
        <w:shd w:val="clear" w:color="auto" w:fill="FFFFFF"/>
        <w:spacing w:line="276" w:lineRule="auto"/>
        <w:ind w:left="426"/>
        <w:jc w:val="both"/>
        <w:rPr>
          <w:rFonts w:eastAsia="Calibri"/>
          <w:bCs/>
          <w:spacing w:val="4"/>
          <w:lang w:eastAsia="en-US"/>
        </w:rPr>
      </w:pPr>
      <w:r w:rsidRPr="00196E69">
        <w:rPr>
          <w:rFonts w:eastAsia="Calibri"/>
          <w:bCs/>
          <w:i/>
          <w:spacing w:val="4"/>
          <w:lang w:val="en-US" w:eastAsia="en-US"/>
        </w:rPr>
        <w:t>i</w:t>
      </w:r>
      <w:r w:rsidRPr="00196E69">
        <w:rPr>
          <w:rFonts w:eastAsia="Calibri"/>
          <w:bCs/>
          <w:spacing w:val="4"/>
          <w:vertAlign w:val="subscript"/>
          <w:lang w:eastAsia="en-US"/>
        </w:rPr>
        <w:t>298</w:t>
      </w:r>
      <w:r w:rsidRPr="00196E69">
        <w:rPr>
          <w:rFonts w:eastAsia="Calibri"/>
          <w:bCs/>
          <w:spacing w:val="4"/>
          <w:lang w:eastAsia="en-US"/>
        </w:rPr>
        <w:t xml:space="preserve"> и </w:t>
      </w:r>
      <w:r w:rsidRPr="00196E69">
        <w:rPr>
          <w:rFonts w:eastAsia="Calibri"/>
          <w:bCs/>
          <w:i/>
          <w:spacing w:val="4"/>
          <w:lang w:eastAsia="en-US"/>
        </w:rPr>
        <w:t>i</w:t>
      </w:r>
      <w:r w:rsidRPr="00196E69">
        <w:rPr>
          <w:rFonts w:eastAsia="Calibri"/>
          <w:bCs/>
          <w:spacing w:val="4"/>
          <w:vertAlign w:val="subscript"/>
          <w:lang w:val="en-US" w:eastAsia="en-US"/>
        </w:rPr>
        <w:t>T</w:t>
      </w:r>
      <w:r w:rsidRPr="00196E69">
        <w:rPr>
          <w:rFonts w:eastAsia="Calibri"/>
          <w:bCs/>
          <w:spacing w:val="4"/>
          <w:lang w:eastAsia="en-US"/>
        </w:rPr>
        <w:t xml:space="preserve"> – удельная энтальпия горной породы заданного состава при стандартной температуре </w:t>
      </w:r>
      <w:r w:rsidRPr="00196E69">
        <w:rPr>
          <w:rFonts w:eastAsia="Calibri"/>
          <w:bCs/>
          <w:i/>
          <w:spacing w:val="4"/>
          <w:lang w:eastAsia="en-US"/>
        </w:rPr>
        <w:t>Т</w:t>
      </w:r>
      <w:r w:rsidRPr="00196E69">
        <w:rPr>
          <w:rFonts w:eastAsia="Calibri"/>
          <w:bCs/>
          <w:spacing w:val="4"/>
          <w:lang w:eastAsia="en-US"/>
        </w:rPr>
        <w:t xml:space="preserve"> = 298 К (25 °С) и заданной температуре </w:t>
      </w:r>
      <w:r w:rsidRPr="00196E69">
        <w:rPr>
          <w:rFonts w:eastAsia="Calibri"/>
          <w:bCs/>
          <w:i/>
          <w:spacing w:val="4"/>
          <w:lang w:eastAsia="en-US"/>
        </w:rPr>
        <w:t>Т</w:t>
      </w:r>
      <w:r w:rsidRPr="00196E69">
        <w:rPr>
          <w:rFonts w:eastAsia="Calibri"/>
          <w:bCs/>
          <w:spacing w:val="4"/>
          <w:lang w:eastAsia="en-US"/>
        </w:rPr>
        <w:t>, Дж/кг;</w:t>
      </w:r>
    </w:p>
    <w:p w:rsidR="00196E69" w:rsidRPr="00196E69" w:rsidRDefault="00196E69" w:rsidP="00196E69">
      <w:pPr>
        <w:widowControl w:val="0"/>
        <w:shd w:val="clear" w:color="auto" w:fill="FFFFFF"/>
        <w:spacing w:line="276" w:lineRule="auto"/>
        <w:ind w:firstLine="426"/>
        <w:jc w:val="both"/>
        <w:rPr>
          <w:rFonts w:eastAsia="Calibri"/>
          <w:bCs/>
          <w:spacing w:val="4"/>
          <w:lang w:eastAsia="en-US"/>
        </w:rPr>
      </w:pPr>
      <w:r w:rsidRPr="00196E69">
        <w:rPr>
          <w:rFonts w:eastAsia="Calibri"/>
          <w:bCs/>
          <w:i/>
          <w:spacing w:val="4"/>
          <w:lang w:eastAsia="en-US"/>
        </w:rPr>
        <w:sym w:font="Symbol" w:char="F067"/>
      </w:r>
      <w:r w:rsidRPr="00196E69">
        <w:rPr>
          <w:rFonts w:eastAsia="Calibri"/>
          <w:bCs/>
          <w:spacing w:val="4"/>
          <w:lang w:eastAsia="en-US"/>
        </w:rPr>
        <w:t xml:space="preserve"> – плотность куска горной породы, кг/м</w:t>
      </w:r>
      <w:r w:rsidRPr="00196E69">
        <w:rPr>
          <w:rFonts w:eastAsia="Calibri"/>
          <w:bCs/>
          <w:spacing w:val="4"/>
          <w:vertAlign w:val="superscript"/>
          <w:lang w:eastAsia="en-US"/>
        </w:rPr>
        <w:t>3</w:t>
      </w:r>
      <w:r w:rsidRPr="00196E69">
        <w:rPr>
          <w:rFonts w:eastAsia="Calibri"/>
          <w:bCs/>
          <w:spacing w:val="4"/>
          <w:lang w:eastAsia="en-US"/>
        </w:rPr>
        <w:t>.</w:t>
      </w:r>
    </w:p>
    <w:p w:rsidR="00196E69" w:rsidRPr="00196E69" w:rsidRDefault="00196E69" w:rsidP="00196E69">
      <w:pPr>
        <w:widowControl w:val="0"/>
        <w:shd w:val="clear" w:color="auto" w:fill="FFFFFF"/>
        <w:spacing w:line="276" w:lineRule="auto"/>
        <w:ind w:firstLine="708"/>
        <w:jc w:val="both"/>
        <w:rPr>
          <w:rFonts w:eastAsia="Calibri"/>
          <w:bCs/>
          <w:spacing w:val="4"/>
          <w:lang w:eastAsia="en-US"/>
        </w:rPr>
      </w:pPr>
      <w:r w:rsidRPr="00196E69">
        <w:rPr>
          <w:rFonts w:eastAsia="Calibri"/>
          <w:bCs/>
          <w:spacing w:val="4"/>
          <w:lang w:eastAsia="en-US"/>
        </w:rPr>
        <w:t xml:space="preserve">Величины </w:t>
      </w:r>
      <w:r w:rsidRPr="00196E69">
        <w:rPr>
          <w:rFonts w:eastAsia="Calibri"/>
          <w:bCs/>
          <w:i/>
          <w:spacing w:val="4"/>
          <w:lang w:val="en-US" w:eastAsia="en-US"/>
        </w:rPr>
        <w:t>i</w:t>
      </w:r>
      <w:r w:rsidRPr="00196E69">
        <w:rPr>
          <w:rFonts w:eastAsia="Calibri"/>
          <w:bCs/>
          <w:spacing w:val="4"/>
          <w:vertAlign w:val="subscript"/>
          <w:lang w:eastAsia="en-US"/>
        </w:rPr>
        <w:t>298</w:t>
      </w:r>
      <w:r w:rsidRPr="00196E69">
        <w:rPr>
          <w:rFonts w:eastAsia="Calibri"/>
          <w:bCs/>
          <w:spacing w:val="4"/>
          <w:lang w:eastAsia="en-US"/>
        </w:rPr>
        <w:t xml:space="preserve"> и </w:t>
      </w:r>
      <w:r w:rsidRPr="00196E69">
        <w:rPr>
          <w:rFonts w:eastAsia="Calibri"/>
          <w:bCs/>
          <w:i/>
          <w:spacing w:val="4"/>
          <w:lang w:eastAsia="en-US"/>
        </w:rPr>
        <w:t>i</w:t>
      </w:r>
      <w:r w:rsidRPr="00196E69">
        <w:rPr>
          <w:rFonts w:eastAsia="Calibri"/>
          <w:bCs/>
          <w:spacing w:val="4"/>
          <w:vertAlign w:val="subscript"/>
          <w:lang w:val="en-US" w:eastAsia="en-US"/>
        </w:rPr>
        <w:t>T</w:t>
      </w:r>
      <w:r w:rsidRPr="00196E69">
        <w:rPr>
          <w:rFonts w:eastAsia="Calibri"/>
          <w:bCs/>
          <w:spacing w:val="4"/>
          <w:lang w:eastAsia="en-US"/>
        </w:rPr>
        <w:t xml:space="preserve"> определяются с учетом их свойства аддитивности.</w:t>
      </w:r>
    </w:p>
    <w:p w:rsidR="00196E69" w:rsidRPr="00196E69" w:rsidRDefault="00196E69" w:rsidP="00196E69">
      <w:pPr>
        <w:widowControl w:val="0"/>
        <w:shd w:val="clear" w:color="auto" w:fill="FFFFFF"/>
        <w:spacing w:line="276" w:lineRule="auto"/>
        <w:ind w:firstLine="708"/>
        <w:jc w:val="both"/>
        <w:rPr>
          <w:rFonts w:eastAsia="Calibri"/>
          <w:bCs/>
          <w:spacing w:val="4"/>
          <w:lang w:eastAsia="en-US"/>
        </w:rPr>
      </w:pPr>
      <w:r w:rsidRPr="00196E69">
        <w:rPr>
          <w:rFonts w:eastAsia="Calibri"/>
          <w:bCs/>
          <w:spacing w:val="4"/>
          <w:lang w:eastAsia="en-US"/>
        </w:rPr>
        <w:t xml:space="preserve">Величины </w:t>
      </w:r>
      <w:r w:rsidRPr="00196E69">
        <w:rPr>
          <w:rFonts w:eastAsia="Calibri"/>
          <w:bCs/>
          <w:i/>
          <w:spacing w:val="4"/>
          <w:lang w:eastAsia="en-US"/>
        </w:rPr>
        <w:t>i</w:t>
      </w:r>
      <w:r w:rsidRPr="00196E69">
        <w:rPr>
          <w:rFonts w:eastAsia="Calibri"/>
          <w:bCs/>
          <w:spacing w:val="4"/>
          <w:vertAlign w:val="subscript"/>
          <w:lang w:val="en-US" w:eastAsia="en-US"/>
        </w:rPr>
        <w:t>T</w:t>
      </w:r>
      <w:r w:rsidRPr="00196E69">
        <w:rPr>
          <w:rFonts w:eastAsia="Calibri"/>
          <w:bCs/>
          <w:i/>
          <w:spacing w:val="4"/>
          <w:vertAlign w:val="subscript"/>
          <w:lang w:val="en-US" w:eastAsia="en-US"/>
        </w:rPr>
        <w:t>i</w:t>
      </w:r>
      <w:r w:rsidRPr="00196E69">
        <w:rPr>
          <w:rFonts w:eastAsia="Calibri"/>
          <w:bCs/>
          <w:spacing w:val="4"/>
          <w:lang w:eastAsia="en-US"/>
        </w:rPr>
        <w:t xml:space="preserve"> для каждого минерала определяются путем численного интегрир</w:t>
      </w:r>
      <w:r w:rsidRPr="00196E69">
        <w:rPr>
          <w:rFonts w:eastAsia="Calibri"/>
          <w:bCs/>
          <w:spacing w:val="4"/>
          <w:lang w:eastAsia="en-US"/>
        </w:rPr>
        <w:t>о</w:t>
      </w:r>
      <w:r w:rsidRPr="00196E69">
        <w:rPr>
          <w:rFonts w:eastAsia="Calibri"/>
          <w:bCs/>
          <w:spacing w:val="4"/>
          <w:lang w:eastAsia="en-US"/>
        </w:rPr>
        <w:t>вания следующего выражения</w:t>
      </w:r>
    </w:p>
    <w:p w:rsidR="00196E69" w:rsidRPr="00196E69" w:rsidRDefault="006615DF" w:rsidP="00196E69">
      <w:pPr>
        <w:widowControl w:val="0"/>
        <w:shd w:val="clear" w:color="auto" w:fill="FFFFFF"/>
        <w:spacing w:line="276" w:lineRule="auto"/>
        <w:ind w:firstLine="708"/>
        <w:jc w:val="both"/>
        <w:rPr>
          <w:rFonts w:eastAsia="Calibri"/>
          <w:bCs/>
          <w:spacing w:val="4"/>
          <w:lang w:eastAsia="en-US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bCs/>
                  <w:i/>
                  <w:spacing w:val="4"/>
                  <w:lang w:eastAsia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Calibri" w:hAnsi="Cambria Math"/>
                  <w:spacing w:val="4"/>
                  <w:lang w:val="en-US" w:eastAsia="en-US"/>
                </w:rPr>
                <m:t>i</m:t>
              </m:r>
            </m:e>
            <m:sub>
              <m:sSub>
                <m:sSubPr>
                  <m:ctrlPr>
                    <w:rPr>
                      <w:rFonts w:ascii="Cambria Math" w:eastAsia="Calibri" w:hAnsi="Cambria Math"/>
                      <w:bCs/>
                      <w:i/>
                      <w:spacing w:val="4"/>
                      <w:lang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pacing w:val="4"/>
                      <w:lang w:eastAsia="en-US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pacing w:val="4"/>
                      <w:lang w:eastAsia="en-US"/>
                    </w:rPr>
                    <m:t>i</m:t>
                  </m:r>
                </m:sub>
              </m:sSub>
            </m:sub>
          </m:sSub>
          <m:r>
            <m:rPr>
              <m:sty m:val="bi"/>
            </m:rPr>
            <w:rPr>
              <w:rFonts w:ascii="Cambria Math" w:eastAsia="Calibri" w:hAnsi="Cambria Math"/>
              <w:spacing w:val="4"/>
              <w:lang w:eastAsia="en-US"/>
            </w:rPr>
            <m:t>=</m:t>
          </m:r>
          <m:nary>
            <m:naryPr>
              <m:limLoc m:val="undOvr"/>
              <m:ctrlPr>
                <w:rPr>
                  <w:rFonts w:ascii="Cambria Math" w:eastAsia="Calibri" w:hAnsi="Cambria Math"/>
                  <w:bCs/>
                  <w:i/>
                  <w:spacing w:val="4"/>
                  <w:lang w:eastAsia="en-US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eastAsia="Calibri" w:hAnsi="Cambria Math"/>
                  <w:spacing w:val="4"/>
                  <w:lang w:eastAsia="en-US"/>
                </w:rPr>
                <m:t>298</m:t>
              </m:r>
            </m:sub>
            <m:sup>
              <m:r>
                <m:rPr>
                  <m:sty m:val="bi"/>
                </m:rPr>
                <w:rPr>
                  <w:rFonts w:ascii="Cambria Math" w:eastAsia="Calibri" w:hAnsi="Cambria Math"/>
                  <w:spacing w:val="4"/>
                  <w:lang w:eastAsia="en-US"/>
                </w:rPr>
                <m:t>T</m:t>
              </m:r>
            </m:sup>
            <m:e>
              <m:sSub>
                <m:sSubPr>
                  <m:ctrlPr>
                    <w:rPr>
                      <w:rFonts w:ascii="Cambria Math" w:eastAsia="Calibri" w:hAnsi="Cambria Math"/>
                      <w:bCs/>
                      <w:i/>
                      <w:spacing w:val="4"/>
                      <w:lang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pacing w:val="4"/>
                      <w:lang w:eastAsia="en-US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pacing w:val="4"/>
                      <w:lang w:eastAsia="en-US"/>
                    </w:rPr>
                    <m:t>P</m:t>
                  </m:r>
                </m:sub>
              </m:sSub>
              <m:d>
                <m:dPr>
                  <m:ctrlPr>
                    <w:rPr>
                      <w:rFonts w:ascii="Cambria Math" w:eastAsia="Calibri" w:hAnsi="Cambria Math"/>
                      <w:bCs/>
                      <w:i/>
                      <w:spacing w:val="4"/>
                      <w:lang w:eastAsia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pacing w:val="4"/>
                      <w:lang w:eastAsia="en-US"/>
                    </w:rPr>
                    <m:t>T</m:t>
                  </m:r>
                </m:e>
              </m:d>
            </m:e>
          </m:nary>
          <m:r>
            <m:rPr>
              <m:sty m:val="bi"/>
            </m:rPr>
            <w:rPr>
              <w:rFonts w:ascii="Cambria Math" w:eastAsia="Calibri" w:hAnsi="Cambria Math"/>
              <w:spacing w:val="4"/>
              <w:lang w:eastAsia="en-US"/>
            </w:rPr>
            <m:t>dT,</m:t>
          </m:r>
        </m:oMath>
      </m:oMathPara>
    </w:p>
    <w:p w:rsidR="00196E69" w:rsidRPr="00196E69" w:rsidRDefault="00196E69" w:rsidP="00196E69">
      <w:pPr>
        <w:widowControl w:val="0"/>
        <w:shd w:val="clear" w:color="auto" w:fill="FFFFFF"/>
        <w:spacing w:line="276" w:lineRule="auto"/>
        <w:jc w:val="both"/>
        <w:rPr>
          <w:rFonts w:eastAsia="Calibri"/>
          <w:bCs/>
          <w:spacing w:val="4"/>
          <w:lang w:eastAsia="en-US"/>
        </w:rPr>
      </w:pPr>
      <w:r w:rsidRPr="00196E69">
        <w:rPr>
          <w:rFonts w:eastAsia="Calibri"/>
          <w:bCs/>
          <w:spacing w:val="4"/>
          <w:lang w:eastAsia="en-US"/>
        </w:rPr>
        <w:t xml:space="preserve">где </w:t>
      </w:r>
      <w:r w:rsidRPr="00196E69">
        <w:rPr>
          <w:rFonts w:eastAsia="Calibri"/>
          <w:bCs/>
          <w:i/>
          <w:spacing w:val="4"/>
          <w:lang w:eastAsia="en-US"/>
        </w:rPr>
        <w:t>С</w:t>
      </w:r>
      <w:r w:rsidRPr="00196E69">
        <w:rPr>
          <w:rFonts w:eastAsia="Calibri"/>
          <w:bCs/>
          <w:i/>
          <w:spacing w:val="4"/>
          <w:vertAlign w:val="subscript"/>
          <w:lang w:val="en-US" w:eastAsia="en-US"/>
        </w:rPr>
        <w:t>P</w:t>
      </w:r>
      <w:r w:rsidRPr="00196E69">
        <w:rPr>
          <w:rFonts w:eastAsia="Calibri"/>
          <w:bCs/>
          <w:spacing w:val="4"/>
          <w:lang w:eastAsia="en-US"/>
        </w:rPr>
        <w:t>(</w:t>
      </w:r>
      <w:r w:rsidRPr="00196E69">
        <w:rPr>
          <w:rFonts w:eastAsia="Calibri"/>
          <w:bCs/>
          <w:i/>
          <w:spacing w:val="4"/>
          <w:lang w:eastAsia="en-US"/>
        </w:rPr>
        <w:t>Т</w:t>
      </w:r>
      <w:r w:rsidRPr="00196E69">
        <w:rPr>
          <w:rFonts w:eastAsia="Calibri"/>
          <w:bCs/>
          <w:spacing w:val="4"/>
          <w:lang w:eastAsia="en-US"/>
        </w:rPr>
        <w:t xml:space="preserve">) – заданная функция изменения изобарной удельной теплоемкости </w:t>
      </w:r>
      <w:r w:rsidRPr="00196E69">
        <w:rPr>
          <w:rFonts w:eastAsia="Calibri"/>
          <w:bCs/>
          <w:i/>
          <w:spacing w:val="4"/>
          <w:lang w:eastAsia="en-US"/>
        </w:rPr>
        <w:t>С</w:t>
      </w:r>
      <w:r w:rsidRPr="00196E69">
        <w:rPr>
          <w:rFonts w:eastAsia="Calibri"/>
          <w:bCs/>
          <w:i/>
          <w:spacing w:val="4"/>
          <w:vertAlign w:val="subscript"/>
          <w:lang w:val="en-US" w:eastAsia="en-US"/>
        </w:rPr>
        <w:t>P</w:t>
      </w:r>
      <w:r w:rsidRPr="00196E69">
        <w:rPr>
          <w:rFonts w:eastAsia="Calibri"/>
          <w:bCs/>
          <w:spacing w:val="4"/>
          <w:lang w:eastAsia="en-US"/>
        </w:rPr>
        <w:t xml:space="preserve"> от ста</w:t>
      </w:r>
      <w:r w:rsidRPr="00196E69">
        <w:rPr>
          <w:rFonts w:eastAsia="Calibri"/>
          <w:bCs/>
          <w:spacing w:val="4"/>
          <w:lang w:eastAsia="en-US"/>
        </w:rPr>
        <w:t>н</w:t>
      </w:r>
      <w:r w:rsidRPr="00196E69">
        <w:rPr>
          <w:rFonts w:eastAsia="Calibri"/>
          <w:bCs/>
          <w:spacing w:val="4"/>
          <w:lang w:eastAsia="en-US"/>
        </w:rPr>
        <w:t xml:space="preserve">дартной температуры 298 К до заданной температуры </w:t>
      </w:r>
      <w:r w:rsidRPr="00196E69">
        <w:rPr>
          <w:rFonts w:eastAsia="Calibri"/>
          <w:bCs/>
          <w:i/>
          <w:spacing w:val="4"/>
          <w:lang w:eastAsia="en-US"/>
        </w:rPr>
        <w:t>Т</w:t>
      </w:r>
      <w:r w:rsidRPr="00196E69">
        <w:rPr>
          <w:rFonts w:eastAsia="Calibri"/>
          <w:bCs/>
          <w:spacing w:val="4"/>
          <w:lang w:eastAsia="en-US"/>
        </w:rPr>
        <w:t>.</w:t>
      </w:r>
    </w:p>
    <w:p w:rsidR="00196E69" w:rsidRPr="00196E69" w:rsidRDefault="00196E69" w:rsidP="00196E69">
      <w:pPr>
        <w:widowControl w:val="0"/>
        <w:shd w:val="clear" w:color="auto" w:fill="FFFFFF"/>
        <w:spacing w:line="276" w:lineRule="auto"/>
        <w:ind w:firstLine="708"/>
        <w:jc w:val="both"/>
        <w:rPr>
          <w:rFonts w:eastAsia="Calibri"/>
          <w:bCs/>
          <w:spacing w:val="4"/>
          <w:lang w:eastAsia="en-US"/>
        </w:rPr>
      </w:pPr>
      <w:r w:rsidRPr="00196E69">
        <w:rPr>
          <w:rFonts w:eastAsia="Calibri"/>
          <w:bCs/>
          <w:spacing w:val="4"/>
          <w:lang w:eastAsia="en-US"/>
        </w:rPr>
        <w:t xml:space="preserve">Энтропия </w:t>
      </w:r>
      <w:r w:rsidRPr="00196E69">
        <w:rPr>
          <w:rFonts w:eastAsia="Calibri"/>
          <w:bCs/>
          <w:spacing w:val="4"/>
          <w:lang w:val="en-US" w:eastAsia="en-US"/>
        </w:rPr>
        <w:t>S</w:t>
      </w:r>
      <w:r w:rsidRPr="00196E69">
        <w:rPr>
          <w:rFonts w:eastAsia="Calibri"/>
          <w:bCs/>
          <w:spacing w:val="4"/>
          <w:lang w:eastAsia="en-US"/>
        </w:rPr>
        <w:t xml:space="preserve"> (Дж/К) куска горной породы объема </w:t>
      </w:r>
      <w:r w:rsidRPr="00196E69">
        <w:rPr>
          <w:rFonts w:eastAsia="Calibri"/>
          <w:bCs/>
          <w:i/>
          <w:spacing w:val="4"/>
          <w:lang w:eastAsia="en-US"/>
        </w:rPr>
        <w:t>V</w:t>
      </w:r>
      <w:r w:rsidRPr="00196E69">
        <w:rPr>
          <w:rFonts w:eastAsia="Calibri"/>
          <w:bCs/>
          <w:spacing w:val="4"/>
          <w:lang w:eastAsia="en-US"/>
        </w:rPr>
        <w:t xml:space="preserve"> при температуре </w:t>
      </w:r>
      <w:r w:rsidRPr="00196E69">
        <w:rPr>
          <w:rFonts w:eastAsia="Calibri"/>
          <w:bCs/>
          <w:i/>
          <w:spacing w:val="4"/>
          <w:lang w:eastAsia="en-US"/>
        </w:rPr>
        <w:t>Т</w:t>
      </w:r>
      <w:r w:rsidRPr="00196E69">
        <w:rPr>
          <w:rFonts w:eastAsia="Calibri"/>
          <w:bCs/>
          <w:spacing w:val="4"/>
          <w:lang w:eastAsia="en-US"/>
        </w:rPr>
        <w:t xml:space="preserve"> определ</w:t>
      </w:r>
      <w:r w:rsidRPr="00196E69">
        <w:rPr>
          <w:rFonts w:eastAsia="Calibri"/>
          <w:bCs/>
          <w:spacing w:val="4"/>
          <w:lang w:eastAsia="en-US"/>
        </w:rPr>
        <w:t>я</w:t>
      </w:r>
      <w:r w:rsidRPr="00196E69">
        <w:rPr>
          <w:rFonts w:eastAsia="Calibri"/>
          <w:bCs/>
          <w:spacing w:val="4"/>
          <w:lang w:eastAsia="en-US"/>
        </w:rPr>
        <w:t>ется по выражению</w:t>
      </w:r>
    </w:p>
    <w:p w:rsidR="00196E69" w:rsidRPr="00196E69" w:rsidRDefault="00196E69" w:rsidP="00196E69">
      <w:pPr>
        <w:widowControl w:val="0"/>
        <w:shd w:val="clear" w:color="auto" w:fill="FFFFFF"/>
        <w:spacing w:line="276" w:lineRule="auto"/>
        <w:ind w:firstLine="708"/>
        <w:jc w:val="both"/>
        <w:rPr>
          <w:rFonts w:eastAsia="Calibri"/>
          <w:bCs/>
          <w:spacing w:val="4"/>
          <w:lang w:val="en-US" w:eastAsia="en-US"/>
        </w:rPr>
      </w:pPr>
      <m:oMathPara>
        <m:oMath>
          <m:r>
            <m:rPr>
              <m:sty m:val="bi"/>
            </m:rPr>
            <w:rPr>
              <w:rFonts w:ascii="Cambria Math" w:eastAsia="Calibri" w:hAnsi="Cambria Math"/>
              <w:spacing w:val="4"/>
              <w:lang w:eastAsia="en-US"/>
            </w:rPr>
            <m:t>S</m:t>
          </m:r>
          <m:r>
            <m:rPr>
              <m:sty m:val="bi"/>
            </m:rPr>
            <w:rPr>
              <w:rFonts w:ascii="Cambria Math" w:eastAsia="Calibri" w:hAnsi="Cambria Math"/>
              <w:spacing w:val="4"/>
              <w:lang w:val="en-US" w:eastAsia="en-US"/>
            </w:rPr>
            <m:t>=</m:t>
          </m:r>
          <m:sSub>
            <m:sSubPr>
              <m:ctrlPr>
                <w:rPr>
                  <w:rFonts w:ascii="Cambria Math" w:eastAsia="Calibri" w:hAnsi="Cambria Math"/>
                  <w:bCs/>
                  <w:i/>
                  <w:spacing w:val="4"/>
                  <w:lang w:eastAsia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Calibri" w:hAnsi="Cambria Math"/>
                  <w:spacing w:val="4"/>
                  <w:lang w:eastAsia="en-US"/>
                </w:rPr>
                <m:t>S</m:t>
              </m:r>
            </m:e>
            <m:sub>
              <m:r>
                <m:rPr>
                  <m:sty m:val="bi"/>
                </m:rPr>
                <w:rPr>
                  <w:rFonts w:ascii="Cambria Math" w:eastAsia="Calibri" w:hAnsi="Cambria Math"/>
                  <w:spacing w:val="4"/>
                  <w:lang w:eastAsia="en-US"/>
                </w:rPr>
                <m:t>298</m:t>
              </m:r>
            </m:sub>
          </m:sSub>
          <m:r>
            <m:rPr>
              <m:sty m:val="bi"/>
            </m:rPr>
            <w:rPr>
              <w:rFonts w:ascii="Cambria Math" w:eastAsia="Calibri" w:hAnsi="Cambria Math"/>
              <w:spacing w:val="4"/>
              <w:lang w:val="en-US" w:eastAsia="en-US"/>
            </w:rPr>
            <m:t>+</m:t>
          </m:r>
          <m:sSub>
            <m:sSubPr>
              <m:ctrlPr>
                <w:rPr>
                  <w:rFonts w:ascii="Cambria Math" w:eastAsia="Calibri" w:hAnsi="Cambria Math"/>
                  <w:bCs/>
                  <w:i/>
                  <w:spacing w:val="4"/>
                  <w:lang w:eastAsia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Calibri" w:hAnsi="Cambria Math"/>
                  <w:spacing w:val="4"/>
                  <w:lang w:eastAsia="en-US"/>
                </w:rPr>
                <m:t>S</m:t>
              </m:r>
            </m:e>
            <m:sub>
              <m:r>
                <m:rPr>
                  <m:nor/>
                </m:rPr>
                <w:rPr>
                  <w:rFonts w:eastAsia="Calibri"/>
                  <w:bCs/>
                  <w:spacing w:val="4"/>
                  <w:lang w:val="en-US" w:eastAsia="en-US"/>
                </w:rPr>
                <m:t>T</m:t>
              </m:r>
            </m:sub>
          </m:sSub>
          <m:r>
            <m:rPr>
              <m:sty m:val="bi"/>
            </m:rPr>
            <w:rPr>
              <w:rFonts w:ascii="Cambria Math" w:eastAsia="Calibri" w:hAnsi="Cambria Math"/>
              <w:spacing w:val="4"/>
              <w:lang w:val="en-US" w:eastAsia="en-US"/>
            </w:rPr>
            <m:t>=</m:t>
          </m:r>
          <m:d>
            <m:dPr>
              <m:ctrlPr>
                <w:rPr>
                  <w:rFonts w:ascii="Cambria Math" w:eastAsia="Calibri" w:hAnsi="Cambria Math"/>
                  <w:bCs/>
                  <w:i/>
                  <w:spacing w:val="4"/>
                  <w:lang w:eastAsia="en-US"/>
                </w:rPr>
              </m:ctrlPr>
            </m:dPr>
            <m:e>
              <m:sSub>
                <m:sSubPr>
                  <m:ctrlPr>
                    <w:rPr>
                      <w:rFonts w:ascii="Cambria Math" w:eastAsia="Calibri" w:hAnsi="Cambria Math"/>
                      <w:bCs/>
                      <w:i/>
                      <w:spacing w:val="4"/>
                      <w:lang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pacing w:val="4"/>
                      <w:lang w:eastAsia="en-US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pacing w:val="4"/>
                      <w:lang w:eastAsia="en-US"/>
                    </w:rPr>
                    <m:t>298</m:t>
                  </m:r>
                </m:sub>
              </m:sSub>
              <m:r>
                <m:rPr>
                  <m:sty m:val="bi"/>
                </m:rPr>
                <w:rPr>
                  <w:rFonts w:ascii="Cambria Math" w:eastAsia="Calibri" w:hAnsi="Cambria Math"/>
                  <w:spacing w:val="4"/>
                  <w:lang w:val="en-US" w:eastAsia="en-US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/>
                      <w:bCs/>
                      <w:i/>
                      <w:spacing w:val="4"/>
                      <w:lang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pacing w:val="4"/>
                      <w:lang w:eastAsia="en-US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rFonts w:eastAsia="Calibri"/>
                      <w:bCs/>
                      <w:spacing w:val="4"/>
                      <w:lang w:val="en-US" w:eastAsia="en-US"/>
                    </w:rPr>
                    <m:t>T</m:t>
                  </m:r>
                </m:sub>
              </m:sSub>
            </m:e>
          </m:d>
          <m:r>
            <m:rPr>
              <m:sty m:val="bi"/>
            </m:rPr>
            <w:rPr>
              <w:rFonts w:ascii="Cambria Math" w:eastAsia="Calibri" w:hAnsi="Cambria Math"/>
              <w:spacing w:val="4"/>
              <w:lang w:eastAsia="en-US"/>
            </w:rPr>
            <m:t>Vγ</m:t>
          </m:r>
          <m:r>
            <m:rPr>
              <m:sty m:val="bi"/>
            </m:rPr>
            <w:rPr>
              <w:rFonts w:ascii="Cambria Math" w:eastAsia="Calibri" w:hAnsi="Cambria Math"/>
              <w:spacing w:val="4"/>
              <w:lang w:val="en-US" w:eastAsia="en-US"/>
            </w:rPr>
            <m:t>,</m:t>
          </m:r>
        </m:oMath>
      </m:oMathPara>
    </w:p>
    <w:p w:rsidR="00196E69" w:rsidRPr="00196E69" w:rsidRDefault="00196E69" w:rsidP="00196E69">
      <w:pPr>
        <w:widowControl w:val="0"/>
        <w:shd w:val="clear" w:color="auto" w:fill="FFFFFF"/>
        <w:spacing w:line="276" w:lineRule="auto"/>
        <w:ind w:left="426" w:hanging="426"/>
        <w:jc w:val="both"/>
        <w:rPr>
          <w:rFonts w:eastAsia="Calibri"/>
          <w:bCs/>
          <w:spacing w:val="4"/>
          <w:lang w:eastAsia="en-US"/>
        </w:rPr>
      </w:pPr>
      <w:r w:rsidRPr="00196E69">
        <w:rPr>
          <w:rFonts w:eastAsia="Calibri"/>
          <w:bCs/>
          <w:spacing w:val="4"/>
          <w:lang w:eastAsia="en-US"/>
        </w:rPr>
        <w:t xml:space="preserve">где </w:t>
      </w:r>
      <w:r w:rsidRPr="00196E69">
        <w:rPr>
          <w:rFonts w:eastAsia="Calibri"/>
          <w:bCs/>
          <w:i/>
          <w:spacing w:val="4"/>
          <w:lang w:val="en-US" w:eastAsia="en-US"/>
        </w:rPr>
        <w:t>S</w:t>
      </w:r>
      <w:r w:rsidRPr="00196E69">
        <w:rPr>
          <w:rFonts w:eastAsia="Calibri"/>
          <w:bCs/>
          <w:spacing w:val="4"/>
          <w:vertAlign w:val="subscript"/>
          <w:lang w:eastAsia="en-US"/>
        </w:rPr>
        <w:t>298</w:t>
      </w:r>
      <w:r w:rsidRPr="00196E69">
        <w:rPr>
          <w:rFonts w:eastAsia="Calibri"/>
          <w:bCs/>
          <w:spacing w:val="4"/>
          <w:lang w:eastAsia="en-US"/>
        </w:rPr>
        <w:t xml:space="preserve"> и </w:t>
      </w:r>
      <w:r w:rsidRPr="00196E69">
        <w:rPr>
          <w:rFonts w:eastAsia="Calibri"/>
          <w:bCs/>
          <w:i/>
          <w:spacing w:val="4"/>
          <w:lang w:val="en-US" w:eastAsia="en-US"/>
        </w:rPr>
        <w:t>S</w:t>
      </w:r>
      <w:r w:rsidRPr="00196E69">
        <w:rPr>
          <w:rFonts w:eastAsia="Calibri"/>
          <w:bCs/>
          <w:spacing w:val="4"/>
          <w:vertAlign w:val="subscript"/>
          <w:lang w:val="en-US" w:eastAsia="en-US"/>
        </w:rPr>
        <w:t>T</w:t>
      </w:r>
      <w:r w:rsidRPr="00196E69">
        <w:rPr>
          <w:rFonts w:eastAsia="Calibri"/>
          <w:bCs/>
          <w:spacing w:val="4"/>
          <w:lang w:eastAsia="en-US"/>
        </w:rPr>
        <w:t xml:space="preserve"> – энтропия куска горной породы объема </w:t>
      </w:r>
      <w:r w:rsidRPr="00196E69">
        <w:rPr>
          <w:rFonts w:eastAsia="Calibri"/>
          <w:bCs/>
          <w:i/>
          <w:spacing w:val="4"/>
          <w:lang w:eastAsia="en-US"/>
        </w:rPr>
        <w:t>V</w:t>
      </w:r>
      <w:r w:rsidRPr="00196E69">
        <w:rPr>
          <w:rFonts w:eastAsia="Calibri"/>
          <w:bCs/>
          <w:spacing w:val="4"/>
          <w:lang w:eastAsia="en-US"/>
        </w:rPr>
        <w:t xml:space="preserve"> при стандартной температуре Т = 298 К и заданной температуре </w:t>
      </w:r>
      <w:r w:rsidRPr="00196E69">
        <w:rPr>
          <w:rFonts w:eastAsia="Calibri"/>
          <w:bCs/>
          <w:i/>
          <w:spacing w:val="4"/>
          <w:lang w:eastAsia="en-US"/>
        </w:rPr>
        <w:t>Т</w:t>
      </w:r>
      <w:r w:rsidRPr="00196E69">
        <w:rPr>
          <w:rFonts w:eastAsia="Calibri"/>
          <w:bCs/>
          <w:spacing w:val="4"/>
          <w:lang w:eastAsia="en-US"/>
        </w:rPr>
        <w:t>, Дж/К;</w:t>
      </w:r>
    </w:p>
    <w:p w:rsidR="00196E69" w:rsidRPr="00196E69" w:rsidRDefault="00196E69" w:rsidP="00196E69">
      <w:pPr>
        <w:widowControl w:val="0"/>
        <w:shd w:val="clear" w:color="auto" w:fill="FFFFFF"/>
        <w:spacing w:line="276" w:lineRule="auto"/>
        <w:ind w:left="426" w:hanging="1"/>
        <w:jc w:val="both"/>
        <w:rPr>
          <w:rFonts w:eastAsia="Calibri"/>
          <w:bCs/>
          <w:spacing w:val="4"/>
          <w:lang w:eastAsia="en-US"/>
        </w:rPr>
      </w:pPr>
      <w:r w:rsidRPr="00196E69">
        <w:rPr>
          <w:rFonts w:eastAsia="Calibri"/>
          <w:bCs/>
          <w:i/>
          <w:spacing w:val="4"/>
          <w:lang w:val="en-US" w:eastAsia="en-US"/>
        </w:rPr>
        <w:t>s</w:t>
      </w:r>
      <w:r w:rsidRPr="00196E69">
        <w:rPr>
          <w:rFonts w:eastAsia="Calibri"/>
          <w:bCs/>
          <w:spacing w:val="4"/>
          <w:vertAlign w:val="subscript"/>
          <w:lang w:eastAsia="en-US"/>
        </w:rPr>
        <w:t>298</w:t>
      </w:r>
      <w:r w:rsidRPr="00196E69">
        <w:rPr>
          <w:rFonts w:eastAsia="Calibri"/>
          <w:bCs/>
          <w:spacing w:val="4"/>
          <w:lang w:eastAsia="en-US"/>
        </w:rPr>
        <w:t xml:space="preserve"> и </w:t>
      </w:r>
      <w:r w:rsidRPr="00196E69">
        <w:rPr>
          <w:rFonts w:eastAsia="Calibri"/>
          <w:bCs/>
          <w:i/>
          <w:spacing w:val="4"/>
          <w:lang w:val="en-US" w:eastAsia="en-US"/>
        </w:rPr>
        <w:t>s</w:t>
      </w:r>
      <w:r w:rsidRPr="00196E69">
        <w:rPr>
          <w:rFonts w:eastAsia="Calibri"/>
          <w:bCs/>
          <w:spacing w:val="4"/>
          <w:vertAlign w:val="subscript"/>
          <w:lang w:val="en-US" w:eastAsia="en-US"/>
        </w:rPr>
        <w:t>T</w:t>
      </w:r>
      <w:r w:rsidRPr="00196E69">
        <w:rPr>
          <w:rFonts w:eastAsia="Calibri"/>
          <w:bCs/>
          <w:spacing w:val="4"/>
          <w:lang w:eastAsia="en-US"/>
        </w:rPr>
        <w:t xml:space="preserve"> – удельная энтропия горной породы заданного состава при стандартной температуре Т = 298 К (25 °С) и заданной температуре </w:t>
      </w:r>
      <w:r w:rsidRPr="00196E69">
        <w:rPr>
          <w:rFonts w:eastAsia="Calibri"/>
          <w:bCs/>
          <w:i/>
          <w:spacing w:val="4"/>
          <w:lang w:eastAsia="en-US"/>
        </w:rPr>
        <w:t>Т</w:t>
      </w:r>
      <w:r w:rsidRPr="00196E69">
        <w:rPr>
          <w:rFonts w:eastAsia="Calibri"/>
          <w:bCs/>
          <w:spacing w:val="4"/>
          <w:lang w:eastAsia="en-US"/>
        </w:rPr>
        <w:t>, Дж/кг.</w:t>
      </w:r>
    </w:p>
    <w:p w:rsidR="00196E69" w:rsidRPr="00196E69" w:rsidRDefault="00196E69" w:rsidP="00196E69">
      <w:pPr>
        <w:widowControl w:val="0"/>
        <w:shd w:val="clear" w:color="auto" w:fill="FFFFFF"/>
        <w:spacing w:line="276" w:lineRule="auto"/>
        <w:ind w:firstLine="708"/>
        <w:jc w:val="both"/>
        <w:rPr>
          <w:rFonts w:eastAsia="Calibri"/>
          <w:bCs/>
          <w:spacing w:val="4"/>
          <w:lang w:eastAsia="en-US"/>
        </w:rPr>
      </w:pPr>
      <w:r w:rsidRPr="00196E69">
        <w:rPr>
          <w:rFonts w:eastAsia="Calibri"/>
          <w:bCs/>
          <w:spacing w:val="4"/>
          <w:lang w:eastAsia="en-US"/>
        </w:rPr>
        <w:t xml:space="preserve">Величины </w:t>
      </w:r>
      <w:r w:rsidRPr="00196E69">
        <w:rPr>
          <w:rFonts w:eastAsia="Calibri"/>
          <w:bCs/>
          <w:i/>
          <w:spacing w:val="4"/>
          <w:lang w:val="en-US" w:eastAsia="en-US"/>
        </w:rPr>
        <w:t>s</w:t>
      </w:r>
      <w:r w:rsidRPr="00196E69">
        <w:rPr>
          <w:rFonts w:eastAsia="Calibri"/>
          <w:bCs/>
          <w:spacing w:val="4"/>
          <w:vertAlign w:val="subscript"/>
          <w:lang w:eastAsia="en-US"/>
        </w:rPr>
        <w:t>298</w:t>
      </w:r>
      <w:r w:rsidRPr="00196E69">
        <w:rPr>
          <w:rFonts w:eastAsia="Calibri"/>
          <w:bCs/>
          <w:spacing w:val="4"/>
          <w:lang w:eastAsia="en-US"/>
        </w:rPr>
        <w:t xml:space="preserve"> и </w:t>
      </w:r>
      <w:r w:rsidRPr="00196E69">
        <w:rPr>
          <w:rFonts w:eastAsia="Calibri"/>
          <w:bCs/>
          <w:i/>
          <w:spacing w:val="4"/>
          <w:lang w:val="en-US" w:eastAsia="en-US"/>
        </w:rPr>
        <w:t>s</w:t>
      </w:r>
      <w:r w:rsidRPr="00196E69">
        <w:rPr>
          <w:rFonts w:eastAsia="Calibri"/>
          <w:bCs/>
          <w:spacing w:val="4"/>
          <w:vertAlign w:val="subscript"/>
          <w:lang w:val="en-US" w:eastAsia="en-US"/>
        </w:rPr>
        <w:t>T</w:t>
      </w:r>
      <w:r w:rsidRPr="00196E69">
        <w:rPr>
          <w:rFonts w:eastAsia="Calibri"/>
          <w:bCs/>
          <w:spacing w:val="4"/>
          <w:lang w:eastAsia="en-US"/>
        </w:rPr>
        <w:t xml:space="preserve"> определяются также с учетом их свойства аддитивности.</w:t>
      </w:r>
    </w:p>
    <w:p w:rsidR="00196E69" w:rsidRPr="00196E69" w:rsidRDefault="00196E69" w:rsidP="00196E69">
      <w:pPr>
        <w:widowControl w:val="0"/>
        <w:shd w:val="clear" w:color="auto" w:fill="FFFFFF"/>
        <w:spacing w:line="276" w:lineRule="auto"/>
        <w:ind w:firstLine="708"/>
        <w:jc w:val="both"/>
        <w:rPr>
          <w:rFonts w:eastAsia="Calibri"/>
          <w:bCs/>
          <w:spacing w:val="4"/>
          <w:lang w:eastAsia="en-US"/>
        </w:rPr>
      </w:pPr>
      <w:r w:rsidRPr="00196E69">
        <w:rPr>
          <w:rFonts w:eastAsia="Calibri"/>
          <w:bCs/>
          <w:spacing w:val="4"/>
          <w:lang w:eastAsia="en-US"/>
        </w:rPr>
        <w:t xml:space="preserve">Величины </w:t>
      </w:r>
      <w:r w:rsidRPr="00196E69">
        <w:rPr>
          <w:rFonts w:eastAsia="Calibri"/>
          <w:bCs/>
          <w:i/>
          <w:spacing w:val="4"/>
          <w:lang w:val="en-US" w:eastAsia="en-US"/>
        </w:rPr>
        <w:t>s</w:t>
      </w:r>
      <w:r w:rsidRPr="00196E69">
        <w:rPr>
          <w:rFonts w:eastAsia="Calibri"/>
          <w:bCs/>
          <w:spacing w:val="4"/>
          <w:vertAlign w:val="subscript"/>
          <w:lang w:val="en-US" w:eastAsia="en-US"/>
        </w:rPr>
        <w:t>T</w:t>
      </w:r>
      <w:r w:rsidRPr="00196E69">
        <w:rPr>
          <w:rFonts w:eastAsia="Calibri"/>
          <w:bCs/>
          <w:i/>
          <w:spacing w:val="4"/>
          <w:vertAlign w:val="subscript"/>
          <w:lang w:val="en-US" w:eastAsia="en-US"/>
        </w:rPr>
        <w:t>i</w:t>
      </w:r>
      <w:r w:rsidRPr="00196E69">
        <w:rPr>
          <w:rFonts w:eastAsia="Calibri"/>
          <w:bCs/>
          <w:spacing w:val="4"/>
          <w:lang w:eastAsia="en-US"/>
        </w:rPr>
        <w:t xml:space="preserve"> для каждого минерала определяются путем численного интегрир</w:t>
      </w:r>
      <w:r w:rsidRPr="00196E69">
        <w:rPr>
          <w:rFonts w:eastAsia="Calibri"/>
          <w:bCs/>
          <w:spacing w:val="4"/>
          <w:lang w:eastAsia="en-US"/>
        </w:rPr>
        <w:t>о</w:t>
      </w:r>
      <w:r w:rsidRPr="00196E69">
        <w:rPr>
          <w:rFonts w:eastAsia="Calibri"/>
          <w:bCs/>
          <w:spacing w:val="4"/>
          <w:lang w:eastAsia="en-US"/>
        </w:rPr>
        <w:t>вания следующего выражения</w:t>
      </w:r>
    </w:p>
    <w:p w:rsidR="00196E69" w:rsidRPr="00196E69" w:rsidRDefault="006615DF" w:rsidP="00196E69">
      <w:pPr>
        <w:widowControl w:val="0"/>
        <w:shd w:val="clear" w:color="auto" w:fill="FFFFFF"/>
        <w:spacing w:line="276" w:lineRule="auto"/>
        <w:ind w:firstLine="708"/>
        <w:jc w:val="both"/>
        <w:rPr>
          <w:rFonts w:eastAsia="Calibri"/>
          <w:bCs/>
          <w:spacing w:val="4"/>
          <w:lang w:eastAsia="en-US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bCs/>
                  <w:i/>
                  <w:spacing w:val="4"/>
                  <w:lang w:eastAsia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Calibri" w:hAnsi="Cambria Math"/>
                  <w:spacing w:val="4"/>
                  <w:lang w:val="en-US" w:eastAsia="en-US"/>
                </w:rPr>
                <m:t>s</m:t>
              </m:r>
            </m:e>
            <m:sub>
              <m:sSub>
                <m:sSubPr>
                  <m:ctrlPr>
                    <w:rPr>
                      <w:rFonts w:ascii="Cambria Math" w:eastAsia="Calibri" w:hAnsi="Cambria Math"/>
                      <w:bCs/>
                      <w:i/>
                      <w:spacing w:val="4"/>
                      <w:lang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pacing w:val="4"/>
                      <w:lang w:eastAsia="en-US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pacing w:val="4"/>
                      <w:lang w:eastAsia="en-US"/>
                    </w:rPr>
                    <m:t>i</m:t>
                  </m:r>
                </m:sub>
              </m:sSub>
            </m:sub>
          </m:sSub>
          <m:r>
            <m:rPr>
              <m:sty m:val="bi"/>
            </m:rPr>
            <w:rPr>
              <w:rFonts w:ascii="Cambria Math" w:eastAsia="Calibri" w:hAnsi="Cambria Math"/>
              <w:spacing w:val="4"/>
              <w:lang w:eastAsia="en-US"/>
            </w:rPr>
            <m:t>=</m:t>
          </m:r>
          <m:nary>
            <m:naryPr>
              <m:limLoc m:val="undOvr"/>
              <m:ctrlPr>
                <w:rPr>
                  <w:rFonts w:ascii="Cambria Math" w:eastAsia="Calibri" w:hAnsi="Cambria Math"/>
                  <w:bCs/>
                  <w:i/>
                  <w:spacing w:val="4"/>
                  <w:lang w:eastAsia="en-US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eastAsia="Calibri" w:hAnsi="Cambria Math"/>
                  <w:spacing w:val="4"/>
                  <w:lang w:eastAsia="en-US"/>
                </w:rPr>
                <m:t>298</m:t>
              </m:r>
            </m:sub>
            <m:sup>
              <m:r>
                <m:rPr>
                  <m:sty m:val="bi"/>
                </m:rPr>
                <w:rPr>
                  <w:rFonts w:ascii="Cambria Math" w:eastAsia="Calibri" w:hAnsi="Cambria Math"/>
                  <w:spacing w:val="4"/>
                  <w:lang w:eastAsia="en-US"/>
                </w:rPr>
                <m:t>T</m:t>
              </m:r>
            </m:sup>
            <m:e>
              <m:f>
                <m:fPr>
                  <m:ctrlPr>
                    <w:rPr>
                      <w:rFonts w:ascii="Cambria Math" w:eastAsia="Calibri" w:hAnsi="Cambria Math"/>
                      <w:bCs/>
                      <w:i/>
                      <w:spacing w:val="4"/>
                      <w:lang w:eastAsia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/>
                          <w:bCs/>
                          <w:i/>
                          <w:spacing w:val="4"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="Calibri" w:hAnsi="Cambria Math"/>
                          <w:spacing w:val="4"/>
                          <w:lang w:eastAsia="en-US"/>
                        </w:rPr>
                        <m:t>C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Calibri" w:hAnsi="Cambria Math"/>
                          <w:spacing w:val="4"/>
                          <w:lang w:eastAsia="en-US"/>
                        </w:rPr>
                        <m:t>P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Calibri" w:hAnsi="Cambria Math"/>
                          <w:bCs/>
                          <w:i/>
                          <w:spacing w:val="4"/>
                          <w:lang w:eastAsia="en-US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="Calibri" w:hAnsi="Cambria Math"/>
                          <w:spacing w:val="4"/>
                          <w:lang w:eastAsia="en-US"/>
                        </w:rPr>
                        <m:t>T</m:t>
                      </m:r>
                    </m:e>
                  </m:d>
                </m:num>
                <m:den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pacing w:val="4"/>
                      <w:lang w:eastAsia="en-US"/>
                    </w:rPr>
                    <m:t>T</m:t>
                  </m:r>
                </m:den>
              </m:f>
            </m:e>
          </m:nary>
          <m:r>
            <m:rPr>
              <m:sty m:val="bi"/>
            </m:rPr>
            <w:rPr>
              <w:rFonts w:ascii="Cambria Math" w:eastAsia="Calibri" w:hAnsi="Cambria Math"/>
              <w:spacing w:val="4"/>
              <w:lang w:eastAsia="en-US"/>
            </w:rPr>
            <m:t>dT.</m:t>
          </m:r>
        </m:oMath>
      </m:oMathPara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b/>
          <w:i/>
          <w:color w:val="000000"/>
        </w:rPr>
      </w:pP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b/>
          <w:i/>
          <w:color w:val="000000"/>
        </w:rPr>
      </w:pP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color w:val="000000"/>
          <w:sz w:val="28"/>
          <w:szCs w:val="28"/>
        </w:rPr>
      </w:pPr>
      <w:r w:rsidRPr="00196E69">
        <w:rPr>
          <w:b/>
          <w:color w:val="000000"/>
          <w:sz w:val="28"/>
          <w:szCs w:val="28"/>
        </w:rPr>
        <w:t>ЗАДАНИЕ № 3</w:t>
      </w: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lang w:bidi="ru-RU"/>
        </w:rPr>
      </w:pPr>
      <w:r w:rsidRPr="00196E69">
        <w:rPr>
          <w:b/>
          <w:i/>
          <w:color w:val="000000"/>
          <w:sz w:val="28"/>
          <w:szCs w:val="28"/>
        </w:rPr>
        <w:t>Задача 3.1:</w:t>
      </w:r>
      <w:r w:rsidRPr="00196E69">
        <w:rPr>
          <w:i/>
          <w:color w:val="000000"/>
        </w:rPr>
        <w:t xml:space="preserve"> </w:t>
      </w:r>
      <w:r w:rsidRPr="00196E69">
        <w:rPr>
          <w:color w:val="000000"/>
          <w:lang w:bidi="ru-RU"/>
        </w:rPr>
        <w:t xml:space="preserve">Построить графики зависимостей удельной теплоемкости, тепло- и температуропроводности горной породы заданного состава (табл. 4) от температуры </w:t>
      </w:r>
      <w:r w:rsidRPr="00196E69">
        <w:rPr>
          <w:rFonts w:eastAsia="Calibri"/>
          <w:i/>
          <w:iCs/>
          <w:color w:val="000000"/>
          <w:sz w:val="20"/>
          <w:szCs w:val="20"/>
          <w:shd w:val="clear" w:color="auto" w:fill="FFFFFF"/>
          <w:lang w:bidi="ru-RU"/>
        </w:rPr>
        <w:t>Т</w:t>
      </w:r>
      <w:r w:rsidRPr="00196E69">
        <w:rPr>
          <w:color w:val="000000"/>
          <w:lang w:bidi="ru-RU"/>
        </w:rPr>
        <w:t xml:space="preserve"> при ее изменении от 293 К (20 °С) до 773 К (500 °С). Теплофизические свойства породообр</w:t>
      </w:r>
      <w:r w:rsidRPr="00196E69">
        <w:rPr>
          <w:color w:val="000000"/>
          <w:lang w:bidi="ru-RU"/>
        </w:rPr>
        <w:t>а</w:t>
      </w:r>
      <w:r w:rsidRPr="00196E69">
        <w:rPr>
          <w:color w:val="000000"/>
          <w:lang w:bidi="ru-RU"/>
        </w:rPr>
        <w:t>зующих минералов при температуре 293 К (20 °С) приведены в табл. 5.</w:t>
      </w: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color w:val="000000"/>
          <w:lang w:bidi="ru-RU"/>
        </w:rPr>
      </w:pP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color w:val="000000"/>
          <w:lang w:bidi="ru-RU"/>
        </w:rPr>
      </w:pP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color w:val="000000"/>
          <w:lang w:bidi="ru-RU"/>
        </w:rPr>
      </w:pP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color w:val="000000"/>
          <w:lang w:bidi="ru-RU"/>
        </w:rPr>
      </w:pP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color w:val="000000"/>
        </w:rPr>
      </w:pPr>
      <w:r w:rsidRPr="00196E69">
        <w:rPr>
          <w:color w:val="000000"/>
          <w:lang w:bidi="ru-RU"/>
        </w:rPr>
        <w:t>Таблица 4</w:t>
      </w:r>
    </w:p>
    <w:tbl>
      <w:tblPr>
        <w:tblStyle w:val="140"/>
        <w:tblW w:w="5000" w:type="pct"/>
        <w:jc w:val="center"/>
        <w:tblLook w:val="04A0" w:firstRow="1" w:lastRow="0" w:firstColumn="1" w:lastColumn="0" w:noHBand="0" w:noVBand="1"/>
      </w:tblPr>
      <w:tblGrid>
        <w:gridCol w:w="3433"/>
        <w:gridCol w:w="615"/>
        <w:gridCol w:w="615"/>
        <w:gridCol w:w="615"/>
        <w:gridCol w:w="614"/>
        <w:gridCol w:w="614"/>
        <w:gridCol w:w="614"/>
        <w:gridCol w:w="614"/>
        <w:gridCol w:w="614"/>
        <w:gridCol w:w="614"/>
        <w:gridCol w:w="609"/>
      </w:tblGrid>
      <w:tr w:rsidR="00196E69" w:rsidRPr="00196E69" w:rsidTr="006A18F9">
        <w:trPr>
          <w:jc w:val="center"/>
        </w:trPr>
        <w:tc>
          <w:tcPr>
            <w:tcW w:w="1793" w:type="pct"/>
            <w:vMerge w:val="restart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Наименование</w:t>
            </w: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196E69"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3207" w:type="pct"/>
            <w:gridSpan w:val="10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196E69">
              <w:rPr>
                <w:rFonts w:ascii="Times New Roman" w:hAnsi="Times New Roman"/>
              </w:rPr>
              <w:t>№ варианта</w:t>
            </w:r>
          </w:p>
        </w:tc>
      </w:tr>
      <w:tr w:rsidR="00196E69" w:rsidRPr="00196E69" w:rsidTr="006A18F9">
        <w:trPr>
          <w:jc w:val="center"/>
        </w:trPr>
        <w:tc>
          <w:tcPr>
            <w:tcW w:w="1793" w:type="pct"/>
            <w:vMerge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</w:p>
        </w:tc>
        <w:tc>
          <w:tcPr>
            <w:tcW w:w="321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1</w:t>
            </w:r>
          </w:p>
        </w:tc>
        <w:tc>
          <w:tcPr>
            <w:tcW w:w="321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2</w:t>
            </w:r>
          </w:p>
        </w:tc>
        <w:tc>
          <w:tcPr>
            <w:tcW w:w="321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3</w:t>
            </w:r>
          </w:p>
        </w:tc>
        <w:tc>
          <w:tcPr>
            <w:tcW w:w="321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4</w:t>
            </w:r>
          </w:p>
        </w:tc>
        <w:tc>
          <w:tcPr>
            <w:tcW w:w="321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5</w:t>
            </w:r>
          </w:p>
        </w:tc>
        <w:tc>
          <w:tcPr>
            <w:tcW w:w="321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6</w:t>
            </w:r>
          </w:p>
        </w:tc>
        <w:tc>
          <w:tcPr>
            <w:tcW w:w="321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7</w:t>
            </w:r>
          </w:p>
        </w:tc>
        <w:tc>
          <w:tcPr>
            <w:tcW w:w="321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8</w:t>
            </w:r>
          </w:p>
        </w:tc>
        <w:tc>
          <w:tcPr>
            <w:tcW w:w="321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9</w:t>
            </w:r>
          </w:p>
        </w:tc>
        <w:tc>
          <w:tcPr>
            <w:tcW w:w="321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10</w:t>
            </w:r>
          </w:p>
        </w:tc>
      </w:tr>
      <w:tr w:rsidR="00196E69" w:rsidRPr="00196E69" w:rsidTr="006A18F9">
        <w:trPr>
          <w:jc w:val="center"/>
        </w:trPr>
        <w:tc>
          <w:tcPr>
            <w:tcW w:w="1793" w:type="pct"/>
          </w:tcPr>
          <w:p w:rsidR="00196E69" w:rsidRPr="00196E69" w:rsidRDefault="00196E69" w:rsidP="00196E69">
            <w:pPr>
              <w:spacing w:line="276" w:lineRule="auto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Минеральный состав куска, % (по объему):</w:t>
            </w:r>
          </w:p>
          <w:p w:rsidR="00196E69" w:rsidRPr="00196E69" w:rsidRDefault="00196E69" w:rsidP="00196E69">
            <w:pPr>
              <w:spacing w:line="276" w:lineRule="auto"/>
              <w:ind w:firstLine="175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- гранит</w:t>
            </w:r>
          </w:p>
          <w:p w:rsidR="00196E69" w:rsidRPr="00196E69" w:rsidRDefault="00196E69" w:rsidP="00196E69">
            <w:pPr>
              <w:spacing w:line="276" w:lineRule="auto"/>
              <w:ind w:firstLine="175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- известняк</w:t>
            </w: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ind w:firstLine="175"/>
              <w:rPr>
                <w:rFonts w:ascii="Times New Roman" w:hAnsi="Times New Roman"/>
                <w:color w:val="000000"/>
                <w:lang w:bidi="ru-RU"/>
              </w:rPr>
            </w:pPr>
            <w:r w:rsidRPr="00196E69">
              <w:rPr>
                <w:rFonts w:ascii="Times New Roman" w:hAnsi="Times New Roman"/>
              </w:rPr>
              <w:t>- песчаник</w:t>
            </w:r>
          </w:p>
        </w:tc>
        <w:tc>
          <w:tcPr>
            <w:tcW w:w="321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196E69" w:rsidRPr="00196E69" w:rsidRDefault="00196E69" w:rsidP="00196E69">
            <w:pPr>
              <w:spacing w:line="276" w:lineRule="auto"/>
              <w:rPr>
                <w:rFonts w:ascii="Times New Roman" w:hAnsi="Times New Roman"/>
              </w:rPr>
            </w:pP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35</w:t>
            </w: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65</w:t>
            </w: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196E69" w:rsidRPr="00196E69" w:rsidRDefault="00196E69" w:rsidP="00196E69">
            <w:pPr>
              <w:spacing w:line="276" w:lineRule="auto"/>
              <w:rPr>
                <w:rFonts w:ascii="Times New Roman" w:hAnsi="Times New Roman"/>
              </w:rPr>
            </w:pP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40</w:t>
            </w: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60</w:t>
            </w: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196E69" w:rsidRPr="00196E69" w:rsidRDefault="00196E69" w:rsidP="00196E69">
            <w:pPr>
              <w:spacing w:line="276" w:lineRule="auto"/>
              <w:rPr>
                <w:rFonts w:ascii="Times New Roman" w:hAnsi="Times New Roman"/>
              </w:rPr>
            </w:pP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30</w:t>
            </w: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70</w:t>
            </w: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196E69" w:rsidRPr="00196E69" w:rsidRDefault="00196E69" w:rsidP="00196E69">
            <w:pPr>
              <w:spacing w:line="276" w:lineRule="auto"/>
              <w:rPr>
                <w:rFonts w:ascii="Times New Roman" w:hAnsi="Times New Roman"/>
              </w:rPr>
            </w:pP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75</w:t>
            </w: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25</w:t>
            </w: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196E69" w:rsidRPr="00196E69" w:rsidRDefault="00196E69" w:rsidP="00196E69">
            <w:pPr>
              <w:spacing w:line="276" w:lineRule="auto"/>
              <w:rPr>
                <w:rFonts w:ascii="Times New Roman" w:hAnsi="Times New Roman"/>
              </w:rPr>
            </w:pP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-</w:t>
            </w: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35</w:t>
            </w: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65</w:t>
            </w:r>
          </w:p>
        </w:tc>
        <w:tc>
          <w:tcPr>
            <w:tcW w:w="321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196E69" w:rsidRPr="00196E69" w:rsidRDefault="00196E69" w:rsidP="00196E69">
            <w:pPr>
              <w:spacing w:line="276" w:lineRule="auto"/>
              <w:rPr>
                <w:rFonts w:ascii="Times New Roman" w:hAnsi="Times New Roman"/>
              </w:rPr>
            </w:pP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-</w:t>
            </w: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60</w:t>
            </w: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40</w:t>
            </w:r>
          </w:p>
        </w:tc>
        <w:tc>
          <w:tcPr>
            <w:tcW w:w="321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196E69" w:rsidRPr="00196E69" w:rsidRDefault="00196E69" w:rsidP="00196E69">
            <w:pPr>
              <w:spacing w:line="276" w:lineRule="auto"/>
              <w:rPr>
                <w:rFonts w:ascii="Times New Roman" w:hAnsi="Times New Roman"/>
              </w:rPr>
            </w:pP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-</w:t>
            </w: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70</w:t>
            </w: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30</w:t>
            </w:r>
          </w:p>
        </w:tc>
        <w:tc>
          <w:tcPr>
            <w:tcW w:w="321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196E69" w:rsidRPr="00196E69" w:rsidRDefault="00196E69" w:rsidP="00196E69">
            <w:pPr>
              <w:spacing w:line="276" w:lineRule="auto"/>
              <w:rPr>
                <w:rFonts w:ascii="Times New Roman" w:hAnsi="Times New Roman"/>
              </w:rPr>
            </w:pP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-</w:t>
            </w: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20</w:t>
            </w: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80</w:t>
            </w:r>
          </w:p>
        </w:tc>
        <w:tc>
          <w:tcPr>
            <w:tcW w:w="321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196E69" w:rsidRPr="00196E69" w:rsidRDefault="00196E69" w:rsidP="00196E69">
            <w:pPr>
              <w:spacing w:line="276" w:lineRule="auto"/>
              <w:rPr>
                <w:rFonts w:ascii="Times New Roman" w:hAnsi="Times New Roman"/>
              </w:rPr>
            </w:pP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20</w:t>
            </w: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80</w:t>
            </w: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196E69" w:rsidRPr="00196E69" w:rsidRDefault="00196E69" w:rsidP="00196E69">
            <w:pPr>
              <w:spacing w:line="276" w:lineRule="auto"/>
              <w:rPr>
                <w:rFonts w:ascii="Times New Roman" w:hAnsi="Times New Roman"/>
              </w:rPr>
            </w:pP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40</w:t>
            </w: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60</w:t>
            </w: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-</w:t>
            </w:r>
          </w:p>
        </w:tc>
      </w:tr>
    </w:tbl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lang w:bidi="ru-RU"/>
        </w:rPr>
      </w:pP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color w:val="000000"/>
        </w:rPr>
      </w:pPr>
      <w:r w:rsidRPr="00196E69">
        <w:rPr>
          <w:color w:val="000000"/>
          <w:lang w:bidi="ru-RU"/>
        </w:rPr>
        <w:t>Таблица 5</w:t>
      </w:r>
    </w:p>
    <w:tbl>
      <w:tblPr>
        <w:tblStyle w:val="140"/>
        <w:tblW w:w="5000" w:type="pct"/>
        <w:jc w:val="center"/>
        <w:tblLook w:val="04A0" w:firstRow="1" w:lastRow="0" w:firstColumn="1" w:lastColumn="0" w:noHBand="0" w:noVBand="1"/>
      </w:tblPr>
      <w:tblGrid>
        <w:gridCol w:w="5154"/>
        <w:gridCol w:w="1267"/>
        <w:gridCol w:w="1617"/>
        <w:gridCol w:w="1533"/>
      </w:tblGrid>
      <w:tr w:rsidR="00196E69" w:rsidRPr="00196E69" w:rsidTr="006A18F9">
        <w:trPr>
          <w:jc w:val="center"/>
        </w:trPr>
        <w:tc>
          <w:tcPr>
            <w:tcW w:w="2692" w:type="pct"/>
            <w:vMerge w:val="restar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Наименование</w:t>
            </w: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196E69"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2308" w:type="pct"/>
            <w:gridSpan w:val="3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196E69">
              <w:rPr>
                <w:rFonts w:ascii="Times New Roman" w:hAnsi="Times New Roman"/>
              </w:rPr>
              <w:t>Величина</w:t>
            </w:r>
          </w:p>
        </w:tc>
      </w:tr>
      <w:tr w:rsidR="00196E69" w:rsidRPr="00196E69" w:rsidTr="006A18F9">
        <w:trPr>
          <w:jc w:val="center"/>
        </w:trPr>
        <w:tc>
          <w:tcPr>
            <w:tcW w:w="2692" w:type="pct"/>
            <w:vMerge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</w:p>
        </w:tc>
        <w:tc>
          <w:tcPr>
            <w:tcW w:w="662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Гранит</w:t>
            </w:r>
          </w:p>
        </w:tc>
        <w:tc>
          <w:tcPr>
            <w:tcW w:w="845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Известняк</w:t>
            </w:r>
          </w:p>
        </w:tc>
        <w:tc>
          <w:tcPr>
            <w:tcW w:w="801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Песчаник</w:t>
            </w:r>
          </w:p>
        </w:tc>
      </w:tr>
      <w:tr w:rsidR="00196E69" w:rsidRPr="00196E69" w:rsidTr="006A18F9">
        <w:trPr>
          <w:jc w:val="center"/>
        </w:trPr>
        <w:tc>
          <w:tcPr>
            <w:tcW w:w="2692" w:type="pct"/>
            <w:vAlign w:val="center"/>
          </w:tcPr>
          <w:p w:rsidR="00196E69" w:rsidRPr="00196E69" w:rsidRDefault="00196E69" w:rsidP="00196E69">
            <w:pPr>
              <w:spacing w:line="276" w:lineRule="auto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 xml:space="preserve">Плотность </w:t>
            </w:r>
            <w:r w:rsidRPr="00196E69">
              <w:rPr>
                <w:rFonts w:ascii="Times New Roman" w:hAnsi="Times New Roman"/>
                <w:i/>
              </w:rPr>
              <w:sym w:font="Symbol" w:char="F067"/>
            </w:r>
            <w:r w:rsidRPr="00196E69">
              <w:rPr>
                <w:rFonts w:ascii="Times New Roman" w:hAnsi="Times New Roman"/>
                <w:i/>
                <w:vertAlign w:val="subscript"/>
                <w:lang w:val="en-US"/>
              </w:rPr>
              <w:t>i</w:t>
            </w:r>
            <w:r w:rsidRPr="00196E69">
              <w:rPr>
                <w:rFonts w:ascii="Times New Roman" w:hAnsi="Times New Roman"/>
              </w:rPr>
              <w:t>, кг/м</w:t>
            </w:r>
            <w:r w:rsidRPr="00196E69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662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2722</w:t>
            </w:r>
          </w:p>
        </w:tc>
        <w:tc>
          <w:tcPr>
            <w:tcW w:w="845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2478</w:t>
            </w:r>
          </w:p>
        </w:tc>
        <w:tc>
          <w:tcPr>
            <w:tcW w:w="801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2630</w:t>
            </w:r>
          </w:p>
        </w:tc>
      </w:tr>
      <w:tr w:rsidR="00196E69" w:rsidRPr="00196E69" w:rsidTr="006A18F9">
        <w:trPr>
          <w:jc w:val="center"/>
        </w:trPr>
        <w:tc>
          <w:tcPr>
            <w:tcW w:w="2692" w:type="pct"/>
            <w:vAlign w:val="center"/>
          </w:tcPr>
          <w:p w:rsidR="00196E69" w:rsidRPr="00196E69" w:rsidRDefault="00196E69" w:rsidP="00196E69">
            <w:pPr>
              <w:spacing w:line="276" w:lineRule="auto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 xml:space="preserve">Удельная теплоемкость </w:t>
            </w:r>
            <w:r w:rsidRPr="00196E69">
              <w:rPr>
                <w:rFonts w:ascii="Times New Roman" w:hAnsi="Times New Roman"/>
                <w:i/>
                <w:lang w:val="en-US"/>
              </w:rPr>
              <w:t>c</w:t>
            </w:r>
            <w:r w:rsidRPr="00196E69">
              <w:rPr>
                <w:rFonts w:ascii="Times New Roman" w:hAnsi="Times New Roman"/>
                <w:i/>
                <w:vertAlign w:val="subscript"/>
                <w:lang w:val="en-US"/>
              </w:rPr>
              <w:t>i</w:t>
            </w:r>
            <w:r w:rsidRPr="00196E69">
              <w:rPr>
                <w:rFonts w:ascii="Times New Roman" w:hAnsi="Times New Roman"/>
              </w:rPr>
              <w:t>, Дж/(кг</w:t>
            </w:r>
            <w:r w:rsidRPr="00196E69">
              <w:rPr>
                <w:rFonts w:ascii="Times New Roman" w:hAnsi="Times New Roman"/>
              </w:rPr>
              <w:sym w:font="Symbol" w:char="F0D7"/>
            </w:r>
            <w:r w:rsidRPr="00196E69">
              <w:rPr>
                <w:rFonts w:ascii="Times New Roman" w:hAnsi="Times New Roman"/>
              </w:rPr>
              <w:t>К)</w:t>
            </w:r>
          </w:p>
        </w:tc>
        <w:tc>
          <w:tcPr>
            <w:tcW w:w="662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916,9</w:t>
            </w:r>
          </w:p>
        </w:tc>
        <w:tc>
          <w:tcPr>
            <w:tcW w:w="845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887/6</w:t>
            </w:r>
          </w:p>
        </w:tc>
        <w:tc>
          <w:tcPr>
            <w:tcW w:w="801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963,0</w:t>
            </w:r>
          </w:p>
        </w:tc>
      </w:tr>
      <w:tr w:rsidR="00196E69" w:rsidRPr="00196E69" w:rsidTr="006A18F9">
        <w:trPr>
          <w:jc w:val="center"/>
        </w:trPr>
        <w:tc>
          <w:tcPr>
            <w:tcW w:w="2692" w:type="pct"/>
            <w:vAlign w:val="center"/>
          </w:tcPr>
          <w:p w:rsidR="00196E69" w:rsidRPr="00196E69" w:rsidRDefault="00196E69" w:rsidP="00196E69">
            <w:pPr>
              <w:spacing w:line="276" w:lineRule="auto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 xml:space="preserve">Удельная теплопроводность </w:t>
            </w:r>
            <w:r w:rsidRPr="00196E69">
              <w:rPr>
                <w:rFonts w:ascii="Times New Roman" w:hAnsi="Times New Roman"/>
                <w:i/>
              </w:rPr>
              <w:sym w:font="Symbol" w:char="F06C"/>
            </w:r>
            <w:r w:rsidRPr="00196E69">
              <w:rPr>
                <w:rFonts w:ascii="Times New Roman" w:hAnsi="Times New Roman"/>
                <w:i/>
                <w:vertAlign w:val="subscript"/>
                <w:lang w:val="en-US"/>
              </w:rPr>
              <w:t>i</w:t>
            </w:r>
            <w:r w:rsidRPr="00196E69">
              <w:rPr>
                <w:rFonts w:ascii="Times New Roman" w:hAnsi="Times New Roman"/>
              </w:rPr>
              <w:t>, Вт/(м</w:t>
            </w:r>
            <w:r w:rsidRPr="00196E69">
              <w:rPr>
                <w:rFonts w:ascii="Times New Roman" w:hAnsi="Times New Roman"/>
              </w:rPr>
              <w:sym w:font="Symbol" w:char="F0D7"/>
            </w:r>
            <w:r w:rsidRPr="00196E69">
              <w:rPr>
                <w:rFonts w:ascii="Times New Roman" w:hAnsi="Times New Roman"/>
              </w:rPr>
              <w:t>К)</w:t>
            </w:r>
          </w:p>
        </w:tc>
        <w:tc>
          <w:tcPr>
            <w:tcW w:w="662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1,637</w:t>
            </w:r>
          </w:p>
        </w:tc>
        <w:tc>
          <w:tcPr>
            <w:tcW w:w="845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0,724</w:t>
            </w:r>
          </w:p>
        </w:tc>
        <w:tc>
          <w:tcPr>
            <w:tcW w:w="801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1,482</w:t>
            </w:r>
          </w:p>
        </w:tc>
      </w:tr>
      <w:tr w:rsidR="00196E69" w:rsidRPr="00196E69" w:rsidTr="006A18F9">
        <w:trPr>
          <w:jc w:val="center"/>
        </w:trPr>
        <w:tc>
          <w:tcPr>
            <w:tcW w:w="2692" w:type="pct"/>
            <w:vAlign w:val="center"/>
          </w:tcPr>
          <w:p w:rsidR="00196E69" w:rsidRPr="00196E69" w:rsidRDefault="00196E69" w:rsidP="00196E69">
            <w:pPr>
              <w:spacing w:line="276" w:lineRule="auto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 xml:space="preserve">Константы, входящие в формулы зависимостей величин </w:t>
            </w:r>
            <w:r w:rsidRPr="00196E69">
              <w:rPr>
                <w:rFonts w:ascii="Times New Roman" w:hAnsi="Times New Roman"/>
                <w:i/>
                <w:lang w:val="en-US"/>
              </w:rPr>
              <w:t>c</w:t>
            </w:r>
            <w:r w:rsidRPr="00196E69">
              <w:rPr>
                <w:rFonts w:ascii="Times New Roman" w:hAnsi="Times New Roman"/>
                <w:i/>
                <w:vertAlign w:val="subscript"/>
                <w:lang w:val="en-US"/>
              </w:rPr>
              <w:t>i</w:t>
            </w:r>
            <w:r w:rsidRPr="00196E69">
              <w:rPr>
                <w:rFonts w:ascii="Times New Roman" w:hAnsi="Times New Roman"/>
              </w:rPr>
              <w:t xml:space="preserve"> и </w:t>
            </w:r>
            <w:r w:rsidRPr="00196E69">
              <w:rPr>
                <w:rFonts w:ascii="Times New Roman" w:hAnsi="Times New Roman"/>
                <w:i/>
              </w:rPr>
              <w:sym w:font="Symbol" w:char="F06C"/>
            </w:r>
            <w:r w:rsidRPr="00196E69">
              <w:rPr>
                <w:rFonts w:ascii="Times New Roman" w:hAnsi="Times New Roman"/>
                <w:i/>
                <w:vertAlign w:val="subscript"/>
                <w:lang w:val="en-US"/>
              </w:rPr>
              <w:t>i</w:t>
            </w:r>
            <w:r w:rsidRPr="00196E69">
              <w:rPr>
                <w:rFonts w:ascii="Times New Roman" w:hAnsi="Times New Roman"/>
              </w:rPr>
              <w:t xml:space="preserve"> от </w:t>
            </w:r>
            <w:r w:rsidRPr="00196E69">
              <w:rPr>
                <w:rFonts w:ascii="Times New Roman" w:hAnsi="Times New Roman"/>
                <w:i/>
              </w:rPr>
              <w:t>Т</w:t>
            </w:r>
            <w:r w:rsidRPr="00196E69">
              <w:rPr>
                <w:rFonts w:ascii="Times New Roman" w:hAnsi="Times New Roman"/>
              </w:rPr>
              <w:t>:</w:t>
            </w:r>
          </w:p>
          <w:p w:rsidR="00196E69" w:rsidRPr="00196E69" w:rsidRDefault="00196E69" w:rsidP="00196E69">
            <w:pPr>
              <w:spacing w:line="276" w:lineRule="auto"/>
              <w:ind w:firstLine="175"/>
              <w:rPr>
                <w:rFonts w:ascii="Times New Roman" w:hAnsi="Times New Roman"/>
                <w:i/>
              </w:rPr>
            </w:pPr>
            <w:r w:rsidRPr="00196E69">
              <w:rPr>
                <w:rFonts w:ascii="Times New Roman" w:hAnsi="Times New Roman"/>
                <w:i/>
              </w:rPr>
              <w:t xml:space="preserve">- </w:t>
            </w:r>
            <w:r w:rsidRPr="00196E69">
              <w:rPr>
                <w:rFonts w:ascii="Times New Roman" w:hAnsi="Times New Roman"/>
                <w:i/>
                <w:lang w:val="en-US"/>
              </w:rPr>
              <w:t>A</w:t>
            </w:r>
          </w:p>
          <w:p w:rsidR="00196E69" w:rsidRPr="00196E69" w:rsidRDefault="00196E69" w:rsidP="00196E69">
            <w:pPr>
              <w:spacing w:line="276" w:lineRule="auto"/>
              <w:ind w:firstLine="175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  <w:i/>
              </w:rPr>
              <w:t xml:space="preserve">- </w:t>
            </w:r>
            <w:r w:rsidRPr="00196E69">
              <w:rPr>
                <w:rFonts w:ascii="Times New Roman" w:hAnsi="Times New Roman"/>
                <w:i/>
                <w:lang w:val="en-US"/>
              </w:rPr>
              <w:t>n</w:t>
            </w:r>
            <w:r w:rsidRPr="00196E69">
              <w:rPr>
                <w:rFonts w:ascii="Times New Roman" w:hAnsi="Times New Roman"/>
              </w:rPr>
              <w:t>, Дж/(кг</w:t>
            </w:r>
            <w:r w:rsidRPr="00196E69">
              <w:rPr>
                <w:rFonts w:ascii="Times New Roman" w:hAnsi="Times New Roman"/>
              </w:rPr>
              <w:sym w:font="Symbol" w:char="F0D7"/>
            </w:r>
            <w:r w:rsidRPr="00196E69">
              <w:rPr>
                <w:rFonts w:ascii="Times New Roman" w:hAnsi="Times New Roman"/>
              </w:rPr>
              <w:t>К</w:t>
            </w:r>
            <w:r w:rsidRPr="00196E69">
              <w:rPr>
                <w:rFonts w:ascii="Times New Roman" w:hAnsi="Times New Roman"/>
              </w:rPr>
              <w:sym w:font="Symbol" w:char="F0D7"/>
            </w:r>
            <w:r w:rsidRPr="00196E69">
              <w:rPr>
                <w:rFonts w:ascii="Times New Roman" w:hAnsi="Times New Roman"/>
              </w:rPr>
              <w:t>°С)</w:t>
            </w:r>
          </w:p>
          <w:p w:rsidR="00196E69" w:rsidRPr="00196E69" w:rsidRDefault="00196E69" w:rsidP="00196E69">
            <w:pPr>
              <w:spacing w:line="276" w:lineRule="auto"/>
              <w:ind w:firstLine="175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  <w:i/>
              </w:rPr>
              <w:t xml:space="preserve">- </w:t>
            </w:r>
            <w:r w:rsidRPr="00196E69">
              <w:rPr>
                <w:rFonts w:ascii="Times New Roman" w:hAnsi="Times New Roman"/>
                <w:i/>
                <w:lang w:val="en-US"/>
              </w:rPr>
              <w:t>b</w:t>
            </w:r>
            <w:r w:rsidRPr="00196E69">
              <w:rPr>
                <w:rFonts w:ascii="Times New Roman" w:hAnsi="Times New Roman"/>
              </w:rPr>
              <w:t>, 1/°С</w:t>
            </w:r>
          </w:p>
        </w:tc>
        <w:tc>
          <w:tcPr>
            <w:tcW w:w="662" w:type="pct"/>
            <w:vAlign w:val="center"/>
          </w:tcPr>
          <w:p w:rsidR="00196E69" w:rsidRPr="00196E69" w:rsidRDefault="00196E69" w:rsidP="00196E69">
            <w:pPr>
              <w:spacing w:line="276" w:lineRule="auto"/>
              <w:rPr>
                <w:rFonts w:ascii="Times New Roman" w:hAnsi="Times New Roman"/>
              </w:rPr>
            </w:pP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0,20</w:t>
            </w: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1,40</w:t>
            </w: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0,00027</w:t>
            </w:r>
          </w:p>
        </w:tc>
        <w:tc>
          <w:tcPr>
            <w:tcW w:w="845" w:type="pct"/>
            <w:vAlign w:val="center"/>
          </w:tcPr>
          <w:p w:rsidR="00196E69" w:rsidRPr="00196E69" w:rsidRDefault="00196E69" w:rsidP="00196E69">
            <w:pPr>
              <w:spacing w:line="276" w:lineRule="auto"/>
              <w:rPr>
                <w:rFonts w:ascii="Times New Roman" w:hAnsi="Times New Roman"/>
              </w:rPr>
            </w:pP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0,38</w:t>
            </w: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2,40</w:t>
            </w: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0,00035</w:t>
            </w:r>
          </w:p>
        </w:tc>
        <w:tc>
          <w:tcPr>
            <w:tcW w:w="801" w:type="pct"/>
            <w:vAlign w:val="center"/>
          </w:tcPr>
          <w:p w:rsidR="00196E69" w:rsidRPr="00196E69" w:rsidRDefault="00196E69" w:rsidP="00196E69">
            <w:pPr>
              <w:spacing w:line="276" w:lineRule="auto"/>
              <w:rPr>
                <w:rFonts w:ascii="Times New Roman" w:hAnsi="Times New Roman"/>
              </w:rPr>
            </w:pP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0,70</w:t>
            </w: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2,33</w:t>
            </w: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0,00025</w:t>
            </w:r>
          </w:p>
        </w:tc>
      </w:tr>
    </w:tbl>
    <w:p w:rsidR="00196E69" w:rsidRPr="00196E69" w:rsidRDefault="00196E69" w:rsidP="00196E69">
      <w:pPr>
        <w:spacing w:line="276" w:lineRule="auto"/>
        <w:ind w:firstLine="641"/>
        <w:jc w:val="both"/>
        <w:rPr>
          <w:i/>
          <w:iCs/>
        </w:rPr>
      </w:pPr>
    </w:p>
    <w:p w:rsidR="00196E69" w:rsidRPr="00196E69" w:rsidRDefault="00196E69" w:rsidP="00196E69">
      <w:pPr>
        <w:spacing w:line="276" w:lineRule="auto"/>
        <w:ind w:firstLine="641"/>
        <w:jc w:val="both"/>
        <w:rPr>
          <w:b/>
        </w:rPr>
      </w:pPr>
      <w:r w:rsidRPr="00196E69">
        <w:rPr>
          <w:b/>
          <w:i/>
          <w:iCs/>
        </w:rPr>
        <w:t>Рекомендации к расчету</w:t>
      </w:r>
    </w:p>
    <w:p w:rsidR="00196E69" w:rsidRPr="00196E69" w:rsidRDefault="00196E69" w:rsidP="00196E69">
      <w:pPr>
        <w:widowControl w:val="0"/>
        <w:spacing w:line="276" w:lineRule="auto"/>
        <w:ind w:firstLine="641"/>
        <w:jc w:val="both"/>
        <w:rPr>
          <w:rFonts w:eastAsia="Calibri"/>
          <w:bCs/>
          <w:spacing w:val="4"/>
          <w:lang w:eastAsia="en-US"/>
        </w:rPr>
      </w:pPr>
      <w:r w:rsidRPr="00196E69">
        <w:rPr>
          <w:rFonts w:eastAsia="Calibri"/>
          <w:bCs/>
          <w:spacing w:val="4"/>
          <w:lang w:eastAsia="en-US"/>
        </w:rPr>
        <w:t xml:space="preserve">Удельная теплоемкость </w:t>
      </w:r>
      <w:r w:rsidRPr="00196E69">
        <w:rPr>
          <w:rFonts w:eastAsia="Calibri"/>
          <w:bCs/>
          <w:i/>
          <w:spacing w:val="4"/>
          <w:lang w:val="en-US" w:eastAsia="en-US"/>
        </w:rPr>
        <w:t>c</w:t>
      </w:r>
      <w:r w:rsidRPr="00196E69">
        <w:rPr>
          <w:rFonts w:eastAsia="Calibri"/>
          <w:bCs/>
          <w:i/>
          <w:spacing w:val="4"/>
          <w:vertAlign w:val="subscript"/>
          <w:lang w:val="en-US" w:eastAsia="en-US"/>
        </w:rPr>
        <w:t>i</w:t>
      </w:r>
      <w:r w:rsidRPr="00196E69">
        <w:rPr>
          <w:rFonts w:eastAsia="Calibri"/>
          <w:bCs/>
          <w:spacing w:val="4"/>
          <w:lang w:eastAsia="en-US"/>
        </w:rPr>
        <w:t>, (Дж/(кг·К)) минералов при температуре породы от 20 °С до 500 °С определяется по выражению</w:t>
      </w:r>
    </w:p>
    <w:p w:rsidR="00196E69" w:rsidRPr="00196E69" w:rsidRDefault="006615DF" w:rsidP="00196E69">
      <w:pPr>
        <w:widowControl w:val="0"/>
        <w:spacing w:line="276" w:lineRule="auto"/>
        <w:jc w:val="both"/>
        <w:rPr>
          <w:rFonts w:eastAsia="Calibri"/>
          <w:bCs/>
          <w:spacing w:val="4"/>
          <w:lang w:eastAsia="en-US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bCs/>
                  <w:i/>
                  <w:spacing w:val="4"/>
                  <w:lang w:eastAsia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Calibri" w:hAnsi="Cambria Math"/>
                  <w:spacing w:val="4"/>
                  <w:lang w:eastAsia="en-US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eastAsia="Calibri" w:hAnsi="Cambria Math"/>
                  <w:spacing w:val="4"/>
                  <w:lang w:eastAsia="en-US"/>
                </w:rPr>
                <m:t>i</m:t>
              </m:r>
            </m:sub>
          </m:sSub>
          <m:r>
            <m:rPr>
              <m:sty m:val="bi"/>
            </m:rPr>
            <w:rPr>
              <w:rFonts w:ascii="Cambria Math" w:eastAsia="Calibri" w:hAnsi="Cambria Math"/>
              <w:spacing w:val="4"/>
              <w:lang w:eastAsia="en-US"/>
            </w:rPr>
            <m:t>=</m:t>
          </m:r>
          <m:sSub>
            <m:sSubPr>
              <m:ctrlPr>
                <w:rPr>
                  <w:rFonts w:ascii="Cambria Math" w:eastAsia="Calibri" w:hAnsi="Cambria Math"/>
                  <w:bCs/>
                  <w:i/>
                  <w:spacing w:val="4"/>
                  <w:lang w:eastAsia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Calibri" w:hAnsi="Cambria Math"/>
                  <w:spacing w:val="4"/>
                  <w:lang w:eastAsia="en-US"/>
                </w:rPr>
                <m:t>c</m:t>
              </m:r>
            </m:e>
            <m:sub>
              <m:sSub>
                <m:sSubPr>
                  <m:ctrlPr>
                    <w:rPr>
                      <w:rFonts w:ascii="Cambria Math" w:eastAsia="Calibri" w:hAnsi="Cambria Math"/>
                      <w:bCs/>
                      <w:i/>
                      <w:spacing w:val="4"/>
                      <w:lang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pacing w:val="4"/>
                      <w:lang w:eastAsia="en-US"/>
                    </w:rPr>
                    <m:t>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pacing w:val="4"/>
                      <w:lang w:eastAsia="en-US"/>
                    </w:rPr>
                    <m:t>20</m:t>
                  </m:r>
                </m:sub>
              </m:sSub>
            </m:sub>
          </m:sSub>
          <m:r>
            <m:rPr>
              <m:sty m:val="bi"/>
            </m:rPr>
            <w:rPr>
              <w:rFonts w:ascii="Cambria Math" w:eastAsia="Calibri" w:hAnsi="Cambria Math"/>
              <w:spacing w:val="4"/>
              <w:lang w:eastAsia="en-US"/>
            </w:rPr>
            <m:t>+n</m:t>
          </m:r>
          <m:d>
            <m:dPr>
              <m:ctrlPr>
                <w:rPr>
                  <w:rFonts w:ascii="Cambria Math" w:eastAsia="Calibri" w:hAnsi="Cambria Math"/>
                  <w:bCs/>
                  <w:i/>
                  <w:spacing w:val="4"/>
                  <w:lang w:eastAsia="en-US"/>
                </w:rPr>
              </m:ctrlPr>
            </m:dPr>
            <m:e>
              <m:sSub>
                <m:sSubPr>
                  <m:ctrlPr>
                    <w:rPr>
                      <w:rFonts w:ascii="Cambria Math" w:eastAsia="Calibri" w:hAnsi="Cambria Math"/>
                      <w:bCs/>
                      <w:i/>
                      <w:spacing w:val="4"/>
                      <w:lang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pacing w:val="4"/>
                      <w:lang w:eastAsia="en-US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pacing w:val="4"/>
                      <w:lang w:eastAsia="en-US"/>
                    </w:rPr>
                    <m:t>C</m:t>
                  </m:r>
                </m:sub>
              </m:sSub>
              <m:r>
                <m:rPr>
                  <m:sty m:val="bi"/>
                </m:rPr>
                <w:rPr>
                  <w:rFonts w:ascii="Cambria Math" w:eastAsia="Calibri" w:hAnsi="Cambria Math"/>
                  <w:spacing w:val="4"/>
                  <w:lang w:eastAsia="en-US"/>
                </w:rPr>
                <m:t>-20</m:t>
              </m:r>
            </m:e>
          </m:d>
          <m:r>
            <m:rPr>
              <m:sty m:val="bi"/>
            </m:rPr>
            <w:rPr>
              <w:rFonts w:ascii="Cambria Math" w:eastAsia="Calibri" w:hAnsi="Cambria Math"/>
              <w:spacing w:val="4"/>
              <w:lang w:eastAsia="en-US"/>
            </w:rPr>
            <m:t>,</m:t>
          </m:r>
        </m:oMath>
      </m:oMathPara>
    </w:p>
    <w:p w:rsidR="00196E69" w:rsidRPr="00196E69" w:rsidRDefault="00196E69" w:rsidP="00196E69">
      <w:pPr>
        <w:widowControl w:val="0"/>
        <w:spacing w:line="276" w:lineRule="auto"/>
        <w:jc w:val="both"/>
        <w:rPr>
          <w:rFonts w:eastAsia="Calibri"/>
          <w:bCs/>
          <w:spacing w:val="4"/>
          <w:lang w:eastAsia="en-US"/>
        </w:rPr>
      </w:pPr>
      <w:r w:rsidRPr="00196E69">
        <w:rPr>
          <w:rFonts w:eastAsia="Calibri"/>
          <w:bCs/>
          <w:spacing w:val="4"/>
          <w:lang w:eastAsia="en-US"/>
        </w:rPr>
        <w:t xml:space="preserve">где </w:t>
      </w:r>
      <w:r w:rsidRPr="00196E69">
        <w:rPr>
          <w:rFonts w:eastAsia="Calibri"/>
          <w:bCs/>
          <w:i/>
          <w:iCs/>
          <w:color w:val="000000"/>
          <w:shd w:val="clear" w:color="auto" w:fill="FFFFFF"/>
          <w:lang w:val="en-US" w:bidi="en-US"/>
        </w:rPr>
        <w:t>c</w:t>
      </w:r>
      <w:r w:rsidRPr="00196E69">
        <w:rPr>
          <w:rFonts w:eastAsia="Calibri"/>
          <w:bCs/>
          <w:i/>
          <w:iCs/>
          <w:color w:val="000000"/>
          <w:shd w:val="clear" w:color="auto" w:fill="FFFFFF"/>
          <w:vertAlign w:val="subscript"/>
          <w:lang w:val="en-US" w:bidi="en-US"/>
        </w:rPr>
        <w:t>i</w:t>
      </w:r>
      <w:r w:rsidRPr="00196E69">
        <w:rPr>
          <w:rFonts w:eastAsia="Calibri"/>
          <w:bCs/>
          <w:i/>
          <w:iCs/>
          <w:color w:val="000000"/>
          <w:shd w:val="clear" w:color="auto" w:fill="FFFFFF"/>
          <w:vertAlign w:val="subscript"/>
          <w:lang w:bidi="en-US"/>
        </w:rPr>
        <w:t>20</w:t>
      </w:r>
      <w:r w:rsidRPr="00196E69">
        <w:rPr>
          <w:rFonts w:eastAsia="Calibri"/>
          <w:bCs/>
          <w:spacing w:val="4"/>
          <w:lang w:eastAsia="en-US"/>
        </w:rPr>
        <w:t xml:space="preserve"> – удельная теплоемкость минерала при </w:t>
      </w:r>
      <w:r w:rsidRPr="00196E69">
        <w:rPr>
          <w:rFonts w:eastAsia="Calibri"/>
          <w:bCs/>
          <w:i/>
          <w:iCs/>
          <w:color w:val="000000"/>
          <w:shd w:val="clear" w:color="auto" w:fill="FFFFFF"/>
          <w:lang w:bidi="ru-RU"/>
        </w:rPr>
        <w:t>Т = 20</w:t>
      </w:r>
      <w:r w:rsidRPr="00196E69">
        <w:rPr>
          <w:rFonts w:eastAsia="Calibri"/>
          <w:bCs/>
          <w:spacing w:val="4"/>
          <w:lang w:eastAsia="en-US"/>
        </w:rPr>
        <w:t xml:space="preserve"> °С, Дж/(кг·К);</w:t>
      </w:r>
    </w:p>
    <w:p w:rsidR="00196E69" w:rsidRPr="00196E69" w:rsidRDefault="00196E69" w:rsidP="00196E69">
      <w:pPr>
        <w:widowControl w:val="0"/>
        <w:spacing w:line="276" w:lineRule="auto"/>
        <w:ind w:left="426"/>
        <w:jc w:val="both"/>
        <w:rPr>
          <w:rFonts w:eastAsia="Calibri"/>
          <w:bCs/>
          <w:spacing w:val="4"/>
          <w:lang w:eastAsia="en-US"/>
        </w:rPr>
      </w:pPr>
      <w:r w:rsidRPr="00196E69">
        <w:rPr>
          <w:rFonts w:eastAsia="Calibri"/>
          <w:bCs/>
          <w:i/>
          <w:iCs/>
          <w:color w:val="000000"/>
          <w:shd w:val="clear" w:color="auto" w:fill="FFFFFF"/>
          <w:lang w:bidi="ru-RU"/>
        </w:rPr>
        <w:t>п –</w:t>
      </w:r>
      <w:r w:rsidRPr="00196E69">
        <w:rPr>
          <w:rFonts w:eastAsia="Calibri"/>
          <w:bCs/>
          <w:spacing w:val="4"/>
          <w:lang w:eastAsia="en-US"/>
        </w:rPr>
        <w:t xml:space="preserve"> константа, зависящая от типа породы, Дж/(кг·К·°С);</w:t>
      </w:r>
    </w:p>
    <w:p w:rsidR="00196E69" w:rsidRPr="00196E69" w:rsidRDefault="00196E69" w:rsidP="00196E69">
      <w:pPr>
        <w:widowControl w:val="0"/>
        <w:spacing w:line="276" w:lineRule="auto"/>
        <w:ind w:left="426"/>
        <w:jc w:val="both"/>
        <w:rPr>
          <w:rFonts w:eastAsia="Calibri"/>
          <w:bCs/>
          <w:spacing w:val="4"/>
          <w:lang w:eastAsia="en-US"/>
        </w:rPr>
      </w:pPr>
      <w:r w:rsidRPr="00196E69">
        <w:rPr>
          <w:rFonts w:eastAsia="Calibri"/>
          <w:bCs/>
          <w:i/>
          <w:iCs/>
          <w:color w:val="000000"/>
          <w:shd w:val="clear" w:color="auto" w:fill="FFFFFF"/>
          <w:lang w:val="en-US" w:bidi="ru-RU"/>
        </w:rPr>
        <w:t>T</w:t>
      </w:r>
      <w:r w:rsidRPr="00196E69">
        <w:rPr>
          <w:rFonts w:eastAsia="Calibri"/>
          <w:bCs/>
          <w:i/>
          <w:iCs/>
          <w:color w:val="000000"/>
          <w:shd w:val="clear" w:color="auto" w:fill="FFFFFF"/>
          <w:vertAlign w:val="subscript"/>
          <w:lang w:val="en-US" w:bidi="ru-RU"/>
        </w:rPr>
        <w:t>C</w:t>
      </w:r>
      <w:r w:rsidRPr="00196E69">
        <w:rPr>
          <w:rFonts w:eastAsia="Calibri"/>
          <w:bCs/>
          <w:i/>
          <w:iCs/>
          <w:color w:val="000000"/>
          <w:shd w:val="clear" w:color="auto" w:fill="FFFFFF"/>
          <w:lang w:bidi="ru-RU"/>
        </w:rPr>
        <w:t xml:space="preserve"> –</w:t>
      </w:r>
      <w:r w:rsidRPr="00196E69">
        <w:rPr>
          <w:rFonts w:eastAsia="Calibri"/>
          <w:bCs/>
          <w:spacing w:val="4"/>
          <w:lang w:eastAsia="en-US"/>
        </w:rPr>
        <w:t xml:space="preserve"> температура породы в °</w:t>
      </w:r>
      <w:r w:rsidRPr="00196E69">
        <w:rPr>
          <w:rFonts w:eastAsia="Calibri"/>
          <w:bCs/>
          <w:spacing w:val="4"/>
          <w:lang w:val="en-US" w:eastAsia="en-US"/>
        </w:rPr>
        <w:t>C</w:t>
      </w:r>
      <w:r w:rsidRPr="00196E69">
        <w:rPr>
          <w:rFonts w:eastAsia="Calibri"/>
          <w:bCs/>
          <w:spacing w:val="4"/>
          <w:lang w:eastAsia="en-US"/>
        </w:rPr>
        <w:t>;</w:t>
      </w:r>
    </w:p>
    <w:p w:rsidR="00196E69" w:rsidRPr="00196E69" w:rsidRDefault="00196E69" w:rsidP="00196E69">
      <w:pPr>
        <w:widowControl w:val="0"/>
        <w:spacing w:line="276" w:lineRule="auto"/>
        <w:ind w:left="426"/>
        <w:jc w:val="both"/>
        <w:rPr>
          <w:rFonts w:eastAsia="Calibri"/>
          <w:bCs/>
          <w:spacing w:val="4"/>
          <w:lang w:eastAsia="en-US"/>
        </w:rPr>
      </w:pPr>
      <w:r w:rsidRPr="00196E69">
        <w:rPr>
          <w:rFonts w:eastAsia="Calibri"/>
          <w:bCs/>
          <w:i/>
          <w:spacing w:val="4"/>
          <w:lang w:val="en-US" w:eastAsia="en-US"/>
        </w:rPr>
        <w:t>i</w:t>
      </w:r>
      <w:r w:rsidRPr="00196E69">
        <w:rPr>
          <w:rFonts w:eastAsia="Calibri"/>
          <w:bCs/>
          <w:spacing w:val="4"/>
          <w:lang w:eastAsia="en-US"/>
        </w:rPr>
        <w:t xml:space="preserve"> =1, 2, 3 – порядковый номер минерала.</w:t>
      </w:r>
    </w:p>
    <w:p w:rsidR="00196E69" w:rsidRPr="00196E69" w:rsidRDefault="00196E69" w:rsidP="00196E69">
      <w:pPr>
        <w:widowControl w:val="0"/>
        <w:spacing w:line="276" w:lineRule="auto"/>
        <w:ind w:firstLine="641"/>
        <w:jc w:val="both"/>
        <w:rPr>
          <w:rFonts w:eastAsia="Calibri"/>
          <w:bCs/>
          <w:spacing w:val="4"/>
          <w:lang w:eastAsia="en-US"/>
        </w:rPr>
      </w:pPr>
      <w:r w:rsidRPr="00196E69">
        <w:rPr>
          <w:rFonts w:eastAsia="Calibri"/>
          <w:bCs/>
          <w:spacing w:val="4"/>
          <w:lang w:eastAsia="en-US"/>
        </w:rPr>
        <w:t xml:space="preserve">Удельная теплопроводность </w:t>
      </w:r>
      <w:r w:rsidRPr="00196E69">
        <w:rPr>
          <w:rFonts w:eastAsia="Calibri"/>
          <w:bCs/>
          <w:i/>
          <w:spacing w:val="4"/>
          <w:lang w:eastAsia="en-US"/>
        </w:rPr>
        <w:sym w:font="Symbol" w:char="F06C"/>
      </w:r>
      <w:r w:rsidRPr="00196E69">
        <w:rPr>
          <w:rFonts w:eastAsia="Calibri"/>
          <w:bCs/>
          <w:i/>
          <w:spacing w:val="4"/>
          <w:vertAlign w:val="subscript"/>
          <w:lang w:val="en-US" w:eastAsia="en-US"/>
        </w:rPr>
        <w:t>i</w:t>
      </w:r>
      <w:r w:rsidRPr="00196E69">
        <w:rPr>
          <w:rFonts w:eastAsia="Calibri"/>
          <w:bCs/>
          <w:spacing w:val="4"/>
          <w:lang w:eastAsia="en-US"/>
        </w:rPr>
        <w:t>, (Вт/(м·К)) породообразующих минералов в ди</w:t>
      </w:r>
      <w:r w:rsidRPr="00196E69">
        <w:rPr>
          <w:rFonts w:eastAsia="Calibri"/>
          <w:bCs/>
          <w:spacing w:val="4"/>
          <w:lang w:eastAsia="en-US"/>
        </w:rPr>
        <w:t>а</w:t>
      </w:r>
      <w:r w:rsidRPr="00196E69">
        <w:rPr>
          <w:rFonts w:eastAsia="Calibri"/>
          <w:bCs/>
          <w:spacing w:val="4"/>
          <w:lang w:eastAsia="en-US"/>
        </w:rPr>
        <w:t xml:space="preserve">пазонах температур </w:t>
      </w:r>
      <w:r w:rsidRPr="00196E69">
        <w:rPr>
          <w:rFonts w:eastAsia="Calibri"/>
          <w:bCs/>
          <w:i/>
          <w:iCs/>
          <w:color w:val="000000"/>
          <w:shd w:val="clear" w:color="auto" w:fill="FFFFFF"/>
          <w:lang w:bidi="ru-RU"/>
        </w:rPr>
        <w:t>Т</w:t>
      </w:r>
      <w:r w:rsidRPr="00196E69">
        <w:rPr>
          <w:rFonts w:eastAsia="Calibri"/>
          <w:bCs/>
          <w:i/>
          <w:iCs/>
          <w:color w:val="000000"/>
          <w:shd w:val="clear" w:color="auto" w:fill="FFFFFF"/>
          <w:vertAlign w:val="subscript"/>
          <w:lang w:val="en-US" w:bidi="ru-RU"/>
        </w:rPr>
        <w:t>C</w:t>
      </w:r>
      <w:r w:rsidRPr="00196E69">
        <w:rPr>
          <w:rFonts w:eastAsia="Calibri"/>
          <w:bCs/>
          <w:spacing w:val="4"/>
          <w:lang w:eastAsia="en-US"/>
        </w:rPr>
        <w:t xml:space="preserve"> от 20 °С до 200 °С </w:t>
      </w:r>
      <w:r w:rsidRPr="00196E69">
        <w:rPr>
          <w:rFonts w:eastAsia="Calibri"/>
          <w:bCs/>
          <w:i/>
          <w:iCs/>
          <w:color w:val="000000"/>
          <w:shd w:val="clear" w:color="auto" w:fill="FFFFFF"/>
          <w:lang w:bidi="en-US"/>
        </w:rPr>
        <w:t>(</w:t>
      </w:r>
      <w:r w:rsidRPr="00196E69">
        <w:rPr>
          <w:rFonts w:eastAsia="Calibri"/>
          <w:bCs/>
          <w:i/>
          <w:spacing w:val="4"/>
          <w:lang w:eastAsia="en-US"/>
        </w:rPr>
        <w:sym w:font="Symbol" w:char="F06C"/>
      </w:r>
      <w:r w:rsidRPr="00196E69">
        <w:rPr>
          <w:rFonts w:eastAsia="Calibri"/>
          <w:bCs/>
          <w:i/>
          <w:spacing w:val="4"/>
          <w:vertAlign w:val="subscript"/>
          <w:lang w:eastAsia="en-US"/>
        </w:rPr>
        <w:t>200</w:t>
      </w:r>
      <w:r w:rsidRPr="00196E69">
        <w:rPr>
          <w:rFonts w:eastAsia="Calibri"/>
          <w:bCs/>
          <w:i/>
          <w:spacing w:val="4"/>
          <w:vertAlign w:val="subscript"/>
          <w:lang w:val="en-US" w:eastAsia="en-US"/>
        </w:rPr>
        <w:t>i</w:t>
      </w:r>
      <w:r w:rsidRPr="00196E69">
        <w:rPr>
          <w:rFonts w:eastAsia="Calibri"/>
          <w:bCs/>
          <w:iCs/>
          <w:color w:val="000000"/>
          <w:shd w:val="clear" w:color="auto" w:fill="FFFFFF"/>
          <w:lang w:bidi="en-US"/>
        </w:rPr>
        <w:t>)</w:t>
      </w:r>
      <w:r w:rsidRPr="00196E69">
        <w:rPr>
          <w:rFonts w:eastAsia="Calibri"/>
          <w:bCs/>
          <w:i/>
          <w:spacing w:val="4"/>
          <w:lang w:eastAsia="en-US" w:bidi="en-US"/>
        </w:rPr>
        <w:t xml:space="preserve"> </w:t>
      </w:r>
      <w:r w:rsidRPr="00196E69">
        <w:rPr>
          <w:rFonts w:eastAsia="Calibri"/>
          <w:bCs/>
          <w:spacing w:val="4"/>
          <w:lang w:eastAsia="en-US"/>
        </w:rPr>
        <w:t xml:space="preserve">и от 200 °С до 500 °С </w:t>
      </w:r>
      <w:r w:rsidRPr="00196E69">
        <w:rPr>
          <w:rFonts w:eastAsia="Calibri"/>
          <w:bCs/>
          <w:iCs/>
          <w:color w:val="000000"/>
          <w:shd w:val="clear" w:color="auto" w:fill="FFFFFF"/>
          <w:lang w:bidi="en-US"/>
        </w:rPr>
        <w:t>(</w:t>
      </w:r>
      <w:r w:rsidRPr="00196E69">
        <w:rPr>
          <w:rFonts w:eastAsia="Calibri"/>
          <w:bCs/>
          <w:i/>
          <w:spacing w:val="4"/>
          <w:lang w:eastAsia="en-US"/>
        </w:rPr>
        <w:sym w:font="Symbol" w:char="F06C"/>
      </w:r>
      <w:r w:rsidRPr="00196E69">
        <w:rPr>
          <w:rFonts w:eastAsia="Calibri"/>
          <w:bCs/>
          <w:i/>
          <w:spacing w:val="4"/>
          <w:vertAlign w:val="subscript"/>
          <w:lang w:eastAsia="en-US"/>
        </w:rPr>
        <w:t>500</w:t>
      </w:r>
      <w:r w:rsidRPr="00196E69">
        <w:rPr>
          <w:rFonts w:eastAsia="Calibri"/>
          <w:bCs/>
          <w:i/>
          <w:spacing w:val="4"/>
          <w:vertAlign w:val="subscript"/>
          <w:lang w:val="en-US" w:eastAsia="en-US"/>
        </w:rPr>
        <w:t>i</w:t>
      </w:r>
      <w:r w:rsidRPr="00196E69">
        <w:rPr>
          <w:rFonts w:eastAsia="Calibri"/>
          <w:bCs/>
          <w:spacing w:val="4"/>
          <w:lang w:eastAsia="en-US"/>
        </w:rPr>
        <w:t>) определ</w:t>
      </w:r>
      <w:r w:rsidRPr="00196E69">
        <w:rPr>
          <w:rFonts w:eastAsia="Calibri"/>
          <w:bCs/>
          <w:spacing w:val="4"/>
          <w:lang w:eastAsia="en-US"/>
        </w:rPr>
        <w:t>я</w:t>
      </w:r>
      <w:r w:rsidRPr="00196E69">
        <w:rPr>
          <w:rFonts w:eastAsia="Calibri"/>
          <w:bCs/>
          <w:spacing w:val="4"/>
          <w:lang w:eastAsia="en-US"/>
        </w:rPr>
        <w:t>ется по выражениям</w:t>
      </w:r>
    </w:p>
    <w:p w:rsidR="00196E69" w:rsidRPr="00196E69" w:rsidRDefault="006615DF" w:rsidP="00196E69">
      <w:pPr>
        <w:widowControl w:val="0"/>
        <w:spacing w:line="276" w:lineRule="auto"/>
        <w:jc w:val="both"/>
        <w:rPr>
          <w:rFonts w:eastAsia="Calibri"/>
          <w:bCs/>
          <w:spacing w:val="4"/>
          <w:lang w:val="en-US" w:eastAsia="en-US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bCs/>
                  <w:i/>
                  <w:spacing w:val="4"/>
                  <w:lang w:eastAsia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Calibri" w:hAnsi="Cambria Math"/>
                  <w:spacing w:val="4"/>
                  <w:lang w:eastAsia="en-US"/>
                </w:rPr>
                <m:t>λ</m:t>
              </m:r>
            </m:e>
            <m:sub>
              <m:sSub>
                <m:sSubPr>
                  <m:ctrlPr>
                    <w:rPr>
                      <w:rFonts w:ascii="Cambria Math" w:eastAsia="Calibri" w:hAnsi="Cambria Math"/>
                      <w:bCs/>
                      <w:i/>
                      <w:spacing w:val="4"/>
                      <w:lang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pacing w:val="4"/>
                      <w:lang w:val="en-US" w:eastAsia="en-US"/>
                    </w:rPr>
                    <m:t>200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pacing w:val="4"/>
                      <w:lang w:eastAsia="en-US"/>
                    </w:rPr>
                    <m:t>i</m:t>
                  </m:r>
                </m:sub>
              </m:sSub>
            </m:sub>
          </m:sSub>
          <m:r>
            <m:rPr>
              <m:sty m:val="bi"/>
            </m:rPr>
            <w:rPr>
              <w:rFonts w:ascii="Cambria Math" w:eastAsia="Calibri" w:hAnsi="Cambria Math"/>
              <w:spacing w:val="4"/>
              <w:lang w:val="en-US" w:eastAsia="en-US"/>
            </w:rPr>
            <m:t>=</m:t>
          </m:r>
          <m:sSub>
            <m:sSubPr>
              <m:ctrlPr>
                <w:rPr>
                  <w:rFonts w:ascii="Cambria Math" w:eastAsia="Calibri" w:hAnsi="Cambria Math"/>
                  <w:bCs/>
                  <w:i/>
                  <w:spacing w:val="4"/>
                  <w:lang w:eastAsia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Calibri" w:hAnsi="Cambria Math"/>
                  <w:spacing w:val="4"/>
                  <w:lang w:eastAsia="en-US"/>
                </w:rPr>
                <m:t>λ</m:t>
              </m:r>
            </m:e>
            <m:sub>
              <m:sSub>
                <m:sSubPr>
                  <m:ctrlPr>
                    <w:rPr>
                      <w:rFonts w:ascii="Cambria Math" w:eastAsia="Calibri" w:hAnsi="Cambria Math"/>
                      <w:bCs/>
                      <w:i/>
                      <w:spacing w:val="4"/>
                      <w:lang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pacing w:val="4"/>
                      <w:lang w:val="en-US" w:eastAsia="en-US"/>
                    </w:rPr>
                    <m:t>20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pacing w:val="4"/>
                      <w:lang w:eastAsia="en-US"/>
                    </w:rPr>
                    <m:t>i</m:t>
                  </m:r>
                </m:sub>
              </m:sSub>
            </m:sub>
          </m:sSub>
          <m:sSub>
            <m:sSubPr>
              <m:ctrlPr>
                <w:rPr>
                  <w:rFonts w:ascii="Cambria Math" w:eastAsia="Calibri" w:hAnsi="Cambria Math"/>
                  <w:bCs/>
                  <w:i/>
                  <w:spacing w:val="4"/>
                  <w:lang w:eastAsia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Calibri" w:hAnsi="Cambria Math"/>
                  <w:spacing w:val="4"/>
                  <w:lang w:eastAsia="en-US"/>
                </w:rPr>
                <m:t>K</m:t>
              </m:r>
            </m:e>
            <m:sub>
              <m:r>
                <m:rPr>
                  <m:sty m:val="bi"/>
                </m:rPr>
                <w:rPr>
                  <w:rFonts w:ascii="Cambria Math" w:eastAsia="Calibri" w:hAnsi="Cambria Math"/>
                  <w:spacing w:val="4"/>
                  <w:lang w:val="en-US" w:eastAsia="en-US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="Calibri" w:hAnsi="Cambria Math"/>
              <w:spacing w:val="4"/>
              <w:lang w:eastAsia="en-US"/>
            </w:rPr>
            <m:t>A</m:t>
          </m:r>
          <m:d>
            <m:dPr>
              <m:begChr m:val="["/>
              <m:endChr m:val="]"/>
              <m:ctrlPr>
                <w:rPr>
                  <w:rFonts w:ascii="Cambria Math" w:eastAsia="Calibri" w:hAnsi="Cambria Math"/>
                  <w:bCs/>
                  <w:i/>
                  <w:spacing w:val="4"/>
                  <w:lang w:eastAsia="en-US"/>
                </w:rPr>
              </m:ctrlPr>
            </m:dPr>
            <m:e>
              <m:f>
                <m:fPr>
                  <m:ctrlPr>
                    <w:rPr>
                      <w:rFonts w:ascii="Cambria Math" w:eastAsia="Calibri" w:hAnsi="Cambria Math"/>
                      <w:bCs/>
                      <w:i/>
                      <w:spacing w:val="4"/>
                      <w:lang w:eastAsia="en-US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="Calibri" w:hAnsi="Cambria Math"/>
                          <w:bCs/>
                          <w:i/>
                          <w:spacing w:val="4"/>
                          <w:lang w:eastAsia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bCs/>
                              <w:i/>
                              <w:spacing w:val="4"/>
                              <w:lang w:eastAsia="en-US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/>
                              <w:spacing w:val="4"/>
                              <w:lang w:eastAsia="en-US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/>
                              <w:spacing w:val="4"/>
                              <w:lang w:eastAsia="en-US"/>
                            </w:rPr>
                            <m:t>C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eastAsia="Calibri" w:hAnsi="Cambria Math"/>
                          <w:spacing w:val="4"/>
                          <w:lang w:val="en-US" w:eastAsia="en-US"/>
                        </w:rPr>
                        <m:t>-20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pacing w:val="4"/>
                      <w:lang w:val="en-US" w:eastAsia="en-US"/>
                    </w:rPr>
                    <m:t>2,15</m:t>
                  </m:r>
                </m:num>
                <m:den>
                  <m:sSub>
                    <m:sSubPr>
                      <m:ctrlPr>
                        <w:rPr>
                          <w:rFonts w:ascii="Cambria Math" w:eastAsia="Calibri" w:hAnsi="Cambria Math"/>
                          <w:bCs/>
                          <w:i/>
                          <w:spacing w:val="4"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="Calibri" w:hAnsi="Cambria Math"/>
                          <w:spacing w:val="4"/>
                          <w:lang w:eastAsia="en-US"/>
                        </w:rPr>
                        <m:t>T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Calibri" w:hAnsi="Cambria Math"/>
                          <w:spacing w:val="4"/>
                          <w:lang w:eastAsia="en-US"/>
                        </w:rPr>
                        <m:t>C</m:t>
                      </m:r>
                    </m:sub>
                  </m:sSub>
                </m:den>
              </m:f>
              <m:r>
                <m:rPr>
                  <m:sty m:val="bi"/>
                </m:rPr>
                <w:rPr>
                  <w:rFonts w:ascii="Cambria Math" w:eastAsia="Calibri" w:hAnsi="Cambria Math"/>
                  <w:spacing w:val="4"/>
                  <w:lang w:val="en-US" w:eastAsia="en-US"/>
                </w:rPr>
                <m:t>-</m:t>
              </m:r>
              <m:r>
                <m:rPr>
                  <m:nor/>
                </m:rPr>
                <w:rPr>
                  <w:rFonts w:eastAsia="Calibri"/>
                  <w:bCs/>
                  <w:spacing w:val="4"/>
                  <w:lang w:val="en-US" w:eastAsia="en-US"/>
                </w:rPr>
                <m:t>exp</m:t>
              </m:r>
              <m:d>
                <m:dPr>
                  <m:ctrlPr>
                    <w:rPr>
                      <w:rFonts w:ascii="Cambria Math" w:eastAsia="Calibri" w:hAnsi="Cambria Math"/>
                      <w:bCs/>
                      <w:i/>
                      <w:spacing w:val="4"/>
                      <w:lang w:eastAsia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pacing w:val="4"/>
                      <w:lang w:val="en-US" w:eastAsia="en-US"/>
                    </w:rPr>
                    <m:t>-</m:t>
                  </m:r>
                  <m:f>
                    <m:fPr>
                      <m:ctrlPr>
                        <w:rPr>
                          <w:rFonts w:ascii="Cambria Math" w:eastAsia="Calibri" w:hAnsi="Cambria Math"/>
                          <w:bCs/>
                          <w:i/>
                          <w:spacing w:val="4"/>
                          <w:lang w:eastAsia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bCs/>
                              <w:i/>
                              <w:spacing w:val="4"/>
                              <w:lang w:eastAsia="en-US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/>
                              <w:spacing w:val="4"/>
                              <w:lang w:eastAsia="en-US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/>
                              <w:spacing w:val="4"/>
                              <w:lang w:eastAsia="en-US"/>
                            </w:rPr>
                            <m:t>C</m:t>
                          </m:r>
                        </m:sub>
                      </m:sSub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="Calibri" w:hAnsi="Cambria Math"/>
                          <w:spacing w:val="4"/>
                          <w:lang w:val="en-US" w:eastAsia="en-US"/>
                        </w:rPr>
                        <m:t>200</m:t>
                      </m:r>
                    </m:den>
                  </m:f>
                </m:e>
              </m:d>
            </m:e>
          </m:d>
          <m:r>
            <m:rPr>
              <m:sty m:val="bi"/>
            </m:rPr>
            <w:rPr>
              <w:rFonts w:ascii="Cambria Math" w:eastAsia="Calibri" w:hAnsi="Cambria Math"/>
              <w:spacing w:val="4"/>
              <w:lang w:val="en-US" w:eastAsia="en-US"/>
            </w:rPr>
            <m:t>,</m:t>
          </m:r>
        </m:oMath>
      </m:oMathPara>
    </w:p>
    <w:p w:rsidR="00196E69" w:rsidRPr="00196E69" w:rsidRDefault="006615DF" w:rsidP="00196E69">
      <w:pPr>
        <w:widowControl w:val="0"/>
        <w:spacing w:line="276" w:lineRule="auto"/>
        <w:jc w:val="both"/>
        <w:rPr>
          <w:rFonts w:eastAsia="Calibri"/>
          <w:bCs/>
          <w:spacing w:val="4"/>
          <w:lang w:val="en-US" w:eastAsia="en-US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bCs/>
                  <w:i/>
                  <w:spacing w:val="4"/>
                  <w:lang w:eastAsia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Calibri" w:hAnsi="Cambria Math"/>
                  <w:spacing w:val="4"/>
                  <w:lang w:eastAsia="en-US"/>
                </w:rPr>
                <m:t>λ</m:t>
              </m:r>
            </m:e>
            <m:sub>
              <m:sSub>
                <m:sSubPr>
                  <m:ctrlPr>
                    <w:rPr>
                      <w:rFonts w:ascii="Cambria Math" w:eastAsia="Calibri" w:hAnsi="Cambria Math"/>
                      <w:bCs/>
                      <w:i/>
                      <w:spacing w:val="4"/>
                      <w:lang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pacing w:val="4"/>
                      <w:lang w:val="en-US" w:eastAsia="en-US"/>
                    </w:rPr>
                    <m:t>500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pacing w:val="4"/>
                      <w:lang w:eastAsia="en-US"/>
                    </w:rPr>
                    <m:t>i</m:t>
                  </m:r>
                </m:sub>
              </m:sSub>
            </m:sub>
          </m:sSub>
          <m:r>
            <m:rPr>
              <m:sty m:val="bi"/>
            </m:rPr>
            <w:rPr>
              <w:rFonts w:ascii="Cambria Math" w:eastAsia="Calibri" w:hAnsi="Cambria Math"/>
              <w:spacing w:val="4"/>
              <w:lang w:val="en-US" w:eastAsia="en-US"/>
            </w:rPr>
            <m:t>=</m:t>
          </m:r>
          <m:sSub>
            <m:sSubPr>
              <m:ctrlPr>
                <w:rPr>
                  <w:rFonts w:ascii="Cambria Math" w:eastAsia="Calibri" w:hAnsi="Cambria Math"/>
                  <w:bCs/>
                  <w:i/>
                  <w:spacing w:val="4"/>
                  <w:lang w:eastAsia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Calibri" w:hAnsi="Cambria Math"/>
                  <w:spacing w:val="4"/>
                  <w:lang w:eastAsia="en-US"/>
                </w:rPr>
                <m:t>λ</m:t>
              </m:r>
            </m:e>
            <m:sub>
              <m:sSub>
                <m:sSubPr>
                  <m:ctrlPr>
                    <w:rPr>
                      <w:rFonts w:ascii="Cambria Math" w:eastAsia="Calibri" w:hAnsi="Cambria Math"/>
                      <w:bCs/>
                      <w:i/>
                      <w:spacing w:val="4"/>
                      <w:lang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pacing w:val="4"/>
                      <w:lang w:val="en-US" w:eastAsia="en-US"/>
                    </w:rPr>
                    <m:t>200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pacing w:val="4"/>
                      <w:lang w:eastAsia="en-US"/>
                    </w:rPr>
                    <m:t>i</m:t>
                  </m:r>
                </m:sub>
              </m:sSub>
            </m:sub>
          </m:sSub>
          <m:d>
            <m:dPr>
              <m:begChr m:val="["/>
              <m:endChr m:val="]"/>
              <m:ctrlPr>
                <w:rPr>
                  <w:rFonts w:ascii="Cambria Math" w:eastAsia="Calibri" w:hAnsi="Cambria Math"/>
                  <w:bCs/>
                  <w:i/>
                  <w:spacing w:val="4"/>
                  <w:lang w:eastAsia="en-US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Calibri" w:hAnsi="Cambria Math"/>
                  <w:spacing w:val="4"/>
                  <w:lang w:eastAsia="en-US"/>
                </w:rPr>
                <m:t>1-b</m:t>
              </m:r>
              <m:d>
                <m:dPr>
                  <m:ctrlPr>
                    <w:rPr>
                      <w:rFonts w:ascii="Cambria Math" w:eastAsia="Calibri" w:hAnsi="Cambria Math"/>
                      <w:bCs/>
                      <w:i/>
                      <w:spacing w:val="4"/>
                      <w:lang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bCs/>
                          <w:i/>
                          <w:spacing w:val="4"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="Calibri" w:hAnsi="Cambria Math"/>
                          <w:spacing w:val="4"/>
                          <w:lang w:eastAsia="en-US"/>
                        </w:rPr>
                        <m:t>T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Calibri" w:hAnsi="Cambria Math"/>
                          <w:spacing w:val="4"/>
                          <w:lang w:eastAsia="en-US"/>
                        </w:rPr>
                        <m:t>C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pacing w:val="4"/>
                      <w:lang w:eastAsia="en-US"/>
                    </w:rPr>
                    <m:t>-200</m:t>
                  </m:r>
                </m:e>
              </m:d>
            </m:e>
          </m:d>
          <m:r>
            <m:rPr>
              <m:sty m:val="bi"/>
            </m:rPr>
            <w:rPr>
              <w:rFonts w:ascii="Cambria Math" w:eastAsia="Calibri" w:hAnsi="Cambria Math"/>
              <w:spacing w:val="4"/>
              <w:lang w:val="en-US" w:eastAsia="en-US"/>
            </w:rPr>
            <m:t>,</m:t>
          </m:r>
        </m:oMath>
      </m:oMathPara>
    </w:p>
    <w:p w:rsidR="00196E69" w:rsidRPr="00196E69" w:rsidRDefault="00196E69" w:rsidP="00196E69">
      <w:pPr>
        <w:widowControl w:val="0"/>
        <w:shd w:val="clear" w:color="auto" w:fill="FFFFFF"/>
        <w:spacing w:line="276" w:lineRule="auto"/>
        <w:jc w:val="both"/>
        <w:rPr>
          <w:rFonts w:eastAsia="Calibri"/>
          <w:bCs/>
          <w:spacing w:val="4"/>
          <w:lang w:eastAsia="en-US"/>
        </w:rPr>
      </w:pPr>
      <w:r w:rsidRPr="00196E69">
        <w:rPr>
          <w:rFonts w:eastAsia="Calibri"/>
          <w:bCs/>
          <w:spacing w:val="4"/>
          <w:lang w:eastAsia="en-US"/>
        </w:rPr>
        <w:t xml:space="preserve">где </w:t>
      </w:r>
      <w:r w:rsidRPr="00196E69">
        <w:rPr>
          <w:rFonts w:eastAsia="Calibri"/>
          <w:bCs/>
          <w:i/>
          <w:spacing w:val="4"/>
          <w:lang w:eastAsia="en-US"/>
        </w:rPr>
        <w:sym w:font="Symbol" w:char="F06C"/>
      </w:r>
      <w:r w:rsidRPr="00196E69">
        <w:rPr>
          <w:rFonts w:eastAsia="Calibri"/>
          <w:bCs/>
          <w:i/>
          <w:spacing w:val="4"/>
          <w:vertAlign w:val="subscript"/>
          <w:lang w:eastAsia="en-US"/>
        </w:rPr>
        <w:t>20</w:t>
      </w:r>
      <w:r w:rsidRPr="00196E69">
        <w:rPr>
          <w:rFonts w:eastAsia="Calibri"/>
          <w:bCs/>
          <w:i/>
          <w:spacing w:val="4"/>
          <w:vertAlign w:val="subscript"/>
          <w:lang w:val="en-US" w:eastAsia="en-US"/>
        </w:rPr>
        <w:t>i</w:t>
      </w:r>
      <w:r w:rsidRPr="00196E69">
        <w:rPr>
          <w:rFonts w:eastAsia="Calibri"/>
          <w:bCs/>
          <w:spacing w:val="4"/>
          <w:lang w:eastAsia="en-US"/>
        </w:rPr>
        <w:t xml:space="preserve"> – удельная теплопроводность </w:t>
      </w:r>
      <w:r w:rsidRPr="00196E69">
        <w:rPr>
          <w:rFonts w:eastAsia="Calibri"/>
          <w:bCs/>
          <w:i/>
          <w:spacing w:val="4"/>
          <w:lang w:val="en-US" w:eastAsia="en-US"/>
        </w:rPr>
        <w:t>i</w:t>
      </w:r>
      <w:r w:rsidRPr="00196E69">
        <w:rPr>
          <w:rFonts w:eastAsia="Calibri"/>
          <w:bCs/>
          <w:spacing w:val="4"/>
          <w:lang w:eastAsia="en-US"/>
        </w:rPr>
        <w:t xml:space="preserve">-го минерала при </w:t>
      </w:r>
      <w:r w:rsidRPr="00196E69">
        <w:rPr>
          <w:rFonts w:eastAsia="Calibri"/>
          <w:bCs/>
          <w:i/>
          <w:spacing w:val="4"/>
          <w:lang w:val="en-US" w:eastAsia="en-US"/>
        </w:rPr>
        <w:t>T</w:t>
      </w:r>
      <w:r w:rsidRPr="00196E69">
        <w:rPr>
          <w:rFonts w:eastAsia="Calibri"/>
          <w:bCs/>
          <w:spacing w:val="4"/>
          <w:lang w:eastAsia="en-US"/>
        </w:rPr>
        <w:t xml:space="preserve"> = 20 °С, Вт/(м·К);</w:t>
      </w:r>
    </w:p>
    <w:p w:rsidR="00196E69" w:rsidRPr="00196E69" w:rsidRDefault="00196E69" w:rsidP="00196E69">
      <w:pPr>
        <w:widowControl w:val="0"/>
        <w:shd w:val="clear" w:color="auto" w:fill="FFFFFF"/>
        <w:spacing w:line="276" w:lineRule="auto"/>
        <w:ind w:left="426"/>
        <w:jc w:val="both"/>
        <w:rPr>
          <w:rFonts w:eastAsia="Calibri"/>
          <w:bCs/>
          <w:spacing w:val="4"/>
          <w:lang w:eastAsia="en-US"/>
        </w:rPr>
      </w:pPr>
      <w:r w:rsidRPr="00196E69">
        <w:rPr>
          <w:rFonts w:eastAsia="Calibri"/>
          <w:bCs/>
          <w:i/>
          <w:spacing w:val="4"/>
          <w:lang w:val="en-US" w:eastAsia="en-US"/>
        </w:rPr>
        <w:t>K</w:t>
      </w:r>
      <w:r w:rsidRPr="00196E69">
        <w:rPr>
          <w:rFonts w:eastAsia="Calibri"/>
          <w:bCs/>
          <w:i/>
          <w:spacing w:val="4"/>
          <w:vertAlign w:val="subscript"/>
          <w:lang w:eastAsia="en-US"/>
        </w:rPr>
        <w:t>1</w:t>
      </w:r>
      <w:r w:rsidRPr="00196E69">
        <w:rPr>
          <w:rFonts w:eastAsia="Calibri"/>
          <w:bCs/>
          <w:spacing w:val="4"/>
          <w:lang w:eastAsia="en-US"/>
        </w:rPr>
        <w:t xml:space="preserve"> – коэффициент, учитывающий слоистость пород (принять равным 1);</w:t>
      </w:r>
    </w:p>
    <w:p w:rsidR="00196E69" w:rsidRPr="00196E69" w:rsidRDefault="00196E69" w:rsidP="00196E69">
      <w:pPr>
        <w:widowControl w:val="0"/>
        <w:shd w:val="clear" w:color="auto" w:fill="FFFFFF"/>
        <w:spacing w:line="276" w:lineRule="auto"/>
        <w:ind w:left="426"/>
        <w:jc w:val="both"/>
        <w:rPr>
          <w:rFonts w:eastAsia="Calibri"/>
          <w:bCs/>
          <w:spacing w:val="4"/>
          <w:lang w:eastAsia="en-US"/>
        </w:rPr>
      </w:pPr>
      <w:r w:rsidRPr="00196E69">
        <w:rPr>
          <w:rFonts w:eastAsia="Calibri"/>
          <w:bCs/>
          <w:i/>
          <w:spacing w:val="4"/>
          <w:lang w:val="en-US" w:eastAsia="en-US"/>
        </w:rPr>
        <w:t>b</w:t>
      </w:r>
      <w:r w:rsidRPr="00196E69">
        <w:rPr>
          <w:rFonts w:eastAsia="Calibri"/>
          <w:bCs/>
          <w:spacing w:val="4"/>
          <w:lang w:eastAsia="en-US"/>
        </w:rPr>
        <w:t xml:space="preserve"> – константа, зависящая от типа породы, 1/°С.</w:t>
      </w:r>
    </w:p>
    <w:p w:rsidR="00196E69" w:rsidRPr="00196E69" w:rsidRDefault="00196E69" w:rsidP="00196E69">
      <w:pPr>
        <w:widowControl w:val="0"/>
        <w:shd w:val="clear" w:color="auto" w:fill="FFFFFF"/>
        <w:spacing w:line="276" w:lineRule="auto"/>
        <w:ind w:firstLine="641"/>
        <w:jc w:val="both"/>
        <w:rPr>
          <w:rFonts w:eastAsia="Calibri"/>
          <w:bCs/>
          <w:spacing w:val="4"/>
          <w:lang w:eastAsia="en-US"/>
        </w:rPr>
      </w:pPr>
      <w:r w:rsidRPr="00196E69">
        <w:rPr>
          <w:rFonts w:eastAsia="Calibri"/>
          <w:bCs/>
          <w:spacing w:val="4"/>
          <w:lang w:eastAsia="en-US"/>
        </w:rPr>
        <w:t xml:space="preserve">Удельную теплоемкость </w:t>
      </w:r>
      <w:r w:rsidRPr="00196E69">
        <w:rPr>
          <w:rFonts w:eastAsia="Calibri"/>
          <w:bCs/>
          <w:i/>
          <w:spacing w:val="4"/>
          <w:lang w:val="en-US" w:eastAsia="en-US"/>
        </w:rPr>
        <w:t>c</w:t>
      </w:r>
      <w:r w:rsidRPr="00196E69">
        <w:rPr>
          <w:rFonts w:eastAsia="Calibri"/>
          <w:bCs/>
          <w:spacing w:val="4"/>
          <w:lang w:eastAsia="en-US"/>
        </w:rPr>
        <w:t xml:space="preserve"> (Дж/(кг·К)) и удельную теплопроводность </w:t>
      </w:r>
      <w:r w:rsidRPr="00196E69">
        <w:rPr>
          <w:rFonts w:eastAsia="Calibri"/>
          <w:bCs/>
          <w:i/>
          <w:spacing w:val="4"/>
          <w:lang w:eastAsia="en-US"/>
        </w:rPr>
        <w:sym w:font="Symbol" w:char="F06C"/>
      </w:r>
      <w:r w:rsidRPr="00196E69">
        <w:rPr>
          <w:rFonts w:eastAsia="Calibri"/>
          <w:bCs/>
          <w:spacing w:val="4"/>
          <w:lang w:eastAsia="en-US"/>
        </w:rPr>
        <w:t xml:space="preserve"> (Вт/(м·К)) горной породы определить, учитывая, что они обладают свойством аддитивности. Например:</w:t>
      </w:r>
    </w:p>
    <w:p w:rsidR="00196E69" w:rsidRPr="00196E69" w:rsidRDefault="00196E69" w:rsidP="00196E69">
      <w:pPr>
        <w:widowControl w:val="0"/>
        <w:shd w:val="clear" w:color="auto" w:fill="FFFFFF"/>
        <w:spacing w:line="276" w:lineRule="auto"/>
        <w:jc w:val="both"/>
        <w:rPr>
          <w:rFonts w:eastAsia="Calibri"/>
          <w:bCs/>
          <w:spacing w:val="4"/>
          <w:lang w:eastAsia="en-US"/>
        </w:rPr>
      </w:pPr>
      <m:oMathPara>
        <m:oMath>
          <m:r>
            <m:rPr>
              <m:sty m:val="bi"/>
            </m:rPr>
            <w:rPr>
              <w:rFonts w:ascii="Cambria Math" w:eastAsia="Calibri" w:hAnsi="Cambria Math"/>
              <w:spacing w:val="4"/>
              <w:lang w:eastAsia="en-US"/>
            </w:rPr>
            <m:t>c=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="Calibri" w:hAnsi="Cambria Math"/>
                  <w:bCs/>
                  <w:i/>
                  <w:spacing w:val="4"/>
                  <w:lang w:eastAsia="en-US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eastAsia="Calibri" w:hAnsi="Cambria Math"/>
                      <w:bCs/>
                      <w:i/>
                      <w:spacing w:val="4"/>
                      <w:lang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pacing w:val="4"/>
                      <w:lang w:eastAsia="en-US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pacing w:val="4"/>
                      <w:lang w:eastAsia="en-US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eastAsia="Calibri" w:hAnsi="Cambria Math"/>
                      <w:bCs/>
                      <w:i/>
                      <w:spacing w:val="4"/>
                      <w:lang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pacing w:val="4"/>
                      <w:lang w:eastAsia="en-US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pacing w:val="4"/>
                      <w:lang w:eastAsia="en-US"/>
                    </w:rPr>
                    <m:t>i</m:t>
                  </m:r>
                </m:sub>
              </m:sSub>
            </m:e>
          </m:nary>
          <m:r>
            <m:rPr>
              <m:sty m:val="bi"/>
            </m:rPr>
            <w:rPr>
              <w:rFonts w:ascii="Cambria Math" w:eastAsia="Calibri" w:hAnsi="Cambria Math"/>
              <w:spacing w:val="4"/>
              <w:lang w:eastAsia="en-US"/>
            </w:rPr>
            <m:t>,</m:t>
          </m:r>
        </m:oMath>
      </m:oMathPara>
    </w:p>
    <w:p w:rsidR="00196E69" w:rsidRPr="00196E69" w:rsidRDefault="00196E69" w:rsidP="00196E69">
      <w:pPr>
        <w:widowControl w:val="0"/>
        <w:shd w:val="clear" w:color="auto" w:fill="FFFFFF"/>
        <w:spacing w:line="276" w:lineRule="auto"/>
        <w:jc w:val="both"/>
        <w:rPr>
          <w:rFonts w:eastAsia="Calibri"/>
          <w:bCs/>
          <w:spacing w:val="4"/>
          <w:lang w:eastAsia="en-US"/>
        </w:rPr>
      </w:pPr>
      <w:r w:rsidRPr="00196E69">
        <w:rPr>
          <w:rFonts w:eastAsia="Calibri"/>
          <w:bCs/>
          <w:spacing w:val="4"/>
          <w:lang w:eastAsia="en-US"/>
        </w:rPr>
        <w:t xml:space="preserve">где </w:t>
      </w:r>
      <w:r w:rsidRPr="00196E69">
        <w:rPr>
          <w:rFonts w:eastAsia="Calibri"/>
          <w:bCs/>
          <w:i/>
          <w:spacing w:val="4"/>
          <w:lang w:val="en-US" w:eastAsia="en-US"/>
        </w:rPr>
        <w:t>m</w:t>
      </w:r>
      <w:r w:rsidRPr="00196E69">
        <w:rPr>
          <w:rFonts w:eastAsia="Calibri"/>
          <w:bCs/>
          <w:i/>
          <w:spacing w:val="4"/>
          <w:vertAlign w:val="subscript"/>
          <w:lang w:val="en-US" w:eastAsia="en-US"/>
        </w:rPr>
        <w:t>i</w:t>
      </w:r>
      <w:r w:rsidRPr="00196E69">
        <w:rPr>
          <w:rFonts w:eastAsia="Calibri"/>
          <w:bCs/>
          <w:spacing w:val="4"/>
          <w:lang w:eastAsia="en-US"/>
        </w:rPr>
        <w:t xml:space="preserve"> – относительное массовое содержание </w:t>
      </w:r>
      <w:r w:rsidRPr="00196E69">
        <w:rPr>
          <w:rFonts w:eastAsia="Calibri"/>
          <w:bCs/>
          <w:i/>
          <w:spacing w:val="4"/>
          <w:lang w:val="en-US" w:eastAsia="en-US"/>
        </w:rPr>
        <w:t>i</w:t>
      </w:r>
      <w:r w:rsidRPr="00196E69">
        <w:rPr>
          <w:rFonts w:eastAsia="Calibri"/>
          <w:bCs/>
          <w:spacing w:val="4"/>
          <w:lang w:eastAsia="en-US"/>
        </w:rPr>
        <w:t>-го минерала в породе.</w:t>
      </w:r>
    </w:p>
    <w:p w:rsidR="00196E69" w:rsidRPr="00196E69" w:rsidRDefault="00196E69" w:rsidP="00196E69">
      <w:pPr>
        <w:widowControl w:val="0"/>
        <w:shd w:val="clear" w:color="auto" w:fill="FFFFFF"/>
        <w:spacing w:line="276" w:lineRule="auto"/>
        <w:ind w:firstLine="641"/>
        <w:jc w:val="both"/>
        <w:rPr>
          <w:rFonts w:eastAsia="Calibri"/>
          <w:bCs/>
          <w:spacing w:val="4"/>
          <w:lang w:eastAsia="en-US"/>
        </w:rPr>
      </w:pPr>
      <w:r w:rsidRPr="00196E69">
        <w:rPr>
          <w:rFonts w:eastAsia="Calibri"/>
          <w:bCs/>
          <w:spacing w:val="4"/>
          <w:lang w:eastAsia="en-US"/>
        </w:rPr>
        <w:t xml:space="preserve">Удельное тепловое сопротивление </w:t>
      </w:r>
      <w:r w:rsidRPr="00196E69">
        <w:rPr>
          <w:rFonts w:eastAsia="Calibri"/>
          <w:bCs/>
          <w:i/>
          <w:spacing w:val="4"/>
          <w:lang w:eastAsia="en-US"/>
        </w:rPr>
        <w:sym w:font="Symbol" w:char="F078"/>
      </w:r>
      <w:r w:rsidRPr="00196E69">
        <w:rPr>
          <w:rFonts w:eastAsia="Calibri"/>
          <w:bCs/>
          <w:spacing w:val="4"/>
          <w:lang w:eastAsia="en-US"/>
        </w:rPr>
        <w:t xml:space="preserve"> ((м·К)/Вт) горной породы определяется по выражению</w:t>
      </w:r>
    </w:p>
    <w:p w:rsidR="00196E69" w:rsidRPr="00196E69" w:rsidRDefault="00196E69" w:rsidP="00196E69">
      <w:pPr>
        <w:widowControl w:val="0"/>
        <w:shd w:val="clear" w:color="auto" w:fill="FFFFFF"/>
        <w:spacing w:line="276" w:lineRule="auto"/>
        <w:jc w:val="both"/>
        <w:rPr>
          <w:rFonts w:eastAsia="Calibri"/>
          <w:bCs/>
          <w:i/>
          <w:spacing w:val="4"/>
          <w:lang w:eastAsia="en-US"/>
        </w:rPr>
      </w:pPr>
      <m:oMathPara>
        <m:oMath>
          <m:r>
            <m:rPr>
              <m:sty m:val="bi"/>
            </m:rPr>
            <w:rPr>
              <w:rFonts w:ascii="Cambria Math" w:eastAsia="Calibri" w:hAnsi="Cambria Math"/>
              <w:spacing w:val="4"/>
              <w:lang w:eastAsia="en-US"/>
            </w:rPr>
            <m:t>ξ=</m:t>
          </m:r>
          <m:f>
            <m:fPr>
              <m:type m:val="lin"/>
              <m:ctrlPr>
                <w:rPr>
                  <w:rFonts w:ascii="Cambria Math" w:eastAsia="Calibri" w:hAnsi="Cambria Math"/>
                  <w:bCs/>
                  <w:i/>
                  <w:spacing w:val="4"/>
                  <w:lang w:eastAsia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Calibri" w:hAnsi="Cambria Math"/>
                  <w:spacing w:val="4"/>
                  <w:lang w:eastAsia="en-US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eastAsia="Calibri" w:hAnsi="Cambria Math"/>
                  <w:spacing w:val="4"/>
                  <w:lang w:eastAsia="en-US"/>
                </w:rPr>
                <m:t>λ</m:t>
              </m:r>
            </m:den>
          </m:f>
          <m:r>
            <m:rPr>
              <m:sty m:val="bi"/>
            </m:rPr>
            <w:rPr>
              <w:rFonts w:ascii="Cambria Math" w:eastAsia="Calibri" w:hAnsi="Cambria Math"/>
              <w:spacing w:val="4"/>
              <w:lang w:eastAsia="en-US"/>
            </w:rPr>
            <m:t>.</m:t>
          </m:r>
        </m:oMath>
      </m:oMathPara>
    </w:p>
    <w:p w:rsidR="00196E69" w:rsidRPr="00196E69" w:rsidRDefault="00196E69" w:rsidP="00196E69">
      <w:pPr>
        <w:widowControl w:val="0"/>
        <w:shd w:val="clear" w:color="auto" w:fill="FFFFFF"/>
        <w:spacing w:line="276" w:lineRule="auto"/>
        <w:ind w:firstLine="708"/>
        <w:jc w:val="both"/>
        <w:rPr>
          <w:rFonts w:eastAsia="Calibri"/>
          <w:bCs/>
          <w:spacing w:val="4"/>
          <w:lang w:eastAsia="en-US"/>
        </w:rPr>
      </w:pPr>
      <w:r w:rsidRPr="00196E69">
        <w:rPr>
          <w:rFonts w:eastAsia="Calibri"/>
          <w:bCs/>
          <w:spacing w:val="4"/>
          <w:lang w:eastAsia="en-US"/>
        </w:rPr>
        <w:t xml:space="preserve">Удельная температуропроводность породы </w:t>
      </w:r>
      <w:r w:rsidRPr="00196E69">
        <w:rPr>
          <w:rFonts w:eastAsia="Calibri"/>
          <w:bCs/>
          <w:i/>
          <w:spacing w:val="4"/>
          <w:lang w:eastAsia="en-US"/>
        </w:rPr>
        <w:sym w:font="Symbol" w:char="F061"/>
      </w:r>
      <w:r w:rsidRPr="00196E69">
        <w:rPr>
          <w:rFonts w:eastAsia="Calibri"/>
          <w:bCs/>
          <w:spacing w:val="4"/>
          <w:lang w:eastAsia="en-US"/>
        </w:rPr>
        <w:t xml:space="preserve"> (м</w:t>
      </w:r>
      <w:r w:rsidRPr="00196E69">
        <w:rPr>
          <w:rFonts w:eastAsia="Calibri"/>
          <w:bCs/>
          <w:spacing w:val="4"/>
          <w:vertAlign w:val="superscript"/>
          <w:lang w:eastAsia="en-US"/>
        </w:rPr>
        <w:t>2</w:t>
      </w:r>
      <w:r w:rsidRPr="00196E69">
        <w:rPr>
          <w:rFonts w:eastAsia="Calibri"/>
          <w:bCs/>
          <w:spacing w:val="4"/>
          <w:lang w:eastAsia="en-US"/>
        </w:rPr>
        <w:t>/с) при заданных значениях температуры определяется по выражению</w:t>
      </w:r>
    </w:p>
    <w:p w:rsidR="00196E69" w:rsidRPr="00196E69" w:rsidRDefault="00196E69" w:rsidP="00196E69">
      <w:pPr>
        <w:widowControl w:val="0"/>
        <w:shd w:val="clear" w:color="auto" w:fill="FFFFFF"/>
        <w:spacing w:line="276" w:lineRule="auto"/>
        <w:ind w:firstLine="708"/>
        <w:jc w:val="both"/>
        <w:rPr>
          <w:rFonts w:eastAsia="Calibri"/>
          <w:bCs/>
          <w:spacing w:val="4"/>
          <w:lang w:eastAsia="en-US"/>
        </w:rPr>
      </w:pPr>
      <m:oMathPara>
        <m:oMath>
          <m:r>
            <m:rPr>
              <m:sty m:val="bi"/>
            </m:rPr>
            <w:rPr>
              <w:rFonts w:ascii="Cambria Math" w:eastAsia="Calibri" w:hAnsi="Cambria Math"/>
              <w:spacing w:val="4"/>
              <w:lang w:eastAsia="en-US"/>
            </w:rPr>
            <m:t>α=</m:t>
          </m:r>
          <m:f>
            <m:fPr>
              <m:type m:val="lin"/>
              <m:ctrlPr>
                <w:rPr>
                  <w:rFonts w:ascii="Cambria Math" w:eastAsia="Calibri" w:hAnsi="Cambria Math"/>
                  <w:bCs/>
                  <w:i/>
                  <w:spacing w:val="4"/>
                  <w:lang w:eastAsia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Calibri" w:hAnsi="Cambria Math"/>
                  <w:spacing w:val="4"/>
                  <w:lang w:eastAsia="en-US"/>
                </w:rPr>
                <m:t>λ</m:t>
              </m:r>
            </m:num>
            <m:den>
              <m:d>
                <m:dPr>
                  <m:ctrlPr>
                    <w:rPr>
                      <w:rFonts w:ascii="Cambria Math" w:eastAsia="Calibri" w:hAnsi="Cambria Math"/>
                      <w:bCs/>
                      <w:i/>
                      <w:spacing w:val="4"/>
                      <w:lang w:eastAsia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pacing w:val="4"/>
                      <w:lang w:eastAsia="en-US"/>
                    </w:rPr>
                    <m:t>cγ</m:t>
                  </m:r>
                </m:e>
              </m:d>
            </m:den>
          </m:f>
        </m:oMath>
      </m:oMathPara>
    </w:p>
    <w:p w:rsidR="00196E69" w:rsidRPr="00196E69" w:rsidRDefault="00196E69" w:rsidP="00196E69">
      <w:pPr>
        <w:widowControl w:val="0"/>
        <w:shd w:val="clear" w:color="auto" w:fill="FFFFFF"/>
        <w:spacing w:line="276" w:lineRule="auto"/>
        <w:jc w:val="both"/>
        <w:rPr>
          <w:rFonts w:eastAsia="Calibri"/>
          <w:bCs/>
          <w:spacing w:val="4"/>
          <w:lang w:eastAsia="en-US"/>
        </w:rPr>
      </w:pPr>
      <w:r w:rsidRPr="00196E69">
        <w:rPr>
          <w:rFonts w:eastAsia="Calibri"/>
          <w:bCs/>
          <w:spacing w:val="4"/>
          <w:lang w:eastAsia="en-US"/>
        </w:rPr>
        <w:t xml:space="preserve">где </w:t>
      </w:r>
      <w:r w:rsidRPr="00196E69">
        <w:rPr>
          <w:rFonts w:eastAsia="Calibri"/>
          <w:bCs/>
          <w:i/>
          <w:spacing w:val="4"/>
          <w:lang w:eastAsia="en-US"/>
        </w:rPr>
        <w:sym w:font="Symbol" w:char="F067"/>
      </w:r>
      <w:r w:rsidRPr="00196E69">
        <w:rPr>
          <w:rFonts w:eastAsia="Calibri"/>
          <w:bCs/>
          <w:spacing w:val="4"/>
          <w:lang w:eastAsia="en-US"/>
        </w:rPr>
        <w:t xml:space="preserve"> – плотность горной породы, кг/м</w:t>
      </w:r>
      <w:r w:rsidRPr="00196E69">
        <w:rPr>
          <w:rFonts w:eastAsia="Calibri"/>
          <w:bCs/>
          <w:spacing w:val="4"/>
          <w:vertAlign w:val="superscript"/>
          <w:lang w:eastAsia="en-US"/>
        </w:rPr>
        <w:t>3</w:t>
      </w:r>
      <w:r w:rsidRPr="00196E69">
        <w:rPr>
          <w:rFonts w:eastAsia="Calibri"/>
          <w:bCs/>
          <w:spacing w:val="4"/>
          <w:lang w:eastAsia="en-US"/>
        </w:rPr>
        <w:t>.</w:t>
      </w:r>
    </w:p>
    <w:p w:rsidR="00196E69" w:rsidRPr="00196E69" w:rsidRDefault="00196E69" w:rsidP="00196E69">
      <w:pPr>
        <w:widowControl w:val="0"/>
        <w:shd w:val="clear" w:color="auto" w:fill="FFFFFF"/>
        <w:spacing w:line="276" w:lineRule="auto"/>
        <w:ind w:firstLine="708"/>
        <w:jc w:val="both"/>
        <w:rPr>
          <w:rFonts w:eastAsia="Calibri"/>
          <w:bCs/>
          <w:spacing w:val="4"/>
          <w:lang w:eastAsia="en-US"/>
        </w:rPr>
      </w:pPr>
      <w:r w:rsidRPr="00196E69">
        <w:rPr>
          <w:rFonts w:eastAsia="Calibri"/>
          <w:bCs/>
          <w:spacing w:val="4"/>
          <w:lang w:eastAsia="en-US"/>
        </w:rPr>
        <w:t xml:space="preserve">Величину </w:t>
      </w:r>
      <w:r w:rsidRPr="00196E69">
        <w:rPr>
          <w:rFonts w:eastAsia="Calibri"/>
          <w:bCs/>
          <w:i/>
          <w:spacing w:val="4"/>
          <w:lang w:eastAsia="en-US"/>
        </w:rPr>
        <w:sym w:font="Symbol" w:char="F067"/>
      </w:r>
      <w:r w:rsidRPr="00196E69">
        <w:rPr>
          <w:rFonts w:eastAsia="Calibri"/>
          <w:bCs/>
          <w:spacing w:val="4"/>
          <w:lang w:eastAsia="en-US"/>
        </w:rPr>
        <w:t xml:space="preserve"> определить, как и величины </w:t>
      </w:r>
      <w:r w:rsidRPr="00196E69">
        <w:rPr>
          <w:rFonts w:eastAsia="Calibri"/>
          <w:bCs/>
          <w:i/>
          <w:spacing w:val="4"/>
          <w:lang w:eastAsia="en-US"/>
        </w:rPr>
        <w:sym w:font="Symbol" w:char="F06C"/>
      </w:r>
      <w:r w:rsidRPr="00196E69">
        <w:rPr>
          <w:rFonts w:eastAsia="Calibri"/>
          <w:bCs/>
          <w:spacing w:val="4"/>
          <w:lang w:eastAsia="en-US"/>
        </w:rPr>
        <w:t xml:space="preserve"> и </w:t>
      </w:r>
      <w:r w:rsidRPr="00196E69">
        <w:rPr>
          <w:rFonts w:eastAsia="Calibri"/>
          <w:bCs/>
          <w:i/>
          <w:spacing w:val="4"/>
          <w:lang w:val="en-US" w:eastAsia="en-US"/>
        </w:rPr>
        <w:t>c</w:t>
      </w:r>
      <w:r w:rsidRPr="00196E69">
        <w:rPr>
          <w:rFonts w:eastAsia="Calibri"/>
          <w:bCs/>
          <w:spacing w:val="4"/>
          <w:lang w:eastAsia="en-US"/>
        </w:rPr>
        <w:t>, используя ее свойство аддитивн</w:t>
      </w:r>
      <w:r w:rsidRPr="00196E69">
        <w:rPr>
          <w:rFonts w:eastAsia="Calibri"/>
          <w:bCs/>
          <w:spacing w:val="4"/>
          <w:lang w:eastAsia="en-US"/>
        </w:rPr>
        <w:t>о</w:t>
      </w:r>
      <w:r w:rsidRPr="00196E69">
        <w:rPr>
          <w:rFonts w:eastAsia="Calibri"/>
          <w:bCs/>
          <w:spacing w:val="4"/>
          <w:lang w:eastAsia="en-US"/>
        </w:rPr>
        <w:t>сти.</w:t>
      </w:r>
    </w:p>
    <w:p w:rsidR="00196E69" w:rsidRPr="00196E69" w:rsidRDefault="00196E69" w:rsidP="00196E69">
      <w:pPr>
        <w:widowControl w:val="0"/>
        <w:shd w:val="clear" w:color="auto" w:fill="FFFFFF"/>
        <w:spacing w:line="276" w:lineRule="auto"/>
        <w:ind w:firstLine="708"/>
        <w:jc w:val="both"/>
        <w:rPr>
          <w:rFonts w:eastAsia="Calibri"/>
          <w:bCs/>
          <w:spacing w:val="4"/>
          <w:lang w:eastAsia="en-US"/>
        </w:rPr>
      </w:pPr>
      <w:r w:rsidRPr="00196E69">
        <w:rPr>
          <w:rFonts w:eastAsia="Calibri"/>
          <w:bCs/>
          <w:spacing w:val="4"/>
          <w:lang w:eastAsia="en-US"/>
        </w:rPr>
        <w:t xml:space="preserve">По полученным значениям </w:t>
      </w:r>
      <w:r w:rsidRPr="00196E69">
        <w:rPr>
          <w:rFonts w:eastAsia="Calibri"/>
          <w:bCs/>
          <w:i/>
          <w:spacing w:val="4"/>
          <w:lang w:eastAsia="en-US"/>
        </w:rPr>
        <w:sym w:font="Symbol" w:char="F06C"/>
      </w:r>
      <w:r w:rsidRPr="00196E69">
        <w:rPr>
          <w:rFonts w:eastAsia="Calibri"/>
          <w:bCs/>
          <w:spacing w:val="4"/>
          <w:lang w:eastAsia="en-US"/>
        </w:rPr>
        <w:t xml:space="preserve">, </w:t>
      </w:r>
      <w:r w:rsidRPr="00196E69">
        <w:rPr>
          <w:rFonts w:eastAsia="Calibri"/>
          <w:bCs/>
          <w:i/>
          <w:spacing w:val="4"/>
          <w:lang w:val="en-US" w:eastAsia="en-US"/>
        </w:rPr>
        <w:t>c</w:t>
      </w:r>
      <w:r w:rsidRPr="00196E69">
        <w:rPr>
          <w:rFonts w:eastAsia="Calibri"/>
          <w:bCs/>
          <w:spacing w:val="4"/>
          <w:lang w:eastAsia="en-US"/>
        </w:rPr>
        <w:t xml:space="preserve">, </w:t>
      </w:r>
      <w:r w:rsidRPr="00196E69">
        <w:rPr>
          <w:rFonts w:eastAsia="Calibri"/>
          <w:bCs/>
          <w:i/>
          <w:spacing w:val="4"/>
          <w:lang w:eastAsia="en-US"/>
        </w:rPr>
        <w:sym w:font="Symbol" w:char="F061"/>
      </w:r>
      <w:r w:rsidRPr="00196E69">
        <w:rPr>
          <w:rFonts w:eastAsia="Calibri"/>
          <w:bCs/>
          <w:spacing w:val="4"/>
          <w:lang w:eastAsia="en-US"/>
        </w:rPr>
        <w:t xml:space="preserve">, </w:t>
      </w:r>
      <w:r w:rsidRPr="00196E69">
        <w:rPr>
          <w:rFonts w:eastAsia="Calibri"/>
          <w:bCs/>
          <w:i/>
          <w:spacing w:val="4"/>
          <w:lang w:eastAsia="en-US"/>
        </w:rPr>
        <w:sym w:font="Symbol" w:char="F078"/>
      </w:r>
      <w:r w:rsidRPr="00196E69">
        <w:rPr>
          <w:rFonts w:eastAsia="Calibri"/>
          <w:bCs/>
          <w:spacing w:val="4"/>
          <w:lang w:eastAsia="en-US"/>
        </w:rPr>
        <w:t xml:space="preserve">, при </w:t>
      </w:r>
      <w:r w:rsidRPr="00196E69">
        <w:rPr>
          <w:rFonts w:eastAsia="Calibri"/>
          <w:bCs/>
          <w:i/>
          <w:spacing w:val="4"/>
          <w:lang w:val="en-US" w:eastAsia="en-US"/>
        </w:rPr>
        <w:t>T</w:t>
      </w:r>
      <w:r w:rsidRPr="00196E69">
        <w:rPr>
          <w:rFonts w:eastAsia="Calibri"/>
          <w:bCs/>
          <w:i/>
          <w:spacing w:val="4"/>
          <w:vertAlign w:val="subscript"/>
          <w:lang w:val="en-US" w:eastAsia="en-US"/>
        </w:rPr>
        <w:t>C</w:t>
      </w:r>
      <w:r w:rsidRPr="00196E69">
        <w:rPr>
          <w:rFonts w:eastAsia="Calibri"/>
          <w:bCs/>
          <w:spacing w:val="4"/>
          <w:lang w:eastAsia="en-US"/>
        </w:rPr>
        <w:t xml:space="preserve"> равной 20, 200 и 500 °С, построить графики их зависимости от температуры. Сделать вывод по полученным данным.</w:t>
      </w:r>
    </w:p>
    <w:p w:rsidR="00196E69" w:rsidRPr="00196E69" w:rsidRDefault="00196E69" w:rsidP="00196E69">
      <w:pPr>
        <w:widowControl w:val="0"/>
        <w:shd w:val="clear" w:color="auto" w:fill="FFFFFF"/>
        <w:spacing w:line="276" w:lineRule="auto"/>
        <w:ind w:firstLine="708"/>
        <w:jc w:val="both"/>
        <w:rPr>
          <w:rFonts w:eastAsia="Calibri"/>
          <w:b/>
          <w:bCs/>
          <w:spacing w:val="4"/>
          <w:lang w:eastAsia="en-US"/>
        </w:rPr>
      </w:pP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</w:rPr>
      </w:pPr>
      <w:r w:rsidRPr="00196E69">
        <w:rPr>
          <w:b/>
          <w:i/>
          <w:color w:val="000000"/>
          <w:sz w:val="28"/>
          <w:szCs w:val="28"/>
        </w:rPr>
        <w:t>Задача 3.2:</w:t>
      </w:r>
      <w:r w:rsidRPr="00196E69">
        <w:t xml:space="preserve"> </w:t>
      </w:r>
      <w:r w:rsidRPr="00196E69">
        <w:rPr>
          <w:rFonts w:eastAsia="Calibri"/>
        </w:rPr>
        <w:t xml:space="preserve">Определить удельное тепловое сопротивление </w:t>
      </w:r>
      <w:r w:rsidRPr="00196E69">
        <w:rPr>
          <w:i/>
        </w:rPr>
        <w:sym w:font="Symbol" w:char="F078"/>
      </w:r>
      <w:r w:rsidRPr="00196E69">
        <w:rPr>
          <w:vertAlign w:val="subscript"/>
        </w:rPr>
        <w:t>гп</w:t>
      </w:r>
      <w:r w:rsidRPr="00196E69">
        <w:rPr>
          <w:rFonts w:eastAsia="Calibri"/>
          <w:i/>
          <w:iCs/>
          <w:color w:val="000000"/>
          <w:shd w:val="clear" w:color="auto" w:fill="FFFFFF"/>
          <w:lang w:bidi="ru-RU"/>
        </w:rPr>
        <w:t xml:space="preserve"> </w:t>
      </w:r>
      <w:r w:rsidRPr="00196E69">
        <w:rPr>
          <w:rFonts w:eastAsia="Calibri"/>
        </w:rPr>
        <w:t>((м</w:t>
      </w:r>
      <w:r w:rsidRPr="00196E69">
        <w:sym w:font="Symbol" w:char="F0D7"/>
      </w:r>
      <w:r w:rsidRPr="00196E69">
        <w:rPr>
          <w:rFonts w:eastAsia="Calibri"/>
        </w:rPr>
        <w:t>К)/Вт) и удел</w:t>
      </w:r>
      <w:r w:rsidRPr="00196E69">
        <w:rPr>
          <w:rFonts w:eastAsia="Calibri"/>
        </w:rPr>
        <w:t>ь</w:t>
      </w:r>
      <w:r w:rsidRPr="00196E69">
        <w:rPr>
          <w:rFonts w:eastAsia="Calibri"/>
        </w:rPr>
        <w:t xml:space="preserve">ную теплопроводность </w:t>
      </w:r>
      <w:r w:rsidRPr="00196E69">
        <w:rPr>
          <w:i/>
        </w:rPr>
        <w:sym w:font="Symbol" w:char="F06C"/>
      </w:r>
      <w:r w:rsidRPr="00196E69">
        <w:rPr>
          <w:vertAlign w:val="subscript"/>
        </w:rPr>
        <w:t>гп</w:t>
      </w:r>
      <w:r w:rsidRPr="00196E69">
        <w:rPr>
          <w:rFonts w:eastAsia="Calibri"/>
        </w:rPr>
        <w:t xml:space="preserve"> (Вт/(м</w:t>
      </w:r>
      <w:r w:rsidRPr="00196E69">
        <w:sym w:font="Symbol" w:char="F0D7"/>
      </w:r>
      <w:r w:rsidRPr="00196E69">
        <w:rPr>
          <w:rFonts w:eastAsia="Calibri"/>
        </w:rPr>
        <w:t xml:space="preserve">К)) горной породы ранее заданного состава (таблица 4) при </w:t>
      </w:r>
      <w:r w:rsidRPr="00196E69">
        <w:rPr>
          <w:rFonts w:eastAsia="Calibri"/>
          <w:i/>
          <w:iCs/>
          <w:color w:val="000000"/>
          <w:shd w:val="clear" w:color="auto" w:fill="FFFFFF"/>
          <w:lang w:bidi="ru-RU"/>
        </w:rPr>
        <w:t xml:space="preserve">Т </w:t>
      </w:r>
      <w:r w:rsidRPr="00196E69">
        <w:rPr>
          <w:rFonts w:eastAsia="Calibri"/>
        </w:rPr>
        <w:t xml:space="preserve">= 20 °С с учетом ее пористости </w:t>
      </w:r>
      <w:r w:rsidRPr="00196E69">
        <w:rPr>
          <w:rFonts w:eastAsia="Calibri"/>
          <w:i/>
          <w:iCs/>
          <w:color w:val="000000"/>
          <w:shd w:val="clear" w:color="auto" w:fill="FFFFFF"/>
          <w:lang w:bidi="ru-RU"/>
        </w:rPr>
        <w:t>П</w:t>
      </w:r>
      <w:r w:rsidRPr="00196E69">
        <w:rPr>
          <w:rFonts w:eastAsia="Calibri"/>
        </w:rPr>
        <w:t xml:space="preserve"> и водонасыщенности порового пространства </w:t>
      </w:r>
      <w:r w:rsidRPr="00196E69">
        <w:rPr>
          <w:rFonts w:eastAsia="Calibri"/>
          <w:i/>
          <w:iCs/>
          <w:color w:val="000000"/>
          <w:shd w:val="clear" w:color="auto" w:fill="FFFFFF"/>
          <w:lang w:bidi="ru-RU"/>
        </w:rPr>
        <w:t>К</w:t>
      </w:r>
      <w:r w:rsidRPr="00196E69">
        <w:rPr>
          <w:rFonts w:eastAsia="Calibri"/>
          <w:i/>
          <w:iCs/>
          <w:color w:val="000000"/>
          <w:shd w:val="clear" w:color="auto" w:fill="FFFFFF"/>
          <w:vertAlign w:val="subscript"/>
          <w:lang w:bidi="ru-RU"/>
        </w:rPr>
        <w:t>в</w:t>
      </w:r>
      <w:r w:rsidRPr="00196E69">
        <w:rPr>
          <w:rFonts w:eastAsia="Calibri"/>
        </w:rPr>
        <w:t xml:space="preserve"> (табл. 6).</w:t>
      </w: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 w:val="20"/>
          <w:szCs w:val="20"/>
        </w:rPr>
      </w:pP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color w:val="000000"/>
        </w:rPr>
      </w:pPr>
      <w:r w:rsidRPr="00196E69">
        <w:rPr>
          <w:color w:val="000000"/>
        </w:rPr>
        <w:t>Таблица 6</w:t>
      </w:r>
    </w:p>
    <w:tbl>
      <w:tblPr>
        <w:tblStyle w:val="140"/>
        <w:tblW w:w="5000" w:type="pct"/>
        <w:jc w:val="center"/>
        <w:tblLook w:val="04A0" w:firstRow="1" w:lastRow="0" w:firstColumn="1" w:lastColumn="0" w:noHBand="0" w:noVBand="1"/>
      </w:tblPr>
      <w:tblGrid>
        <w:gridCol w:w="2034"/>
        <w:gridCol w:w="755"/>
        <w:gridCol w:w="754"/>
        <w:gridCol w:w="754"/>
        <w:gridCol w:w="754"/>
        <w:gridCol w:w="754"/>
        <w:gridCol w:w="754"/>
        <w:gridCol w:w="754"/>
        <w:gridCol w:w="754"/>
        <w:gridCol w:w="754"/>
        <w:gridCol w:w="750"/>
      </w:tblGrid>
      <w:tr w:rsidR="00196E69" w:rsidRPr="00196E69" w:rsidTr="006A18F9">
        <w:trPr>
          <w:jc w:val="center"/>
        </w:trPr>
        <w:tc>
          <w:tcPr>
            <w:tcW w:w="1062" w:type="pct"/>
            <w:vMerge w:val="restar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Наименование</w:t>
            </w: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196E69"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3938" w:type="pct"/>
            <w:gridSpan w:val="10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196E69">
              <w:rPr>
                <w:rFonts w:ascii="Times New Roman" w:hAnsi="Times New Roman"/>
              </w:rPr>
              <w:t>№ варианта</w:t>
            </w:r>
          </w:p>
        </w:tc>
      </w:tr>
      <w:tr w:rsidR="00196E69" w:rsidRPr="00196E69" w:rsidTr="006A18F9">
        <w:trPr>
          <w:jc w:val="center"/>
        </w:trPr>
        <w:tc>
          <w:tcPr>
            <w:tcW w:w="1062" w:type="pct"/>
            <w:vMerge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394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1</w:t>
            </w:r>
          </w:p>
        </w:tc>
        <w:tc>
          <w:tcPr>
            <w:tcW w:w="394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2</w:t>
            </w:r>
          </w:p>
        </w:tc>
        <w:tc>
          <w:tcPr>
            <w:tcW w:w="394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3</w:t>
            </w:r>
          </w:p>
        </w:tc>
        <w:tc>
          <w:tcPr>
            <w:tcW w:w="394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394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5</w:t>
            </w:r>
          </w:p>
        </w:tc>
        <w:tc>
          <w:tcPr>
            <w:tcW w:w="394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6</w:t>
            </w:r>
          </w:p>
        </w:tc>
        <w:tc>
          <w:tcPr>
            <w:tcW w:w="394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7</w:t>
            </w:r>
          </w:p>
        </w:tc>
        <w:tc>
          <w:tcPr>
            <w:tcW w:w="394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8</w:t>
            </w:r>
          </w:p>
        </w:tc>
        <w:tc>
          <w:tcPr>
            <w:tcW w:w="394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9</w:t>
            </w:r>
          </w:p>
        </w:tc>
        <w:tc>
          <w:tcPr>
            <w:tcW w:w="392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10</w:t>
            </w:r>
          </w:p>
        </w:tc>
      </w:tr>
      <w:tr w:rsidR="00196E69" w:rsidRPr="00196E69" w:rsidTr="006A18F9">
        <w:trPr>
          <w:jc w:val="center"/>
        </w:trPr>
        <w:tc>
          <w:tcPr>
            <w:tcW w:w="1062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  <w:r w:rsidRPr="00196E69">
              <w:rPr>
                <w:rFonts w:ascii="Times New Roman" w:eastAsia="Calibri" w:hAnsi="Times New Roman"/>
                <w:i/>
                <w:iCs/>
                <w:color w:val="000000"/>
                <w:shd w:val="clear" w:color="auto" w:fill="FFFFFF"/>
                <w:lang w:bidi="ru-RU"/>
              </w:rPr>
              <w:t>П,</w:t>
            </w:r>
            <w:r w:rsidRPr="00196E69">
              <w:rPr>
                <w:rFonts w:ascii="Times New Roman" w:hAnsi="Times New Roman"/>
              </w:rPr>
              <w:t xml:space="preserve"> отн.ед.</w:t>
            </w:r>
          </w:p>
        </w:tc>
        <w:tc>
          <w:tcPr>
            <w:tcW w:w="394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0,04</w:t>
            </w:r>
          </w:p>
        </w:tc>
        <w:tc>
          <w:tcPr>
            <w:tcW w:w="394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0,09</w:t>
            </w:r>
          </w:p>
        </w:tc>
        <w:tc>
          <w:tcPr>
            <w:tcW w:w="394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0,06</w:t>
            </w:r>
          </w:p>
        </w:tc>
        <w:tc>
          <w:tcPr>
            <w:tcW w:w="394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0,07</w:t>
            </w:r>
          </w:p>
        </w:tc>
        <w:tc>
          <w:tcPr>
            <w:tcW w:w="394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0,08</w:t>
            </w:r>
          </w:p>
        </w:tc>
        <w:tc>
          <w:tcPr>
            <w:tcW w:w="394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0,01</w:t>
            </w:r>
          </w:p>
        </w:tc>
        <w:tc>
          <w:tcPr>
            <w:tcW w:w="394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0,10</w:t>
            </w:r>
          </w:p>
        </w:tc>
        <w:tc>
          <w:tcPr>
            <w:tcW w:w="394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0,03</w:t>
            </w:r>
          </w:p>
        </w:tc>
        <w:tc>
          <w:tcPr>
            <w:tcW w:w="394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0,12</w:t>
            </w:r>
          </w:p>
        </w:tc>
        <w:tc>
          <w:tcPr>
            <w:tcW w:w="392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0,05</w:t>
            </w:r>
          </w:p>
        </w:tc>
      </w:tr>
      <w:tr w:rsidR="00196E69" w:rsidRPr="00196E69" w:rsidTr="006A18F9">
        <w:trPr>
          <w:jc w:val="center"/>
        </w:trPr>
        <w:tc>
          <w:tcPr>
            <w:tcW w:w="1062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  <w:r w:rsidRPr="00196E69">
              <w:rPr>
                <w:rFonts w:ascii="Times New Roman" w:eastAsia="Calibri" w:hAnsi="Times New Roman"/>
                <w:i/>
                <w:iCs/>
                <w:color w:val="000000"/>
                <w:shd w:val="clear" w:color="auto" w:fill="FFFFFF"/>
                <w:lang w:bidi="ru-RU"/>
              </w:rPr>
              <w:t>К</w:t>
            </w:r>
            <w:r w:rsidRPr="00196E69">
              <w:rPr>
                <w:rFonts w:ascii="Times New Roman" w:eastAsia="Calibri" w:hAnsi="Times New Roman"/>
                <w:i/>
                <w:iCs/>
                <w:color w:val="000000"/>
                <w:shd w:val="clear" w:color="auto" w:fill="FFFFFF"/>
                <w:vertAlign w:val="subscript"/>
                <w:lang w:bidi="ru-RU"/>
              </w:rPr>
              <w:t>в</w:t>
            </w:r>
            <w:r w:rsidRPr="00196E69">
              <w:rPr>
                <w:rFonts w:ascii="Times New Roman" w:eastAsia="Calibri" w:hAnsi="Times New Roman"/>
                <w:i/>
                <w:iCs/>
                <w:color w:val="000000"/>
                <w:shd w:val="clear" w:color="auto" w:fill="FFFFFF"/>
                <w:lang w:bidi="ru-RU"/>
              </w:rPr>
              <w:t>,</w:t>
            </w:r>
            <w:r w:rsidRPr="00196E69">
              <w:rPr>
                <w:rFonts w:ascii="Times New Roman" w:hAnsi="Times New Roman"/>
              </w:rPr>
              <w:t xml:space="preserve"> отн.ед.</w:t>
            </w:r>
          </w:p>
        </w:tc>
        <w:tc>
          <w:tcPr>
            <w:tcW w:w="394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0,50</w:t>
            </w:r>
          </w:p>
        </w:tc>
        <w:tc>
          <w:tcPr>
            <w:tcW w:w="394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0,55</w:t>
            </w:r>
          </w:p>
        </w:tc>
        <w:tc>
          <w:tcPr>
            <w:tcW w:w="394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0,60</w:t>
            </w:r>
          </w:p>
        </w:tc>
        <w:tc>
          <w:tcPr>
            <w:tcW w:w="394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0,45</w:t>
            </w:r>
          </w:p>
        </w:tc>
        <w:tc>
          <w:tcPr>
            <w:tcW w:w="394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0,70</w:t>
            </w:r>
          </w:p>
        </w:tc>
        <w:tc>
          <w:tcPr>
            <w:tcW w:w="394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0,35</w:t>
            </w:r>
          </w:p>
        </w:tc>
        <w:tc>
          <w:tcPr>
            <w:tcW w:w="394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0,80</w:t>
            </w:r>
          </w:p>
        </w:tc>
        <w:tc>
          <w:tcPr>
            <w:tcW w:w="394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0,25</w:t>
            </w:r>
          </w:p>
        </w:tc>
        <w:tc>
          <w:tcPr>
            <w:tcW w:w="394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0,40</w:t>
            </w:r>
          </w:p>
        </w:tc>
        <w:tc>
          <w:tcPr>
            <w:tcW w:w="392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0,15</w:t>
            </w:r>
          </w:p>
        </w:tc>
      </w:tr>
    </w:tbl>
    <w:p w:rsidR="00196E69" w:rsidRPr="00196E69" w:rsidRDefault="00196E69" w:rsidP="00196E69">
      <w:pPr>
        <w:widowControl w:val="0"/>
        <w:shd w:val="clear" w:color="auto" w:fill="FFFFFF"/>
        <w:spacing w:line="276" w:lineRule="auto"/>
        <w:ind w:firstLine="708"/>
        <w:jc w:val="both"/>
        <w:rPr>
          <w:rFonts w:ascii="Calibri" w:eastAsia="Calibri" w:hAnsi="Calibri"/>
          <w:b/>
          <w:bCs/>
          <w:spacing w:val="4"/>
          <w:lang w:eastAsia="en-US"/>
        </w:rPr>
      </w:pPr>
    </w:p>
    <w:p w:rsidR="00196E69" w:rsidRPr="00196E69" w:rsidRDefault="00196E69" w:rsidP="00196E69">
      <w:pPr>
        <w:widowControl w:val="0"/>
        <w:shd w:val="clear" w:color="auto" w:fill="FFFFFF"/>
        <w:spacing w:line="276" w:lineRule="auto"/>
        <w:ind w:firstLine="708"/>
        <w:jc w:val="both"/>
        <w:rPr>
          <w:rFonts w:eastAsia="Calibri"/>
          <w:b/>
          <w:bCs/>
          <w:i/>
          <w:spacing w:val="4"/>
          <w:lang w:eastAsia="en-US"/>
        </w:rPr>
      </w:pPr>
      <w:r w:rsidRPr="00196E69">
        <w:rPr>
          <w:rFonts w:eastAsia="Calibri"/>
          <w:b/>
          <w:bCs/>
          <w:i/>
          <w:spacing w:val="4"/>
          <w:lang w:eastAsia="en-US"/>
        </w:rPr>
        <w:t>Рекомендации к расчету</w:t>
      </w:r>
    </w:p>
    <w:p w:rsidR="00196E69" w:rsidRPr="00196E69" w:rsidRDefault="00196E69" w:rsidP="00196E69">
      <w:pPr>
        <w:widowControl w:val="0"/>
        <w:shd w:val="clear" w:color="auto" w:fill="FFFFFF"/>
        <w:spacing w:line="276" w:lineRule="auto"/>
        <w:ind w:firstLine="708"/>
        <w:jc w:val="both"/>
        <w:rPr>
          <w:rFonts w:eastAsia="Calibri"/>
          <w:bCs/>
          <w:spacing w:val="4"/>
          <w:lang w:eastAsia="en-US"/>
        </w:rPr>
      </w:pPr>
      <w:r w:rsidRPr="00196E69">
        <w:rPr>
          <w:rFonts w:eastAsia="Calibri"/>
          <w:bCs/>
          <w:spacing w:val="4"/>
          <w:lang w:eastAsia="en-US"/>
        </w:rPr>
        <w:t xml:space="preserve">Величины </w:t>
      </w:r>
      <w:r w:rsidRPr="00196E69">
        <w:rPr>
          <w:rFonts w:eastAsia="Calibri"/>
          <w:bCs/>
          <w:i/>
          <w:spacing w:val="4"/>
          <w:lang w:eastAsia="en-US"/>
        </w:rPr>
        <w:sym w:font="Symbol" w:char="F078"/>
      </w:r>
      <w:r w:rsidRPr="00196E69">
        <w:rPr>
          <w:rFonts w:eastAsia="Calibri"/>
          <w:bCs/>
          <w:spacing w:val="4"/>
          <w:vertAlign w:val="subscript"/>
          <w:lang w:eastAsia="en-US"/>
        </w:rPr>
        <w:t>гп</w:t>
      </w:r>
      <w:r w:rsidRPr="00196E69">
        <w:rPr>
          <w:rFonts w:eastAsia="Calibri"/>
          <w:bCs/>
          <w:spacing w:val="4"/>
          <w:lang w:eastAsia="en-US"/>
        </w:rPr>
        <w:t xml:space="preserve"> и </w:t>
      </w:r>
      <w:r w:rsidRPr="00196E69">
        <w:rPr>
          <w:rFonts w:eastAsia="Calibri"/>
          <w:bCs/>
          <w:i/>
          <w:spacing w:val="4"/>
          <w:lang w:eastAsia="en-US"/>
        </w:rPr>
        <w:sym w:font="Symbol" w:char="F06C"/>
      </w:r>
      <w:r w:rsidRPr="00196E69">
        <w:rPr>
          <w:rFonts w:eastAsia="Calibri"/>
          <w:bCs/>
          <w:spacing w:val="4"/>
          <w:vertAlign w:val="subscript"/>
          <w:lang w:eastAsia="en-US"/>
        </w:rPr>
        <w:t>гп</w:t>
      </w:r>
      <w:r w:rsidRPr="00196E69">
        <w:rPr>
          <w:rFonts w:eastAsia="Calibri"/>
          <w:bCs/>
          <w:spacing w:val="4"/>
          <w:lang w:eastAsia="en-US"/>
        </w:rPr>
        <w:t xml:space="preserve"> = l/</w:t>
      </w:r>
      <w:r w:rsidRPr="00196E69">
        <w:rPr>
          <w:rFonts w:eastAsia="Calibri"/>
          <w:bCs/>
          <w:i/>
          <w:spacing w:val="4"/>
          <w:lang w:eastAsia="en-US"/>
        </w:rPr>
        <w:sym w:font="Symbol" w:char="F078"/>
      </w:r>
      <w:r w:rsidRPr="00196E69">
        <w:rPr>
          <w:rFonts w:eastAsia="Calibri"/>
          <w:bCs/>
          <w:spacing w:val="4"/>
          <w:vertAlign w:val="subscript"/>
          <w:lang w:eastAsia="en-US"/>
        </w:rPr>
        <w:t>гп</w:t>
      </w:r>
      <w:r w:rsidRPr="00196E69">
        <w:rPr>
          <w:rFonts w:eastAsia="Calibri"/>
          <w:bCs/>
          <w:spacing w:val="4"/>
          <w:lang w:eastAsia="en-US"/>
        </w:rPr>
        <w:t xml:space="preserve"> определить, считая породу двухфазной изотропной и однородной, по выражению</w:t>
      </w:r>
    </w:p>
    <w:p w:rsidR="00196E69" w:rsidRPr="00196E69" w:rsidRDefault="006615DF" w:rsidP="00196E69">
      <w:pPr>
        <w:widowControl w:val="0"/>
        <w:shd w:val="clear" w:color="auto" w:fill="FFFFFF"/>
        <w:spacing w:line="276" w:lineRule="auto"/>
        <w:ind w:firstLine="708"/>
        <w:jc w:val="both"/>
        <w:rPr>
          <w:rFonts w:eastAsia="Calibri"/>
          <w:bCs/>
          <w:i/>
          <w:spacing w:val="4"/>
          <w:lang w:val="en-US" w:eastAsia="en-US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bCs/>
                  <w:i/>
                  <w:spacing w:val="4"/>
                  <w:lang w:eastAsia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Calibri" w:hAnsi="Cambria Math"/>
                  <w:spacing w:val="4"/>
                  <w:lang w:eastAsia="en-US"/>
                </w:rPr>
                <m:t>ξ</m:t>
              </m:r>
            </m:e>
            <m:sub>
              <m:r>
                <m:rPr>
                  <m:sty m:val="bi"/>
                </m:rPr>
                <w:rPr>
                  <w:rFonts w:ascii="Cambria Math" w:eastAsia="Calibri" w:hAnsi="Cambria Math"/>
                  <w:spacing w:val="4"/>
                  <w:lang w:eastAsia="en-US"/>
                </w:rPr>
                <m:t>гп</m:t>
              </m:r>
            </m:sub>
          </m:sSub>
          <m:r>
            <m:rPr>
              <m:sty m:val="bi"/>
            </m:rPr>
            <w:rPr>
              <w:rFonts w:ascii="Cambria Math" w:eastAsia="Calibri" w:hAnsi="Cambria Math"/>
              <w:spacing w:val="4"/>
              <w:lang w:eastAsia="en-US"/>
            </w:rPr>
            <m:t>=</m:t>
          </m:r>
          <m:f>
            <m:fPr>
              <m:ctrlPr>
                <w:rPr>
                  <w:rFonts w:ascii="Cambria Math" w:eastAsia="Calibri" w:hAnsi="Cambria Math"/>
                  <w:bCs/>
                  <w:i/>
                  <w:spacing w:val="4"/>
                  <w:lang w:eastAsia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Calibri" w:hAnsi="Cambria Math"/>
                  <w:spacing w:val="4"/>
                  <w:lang w:eastAsia="en-US"/>
                </w:rPr>
                <m:t>3+П</m:t>
              </m:r>
              <m:d>
                <m:dPr>
                  <m:ctrlPr>
                    <w:rPr>
                      <w:rFonts w:ascii="Cambria Math" w:eastAsia="Calibri" w:hAnsi="Cambria Math"/>
                      <w:bCs/>
                      <w:i/>
                      <w:spacing w:val="4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/>
                          <w:bCs/>
                          <w:i/>
                          <w:spacing w:val="4"/>
                          <w:lang w:eastAsia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bCs/>
                              <w:i/>
                              <w:spacing w:val="4"/>
                              <w:lang w:eastAsia="en-US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/>
                              <w:spacing w:val="4"/>
                              <w:lang w:eastAsia="en-US"/>
                            </w:rPr>
                            <m:t>ξ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/>
                              <w:spacing w:val="4"/>
                              <w:lang w:eastAsia="en-US"/>
                            </w:rPr>
                            <m:t>з</m:t>
                          </m:r>
                        </m:sub>
                      </m:sSub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="Calibri" w:hAnsi="Cambria Math"/>
                          <w:spacing w:val="4"/>
                          <w:lang w:eastAsia="en-US"/>
                        </w:rPr>
                        <m:t>ξ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pacing w:val="4"/>
                      <w:lang w:eastAsia="en-US"/>
                    </w:rPr>
                    <m:t>-1</m:t>
                  </m:r>
                </m:e>
              </m:d>
            </m:num>
            <m:den>
              <m:f>
                <m:fPr>
                  <m:ctrlPr>
                    <w:rPr>
                      <w:rFonts w:ascii="Cambria Math" w:eastAsia="Calibri" w:hAnsi="Cambria Math"/>
                      <w:bCs/>
                      <w:i/>
                      <w:spacing w:val="4"/>
                      <w:lang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pacing w:val="4"/>
                      <w:lang w:eastAsia="en-US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pacing w:val="4"/>
                      <w:lang w:eastAsia="en-US"/>
                    </w:rPr>
                    <m:t>ξ</m:t>
                  </m:r>
                </m:num>
                <m:den>
                  <m:sSub>
                    <m:sSubPr>
                      <m:ctrlPr>
                        <w:rPr>
                          <w:rFonts w:ascii="Cambria Math" w:eastAsia="Calibri" w:hAnsi="Cambria Math"/>
                          <w:bCs/>
                          <w:i/>
                          <w:spacing w:val="4"/>
                          <w:lang w:eastAsia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="Calibri" w:hAnsi="Cambria Math"/>
                          <w:spacing w:val="4"/>
                          <w:lang w:eastAsia="en-US"/>
                        </w:rPr>
                        <m:t>ξ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Calibri" w:hAnsi="Cambria Math"/>
                          <w:spacing w:val="4"/>
                          <w:lang w:eastAsia="en-US"/>
                        </w:rPr>
                        <m:t>з</m:t>
                      </m:r>
                    </m:sub>
                  </m:sSub>
                </m:den>
              </m:f>
              <m:r>
                <m:rPr>
                  <m:sty m:val="bi"/>
                </m:rPr>
                <w:rPr>
                  <w:rFonts w:ascii="Cambria Math" w:eastAsia="Calibri" w:hAnsi="Cambria Math"/>
                  <w:spacing w:val="4"/>
                  <w:lang w:eastAsia="en-US"/>
                </w:rPr>
                <m:t>-2П</m:t>
              </m:r>
              <m:d>
                <m:dPr>
                  <m:ctrlPr>
                    <w:rPr>
                      <w:rFonts w:ascii="Cambria Math" w:eastAsia="Calibri" w:hAnsi="Cambria Math"/>
                      <w:bCs/>
                      <w:i/>
                      <w:spacing w:val="4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/>
                          <w:bCs/>
                          <w:i/>
                          <w:spacing w:val="4"/>
                          <w:lang w:eastAsia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bCs/>
                              <w:i/>
                              <w:spacing w:val="4"/>
                              <w:lang w:eastAsia="en-US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/>
                              <w:spacing w:val="4"/>
                              <w:lang w:eastAsia="en-US"/>
                            </w:rPr>
                            <m:t>ξ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/>
                              <w:spacing w:val="4"/>
                              <w:lang w:eastAsia="en-US"/>
                            </w:rPr>
                            <m:t>з</m:t>
                          </m:r>
                        </m:sub>
                      </m:sSub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="Calibri" w:hAnsi="Cambria Math"/>
                          <w:spacing w:val="4"/>
                          <w:lang w:eastAsia="en-US"/>
                        </w:rPr>
                        <m:t>ξ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pacing w:val="4"/>
                      <w:lang w:eastAsia="en-US"/>
                    </w:rPr>
                    <m:t>-1</m:t>
                  </m:r>
                </m:e>
              </m:d>
            </m:den>
          </m:f>
          <m:sSub>
            <m:sSubPr>
              <m:ctrlPr>
                <w:rPr>
                  <w:rFonts w:ascii="Cambria Math" w:eastAsia="Calibri" w:hAnsi="Cambria Math"/>
                  <w:bCs/>
                  <w:i/>
                  <w:spacing w:val="4"/>
                  <w:lang w:eastAsia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Calibri" w:hAnsi="Cambria Math"/>
                  <w:spacing w:val="4"/>
                  <w:lang w:eastAsia="en-US"/>
                </w:rPr>
                <m:t>ξ</m:t>
              </m:r>
            </m:e>
            <m:sub>
              <m:r>
                <m:rPr>
                  <m:sty m:val="bi"/>
                </m:rPr>
                <w:rPr>
                  <w:rFonts w:ascii="Cambria Math" w:eastAsia="Calibri" w:hAnsi="Cambria Math"/>
                  <w:spacing w:val="4"/>
                  <w:lang w:eastAsia="en-US"/>
                </w:rPr>
                <m:t>з</m:t>
              </m:r>
            </m:sub>
          </m:sSub>
          <m:r>
            <m:rPr>
              <m:sty m:val="bi"/>
            </m:rPr>
            <w:rPr>
              <w:rFonts w:ascii="Cambria Math" w:eastAsia="Calibri" w:hAnsi="Cambria Math"/>
              <w:spacing w:val="4"/>
              <w:lang w:val="en-US" w:eastAsia="en-US"/>
            </w:rPr>
            <m:t>,</m:t>
          </m:r>
        </m:oMath>
      </m:oMathPara>
    </w:p>
    <w:p w:rsidR="00196E69" w:rsidRPr="00196E69" w:rsidRDefault="00196E69" w:rsidP="00196E69">
      <w:pPr>
        <w:widowControl w:val="0"/>
        <w:shd w:val="clear" w:color="auto" w:fill="FFFFFF"/>
        <w:spacing w:line="276" w:lineRule="auto"/>
        <w:ind w:left="426" w:hanging="426"/>
        <w:jc w:val="both"/>
        <w:rPr>
          <w:rFonts w:eastAsia="Calibri"/>
          <w:bCs/>
          <w:spacing w:val="4"/>
          <w:lang w:eastAsia="en-US"/>
        </w:rPr>
      </w:pPr>
      <w:r w:rsidRPr="00196E69">
        <w:rPr>
          <w:rFonts w:eastAsia="Calibri"/>
          <w:bCs/>
          <w:spacing w:val="4"/>
          <w:lang w:eastAsia="en-US"/>
        </w:rPr>
        <w:t xml:space="preserve">где </w:t>
      </w:r>
      <w:r w:rsidRPr="00196E69">
        <w:rPr>
          <w:rFonts w:eastAsia="Calibri"/>
          <w:bCs/>
          <w:i/>
          <w:spacing w:val="4"/>
          <w:lang w:eastAsia="en-US"/>
        </w:rPr>
        <w:sym w:font="Symbol" w:char="F078"/>
      </w:r>
      <w:r w:rsidRPr="00196E69">
        <w:rPr>
          <w:rFonts w:eastAsia="Calibri"/>
          <w:bCs/>
          <w:spacing w:val="4"/>
          <w:lang w:eastAsia="en-US"/>
        </w:rPr>
        <w:t xml:space="preserve"> и </w:t>
      </w:r>
      <w:r w:rsidRPr="00196E69">
        <w:rPr>
          <w:rFonts w:eastAsia="Calibri"/>
          <w:bCs/>
          <w:i/>
          <w:spacing w:val="4"/>
          <w:lang w:eastAsia="en-US"/>
        </w:rPr>
        <w:sym w:font="Symbol" w:char="F078"/>
      </w:r>
      <w:r w:rsidRPr="00196E69">
        <w:rPr>
          <w:rFonts w:eastAsia="Calibri"/>
          <w:bCs/>
          <w:spacing w:val="4"/>
          <w:vertAlign w:val="subscript"/>
          <w:lang w:eastAsia="en-US"/>
        </w:rPr>
        <w:t>з</w:t>
      </w:r>
      <w:r w:rsidRPr="00196E69">
        <w:rPr>
          <w:rFonts w:eastAsia="Calibri"/>
          <w:bCs/>
          <w:spacing w:val="4"/>
          <w:lang w:eastAsia="en-US"/>
        </w:rPr>
        <w:t xml:space="preserve"> = 1/</w:t>
      </w:r>
      <w:r w:rsidRPr="00196E69">
        <w:rPr>
          <w:rFonts w:eastAsia="Calibri"/>
          <w:bCs/>
          <w:i/>
          <w:spacing w:val="4"/>
          <w:lang w:eastAsia="en-US"/>
        </w:rPr>
        <w:sym w:font="Symbol" w:char="F06C"/>
      </w:r>
      <w:r w:rsidRPr="00196E69">
        <w:rPr>
          <w:rFonts w:eastAsia="Calibri"/>
          <w:bCs/>
          <w:spacing w:val="4"/>
          <w:vertAlign w:val="subscript"/>
          <w:lang w:eastAsia="en-US"/>
        </w:rPr>
        <w:t>з</w:t>
      </w:r>
      <w:r w:rsidRPr="00196E69">
        <w:rPr>
          <w:rFonts w:eastAsia="Calibri"/>
          <w:bCs/>
          <w:spacing w:val="4"/>
          <w:lang w:eastAsia="en-US"/>
        </w:rPr>
        <w:t xml:space="preserve"> – удельное тепловое сопротивление горной породы без учета ее пор</w:t>
      </w:r>
      <w:r w:rsidRPr="00196E69">
        <w:rPr>
          <w:rFonts w:eastAsia="Calibri"/>
          <w:bCs/>
          <w:spacing w:val="4"/>
          <w:lang w:eastAsia="en-US"/>
        </w:rPr>
        <w:t>и</w:t>
      </w:r>
      <w:r w:rsidRPr="00196E69">
        <w:rPr>
          <w:rFonts w:eastAsia="Calibri"/>
          <w:bCs/>
          <w:spacing w:val="4"/>
          <w:lang w:eastAsia="en-US"/>
        </w:rPr>
        <w:t>стости и водонасыщенности заполнителя порового пространства (смеси воздуха и воды), (м</w:t>
      </w:r>
      <w:r w:rsidRPr="00196E69">
        <w:rPr>
          <w:rFonts w:eastAsia="Calibri"/>
          <w:bCs/>
          <w:spacing w:val="4"/>
          <w:lang w:eastAsia="en-US"/>
        </w:rPr>
        <w:sym w:font="Symbol" w:char="F0D7"/>
      </w:r>
      <w:r w:rsidRPr="00196E69">
        <w:rPr>
          <w:rFonts w:eastAsia="Calibri"/>
          <w:bCs/>
          <w:spacing w:val="4"/>
          <w:lang w:eastAsia="en-US"/>
        </w:rPr>
        <w:t>К)/Вт.</w:t>
      </w:r>
    </w:p>
    <w:p w:rsidR="00196E69" w:rsidRPr="00196E69" w:rsidRDefault="00196E69" w:rsidP="00196E69">
      <w:pPr>
        <w:widowControl w:val="0"/>
        <w:shd w:val="clear" w:color="auto" w:fill="FFFFFF"/>
        <w:spacing w:line="276" w:lineRule="auto"/>
        <w:ind w:firstLine="708"/>
        <w:jc w:val="both"/>
        <w:rPr>
          <w:rFonts w:eastAsia="Calibri"/>
          <w:bCs/>
          <w:spacing w:val="4"/>
          <w:lang w:eastAsia="en-US"/>
        </w:rPr>
      </w:pPr>
      <w:r w:rsidRPr="00196E69">
        <w:rPr>
          <w:rFonts w:eastAsia="Calibri"/>
          <w:bCs/>
          <w:spacing w:val="4"/>
          <w:lang w:eastAsia="en-US"/>
        </w:rPr>
        <w:t xml:space="preserve">Величина </w:t>
      </w:r>
      <w:r w:rsidRPr="00196E69">
        <w:rPr>
          <w:rFonts w:eastAsia="Calibri"/>
          <w:bCs/>
          <w:i/>
          <w:spacing w:val="4"/>
          <w:lang w:eastAsia="en-US"/>
        </w:rPr>
        <w:sym w:font="Symbol" w:char="F06C"/>
      </w:r>
      <w:r w:rsidRPr="00196E69">
        <w:rPr>
          <w:rFonts w:eastAsia="Calibri"/>
          <w:bCs/>
          <w:spacing w:val="4"/>
          <w:vertAlign w:val="subscript"/>
          <w:lang w:eastAsia="en-US"/>
        </w:rPr>
        <w:t>з</w:t>
      </w:r>
      <w:r w:rsidRPr="00196E69">
        <w:rPr>
          <w:rFonts w:eastAsia="Calibri"/>
          <w:bCs/>
          <w:spacing w:val="4"/>
          <w:lang w:eastAsia="en-US"/>
        </w:rPr>
        <w:t xml:space="preserve"> определяется по выражению</w:t>
      </w:r>
    </w:p>
    <w:p w:rsidR="00196E69" w:rsidRPr="00196E69" w:rsidRDefault="006615DF" w:rsidP="00196E69">
      <w:pPr>
        <w:widowControl w:val="0"/>
        <w:shd w:val="clear" w:color="auto" w:fill="FFFFFF"/>
        <w:spacing w:line="276" w:lineRule="auto"/>
        <w:jc w:val="both"/>
        <w:rPr>
          <w:rFonts w:eastAsia="Calibri"/>
          <w:bCs/>
          <w:i/>
          <w:spacing w:val="4"/>
          <w:lang w:val="en-US" w:eastAsia="en-US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bCs/>
                  <w:i/>
                  <w:spacing w:val="4"/>
                  <w:lang w:eastAsia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Calibri" w:hAnsi="Cambria Math"/>
                  <w:spacing w:val="4"/>
                  <w:lang w:eastAsia="en-US"/>
                </w:rPr>
                <m:t>λ</m:t>
              </m:r>
            </m:e>
            <m:sub>
              <m:r>
                <m:rPr>
                  <m:sty m:val="bi"/>
                </m:rPr>
                <w:rPr>
                  <w:rFonts w:ascii="Cambria Math" w:eastAsia="Calibri" w:hAnsi="Cambria Math"/>
                  <w:spacing w:val="4"/>
                  <w:lang w:eastAsia="en-US"/>
                </w:rPr>
                <m:t>з</m:t>
              </m:r>
            </m:sub>
          </m:sSub>
          <m:r>
            <m:rPr>
              <m:sty m:val="bi"/>
            </m:rPr>
            <w:rPr>
              <w:rFonts w:ascii="Cambria Math" w:eastAsia="Calibri" w:hAnsi="Cambria Math"/>
              <w:spacing w:val="4"/>
              <w:lang w:eastAsia="en-US"/>
            </w:rPr>
            <m:t>=</m:t>
          </m:r>
          <m:sSub>
            <m:sSubPr>
              <m:ctrlPr>
                <w:rPr>
                  <w:rFonts w:ascii="Cambria Math" w:eastAsia="Calibri" w:hAnsi="Cambria Math"/>
                  <w:bCs/>
                  <w:i/>
                  <w:spacing w:val="4"/>
                  <w:lang w:eastAsia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Calibri" w:hAnsi="Cambria Math"/>
                  <w:spacing w:val="4"/>
                  <w:lang w:eastAsia="en-US"/>
                </w:rPr>
                <m:t>λ</m:t>
              </m:r>
            </m:e>
            <m:sub>
              <m:r>
                <m:rPr>
                  <m:sty m:val="bi"/>
                </m:rPr>
                <w:rPr>
                  <w:rFonts w:ascii="Cambria Math" w:eastAsia="Calibri" w:hAnsi="Cambria Math"/>
                  <w:spacing w:val="4"/>
                  <w:lang w:eastAsia="en-US"/>
                </w:rPr>
                <m:t>вод</m:t>
              </m:r>
            </m:sub>
          </m:sSub>
          <m:sSub>
            <m:sSubPr>
              <m:ctrlPr>
                <w:rPr>
                  <w:rFonts w:ascii="Cambria Math" w:eastAsia="Calibri" w:hAnsi="Cambria Math"/>
                  <w:bCs/>
                  <w:i/>
                  <w:spacing w:val="4"/>
                  <w:lang w:eastAsia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Calibri" w:hAnsi="Cambria Math"/>
                  <w:spacing w:val="4"/>
                  <w:lang w:eastAsia="en-US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="Calibri" w:hAnsi="Cambria Math"/>
                  <w:spacing w:val="4"/>
                  <w:lang w:val="en-US" w:eastAsia="en-US"/>
                </w:rPr>
                <m:t>K</m:t>
              </m:r>
            </m:e>
            <m:sub>
              <m:r>
                <m:rPr>
                  <m:sty m:val="bi"/>
                </m:rPr>
                <w:rPr>
                  <w:rFonts w:ascii="Cambria Math" w:eastAsia="Calibri" w:hAnsi="Cambria Math"/>
                  <w:spacing w:val="4"/>
                  <w:lang w:eastAsia="en-US"/>
                </w:rPr>
                <m:t xml:space="preserve"> в</m:t>
              </m:r>
            </m:sub>
          </m:sSub>
          <m:r>
            <m:rPr>
              <m:sty m:val="bi"/>
            </m:rPr>
            <w:rPr>
              <w:rFonts w:ascii="Cambria Math" w:eastAsia="Calibri" w:hAnsi="Cambria Math"/>
              <w:spacing w:val="4"/>
              <w:lang w:eastAsia="en-US"/>
            </w:rPr>
            <m:t>+</m:t>
          </m:r>
          <m:sSub>
            <m:sSubPr>
              <m:ctrlPr>
                <w:rPr>
                  <w:rFonts w:ascii="Cambria Math" w:eastAsia="Calibri" w:hAnsi="Cambria Math"/>
                  <w:bCs/>
                  <w:i/>
                  <w:spacing w:val="4"/>
                  <w:lang w:eastAsia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Calibri" w:hAnsi="Cambria Math"/>
                  <w:spacing w:val="4"/>
                  <w:lang w:eastAsia="en-US"/>
                </w:rPr>
                <m:t>λ</m:t>
              </m:r>
            </m:e>
            <m:sub>
              <m:r>
                <m:rPr>
                  <m:sty m:val="bi"/>
                </m:rPr>
                <w:rPr>
                  <w:rFonts w:ascii="Cambria Math" w:eastAsia="Calibri" w:hAnsi="Cambria Math"/>
                  <w:spacing w:val="4"/>
                  <w:lang w:eastAsia="en-US"/>
                </w:rPr>
                <m:t>в</m:t>
              </m:r>
            </m:sub>
          </m:sSub>
          <m:d>
            <m:dPr>
              <m:ctrlPr>
                <w:rPr>
                  <w:rFonts w:ascii="Cambria Math" w:eastAsia="Calibri" w:hAnsi="Cambria Math"/>
                  <w:bCs/>
                  <w:i/>
                  <w:spacing w:val="4"/>
                  <w:lang w:eastAsia="en-US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Calibri" w:hAnsi="Cambria Math"/>
                  <w:spacing w:val="4"/>
                  <w:lang w:eastAsia="en-US"/>
                </w:rPr>
                <m:t>1-</m:t>
              </m:r>
              <m:sSub>
                <m:sSubPr>
                  <m:ctrlPr>
                    <w:rPr>
                      <w:rFonts w:ascii="Cambria Math" w:eastAsia="Calibri" w:hAnsi="Cambria Math"/>
                      <w:bCs/>
                      <w:i/>
                      <w:spacing w:val="4"/>
                      <w:lang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pacing w:val="4"/>
                      <w:lang w:val="en-US" w:eastAsia="en-US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pacing w:val="4"/>
                      <w:lang w:eastAsia="en-US"/>
                    </w:rPr>
                    <m:t>в</m:t>
                  </m:r>
                </m:sub>
              </m:sSub>
            </m:e>
          </m:d>
          <m:r>
            <m:rPr>
              <m:sty m:val="bi"/>
            </m:rPr>
            <w:rPr>
              <w:rFonts w:ascii="Cambria Math" w:eastAsia="Calibri" w:hAnsi="Cambria Math"/>
              <w:spacing w:val="4"/>
              <w:lang w:val="en-US" w:eastAsia="en-US"/>
            </w:rPr>
            <m:t>,</m:t>
          </m:r>
        </m:oMath>
      </m:oMathPara>
    </w:p>
    <w:p w:rsidR="00196E69" w:rsidRPr="00196E69" w:rsidRDefault="00196E69" w:rsidP="00196E69">
      <w:pPr>
        <w:widowControl w:val="0"/>
        <w:shd w:val="clear" w:color="auto" w:fill="FFFFFF"/>
        <w:spacing w:line="276" w:lineRule="auto"/>
        <w:ind w:left="426" w:hanging="426"/>
        <w:jc w:val="both"/>
        <w:rPr>
          <w:rFonts w:eastAsia="Calibri"/>
          <w:bCs/>
          <w:spacing w:val="4"/>
          <w:lang w:eastAsia="en-US"/>
        </w:rPr>
      </w:pPr>
      <w:r w:rsidRPr="00196E69">
        <w:rPr>
          <w:rFonts w:eastAsia="Calibri"/>
          <w:bCs/>
          <w:spacing w:val="4"/>
          <w:lang w:eastAsia="en-US"/>
        </w:rPr>
        <w:t xml:space="preserve">где </w:t>
      </w:r>
      <w:r w:rsidRPr="00196E69">
        <w:rPr>
          <w:rFonts w:eastAsia="Calibri"/>
          <w:bCs/>
          <w:i/>
          <w:spacing w:val="4"/>
          <w:lang w:eastAsia="en-US"/>
        </w:rPr>
        <w:sym w:font="Symbol" w:char="F06C"/>
      </w:r>
      <w:r w:rsidRPr="00196E69">
        <w:rPr>
          <w:rFonts w:eastAsia="Calibri"/>
          <w:bCs/>
          <w:spacing w:val="4"/>
          <w:vertAlign w:val="subscript"/>
          <w:lang w:eastAsia="en-US"/>
        </w:rPr>
        <w:t>вод</w:t>
      </w:r>
      <w:r w:rsidRPr="00196E69">
        <w:rPr>
          <w:rFonts w:eastAsia="Calibri"/>
          <w:bCs/>
          <w:spacing w:val="4"/>
          <w:lang w:eastAsia="en-US"/>
        </w:rPr>
        <w:t xml:space="preserve">, </w:t>
      </w:r>
      <w:r w:rsidRPr="00196E69">
        <w:rPr>
          <w:rFonts w:eastAsia="Calibri"/>
          <w:bCs/>
          <w:i/>
          <w:spacing w:val="4"/>
          <w:lang w:eastAsia="en-US"/>
        </w:rPr>
        <w:sym w:font="Symbol" w:char="F06C"/>
      </w:r>
      <w:r w:rsidRPr="00196E69">
        <w:rPr>
          <w:rFonts w:eastAsia="Calibri"/>
          <w:bCs/>
          <w:spacing w:val="4"/>
          <w:vertAlign w:val="subscript"/>
          <w:lang w:eastAsia="en-US"/>
        </w:rPr>
        <w:t>в</w:t>
      </w:r>
      <w:r w:rsidRPr="00196E69">
        <w:rPr>
          <w:rFonts w:eastAsia="Calibri"/>
          <w:bCs/>
          <w:spacing w:val="4"/>
          <w:lang w:eastAsia="en-US"/>
        </w:rPr>
        <w:t xml:space="preserve"> – удельная теплопроводность воды (</w:t>
      </w:r>
      <w:r w:rsidRPr="00196E69">
        <w:rPr>
          <w:rFonts w:eastAsia="Calibri"/>
          <w:bCs/>
          <w:i/>
          <w:spacing w:val="4"/>
          <w:lang w:eastAsia="en-US"/>
        </w:rPr>
        <w:sym w:font="Symbol" w:char="F06C"/>
      </w:r>
      <w:r w:rsidRPr="00196E69">
        <w:rPr>
          <w:rFonts w:eastAsia="Calibri"/>
          <w:bCs/>
          <w:spacing w:val="4"/>
          <w:vertAlign w:val="subscript"/>
          <w:lang w:eastAsia="en-US"/>
        </w:rPr>
        <w:t>вод</w:t>
      </w:r>
      <w:r w:rsidRPr="00196E69">
        <w:rPr>
          <w:rFonts w:eastAsia="Calibri"/>
          <w:bCs/>
          <w:spacing w:val="4"/>
          <w:lang w:eastAsia="en-US"/>
        </w:rPr>
        <w:t xml:space="preserve"> = 0,599 Вт/(м</w:t>
      </w:r>
      <w:r w:rsidRPr="00196E69">
        <w:rPr>
          <w:rFonts w:eastAsia="Calibri"/>
          <w:bCs/>
          <w:spacing w:val="4"/>
          <w:lang w:eastAsia="en-US"/>
        </w:rPr>
        <w:sym w:font="Symbol" w:char="F0D7"/>
      </w:r>
      <w:r w:rsidRPr="00196E69">
        <w:rPr>
          <w:rFonts w:eastAsia="Calibri"/>
          <w:bCs/>
          <w:spacing w:val="4"/>
          <w:lang w:eastAsia="en-US"/>
        </w:rPr>
        <w:t>К)) и воздуха (</w:t>
      </w:r>
      <w:r w:rsidRPr="00196E69">
        <w:rPr>
          <w:rFonts w:eastAsia="Calibri"/>
          <w:bCs/>
          <w:i/>
          <w:spacing w:val="4"/>
          <w:lang w:eastAsia="en-US"/>
        </w:rPr>
        <w:sym w:font="Symbol" w:char="F06C"/>
      </w:r>
      <w:r w:rsidRPr="00196E69">
        <w:rPr>
          <w:rFonts w:eastAsia="Calibri"/>
          <w:bCs/>
          <w:spacing w:val="4"/>
          <w:vertAlign w:val="subscript"/>
          <w:lang w:eastAsia="en-US"/>
        </w:rPr>
        <w:t>в</w:t>
      </w:r>
      <w:r w:rsidRPr="00196E69">
        <w:rPr>
          <w:rFonts w:eastAsia="Calibri"/>
          <w:bCs/>
          <w:spacing w:val="4"/>
          <w:lang w:eastAsia="en-US"/>
        </w:rPr>
        <w:t xml:space="preserve"> = 0,0257 Вт/(м</w:t>
      </w:r>
      <w:r w:rsidRPr="00196E69">
        <w:rPr>
          <w:rFonts w:eastAsia="Calibri"/>
          <w:bCs/>
          <w:spacing w:val="4"/>
          <w:lang w:eastAsia="en-US"/>
        </w:rPr>
        <w:sym w:font="Symbol" w:char="F0D7"/>
      </w:r>
      <w:r w:rsidRPr="00196E69">
        <w:rPr>
          <w:rFonts w:eastAsia="Calibri"/>
          <w:bCs/>
          <w:spacing w:val="4"/>
          <w:lang w:eastAsia="en-US"/>
        </w:rPr>
        <w:t xml:space="preserve">К)) при </w:t>
      </w:r>
      <w:r w:rsidRPr="00196E69">
        <w:rPr>
          <w:rFonts w:eastAsia="Calibri"/>
          <w:bCs/>
          <w:spacing w:val="4"/>
          <w:lang w:val="en-US" w:eastAsia="en-US"/>
        </w:rPr>
        <w:t>T</w:t>
      </w:r>
      <w:r w:rsidRPr="00196E69">
        <w:rPr>
          <w:rFonts w:eastAsia="Calibri"/>
          <w:bCs/>
          <w:spacing w:val="4"/>
          <w:lang w:eastAsia="en-US"/>
        </w:rPr>
        <w:t xml:space="preserve"> = 20 °С.</w:t>
      </w:r>
    </w:p>
    <w:p w:rsidR="00196E69" w:rsidRPr="00196E69" w:rsidRDefault="00196E69" w:rsidP="00196E69">
      <w:pPr>
        <w:widowControl w:val="0"/>
        <w:shd w:val="clear" w:color="auto" w:fill="FFFFFF"/>
        <w:spacing w:line="276" w:lineRule="auto"/>
        <w:ind w:firstLine="708"/>
        <w:jc w:val="both"/>
        <w:rPr>
          <w:rFonts w:eastAsia="Calibri"/>
          <w:bCs/>
          <w:spacing w:val="4"/>
          <w:lang w:eastAsia="en-US"/>
        </w:rPr>
      </w:pPr>
      <w:r w:rsidRPr="00196E69">
        <w:rPr>
          <w:rFonts w:eastAsia="Calibri"/>
          <w:bCs/>
          <w:spacing w:val="4"/>
          <w:lang w:eastAsia="en-US"/>
        </w:rPr>
        <w:t xml:space="preserve">Значение удельного теплового сопротивления </w:t>
      </w:r>
      <w:r w:rsidRPr="00196E69">
        <w:rPr>
          <w:rFonts w:eastAsia="Calibri"/>
          <w:bCs/>
          <w:i/>
          <w:spacing w:val="4"/>
          <w:lang w:eastAsia="en-US"/>
        </w:rPr>
        <w:sym w:font="Symbol" w:char="F078"/>
      </w:r>
      <w:r w:rsidRPr="00196E69">
        <w:rPr>
          <w:rFonts w:eastAsia="Calibri"/>
          <w:bCs/>
          <w:spacing w:val="4"/>
          <w:lang w:eastAsia="en-US"/>
        </w:rPr>
        <w:t xml:space="preserve"> горной породы при </w:t>
      </w:r>
      <w:r w:rsidRPr="00196E69">
        <w:rPr>
          <w:rFonts w:eastAsia="Calibri"/>
          <w:bCs/>
          <w:i/>
          <w:spacing w:val="4"/>
          <w:lang w:val="en-US" w:eastAsia="en-US"/>
        </w:rPr>
        <w:t>T</w:t>
      </w:r>
      <w:r w:rsidRPr="00196E69">
        <w:rPr>
          <w:rFonts w:eastAsia="Calibri"/>
          <w:bCs/>
          <w:i/>
          <w:spacing w:val="4"/>
          <w:vertAlign w:val="subscript"/>
          <w:lang w:val="en-US" w:eastAsia="en-US"/>
        </w:rPr>
        <w:t>C</w:t>
      </w:r>
      <w:r w:rsidRPr="00196E69">
        <w:rPr>
          <w:rFonts w:eastAsia="Calibri"/>
          <w:bCs/>
          <w:spacing w:val="4"/>
          <w:lang w:eastAsia="en-US"/>
        </w:rPr>
        <w:t xml:space="preserve"> = 20 °С определено ранее (задача № 3.1).</w:t>
      </w:r>
    </w:p>
    <w:p w:rsidR="00196E69" w:rsidRPr="00196E69" w:rsidRDefault="00196E69" w:rsidP="00196E69">
      <w:pPr>
        <w:widowControl w:val="0"/>
        <w:shd w:val="clear" w:color="auto" w:fill="FFFFFF"/>
        <w:spacing w:line="276" w:lineRule="auto"/>
        <w:ind w:firstLine="708"/>
        <w:jc w:val="both"/>
        <w:rPr>
          <w:rFonts w:eastAsia="Calibri"/>
          <w:bCs/>
          <w:spacing w:val="4"/>
          <w:lang w:eastAsia="en-US"/>
        </w:rPr>
      </w:pPr>
    </w:p>
    <w:p w:rsidR="00196E69" w:rsidRPr="00196E69" w:rsidRDefault="00196E69" w:rsidP="00196E69">
      <w:pPr>
        <w:jc w:val="center"/>
        <w:rPr>
          <w:b/>
          <w:sz w:val="28"/>
          <w:szCs w:val="28"/>
        </w:rPr>
      </w:pPr>
    </w:p>
    <w:p w:rsidR="00196E69" w:rsidRPr="00196E69" w:rsidRDefault="00196E69" w:rsidP="00196E69">
      <w:pPr>
        <w:jc w:val="center"/>
        <w:rPr>
          <w:b/>
          <w:sz w:val="28"/>
          <w:szCs w:val="28"/>
        </w:rPr>
      </w:pPr>
    </w:p>
    <w:p w:rsidR="00196E69" w:rsidRPr="00196E69" w:rsidRDefault="00196E69" w:rsidP="00196E69">
      <w:pPr>
        <w:jc w:val="center"/>
        <w:rPr>
          <w:b/>
          <w:sz w:val="28"/>
          <w:szCs w:val="28"/>
        </w:rPr>
      </w:pPr>
    </w:p>
    <w:p w:rsidR="00196E69" w:rsidRPr="00196E69" w:rsidRDefault="00196E69" w:rsidP="00196E69">
      <w:pPr>
        <w:jc w:val="center"/>
        <w:rPr>
          <w:b/>
          <w:sz w:val="28"/>
          <w:szCs w:val="28"/>
        </w:rPr>
      </w:pPr>
    </w:p>
    <w:p w:rsidR="00196E69" w:rsidRPr="00196E69" w:rsidRDefault="00196E69" w:rsidP="00196E69">
      <w:pPr>
        <w:jc w:val="center"/>
        <w:rPr>
          <w:b/>
          <w:sz w:val="28"/>
          <w:szCs w:val="28"/>
        </w:rPr>
      </w:pPr>
    </w:p>
    <w:p w:rsidR="00196E69" w:rsidRPr="00196E69" w:rsidRDefault="00196E69" w:rsidP="00196E69">
      <w:pPr>
        <w:jc w:val="center"/>
        <w:rPr>
          <w:b/>
          <w:sz w:val="28"/>
          <w:szCs w:val="28"/>
        </w:rPr>
      </w:pPr>
    </w:p>
    <w:p w:rsidR="00196E69" w:rsidRPr="00196E69" w:rsidRDefault="00196E69" w:rsidP="00196E69">
      <w:pPr>
        <w:jc w:val="center"/>
        <w:rPr>
          <w:b/>
        </w:rPr>
      </w:pPr>
      <w:r w:rsidRPr="00196E69">
        <w:rPr>
          <w:b/>
          <w:sz w:val="28"/>
          <w:szCs w:val="28"/>
        </w:rPr>
        <w:t>ЗАДАНИЕ №4</w:t>
      </w:r>
      <w:r w:rsidRPr="00196E69">
        <w:rPr>
          <w:b/>
        </w:rPr>
        <w:t xml:space="preserve"> </w:t>
      </w:r>
    </w:p>
    <w:p w:rsidR="00196E69" w:rsidRPr="00196E69" w:rsidRDefault="00196E69" w:rsidP="00196E69">
      <w:pPr>
        <w:jc w:val="center"/>
      </w:pPr>
      <w:r w:rsidRPr="00196E69">
        <w:rPr>
          <w:i/>
        </w:rPr>
        <w:t>Расчет теплофизических характеристик горных пород</w:t>
      </w:r>
    </w:p>
    <w:p w:rsidR="00196E69" w:rsidRPr="00196E69" w:rsidRDefault="00196E69" w:rsidP="00196E69">
      <w:pPr>
        <w:spacing w:line="360" w:lineRule="auto"/>
        <w:jc w:val="center"/>
        <w:rPr>
          <w:b/>
        </w:rPr>
      </w:pPr>
    </w:p>
    <w:p w:rsidR="00196E69" w:rsidRPr="00196E69" w:rsidRDefault="00196E69" w:rsidP="00196E69">
      <w:pPr>
        <w:spacing w:line="360" w:lineRule="auto"/>
        <w:ind w:firstLine="708"/>
        <w:jc w:val="both"/>
      </w:pPr>
      <w:r w:rsidRPr="00196E69">
        <w:t>Аналитическая теория теплопроводности представляет собой теорию распростр</w:t>
      </w:r>
      <w:r w:rsidRPr="00196E69">
        <w:t>а</w:t>
      </w:r>
      <w:r w:rsidRPr="00196E69">
        <w:t>нения тепла в различных неравномерно нагретых телах. Эти материальные тела (горные породы) рассматриваются как сплошные среды, без учета молекулярного строения и м</w:t>
      </w:r>
      <w:r w:rsidRPr="00196E69">
        <w:t>о</w:t>
      </w:r>
      <w:r w:rsidRPr="00196E69">
        <w:t>лекулярных свойств веществ и характеризуются только лишь макросвойствами или те</w:t>
      </w:r>
      <w:r w:rsidRPr="00196E69">
        <w:t>п</w:t>
      </w:r>
      <w:r w:rsidRPr="00196E69">
        <w:t>лофизическими характеристиками: коэффициентами теплопроводности и температур</w:t>
      </w:r>
      <w:r w:rsidRPr="00196E69">
        <w:t>о</w:t>
      </w:r>
      <w:r w:rsidRPr="00196E69">
        <w:t>проводности, удельной и объемной теплоемкостью и др.</w:t>
      </w:r>
    </w:p>
    <w:p w:rsidR="00196E69" w:rsidRPr="00196E69" w:rsidRDefault="00196E69" w:rsidP="00196E69">
      <w:pPr>
        <w:spacing w:line="360" w:lineRule="auto"/>
        <w:ind w:firstLine="708"/>
        <w:jc w:val="both"/>
      </w:pPr>
      <w:r w:rsidRPr="00196E69">
        <w:t>Теплопроводность любого твердого вещества состоит из электронной проводим</w:t>
      </w:r>
      <w:r w:rsidRPr="00196E69">
        <w:t>о</w:t>
      </w:r>
      <w:r w:rsidRPr="00196E69">
        <w:t>сти, обусловленной движением свободных электронов и колебаниями атомов кристалл</w:t>
      </w:r>
      <w:r w:rsidRPr="00196E69">
        <w:t>и</w:t>
      </w:r>
      <w:r w:rsidRPr="00196E69">
        <w:t>ческой решетки.</w:t>
      </w:r>
    </w:p>
    <w:p w:rsidR="00196E69" w:rsidRPr="00196E69" w:rsidRDefault="00196E69" w:rsidP="00196E69">
      <w:pPr>
        <w:spacing w:line="360" w:lineRule="auto"/>
        <w:ind w:firstLine="708"/>
        <w:jc w:val="both"/>
      </w:pPr>
      <w:r w:rsidRPr="00196E69">
        <w:t>В металлических жидкостях (жидких или расплавленных металлах) распростран</w:t>
      </w:r>
      <w:r w:rsidRPr="00196E69">
        <w:t>е</w:t>
      </w:r>
      <w:r w:rsidRPr="00196E69">
        <w:t>ние тепла происходит как и в твердых телах – главным образом электронной проводим</w:t>
      </w:r>
      <w:r w:rsidRPr="00196E69">
        <w:t>о</w:t>
      </w:r>
      <w:r w:rsidRPr="00196E69">
        <w:t>стью.</w:t>
      </w:r>
    </w:p>
    <w:p w:rsidR="00196E69" w:rsidRPr="00196E69" w:rsidRDefault="00196E69" w:rsidP="00196E69">
      <w:pPr>
        <w:spacing w:line="360" w:lineRule="auto"/>
        <w:ind w:firstLine="708"/>
        <w:jc w:val="both"/>
      </w:pPr>
      <w:r w:rsidRPr="00196E69">
        <w:t>В неметаллических жидкостях распространение тепла с одной стороны происх</w:t>
      </w:r>
      <w:r w:rsidRPr="00196E69">
        <w:t>о</w:t>
      </w:r>
      <w:r w:rsidRPr="00196E69">
        <w:t>дит, как и в твердых телах, а с другой – как в газах.</w:t>
      </w:r>
    </w:p>
    <w:p w:rsidR="00196E69" w:rsidRPr="00196E69" w:rsidRDefault="00196E69" w:rsidP="00196E69">
      <w:pPr>
        <w:spacing w:line="360" w:lineRule="auto"/>
        <w:ind w:firstLine="708"/>
        <w:jc w:val="both"/>
      </w:pPr>
      <w:r w:rsidRPr="00196E69">
        <w:t>Самыми плохими проводниками тепла являются газы.</w:t>
      </w:r>
    </w:p>
    <w:p w:rsidR="00196E69" w:rsidRPr="00196E69" w:rsidRDefault="00196E69" w:rsidP="00196E69">
      <w:pPr>
        <w:spacing w:line="360" w:lineRule="auto"/>
        <w:ind w:firstLine="708"/>
        <w:jc w:val="both"/>
      </w:pPr>
      <w:r w:rsidRPr="00196E69">
        <w:t>Коэффициент температуропроводности является основным тепловым параметром для процессов теплопроводности. Он характеризует соотношение между двумя теплов</w:t>
      </w:r>
      <w:r w:rsidRPr="00196E69">
        <w:t>ы</w:t>
      </w:r>
      <w:r w:rsidRPr="00196E69">
        <w:t>ми свойствами тела: способностью проводить тепло и способностью аккумулировать его.</w:t>
      </w:r>
    </w:p>
    <w:p w:rsidR="00196E69" w:rsidRPr="00196E69" w:rsidRDefault="00196E69" w:rsidP="00196E69">
      <w:pPr>
        <w:spacing w:line="360" w:lineRule="auto"/>
        <w:ind w:firstLine="708"/>
        <w:jc w:val="both"/>
      </w:pPr>
      <w:r w:rsidRPr="00196E69">
        <w:t>Для определения теплофизических характеристик горных пород разработаны ра</w:t>
      </w:r>
      <w:r w:rsidRPr="00196E69">
        <w:t>з</w:t>
      </w:r>
      <w:r w:rsidRPr="00196E69">
        <w:t>личные методы – стационарные, нестационарные и комплексные. Они позволяют на о</w:t>
      </w:r>
      <w:r w:rsidRPr="00196E69">
        <w:t>д</w:t>
      </w:r>
      <w:r w:rsidRPr="00196E69">
        <w:t>ном приборе измерять отдельные</w:t>
      </w:r>
    </w:p>
    <w:p w:rsidR="00196E69" w:rsidRPr="00196E69" w:rsidRDefault="00196E69" w:rsidP="00196E69">
      <w:pPr>
        <w:spacing w:line="360" w:lineRule="auto"/>
        <w:jc w:val="both"/>
      </w:pPr>
      <w:r w:rsidRPr="00196E69">
        <w:t>тепловые свойства пород.</w:t>
      </w:r>
    </w:p>
    <w:p w:rsidR="00196E69" w:rsidRPr="00196E69" w:rsidRDefault="00196E69" w:rsidP="00196E69">
      <w:pPr>
        <w:spacing w:line="360" w:lineRule="auto"/>
        <w:ind w:firstLine="708"/>
        <w:jc w:val="both"/>
      </w:pPr>
      <w:r w:rsidRPr="00196E69">
        <w:t>Конструкция лабораторных установок для определения теплофизических характ</w:t>
      </w:r>
      <w:r w:rsidRPr="00196E69">
        <w:t>е</w:t>
      </w:r>
      <w:r w:rsidRPr="00196E69">
        <w:t>ристик породы включает: образец породы, холодильник, нагреватель, термопары, тепл</w:t>
      </w:r>
      <w:r w:rsidRPr="00196E69">
        <w:t>о</w:t>
      </w:r>
      <w:r w:rsidRPr="00196E69">
        <w:t xml:space="preserve">меры и другие различные измерительные приборы. </w:t>
      </w:r>
    </w:p>
    <w:p w:rsidR="00196E69" w:rsidRPr="00196E69" w:rsidRDefault="00196E69" w:rsidP="00196E69">
      <w:pPr>
        <w:spacing w:line="360" w:lineRule="auto"/>
        <w:ind w:firstLine="708"/>
        <w:jc w:val="both"/>
      </w:pPr>
      <w:r w:rsidRPr="00196E69">
        <w:t>Образцы породы естественного сложения вырезают из монолита мерзлых горных пород в форме прямоугольной пластины или диска диаметром 0,06…0,08 м, толщиной 0,005…0,030 м.</w:t>
      </w:r>
    </w:p>
    <w:p w:rsidR="00196E69" w:rsidRPr="00196E69" w:rsidRDefault="00196E69" w:rsidP="00196E69">
      <w:pPr>
        <w:spacing w:line="360" w:lineRule="auto"/>
        <w:ind w:firstLine="708"/>
        <w:jc w:val="both"/>
      </w:pPr>
      <w:r w:rsidRPr="00196E69">
        <w:t>Измерение температуры поверхности образцов горной породы и среды произв</w:t>
      </w:r>
      <w:r w:rsidRPr="00196E69">
        <w:t>о</w:t>
      </w:r>
      <w:r w:rsidRPr="00196E69">
        <w:t>дится с помощью термопар или термометров сопротивления. Наибольшее распростран</w:t>
      </w:r>
      <w:r w:rsidRPr="00196E69">
        <w:t>е</w:t>
      </w:r>
      <w:r w:rsidRPr="00196E69">
        <w:t>ние имеют медь-копелевые, медь-константановые, хромель-копелевые, платино-платинородиевые, тантал-вольфрам-рениевые и вольфрам-вольфрам-рениевые термопары. Для более точного измерения перепадов температур применяются дифференциальные многоспайные термопары.</w:t>
      </w:r>
    </w:p>
    <w:p w:rsidR="00196E69" w:rsidRPr="00196E69" w:rsidRDefault="00196E69" w:rsidP="00196E69">
      <w:pPr>
        <w:spacing w:line="360" w:lineRule="auto"/>
        <w:ind w:firstLine="708"/>
        <w:jc w:val="both"/>
      </w:pPr>
      <w:r w:rsidRPr="00196E69">
        <w:t>Термо-ЭДС термопар измеряется компенсационными приборами – потенциоме</w:t>
      </w:r>
      <w:r w:rsidRPr="00196E69">
        <w:t>т</w:t>
      </w:r>
      <w:r w:rsidRPr="00196E69">
        <w:t>рами, гальванометрами и милливольтметрами.</w:t>
      </w:r>
    </w:p>
    <w:p w:rsidR="00196E69" w:rsidRPr="00196E69" w:rsidRDefault="00196E69" w:rsidP="00196E69">
      <w:pPr>
        <w:spacing w:line="360" w:lineRule="auto"/>
        <w:ind w:firstLine="708"/>
        <w:jc w:val="both"/>
      </w:pPr>
      <w:r w:rsidRPr="00196E69">
        <w:t>Для измерения тепловых потоков  используются тепломеры, как правило, работ</w:t>
      </w:r>
      <w:r w:rsidRPr="00196E69">
        <w:t>а</w:t>
      </w:r>
      <w:r w:rsidRPr="00196E69">
        <w:t>ющие по методу дополнительной стенки.</w:t>
      </w:r>
    </w:p>
    <w:p w:rsidR="00196E69" w:rsidRPr="00196E69" w:rsidRDefault="00196E69" w:rsidP="00196E69">
      <w:pPr>
        <w:spacing w:line="360" w:lineRule="auto"/>
        <w:ind w:firstLine="708"/>
        <w:jc w:val="both"/>
      </w:pPr>
      <w:r w:rsidRPr="00196E69">
        <w:t>Тепломеры тарируются при изготовлении и их шкала дается сразу в Вт/(м</w:t>
      </w:r>
      <w:r w:rsidRPr="00196E69">
        <w:rPr>
          <w:vertAlign w:val="superscript"/>
        </w:rPr>
        <w:t>2.</w:t>
      </w:r>
      <w:r w:rsidRPr="00196E69">
        <w:t xml:space="preserve"> mВ).</w:t>
      </w:r>
    </w:p>
    <w:p w:rsidR="00196E69" w:rsidRPr="00196E69" w:rsidRDefault="00196E69" w:rsidP="00196E69">
      <w:pPr>
        <w:spacing w:line="360" w:lineRule="auto"/>
        <w:ind w:firstLine="708"/>
        <w:jc w:val="both"/>
      </w:pPr>
    </w:p>
    <w:p w:rsidR="00196E69" w:rsidRPr="00196E69" w:rsidRDefault="00196E69" w:rsidP="00196E69">
      <w:pPr>
        <w:spacing w:line="360" w:lineRule="auto"/>
        <w:ind w:firstLine="708"/>
        <w:jc w:val="both"/>
        <w:rPr>
          <w:i/>
        </w:rPr>
      </w:pPr>
      <w:r w:rsidRPr="00196E69">
        <w:rPr>
          <w:b/>
          <w:i/>
          <w:color w:val="000000"/>
        </w:rPr>
        <w:t>Рекомендации к расчету</w:t>
      </w:r>
      <w:r w:rsidRPr="00196E69">
        <w:rPr>
          <w:b/>
          <w:i/>
        </w:rPr>
        <w:t xml:space="preserve"> рассмотрены на примере:</w:t>
      </w:r>
      <w:r w:rsidRPr="00196E69">
        <w:rPr>
          <w:i/>
        </w:rPr>
        <w:t xml:space="preserve"> </w:t>
      </w:r>
    </w:p>
    <w:p w:rsidR="00196E69" w:rsidRPr="00196E69" w:rsidRDefault="00196E69" w:rsidP="00196E69">
      <w:pPr>
        <w:spacing w:line="360" w:lineRule="auto"/>
        <w:ind w:firstLine="708"/>
        <w:jc w:val="both"/>
      </w:pPr>
      <w:r w:rsidRPr="00196E69">
        <w:t>Определить теплофизические характеристики (коэффициенты теплопроводности, температуропроводности и удельную теплоемкость) образца мерзлой горной породы ма</w:t>
      </w:r>
      <w:r w:rsidRPr="00196E69">
        <w:t>с</w:t>
      </w:r>
      <w:r w:rsidRPr="00196E69">
        <w:t xml:space="preserve">сой </w:t>
      </w:r>
      <w:r w:rsidRPr="00196E69">
        <w:rPr>
          <w:i/>
        </w:rPr>
        <w:t>m</w:t>
      </w:r>
      <w:r w:rsidRPr="00196E69">
        <w:rPr>
          <w:i/>
          <w:vertAlign w:val="subscript"/>
        </w:rPr>
        <w:t>м</w:t>
      </w:r>
      <w:r w:rsidRPr="00196E69">
        <w:t xml:space="preserve"> = 4,0 </w:t>
      </w:r>
      <w:r w:rsidRPr="00196E69">
        <w:sym w:font="Symbol" w:char="00D7"/>
      </w:r>
      <w:r w:rsidRPr="00196E69">
        <w:t xml:space="preserve"> 10</w:t>
      </w:r>
      <w:r w:rsidRPr="00196E69">
        <w:rPr>
          <w:vertAlign w:val="superscript"/>
        </w:rPr>
        <w:t>-</w:t>
      </w:r>
      <w:smartTag w:uri="urn:schemas-microsoft-com:office:smarttags" w:element="metricconverter">
        <w:smartTagPr>
          <w:attr w:name="ProductID" w:val="3, кг"/>
        </w:smartTagPr>
        <w:r w:rsidRPr="00196E69">
          <w:rPr>
            <w:vertAlign w:val="superscript"/>
          </w:rPr>
          <w:t>3</w:t>
        </w:r>
        <w:r w:rsidRPr="00196E69">
          <w:t>, кг</w:t>
        </w:r>
      </w:smartTag>
      <w:r w:rsidRPr="00196E69">
        <w:t xml:space="preserve">, объемом </w:t>
      </w:r>
      <w:r w:rsidRPr="00196E69">
        <w:rPr>
          <w:i/>
        </w:rPr>
        <w:t>V</w:t>
      </w:r>
      <w:r w:rsidRPr="00196E69">
        <w:t xml:space="preserve"> = 2,0 </w:t>
      </w:r>
      <w:r w:rsidRPr="00196E69">
        <w:sym w:font="Symbol" w:char="00D7"/>
      </w:r>
      <w:r w:rsidRPr="00196E69">
        <w:t xml:space="preserve"> 10</w:t>
      </w:r>
      <w:r w:rsidRPr="00196E69">
        <w:rPr>
          <w:vertAlign w:val="superscript"/>
        </w:rPr>
        <w:t>-</w:t>
      </w:r>
      <w:smartTag w:uri="urn:schemas-microsoft-com:office:smarttags" w:element="metricconverter">
        <w:smartTagPr>
          <w:attr w:name="ProductID" w:val="6 м3"/>
        </w:smartTagPr>
        <w:r w:rsidRPr="00196E69">
          <w:rPr>
            <w:vertAlign w:val="superscript"/>
          </w:rPr>
          <w:t>6</w:t>
        </w:r>
        <w:r w:rsidRPr="00196E69">
          <w:t xml:space="preserve"> м</w:t>
        </w:r>
        <w:r w:rsidRPr="00196E69">
          <w:rPr>
            <w:vertAlign w:val="superscript"/>
          </w:rPr>
          <w:t>3</w:t>
        </w:r>
      </w:smartTag>
      <w:r w:rsidRPr="00196E69">
        <w:t xml:space="preserve">. </w:t>
      </w:r>
    </w:p>
    <w:p w:rsidR="00196E69" w:rsidRPr="00196E69" w:rsidRDefault="00196E69" w:rsidP="00196E69">
      <w:pPr>
        <w:spacing w:line="360" w:lineRule="auto"/>
        <w:ind w:firstLine="708"/>
        <w:jc w:val="both"/>
      </w:pPr>
      <w:r w:rsidRPr="00196E69">
        <w:t xml:space="preserve">Плотность скелета образца породы принять равной  </w:t>
      </w:r>
      <w:r w:rsidRPr="00196E69">
        <w:rPr>
          <w:i/>
        </w:rPr>
        <w:sym w:font="Symbol" w:char="0072"/>
      </w:r>
      <w:r w:rsidRPr="00196E69">
        <w:rPr>
          <w:i/>
          <w:vertAlign w:val="subscript"/>
        </w:rPr>
        <w:t>п</w:t>
      </w:r>
      <w:r w:rsidRPr="00196E69">
        <w:t xml:space="preserve"> = 2600 кг/м</w:t>
      </w:r>
      <w:r w:rsidRPr="00196E69">
        <w:rPr>
          <w:vertAlign w:val="superscript"/>
        </w:rPr>
        <w:t>3</w:t>
      </w:r>
      <w:r w:rsidRPr="00196E69">
        <w:t>. Температура образца горной породы</w:t>
      </w:r>
      <w:r w:rsidRPr="00196E69">
        <w:rPr>
          <w:i/>
        </w:rPr>
        <w:t xml:space="preserve"> t</w:t>
      </w:r>
      <w:r w:rsidRPr="00196E69">
        <w:rPr>
          <w:i/>
          <w:vertAlign w:val="subscript"/>
        </w:rPr>
        <w:t>обр</w:t>
      </w:r>
      <w:r w:rsidRPr="00196E69">
        <w:rPr>
          <w:vertAlign w:val="subscript"/>
        </w:rPr>
        <w:t xml:space="preserve"> </w:t>
      </w:r>
      <w:r w:rsidRPr="00196E69">
        <w:t xml:space="preserve">= – 18 </w:t>
      </w:r>
      <w:r w:rsidRPr="00196E69">
        <w:sym w:font="Symbol" w:char="00B0"/>
      </w:r>
      <w:r w:rsidRPr="00196E69">
        <w:t xml:space="preserve">С. Толщина пластины горной породы </w:t>
      </w:r>
      <w:r w:rsidRPr="00196E69">
        <w:rPr>
          <w:i/>
        </w:rPr>
        <w:t>h</w:t>
      </w:r>
      <w:r w:rsidRPr="00196E69">
        <w:t xml:space="preserve"> = 0,02 м. ди</w:t>
      </w:r>
      <w:r w:rsidRPr="00196E69">
        <w:t>а</w:t>
      </w:r>
      <w:r w:rsidRPr="00196E69">
        <w:t xml:space="preserve">метр исследуемого образца горной породы </w:t>
      </w:r>
      <w:r w:rsidRPr="00196E69">
        <w:rPr>
          <w:i/>
          <w:lang w:val="en-US"/>
        </w:rPr>
        <w:t>d</w:t>
      </w:r>
      <w:r w:rsidRPr="00196E69">
        <w:t xml:space="preserve"> = 0,07 м. Пористость породы </w:t>
      </w:r>
      <w:r w:rsidRPr="00196E69">
        <w:rPr>
          <w:i/>
        </w:rPr>
        <w:t>n</w:t>
      </w:r>
      <w:r w:rsidRPr="00196E69">
        <w:t xml:space="preserve"> = 0,31 дол. ед. Образец мерзлой горной породы помещен в калориметр. Температура блока калориметра </w:t>
      </w:r>
      <w:r w:rsidRPr="00196E69">
        <w:rPr>
          <w:i/>
        </w:rPr>
        <w:t>t</w:t>
      </w:r>
      <w:r w:rsidRPr="00196E69">
        <w:rPr>
          <w:i/>
          <w:vertAlign w:val="subscript"/>
        </w:rPr>
        <w:t>бл</w:t>
      </w:r>
      <w:r w:rsidRPr="00196E69">
        <w:t xml:space="preserve"> = 20,0 </w:t>
      </w:r>
      <w:r w:rsidRPr="00196E69">
        <w:sym w:font="Symbol" w:char="00B0"/>
      </w:r>
      <w:r w:rsidRPr="00196E69">
        <w:t>С. Удельная теплоёмкость ампулы калориметра – с</w:t>
      </w:r>
      <w:r w:rsidRPr="00196E69">
        <w:rPr>
          <w:i/>
          <w:vertAlign w:val="subscript"/>
        </w:rPr>
        <w:t>а</w:t>
      </w:r>
      <w:r w:rsidRPr="00196E69">
        <w:t xml:space="preserve"> = 390 Дж / (кг </w:t>
      </w:r>
      <w:r w:rsidRPr="00196E69">
        <w:sym w:font="Symbol" w:char="00D7"/>
      </w:r>
      <w:r w:rsidRPr="00196E69">
        <w:t xml:space="preserve"> </w:t>
      </w:r>
      <w:r w:rsidRPr="00196E69">
        <w:sym w:font="Symbol" w:char="00B0"/>
      </w:r>
      <w:r w:rsidRPr="00196E69">
        <w:t xml:space="preserve">С). Масса ампулы – </w:t>
      </w:r>
      <w:r w:rsidRPr="00196E69">
        <w:rPr>
          <w:i/>
        </w:rPr>
        <w:t>m</w:t>
      </w:r>
      <w:r w:rsidRPr="00196E69">
        <w:rPr>
          <w:i/>
          <w:vertAlign w:val="subscript"/>
        </w:rPr>
        <w:t>а</w:t>
      </w:r>
      <w:r w:rsidRPr="00196E69">
        <w:rPr>
          <w:vertAlign w:val="subscript"/>
        </w:rPr>
        <w:t xml:space="preserve"> </w:t>
      </w:r>
      <w:r w:rsidRPr="00196E69">
        <w:t xml:space="preserve">= 12,0 </w:t>
      </w:r>
      <w:r w:rsidRPr="00196E69">
        <w:sym w:font="Symbol" w:char="00D7"/>
      </w:r>
      <w:r w:rsidRPr="00196E69">
        <w:t xml:space="preserve"> 10</w:t>
      </w:r>
      <w:r w:rsidRPr="00196E69">
        <w:rPr>
          <w:vertAlign w:val="superscript"/>
        </w:rPr>
        <w:t>-</w:t>
      </w:r>
      <w:smartTag w:uri="urn:schemas-microsoft-com:office:smarttags" w:element="metricconverter">
        <w:smartTagPr>
          <w:attr w:name="ProductID" w:val="3 кг"/>
        </w:smartTagPr>
        <w:r w:rsidRPr="00196E69">
          <w:rPr>
            <w:vertAlign w:val="superscript"/>
          </w:rPr>
          <w:t xml:space="preserve">3 </w:t>
        </w:r>
        <w:r w:rsidRPr="00196E69">
          <w:t>кг</w:t>
        </w:r>
      </w:smartTag>
      <w:r w:rsidRPr="00196E69">
        <w:t>.</w:t>
      </w:r>
    </w:p>
    <w:p w:rsidR="00196E69" w:rsidRPr="00196E69" w:rsidRDefault="00196E69" w:rsidP="00196E69">
      <w:pPr>
        <w:spacing w:line="360" w:lineRule="auto"/>
        <w:jc w:val="both"/>
      </w:pPr>
      <w:r w:rsidRPr="00196E69">
        <w:tab/>
        <w:t xml:space="preserve">После  включения нагревателя калориметра (время нагрева </w:t>
      </w:r>
      <w:r w:rsidRPr="00196E69">
        <w:rPr>
          <w:i/>
        </w:rPr>
        <w:sym w:font="Symbol" w:char="0074"/>
      </w:r>
      <w:r w:rsidRPr="00196E69">
        <w:t xml:space="preserve"> = 350 с, сопротивл</w:t>
      </w:r>
      <w:r w:rsidRPr="00196E69">
        <w:t>е</w:t>
      </w:r>
      <w:r w:rsidRPr="00196E69">
        <w:t xml:space="preserve">ние нагревателя </w:t>
      </w:r>
      <w:r w:rsidRPr="00196E69">
        <w:rPr>
          <w:i/>
        </w:rPr>
        <w:t>R</w:t>
      </w:r>
      <w:r w:rsidRPr="00196E69">
        <w:t xml:space="preserve"> = 9,0 Ом, сила тока, проходящего  через нагреватель </w:t>
      </w:r>
      <w:r w:rsidRPr="00196E69">
        <w:rPr>
          <w:i/>
        </w:rPr>
        <w:t>I</w:t>
      </w:r>
      <w:r w:rsidRPr="00196E69">
        <w:t xml:space="preserve"> = 0,3 А) темпер</w:t>
      </w:r>
      <w:r w:rsidRPr="00196E69">
        <w:t>а</w:t>
      </w:r>
      <w:r w:rsidRPr="00196E69">
        <w:t xml:space="preserve">тура на торцах образца составила  </w:t>
      </w:r>
      <w:r w:rsidRPr="00196E69">
        <w:rPr>
          <w:i/>
        </w:rPr>
        <w:t>t</w:t>
      </w:r>
      <w:r w:rsidRPr="00196E69">
        <w:rPr>
          <w:i/>
          <w:vertAlign w:val="subscript"/>
        </w:rPr>
        <w:t>1</w:t>
      </w:r>
      <w:r w:rsidRPr="00196E69">
        <w:t xml:space="preserve"> = – 8,73 </w:t>
      </w:r>
      <w:r w:rsidRPr="00196E69">
        <w:rPr>
          <w:vertAlign w:val="superscript"/>
        </w:rPr>
        <w:t>о</w:t>
      </w:r>
      <w:r w:rsidRPr="00196E69">
        <w:t xml:space="preserve">С, </w:t>
      </w:r>
      <w:r w:rsidRPr="00196E69">
        <w:rPr>
          <w:i/>
        </w:rPr>
        <w:t>t</w:t>
      </w:r>
      <w:r w:rsidRPr="00196E69">
        <w:rPr>
          <w:i/>
          <w:vertAlign w:val="subscript"/>
        </w:rPr>
        <w:t>2</w:t>
      </w:r>
      <w:r w:rsidRPr="00196E69">
        <w:t xml:space="preserve"> = –  8,93 </w:t>
      </w:r>
      <w:r w:rsidRPr="00196E69">
        <w:rPr>
          <w:vertAlign w:val="superscript"/>
        </w:rPr>
        <w:t>о</w:t>
      </w:r>
      <w:r w:rsidRPr="00196E69">
        <w:t xml:space="preserve">С. </w:t>
      </w:r>
    </w:p>
    <w:p w:rsidR="00196E69" w:rsidRPr="00196E69" w:rsidRDefault="00196E69" w:rsidP="00196E69">
      <w:pPr>
        <w:spacing w:line="360" w:lineRule="auto"/>
        <w:ind w:firstLine="708"/>
        <w:jc w:val="both"/>
      </w:pPr>
      <w:r w:rsidRPr="00196E69">
        <w:t xml:space="preserve">Показания разности температур по дифференциальной термопаре </w:t>
      </w:r>
      <w:r w:rsidRPr="00196E69">
        <w:rPr>
          <w:i/>
        </w:rPr>
        <w:sym w:font="Symbol" w:char="0044"/>
      </w:r>
      <w:r w:rsidRPr="00196E69">
        <w:rPr>
          <w:i/>
        </w:rPr>
        <w:t>t</w:t>
      </w:r>
      <w:r w:rsidRPr="00196E69">
        <w:rPr>
          <w:i/>
          <w:vertAlign w:val="subscript"/>
        </w:rPr>
        <w:t>д</w:t>
      </w:r>
      <w:r w:rsidRPr="00196E69">
        <w:t xml:space="preserve"> = 0,21 </w:t>
      </w:r>
      <w:r w:rsidRPr="00196E69">
        <w:rPr>
          <w:vertAlign w:val="superscript"/>
        </w:rPr>
        <w:t>о</w:t>
      </w:r>
      <w:r w:rsidRPr="00196E69">
        <w:t xml:space="preserve">С. Для определения потока тепла через образец породы используется тепломер марки № 4311, ЭДС тепломера </w:t>
      </w:r>
      <w:r w:rsidRPr="00196E69">
        <w:rPr>
          <w:i/>
        </w:rPr>
        <w:t>Е</w:t>
      </w:r>
      <w:r w:rsidRPr="00196E69">
        <w:t xml:space="preserve"> = 10,9 mВ, а постоянная градуировки тепломера – </w:t>
      </w:r>
      <w:r w:rsidRPr="00196E69">
        <w:rPr>
          <w:i/>
        </w:rPr>
        <w:sym w:font="Symbol" w:char="0062"/>
      </w:r>
      <w:r w:rsidRPr="00196E69">
        <w:t xml:space="preserve"> = 2,6 Вт/(м</w:t>
      </w:r>
      <w:r w:rsidRPr="00196E69">
        <w:rPr>
          <w:vertAlign w:val="superscript"/>
        </w:rPr>
        <w:t>2.</w:t>
      </w:r>
      <w:r w:rsidRPr="00196E69">
        <w:t xml:space="preserve"> mВ).</w:t>
      </w:r>
    </w:p>
    <w:p w:rsidR="00196E69" w:rsidRPr="00196E69" w:rsidRDefault="00196E69" w:rsidP="00196E69">
      <w:pPr>
        <w:spacing w:line="360" w:lineRule="auto"/>
        <w:jc w:val="both"/>
        <w:rPr>
          <w:u w:val="single"/>
        </w:rPr>
      </w:pPr>
      <w:r w:rsidRPr="00196E69">
        <w:tab/>
      </w:r>
      <w:r w:rsidRPr="00196E69">
        <w:rPr>
          <w:u w:val="single"/>
        </w:rPr>
        <w:t>Решение:</w:t>
      </w:r>
    </w:p>
    <w:p w:rsidR="00196E69" w:rsidRPr="00196E69" w:rsidRDefault="00196E69" w:rsidP="00196E69">
      <w:pPr>
        <w:numPr>
          <w:ilvl w:val="0"/>
          <w:numId w:val="40"/>
        </w:numPr>
        <w:tabs>
          <w:tab w:val="left" w:pos="993"/>
        </w:tabs>
        <w:spacing w:line="360" w:lineRule="auto"/>
        <w:ind w:left="0" w:firstLine="705"/>
        <w:jc w:val="both"/>
      </w:pPr>
      <w:r w:rsidRPr="00196E69">
        <w:t>Средняя плотность образца горной породы в мерзлом состоянии (</w:t>
      </w:r>
      <w:r w:rsidRPr="00196E69">
        <w:rPr>
          <w:i/>
        </w:rPr>
        <w:sym w:font="Symbol" w:char="0072"/>
      </w:r>
      <w:r w:rsidRPr="00196E69">
        <w:rPr>
          <w:i/>
          <w:vertAlign w:val="subscript"/>
        </w:rPr>
        <w:t>ср</w:t>
      </w:r>
      <w:r w:rsidRPr="00196E69">
        <w:t>) определ</w:t>
      </w:r>
      <w:r w:rsidRPr="00196E69">
        <w:t>я</w:t>
      </w:r>
      <w:r w:rsidRPr="00196E69">
        <w:t xml:space="preserve">ется по формуле                   </w:t>
      </w:r>
    </w:p>
    <w:p w:rsidR="00196E69" w:rsidRPr="00196E69" w:rsidRDefault="00196E69" w:rsidP="00196E69">
      <w:pPr>
        <w:spacing w:line="360" w:lineRule="auto"/>
        <w:jc w:val="both"/>
      </w:pPr>
      <w:r w:rsidRPr="00196E69">
        <w:tab/>
      </w:r>
      <w:r w:rsidRPr="00196E69">
        <w:object w:dxaOrig="11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18pt" o:ole="">
            <v:imagedata r:id="rId9" o:title=""/>
          </v:shape>
          <o:OLEObject Type="Embed" ProgID="Equation.3" ShapeID="_x0000_i1025" DrawAspect="Content" ObjectID="_1779258974" r:id="rId10"/>
        </w:object>
      </w:r>
      <w:r w:rsidRPr="00196E69">
        <w:t xml:space="preserve">                                     </w:t>
      </w:r>
    </w:p>
    <w:p w:rsidR="00196E69" w:rsidRPr="00196E69" w:rsidRDefault="00196E69" w:rsidP="00196E69">
      <w:pPr>
        <w:spacing w:line="360" w:lineRule="auto"/>
        <w:ind w:firstLine="709"/>
        <w:jc w:val="both"/>
      </w:pPr>
      <w:r w:rsidRPr="00196E69">
        <w:t xml:space="preserve">где </w:t>
      </w:r>
      <w:r w:rsidRPr="00196E69">
        <w:tab/>
      </w:r>
      <w:r w:rsidRPr="00196E69">
        <w:rPr>
          <w:i/>
        </w:rPr>
        <w:t>m</w:t>
      </w:r>
      <w:r w:rsidRPr="00196E69">
        <w:rPr>
          <w:i/>
          <w:vertAlign w:val="subscript"/>
        </w:rPr>
        <w:t>м</w:t>
      </w:r>
      <w:r w:rsidRPr="00196E69">
        <w:t xml:space="preserve"> – масса исследуемого образца породы, кг;  </w:t>
      </w:r>
    </w:p>
    <w:p w:rsidR="00196E69" w:rsidRPr="00196E69" w:rsidRDefault="00196E69" w:rsidP="00196E69">
      <w:pPr>
        <w:spacing w:line="360" w:lineRule="auto"/>
        <w:ind w:firstLine="709"/>
        <w:jc w:val="both"/>
      </w:pPr>
      <w:r w:rsidRPr="00196E69">
        <w:rPr>
          <w:i/>
        </w:rPr>
        <w:t>V</w:t>
      </w:r>
      <w:r w:rsidRPr="00196E69">
        <w:t xml:space="preserve"> – объем этого же образца горной породы, м</w:t>
      </w:r>
      <w:r w:rsidRPr="00196E69">
        <w:rPr>
          <w:vertAlign w:val="superscript"/>
        </w:rPr>
        <w:t>3</w:t>
      </w:r>
      <w:r w:rsidRPr="00196E69">
        <w:t>.</w:t>
      </w:r>
    </w:p>
    <w:p w:rsidR="00196E69" w:rsidRPr="00196E69" w:rsidRDefault="00196E69" w:rsidP="00196E69">
      <w:pPr>
        <w:spacing w:line="360" w:lineRule="auto"/>
        <w:ind w:firstLine="709"/>
        <w:jc w:val="both"/>
        <w:rPr>
          <w:u w:val="single"/>
        </w:rPr>
      </w:pPr>
      <w:r w:rsidRPr="00196E69">
        <w:rPr>
          <w:i/>
        </w:rPr>
        <w:sym w:font="Symbol" w:char="0072"/>
      </w:r>
      <w:r w:rsidRPr="00196E69">
        <w:rPr>
          <w:i/>
          <w:vertAlign w:val="subscript"/>
        </w:rPr>
        <w:t>ср</w:t>
      </w:r>
      <w:r w:rsidRPr="00196E69">
        <w:t xml:space="preserve"> = 4,0 </w:t>
      </w:r>
      <w:r w:rsidRPr="00196E69">
        <w:rPr>
          <w:vertAlign w:val="superscript"/>
        </w:rPr>
        <w:t xml:space="preserve">. </w:t>
      </w:r>
      <w:r w:rsidRPr="00196E69">
        <w:t>10</w:t>
      </w:r>
      <w:r w:rsidRPr="00196E69">
        <w:rPr>
          <w:vertAlign w:val="superscript"/>
        </w:rPr>
        <w:t>-3</w:t>
      </w:r>
      <w:r w:rsidRPr="00196E69">
        <w:t xml:space="preserve"> / (2,0 </w:t>
      </w:r>
      <w:r w:rsidRPr="00196E69">
        <w:rPr>
          <w:vertAlign w:val="superscript"/>
        </w:rPr>
        <w:t>.</w:t>
      </w:r>
      <w:r w:rsidRPr="00196E69">
        <w:t xml:space="preserve"> 10</w:t>
      </w:r>
      <w:r w:rsidRPr="00196E69">
        <w:rPr>
          <w:vertAlign w:val="superscript"/>
        </w:rPr>
        <w:t>-6</w:t>
      </w:r>
      <w:r w:rsidRPr="00196E69">
        <w:t>) = 2000 кг/м</w:t>
      </w:r>
      <w:r w:rsidRPr="00196E69">
        <w:rPr>
          <w:vertAlign w:val="superscript"/>
        </w:rPr>
        <w:t>3</w:t>
      </w:r>
      <w:r w:rsidRPr="00196E69">
        <w:t>.</w:t>
      </w:r>
    </w:p>
    <w:p w:rsidR="00196E69" w:rsidRPr="00196E69" w:rsidRDefault="00196E69" w:rsidP="00196E69">
      <w:pPr>
        <w:numPr>
          <w:ilvl w:val="0"/>
          <w:numId w:val="40"/>
        </w:numPr>
        <w:tabs>
          <w:tab w:val="left" w:pos="993"/>
        </w:tabs>
        <w:spacing w:line="360" w:lineRule="auto"/>
        <w:ind w:left="0" w:firstLine="709"/>
        <w:contextualSpacing/>
        <w:jc w:val="both"/>
      </w:pPr>
      <w:r w:rsidRPr="00196E69">
        <w:t>Суммарная влажность образца горной породы (</w:t>
      </w:r>
      <w:r w:rsidRPr="00196E69">
        <w:rPr>
          <w:i/>
        </w:rPr>
        <w:t>W</w:t>
      </w:r>
      <w:r w:rsidRPr="00196E69">
        <w:rPr>
          <w:i/>
          <w:vertAlign w:val="subscript"/>
        </w:rPr>
        <w:t>с</w:t>
      </w:r>
      <w:r w:rsidRPr="00196E69">
        <w:t>) определяется по формуле</w:t>
      </w:r>
      <w:r w:rsidRPr="00196E69">
        <w:tab/>
      </w:r>
    </w:p>
    <w:p w:rsidR="00196E69" w:rsidRPr="00196E69" w:rsidRDefault="00196E69" w:rsidP="00196E69">
      <w:pPr>
        <w:jc w:val="center"/>
      </w:pPr>
      <w:r w:rsidRPr="00196E69">
        <w:t xml:space="preserve">                                        </w:t>
      </w:r>
      <w:r w:rsidRPr="00196E69">
        <w:rPr>
          <w:position w:val="-14"/>
        </w:rPr>
        <w:object w:dxaOrig="2600" w:dyaOrig="380">
          <v:shape id="_x0000_i1026" type="#_x0000_t75" style="width:129pt;height:18.75pt" o:ole="">
            <v:imagedata r:id="rId11" o:title=""/>
          </v:shape>
          <o:OLEObject Type="Embed" ProgID="Equation.3" ShapeID="_x0000_i1026" DrawAspect="Content" ObjectID="_1779258975" r:id="rId12"/>
        </w:object>
      </w:r>
      <w:r w:rsidRPr="00196E69">
        <w:t xml:space="preserve">                              </w:t>
      </w:r>
      <w:r w:rsidRPr="00196E69">
        <w:tab/>
        <w:t xml:space="preserve">  </w:t>
      </w:r>
    </w:p>
    <w:p w:rsidR="00196E69" w:rsidRPr="00196E69" w:rsidRDefault="00196E69" w:rsidP="00196E69">
      <w:pPr>
        <w:jc w:val="both"/>
      </w:pPr>
      <w:r w:rsidRPr="00196E69">
        <w:t xml:space="preserve">                                  </w:t>
      </w:r>
    </w:p>
    <w:p w:rsidR="00196E69" w:rsidRPr="00196E69" w:rsidRDefault="00196E69" w:rsidP="00196E69">
      <w:pPr>
        <w:spacing w:line="360" w:lineRule="auto"/>
        <w:ind w:firstLine="709"/>
        <w:jc w:val="both"/>
      </w:pPr>
      <w:r w:rsidRPr="00196E69">
        <w:t xml:space="preserve">где </w:t>
      </w:r>
      <w:r w:rsidRPr="00196E69">
        <w:tab/>
      </w:r>
      <w:r w:rsidRPr="00196E69">
        <w:rPr>
          <w:i/>
        </w:rPr>
        <w:sym w:font="Symbol" w:char="0072"/>
      </w:r>
      <w:r w:rsidRPr="00196E69">
        <w:rPr>
          <w:i/>
          <w:vertAlign w:val="subscript"/>
        </w:rPr>
        <w:t>ср</w:t>
      </w:r>
      <w:r w:rsidRPr="00196E69">
        <w:t xml:space="preserve"> – средняя плотность горной породы в мерзлом состоянии; </w:t>
      </w:r>
    </w:p>
    <w:p w:rsidR="00196E69" w:rsidRPr="00196E69" w:rsidRDefault="00196E69" w:rsidP="00196E69">
      <w:pPr>
        <w:spacing w:line="360" w:lineRule="auto"/>
        <w:ind w:firstLine="708"/>
        <w:jc w:val="both"/>
      </w:pPr>
      <w:r w:rsidRPr="00196E69">
        <w:rPr>
          <w:i/>
        </w:rPr>
        <w:sym w:font="Symbol" w:char="0072"/>
      </w:r>
      <w:r w:rsidRPr="00196E69">
        <w:rPr>
          <w:i/>
          <w:vertAlign w:val="subscript"/>
        </w:rPr>
        <w:t>n</w:t>
      </w:r>
      <w:r w:rsidRPr="00196E69">
        <w:t xml:space="preserve"> – плотность скелета породы; </w:t>
      </w:r>
    </w:p>
    <w:p w:rsidR="00196E69" w:rsidRPr="00196E69" w:rsidRDefault="00196E69" w:rsidP="00196E69">
      <w:pPr>
        <w:spacing w:line="360" w:lineRule="auto"/>
        <w:ind w:firstLine="708"/>
        <w:jc w:val="both"/>
      </w:pPr>
      <w:r w:rsidRPr="00196E69">
        <w:rPr>
          <w:i/>
        </w:rPr>
        <w:t xml:space="preserve">n </w:t>
      </w:r>
      <w:r w:rsidRPr="00196E69">
        <w:t>– пористость пород, доли ед.</w:t>
      </w:r>
    </w:p>
    <w:p w:rsidR="00196E69" w:rsidRPr="00196E69" w:rsidRDefault="00196E69" w:rsidP="00196E69">
      <w:pPr>
        <w:tabs>
          <w:tab w:val="left" w:pos="993"/>
        </w:tabs>
        <w:spacing w:line="360" w:lineRule="auto"/>
        <w:ind w:left="705"/>
        <w:jc w:val="both"/>
        <w:rPr>
          <w:i/>
        </w:rPr>
      </w:pPr>
    </w:p>
    <w:p w:rsidR="00196E69" w:rsidRPr="00196E69" w:rsidRDefault="00196E69" w:rsidP="00196E69">
      <w:pPr>
        <w:tabs>
          <w:tab w:val="left" w:pos="993"/>
        </w:tabs>
        <w:spacing w:line="360" w:lineRule="auto"/>
        <w:ind w:left="705"/>
        <w:jc w:val="both"/>
      </w:pPr>
      <w:r w:rsidRPr="00196E69">
        <w:rPr>
          <w:i/>
        </w:rPr>
        <w:t>W</w:t>
      </w:r>
      <w:r w:rsidRPr="00196E69">
        <w:rPr>
          <w:i/>
          <w:vertAlign w:val="subscript"/>
        </w:rPr>
        <w:t xml:space="preserve">с </w:t>
      </w:r>
      <w:r w:rsidRPr="00196E69">
        <w:t xml:space="preserve">= </w:t>
      </w:r>
      <w:r w:rsidRPr="00196E69">
        <w:sym w:font="Symbol" w:char="007B"/>
      </w:r>
      <w:r w:rsidRPr="00196E69">
        <w:t xml:space="preserve">2000 / [(1 – 0,31) </w:t>
      </w:r>
      <w:r w:rsidRPr="00196E69">
        <w:rPr>
          <w:vertAlign w:val="superscript"/>
        </w:rPr>
        <w:t xml:space="preserve">. </w:t>
      </w:r>
      <w:r w:rsidRPr="00196E69">
        <w:t>2600]</w:t>
      </w:r>
      <w:r w:rsidRPr="00196E69">
        <w:sym w:font="Symbol" w:char="007D"/>
      </w:r>
      <w:r w:rsidRPr="00196E69">
        <w:t xml:space="preserve"> – 1 = 0,12 доли ед.</w:t>
      </w:r>
    </w:p>
    <w:p w:rsidR="00196E69" w:rsidRPr="00196E69" w:rsidRDefault="00196E69" w:rsidP="00196E69">
      <w:pPr>
        <w:numPr>
          <w:ilvl w:val="0"/>
          <w:numId w:val="40"/>
        </w:numPr>
        <w:tabs>
          <w:tab w:val="left" w:pos="993"/>
        </w:tabs>
        <w:spacing w:line="360" w:lineRule="auto"/>
        <w:ind w:left="0" w:firstLine="709"/>
        <w:contextualSpacing/>
        <w:jc w:val="both"/>
      </w:pPr>
      <w:r w:rsidRPr="00196E69">
        <w:t xml:space="preserve"> Льдистость образца горной породы (</w:t>
      </w:r>
      <w:r w:rsidRPr="00196E69">
        <w:rPr>
          <w:i/>
        </w:rPr>
        <w:t>G</w:t>
      </w:r>
      <w:r w:rsidRPr="00196E69">
        <w:t xml:space="preserve">) определяется по формуле </w:t>
      </w:r>
    </w:p>
    <w:p w:rsidR="00196E69" w:rsidRPr="00196E69" w:rsidRDefault="00196E69" w:rsidP="00196E69">
      <w:pPr>
        <w:jc w:val="both"/>
        <w:rPr>
          <w:sz w:val="20"/>
          <w:szCs w:val="20"/>
        </w:rPr>
      </w:pPr>
      <w:r w:rsidRPr="00196E69">
        <w:tab/>
      </w:r>
      <w:r w:rsidRPr="00196E69">
        <w:rPr>
          <w:position w:val="-14"/>
          <w:sz w:val="28"/>
          <w:szCs w:val="28"/>
        </w:rPr>
        <w:object w:dxaOrig="2360" w:dyaOrig="380">
          <v:shape id="_x0000_i1027" type="#_x0000_t75" style="width:118.5pt;height:18.75pt" o:ole="">
            <v:imagedata r:id="rId13" o:title=""/>
          </v:shape>
          <o:OLEObject Type="Embed" ProgID="Equation.3" ShapeID="_x0000_i1027" DrawAspect="Content" ObjectID="_1779258976" r:id="rId14"/>
        </w:object>
      </w:r>
      <w:r w:rsidRPr="00196E69">
        <w:rPr>
          <w:sz w:val="28"/>
          <w:szCs w:val="28"/>
        </w:rPr>
        <w:t xml:space="preserve">                                </w:t>
      </w:r>
      <w:r w:rsidRPr="00196E69">
        <w:rPr>
          <w:sz w:val="28"/>
          <w:szCs w:val="28"/>
        </w:rPr>
        <w:tab/>
        <w:t xml:space="preserve"> </w:t>
      </w:r>
    </w:p>
    <w:p w:rsidR="00196E69" w:rsidRPr="00196E69" w:rsidRDefault="00196E69" w:rsidP="00196E69">
      <w:pPr>
        <w:spacing w:line="360" w:lineRule="auto"/>
        <w:ind w:firstLine="709"/>
        <w:jc w:val="both"/>
      </w:pPr>
      <w:r w:rsidRPr="00196E69">
        <w:rPr>
          <w:i/>
        </w:rPr>
        <w:t>G</w:t>
      </w:r>
      <w:r w:rsidRPr="00196E69">
        <w:t xml:space="preserve"> = 2000 </w:t>
      </w:r>
      <w:r w:rsidRPr="00196E69">
        <w:rPr>
          <w:vertAlign w:val="superscript"/>
        </w:rPr>
        <w:t>.</w:t>
      </w:r>
      <w:r w:rsidRPr="00196E69">
        <w:rPr>
          <w:vertAlign w:val="superscript"/>
          <w:lang w:val="en-US"/>
        </w:rPr>
        <w:t xml:space="preserve"> </w:t>
      </w:r>
      <w:r w:rsidRPr="00196E69">
        <w:rPr>
          <w:lang w:val="en-US"/>
        </w:rPr>
        <w:t>[</w:t>
      </w:r>
      <w:r w:rsidRPr="00196E69">
        <w:rPr>
          <w:vertAlign w:val="superscript"/>
        </w:rPr>
        <w:t xml:space="preserve"> </w:t>
      </w:r>
      <w:r w:rsidRPr="00196E69">
        <w:t>0,12 / (1 + 0,12)</w:t>
      </w:r>
      <w:r w:rsidRPr="00196E69">
        <w:rPr>
          <w:lang w:val="en-US"/>
        </w:rPr>
        <w:t>]</w:t>
      </w:r>
      <w:r w:rsidRPr="00196E69">
        <w:t xml:space="preserve"> = 2</w:t>
      </w:r>
      <w:r w:rsidRPr="00196E69">
        <w:rPr>
          <w:lang w:val="en-US"/>
        </w:rPr>
        <w:t>14</w:t>
      </w:r>
      <w:r w:rsidRPr="00196E69">
        <w:t xml:space="preserve"> кг/м</w:t>
      </w:r>
      <w:r w:rsidRPr="00196E69">
        <w:rPr>
          <w:vertAlign w:val="superscript"/>
        </w:rPr>
        <w:t>3</w:t>
      </w:r>
      <w:r w:rsidRPr="00196E69">
        <w:t>.</w:t>
      </w:r>
    </w:p>
    <w:p w:rsidR="00196E69" w:rsidRPr="00196E69" w:rsidRDefault="00196E69" w:rsidP="00196E69">
      <w:pPr>
        <w:numPr>
          <w:ilvl w:val="0"/>
          <w:numId w:val="40"/>
        </w:numPr>
        <w:tabs>
          <w:tab w:val="left" w:pos="993"/>
        </w:tabs>
        <w:spacing w:line="360" w:lineRule="auto"/>
        <w:ind w:left="0" w:firstLine="705"/>
        <w:jc w:val="both"/>
      </w:pPr>
      <w:r w:rsidRPr="00196E69">
        <w:t>Количество тепла (</w:t>
      </w:r>
      <w:r w:rsidRPr="00196E69">
        <w:rPr>
          <w:i/>
        </w:rPr>
        <w:t>Q</w:t>
      </w:r>
      <w:r w:rsidRPr="00196E69">
        <w:t>), сообщенное блоку калориметра за время (</w:t>
      </w:r>
      <w:r w:rsidRPr="00196E69">
        <w:rPr>
          <w:i/>
        </w:rPr>
        <w:sym w:font="Symbol" w:char="0074"/>
      </w:r>
      <w:r w:rsidRPr="00196E69">
        <w:t xml:space="preserve"> ) определяется по формуле </w:t>
      </w:r>
    </w:p>
    <w:p w:rsidR="00196E69" w:rsidRPr="00196E69" w:rsidRDefault="00196E69" w:rsidP="00196E69">
      <w:pPr>
        <w:spacing w:line="360" w:lineRule="auto"/>
        <w:jc w:val="both"/>
      </w:pPr>
      <w:r w:rsidRPr="00196E69">
        <w:tab/>
        <w:t xml:space="preserve">                                                 </w:t>
      </w:r>
      <w:r w:rsidRPr="00196E69">
        <w:object w:dxaOrig="1579" w:dyaOrig="380">
          <v:shape id="_x0000_i1028" type="#_x0000_t75" style="width:78.75pt;height:18.75pt" o:ole="">
            <v:imagedata r:id="rId15" o:title=""/>
          </v:shape>
          <o:OLEObject Type="Embed" ProgID="Equation.3" ShapeID="_x0000_i1028" DrawAspect="Content" ObjectID="_1779258977" r:id="rId16"/>
        </w:object>
      </w:r>
      <w:r w:rsidRPr="00196E69">
        <w:t xml:space="preserve">                             </w:t>
      </w:r>
      <w:r w:rsidRPr="00196E69">
        <w:tab/>
        <w:t xml:space="preserve">     </w:t>
      </w:r>
    </w:p>
    <w:p w:rsidR="00196E69" w:rsidRPr="00196E69" w:rsidRDefault="00196E69" w:rsidP="00196E69">
      <w:pPr>
        <w:spacing w:line="360" w:lineRule="auto"/>
        <w:ind w:firstLine="709"/>
        <w:jc w:val="both"/>
      </w:pPr>
      <w:r w:rsidRPr="00196E69">
        <w:t xml:space="preserve">где </w:t>
      </w:r>
      <w:r w:rsidRPr="00196E69">
        <w:tab/>
      </w:r>
      <w:r w:rsidRPr="00196E69">
        <w:rPr>
          <w:i/>
        </w:rPr>
        <w:t xml:space="preserve">I </w:t>
      </w:r>
      <w:r w:rsidRPr="00196E69">
        <w:t xml:space="preserve">– средняя сила тока, проходящего через нагреватель, А; </w:t>
      </w:r>
    </w:p>
    <w:p w:rsidR="00196E69" w:rsidRPr="00196E69" w:rsidRDefault="00196E69" w:rsidP="00196E69">
      <w:pPr>
        <w:spacing w:line="360" w:lineRule="auto"/>
        <w:ind w:firstLine="709"/>
        <w:jc w:val="both"/>
      </w:pPr>
      <w:r w:rsidRPr="00196E69">
        <w:rPr>
          <w:i/>
        </w:rPr>
        <w:t>R</w:t>
      </w:r>
      <w:r w:rsidRPr="00196E69">
        <w:rPr>
          <w:i/>
          <w:vertAlign w:val="subscript"/>
        </w:rPr>
        <w:t xml:space="preserve">н </w:t>
      </w:r>
      <w:r w:rsidRPr="00196E69">
        <w:t xml:space="preserve">– сопротивление нагревателя калориметра, Ом; </w:t>
      </w:r>
    </w:p>
    <w:p w:rsidR="00196E69" w:rsidRPr="00196E69" w:rsidRDefault="00196E69" w:rsidP="00196E69">
      <w:pPr>
        <w:spacing w:line="360" w:lineRule="auto"/>
        <w:ind w:firstLine="709"/>
        <w:jc w:val="both"/>
      </w:pPr>
      <w:r w:rsidRPr="00196E69">
        <w:rPr>
          <w:i/>
        </w:rPr>
        <w:sym w:font="Symbol" w:char="0074"/>
      </w:r>
      <w:r w:rsidRPr="00196E69">
        <w:rPr>
          <w:i/>
        </w:rPr>
        <w:t xml:space="preserve"> </w:t>
      </w:r>
      <w:r w:rsidRPr="00196E69">
        <w:t xml:space="preserve">– время нагрева, с; </w:t>
      </w:r>
    </w:p>
    <w:p w:rsidR="00196E69" w:rsidRPr="00196E69" w:rsidRDefault="00196E69" w:rsidP="00196E69">
      <w:pPr>
        <w:spacing w:line="360" w:lineRule="auto"/>
        <w:ind w:firstLine="709"/>
        <w:jc w:val="both"/>
      </w:pPr>
      <w:r w:rsidRPr="00196E69">
        <w:rPr>
          <w:i/>
        </w:rPr>
        <w:t xml:space="preserve">Q </w:t>
      </w:r>
      <w:r w:rsidRPr="00196E69">
        <w:t>= 0,3</w:t>
      </w:r>
      <w:r w:rsidRPr="00196E69">
        <w:rPr>
          <w:vertAlign w:val="superscript"/>
        </w:rPr>
        <w:t>2</w:t>
      </w:r>
      <w:r w:rsidRPr="00196E69">
        <w:t xml:space="preserve"> </w:t>
      </w:r>
      <w:r w:rsidRPr="00196E69">
        <w:rPr>
          <w:vertAlign w:val="superscript"/>
        </w:rPr>
        <w:t xml:space="preserve">. </w:t>
      </w:r>
      <w:r w:rsidRPr="00196E69">
        <w:t xml:space="preserve">9,0 </w:t>
      </w:r>
      <w:r w:rsidRPr="00196E69">
        <w:rPr>
          <w:vertAlign w:val="superscript"/>
        </w:rPr>
        <w:t xml:space="preserve">. </w:t>
      </w:r>
      <w:r w:rsidRPr="00196E69">
        <w:t>350 = 284 Дж.</w:t>
      </w:r>
    </w:p>
    <w:p w:rsidR="00196E69" w:rsidRPr="00196E69" w:rsidRDefault="00196E69" w:rsidP="00196E69">
      <w:pPr>
        <w:numPr>
          <w:ilvl w:val="0"/>
          <w:numId w:val="40"/>
        </w:numPr>
        <w:tabs>
          <w:tab w:val="left" w:pos="993"/>
        </w:tabs>
        <w:spacing w:line="360" w:lineRule="auto"/>
        <w:ind w:left="0" w:firstLine="709"/>
        <w:contextualSpacing/>
        <w:jc w:val="both"/>
      </w:pPr>
      <w:r w:rsidRPr="00196E69">
        <w:t>Разность температур между блоком калориметра и образцом горной породы (</w:t>
      </w:r>
      <w:r w:rsidRPr="00196E69">
        <w:rPr>
          <w:i/>
        </w:rPr>
        <w:sym w:font="Symbol" w:char="0044"/>
      </w:r>
      <w:r w:rsidRPr="00196E69">
        <w:rPr>
          <w:i/>
        </w:rPr>
        <w:t>t</w:t>
      </w:r>
      <w:r w:rsidRPr="00196E69">
        <w:t>) определяется по формуле:</w:t>
      </w:r>
    </w:p>
    <w:p w:rsidR="00196E69" w:rsidRPr="00196E69" w:rsidRDefault="00196E69" w:rsidP="00196E69">
      <w:pPr>
        <w:tabs>
          <w:tab w:val="left" w:pos="993"/>
        </w:tabs>
        <w:ind w:left="709"/>
        <w:contextualSpacing/>
        <w:jc w:val="both"/>
      </w:pPr>
    </w:p>
    <w:p w:rsidR="00196E69" w:rsidRPr="00196E69" w:rsidRDefault="00196E69" w:rsidP="00196E69">
      <w:pPr>
        <w:ind w:firstLine="708"/>
        <w:jc w:val="both"/>
      </w:pPr>
      <w:r w:rsidRPr="00196E69">
        <w:rPr>
          <w:i/>
        </w:rPr>
        <w:t xml:space="preserve">                                        </w:t>
      </w:r>
      <w:r w:rsidRPr="00196E69">
        <w:rPr>
          <w:i/>
        </w:rPr>
        <w:sym w:font="Symbol" w:char="0044"/>
      </w:r>
      <w:r w:rsidRPr="00196E69">
        <w:rPr>
          <w:i/>
        </w:rPr>
        <w:t>t</w:t>
      </w:r>
      <w:r w:rsidRPr="00196E69">
        <w:t xml:space="preserve"> = </w:t>
      </w:r>
      <w:r w:rsidRPr="00196E69">
        <w:rPr>
          <w:i/>
        </w:rPr>
        <w:t>t</w:t>
      </w:r>
      <w:r w:rsidRPr="00196E69">
        <w:rPr>
          <w:i/>
          <w:vertAlign w:val="subscript"/>
        </w:rPr>
        <w:t>бл</w:t>
      </w:r>
      <w:r w:rsidRPr="00196E69">
        <w:t xml:space="preserve"> – </w:t>
      </w:r>
      <w:r w:rsidRPr="00196E69">
        <w:rPr>
          <w:i/>
        </w:rPr>
        <w:t>t</w:t>
      </w:r>
      <w:r w:rsidRPr="00196E69">
        <w:rPr>
          <w:i/>
          <w:vertAlign w:val="subscript"/>
        </w:rPr>
        <w:t>обр</w:t>
      </w:r>
      <w:r w:rsidRPr="00196E69">
        <w:t xml:space="preserve">.                                      </w:t>
      </w:r>
    </w:p>
    <w:p w:rsidR="00196E69" w:rsidRPr="00196E69" w:rsidRDefault="00196E69" w:rsidP="00196E69">
      <w:pPr>
        <w:ind w:firstLine="708"/>
        <w:jc w:val="both"/>
      </w:pPr>
    </w:p>
    <w:p w:rsidR="00196E69" w:rsidRPr="00196E69" w:rsidRDefault="00196E69" w:rsidP="00196E69">
      <w:pPr>
        <w:ind w:firstLine="708"/>
        <w:jc w:val="both"/>
      </w:pPr>
      <w:r w:rsidRPr="00196E69">
        <w:t xml:space="preserve">Тогда </w:t>
      </w:r>
      <w:r w:rsidRPr="00196E69">
        <w:rPr>
          <w:i/>
        </w:rPr>
        <w:sym w:font="Symbol" w:char="0044"/>
      </w:r>
      <w:r w:rsidRPr="00196E69">
        <w:rPr>
          <w:i/>
        </w:rPr>
        <w:t>t</w:t>
      </w:r>
      <w:r w:rsidRPr="00196E69">
        <w:t xml:space="preserve"> = 20,0 + 18,0 = 38,0 </w:t>
      </w:r>
      <w:r w:rsidRPr="00196E69">
        <w:rPr>
          <w:vertAlign w:val="superscript"/>
        </w:rPr>
        <w:t>о</w:t>
      </w:r>
      <w:r w:rsidRPr="00196E69">
        <w:t>С</w:t>
      </w:r>
    </w:p>
    <w:p w:rsidR="00196E69" w:rsidRPr="00196E69" w:rsidRDefault="00196E69" w:rsidP="00196E69">
      <w:pPr>
        <w:ind w:firstLine="708"/>
        <w:jc w:val="both"/>
      </w:pPr>
    </w:p>
    <w:p w:rsidR="00196E69" w:rsidRPr="00196E69" w:rsidRDefault="00196E69" w:rsidP="00196E69">
      <w:pPr>
        <w:numPr>
          <w:ilvl w:val="0"/>
          <w:numId w:val="40"/>
        </w:numPr>
        <w:tabs>
          <w:tab w:val="left" w:pos="993"/>
        </w:tabs>
        <w:spacing w:line="360" w:lineRule="auto"/>
        <w:ind w:left="0" w:firstLine="709"/>
        <w:contextualSpacing/>
        <w:jc w:val="both"/>
      </w:pPr>
      <w:r w:rsidRPr="00196E69">
        <w:t>Удельная теплоемкость образца горной породы (</w:t>
      </w:r>
      <w:r w:rsidRPr="00196E69">
        <w:rPr>
          <w:i/>
        </w:rPr>
        <w:t>с</w:t>
      </w:r>
      <w:r w:rsidRPr="00196E69">
        <w:rPr>
          <w:i/>
          <w:vertAlign w:val="subscript"/>
        </w:rPr>
        <w:t>м</w:t>
      </w:r>
      <w:r w:rsidRPr="00196E69">
        <w:t xml:space="preserve">) определяется по формуле </w:t>
      </w:r>
    </w:p>
    <w:p w:rsidR="00196E69" w:rsidRPr="00196E69" w:rsidRDefault="00196E69" w:rsidP="00196E69">
      <w:pPr>
        <w:spacing w:line="360" w:lineRule="auto"/>
        <w:jc w:val="both"/>
      </w:pPr>
      <w:r w:rsidRPr="00196E69">
        <w:tab/>
      </w:r>
      <w:r w:rsidRPr="00196E69">
        <w:object w:dxaOrig="5140" w:dyaOrig="380">
          <v:shape id="_x0000_i1029" type="#_x0000_t75" style="width:257.25pt;height:18.75pt" o:ole="">
            <v:imagedata r:id="rId17" o:title=""/>
          </v:shape>
          <o:OLEObject Type="Embed" ProgID="Equation.3" ShapeID="_x0000_i1029" DrawAspect="Content" ObjectID="_1779258978" r:id="rId18"/>
        </w:object>
      </w:r>
      <w:r w:rsidRPr="00196E69">
        <w:t xml:space="preserve">    </w:t>
      </w:r>
    </w:p>
    <w:p w:rsidR="00196E69" w:rsidRPr="00196E69" w:rsidRDefault="00196E69" w:rsidP="00196E69">
      <w:pPr>
        <w:spacing w:line="360" w:lineRule="auto"/>
        <w:ind w:firstLine="709"/>
        <w:jc w:val="both"/>
      </w:pPr>
      <w:r w:rsidRPr="00196E69">
        <w:rPr>
          <w:i/>
        </w:rPr>
        <w:t>с</w:t>
      </w:r>
      <w:r w:rsidRPr="00196E69">
        <w:rPr>
          <w:i/>
          <w:vertAlign w:val="subscript"/>
        </w:rPr>
        <w:t>м</w:t>
      </w:r>
      <w:r w:rsidRPr="00196E69">
        <w:t xml:space="preserve"> = (284 – 390</w:t>
      </w:r>
      <w:r w:rsidRPr="00196E69">
        <w:rPr>
          <w:vertAlign w:val="superscript"/>
        </w:rPr>
        <w:t>.</w:t>
      </w:r>
      <w:r w:rsidRPr="00196E69">
        <w:t>12,0</w:t>
      </w:r>
      <w:r w:rsidRPr="00196E69">
        <w:rPr>
          <w:vertAlign w:val="superscript"/>
        </w:rPr>
        <w:t>.</w:t>
      </w:r>
      <w:r w:rsidRPr="00196E69">
        <w:t>10</w:t>
      </w:r>
      <w:r w:rsidRPr="00196E69">
        <w:rPr>
          <w:vertAlign w:val="superscript"/>
        </w:rPr>
        <w:t>-3 .</w:t>
      </w:r>
      <w:r w:rsidRPr="00196E69">
        <w:t>38,0) / (4,0</w:t>
      </w:r>
      <w:r w:rsidRPr="00196E69">
        <w:rPr>
          <w:vertAlign w:val="superscript"/>
        </w:rPr>
        <w:t xml:space="preserve"> .</w:t>
      </w:r>
      <w:r w:rsidRPr="00196E69">
        <w:t>10</w:t>
      </w:r>
      <w:r w:rsidRPr="00196E69">
        <w:rPr>
          <w:vertAlign w:val="superscript"/>
        </w:rPr>
        <w:t>-3 .</w:t>
      </w:r>
      <w:r w:rsidRPr="00196E69">
        <w:t>38,0) = 697,4 Дж/(кг</w:t>
      </w:r>
      <w:r w:rsidRPr="00196E69">
        <w:rPr>
          <w:vertAlign w:val="superscript"/>
        </w:rPr>
        <w:t>. о</w:t>
      </w:r>
      <w:r w:rsidRPr="00196E69">
        <w:t>C).</w:t>
      </w:r>
    </w:p>
    <w:p w:rsidR="00196E69" w:rsidRPr="00196E69" w:rsidRDefault="00196E69" w:rsidP="00196E69">
      <w:pPr>
        <w:numPr>
          <w:ilvl w:val="0"/>
          <w:numId w:val="40"/>
        </w:numPr>
        <w:tabs>
          <w:tab w:val="left" w:pos="993"/>
        </w:tabs>
        <w:spacing w:line="360" w:lineRule="auto"/>
        <w:ind w:left="0" w:firstLine="709"/>
        <w:contextualSpacing/>
        <w:jc w:val="both"/>
      </w:pPr>
      <w:r w:rsidRPr="00196E69">
        <w:t>Объемная теплоемкость образца горной породы (</w:t>
      </w:r>
      <w:r w:rsidRPr="00196E69">
        <w:rPr>
          <w:i/>
        </w:rPr>
        <w:t>с</w:t>
      </w:r>
      <w:r w:rsidRPr="00196E69">
        <w:rPr>
          <w:i/>
          <w:vertAlign w:val="subscript"/>
        </w:rPr>
        <w:t>ом</w:t>
      </w:r>
      <w:r w:rsidRPr="00196E69">
        <w:t xml:space="preserve">) определяется по формуле </w:t>
      </w:r>
    </w:p>
    <w:p w:rsidR="00196E69" w:rsidRPr="00196E69" w:rsidRDefault="00196E69" w:rsidP="00196E69">
      <w:pPr>
        <w:spacing w:line="360" w:lineRule="auto"/>
        <w:jc w:val="both"/>
      </w:pPr>
      <w:r w:rsidRPr="00196E69">
        <w:tab/>
        <w:t xml:space="preserve">                                                   </w:t>
      </w:r>
      <w:r w:rsidRPr="00196E69">
        <w:object w:dxaOrig="1080" w:dyaOrig="360">
          <v:shape id="_x0000_i1030" type="#_x0000_t75" style="width:54.75pt;height:18pt" o:ole="">
            <v:imagedata r:id="rId19" o:title=""/>
          </v:shape>
          <o:OLEObject Type="Embed" ProgID="Equation.3" ShapeID="_x0000_i1030" DrawAspect="Content" ObjectID="_1779258979" r:id="rId20"/>
        </w:object>
      </w:r>
      <w:r w:rsidRPr="00196E69">
        <w:t xml:space="preserve">                                    </w:t>
      </w:r>
      <w:r w:rsidRPr="00196E69">
        <w:tab/>
        <w:t xml:space="preserve"> </w:t>
      </w:r>
    </w:p>
    <w:p w:rsidR="00196E69" w:rsidRPr="00196E69" w:rsidRDefault="00196E69" w:rsidP="00196E69">
      <w:pPr>
        <w:spacing w:line="360" w:lineRule="auto"/>
        <w:jc w:val="both"/>
      </w:pPr>
      <w:r w:rsidRPr="00196E69">
        <w:t xml:space="preserve">где </w:t>
      </w:r>
      <w:r w:rsidRPr="00196E69">
        <w:tab/>
      </w:r>
      <w:r w:rsidRPr="00196E69">
        <w:rPr>
          <w:i/>
        </w:rPr>
        <w:t>с</w:t>
      </w:r>
      <w:r w:rsidRPr="00196E69">
        <w:rPr>
          <w:i/>
          <w:vertAlign w:val="subscript"/>
        </w:rPr>
        <w:t>о</w:t>
      </w:r>
      <w:r w:rsidRPr="00196E69">
        <w:t xml:space="preserve"> – объемная теплоемкость породы, кДж / (м</w:t>
      </w:r>
      <w:r w:rsidRPr="00196E69">
        <w:rPr>
          <w:vertAlign w:val="superscript"/>
        </w:rPr>
        <w:t>3</w:t>
      </w:r>
      <w:r w:rsidRPr="00196E69">
        <w:t xml:space="preserve"> </w:t>
      </w:r>
      <w:r w:rsidRPr="00196E69">
        <w:rPr>
          <w:vertAlign w:val="superscript"/>
        </w:rPr>
        <w:t>. о</w:t>
      </w:r>
      <w:r w:rsidRPr="00196E69">
        <w:t xml:space="preserve">С); </w:t>
      </w:r>
    </w:p>
    <w:p w:rsidR="00196E69" w:rsidRPr="00196E69" w:rsidRDefault="00196E69" w:rsidP="00196E69">
      <w:pPr>
        <w:spacing w:line="360" w:lineRule="auto"/>
        <w:jc w:val="both"/>
      </w:pPr>
      <w:r w:rsidRPr="00196E69">
        <w:tab/>
      </w:r>
      <w:r w:rsidRPr="00196E69">
        <w:rPr>
          <w:i/>
        </w:rPr>
        <w:t xml:space="preserve">с </w:t>
      </w:r>
      <w:r w:rsidRPr="00196E69">
        <w:t xml:space="preserve">– удельная теплоемкость породы, кДж / (кг </w:t>
      </w:r>
      <w:r w:rsidRPr="00196E69">
        <w:rPr>
          <w:vertAlign w:val="superscript"/>
        </w:rPr>
        <w:t>. о</w:t>
      </w:r>
      <w:r w:rsidRPr="00196E69">
        <w:t>С);</w:t>
      </w:r>
    </w:p>
    <w:p w:rsidR="00196E69" w:rsidRPr="00196E69" w:rsidRDefault="00196E69" w:rsidP="00196E69">
      <w:pPr>
        <w:spacing w:line="360" w:lineRule="auto"/>
        <w:ind w:firstLine="709"/>
        <w:jc w:val="both"/>
      </w:pPr>
      <w:r w:rsidRPr="00196E69">
        <w:rPr>
          <w:i/>
        </w:rPr>
        <w:sym w:font="Symbol" w:char="0072"/>
      </w:r>
      <w:r w:rsidRPr="00196E69">
        <w:t xml:space="preserve"> – объемная масса горных пород, кг / м</w:t>
      </w:r>
      <w:r w:rsidRPr="00196E69">
        <w:rPr>
          <w:vertAlign w:val="superscript"/>
        </w:rPr>
        <w:t>3</w:t>
      </w:r>
    </w:p>
    <w:p w:rsidR="00196E69" w:rsidRPr="00196E69" w:rsidRDefault="00196E69" w:rsidP="00196E69">
      <w:pPr>
        <w:spacing w:line="360" w:lineRule="auto"/>
        <w:ind w:firstLine="709"/>
        <w:jc w:val="both"/>
      </w:pPr>
      <w:r w:rsidRPr="00196E69">
        <w:rPr>
          <w:i/>
        </w:rPr>
        <w:t>с</w:t>
      </w:r>
      <w:r w:rsidRPr="00196E69">
        <w:rPr>
          <w:i/>
          <w:vertAlign w:val="subscript"/>
        </w:rPr>
        <w:t>ом</w:t>
      </w:r>
      <w:r w:rsidRPr="00196E69">
        <w:t xml:space="preserve"> = 697,4 </w:t>
      </w:r>
      <w:r w:rsidRPr="00196E69">
        <w:rPr>
          <w:vertAlign w:val="superscript"/>
        </w:rPr>
        <w:t xml:space="preserve">. </w:t>
      </w:r>
      <w:r w:rsidRPr="00196E69">
        <w:t>2000 = 1394800 Дж / (м</w:t>
      </w:r>
      <w:r w:rsidRPr="00196E69">
        <w:rPr>
          <w:vertAlign w:val="superscript"/>
        </w:rPr>
        <w:t>3 .о</w:t>
      </w:r>
      <w:r w:rsidRPr="00196E69">
        <w:t xml:space="preserve">С);         </w:t>
      </w:r>
    </w:p>
    <w:p w:rsidR="00196E69" w:rsidRPr="00196E69" w:rsidRDefault="00196E69" w:rsidP="00196E69">
      <w:pPr>
        <w:spacing w:line="360" w:lineRule="auto"/>
        <w:ind w:firstLine="708"/>
        <w:jc w:val="both"/>
      </w:pPr>
      <w:r w:rsidRPr="00196E69">
        <w:rPr>
          <w:i/>
        </w:rPr>
        <w:t>с</w:t>
      </w:r>
      <w:r w:rsidRPr="00196E69">
        <w:rPr>
          <w:i/>
          <w:vertAlign w:val="subscript"/>
        </w:rPr>
        <w:t>ом</w:t>
      </w:r>
      <w:r w:rsidRPr="00196E69">
        <w:t xml:space="preserve"> = 0,000278 </w:t>
      </w:r>
      <w:r w:rsidRPr="00196E69">
        <w:rPr>
          <w:vertAlign w:val="superscript"/>
        </w:rPr>
        <w:t xml:space="preserve">. </w:t>
      </w:r>
      <w:r w:rsidRPr="00196E69">
        <w:t xml:space="preserve">1394800 = 387,7 Вт </w:t>
      </w:r>
      <w:r w:rsidRPr="00196E69">
        <w:rPr>
          <w:vertAlign w:val="superscript"/>
        </w:rPr>
        <w:t xml:space="preserve">. </w:t>
      </w:r>
      <w:r w:rsidRPr="00196E69">
        <w:t>ч/(м</w:t>
      </w:r>
      <w:r w:rsidRPr="00196E69">
        <w:rPr>
          <w:vertAlign w:val="superscript"/>
        </w:rPr>
        <w:t>3 .о</w:t>
      </w:r>
      <w:r w:rsidRPr="00196E69">
        <w:t>С),</w:t>
      </w:r>
    </w:p>
    <w:p w:rsidR="00196E69" w:rsidRPr="00196E69" w:rsidRDefault="00196E69" w:rsidP="00196E69">
      <w:pPr>
        <w:spacing w:line="360" w:lineRule="auto"/>
        <w:jc w:val="both"/>
      </w:pPr>
      <w:r w:rsidRPr="00196E69">
        <w:t xml:space="preserve">здесь 0,000278 – переводной коэффициент из (Дж) в (Вт </w:t>
      </w:r>
      <w:r w:rsidRPr="00196E69">
        <w:rPr>
          <w:vertAlign w:val="superscript"/>
        </w:rPr>
        <w:t xml:space="preserve">. </w:t>
      </w:r>
      <w:r w:rsidRPr="00196E69">
        <w:t>ч).</w:t>
      </w:r>
    </w:p>
    <w:p w:rsidR="00196E69" w:rsidRPr="00196E69" w:rsidRDefault="00196E69" w:rsidP="00196E69">
      <w:pPr>
        <w:numPr>
          <w:ilvl w:val="0"/>
          <w:numId w:val="40"/>
        </w:numPr>
        <w:tabs>
          <w:tab w:val="left" w:pos="993"/>
        </w:tabs>
        <w:spacing w:line="360" w:lineRule="auto"/>
        <w:ind w:left="0" w:firstLine="705"/>
        <w:contextualSpacing/>
        <w:jc w:val="both"/>
      </w:pPr>
      <w:r w:rsidRPr="00196E69">
        <w:t xml:space="preserve">Учитывая разность температур по показаниям термопар: </w:t>
      </w:r>
    </w:p>
    <w:p w:rsidR="00196E69" w:rsidRPr="00196E69" w:rsidRDefault="00196E69" w:rsidP="00196E69">
      <w:pPr>
        <w:tabs>
          <w:tab w:val="left" w:pos="993"/>
        </w:tabs>
        <w:spacing w:line="360" w:lineRule="auto"/>
        <w:ind w:left="705"/>
        <w:contextualSpacing/>
        <w:jc w:val="both"/>
      </w:pPr>
      <w:r w:rsidRPr="00196E69">
        <w:sym w:font="Symbol" w:char="007C"/>
      </w:r>
      <w:r w:rsidRPr="00196E69">
        <w:rPr>
          <w:i/>
        </w:rPr>
        <w:t>t</w:t>
      </w:r>
      <w:r w:rsidRPr="00196E69">
        <w:rPr>
          <w:i/>
          <w:vertAlign w:val="subscript"/>
        </w:rPr>
        <w:t>2</w:t>
      </w:r>
      <w:r w:rsidRPr="00196E69">
        <w:rPr>
          <w:i/>
        </w:rPr>
        <w:t xml:space="preserve"> – t</w:t>
      </w:r>
      <w:r w:rsidRPr="00196E69">
        <w:rPr>
          <w:i/>
          <w:vertAlign w:val="subscript"/>
        </w:rPr>
        <w:t>1</w:t>
      </w:r>
      <w:r w:rsidRPr="00196E69">
        <w:sym w:font="Symbol" w:char="007C"/>
      </w:r>
      <w:r w:rsidRPr="00196E69">
        <w:t xml:space="preserve"> = 8,93 – 8,73 = 0,2 </w:t>
      </w:r>
      <w:r w:rsidRPr="00196E69">
        <w:rPr>
          <w:vertAlign w:val="superscript"/>
        </w:rPr>
        <w:t>о</w:t>
      </w:r>
      <w:r w:rsidRPr="00196E69">
        <w:t xml:space="preserve">С, </w:t>
      </w:r>
    </w:p>
    <w:p w:rsidR="00196E69" w:rsidRPr="00196E69" w:rsidRDefault="00196E69" w:rsidP="00196E69">
      <w:pPr>
        <w:tabs>
          <w:tab w:val="left" w:pos="709"/>
          <w:tab w:val="left" w:pos="993"/>
        </w:tabs>
        <w:spacing w:line="360" w:lineRule="auto"/>
        <w:jc w:val="both"/>
      </w:pPr>
      <w:r w:rsidRPr="00196E69">
        <w:t>рассчитывается среднее значение разности температур на торцах образца горной породы (</w:t>
      </w:r>
      <w:r w:rsidRPr="00196E69">
        <w:rPr>
          <w:i/>
        </w:rPr>
        <w:sym w:font="Symbol" w:char="0044"/>
      </w:r>
      <w:r w:rsidRPr="00196E69">
        <w:rPr>
          <w:i/>
        </w:rPr>
        <w:t>t</w:t>
      </w:r>
      <w:r w:rsidRPr="00196E69">
        <w:rPr>
          <w:i/>
          <w:vertAlign w:val="superscript"/>
        </w:rPr>
        <w:t>1</w:t>
      </w:r>
      <w:r w:rsidRPr="00196E69">
        <w:t>) по формуле:</w:t>
      </w:r>
    </w:p>
    <w:p w:rsidR="00196E69" w:rsidRPr="00196E69" w:rsidRDefault="00196E69" w:rsidP="00196E69">
      <w:pPr>
        <w:jc w:val="both"/>
      </w:pPr>
    </w:p>
    <w:p w:rsidR="00196E69" w:rsidRPr="00196E69" w:rsidRDefault="00196E69" w:rsidP="00196E69">
      <w:pPr>
        <w:jc w:val="center"/>
      </w:pPr>
      <w:r w:rsidRPr="00196E69">
        <w:rPr>
          <w:i/>
        </w:rPr>
        <w:t xml:space="preserve">       </w:t>
      </w:r>
      <w:r w:rsidRPr="00196E69">
        <w:rPr>
          <w:i/>
        </w:rPr>
        <w:sym w:font="Symbol" w:char="0044"/>
      </w:r>
      <w:r w:rsidRPr="00196E69">
        <w:rPr>
          <w:i/>
        </w:rPr>
        <w:t>t</w:t>
      </w:r>
      <w:r w:rsidRPr="00196E69">
        <w:rPr>
          <w:i/>
          <w:vertAlign w:val="superscript"/>
        </w:rPr>
        <w:t>1</w:t>
      </w:r>
      <w:r w:rsidRPr="00196E69">
        <w:t xml:space="preserve"> = (</w:t>
      </w:r>
      <w:r w:rsidRPr="00196E69">
        <w:sym w:font="Symbol" w:char="007C"/>
      </w:r>
      <w:r w:rsidRPr="00196E69">
        <w:t>t</w:t>
      </w:r>
      <w:r w:rsidRPr="00196E69">
        <w:rPr>
          <w:vertAlign w:val="subscript"/>
        </w:rPr>
        <w:t>2</w:t>
      </w:r>
      <w:r w:rsidRPr="00196E69">
        <w:t xml:space="preserve"> – t</w:t>
      </w:r>
      <w:r w:rsidRPr="00196E69">
        <w:rPr>
          <w:vertAlign w:val="subscript"/>
        </w:rPr>
        <w:t>1</w:t>
      </w:r>
      <w:r w:rsidRPr="00196E69">
        <w:sym w:font="Symbol" w:char="007C"/>
      </w:r>
      <w:r w:rsidRPr="00196E69">
        <w:t xml:space="preserve"> + </w:t>
      </w:r>
      <w:r w:rsidRPr="00196E69">
        <w:sym w:font="Symbol" w:char="0044"/>
      </w:r>
      <w:r w:rsidRPr="00196E69">
        <w:t>t</w:t>
      </w:r>
      <w:r w:rsidRPr="00196E69">
        <w:rPr>
          <w:vertAlign w:val="subscript"/>
        </w:rPr>
        <w:t>д</w:t>
      </w:r>
      <w:r w:rsidRPr="00196E69">
        <w:t xml:space="preserve">) / 2.                            </w:t>
      </w:r>
    </w:p>
    <w:p w:rsidR="00196E69" w:rsidRPr="00196E69" w:rsidRDefault="00196E69" w:rsidP="00196E69">
      <w:pPr>
        <w:jc w:val="both"/>
      </w:pPr>
    </w:p>
    <w:p w:rsidR="00196E69" w:rsidRPr="00196E69" w:rsidRDefault="00196E69" w:rsidP="00196E69">
      <w:pPr>
        <w:spacing w:line="360" w:lineRule="auto"/>
        <w:jc w:val="both"/>
      </w:pPr>
      <w:r w:rsidRPr="00196E69">
        <w:t xml:space="preserve">         Тогда </w:t>
      </w:r>
      <w:r w:rsidRPr="00196E69">
        <w:rPr>
          <w:i/>
        </w:rPr>
        <w:sym w:font="Symbol" w:char="0044"/>
      </w:r>
      <w:r w:rsidRPr="00196E69">
        <w:rPr>
          <w:i/>
        </w:rPr>
        <w:t>t</w:t>
      </w:r>
      <w:r w:rsidRPr="00196E69">
        <w:rPr>
          <w:i/>
          <w:vertAlign w:val="superscript"/>
        </w:rPr>
        <w:t>1</w:t>
      </w:r>
      <w:r w:rsidRPr="00196E69">
        <w:t xml:space="preserve"> = (0,20 + 0,21) / 2 = 0,205 </w:t>
      </w:r>
      <w:r w:rsidRPr="00196E69">
        <w:rPr>
          <w:vertAlign w:val="superscript"/>
        </w:rPr>
        <w:t>о</w:t>
      </w:r>
      <w:r w:rsidRPr="00196E69">
        <w:t>С.</w:t>
      </w:r>
    </w:p>
    <w:p w:rsidR="00196E69" w:rsidRPr="00196E69" w:rsidRDefault="00196E69" w:rsidP="00196E69">
      <w:pPr>
        <w:numPr>
          <w:ilvl w:val="0"/>
          <w:numId w:val="40"/>
        </w:numPr>
        <w:tabs>
          <w:tab w:val="left" w:pos="993"/>
        </w:tabs>
        <w:spacing w:line="360" w:lineRule="auto"/>
        <w:ind w:left="0" w:firstLine="705"/>
        <w:contextualSpacing/>
        <w:jc w:val="both"/>
      </w:pPr>
      <w:r w:rsidRPr="00196E69">
        <w:t>Градиент температур (</w:t>
      </w:r>
      <w:r w:rsidRPr="00196E69">
        <w:rPr>
          <w:i/>
          <w:lang w:val="en-US"/>
        </w:rPr>
        <w:t>grad</w:t>
      </w:r>
      <w:r w:rsidRPr="00196E69">
        <w:rPr>
          <w:i/>
        </w:rPr>
        <w:t xml:space="preserve"> </w:t>
      </w:r>
      <w:r w:rsidRPr="00196E69">
        <w:rPr>
          <w:i/>
          <w:lang w:val="en-US"/>
        </w:rPr>
        <w:t>t</w:t>
      </w:r>
      <w:r w:rsidRPr="00196E69">
        <w:t xml:space="preserve">) определяется по формуле </w:t>
      </w:r>
    </w:p>
    <w:p w:rsidR="00196E69" w:rsidRPr="00196E69" w:rsidRDefault="00196E69" w:rsidP="00196E69">
      <w:pPr>
        <w:spacing w:line="360" w:lineRule="auto"/>
        <w:jc w:val="both"/>
        <w:rPr>
          <w:sz w:val="20"/>
          <w:szCs w:val="20"/>
        </w:rPr>
      </w:pPr>
      <w:r w:rsidRPr="00196E69">
        <w:tab/>
      </w:r>
      <w:r w:rsidRPr="00196E69">
        <w:rPr>
          <w:sz w:val="20"/>
          <w:szCs w:val="20"/>
        </w:rPr>
        <w:t xml:space="preserve">                                                 </w:t>
      </w:r>
      <w:r w:rsidRPr="00196E69">
        <w:rPr>
          <w:sz w:val="20"/>
          <w:szCs w:val="20"/>
        </w:rPr>
        <w:object w:dxaOrig="1420" w:dyaOrig="320">
          <v:shape id="_x0000_i1031" type="#_x0000_t75" style="width:82.5pt;height:18pt" o:ole="">
            <v:imagedata r:id="rId21" o:title=""/>
          </v:shape>
          <o:OLEObject Type="Embed" ProgID="Equation.3" ShapeID="_x0000_i1031" DrawAspect="Content" ObjectID="_1779258980" r:id="rId22"/>
        </w:object>
      </w:r>
      <w:r w:rsidRPr="00196E69">
        <w:rPr>
          <w:sz w:val="20"/>
          <w:szCs w:val="20"/>
        </w:rPr>
        <w:t xml:space="preserve">                                 </w:t>
      </w:r>
    </w:p>
    <w:p w:rsidR="00196E69" w:rsidRPr="00196E69" w:rsidRDefault="00196E69" w:rsidP="00196E69">
      <w:pPr>
        <w:spacing w:line="360" w:lineRule="auto"/>
        <w:jc w:val="both"/>
      </w:pPr>
      <w:r w:rsidRPr="00196E69">
        <w:t xml:space="preserve">где </w:t>
      </w:r>
      <w:r w:rsidRPr="00196E69">
        <w:tab/>
      </w:r>
      <w:r w:rsidRPr="00196E69">
        <w:rPr>
          <w:i/>
        </w:rPr>
        <w:sym w:font="Symbol" w:char="0044"/>
      </w:r>
      <w:r w:rsidRPr="00196E69">
        <w:rPr>
          <w:i/>
        </w:rPr>
        <w:t>t</w:t>
      </w:r>
      <w:r w:rsidRPr="00196E69">
        <w:t xml:space="preserve"> – разность температур на противоположных сторонах пластины образца горной породы, </w:t>
      </w:r>
      <w:r w:rsidRPr="00196E69">
        <w:rPr>
          <w:vertAlign w:val="superscript"/>
        </w:rPr>
        <w:t>о</w:t>
      </w:r>
      <w:r w:rsidRPr="00196E69">
        <w:t xml:space="preserve">С; </w:t>
      </w:r>
    </w:p>
    <w:p w:rsidR="00196E69" w:rsidRPr="00196E69" w:rsidRDefault="00196E69" w:rsidP="00196E69">
      <w:pPr>
        <w:spacing w:line="360" w:lineRule="auto"/>
        <w:ind w:firstLine="709"/>
        <w:jc w:val="both"/>
      </w:pPr>
      <w:r w:rsidRPr="00196E69">
        <w:rPr>
          <w:i/>
        </w:rPr>
        <w:t>h</w:t>
      </w:r>
      <w:r w:rsidRPr="00196E69">
        <w:t xml:space="preserve"> – толщина пластины образца горной породы, м.</w:t>
      </w:r>
    </w:p>
    <w:p w:rsidR="00196E69" w:rsidRPr="00196E69" w:rsidRDefault="00196E69" w:rsidP="00196E69">
      <w:pPr>
        <w:spacing w:line="360" w:lineRule="auto"/>
        <w:ind w:firstLine="709"/>
        <w:jc w:val="both"/>
      </w:pPr>
      <w:r w:rsidRPr="00196E69">
        <w:rPr>
          <w:i/>
          <w:lang w:val="en-US"/>
        </w:rPr>
        <w:t>grad</w:t>
      </w:r>
      <w:r w:rsidRPr="00196E69">
        <w:rPr>
          <w:i/>
        </w:rPr>
        <w:t xml:space="preserve"> </w:t>
      </w:r>
      <w:r w:rsidRPr="00196E69">
        <w:rPr>
          <w:i/>
          <w:lang w:val="en-US"/>
        </w:rPr>
        <w:t>t</w:t>
      </w:r>
      <w:r w:rsidRPr="00196E69">
        <w:t xml:space="preserve"> = 0,205 / 0,02 = 10,25 </w:t>
      </w:r>
      <w:r w:rsidRPr="00196E69">
        <w:rPr>
          <w:vertAlign w:val="superscript"/>
        </w:rPr>
        <w:t>о</w:t>
      </w:r>
      <w:r w:rsidRPr="00196E69">
        <w:t>С/м.</w:t>
      </w:r>
    </w:p>
    <w:p w:rsidR="00196E69" w:rsidRPr="00196E69" w:rsidRDefault="00196E69" w:rsidP="00196E69">
      <w:pPr>
        <w:numPr>
          <w:ilvl w:val="0"/>
          <w:numId w:val="40"/>
        </w:numPr>
        <w:tabs>
          <w:tab w:val="left" w:pos="1134"/>
        </w:tabs>
        <w:spacing w:line="360" w:lineRule="auto"/>
        <w:ind w:left="0" w:firstLine="705"/>
        <w:contextualSpacing/>
        <w:jc w:val="both"/>
      </w:pPr>
      <w:r w:rsidRPr="00196E69">
        <w:t>По величине ЭДС, используя градуировку тепломера, определяется поток те</w:t>
      </w:r>
      <w:r w:rsidRPr="00196E69">
        <w:t>п</w:t>
      </w:r>
      <w:r w:rsidRPr="00196E69">
        <w:t>ла через образец горной породы (</w:t>
      </w:r>
      <w:r w:rsidRPr="00196E69">
        <w:rPr>
          <w:i/>
        </w:rPr>
        <w:t>q</w:t>
      </w:r>
      <w:r w:rsidRPr="00196E69">
        <w:t xml:space="preserve">) по формуле </w:t>
      </w:r>
    </w:p>
    <w:p w:rsidR="00196E69" w:rsidRPr="00196E69" w:rsidRDefault="00196E69" w:rsidP="00196E69">
      <w:pPr>
        <w:spacing w:line="360" w:lineRule="auto"/>
        <w:jc w:val="both"/>
      </w:pPr>
      <w:r w:rsidRPr="00196E69">
        <w:tab/>
        <w:t xml:space="preserve">                                       </w:t>
      </w:r>
      <w:r w:rsidRPr="00196E69">
        <w:object w:dxaOrig="1060" w:dyaOrig="320">
          <v:shape id="_x0000_i1032" type="#_x0000_t75" style="width:53.25pt;height:16.5pt" o:ole="">
            <v:imagedata r:id="rId23" o:title=""/>
          </v:shape>
          <o:OLEObject Type="Embed" ProgID="Equation.3" ShapeID="_x0000_i1032" DrawAspect="Content" ObjectID="_1779258981" r:id="rId24"/>
        </w:object>
      </w:r>
      <w:r w:rsidRPr="00196E69">
        <w:t xml:space="preserve">                                         </w:t>
      </w:r>
    </w:p>
    <w:p w:rsidR="00196E69" w:rsidRPr="00196E69" w:rsidRDefault="00196E69" w:rsidP="00196E69">
      <w:pPr>
        <w:spacing w:line="360" w:lineRule="auto"/>
        <w:jc w:val="both"/>
      </w:pPr>
      <w:r w:rsidRPr="00196E69">
        <w:t xml:space="preserve">где </w:t>
      </w:r>
      <w:r w:rsidRPr="00196E69">
        <w:tab/>
      </w:r>
      <w:r w:rsidRPr="00196E69">
        <w:rPr>
          <w:i/>
        </w:rPr>
        <w:t>Е</w:t>
      </w:r>
      <w:r w:rsidRPr="00196E69">
        <w:t xml:space="preserve"> – ЭДС определяется по показаниям тепломеров, mВ; </w:t>
      </w:r>
    </w:p>
    <w:p w:rsidR="00196E69" w:rsidRPr="00196E69" w:rsidRDefault="00196E69" w:rsidP="00196E69">
      <w:pPr>
        <w:spacing w:line="360" w:lineRule="auto"/>
        <w:jc w:val="both"/>
      </w:pPr>
      <w:r w:rsidRPr="00196E69">
        <w:tab/>
      </w:r>
      <w:r w:rsidRPr="00196E69">
        <w:rPr>
          <w:i/>
        </w:rPr>
        <w:sym w:font="Symbol" w:char="0062"/>
      </w:r>
      <w:r w:rsidRPr="00196E69">
        <w:t xml:space="preserve"> – постоянная шкала градуировки тепломеров, Вт / (м </w:t>
      </w:r>
      <w:r w:rsidRPr="00196E69">
        <w:rPr>
          <w:vertAlign w:val="superscript"/>
        </w:rPr>
        <w:t>.</w:t>
      </w:r>
      <w:r w:rsidRPr="00196E69">
        <w:t xml:space="preserve"> mВ).</w:t>
      </w:r>
    </w:p>
    <w:p w:rsidR="00196E69" w:rsidRPr="00196E69" w:rsidRDefault="00196E69" w:rsidP="00196E69">
      <w:pPr>
        <w:spacing w:line="360" w:lineRule="auto"/>
        <w:ind w:firstLine="709"/>
        <w:jc w:val="both"/>
      </w:pPr>
      <w:r w:rsidRPr="00196E69">
        <w:rPr>
          <w:i/>
        </w:rPr>
        <w:t>q</w:t>
      </w:r>
      <w:r w:rsidRPr="00196E69">
        <w:t xml:space="preserve"> = 10,9 </w:t>
      </w:r>
      <w:r w:rsidRPr="00196E69">
        <w:rPr>
          <w:vertAlign w:val="superscript"/>
        </w:rPr>
        <w:t xml:space="preserve">. </w:t>
      </w:r>
      <w:r w:rsidRPr="00196E69">
        <w:t>2,6 = 28,34 Вт / м</w:t>
      </w:r>
      <w:r w:rsidRPr="00196E69">
        <w:rPr>
          <w:vertAlign w:val="superscript"/>
        </w:rPr>
        <w:t>2</w:t>
      </w:r>
      <w:r w:rsidRPr="00196E69">
        <w:t>.</w:t>
      </w:r>
    </w:p>
    <w:p w:rsidR="00196E69" w:rsidRPr="00196E69" w:rsidRDefault="00196E69" w:rsidP="00196E69">
      <w:pPr>
        <w:numPr>
          <w:ilvl w:val="0"/>
          <w:numId w:val="40"/>
        </w:numPr>
        <w:tabs>
          <w:tab w:val="left" w:pos="1134"/>
        </w:tabs>
        <w:spacing w:line="360" w:lineRule="auto"/>
        <w:ind w:left="0" w:firstLine="705"/>
        <w:contextualSpacing/>
        <w:jc w:val="both"/>
      </w:pPr>
      <w:r w:rsidRPr="00196E69">
        <w:t>Теплопроводность мерзлой (</w:t>
      </w:r>
      <w:r w:rsidRPr="00196E69">
        <w:rPr>
          <w:i/>
        </w:rPr>
        <w:sym w:font="Symbol" w:char="006C"/>
      </w:r>
      <w:r w:rsidRPr="00196E69">
        <w:rPr>
          <w:i/>
          <w:vertAlign w:val="subscript"/>
        </w:rPr>
        <w:t>м</w:t>
      </w:r>
      <w:r w:rsidRPr="00196E69">
        <w:t>) и талой (</w:t>
      </w:r>
      <w:r w:rsidRPr="00196E69">
        <w:rPr>
          <w:i/>
        </w:rPr>
        <w:sym w:font="Symbol" w:char="006C"/>
      </w:r>
      <w:r w:rsidRPr="00196E69">
        <w:rPr>
          <w:i/>
          <w:vertAlign w:val="subscript"/>
        </w:rPr>
        <w:t>т</w:t>
      </w:r>
      <w:r w:rsidRPr="00196E69">
        <w:t>) горной породы определяется в з</w:t>
      </w:r>
      <w:r w:rsidRPr="00196E69">
        <w:t>а</w:t>
      </w:r>
      <w:r w:rsidRPr="00196E69">
        <w:t xml:space="preserve">висимости от потока тепла через образец соответственно по формулам </w:t>
      </w:r>
    </w:p>
    <w:p w:rsidR="00196E69" w:rsidRPr="00196E69" w:rsidRDefault="00196E69" w:rsidP="00196E69">
      <w:pPr>
        <w:spacing w:line="360" w:lineRule="auto"/>
        <w:jc w:val="both"/>
      </w:pPr>
      <w:r w:rsidRPr="00196E69">
        <w:tab/>
        <w:t xml:space="preserve">                                                  </w:t>
      </w:r>
      <w:r w:rsidRPr="00196E69">
        <w:object w:dxaOrig="1340" w:dyaOrig="320">
          <v:shape id="_x0000_i1033" type="#_x0000_t75" style="width:66.75pt;height:16.5pt" o:ole="">
            <v:imagedata r:id="rId25" o:title=""/>
          </v:shape>
          <o:OLEObject Type="Embed" ProgID="Equation.3" ShapeID="_x0000_i1033" DrawAspect="Content" ObjectID="_1779258982" r:id="rId26"/>
        </w:object>
      </w:r>
      <w:r w:rsidRPr="00196E69">
        <w:tab/>
        <w:t xml:space="preserve">                                    </w:t>
      </w:r>
    </w:p>
    <w:p w:rsidR="00196E69" w:rsidRPr="00196E69" w:rsidRDefault="00196E69" w:rsidP="00196E69">
      <w:pPr>
        <w:spacing w:line="360" w:lineRule="auto"/>
        <w:jc w:val="both"/>
      </w:pPr>
      <w:r w:rsidRPr="00196E69">
        <w:t xml:space="preserve">где </w:t>
      </w:r>
      <w:r w:rsidRPr="00196E69">
        <w:tab/>
      </w:r>
      <w:r w:rsidRPr="00196E69">
        <w:rPr>
          <w:i/>
        </w:rPr>
        <w:sym w:font="Symbol" w:char="006C"/>
      </w:r>
      <w:r w:rsidRPr="00196E69">
        <w:rPr>
          <w:i/>
        </w:rPr>
        <w:t xml:space="preserve"> </w:t>
      </w:r>
      <w:r w:rsidRPr="00196E69">
        <w:t>– коэффициент теплопроводности пород, Вт / (м</w:t>
      </w:r>
      <w:r w:rsidRPr="00196E69">
        <w:rPr>
          <w:vertAlign w:val="superscript"/>
        </w:rPr>
        <w:t>. о</w:t>
      </w:r>
      <w:r w:rsidRPr="00196E69">
        <w:t xml:space="preserve">С); </w:t>
      </w:r>
    </w:p>
    <w:p w:rsidR="00196E69" w:rsidRPr="00196E69" w:rsidRDefault="00196E69" w:rsidP="00196E69">
      <w:pPr>
        <w:spacing w:line="360" w:lineRule="auto"/>
        <w:ind w:firstLine="709"/>
        <w:jc w:val="both"/>
      </w:pPr>
      <w:r w:rsidRPr="00196E69">
        <w:rPr>
          <w:i/>
        </w:rPr>
        <w:t xml:space="preserve">q </w:t>
      </w:r>
      <w:r w:rsidRPr="00196E69">
        <w:t>– тепловой поток, Вт/м</w:t>
      </w:r>
      <w:r w:rsidRPr="00196E69">
        <w:rPr>
          <w:vertAlign w:val="superscript"/>
        </w:rPr>
        <w:t>2</w:t>
      </w:r>
      <w:r w:rsidRPr="00196E69">
        <w:t xml:space="preserve">; </w:t>
      </w:r>
    </w:p>
    <w:p w:rsidR="00196E69" w:rsidRPr="00196E69" w:rsidRDefault="00196E69" w:rsidP="00196E69">
      <w:pPr>
        <w:spacing w:line="360" w:lineRule="auto"/>
        <w:ind w:firstLine="709"/>
        <w:jc w:val="both"/>
      </w:pPr>
      <w:r w:rsidRPr="00196E69">
        <w:rPr>
          <w:i/>
        </w:rPr>
        <w:t>grad t</w:t>
      </w:r>
      <w:r w:rsidRPr="00196E69">
        <w:t xml:space="preserve"> – температурный градиент, </w:t>
      </w:r>
      <w:r w:rsidRPr="00196E69">
        <w:rPr>
          <w:vertAlign w:val="superscript"/>
        </w:rPr>
        <w:t>о</w:t>
      </w:r>
      <w:r w:rsidRPr="00196E69">
        <w:t>С/м.</w:t>
      </w:r>
    </w:p>
    <w:p w:rsidR="00196E69" w:rsidRPr="00196E69" w:rsidRDefault="00196E69" w:rsidP="00196E69">
      <w:pPr>
        <w:spacing w:line="360" w:lineRule="auto"/>
        <w:jc w:val="both"/>
      </w:pPr>
      <w:r w:rsidRPr="00196E69">
        <w:t xml:space="preserve">                                                    </w:t>
      </w:r>
      <w:r w:rsidRPr="00196E69">
        <w:object w:dxaOrig="2060" w:dyaOrig="360">
          <v:shape id="_x0000_i1034" type="#_x0000_t75" style="width:102.75pt;height:18pt" o:ole="">
            <v:imagedata r:id="rId27" o:title=""/>
          </v:shape>
          <o:OLEObject Type="Embed" ProgID="Equation.3" ShapeID="_x0000_i1034" DrawAspect="Content" ObjectID="_1779258983" r:id="rId28"/>
        </w:object>
      </w:r>
      <w:r w:rsidRPr="00196E69">
        <w:t xml:space="preserve">                              </w:t>
      </w:r>
    </w:p>
    <w:p w:rsidR="00196E69" w:rsidRPr="00196E69" w:rsidRDefault="00196E69" w:rsidP="00196E69">
      <w:pPr>
        <w:spacing w:line="360" w:lineRule="auto"/>
        <w:ind w:firstLine="709"/>
        <w:jc w:val="both"/>
      </w:pPr>
      <w:r w:rsidRPr="00196E69">
        <w:t xml:space="preserve">где </w:t>
      </w:r>
      <w:r w:rsidRPr="00196E69">
        <w:tab/>
      </w:r>
      <w:r w:rsidRPr="00196E69">
        <w:rPr>
          <w:i/>
        </w:rPr>
        <w:sym w:font="Symbol" w:char="006C"/>
      </w:r>
      <w:r w:rsidRPr="00196E69">
        <w:rPr>
          <w:i/>
          <w:vertAlign w:val="subscript"/>
        </w:rPr>
        <w:t>т</w:t>
      </w:r>
      <w:r w:rsidRPr="00196E69">
        <w:t xml:space="preserve">  и </w:t>
      </w:r>
      <w:r w:rsidRPr="00196E69">
        <w:rPr>
          <w:i/>
        </w:rPr>
        <w:sym w:font="Symbol" w:char="006C"/>
      </w:r>
      <w:r w:rsidRPr="00196E69">
        <w:rPr>
          <w:i/>
          <w:vertAlign w:val="subscript"/>
        </w:rPr>
        <w:t>м</w:t>
      </w:r>
      <w:r w:rsidRPr="00196E69">
        <w:t xml:space="preserve"> – коэффициент теплопроводности соответственно мерзлых и талых пород, Вт/(м </w:t>
      </w:r>
      <w:r w:rsidRPr="00196E69">
        <w:rPr>
          <w:vertAlign w:val="superscript"/>
        </w:rPr>
        <w:t>. о</w:t>
      </w:r>
      <w:r w:rsidRPr="00196E69">
        <w:t>С)</w:t>
      </w:r>
    </w:p>
    <w:p w:rsidR="00196E69" w:rsidRPr="00196E69" w:rsidRDefault="00196E69" w:rsidP="00196E69">
      <w:pPr>
        <w:spacing w:line="360" w:lineRule="auto"/>
        <w:ind w:firstLine="709"/>
        <w:jc w:val="both"/>
      </w:pPr>
      <w:r w:rsidRPr="00196E69">
        <w:rPr>
          <w:i/>
        </w:rPr>
        <w:sym w:font="Symbol" w:char="006C"/>
      </w:r>
      <w:r w:rsidRPr="00196E69">
        <w:rPr>
          <w:i/>
          <w:vertAlign w:val="subscript"/>
        </w:rPr>
        <w:t>м</w:t>
      </w:r>
      <w:r w:rsidRPr="00196E69">
        <w:rPr>
          <w:i/>
        </w:rPr>
        <w:t xml:space="preserve"> </w:t>
      </w:r>
      <w:r w:rsidRPr="00196E69">
        <w:t xml:space="preserve">= 28,34 / 10,25 = 2,76 Вт / (м </w:t>
      </w:r>
      <w:r w:rsidRPr="00196E69">
        <w:rPr>
          <w:vertAlign w:val="superscript"/>
        </w:rPr>
        <w:t>. о</w:t>
      </w:r>
      <w:r w:rsidRPr="00196E69">
        <w:t>С);</w:t>
      </w:r>
    </w:p>
    <w:p w:rsidR="00196E69" w:rsidRPr="00196E69" w:rsidRDefault="00196E69" w:rsidP="00196E69">
      <w:pPr>
        <w:spacing w:line="360" w:lineRule="auto"/>
        <w:jc w:val="both"/>
      </w:pPr>
      <w:r w:rsidRPr="00196E69">
        <w:tab/>
      </w:r>
      <w:r w:rsidRPr="00196E69">
        <w:rPr>
          <w:i/>
        </w:rPr>
        <w:sym w:font="Symbol" w:char="006C"/>
      </w:r>
      <w:r w:rsidRPr="00196E69">
        <w:rPr>
          <w:i/>
          <w:vertAlign w:val="subscript"/>
        </w:rPr>
        <w:t>т</w:t>
      </w:r>
      <w:r w:rsidRPr="00196E69">
        <w:rPr>
          <w:vertAlign w:val="subscript"/>
        </w:rPr>
        <w:t xml:space="preserve"> </w:t>
      </w:r>
      <w:r w:rsidRPr="00196E69">
        <w:t xml:space="preserve">= 0,8 </w:t>
      </w:r>
      <w:r w:rsidRPr="00196E69">
        <w:rPr>
          <w:vertAlign w:val="superscript"/>
        </w:rPr>
        <w:t xml:space="preserve">. </w:t>
      </w:r>
      <w:r w:rsidRPr="00196E69">
        <w:sym w:font="Symbol" w:char="006C"/>
      </w:r>
      <w:r w:rsidRPr="00196E69">
        <w:rPr>
          <w:vertAlign w:val="subscript"/>
        </w:rPr>
        <w:t xml:space="preserve">м </w:t>
      </w:r>
      <w:r w:rsidRPr="00196E69">
        <w:t xml:space="preserve">= 0,8 </w:t>
      </w:r>
      <w:r w:rsidRPr="00196E69">
        <w:rPr>
          <w:vertAlign w:val="superscript"/>
        </w:rPr>
        <w:t xml:space="preserve">. </w:t>
      </w:r>
      <w:r w:rsidRPr="00196E69">
        <w:t xml:space="preserve">2,76 = 2,21 Вт / (м </w:t>
      </w:r>
      <w:r w:rsidRPr="00196E69">
        <w:rPr>
          <w:vertAlign w:val="superscript"/>
        </w:rPr>
        <w:t>. о</w:t>
      </w:r>
      <w:r w:rsidRPr="00196E69">
        <w:t>С).</w:t>
      </w:r>
    </w:p>
    <w:p w:rsidR="00196E69" w:rsidRPr="00196E69" w:rsidRDefault="00196E69" w:rsidP="00196E69">
      <w:pPr>
        <w:numPr>
          <w:ilvl w:val="0"/>
          <w:numId w:val="40"/>
        </w:numPr>
        <w:tabs>
          <w:tab w:val="left" w:pos="1134"/>
        </w:tabs>
        <w:spacing w:line="360" w:lineRule="auto"/>
        <w:ind w:left="0" w:firstLine="709"/>
        <w:contextualSpacing/>
        <w:jc w:val="both"/>
      </w:pPr>
      <w:r w:rsidRPr="00196E69">
        <w:t>Коэффициенты температуропроводности мерзлой (</w:t>
      </w:r>
      <w:r w:rsidRPr="00196E69">
        <w:rPr>
          <w:i/>
        </w:rPr>
        <w:t>а</w:t>
      </w:r>
      <w:r w:rsidRPr="00196E69">
        <w:rPr>
          <w:i/>
          <w:vertAlign w:val="subscript"/>
        </w:rPr>
        <w:t>м</w:t>
      </w:r>
      <w:r w:rsidRPr="00196E69">
        <w:t>) и талой (</w:t>
      </w:r>
      <w:r w:rsidRPr="00196E69">
        <w:rPr>
          <w:i/>
        </w:rPr>
        <w:t>а</w:t>
      </w:r>
      <w:r w:rsidRPr="00196E69">
        <w:rPr>
          <w:i/>
          <w:vertAlign w:val="subscript"/>
        </w:rPr>
        <w:t>т</w:t>
      </w:r>
      <w:r w:rsidRPr="00196E69">
        <w:t>) горной п</w:t>
      </w:r>
      <w:r w:rsidRPr="00196E69">
        <w:t>о</w:t>
      </w:r>
      <w:r w:rsidRPr="00196E69">
        <w:t xml:space="preserve">роды определяются соответственно по формулам </w:t>
      </w:r>
    </w:p>
    <w:p w:rsidR="00196E69" w:rsidRPr="00196E69" w:rsidRDefault="00196E69" w:rsidP="00196E69">
      <w:pPr>
        <w:spacing w:line="360" w:lineRule="auto"/>
        <w:jc w:val="both"/>
        <w:rPr>
          <w:vertAlign w:val="subscript"/>
        </w:rPr>
      </w:pPr>
      <w:r w:rsidRPr="00196E69">
        <w:tab/>
        <w:t xml:space="preserve">                                         а</w:t>
      </w:r>
      <w:r w:rsidRPr="00196E69">
        <w:rPr>
          <w:vertAlign w:val="subscript"/>
        </w:rPr>
        <w:t>м</w:t>
      </w:r>
      <w:r w:rsidRPr="00196E69">
        <w:t xml:space="preserve"> = </w:t>
      </w:r>
      <w:r w:rsidRPr="00196E69">
        <w:sym w:font="Symbol" w:char="F06C"/>
      </w:r>
      <w:r w:rsidRPr="00196E69">
        <w:rPr>
          <w:vertAlign w:val="subscript"/>
        </w:rPr>
        <w:t>м</w:t>
      </w:r>
      <w:r w:rsidRPr="00196E69">
        <w:t xml:space="preserve"> / С</w:t>
      </w:r>
      <w:r w:rsidRPr="00196E69">
        <w:rPr>
          <w:vertAlign w:val="subscript"/>
        </w:rPr>
        <w:t>ом</w:t>
      </w:r>
    </w:p>
    <w:p w:rsidR="00196E69" w:rsidRPr="00196E69" w:rsidRDefault="00196E69" w:rsidP="00196E69">
      <w:pPr>
        <w:spacing w:line="360" w:lineRule="auto"/>
        <w:jc w:val="both"/>
      </w:pPr>
      <w:r w:rsidRPr="00196E69">
        <w:t xml:space="preserve">                                                    а</w:t>
      </w:r>
      <w:r w:rsidRPr="00196E69">
        <w:rPr>
          <w:vertAlign w:val="subscript"/>
        </w:rPr>
        <w:t xml:space="preserve">т  </w:t>
      </w:r>
      <w:r w:rsidRPr="00196E69">
        <w:t xml:space="preserve">= </w:t>
      </w:r>
      <w:r w:rsidRPr="00196E69">
        <w:sym w:font="Symbol" w:char="F06C"/>
      </w:r>
      <w:r w:rsidRPr="00196E69">
        <w:rPr>
          <w:i/>
          <w:vertAlign w:val="subscript"/>
        </w:rPr>
        <w:t>т</w:t>
      </w:r>
      <w:r w:rsidRPr="00196E69">
        <w:t xml:space="preserve">  / С</w:t>
      </w:r>
      <w:r w:rsidRPr="00196E69">
        <w:rPr>
          <w:vertAlign w:val="subscript"/>
        </w:rPr>
        <w:t>ом</w:t>
      </w:r>
    </w:p>
    <w:p w:rsidR="00196E69" w:rsidRPr="00196E69" w:rsidRDefault="00196E69" w:rsidP="00196E69">
      <w:pPr>
        <w:spacing w:line="360" w:lineRule="auto"/>
        <w:ind w:firstLine="709"/>
        <w:jc w:val="both"/>
      </w:pPr>
      <w:r w:rsidRPr="00196E69">
        <w:rPr>
          <w:i/>
        </w:rPr>
        <w:t>а</w:t>
      </w:r>
      <w:r w:rsidRPr="00196E69">
        <w:rPr>
          <w:i/>
          <w:vertAlign w:val="subscript"/>
        </w:rPr>
        <w:t>м</w:t>
      </w:r>
      <w:r w:rsidRPr="00196E69">
        <w:rPr>
          <w:vertAlign w:val="subscript"/>
        </w:rPr>
        <w:t xml:space="preserve"> </w:t>
      </w:r>
      <w:r w:rsidRPr="00196E69">
        <w:t>= 2,76 / 387,7 = 0,0071 м</w:t>
      </w:r>
      <w:r w:rsidRPr="00196E69">
        <w:rPr>
          <w:vertAlign w:val="superscript"/>
        </w:rPr>
        <w:t>2</w:t>
      </w:r>
      <w:r w:rsidRPr="00196E69">
        <w:t xml:space="preserve">/ч = 1,97 </w:t>
      </w:r>
      <w:r w:rsidRPr="00196E69">
        <w:rPr>
          <w:vertAlign w:val="superscript"/>
        </w:rPr>
        <w:t xml:space="preserve">. </w:t>
      </w:r>
      <w:r w:rsidRPr="00196E69">
        <w:t>10</w:t>
      </w:r>
      <w:r w:rsidRPr="00196E69">
        <w:rPr>
          <w:vertAlign w:val="superscript"/>
        </w:rPr>
        <w:t>-6</w:t>
      </w:r>
      <w:r w:rsidRPr="00196E69">
        <w:t xml:space="preserve"> м</w:t>
      </w:r>
      <w:r w:rsidRPr="00196E69">
        <w:rPr>
          <w:vertAlign w:val="superscript"/>
        </w:rPr>
        <w:t xml:space="preserve">2 </w:t>
      </w:r>
      <w:r w:rsidRPr="00196E69">
        <w:t>/ с;</w:t>
      </w:r>
    </w:p>
    <w:p w:rsidR="00196E69" w:rsidRPr="00196E69" w:rsidRDefault="00196E69" w:rsidP="00196E69">
      <w:pPr>
        <w:spacing w:line="360" w:lineRule="auto"/>
        <w:jc w:val="both"/>
      </w:pPr>
      <w:r w:rsidRPr="00196E69">
        <w:tab/>
      </w:r>
      <w:r w:rsidRPr="00196E69">
        <w:rPr>
          <w:i/>
        </w:rPr>
        <w:t>а</w:t>
      </w:r>
      <w:r w:rsidRPr="00196E69">
        <w:rPr>
          <w:i/>
          <w:vertAlign w:val="subscript"/>
        </w:rPr>
        <w:t>т</w:t>
      </w:r>
      <w:r w:rsidRPr="00196E69">
        <w:t xml:space="preserve"> = 2,21 / 387,7 = 0,0057 м</w:t>
      </w:r>
      <w:r w:rsidRPr="00196E69">
        <w:rPr>
          <w:vertAlign w:val="superscript"/>
        </w:rPr>
        <w:t>2</w:t>
      </w:r>
      <w:r w:rsidRPr="00196E69">
        <w:t xml:space="preserve">/ч = 1,58 </w:t>
      </w:r>
      <w:r w:rsidRPr="00196E69">
        <w:rPr>
          <w:vertAlign w:val="superscript"/>
        </w:rPr>
        <w:t xml:space="preserve">. </w:t>
      </w:r>
      <w:r w:rsidRPr="00196E69">
        <w:t>10</w:t>
      </w:r>
      <w:r w:rsidRPr="00196E69">
        <w:rPr>
          <w:vertAlign w:val="superscript"/>
        </w:rPr>
        <w:t>-6</w:t>
      </w:r>
      <w:r w:rsidRPr="00196E69">
        <w:t xml:space="preserve"> м</w:t>
      </w:r>
      <w:r w:rsidRPr="00196E69">
        <w:rPr>
          <w:vertAlign w:val="superscript"/>
        </w:rPr>
        <w:t xml:space="preserve">2 </w:t>
      </w:r>
      <w:r w:rsidRPr="00196E69">
        <w:t>/ с.</w:t>
      </w:r>
    </w:p>
    <w:p w:rsidR="00196E69" w:rsidRPr="00196E69" w:rsidRDefault="00196E69" w:rsidP="00196E69">
      <w:pPr>
        <w:spacing w:line="360" w:lineRule="auto"/>
        <w:jc w:val="center"/>
        <w:rPr>
          <w:b/>
        </w:rPr>
      </w:pPr>
    </w:p>
    <w:p w:rsidR="00196E69" w:rsidRPr="00196E69" w:rsidRDefault="00196E69" w:rsidP="00196E69">
      <w:pPr>
        <w:spacing w:line="360" w:lineRule="auto"/>
        <w:jc w:val="center"/>
        <w:rPr>
          <w:b/>
        </w:rPr>
      </w:pPr>
    </w:p>
    <w:p w:rsidR="00196E69" w:rsidRPr="00196E69" w:rsidRDefault="00196E69" w:rsidP="00196E69">
      <w:pPr>
        <w:spacing w:line="360" w:lineRule="auto"/>
        <w:jc w:val="center"/>
        <w:rPr>
          <w:b/>
        </w:rPr>
      </w:pPr>
      <w:r w:rsidRPr="00196E69">
        <w:rPr>
          <w:b/>
        </w:rPr>
        <w:t xml:space="preserve">Задание для самостоятельной работы </w:t>
      </w:r>
    </w:p>
    <w:p w:rsidR="00196E69" w:rsidRPr="00196E69" w:rsidRDefault="00196E69" w:rsidP="00196E69">
      <w:pPr>
        <w:spacing w:line="360" w:lineRule="auto"/>
        <w:jc w:val="center"/>
        <w:rPr>
          <w:b/>
        </w:rPr>
      </w:pPr>
    </w:p>
    <w:p w:rsidR="00196E69" w:rsidRPr="00196E69" w:rsidRDefault="00196E69" w:rsidP="00196E69">
      <w:pPr>
        <w:spacing w:line="360" w:lineRule="auto"/>
        <w:jc w:val="both"/>
      </w:pPr>
      <w:r w:rsidRPr="00196E69">
        <w:tab/>
        <w:t>Определить теплофизические характеристики горной породы (теплоемкость, коэ</w:t>
      </w:r>
      <w:r w:rsidRPr="00196E69">
        <w:t>ф</w:t>
      </w:r>
      <w:r w:rsidRPr="00196E69">
        <w:t>фициенты теплопроводности и температуропроводности) согласно условиям, приведе</w:t>
      </w:r>
      <w:r w:rsidRPr="00196E69">
        <w:t>н</w:t>
      </w:r>
      <w:r w:rsidRPr="00196E69">
        <w:t>ным в табл. 7, 8.</w:t>
      </w:r>
    </w:p>
    <w:p w:rsidR="00196E69" w:rsidRPr="00196E69" w:rsidRDefault="00196E69" w:rsidP="00196E69">
      <w:pPr>
        <w:spacing w:line="360" w:lineRule="auto"/>
        <w:jc w:val="right"/>
      </w:pPr>
      <w:r w:rsidRPr="00196E69">
        <w:rPr>
          <w:i/>
        </w:rPr>
        <w:t>Таблица 7</w:t>
      </w:r>
      <w:r w:rsidRPr="00196E69">
        <w:t xml:space="preserve"> </w:t>
      </w:r>
    </w:p>
    <w:p w:rsidR="00196E69" w:rsidRPr="00196E69" w:rsidRDefault="00196E69" w:rsidP="00196E69">
      <w:pPr>
        <w:spacing w:line="360" w:lineRule="auto"/>
        <w:jc w:val="center"/>
        <w:rPr>
          <w:b/>
        </w:rPr>
      </w:pPr>
      <w:r w:rsidRPr="00196E69">
        <w:rPr>
          <w:b/>
        </w:rPr>
        <w:t>Исходные данные к расчету теплофизических характеристик</w:t>
      </w:r>
    </w:p>
    <w:p w:rsidR="00196E69" w:rsidRPr="00196E69" w:rsidRDefault="00196E69" w:rsidP="00196E69">
      <w:pPr>
        <w:jc w:val="center"/>
        <w:rPr>
          <w:b/>
        </w:rPr>
      </w:pPr>
    </w:p>
    <w:tbl>
      <w:tblPr>
        <w:tblW w:w="8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705"/>
        <w:gridCol w:w="851"/>
        <w:gridCol w:w="850"/>
        <w:gridCol w:w="851"/>
        <w:gridCol w:w="992"/>
        <w:gridCol w:w="1418"/>
        <w:gridCol w:w="850"/>
        <w:gridCol w:w="851"/>
        <w:gridCol w:w="850"/>
      </w:tblGrid>
      <w:tr w:rsidR="00196E69" w:rsidRPr="00196E69" w:rsidTr="006A18F9">
        <w:trPr>
          <w:trHeight w:val="26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6E69" w:rsidRPr="00196E69" w:rsidRDefault="00196E69" w:rsidP="00196E69">
            <w:pPr>
              <w:ind w:right="-67"/>
              <w:jc w:val="both"/>
            </w:pPr>
            <w:r w:rsidRPr="00196E69">
              <w:t>№</w:t>
            </w:r>
          </w:p>
        </w:tc>
        <w:tc>
          <w:tcPr>
            <w:tcW w:w="42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ind w:right="-67"/>
              <w:jc w:val="center"/>
            </w:pPr>
            <w:r w:rsidRPr="00196E69">
              <w:t>Образец горной породы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6E69" w:rsidRPr="00196E69" w:rsidRDefault="00196E69" w:rsidP="00196E69">
            <w:pPr>
              <w:ind w:right="-67"/>
              <w:jc w:val="center"/>
            </w:pPr>
            <w:r w:rsidRPr="00196E69">
              <w:t>Показания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ind w:right="-67"/>
              <w:jc w:val="center"/>
            </w:pPr>
            <w:r w:rsidRPr="00196E69">
              <w:t>Нагреватель</w:t>
            </w:r>
          </w:p>
        </w:tc>
      </w:tr>
      <w:tr w:rsidR="00196E69" w:rsidRPr="00196E69" w:rsidTr="006A18F9">
        <w:trPr>
          <w:trHeight w:val="1151"/>
        </w:trPr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ind w:right="-67"/>
              <w:jc w:val="both"/>
            </w:pPr>
            <w:r w:rsidRPr="00196E69">
              <w:t>ва- р</w:t>
            </w:r>
            <w:r w:rsidRPr="00196E69">
              <w:t>и</w:t>
            </w:r>
            <w:r w:rsidRPr="00196E69">
              <w:t>а</w:t>
            </w:r>
            <w:r w:rsidRPr="00196E69">
              <w:t>н</w:t>
            </w:r>
            <w:r w:rsidRPr="00196E69">
              <w:t>та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ind w:right="-67"/>
              <w:jc w:val="center"/>
            </w:pPr>
            <w:r w:rsidRPr="00196E69">
              <w:t>масса (m</w:t>
            </w:r>
            <w:r w:rsidRPr="00196E69">
              <w:rPr>
                <w:vertAlign w:val="subscript"/>
              </w:rPr>
              <w:t>обр</w:t>
            </w:r>
            <w:r w:rsidRPr="00196E69">
              <w:t>) кг</w:t>
            </w:r>
            <w:r w:rsidRPr="00196E69">
              <w:rPr>
                <w:vertAlign w:val="superscript"/>
              </w:rPr>
              <w:t>.</w:t>
            </w:r>
            <w:r w:rsidRPr="00196E69">
              <w:t>10</w:t>
            </w:r>
            <w:r w:rsidRPr="00196E69">
              <w:rPr>
                <w:vertAlign w:val="superscript"/>
              </w:rPr>
              <w:t>-3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ind w:right="-67"/>
              <w:jc w:val="center"/>
            </w:pPr>
            <w:r w:rsidRPr="00196E69">
              <w:t>объем (V),    м</w:t>
            </w:r>
            <w:r w:rsidRPr="00196E69">
              <w:rPr>
                <w:vertAlign w:val="superscript"/>
              </w:rPr>
              <w:t xml:space="preserve">3. </w:t>
            </w:r>
            <w:r w:rsidRPr="00196E69">
              <w:t>10</w:t>
            </w:r>
            <w:r w:rsidRPr="00196E69">
              <w:rPr>
                <w:vertAlign w:val="superscript"/>
              </w:rPr>
              <w:t>-6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ind w:right="-67"/>
              <w:jc w:val="center"/>
            </w:pPr>
            <w:r w:rsidRPr="00196E69">
              <w:t xml:space="preserve">темпе-ратура (t), </w:t>
            </w:r>
            <w:r w:rsidRPr="00196E69">
              <w:rPr>
                <w:vertAlign w:val="superscript"/>
              </w:rPr>
              <w:t>о</w:t>
            </w:r>
            <w:r w:rsidRPr="00196E69">
              <w:t>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ind w:left="-70" w:right="-67"/>
              <w:jc w:val="center"/>
            </w:pPr>
            <w:r w:rsidRPr="00196E69">
              <w:t>толщ</w:t>
            </w:r>
            <w:r w:rsidRPr="00196E69">
              <w:t>и</w:t>
            </w:r>
            <w:r w:rsidRPr="00196E69">
              <w:t xml:space="preserve">на (h), </w:t>
            </w:r>
          </w:p>
          <w:p w:rsidR="00196E69" w:rsidRPr="00196E69" w:rsidRDefault="00196E69" w:rsidP="00196E69">
            <w:pPr>
              <w:ind w:left="-70" w:right="-67"/>
              <w:jc w:val="center"/>
            </w:pPr>
            <w:r w:rsidRPr="00196E69">
              <w:t>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ind w:left="-70" w:right="-67"/>
              <w:jc w:val="center"/>
            </w:pPr>
            <w:r w:rsidRPr="00196E69">
              <w:t>пор</w:t>
            </w:r>
            <w:r w:rsidRPr="00196E69">
              <w:t>и</w:t>
            </w:r>
            <w:r w:rsidRPr="00196E69">
              <w:t xml:space="preserve">стость (n), </w:t>
            </w:r>
          </w:p>
          <w:p w:rsidR="00196E69" w:rsidRPr="00196E69" w:rsidRDefault="00196E69" w:rsidP="00196E69">
            <w:pPr>
              <w:ind w:left="-70" w:right="-67"/>
              <w:jc w:val="center"/>
            </w:pPr>
            <w:r w:rsidRPr="00196E69">
              <w:t>доли ед.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ind w:right="-67"/>
              <w:jc w:val="center"/>
            </w:pPr>
            <w:r w:rsidRPr="00196E69">
              <w:t>диффере</w:t>
            </w:r>
            <w:r w:rsidRPr="00196E69">
              <w:t>н</w:t>
            </w:r>
            <w:r w:rsidRPr="00196E69">
              <w:t>циальной термопары (</w:t>
            </w:r>
            <w:r w:rsidRPr="00196E69">
              <w:sym w:font="Symbol" w:char="0044"/>
            </w:r>
            <w:r w:rsidRPr="00196E69">
              <w:t xml:space="preserve">t), </w:t>
            </w:r>
            <w:r w:rsidRPr="00196E69">
              <w:rPr>
                <w:vertAlign w:val="superscript"/>
              </w:rPr>
              <w:t>о</w:t>
            </w:r>
            <w:r w:rsidRPr="00196E69">
              <w:t>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ind w:right="-67"/>
              <w:jc w:val="center"/>
            </w:pPr>
            <w:r w:rsidRPr="00196E69">
              <w:t>время нагр</w:t>
            </w:r>
            <w:r w:rsidRPr="00196E69">
              <w:t>е</w:t>
            </w:r>
            <w:r w:rsidRPr="00196E69">
              <w:t>ва (</w:t>
            </w:r>
            <w:r w:rsidRPr="00196E69">
              <w:sym w:font="Symbol" w:char="0074"/>
            </w:r>
            <w:r w:rsidRPr="00196E69">
              <w:t>), 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ind w:right="-67"/>
              <w:jc w:val="center"/>
            </w:pPr>
            <w:r w:rsidRPr="00196E69">
              <w:t>сила тока (I), 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ind w:right="-67"/>
              <w:jc w:val="center"/>
            </w:pPr>
            <w:r w:rsidRPr="00196E69">
              <w:t xml:space="preserve">сопро-тивле- ние </w:t>
            </w:r>
          </w:p>
          <w:p w:rsidR="00196E69" w:rsidRPr="00196E69" w:rsidRDefault="00196E69" w:rsidP="00196E69">
            <w:pPr>
              <w:ind w:right="-67"/>
              <w:jc w:val="center"/>
            </w:pPr>
            <w:r w:rsidRPr="00196E69">
              <w:t>(</w:t>
            </w:r>
            <w:r w:rsidRPr="00196E69">
              <w:rPr>
                <w:lang w:val="en-US"/>
              </w:rPr>
              <w:t>R</w:t>
            </w:r>
            <w:r w:rsidRPr="00196E69">
              <w:t>), Ом</w:t>
            </w:r>
          </w:p>
        </w:tc>
      </w:tr>
      <w:tr w:rsidR="00196E69" w:rsidRPr="00196E69" w:rsidTr="006A18F9">
        <w:trPr>
          <w:trHeight w:val="288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right"/>
            </w:pPr>
            <w:r w:rsidRPr="00196E69">
              <w:t xml:space="preserve">1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3,64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-18,03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0,014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0,342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0,156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327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0,320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9,00</w:t>
            </w:r>
          </w:p>
        </w:tc>
      </w:tr>
      <w:tr w:rsidR="00196E69" w:rsidRPr="00196E69" w:rsidTr="006A18F9">
        <w:trPr>
          <w:trHeight w:val="26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right"/>
            </w:pPr>
            <w:r w:rsidRPr="00196E69">
              <w:t>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3,68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-17,54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0,015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0,326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0,169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280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0,326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9,05</w:t>
            </w:r>
          </w:p>
        </w:tc>
      </w:tr>
      <w:tr w:rsidR="00196E69" w:rsidRPr="00196E69" w:rsidTr="006A18F9">
        <w:trPr>
          <w:trHeight w:val="288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right"/>
            </w:pPr>
            <w:r w:rsidRPr="00196E69">
              <w:t>3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3,84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-16,12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0,016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0,340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0,185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316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0,327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9,02</w:t>
            </w:r>
          </w:p>
        </w:tc>
      </w:tr>
      <w:tr w:rsidR="00196E69" w:rsidRPr="00196E69" w:rsidTr="006A18F9">
        <w:trPr>
          <w:trHeight w:val="26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right"/>
            </w:pPr>
            <w:r w:rsidRPr="00196E69">
              <w:t>4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4,73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2,15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-15,34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0,017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0,334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0,194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310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0,328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9,07</w:t>
            </w:r>
          </w:p>
        </w:tc>
      </w:tr>
      <w:tr w:rsidR="00196E69" w:rsidRPr="00196E69" w:rsidTr="006A18F9">
        <w:trPr>
          <w:trHeight w:val="288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right"/>
            </w:pPr>
            <w:r w:rsidRPr="00196E69">
              <w:t>5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4,37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2,10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-14,22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0,016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0,342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0,210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295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0,329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9,08</w:t>
            </w:r>
          </w:p>
        </w:tc>
      </w:tr>
      <w:tr w:rsidR="00196E69" w:rsidRPr="00196E69" w:rsidTr="006A18F9">
        <w:trPr>
          <w:trHeight w:val="26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right"/>
            </w:pPr>
            <w:r w:rsidRPr="00196E69">
              <w:t>6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5,05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2,50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-13,18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0,014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0,325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0,226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317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0,330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9,09</w:t>
            </w:r>
          </w:p>
        </w:tc>
      </w:tr>
      <w:tr w:rsidR="00196E69" w:rsidRPr="00196E69" w:rsidTr="006A18F9">
        <w:trPr>
          <w:trHeight w:val="288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right"/>
            </w:pPr>
            <w:r w:rsidRPr="00196E69">
              <w:t>7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4,51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2,15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-12,84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0,020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0,339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0,242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309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0,321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9,10</w:t>
            </w:r>
          </w:p>
        </w:tc>
      </w:tr>
      <w:tr w:rsidR="00196E69" w:rsidRPr="00196E69" w:rsidTr="006A18F9">
        <w:trPr>
          <w:trHeight w:val="26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right"/>
            </w:pPr>
            <w:r w:rsidRPr="00196E69">
              <w:t>8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3,99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2,05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-12,66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0,015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0,333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0,261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281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0,322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9,11</w:t>
            </w:r>
          </w:p>
        </w:tc>
      </w:tr>
      <w:tr w:rsidR="00196E69" w:rsidRPr="00196E69" w:rsidTr="006A18F9">
        <w:trPr>
          <w:trHeight w:val="288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right"/>
            </w:pPr>
            <w:r w:rsidRPr="00196E69">
              <w:t>9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5,49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2,50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-12,24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0,017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0,337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0,278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293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0,323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9,12</w:t>
            </w:r>
          </w:p>
        </w:tc>
      </w:tr>
      <w:tr w:rsidR="00196E69" w:rsidRPr="00196E69" w:rsidTr="006A18F9">
        <w:trPr>
          <w:trHeight w:val="26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right"/>
            </w:pPr>
            <w:r w:rsidRPr="00196E69">
              <w:t>10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5,02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2,30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-12,08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0,016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0,318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0,289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305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0,324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9,13</w:t>
            </w:r>
          </w:p>
        </w:tc>
      </w:tr>
      <w:tr w:rsidR="00196E69" w:rsidRPr="00196E69" w:rsidTr="006A18F9">
        <w:trPr>
          <w:trHeight w:val="288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right"/>
            </w:pPr>
            <w:r w:rsidRPr="00196E69">
              <w:t>11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3,96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-11,91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0,019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0,346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0,306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327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0,325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9,14</w:t>
            </w:r>
          </w:p>
        </w:tc>
      </w:tr>
      <w:tr w:rsidR="00196E69" w:rsidRPr="00196E69" w:rsidTr="006A18F9">
        <w:trPr>
          <w:trHeight w:val="288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right"/>
            </w:pPr>
            <w:r w:rsidRPr="00196E69">
              <w:t>12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4,17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-11,44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0,018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0,341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0,320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309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0,326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9,15</w:t>
            </w:r>
          </w:p>
        </w:tc>
      </w:tr>
    </w:tbl>
    <w:p w:rsidR="00196E69" w:rsidRPr="00196E69" w:rsidRDefault="00196E69" w:rsidP="00196E69">
      <w:pPr>
        <w:jc w:val="right"/>
        <w:rPr>
          <w:i/>
        </w:rPr>
      </w:pPr>
    </w:p>
    <w:p w:rsidR="00196E69" w:rsidRPr="00196E69" w:rsidRDefault="00196E69" w:rsidP="00196E69">
      <w:pPr>
        <w:spacing w:line="360" w:lineRule="auto"/>
        <w:jc w:val="right"/>
        <w:rPr>
          <w:i/>
        </w:rPr>
      </w:pPr>
      <w:r w:rsidRPr="00196E69">
        <w:rPr>
          <w:i/>
        </w:rPr>
        <w:t xml:space="preserve">Таблица 8 </w:t>
      </w:r>
    </w:p>
    <w:p w:rsidR="00196E69" w:rsidRPr="00196E69" w:rsidRDefault="00196E69" w:rsidP="00196E69">
      <w:pPr>
        <w:spacing w:line="360" w:lineRule="auto"/>
        <w:jc w:val="center"/>
        <w:rPr>
          <w:b/>
        </w:rPr>
      </w:pPr>
      <w:r w:rsidRPr="00196E69">
        <w:rPr>
          <w:b/>
        </w:rPr>
        <w:t>Показания приборов</w:t>
      </w:r>
    </w:p>
    <w:p w:rsidR="00196E69" w:rsidRPr="00196E69" w:rsidRDefault="00196E69" w:rsidP="00196E69">
      <w:pPr>
        <w:jc w:val="center"/>
        <w:rPr>
          <w:b/>
        </w:rPr>
      </w:pPr>
    </w:p>
    <w:tbl>
      <w:tblPr>
        <w:tblW w:w="8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0"/>
        <w:gridCol w:w="992"/>
        <w:gridCol w:w="1134"/>
        <w:gridCol w:w="1276"/>
        <w:gridCol w:w="1418"/>
        <w:gridCol w:w="1134"/>
        <w:gridCol w:w="1417"/>
      </w:tblGrid>
      <w:tr w:rsidR="00196E69" w:rsidRPr="00196E69" w:rsidTr="006A18F9">
        <w:trPr>
          <w:trHeight w:val="548"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jc w:val="both"/>
            </w:pPr>
            <w:r w:rsidRPr="00196E69">
              <w:t>№</w:t>
            </w:r>
          </w:p>
          <w:p w:rsidR="00196E69" w:rsidRPr="00196E69" w:rsidRDefault="00196E69" w:rsidP="00196E69">
            <w:pPr>
              <w:jc w:val="both"/>
            </w:pPr>
            <w:r w:rsidRPr="00196E69">
              <w:t>ва-</w:t>
            </w:r>
          </w:p>
          <w:p w:rsidR="00196E69" w:rsidRPr="00196E69" w:rsidRDefault="00196E69" w:rsidP="00196E69">
            <w:pPr>
              <w:pBdr>
                <w:top w:val="single" w:sz="6" w:space="1" w:color="auto"/>
              </w:pBdr>
              <w:jc w:val="both"/>
            </w:pPr>
            <w:r w:rsidRPr="00196E69">
              <w:t>ри-а</w:t>
            </w:r>
            <w:r w:rsidRPr="00196E69">
              <w:t>н</w:t>
            </w:r>
            <w:r w:rsidRPr="00196E69">
              <w:t>та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jc w:val="center"/>
            </w:pPr>
            <w:r w:rsidRPr="00196E69">
              <w:t xml:space="preserve">Показания  </w:t>
            </w:r>
          </w:p>
          <w:p w:rsidR="00196E69" w:rsidRPr="00196E69" w:rsidRDefault="00196E69" w:rsidP="00196E69">
            <w:pPr>
              <w:jc w:val="center"/>
            </w:pPr>
            <w:r w:rsidRPr="00196E69">
              <w:t xml:space="preserve">термопар, </w:t>
            </w:r>
            <w:r w:rsidRPr="00196E69">
              <w:rPr>
                <w:vertAlign w:val="superscript"/>
              </w:rPr>
              <w:t>о</w:t>
            </w:r>
            <w:r w:rsidRPr="00196E69">
              <w:t>С</w:t>
            </w: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jc w:val="center"/>
            </w:pPr>
            <w:r w:rsidRPr="00196E69">
              <w:t>Калориметр</w:t>
            </w:r>
          </w:p>
          <w:p w:rsidR="00196E69" w:rsidRPr="00196E69" w:rsidRDefault="00196E69" w:rsidP="00196E69">
            <w:pPr>
              <w:jc w:val="center"/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jc w:val="center"/>
            </w:pPr>
            <w:r w:rsidRPr="00196E69">
              <w:t>Тепломер</w:t>
            </w:r>
          </w:p>
        </w:tc>
      </w:tr>
      <w:tr w:rsidR="00196E69" w:rsidRPr="00196E69" w:rsidTr="006A18F9">
        <w:trPr>
          <w:trHeight w:val="825"/>
        </w:trPr>
        <w:tc>
          <w:tcPr>
            <w:tcW w:w="4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pBdr>
                <w:top w:val="single" w:sz="6" w:space="1" w:color="auto"/>
              </w:pBdr>
              <w:ind w:right="-70"/>
              <w:jc w:val="both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ind w:left="-70" w:right="-70"/>
              <w:jc w:val="both"/>
            </w:pPr>
          </w:p>
          <w:p w:rsidR="00196E69" w:rsidRPr="00196E69" w:rsidRDefault="00196E69" w:rsidP="00196E69">
            <w:pPr>
              <w:ind w:left="-70" w:right="-70"/>
              <w:jc w:val="both"/>
            </w:pPr>
            <w:r w:rsidRPr="00196E69">
              <w:t xml:space="preserve">         t</w:t>
            </w:r>
            <w:r w:rsidRPr="00196E69">
              <w:rPr>
                <w:vertAlign w:val="subscript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ind w:left="-70" w:right="-70"/>
              <w:jc w:val="both"/>
            </w:pPr>
          </w:p>
          <w:p w:rsidR="00196E69" w:rsidRPr="00196E69" w:rsidRDefault="00196E69" w:rsidP="00196E69">
            <w:pPr>
              <w:ind w:left="-70" w:right="-70"/>
              <w:jc w:val="both"/>
            </w:pPr>
            <w:r w:rsidRPr="00196E69">
              <w:t xml:space="preserve">         t</w:t>
            </w:r>
            <w:r w:rsidRPr="00196E69">
              <w:rPr>
                <w:vertAlign w:val="subscript"/>
              </w:rPr>
              <w:t>2</w:t>
            </w:r>
            <w:r w:rsidRPr="00196E69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ind w:left="-70" w:right="-70"/>
              <w:jc w:val="center"/>
            </w:pPr>
            <w:r w:rsidRPr="00196E69">
              <w:t>масса а</w:t>
            </w:r>
            <w:r w:rsidRPr="00196E69">
              <w:t>м</w:t>
            </w:r>
            <w:r w:rsidRPr="00196E69">
              <w:t>пулы,</w:t>
            </w:r>
          </w:p>
          <w:p w:rsidR="00196E69" w:rsidRPr="00196E69" w:rsidRDefault="00196E69" w:rsidP="00196E69">
            <w:pPr>
              <w:ind w:left="-70" w:right="-70"/>
              <w:jc w:val="center"/>
            </w:pPr>
            <w:r w:rsidRPr="00196E69">
              <w:t xml:space="preserve">кг </w:t>
            </w:r>
            <w:r w:rsidRPr="00196E69">
              <w:rPr>
                <w:vertAlign w:val="superscript"/>
              </w:rPr>
              <w:t>.</w:t>
            </w:r>
            <w:r w:rsidRPr="00196E69">
              <w:t xml:space="preserve"> 10</w:t>
            </w:r>
            <w:r w:rsidRPr="00196E69">
              <w:rPr>
                <w:vertAlign w:val="superscript"/>
              </w:rPr>
              <w:t>-3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ind w:left="-70" w:right="-70"/>
              <w:jc w:val="center"/>
            </w:pPr>
            <w:r w:rsidRPr="00196E69">
              <w:t>теплое</w:t>
            </w:r>
            <w:r w:rsidRPr="00196E69">
              <w:t>м</w:t>
            </w:r>
            <w:r w:rsidRPr="00196E69">
              <w:t>кость амп</w:t>
            </w:r>
            <w:r w:rsidRPr="00196E69">
              <w:t>у</w:t>
            </w:r>
            <w:r w:rsidRPr="00196E69">
              <w:t xml:space="preserve">лы, </w:t>
            </w:r>
          </w:p>
          <w:p w:rsidR="00196E69" w:rsidRPr="00196E69" w:rsidRDefault="00196E69" w:rsidP="00196E69">
            <w:pPr>
              <w:ind w:left="-70" w:right="-70"/>
              <w:jc w:val="center"/>
            </w:pPr>
            <w:r w:rsidRPr="00196E69">
              <w:t>Дж / (кг</w:t>
            </w:r>
            <w:r w:rsidRPr="00196E69">
              <w:rPr>
                <w:vertAlign w:val="superscript"/>
              </w:rPr>
              <w:t>. о</w:t>
            </w:r>
            <w:r w:rsidRPr="00196E69">
              <w:t>С)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ind w:left="-70" w:right="-70"/>
              <w:jc w:val="center"/>
            </w:pPr>
            <w:r w:rsidRPr="00196E69">
              <w:t xml:space="preserve">температура блока, </w:t>
            </w:r>
            <w:r w:rsidRPr="00196E69">
              <w:rPr>
                <w:vertAlign w:val="superscript"/>
              </w:rPr>
              <w:t>о</w:t>
            </w:r>
            <w:r w:rsidRPr="00196E69">
              <w:t>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ind w:left="-70" w:right="-70"/>
              <w:jc w:val="center"/>
            </w:pPr>
            <w:r w:rsidRPr="00196E69">
              <w:t>ЭДС,</w:t>
            </w:r>
          </w:p>
          <w:p w:rsidR="00196E69" w:rsidRPr="00196E69" w:rsidRDefault="00196E69" w:rsidP="00196E69">
            <w:pPr>
              <w:ind w:left="-70" w:right="-70"/>
              <w:jc w:val="center"/>
            </w:pPr>
            <w:r w:rsidRPr="00196E69">
              <w:t>mВ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ind w:left="-70" w:right="-70"/>
              <w:jc w:val="center"/>
            </w:pPr>
            <w:r w:rsidRPr="00196E69">
              <w:t>постоянная</w:t>
            </w:r>
          </w:p>
          <w:p w:rsidR="00196E69" w:rsidRPr="00196E69" w:rsidRDefault="00196E69" w:rsidP="00196E69">
            <w:pPr>
              <w:ind w:left="-70" w:right="-70"/>
              <w:jc w:val="center"/>
            </w:pPr>
            <w:r w:rsidRPr="00196E69">
              <w:t>градуировки,</w:t>
            </w:r>
          </w:p>
          <w:p w:rsidR="00196E69" w:rsidRPr="00196E69" w:rsidRDefault="00196E69" w:rsidP="00196E69">
            <w:pPr>
              <w:ind w:left="-70" w:right="-70"/>
              <w:jc w:val="center"/>
            </w:pPr>
            <w:r w:rsidRPr="00196E69">
              <w:t>Вт / (м</w:t>
            </w:r>
            <w:r w:rsidRPr="00196E69">
              <w:rPr>
                <w:vertAlign w:val="superscript"/>
              </w:rPr>
              <w:t>2</w:t>
            </w:r>
            <w:r w:rsidRPr="00196E69">
              <w:t xml:space="preserve"> </w:t>
            </w:r>
            <w:r w:rsidRPr="00196E69">
              <w:rPr>
                <w:vertAlign w:val="superscript"/>
              </w:rPr>
              <w:t xml:space="preserve">. </w:t>
            </w:r>
            <w:r w:rsidRPr="00196E69">
              <w:t>mV)</w:t>
            </w:r>
          </w:p>
        </w:tc>
      </w:tr>
      <w:tr w:rsidR="00196E69" w:rsidRPr="00196E69" w:rsidTr="006A18F9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ind w:right="-70"/>
              <w:jc w:val="center"/>
            </w:pPr>
            <w:r w:rsidRPr="00196E69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ind w:left="-70" w:right="-70"/>
              <w:jc w:val="center"/>
            </w:pPr>
            <w:r w:rsidRPr="00196E69">
              <w:t xml:space="preserve">-11,925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ind w:left="-70" w:right="-70"/>
              <w:jc w:val="center"/>
            </w:pPr>
            <w:r w:rsidRPr="00196E69">
              <w:t>-12,087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ind w:left="-70" w:right="-70"/>
              <w:jc w:val="center"/>
            </w:pPr>
            <w:r w:rsidRPr="00196E69">
              <w:t>12,5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ind w:left="-70" w:right="-70"/>
              <w:jc w:val="center"/>
            </w:pPr>
            <w:r w:rsidRPr="00196E69">
              <w:t>390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ind w:left="-70" w:right="-70"/>
              <w:jc w:val="center"/>
            </w:pPr>
            <w:r w:rsidRPr="00196E69">
              <w:t>21,07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ind w:left="-70" w:right="-70"/>
              <w:jc w:val="center"/>
            </w:pPr>
            <w:r w:rsidRPr="00196E69">
              <w:t>10,45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ind w:left="-70" w:right="-70"/>
              <w:jc w:val="center"/>
            </w:pPr>
            <w:r w:rsidRPr="00196E69">
              <w:t>2,0</w:t>
            </w:r>
          </w:p>
        </w:tc>
      </w:tr>
      <w:tr w:rsidR="00196E69" w:rsidRPr="00196E69" w:rsidTr="006A18F9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ind w:right="-70"/>
              <w:jc w:val="center"/>
            </w:pPr>
            <w:r w:rsidRPr="00196E69"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ind w:left="-70" w:right="-70"/>
              <w:jc w:val="center"/>
            </w:pPr>
            <w:r w:rsidRPr="00196E69">
              <w:t>-5,144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ind w:left="-70" w:right="-70"/>
              <w:jc w:val="center"/>
            </w:pPr>
            <w:r w:rsidRPr="00196E69">
              <w:t>-5,307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ind w:left="-70" w:right="-70"/>
              <w:jc w:val="center"/>
            </w:pPr>
            <w:r w:rsidRPr="00196E69">
              <w:t>12,4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ind w:left="-70" w:right="-70"/>
              <w:jc w:val="center"/>
            </w:pPr>
            <w:r w:rsidRPr="00196E69">
              <w:t>390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ind w:left="-70" w:right="-70"/>
              <w:jc w:val="center"/>
            </w:pPr>
            <w:r w:rsidRPr="00196E69">
              <w:t>21,46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ind w:left="-70" w:right="-70"/>
              <w:jc w:val="center"/>
            </w:pPr>
            <w:r w:rsidRPr="00196E69">
              <w:t>10,52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ind w:left="-70" w:right="-70"/>
              <w:jc w:val="center"/>
            </w:pPr>
            <w:r w:rsidRPr="00196E69">
              <w:t>2,1</w:t>
            </w:r>
          </w:p>
        </w:tc>
      </w:tr>
      <w:tr w:rsidR="00196E69" w:rsidRPr="00196E69" w:rsidTr="006A18F9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ind w:right="-70"/>
              <w:jc w:val="center"/>
            </w:pPr>
            <w:r w:rsidRPr="00196E69"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ind w:left="-70" w:right="-70"/>
              <w:jc w:val="center"/>
            </w:pPr>
            <w:r w:rsidRPr="00196E69">
              <w:t>-3,365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ind w:left="-70" w:right="-70"/>
              <w:jc w:val="center"/>
            </w:pPr>
            <w:r w:rsidRPr="00196E69">
              <w:t>-3,538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ind w:left="-70" w:right="-70"/>
              <w:jc w:val="center"/>
            </w:pPr>
            <w:r w:rsidRPr="00196E69">
              <w:t>12,3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ind w:left="-70" w:right="-70"/>
              <w:jc w:val="center"/>
            </w:pPr>
            <w:r w:rsidRPr="00196E69">
              <w:t>385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ind w:left="-70" w:right="-70"/>
              <w:jc w:val="center"/>
            </w:pPr>
            <w:r w:rsidRPr="00196E69">
              <w:t>20,48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ind w:left="-70" w:right="-70"/>
              <w:jc w:val="center"/>
            </w:pPr>
            <w:r w:rsidRPr="00196E69">
              <w:t>10,68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ind w:left="-70" w:right="-70"/>
              <w:jc w:val="center"/>
            </w:pPr>
            <w:r w:rsidRPr="00196E69">
              <w:t>2,2</w:t>
            </w:r>
          </w:p>
        </w:tc>
      </w:tr>
      <w:tr w:rsidR="00196E69" w:rsidRPr="00196E69" w:rsidTr="006A18F9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-4,282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-4,720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385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21,56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10,79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2,3</w:t>
            </w:r>
          </w:p>
        </w:tc>
      </w:tr>
      <w:tr w:rsidR="00196E69" w:rsidRPr="00196E69" w:rsidTr="006A18F9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-8,734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-8,934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12,1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380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20,88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10,92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2,4</w:t>
            </w:r>
          </w:p>
        </w:tc>
      </w:tr>
      <w:tr w:rsidR="00196E69" w:rsidRPr="00196E69" w:rsidTr="006A18F9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-9,023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-9,237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380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21,52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11,14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2,5</w:t>
            </w:r>
          </w:p>
        </w:tc>
      </w:tr>
      <w:tr w:rsidR="00196E69" w:rsidRPr="00196E69" w:rsidTr="006A18F9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-7,488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-7,722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13,9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375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21,96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11,44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2,6</w:t>
            </w:r>
          </w:p>
        </w:tc>
      </w:tr>
      <w:tr w:rsidR="00196E69" w:rsidRPr="00196E69" w:rsidTr="006A18F9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-6,592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-6,849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370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22,54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11,88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2,7</w:t>
            </w:r>
          </w:p>
        </w:tc>
      </w:tr>
      <w:tr w:rsidR="00196E69" w:rsidRPr="00196E69" w:rsidTr="006A18F9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ind w:left="-70" w:right="-70"/>
              <w:jc w:val="center"/>
            </w:pPr>
            <w:r w:rsidRPr="00196E69">
              <w:t>-10,454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-10,720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385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23,66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11,91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2,8</w:t>
            </w:r>
          </w:p>
        </w:tc>
      </w:tr>
      <w:tr w:rsidR="00196E69" w:rsidRPr="00196E69" w:rsidTr="006A18F9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-4,062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-4,345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13,6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380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23,12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12,02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2,9</w:t>
            </w:r>
          </w:p>
        </w:tc>
      </w:tr>
      <w:tr w:rsidR="00196E69" w:rsidRPr="00196E69" w:rsidTr="006A18F9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-7,295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-7,591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385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24,09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12,14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3,0</w:t>
            </w:r>
          </w:p>
        </w:tc>
      </w:tr>
      <w:tr w:rsidR="00196E69" w:rsidRPr="00196E69" w:rsidTr="006A18F9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-5,048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-5,360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380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25,56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12,25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3,1</w:t>
            </w:r>
          </w:p>
        </w:tc>
      </w:tr>
    </w:tbl>
    <w:p w:rsidR="00196E69" w:rsidRPr="00196E69" w:rsidRDefault="00196E69" w:rsidP="00196E69">
      <w:pPr>
        <w:widowControl w:val="0"/>
        <w:shd w:val="clear" w:color="auto" w:fill="FFFFFF"/>
        <w:spacing w:line="276" w:lineRule="auto"/>
        <w:ind w:firstLine="708"/>
        <w:jc w:val="both"/>
        <w:rPr>
          <w:rFonts w:eastAsia="Calibri"/>
          <w:bCs/>
          <w:i/>
          <w:spacing w:val="4"/>
          <w:lang w:eastAsia="en-US"/>
        </w:rPr>
      </w:pP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i/>
          <w:color w:val="000000"/>
        </w:rPr>
      </w:pP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8"/>
          <w:szCs w:val="28"/>
        </w:rPr>
      </w:pPr>
      <w:r w:rsidRPr="00196E69">
        <w:rPr>
          <w:b/>
          <w:color w:val="000000"/>
          <w:sz w:val="28"/>
          <w:szCs w:val="28"/>
        </w:rPr>
        <w:t>ЗАДАНИЕ № 5</w:t>
      </w: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i/>
          <w:color w:val="000000"/>
        </w:rPr>
      </w:pPr>
      <w:r w:rsidRPr="00196E69">
        <w:t xml:space="preserve"> Определить значение коэффициента нестационарного теплообмена </w:t>
      </w:r>
      <w:r w:rsidRPr="00196E69">
        <w:rPr>
          <w:rFonts w:eastAsia="Calibri"/>
          <w:i/>
          <w:iCs/>
          <w:color w:val="000000"/>
          <w:sz w:val="20"/>
          <w:szCs w:val="20"/>
          <w:shd w:val="clear" w:color="auto" w:fill="FFFFFF"/>
          <w:lang w:val="en-US" w:bidi="ru-RU"/>
        </w:rPr>
        <w:t>k</w:t>
      </w:r>
      <w:r w:rsidRPr="00196E69">
        <w:rPr>
          <w:rFonts w:eastAsia="Calibri"/>
          <w:i/>
          <w:iCs/>
          <w:color w:val="000000"/>
          <w:sz w:val="20"/>
          <w:szCs w:val="20"/>
          <w:shd w:val="clear" w:color="auto" w:fill="FFFFFF"/>
          <w:vertAlign w:val="subscript"/>
          <w:lang w:val="en-US" w:bidi="ru-RU"/>
        </w:rPr>
        <w:sym w:font="Symbol" w:char="F074"/>
      </w:r>
      <w:r w:rsidRPr="00196E69">
        <w:t xml:space="preserve"> (Вт/(м</w:t>
      </w:r>
      <w:r w:rsidRPr="00196E69">
        <w:rPr>
          <w:vertAlign w:val="superscript"/>
        </w:rPr>
        <w:t>2</w:t>
      </w:r>
      <w:r w:rsidRPr="00196E69">
        <w:sym w:font="Symbol" w:char="F0D7"/>
      </w:r>
      <w:r w:rsidRPr="00196E69">
        <w:t xml:space="preserve">К)) и температуру стенки выработки </w:t>
      </w:r>
      <w:r w:rsidRPr="00196E69">
        <w:rPr>
          <w:rFonts w:eastAsia="Calibri"/>
          <w:i/>
          <w:iCs/>
          <w:color w:val="000000"/>
          <w:sz w:val="20"/>
          <w:szCs w:val="20"/>
          <w:shd w:val="clear" w:color="auto" w:fill="FFFFFF"/>
          <w:lang w:bidi="ru-RU"/>
        </w:rPr>
        <w:sym w:font="Symbol" w:char="F071"/>
      </w:r>
      <w:r w:rsidRPr="00196E69">
        <w:rPr>
          <w:rFonts w:eastAsia="Calibri"/>
          <w:i/>
          <w:iCs/>
          <w:color w:val="000000"/>
          <w:sz w:val="20"/>
          <w:szCs w:val="20"/>
          <w:shd w:val="clear" w:color="auto" w:fill="FFFFFF"/>
          <w:vertAlign w:val="subscript"/>
          <w:lang w:bidi="ru-RU"/>
        </w:rPr>
        <w:t>с</w:t>
      </w:r>
      <w:r w:rsidRPr="00196E69">
        <w:t xml:space="preserve"> при расчетном времени охлаждения горных пород </w:t>
      </w:r>
      <w:r w:rsidRPr="00196E69">
        <w:rPr>
          <w:i/>
        </w:rPr>
        <w:sym w:font="Symbol" w:char="F074"/>
      </w:r>
      <w:r w:rsidRPr="00196E69">
        <w:rPr>
          <w:i/>
          <w:vertAlign w:val="subscript"/>
        </w:rPr>
        <w:t>1</w:t>
      </w:r>
      <w:r w:rsidRPr="00196E69">
        <w:t xml:space="preserve"> и </w:t>
      </w:r>
      <w:r w:rsidRPr="00196E69">
        <w:rPr>
          <w:i/>
        </w:rPr>
        <w:sym w:font="Symbol" w:char="F074"/>
      </w:r>
      <w:r w:rsidRPr="00196E69">
        <w:rPr>
          <w:rFonts w:eastAsia="Calibri"/>
          <w:i/>
          <w:iCs/>
          <w:color w:val="000000"/>
          <w:sz w:val="20"/>
          <w:szCs w:val="20"/>
          <w:shd w:val="clear" w:color="auto" w:fill="FFFFFF"/>
          <w:vertAlign w:val="subscript"/>
          <w:lang w:bidi="ru-RU"/>
        </w:rPr>
        <w:t>2</w:t>
      </w:r>
      <w:r w:rsidRPr="00196E69">
        <w:rPr>
          <w:rFonts w:eastAsia="Calibri"/>
          <w:i/>
          <w:iCs/>
          <w:color w:val="000000"/>
          <w:sz w:val="20"/>
          <w:szCs w:val="20"/>
          <w:shd w:val="clear" w:color="auto" w:fill="FFFFFF"/>
          <w:lang w:bidi="ru-RU"/>
        </w:rPr>
        <w:t>.</w:t>
      </w:r>
      <w:r w:rsidRPr="00196E69">
        <w:t xml:space="preserve"> Исходные данные приведены в табл. 9.</w:t>
      </w: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color w:val="000000"/>
        </w:rPr>
      </w:pPr>
      <w:r w:rsidRPr="00196E69">
        <w:rPr>
          <w:color w:val="000000"/>
        </w:rPr>
        <w:t>Таблица 9</w:t>
      </w:r>
    </w:p>
    <w:tbl>
      <w:tblPr>
        <w:tblStyle w:val="140"/>
        <w:tblW w:w="0" w:type="auto"/>
        <w:tblLook w:val="04A0" w:firstRow="1" w:lastRow="0" w:firstColumn="1" w:lastColumn="0" w:noHBand="0" w:noVBand="1"/>
      </w:tblPr>
      <w:tblGrid>
        <w:gridCol w:w="2888"/>
        <w:gridCol w:w="685"/>
        <w:gridCol w:w="636"/>
        <w:gridCol w:w="636"/>
        <w:gridCol w:w="636"/>
        <w:gridCol w:w="636"/>
        <w:gridCol w:w="684"/>
        <w:gridCol w:w="636"/>
        <w:gridCol w:w="636"/>
        <w:gridCol w:w="636"/>
        <w:gridCol w:w="636"/>
      </w:tblGrid>
      <w:tr w:rsidR="00196E69" w:rsidRPr="00196E69" w:rsidTr="006A18F9">
        <w:tc>
          <w:tcPr>
            <w:tcW w:w="2888" w:type="dxa"/>
            <w:vMerge w:val="restar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Наименование</w:t>
            </w: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6457" w:type="dxa"/>
            <w:gridSpan w:val="10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№ варианта</w:t>
            </w:r>
          </w:p>
        </w:tc>
      </w:tr>
      <w:tr w:rsidR="00196E69" w:rsidRPr="00196E69" w:rsidTr="006A18F9">
        <w:tc>
          <w:tcPr>
            <w:tcW w:w="2888" w:type="dxa"/>
            <w:vMerge/>
          </w:tcPr>
          <w:p w:rsidR="00196E69" w:rsidRPr="00196E69" w:rsidRDefault="00196E69" w:rsidP="00196E69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685" w:type="dxa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1</w:t>
            </w:r>
          </w:p>
        </w:tc>
        <w:tc>
          <w:tcPr>
            <w:tcW w:w="636" w:type="dxa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2</w:t>
            </w:r>
          </w:p>
        </w:tc>
        <w:tc>
          <w:tcPr>
            <w:tcW w:w="636" w:type="dxa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3</w:t>
            </w:r>
          </w:p>
        </w:tc>
        <w:tc>
          <w:tcPr>
            <w:tcW w:w="636" w:type="dxa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4</w:t>
            </w:r>
          </w:p>
        </w:tc>
        <w:tc>
          <w:tcPr>
            <w:tcW w:w="636" w:type="dxa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5</w:t>
            </w:r>
          </w:p>
        </w:tc>
        <w:tc>
          <w:tcPr>
            <w:tcW w:w="684" w:type="dxa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6</w:t>
            </w:r>
          </w:p>
        </w:tc>
        <w:tc>
          <w:tcPr>
            <w:tcW w:w="636" w:type="dxa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7</w:t>
            </w:r>
          </w:p>
        </w:tc>
        <w:tc>
          <w:tcPr>
            <w:tcW w:w="636" w:type="dxa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8</w:t>
            </w:r>
          </w:p>
        </w:tc>
        <w:tc>
          <w:tcPr>
            <w:tcW w:w="636" w:type="dxa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9</w:t>
            </w:r>
          </w:p>
        </w:tc>
        <w:tc>
          <w:tcPr>
            <w:tcW w:w="636" w:type="dxa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10</w:t>
            </w:r>
          </w:p>
        </w:tc>
      </w:tr>
      <w:tr w:rsidR="00196E69" w:rsidRPr="00196E69" w:rsidTr="006A18F9">
        <w:tc>
          <w:tcPr>
            <w:tcW w:w="2888" w:type="dxa"/>
            <w:vAlign w:val="center"/>
          </w:tcPr>
          <w:p w:rsidR="00196E69" w:rsidRPr="00196E69" w:rsidRDefault="00196E69" w:rsidP="00196E69">
            <w:pPr>
              <w:spacing w:line="276" w:lineRule="auto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Расчетное время охл</w:t>
            </w:r>
            <w:r w:rsidRPr="00196E69">
              <w:rPr>
                <w:rFonts w:ascii="Times New Roman" w:hAnsi="Times New Roman"/>
              </w:rPr>
              <w:t>а</w:t>
            </w:r>
            <w:r w:rsidRPr="00196E69">
              <w:rPr>
                <w:rFonts w:ascii="Times New Roman" w:hAnsi="Times New Roman"/>
              </w:rPr>
              <w:t>ждения горных пород:</w:t>
            </w:r>
          </w:p>
          <w:p w:rsidR="00196E69" w:rsidRPr="00196E69" w:rsidRDefault="00196E69" w:rsidP="00196E69">
            <w:pPr>
              <w:spacing w:line="276" w:lineRule="auto"/>
              <w:ind w:firstLine="317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  <w:i/>
              </w:rPr>
              <w:t xml:space="preserve">- </w:t>
            </w:r>
            <w:r w:rsidRPr="00196E69">
              <w:rPr>
                <w:rFonts w:ascii="Times New Roman" w:hAnsi="Times New Roman"/>
                <w:i/>
              </w:rPr>
              <w:sym w:font="Symbol" w:char="F074"/>
            </w:r>
            <w:r w:rsidRPr="00196E69">
              <w:rPr>
                <w:rFonts w:ascii="Times New Roman" w:hAnsi="Times New Roman"/>
                <w:i/>
                <w:vertAlign w:val="subscript"/>
              </w:rPr>
              <w:t>1</w:t>
            </w:r>
            <w:r w:rsidRPr="00196E69">
              <w:rPr>
                <w:rFonts w:ascii="Times New Roman" w:hAnsi="Times New Roman"/>
              </w:rPr>
              <w:t>, ч</w:t>
            </w:r>
          </w:p>
          <w:p w:rsidR="00196E69" w:rsidRPr="00196E69" w:rsidRDefault="00196E69" w:rsidP="00196E69">
            <w:pPr>
              <w:spacing w:line="276" w:lineRule="auto"/>
              <w:ind w:firstLine="317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  <w:i/>
              </w:rPr>
              <w:t xml:space="preserve">- </w:t>
            </w:r>
            <w:r w:rsidRPr="00196E69">
              <w:rPr>
                <w:rFonts w:ascii="Times New Roman" w:hAnsi="Times New Roman"/>
                <w:i/>
              </w:rPr>
              <w:sym w:font="Symbol" w:char="F074"/>
            </w:r>
            <w:r w:rsidRPr="00196E69">
              <w:rPr>
                <w:rFonts w:ascii="Times New Roman" w:hAnsi="Times New Roman"/>
                <w:i/>
                <w:iCs/>
                <w:color w:val="000000"/>
                <w:shd w:val="clear" w:color="auto" w:fill="FFFFFF"/>
                <w:vertAlign w:val="subscript"/>
                <w:lang w:bidi="ru-RU"/>
              </w:rPr>
              <w:t>2</w:t>
            </w:r>
            <w:r w:rsidRPr="00196E69">
              <w:rPr>
                <w:rFonts w:ascii="Times New Roman" w:hAnsi="Times New Roman"/>
              </w:rPr>
              <w:t>, лет</w:t>
            </w:r>
          </w:p>
        </w:tc>
        <w:tc>
          <w:tcPr>
            <w:tcW w:w="685" w:type="dxa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1</w:t>
            </w: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5</w:t>
            </w:r>
          </w:p>
        </w:tc>
        <w:tc>
          <w:tcPr>
            <w:tcW w:w="636" w:type="dxa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5</w:t>
            </w: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4</w:t>
            </w:r>
          </w:p>
        </w:tc>
        <w:tc>
          <w:tcPr>
            <w:tcW w:w="636" w:type="dxa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10</w:t>
            </w: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3</w:t>
            </w:r>
          </w:p>
        </w:tc>
        <w:tc>
          <w:tcPr>
            <w:tcW w:w="636" w:type="dxa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5</w:t>
            </w: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6</w:t>
            </w:r>
          </w:p>
        </w:tc>
        <w:tc>
          <w:tcPr>
            <w:tcW w:w="636" w:type="dxa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1</w:t>
            </w: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7</w:t>
            </w:r>
          </w:p>
        </w:tc>
        <w:tc>
          <w:tcPr>
            <w:tcW w:w="684" w:type="dxa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10</w:t>
            </w: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8</w:t>
            </w:r>
          </w:p>
        </w:tc>
        <w:tc>
          <w:tcPr>
            <w:tcW w:w="636" w:type="dxa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1</w:t>
            </w: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5</w:t>
            </w:r>
          </w:p>
        </w:tc>
        <w:tc>
          <w:tcPr>
            <w:tcW w:w="636" w:type="dxa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5</w:t>
            </w: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4</w:t>
            </w:r>
          </w:p>
        </w:tc>
        <w:tc>
          <w:tcPr>
            <w:tcW w:w="636" w:type="dxa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5</w:t>
            </w: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9</w:t>
            </w:r>
          </w:p>
        </w:tc>
        <w:tc>
          <w:tcPr>
            <w:tcW w:w="636" w:type="dxa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10</w:t>
            </w:r>
          </w:p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2</w:t>
            </w:r>
          </w:p>
        </w:tc>
      </w:tr>
      <w:tr w:rsidR="00196E69" w:rsidRPr="00196E69" w:rsidTr="006A18F9">
        <w:tc>
          <w:tcPr>
            <w:tcW w:w="2888" w:type="dxa"/>
            <w:vAlign w:val="center"/>
          </w:tcPr>
          <w:p w:rsidR="00196E69" w:rsidRPr="00196E69" w:rsidRDefault="00196E69" w:rsidP="00196E69">
            <w:pPr>
              <w:spacing w:line="276" w:lineRule="auto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Коэффициент теплоотд</w:t>
            </w:r>
            <w:r w:rsidRPr="00196E69">
              <w:rPr>
                <w:rFonts w:ascii="Times New Roman" w:hAnsi="Times New Roman"/>
              </w:rPr>
              <w:t>а</w:t>
            </w:r>
            <w:r w:rsidRPr="00196E69">
              <w:rPr>
                <w:rFonts w:ascii="Times New Roman" w:hAnsi="Times New Roman"/>
              </w:rPr>
              <w:t xml:space="preserve">чи </w:t>
            </w:r>
            <w:r w:rsidRPr="00196E69">
              <w:rPr>
                <w:rFonts w:ascii="Times New Roman" w:hAnsi="Times New Roman"/>
                <w:i/>
              </w:rPr>
              <w:sym w:font="Symbol" w:char="F061"/>
            </w:r>
            <w:r w:rsidRPr="00196E69">
              <w:rPr>
                <w:rFonts w:ascii="Times New Roman" w:hAnsi="Times New Roman"/>
              </w:rPr>
              <w:t>, Вт/(м</w:t>
            </w:r>
            <w:r w:rsidRPr="00196E69">
              <w:rPr>
                <w:rFonts w:ascii="Times New Roman" w:hAnsi="Times New Roman"/>
                <w:vertAlign w:val="superscript"/>
              </w:rPr>
              <w:t>2</w:t>
            </w:r>
            <w:r w:rsidRPr="00196E69">
              <w:rPr>
                <w:rFonts w:ascii="Times New Roman" w:hAnsi="Times New Roman"/>
              </w:rPr>
              <w:sym w:font="Symbol" w:char="F0D7"/>
            </w:r>
            <w:r w:rsidRPr="00196E69">
              <w:rPr>
                <w:rFonts w:ascii="Times New Roman" w:hAnsi="Times New Roman"/>
              </w:rPr>
              <w:t>К)</w:t>
            </w:r>
          </w:p>
        </w:tc>
        <w:tc>
          <w:tcPr>
            <w:tcW w:w="685" w:type="dxa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18,5</w:t>
            </w:r>
          </w:p>
        </w:tc>
        <w:tc>
          <w:tcPr>
            <w:tcW w:w="636" w:type="dxa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20,0</w:t>
            </w:r>
          </w:p>
        </w:tc>
        <w:tc>
          <w:tcPr>
            <w:tcW w:w="636" w:type="dxa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22,0</w:t>
            </w:r>
          </w:p>
        </w:tc>
        <w:tc>
          <w:tcPr>
            <w:tcW w:w="636" w:type="dxa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17,8</w:t>
            </w:r>
          </w:p>
        </w:tc>
        <w:tc>
          <w:tcPr>
            <w:tcW w:w="636" w:type="dxa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21,2</w:t>
            </w:r>
          </w:p>
        </w:tc>
        <w:tc>
          <w:tcPr>
            <w:tcW w:w="684" w:type="dxa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15,5</w:t>
            </w:r>
          </w:p>
        </w:tc>
        <w:tc>
          <w:tcPr>
            <w:tcW w:w="636" w:type="dxa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20,4</w:t>
            </w:r>
          </w:p>
        </w:tc>
        <w:tc>
          <w:tcPr>
            <w:tcW w:w="636" w:type="dxa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18,8</w:t>
            </w:r>
          </w:p>
        </w:tc>
        <w:tc>
          <w:tcPr>
            <w:tcW w:w="636" w:type="dxa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19,6</w:t>
            </w:r>
          </w:p>
        </w:tc>
        <w:tc>
          <w:tcPr>
            <w:tcW w:w="636" w:type="dxa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16,5</w:t>
            </w:r>
          </w:p>
        </w:tc>
      </w:tr>
      <w:tr w:rsidR="00196E69" w:rsidRPr="00196E69" w:rsidTr="006A18F9">
        <w:tc>
          <w:tcPr>
            <w:tcW w:w="2888" w:type="dxa"/>
            <w:vAlign w:val="center"/>
          </w:tcPr>
          <w:p w:rsidR="00196E69" w:rsidRPr="00196E69" w:rsidRDefault="00196E69" w:rsidP="00196E69">
            <w:pPr>
              <w:spacing w:line="276" w:lineRule="auto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 xml:space="preserve">Площадь поперечного сечения выработки </w:t>
            </w:r>
            <w:r w:rsidRPr="00196E69">
              <w:rPr>
                <w:rFonts w:ascii="Times New Roman" w:hAnsi="Times New Roman"/>
                <w:i/>
              </w:rPr>
              <w:t>S</w:t>
            </w:r>
            <w:r w:rsidRPr="00196E69">
              <w:rPr>
                <w:rFonts w:ascii="Times New Roman" w:hAnsi="Times New Roman"/>
              </w:rPr>
              <w:t>, м</w:t>
            </w:r>
            <w:r w:rsidRPr="00196E69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685" w:type="dxa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8,2</w:t>
            </w:r>
          </w:p>
        </w:tc>
        <w:tc>
          <w:tcPr>
            <w:tcW w:w="636" w:type="dxa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6,5</w:t>
            </w:r>
          </w:p>
        </w:tc>
        <w:tc>
          <w:tcPr>
            <w:tcW w:w="636" w:type="dxa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11,8</w:t>
            </w:r>
          </w:p>
        </w:tc>
        <w:tc>
          <w:tcPr>
            <w:tcW w:w="636" w:type="dxa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9,4</w:t>
            </w:r>
          </w:p>
        </w:tc>
        <w:tc>
          <w:tcPr>
            <w:tcW w:w="636" w:type="dxa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9,3</w:t>
            </w:r>
          </w:p>
        </w:tc>
        <w:tc>
          <w:tcPr>
            <w:tcW w:w="684" w:type="dxa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7,9</w:t>
            </w:r>
          </w:p>
        </w:tc>
        <w:tc>
          <w:tcPr>
            <w:tcW w:w="636" w:type="dxa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8,0</w:t>
            </w:r>
          </w:p>
        </w:tc>
        <w:tc>
          <w:tcPr>
            <w:tcW w:w="636" w:type="dxa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6,6</w:t>
            </w:r>
          </w:p>
        </w:tc>
        <w:tc>
          <w:tcPr>
            <w:tcW w:w="636" w:type="dxa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5,7</w:t>
            </w:r>
          </w:p>
        </w:tc>
        <w:tc>
          <w:tcPr>
            <w:tcW w:w="636" w:type="dxa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10,3</w:t>
            </w:r>
          </w:p>
        </w:tc>
      </w:tr>
      <w:tr w:rsidR="00196E69" w:rsidRPr="00196E69" w:rsidTr="006A18F9">
        <w:tc>
          <w:tcPr>
            <w:tcW w:w="2888" w:type="dxa"/>
            <w:vAlign w:val="center"/>
          </w:tcPr>
          <w:p w:rsidR="00196E69" w:rsidRPr="00196E69" w:rsidRDefault="00196E69" w:rsidP="00196E69">
            <w:pPr>
              <w:spacing w:line="276" w:lineRule="auto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Коэффициент теплопр</w:t>
            </w:r>
            <w:r w:rsidRPr="00196E69">
              <w:rPr>
                <w:rFonts w:ascii="Times New Roman" w:hAnsi="Times New Roman"/>
              </w:rPr>
              <w:t>о</w:t>
            </w:r>
            <w:r w:rsidRPr="00196E69">
              <w:rPr>
                <w:rFonts w:ascii="Times New Roman" w:hAnsi="Times New Roman"/>
              </w:rPr>
              <w:t>водности пород</w:t>
            </w:r>
          </w:p>
          <w:p w:rsidR="00196E69" w:rsidRPr="00196E69" w:rsidRDefault="00196E69" w:rsidP="00196E69">
            <w:pPr>
              <w:spacing w:line="276" w:lineRule="auto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  <w:i/>
              </w:rPr>
              <w:sym w:font="Symbol" w:char="F06C"/>
            </w:r>
            <w:r w:rsidRPr="00196E69">
              <w:rPr>
                <w:rFonts w:ascii="Times New Roman" w:hAnsi="Times New Roman"/>
              </w:rPr>
              <w:t>, Вт/(м</w:t>
            </w:r>
            <w:r w:rsidRPr="00196E69">
              <w:rPr>
                <w:rFonts w:ascii="Times New Roman" w:hAnsi="Times New Roman"/>
              </w:rPr>
              <w:sym w:font="Symbol" w:char="F0D7"/>
            </w:r>
            <w:r w:rsidRPr="00196E69">
              <w:rPr>
                <w:rFonts w:ascii="Times New Roman" w:hAnsi="Times New Roman"/>
              </w:rPr>
              <w:t>К)</w:t>
            </w:r>
          </w:p>
        </w:tc>
        <w:tc>
          <w:tcPr>
            <w:tcW w:w="1321" w:type="dxa"/>
            <w:gridSpan w:val="2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2,4</w:t>
            </w:r>
          </w:p>
        </w:tc>
        <w:tc>
          <w:tcPr>
            <w:tcW w:w="1272" w:type="dxa"/>
            <w:gridSpan w:val="2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1,6</w:t>
            </w:r>
          </w:p>
        </w:tc>
        <w:tc>
          <w:tcPr>
            <w:tcW w:w="1320" w:type="dxa"/>
            <w:gridSpan w:val="2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2,2</w:t>
            </w:r>
          </w:p>
        </w:tc>
        <w:tc>
          <w:tcPr>
            <w:tcW w:w="1272" w:type="dxa"/>
            <w:gridSpan w:val="2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1,8</w:t>
            </w:r>
          </w:p>
        </w:tc>
        <w:tc>
          <w:tcPr>
            <w:tcW w:w="1272" w:type="dxa"/>
            <w:gridSpan w:val="2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2,0</w:t>
            </w:r>
          </w:p>
        </w:tc>
      </w:tr>
      <w:tr w:rsidR="00196E69" w:rsidRPr="00196E69" w:rsidTr="006A18F9">
        <w:tc>
          <w:tcPr>
            <w:tcW w:w="2888" w:type="dxa"/>
            <w:vAlign w:val="center"/>
          </w:tcPr>
          <w:p w:rsidR="00196E69" w:rsidRPr="00196E69" w:rsidRDefault="00196E69" w:rsidP="00196E69">
            <w:pPr>
              <w:spacing w:line="276" w:lineRule="auto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Коэффициент температ</w:t>
            </w:r>
            <w:r w:rsidRPr="00196E69">
              <w:rPr>
                <w:rFonts w:ascii="Times New Roman" w:hAnsi="Times New Roman"/>
              </w:rPr>
              <w:t>у</w:t>
            </w:r>
            <w:r w:rsidRPr="00196E69">
              <w:rPr>
                <w:rFonts w:ascii="Times New Roman" w:hAnsi="Times New Roman"/>
              </w:rPr>
              <w:t xml:space="preserve">ропроводности пород </w:t>
            </w:r>
            <w:r w:rsidRPr="00196E69">
              <w:rPr>
                <w:rFonts w:ascii="Times New Roman" w:hAnsi="Times New Roman"/>
                <w:i/>
              </w:rPr>
              <w:t>а</w:t>
            </w:r>
            <w:r w:rsidRPr="00196E69">
              <w:rPr>
                <w:rFonts w:ascii="Times New Roman" w:hAnsi="Times New Roman"/>
              </w:rPr>
              <w:sym w:font="Symbol" w:char="F0D7"/>
            </w:r>
            <w:r w:rsidRPr="00196E69">
              <w:rPr>
                <w:rFonts w:ascii="Times New Roman" w:hAnsi="Times New Roman"/>
              </w:rPr>
              <w:t>10</w:t>
            </w:r>
            <w:r w:rsidRPr="00196E69">
              <w:rPr>
                <w:rFonts w:ascii="Times New Roman" w:hAnsi="Times New Roman"/>
                <w:vertAlign w:val="superscript"/>
              </w:rPr>
              <w:t>6</w:t>
            </w:r>
            <w:r w:rsidRPr="00196E69">
              <w:rPr>
                <w:rFonts w:ascii="Times New Roman" w:hAnsi="Times New Roman"/>
              </w:rPr>
              <w:t xml:space="preserve"> м</w:t>
            </w:r>
            <w:r w:rsidRPr="00196E69">
              <w:rPr>
                <w:rFonts w:ascii="Times New Roman" w:hAnsi="Times New Roman"/>
                <w:vertAlign w:val="superscript"/>
              </w:rPr>
              <w:t>2</w:t>
            </w:r>
            <w:r w:rsidRPr="00196E69">
              <w:rPr>
                <w:rFonts w:ascii="Times New Roman" w:hAnsi="Times New Roman"/>
              </w:rPr>
              <w:t>/с</w:t>
            </w:r>
          </w:p>
        </w:tc>
        <w:tc>
          <w:tcPr>
            <w:tcW w:w="1321" w:type="dxa"/>
            <w:gridSpan w:val="2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1,8</w:t>
            </w:r>
          </w:p>
        </w:tc>
        <w:tc>
          <w:tcPr>
            <w:tcW w:w="1272" w:type="dxa"/>
            <w:gridSpan w:val="2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1,2</w:t>
            </w:r>
          </w:p>
        </w:tc>
        <w:tc>
          <w:tcPr>
            <w:tcW w:w="1320" w:type="dxa"/>
            <w:gridSpan w:val="2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3,0</w:t>
            </w:r>
          </w:p>
        </w:tc>
        <w:tc>
          <w:tcPr>
            <w:tcW w:w="1272" w:type="dxa"/>
            <w:gridSpan w:val="2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2,4</w:t>
            </w:r>
          </w:p>
        </w:tc>
        <w:tc>
          <w:tcPr>
            <w:tcW w:w="1272" w:type="dxa"/>
            <w:gridSpan w:val="2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3,8</w:t>
            </w:r>
          </w:p>
        </w:tc>
      </w:tr>
      <w:tr w:rsidR="00196E69" w:rsidRPr="00196E69" w:rsidTr="006A18F9">
        <w:tc>
          <w:tcPr>
            <w:tcW w:w="2888" w:type="dxa"/>
            <w:vAlign w:val="center"/>
          </w:tcPr>
          <w:p w:rsidR="00196E69" w:rsidRPr="00196E69" w:rsidRDefault="00196E69" w:rsidP="00196E69">
            <w:pPr>
              <w:spacing w:line="276" w:lineRule="auto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 xml:space="preserve">Температура пород в массиве </w:t>
            </w:r>
            <w:r w:rsidRPr="00196E69">
              <w:rPr>
                <w:rFonts w:ascii="Times New Roman" w:hAnsi="Times New Roman"/>
                <w:i/>
              </w:rPr>
              <w:t>t</w:t>
            </w:r>
            <w:r w:rsidRPr="00196E69">
              <w:rPr>
                <w:rFonts w:ascii="Times New Roman" w:hAnsi="Times New Roman"/>
                <w:i/>
                <w:vertAlign w:val="subscript"/>
              </w:rPr>
              <w:t>n</w:t>
            </w:r>
            <w:r w:rsidRPr="00196E69">
              <w:rPr>
                <w:rFonts w:ascii="Times New Roman" w:hAnsi="Times New Roman"/>
              </w:rPr>
              <w:t>, °С</w:t>
            </w:r>
          </w:p>
        </w:tc>
        <w:tc>
          <w:tcPr>
            <w:tcW w:w="685" w:type="dxa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27</w:t>
            </w:r>
          </w:p>
        </w:tc>
        <w:tc>
          <w:tcPr>
            <w:tcW w:w="636" w:type="dxa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23</w:t>
            </w:r>
          </w:p>
        </w:tc>
        <w:tc>
          <w:tcPr>
            <w:tcW w:w="636" w:type="dxa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21</w:t>
            </w:r>
          </w:p>
        </w:tc>
        <w:tc>
          <w:tcPr>
            <w:tcW w:w="636" w:type="dxa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19</w:t>
            </w:r>
          </w:p>
        </w:tc>
        <w:tc>
          <w:tcPr>
            <w:tcW w:w="636" w:type="dxa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25</w:t>
            </w:r>
          </w:p>
        </w:tc>
        <w:tc>
          <w:tcPr>
            <w:tcW w:w="684" w:type="dxa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28</w:t>
            </w:r>
          </w:p>
        </w:tc>
        <w:tc>
          <w:tcPr>
            <w:tcW w:w="636" w:type="dxa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20</w:t>
            </w:r>
          </w:p>
        </w:tc>
        <w:tc>
          <w:tcPr>
            <w:tcW w:w="636" w:type="dxa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22</w:t>
            </w:r>
          </w:p>
        </w:tc>
        <w:tc>
          <w:tcPr>
            <w:tcW w:w="636" w:type="dxa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24</w:t>
            </w:r>
          </w:p>
        </w:tc>
        <w:tc>
          <w:tcPr>
            <w:tcW w:w="636" w:type="dxa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26</w:t>
            </w:r>
          </w:p>
        </w:tc>
      </w:tr>
      <w:tr w:rsidR="00196E69" w:rsidRPr="00196E69" w:rsidTr="006A18F9">
        <w:tc>
          <w:tcPr>
            <w:tcW w:w="2888" w:type="dxa"/>
            <w:vAlign w:val="center"/>
          </w:tcPr>
          <w:p w:rsidR="00196E69" w:rsidRPr="00196E69" w:rsidRDefault="00196E69" w:rsidP="00196E69">
            <w:pPr>
              <w:spacing w:line="276" w:lineRule="auto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 xml:space="preserve">Температура воздуха </w:t>
            </w:r>
          </w:p>
          <w:p w:rsidR="00196E69" w:rsidRPr="00196E69" w:rsidRDefault="00196E69" w:rsidP="00196E69">
            <w:pPr>
              <w:spacing w:line="276" w:lineRule="auto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  <w:i/>
              </w:rPr>
              <w:t>t</w:t>
            </w:r>
            <w:r w:rsidRPr="00196E69">
              <w:rPr>
                <w:rFonts w:ascii="Times New Roman" w:hAnsi="Times New Roman"/>
                <w:i/>
                <w:vertAlign w:val="subscript"/>
              </w:rPr>
              <w:t>в</w:t>
            </w:r>
            <w:r w:rsidRPr="00196E69">
              <w:rPr>
                <w:rFonts w:ascii="Times New Roman" w:hAnsi="Times New Roman"/>
              </w:rPr>
              <w:t>, °С</w:t>
            </w:r>
          </w:p>
        </w:tc>
        <w:tc>
          <w:tcPr>
            <w:tcW w:w="685" w:type="dxa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12</w:t>
            </w:r>
          </w:p>
        </w:tc>
        <w:tc>
          <w:tcPr>
            <w:tcW w:w="636" w:type="dxa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14</w:t>
            </w:r>
          </w:p>
        </w:tc>
        <w:tc>
          <w:tcPr>
            <w:tcW w:w="636" w:type="dxa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16</w:t>
            </w:r>
          </w:p>
        </w:tc>
        <w:tc>
          <w:tcPr>
            <w:tcW w:w="636" w:type="dxa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15</w:t>
            </w:r>
          </w:p>
        </w:tc>
        <w:tc>
          <w:tcPr>
            <w:tcW w:w="636" w:type="dxa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13</w:t>
            </w:r>
          </w:p>
        </w:tc>
        <w:tc>
          <w:tcPr>
            <w:tcW w:w="684" w:type="dxa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14</w:t>
            </w:r>
          </w:p>
        </w:tc>
        <w:tc>
          <w:tcPr>
            <w:tcW w:w="636" w:type="dxa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16</w:t>
            </w:r>
          </w:p>
        </w:tc>
        <w:tc>
          <w:tcPr>
            <w:tcW w:w="636" w:type="dxa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17</w:t>
            </w:r>
          </w:p>
        </w:tc>
        <w:tc>
          <w:tcPr>
            <w:tcW w:w="636" w:type="dxa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18</w:t>
            </w:r>
          </w:p>
        </w:tc>
        <w:tc>
          <w:tcPr>
            <w:tcW w:w="636" w:type="dxa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18</w:t>
            </w:r>
          </w:p>
        </w:tc>
      </w:tr>
    </w:tbl>
    <w:p w:rsidR="00196E69" w:rsidRPr="00196E69" w:rsidRDefault="00196E69" w:rsidP="00196E69">
      <w:pPr>
        <w:spacing w:line="276" w:lineRule="auto"/>
        <w:ind w:firstLine="709"/>
        <w:jc w:val="both"/>
        <w:rPr>
          <w:color w:val="000000"/>
        </w:rPr>
      </w:pPr>
    </w:p>
    <w:p w:rsidR="00196E69" w:rsidRPr="00196E69" w:rsidRDefault="00196E69" w:rsidP="00196E69">
      <w:pPr>
        <w:spacing w:line="276" w:lineRule="auto"/>
        <w:ind w:firstLine="709"/>
        <w:jc w:val="both"/>
        <w:rPr>
          <w:b/>
          <w:i/>
          <w:color w:val="000000"/>
        </w:rPr>
      </w:pPr>
      <w:r w:rsidRPr="00196E69">
        <w:rPr>
          <w:b/>
          <w:i/>
          <w:color w:val="000000"/>
        </w:rPr>
        <w:t>Рекомендации к расчету</w:t>
      </w:r>
    </w:p>
    <w:p w:rsidR="00196E69" w:rsidRPr="00196E69" w:rsidRDefault="00196E69" w:rsidP="00196E69">
      <w:pPr>
        <w:spacing w:line="276" w:lineRule="auto"/>
        <w:ind w:firstLine="709"/>
        <w:jc w:val="both"/>
        <w:rPr>
          <w:color w:val="000000"/>
        </w:rPr>
      </w:pPr>
      <w:r w:rsidRPr="00196E69">
        <w:rPr>
          <w:color w:val="000000"/>
        </w:rPr>
        <w:t>Необходимо определить коэффициент теплообмена и температуру стенки вырабо</w:t>
      </w:r>
      <w:r w:rsidRPr="00196E69">
        <w:rPr>
          <w:color w:val="000000"/>
        </w:rPr>
        <w:t>т</w:t>
      </w:r>
      <w:r w:rsidRPr="00196E69">
        <w:rPr>
          <w:color w:val="000000"/>
        </w:rPr>
        <w:t>ки в с по трем различным методикам.</w:t>
      </w:r>
    </w:p>
    <w:p w:rsidR="00196E69" w:rsidRPr="00196E69" w:rsidRDefault="00196E69" w:rsidP="00196E69">
      <w:pPr>
        <w:spacing w:line="276" w:lineRule="auto"/>
        <w:ind w:firstLine="709"/>
        <w:jc w:val="both"/>
        <w:rPr>
          <w:color w:val="000000"/>
        </w:rPr>
      </w:pPr>
      <w:r w:rsidRPr="00196E69">
        <w:rPr>
          <w:color w:val="000000"/>
        </w:rPr>
        <w:t>1. По «Единой методике прогнозирования температурных условий в шахтах» к</w:t>
      </w:r>
      <w:r w:rsidRPr="00196E69">
        <w:rPr>
          <w:color w:val="000000"/>
        </w:rPr>
        <w:t>о</w:t>
      </w:r>
      <w:r w:rsidRPr="00196E69">
        <w:rPr>
          <w:color w:val="000000"/>
        </w:rPr>
        <w:t xml:space="preserve">эффициент теплообмена </w:t>
      </w:r>
      <w:r w:rsidRPr="00196E69">
        <w:rPr>
          <w:i/>
          <w:color w:val="000000"/>
          <w:lang w:val="en-US"/>
        </w:rPr>
        <w:t>k</w:t>
      </w:r>
      <w:r w:rsidRPr="00196E69">
        <w:rPr>
          <w:color w:val="000000"/>
          <w:vertAlign w:val="subscript"/>
        </w:rPr>
        <w:sym w:font="Symbol" w:char="F074"/>
      </w:r>
      <w:r w:rsidRPr="00196E69">
        <w:rPr>
          <w:color w:val="000000"/>
        </w:rPr>
        <w:t xml:space="preserve"> равен:</w:t>
      </w:r>
    </w:p>
    <w:p w:rsidR="00196E69" w:rsidRPr="00196E69" w:rsidRDefault="006615DF" w:rsidP="00196E69">
      <w:pPr>
        <w:spacing w:line="276" w:lineRule="auto"/>
        <w:ind w:firstLine="709"/>
        <w:jc w:val="both"/>
        <w:rPr>
          <w:color w:val="000000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color w:val="000000"/>
                </w:rPr>
                <m:t>k</m:t>
              </m:r>
            </m:e>
            <m:sub>
              <m:r>
                <w:rPr>
                  <w:rFonts w:ascii="Cambria Math" w:hAnsi="Cambria Math"/>
                  <w:color w:val="000000"/>
                </w:rPr>
                <m:t>τ</m:t>
              </m:r>
            </m:sub>
          </m:sSub>
          <m:r>
            <w:rPr>
              <w:rFonts w:ascii="Cambria Math" w:hAnsi="Cambria Math"/>
              <w:color w:val="000000"/>
              <w:lang w:val="en-US"/>
            </w:rPr>
            <m:t>=</m:t>
          </m:r>
          <m:r>
            <w:rPr>
              <w:rFonts w:ascii="Cambria Math" w:hAnsi="Cambria Math"/>
              <w:color w:val="000000"/>
            </w:rPr>
            <m:t>α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color w:val="000000"/>
                </w:rPr>
              </m:ctrlPr>
            </m:dPr>
            <m:e>
              <m:r>
                <w:rPr>
                  <w:rFonts w:ascii="Cambria Math" w:hAnsi="Cambria Math"/>
                  <w:color w:val="000000"/>
                  <w:lang w:val="en-US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hAnsi="Cambria Math"/>
                      <w:color w:val="000000"/>
                      <w:lang w:val="en-US"/>
                    </w:rPr>
                    <m:t>Bi</m:t>
                  </m:r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/>
                          <w:lang w:val="en-US"/>
                        </w:rPr>
                        <m:t>z</m:t>
                      </m:r>
                    </m:e>
                  </m:d>
                </m:num>
                <m:den>
                  <m:r>
                    <m:rPr>
                      <m:nor/>
                    </m:rPr>
                    <w:rPr>
                      <w:rFonts w:ascii="Cambria Math" w:hAnsi="Cambria Math"/>
                      <w:color w:val="000000"/>
                      <w:lang w:val="en-US"/>
                    </w:rPr>
                    <m:t>Bi'</m:t>
                  </m:r>
                </m:den>
              </m:f>
            </m:e>
          </m:d>
          <m:r>
            <w:rPr>
              <w:rFonts w:ascii="Cambria Math" w:hAnsi="Cambria Math"/>
              <w:color w:val="000000"/>
              <w:lang w:val="en-US"/>
            </w:rPr>
            <m:t>,</m:t>
          </m:r>
        </m:oMath>
      </m:oMathPara>
    </w:p>
    <w:p w:rsidR="00196E69" w:rsidRPr="00196E69" w:rsidRDefault="00196E69" w:rsidP="00196E69">
      <w:pPr>
        <w:spacing w:line="276" w:lineRule="auto"/>
        <w:jc w:val="both"/>
        <w:rPr>
          <w:color w:val="000000"/>
        </w:rPr>
      </w:pPr>
      <w:r w:rsidRPr="00196E69">
        <w:rPr>
          <w:color w:val="000000"/>
        </w:rPr>
        <w:t xml:space="preserve">где </w:t>
      </w:r>
      <m:oMath>
        <m:r>
          <m:rPr>
            <m:nor/>
          </m:rPr>
          <w:rPr>
            <w:rFonts w:ascii="Cambria Math" w:hAnsi="Cambria Math"/>
            <w:color w:val="000000"/>
          </w:rPr>
          <m:t>Bi</m:t>
        </m:r>
        <m:r>
          <w:rPr>
            <w:rFonts w:ascii="Cambria Math" w:hAnsi="Cambria Math"/>
            <w:color w:val="000000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α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000000"/>
                  </w:rPr>
                  <m:t>о</m:t>
                </m:r>
              </m:sub>
            </m:sSub>
          </m:num>
          <m:den>
            <m:r>
              <w:rPr>
                <w:rFonts w:ascii="Cambria Math" w:hAnsi="Cambria Math"/>
                <w:color w:val="000000"/>
              </w:rPr>
              <m:t>λ</m:t>
            </m:r>
          </m:den>
        </m:f>
        <m:r>
          <w:rPr>
            <w:rFonts w:ascii="Cambria Math" w:hAnsi="Cambria Math"/>
            <w:color w:val="000000"/>
          </w:rPr>
          <m:t xml:space="preserve"> </m:t>
        </m:r>
      </m:oMath>
      <w:r w:rsidRPr="00196E69">
        <w:rPr>
          <w:color w:val="000000"/>
        </w:rPr>
        <w:t>– критерий Био;</w:t>
      </w:r>
    </w:p>
    <w:p w:rsidR="00196E69" w:rsidRPr="00196E69" w:rsidRDefault="00196E69" w:rsidP="00196E69">
      <w:pPr>
        <w:spacing w:line="276" w:lineRule="auto"/>
        <w:ind w:left="426"/>
        <w:jc w:val="both"/>
        <w:rPr>
          <w:color w:val="000000"/>
        </w:rPr>
      </w:pPr>
      <m:oMath>
        <m:r>
          <m:rPr>
            <m:nor/>
          </m:rPr>
          <w:rPr>
            <w:rFonts w:ascii="Cambria Math" w:hAnsi="Cambria Math"/>
            <w:color w:val="000000"/>
          </w:rPr>
          <m:t>B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m:rPr>
                <m:nor/>
              </m:rPr>
              <w:rPr>
                <w:rFonts w:ascii="Cambria Math" w:hAnsi="Cambria Math"/>
                <w:color w:val="000000"/>
              </w:rPr>
              <m:t>i</m:t>
            </m:r>
          </m:e>
          <m:sup>
            <m:r>
              <m:rPr>
                <m:nor/>
              </m:rPr>
              <w:rPr>
                <w:rFonts w:ascii="Cambria Math" w:hAnsi="Cambria Math"/>
                <w:color w:val="000000"/>
              </w:rPr>
              <m:t>'</m:t>
            </m:r>
          </m:sup>
        </m:sSup>
        <m:r>
          <w:rPr>
            <w:rFonts w:ascii="Cambria Math" w:hAnsi="Cambria Math"/>
            <w:color w:val="000000"/>
          </w:rPr>
          <m:t>=</m:t>
        </m:r>
        <m:r>
          <m:rPr>
            <m:nor/>
          </m:rPr>
          <w:rPr>
            <w:rFonts w:ascii="Cambria Math" w:hAnsi="Cambria Math"/>
            <w:color w:val="000000"/>
          </w:rPr>
          <m:t>Bi</m:t>
        </m:r>
        <m:r>
          <w:rPr>
            <w:rFonts w:ascii="Cambria Math" w:hAnsi="Cambria Math"/>
            <w:color w:val="000000"/>
          </w:rPr>
          <m:t>+b</m:t>
        </m:r>
      </m:oMath>
      <w:r w:rsidRPr="00196E69">
        <w:rPr>
          <w:color w:val="000000"/>
        </w:rPr>
        <w:t xml:space="preserve">, где </w:t>
      </w:r>
      <w:r w:rsidRPr="00196E69">
        <w:rPr>
          <w:i/>
          <w:color w:val="000000"/>
          <w:lang w:val="en-US"/>
        </w:rPr>
        <w:t>b</w:t>
      </w:r>
      <w:r w:rsidRPr="00196E69">
        <w:rPr>
          <w:color w:val="000000"/>
        </w:rPr>
        <w:t xml:space="preserve"> – коэффициент, равный 0,375 для выработок, проветриваемых до одного года, или 0,5 для выработок, проветриваемых от одного до 10 лет;</w:t>
      </w:r>
    </w:p>
    <w:p w:rsidR="00196E69" w:rsidRPr="00196E69" w:rsidRDefault="00196E69" w:rsidP="00196E69">
      <w:pPr>
        <w:spacing w:line="276" w:lineRule="auto"/>
        <w:ind w:left="426"/>
        <w:jc w:val="both"/>
        <w:rPr>
          <w:color w:val="000000"/>
        </w:rPr>
      </w:pPr>
      <w:r w:rsidRPr="00196E69">
        <w:rPr>
          <w:i/>
          <w:color w:val="000000"/>
          <w:lang w:val="en-US"/>
        </w:rPr>
        <w:t>f</w:t>
      </w:r>
      <w:r w:rsidRPr="00196E69">
        <w:rPr>
          <w:color w:val="000000"/>
        </w:rPr>
        <w:t>(</w:t>
      </w:r>
      <w:r w:rsidRPr="00196E69">
        <w:rPr>
          <w:i/>
          <w:color w:val="000000"/>
        </w:rPr>
        <w:t>z</w:t>
      </w:r>
      <w:r w:rsidRPr="00196E69">
        <w:rPr>
          <w:color w:val="000000"/>
        </w:rPr>
        <w:t xml:space="preserve">) - значение функции, определяемое по табл. 10 для величины </w:t>
      </w:r>
      <m:oMath>
        <m:r>
          <w:rPr>
            <w:rFonts w:ascii="Cambria Math" w:hAnsi="Cambria Math"/>
            <w:color w:val="000000"/>
            <w:lang w:val="en-US"/>
          </w:rPr>
          <m:t>z</m:t>
        </m:r>
        <m:r>
          <w:rPr>
            <w:rFonts w:ascii="Cambria Math" w:hAnsi="Cambria Math"/>
            <w:color w:val="000000"/>
          </w:rPr>
          <m:t>=</m:t>
        </m:r>
        <m:r>
          <w:rPr>
            <w:rFonts w:ascii="Cambria Math" w:hAnsi="Cambria Math"/>
            <w:color w:val="000000"/>
            <w:lang w:val="en-US"/>
          </w:rPr>
          <m:t>Bi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lang w:val="en-US"/>
              </w:rPr>
              <m:t>Fo</m:t>
            </m:r>
          </m:e>
        </m:rad>
      </m:oMath>
      <w:r w:rsidRPr="00196E69">
        <w:rPr>
          <w:color w:val="000000"/>
        </w:rPr>
        <w:t xml:space="preserve">, где </w:t>
      </w:r>
      <m:oMath>
        <m:r>
          <w:rPr>
            <w:rFonts w:ascii="Cambria Math" w:hAnsi="Cambria Math"/>
            <w:color w:val="000000"/>
          </w:rPr>
          <m:t>Fo=</m:t>
        </m:r>
        <m:f>
          <m:fPr>
            <m:type m:val="lin"/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ατ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000000"/>
                  </w:rPr>
                  <m:t>о</m:t>
                </m:r>
              </m:sub>
            </m:sSub>
          </m:den>
        </m:f>
      </m:oMath>
      <w:r w:rsidRPr="00196E69">
        <w:rPr>
          <w:color w:val="000000"/>
        </w:rPr>
        <w:t xml:space="preserve"> – критерий Фурье, для каждого заданного значения </w:t>
      </w:r>
      <w:r w:rsidRPr="00196E69">
        <w:rPr>
          <w:color w:val="000000"/>
        </w:rPr>
        <w:sym w:font="Symbol" w:char="F074"/>
      </w:r>
      <w:r w:rsidRPr="00196E69">
        <w:rPr>
          <w:color w:val="000000"/>
        </w:rPr>
        <w:t>;</w:t>
      </w:r>
    </w:p>
    <w:p w:rsidR="00196E69" w:rsidRPr="00196E69" w:rsidRDefault="006615DF" w:rsidP="00196E69">
      <w:pPr>
        <w:spacing w:line="276" w:lineRule="auto"/>
        <w:ind w:left="426"/>
        <w:jc w:val="both"/>
        <w:rPr>
          <w:color w:val="000000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color w:val="000000"/>
              </w:rPr>
              <m:t>о</m:t>
            </m:r>
          </m:sub>
        </m:sSub>
        <m:r>
          <w:rPr>
            <w:rFonts w:ascii="Cambria Math" w:hAnsi="Cambria Math"/>
            <w:color w:val="000000"/>
          </w:rPr>
          <m:t>=0,564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lang w:val="en-US"/>
              </w:rPr>
              <m:t>S</m:t>
            </m:r>
          </m:e>
        </m:rad>
      </m:oMath>
      <w:r w:rsidR="00196E69" w:rsidRPr="00196E69">
        <w:rPr>
          <w:color w:val="000000"/>
        </w:rPr>
        <w:t xml:space="preserve"> – эквивалентный радиус выработки, м.</w:t>
      </w:r>
    </w:p>
    <w:p w:rsidR="00196E69" w:rsidRPr="00196E69" w:rsidRDefault="00196E69" w:rsidP="00196E69">
      <w:pPr>
        <w:spacing w:line="276" w:lineRule="auto"/>
        <w:ind w:left="426"/>
        <w:jc w:val="both"/>
        <w:rPr>
          <w:color w:val="000000"/>
        </w:rPr>
      </w:pPr>
    </w:p>
    <w:p w:rsidR="00196E69" w:rsidRPr="00196E69" w:rsidRDefault="00196E69" w:rsidP="00196E69">
      <w:pPr>
        <w:spacing w:line="276" w:lineRule="auto"/>
        <w:ind w:left="426"/>
        <w:jc w:val="right"/>
        <w:rPr>
          <w:color w:val="000000"/>
        </w:rPr>
      </w:pPr>
      <w:r w:rsidRPr="00196E69">
        <w:rPr>
          <w:color w:val="000000"/>
        </w:rPr>
        <w:t>Таблица 10</w:t>
      </w:r>
    </w:p>
    <w:tbl>
      <w:tblPr>
        <w:tblStyle w:val="140"/>
        <w:tblW w:w="0" w:type="auto"/>
        <w:tblInd w:w="426" w:type="dxa"/>
        <w:tblLook w:val="04A0" w:firstRow="1" w:lastRow="0" w:firstColumn="1" w:lastColumn="0" w:noHBand="0" w:noVBand="1"/>
      </w:tblPr>
      <w:tblGrid>
        <w:gridCol w:w="1116"/>
        <w:gridCol w:w="1128"/>
        <w:gridCol w:w="1111"/>
        <w:gridCol w:w="1111"/>
        <w:gridCol w:w="1111"/>
        <w:gridCol w:w="1112"/>
        <w:gridCol w:w="1112"/>
        <w:gridCol w:w="1112"/>
      </w:tblGrid>
      <w:tr w:rsidR="00196E69" w:rsidRPr="00196E69" w:rsidTr="006A18F9">
        <w:tc>
          <w:tcPr>
            <w:tcW w:w="1116" w:type="dxa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z</w:t>
            </w:r>
          </w:p>
        </w:tc>
        <w:tc>
          <w:tcPr>
            <w:tcW w:w="1128" w:type="dxa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i/>
                <w:iCs/>
                <w:color w:val="000000"/>
                <w:shd w:val="clear" w:color="auto" w:fill="FFFFFF"/>
                <w:lang w:val="en-US" w:eastAsia="en-US" w:bidi="en-US"/>
              </w:rPr>
              <w:t>f(z</w:t>
            </w:r>
            <w:r w:rsidRPr="00196E69">
              <w:rPr>
                <w:rFonts w:ascii="Times New Roman" w:hAnsi="Times New Roman"/>
                <w:i/>
                <w:iCs/>
                <w:color w:val="000000"/>
                <w:shd w:val="clear" w:color="auto" w:fill="FFFFFF"/>
                <w:lang w:eastAsia="en-US" w:bidi="en-US"/>
              </w:rPr>
              <w:t>)</w:t>
            </w:r>
          </w:p>
        </w:tc>
        <w:tc>
          <w:tcPr>
            <w:tcW w:w="1111" w:type="dxa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z</w:t>
            </w:r>
          </w:p>
        </w:tc>
        <w:tc>
          <w:tcPr>
            <w:tcW w:w="1111" w:type="dxa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i/>
                <w:iCs/>
                <w:color w:val="000000"/>
                <w:shd w:val="clear" w:color="auto" w:fill="FFFFFF"/>
                <w:lang w:val="en-US" w:eastAsia="en-US" w:bidi="en-US"/>
              </w:rPr>
              <w:t>f(z</w:t>
            </w:r>
            <w:r w:rsidRPr="00196E69">
              <w:rPr>
                <w:rFonts w:ascii="Times New Roman" w:hAnsi="Times New Roman"/>
                <w:i/>
                <w:iCs/>
                <w:color w:val="000000"/>
                <w:shd w:val="clear" w:color="auto" w:fill="FFFFFF"/>
                <w:lang w:eastAsia="en-US" w:bidi="en-US"/>
              </w:rPr>
              <w:t>)</w:t>
            </w:r>
          </w:p>
        </w:tc>
        <w:tc>
          <w:tcPr>
            <w:tcW w:w="1111" w:type="dxa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z</w:t>
            </w:r>
          </w:p>
        </w:tc>
        <w:tc>
          <w:tcPr>
            <w:tcW w:w="1112" w:type="dxa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i/>
                <w:iCs/>
                <w:color w:val="000000"/>
                <w:shd w:val="clear" w:color="auto" w:fill="FFFFFF"/>
                <w:lang w:val="en-US" w:eastAsia="en-US" w:bidi="en-US"/>
              </w:rPr>
              <w:t>f(z</w:t>
            </w:r>
            <w:r w:rsidRPr="00196E69">
              <w:rPr>
                <w:rFonts w:ascii="Times New Roman" w:hAnsi="Times New Roman"/>
                <w:i/>
                <w:iCs/>
                <w:color w:val="000000"/>
                <w:shd w:val="clear" w:color="auto" w:fill="FFFFFF"/>
                <w:lang w:eastAsia="en-US" w:bidi="en-US"/>
              </w:rPr>
              <w:t>)</w:t>
            </w:r>
          </w:p>
        </w:tc>
        <w:tc>
          <w:tcPr>
            <w:tcW w:w="1112" w:type="dxa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z</w:t>
            </w:r>
          </w:p>
        </w:tc>
        <w:tc>
          <w:tcPr>
            <w:tcW w:w="1112" w:type="dxa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i/>
                <w:iCs/>
                <w:color w:val="000000"/>
                <w:shd w:val="clear" w:color="auto" w:fill="FFFFFF"/>
                <w:lang w:val="en-US" w:eastAsia="en-US" w:bidi="en-US"/>
              </w:rPr>
              <w:t>f(z</w:t>
            </w:r>
            <w:r w:rsidRPr="00196E69">
              <w:rPr>
                <w:rFonts w:ascii="Times New Roman" w:hAnsi="Times New Roman"/>
                <w:i/>
                <w:iCs/>
                <w:color w:val="000000"/>
                <w:shd w:val="clear" w:color="auto" w:fill="FFFFFF"/>
                <w:lang w:eastAsia="en-US" w:bidi="en-US"/>
              </w:rPr>
              <w:t>)</w:t>
            </w:r>
          </w:p>
        </w:tc>
      </w:tr>
      <w:tr w:rsidR="00196E69" w:rsidRPr="00196E69" w:rsidTr="006A18F9">
        <w:tc>
          <w:tcPr>
            <w:tcW w:w="1116" w:type="dxa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28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0</w:t>
            </w:r>
          </w:p>
        </w:tc>
        <w:tc>
          <w:tcPr>
            <w:tcW w:w="1111" w:type="dxa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1,2</w:t>
            </w:r>
          </w:p>
        </w:tc>
        <w:tc>
          <w:tcPr>
            <w:tcW w:w="1111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0,6214</w:t>
            </w:r>
          </w:p>
        </w:tc>
        <w:tc>
          <w:tcPr>
            <w:tcW w:w="1111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ind w:left="76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color w:val="000000"/>
                <w:shd w:val="clear" w:color="auto" w:fill="FFFFFF"/>
                <w:lang w:bidi="ru-RU"/>
              </w:rPr>
              <w:t>5,5</w:t>
            </w:r>
          </w:p>
        </w:tc>
        <w:tc>
          <w:tcPr>
            <w:tcW w:w="1112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0,8974</w:t>
            </w:r>
          </w:p>
        </w:tc>
        <w:tc>
          <w:tcPr>
            <w:tcW w:w="1112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14</w:t>
            </w:r>
          </w:p>
        </w:tc>
        <w:tc>
          <w:tcPr>
            <w:tcW w:w="1112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0,9597</w:t>
            </w:r>
          </w:p>
        </w:tc>
      </w:tr>
      <w:tr w:rsidR="00196E69" w:rsidRPr="00196E69" w:rsidTr="006A18F9">
        <w:tc>
          <w:tcPr>
            <w:tcW w:w="1116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0,1</w:t>
            </w:r>
          </w:p>
        </w:tc>
        <w:tc>
          <w:tcPr>
            <w:tcW w:w="1128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0,1036</w:t>
            </w:r>
          </w:p>
        </w:tc>
        <w:tc>
          <w:tcPr>
            <w:tcW w:w="1111" w:type="dxa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1,4</w:t>
            </w:r>
          </w:p>
        </w:tc>
        <w:tc>
          <w:tcPr>
            <w:tcW w:w="1111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0,6614</w:t>
            </w:r>
          </w:p>
        </w:tc>
        <w:tc>
          <w:tcPr>
            <w:tcW w:w="1111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ind w:left="76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color w:val="000000"/>
                <w:shd w:val="clear" w:color="auto" w:fill="FFFFFF"/>
                <w:lang w:bidi="ru-RU"/>
              </w:rPr>
              <w:t>6,0</w:t>
            </w:r>
          </w:p>
        </w:tc>
        <w:tc>
          <w:tcPr>
            <w:tcW w:w="1112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0,9060</w:t>
            </w:r>
          </w:p>
        </w:tc>
        <w:tc>
          <w:tcPr>
            <w:tcW w:w="1112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16</w:t>
            </w:r>
          </w:p>
        </w:tc>
        <w:tc>
          <w:tcPr>
            <w:tcW w:w="1112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0,9647</w:t>
            </w:r>
          </w:p>
        </w:tc>
      </w:tr>
      <w:tr w:rsidR="00196E69" w:rsidRPr="00196E69" w:rsidTr="006A18F9">
        <w:tc>
          <w:tcPr>
            <w:tcW w:w="1116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0.2</w:t>
            </w:r>
          </w:p>
        </w:tc>
        <w:tc>
          <w:tcPr>
            <w:tcW w:w="1128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0,1910</w:t>
            </w:r>
          </w:p>
        </w:tc>
        <w:tc>
          <w:tcPr>
            <w:tcW w:w="1111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1,6</w:t>
            </w:r>
          </w:p>
        </w:tc>
        <w:tc>
          <w:tcPr>
            <w:tcW w:w="1111" w:type="dxa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0,6975</w:t>
            </w:r>
          </w:p>
        </w:tc>
        <w:tc>
          <w:tcPr>
            <w:tcW w:w="1111" w:type="dxa"/>
            <w:vAlign w:val="center"/>
          </w:tcPr>
          <w:p w:rsidR="00196E69" w:rsidRPr="00196E69" w:rsidRDefault="00196E69" w:rsidP="00196E69">
            <w:pPr>
              <w:spacing w:line="276" w:lineRule="auto"/>
              <w:ind w:left="76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6,5</w:t>
            </w:r>
          </w:p>
        </w:tc>
        <w:tc>
          <w:tcPr>
            <w:tcW w:w="1112" w:type="dxa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0,9139</w:t>
            </w:r>
          </w:p>
        </w:tc>
        <w:tc>
          <w:tcPr>
            <w:tcW w:w="1112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18</w:t>
            </w:r>
          </w:p>
        </w:tc>
        <w:tc>
          <w:tcPr>
            <w:tcW w:w="1112" w:type="dxa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0,9686</w:t>
            </w:r>
          </w:p>
        </w:tc>
      </w:tr>
      <w:tr w:rsidR="00196E69" w:rsidRPr="00196E69" w:rsidTr="006A18F9">
        <w:tc>
          <w:tcPr>
            <w:tcW w:w="1116" w:type="dxa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0,3</w:t>
            </w:r>
          </w:p>
        </w:tc>
        <w:tc>
          <w:tcPr>
            <w:tcW w:w="1128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0,2654</w:t>
            </w:r>
          </w:p>
        </w:tc>
        <w:tc>
          <w:tcPr>
            <w:tcW w:w="1111" w:type="dxa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1,8</w:t>
            </w:r>
          </w:p>
        </w:tc>
        <w:tc>
          <w:tcPr>
            <w:tcW w:w="1111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0,7217</w:t>
            </w:r>
          </w:p>
        </w:tc>
        <w:tc>
          <w:tcPr>
            <w:tcW w:w="1111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ind w:left="76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7,0</w:t>
            </w:r>
          </w:p>
        </w:tc>
        <w:tc>
          <w:tcPr>
            <w:tcW w:w="1112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0,9194</w:t>
            </w:r>
          </w:p>
        </w:tc>
        <w:tc>
          <w:tcPr>
            <w:tcW w:w="1112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20</w:t>
            </w:r>
          </w:p>
        </w:tc>
        <w:tc>
          <w:tcPr>
            <w:tcW w:w="1112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0,9718</w:t>
            </w:r>
          </w:p>
        </w:tc>
      </w:tr>
      <w:tr w:rsidR="00196E69" w:rsidRPr="00196E69" w:rsidTr="006A18F9">
        <w:tc>
          <w:tcPr>
            <w:tcW w:w="1116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0,4</w:t>
            </w:r>
          </w:p>
        </w:tc>
        <w:tc>
          <w:tcPr>
            <w:tcW w:w="1128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0,3202</w:t>
            </w:r>
          </w:p>
        </w:tc>
        <w:tc>
          <w:tcPr>
            <w:tcW w:w="1111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2,0</w:t>
            </w:r>
          </w:p>
        </w:tc>
        <w:tc>
          <w:tcPr>
            <w:tcW w:w="1111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0,7434</w:t>
            </w:r>
          </w:p>
        </w:tc>
        <w:tc>
          <w:tcPr>
            <w:tcW w:w="1111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ind w:left="76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7,5</w:t>
            </w:r>
          </w:p>
        </w:tc>
        <w:tc>
          <w:tcPr>
            <w:tcW w:w="1112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0,9248</w:t>
            </w:r>
          </w:p>
        </w:tc>
        <w:tc>
          <w:tcPr>
            <w:tcW w:w="1112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30</w:t>
            </w:r>
          </w:p>
        </w:tc>
        <w:tc>
          <w:tcPr>
            <w:tcW w:w="1112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0,9812</w:t>
            </w:r>
          </w:p>
        </w:tc>
      </w:tr>
      <w:tr w:rsidR="00196E69" w:rsidRPr="00196E69" w:rsidTr="006A18F9">
        <w:tc>
          <w:tcPr>
            <w:tcW w:w="1116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0,5</w:t>
            </w:r>
          </w:p>
        </w:tc>
        <w:tc>
          <w:tcPr>
            <w:tcW w:w="1128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0,3843</w:t>
            </w:r>
          </w:p>
        </w:tc>
        <w:tc>
          <w:tcPr>
            <w:tcW w:w="1111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2,5</w:t>
            </w:r>
          </w:p>
        </w:tc>
        <w:tc>
          <w:tcPr>
            <w:tcW w:w="1111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0,7928</w:t>
            </w:r>
          </w:p>
        </w:tc>
        <w:tc>
          <w:tcPr>
            <w:tcW w:w="1111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ind w:left="76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8,0</w:t>
            </w:r>
          </w:p>
        </w:tc>
        <w:tc>
          <w:tcPr>
            <w:tcW w:w="1112" w:type="dxa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0,9295</w:t>
            </w:r>
          </w:p>
        </w:tc>
        <w:tc>
          <w:tcPr>
            <w:tcW w:w="1112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40</w:t>
            </w:r>
          </w:p>
        </w:tc>
        <w:tc>
          <w:tcPr>
            <w:tcW w:w="1112" w:type="dxa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0,9859</w:t>
            </w:r>
          </w:p>
        </w:tc>
      </w:tr>
      <w:tr w:rsidR="00196E69" w:rsidRPr="00196E69" w:rsidTr="006A18F9">
        <w:tc>
          <w:tcPr>
            <w:tcW w:w="1116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0,6</w:t>
            </w:r>
          </w:p>
        </w:tc>
        <w:tc>
          <w:tcPr>
            <w:tcW w:w="1128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0,4323</w:t>
            </w:r>
          </w:p>
        </w:tc>
        <w:tc>
          <w:tcPr>
            <w:tcW w:w="1111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3,0</w:t>
            </w:r>
          </w:p>
        </w:tc>
        <w:tc>
          <w:tcPr>
            <w:tcW w:w="1111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0,8207</w:t>
            </w:r>
          </w:p>
        </w:tc>
        <w:tc>
          <w:tcPr>
            <w:tcW w:w="1111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ind w:left="76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8,5</w:t>
            </w:r>
          </w:p>
        </w:tc>
        <w:tc>
          <w:tcPr>
            <w:tcW w:w="1112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0,9336</w:t>
            </w:r>
          </w:p>
        </w:tc>
        <w:tc>
          <w:tcPr>
            <w:tcW w:w="1112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50</w:t>
            </w:r>
          </w:p>
        </w:tc>
        <w:tc>
          <w:tcPr>
            <w:tcW w:w="1112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0,9887</w:t>
            </w:r>
          </w:p>
        </w:tc>
      </w:tr>
      <w:tr w:rsidR="00196E69" w:rsidRPr="00196E69" w:rsidTr="006A18F9">
        <w:tc>
          <w:tcPr>
            <w:tcW w:w="1116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0,7</w:t>
            </w:r>
          </w:p>
        </w:tc>
        <w:tc>
          <w:tcPr>
            <w:tcW w:w="1128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0,4741</w:t>
            </w:r>
          </w:p>
        </w:tc>
        <w:tc>
          <w:tcPr>
            <w:tcW w:w="1111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3,5</w:t>
            </w:r>
          </w:p>
        </w:tc>
        <w:tc>
          <w:tcPr>
            <w:tcW w:w="1111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0,8454</w:t>
            </w:r>
          </w:p>
        </w:tc>
        <w:tc>
          <w:tcPr>
            <w:tcW w:w="1111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ind w:left="76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9,0</w:t>
            </w:r>
          </w:p>
        </w:tc>
        <w:tc>
          <w:tcPr>
            <w:tcW w:w="1112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0,9373</w:t>
            </w:r>
          </w:p>
        </w:tc>
        <w:tc>
          <w:tcPr>
            <w:tcW w:w="1112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70</w:t>
            </w:r>
          </w:p>
        </w:tc>
        <w:tc>
          <w:tcPr>
            <w:tcW w:w="1112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0,9919</w:t>
            </w:r>
          </w:p>
        </w:tc>
      </w:tr>
      <w:tr w:rsidR="00196E69" w:rsidRPr="00196E69" w:rsidTr="006A18F9">
        <w:tc>
          <w:tcPr>
            <w:tcW w:w="1116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0,8</w:t>
            </w:r>
          </w:p>
        </w:tc>
        <w:tc>
          <w:tcPr>
            <w:tcW w:w="1128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0,5109</w:t>
            </w:r>
          </w:p>
        </w:tc>
        <w:tc>
          <w:tcPr>
            <w:tcW w:w="1111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4,0</w:t>
            </w:r>
          </w:p>
        </w:tc>
        <w:tc>
          <w:tcPr>
            <w:tcW w:w="1111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0,8634</w:t>
            </w:r>
          </w:p>
        </w:tc>
        <w:tc>
          <w:tcPr>
            <w:tcW w:w="1111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ind w:left="76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9,5</w:t>
            </w:r>
          </w:p>
        </w:tc>
        <w:tc>
          <w:tcPr>
            <w:tcW w:w="1112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0,9406</w:t>
            </w:r>
          </w:p>
        </w:tc>
        <w:tc>
          <w:tcPr>
            <w:tcW w:w="1112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100</w:t>
            </w:r>
          </w:p>
        </w:tc>
        <w:tc>
          <w:tcPr>
            <w:tcW w:w="1112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0,9944</w:t>
            </w:r>
          </w:p>
        </w:tc>
      </w:tr>
      <w:tr w:rsidR="00196E69" w:rsidRPr="00196E69" w:rsidTr="006A18F9">
        <w:tc>
          <w:tcPr>
            <w:tcW w:w="1116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0,9</w:t>
            </w:r>
          </w:p>
        </w:tc>
        <w:tc>
          <w:tcPr>
            <w:tcW w:w="1128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0,5435</w:t>
            </w:r>
          </w:p>
        </w:tc>
        <w:tc>
          <w:tcPr>
            <w:tcW w:w="1111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4,5</w:t>
            </w:r>
          </w:p>
        </w:tc>
        <w:tc>
          <w:tcPr>
            <w:tcW w:w="1111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0,8777</w:t>
            </w:r>
          </w:p>
        </w:tc>
        <w:tc>
          <w:tcPr>
            <w:tcW w:w="1111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ind w:left="76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10,0</w:t>
            </w:r>
          </w:p>
        </w:tc>
        <w:tc>
          <w:tcPr>
            <w:tcW w:w="1112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0,9436</w:t>
            </w:r>
          </w:p>
        </w:tc>
        <w:tc>
          <w:tcPr>
            <w:tcW w:w="1112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150</w:t>
            </w:r>
          </w:p>
        </w:tc>
        <w:tc>
          <w:tcPr>
            <w:tcW w:w="1112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0,9962</w:t>
            </w:r>
          </w:p>
        </w:tc>
      </w:tr>
      <w:tr w:rsidR="00196E69" w:rsidRPr="00196E69" w:rsidTr="006A18F9">
        <w:tc>
          <w:tcPr>
            <w:tcW w:w="1116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1,0</w:t>
            </w:r>
          </w:p>
        </w:tc>
        <w:tc>
          <w:tcPr>
            <w:tcW w:w="1128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0,5724</w:t>
            </w:r>
          </w:p>
        </w:tc>
        <w:tc>
          <w:tcPr>
            <w:tcW w:w="1111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5,0</w:t>
            </w:r>
          </w:p>
        </w:tc>
        <w:tc>
          <w:tcPr>
            <w:tcW w:w="1111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0,8872</w:t>
            </w:r>
          </w:p>
        </w:tc>
        <w:tc>
          <w:tcPr>
            <w:tcW w:w="1111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ind w:left="76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12,0</w:t>
            </w:r>
          </w:p>
        </w:tc>
        <w:tc>
          <w:tcPr>
            <w:tcW w:w="1112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0,9450</w:t>
            </w:r>
          </w:p>
        </w:tc>
        <w:tc>
          <w:tcPr>
            <w:tcW w:w="1112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200</w:t>
            </w:r>
          </w:p>
        </w:tc>
        <w:tc>
          <w:tcPr>
            <w:tcW w:w="1112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0,9971</w:t>
            </w:r>
          </w:p>
        </w:tc>
      </w:tr>
    </w:tbl>
    <w:p w:rsidR="00196E69" w:rsidRPr="00196E69" w:rsidRDefault="00196E69" w:rsidP="00196E69">
      <w:pPr>
        <w:spacing w:line="276" w:lineRule="auto"/>
        <w:ind w:left="426"/>
        <w:jc w:val="center"/>
        <w:rPr>
          <w:color w:val="000000"/>
        </w:rPr>
      </w:pPr>
    </w:p>
    <w:p w:rsidR="00196E69" w:rsidRPr="00196E69" w:rsidRDefault="00196E69" w:rsidP="00196E69">
      <w:pPr>
        <w:spacing w:line="276" w:lineRule="auto"/>
        <w:ind w:firstLine="708"/>
        <w:jc w:val="both"/>
        <w:rPr>
          <w:color w:val="000000"/>
        </w:rPr>
      </w:pPr>
      <w:r w:rsidRPr="00196E69">
        <w:rPr>
          <w:color w:val="000000"/>
        </w:rPr>
        <w:t xml:space="preserve">Температура стенки выработки </w:t>
      </w:r>
      <w:r w:rsidRPr="00196E69">
        <w:rPr>
          <w:i/>
          <w:color w:val="000000"/>
        </w:rPr>
        <w:sym w:font="Symbol" w:char="F071"/>
      </w:r>
      <w:r w:rsidRPr="00196E69">
        <w:rPr>
          <w:color w:val="000000"/>
          <w:vertAlign w:val="subscript"/>
        </w:rPr>
        <w:t>с</w:t>
      </w:r>
      <w:r w:rsidRPr="00196E69">
        <w:rPr>
          <w:color w:val="000000"/>
        </w:rPr>
        <w:t xml:space="preserve"> (°С) при </w:t>
      </w:r>
      <w:r w:rsidRPr="00196E69">
        <w:rPr>
          <w:color w:val="000000"/>
        </w:rPr>
        <w:sym w:font="Symbol" w:char="F020"/>
      </w:r>
      <w:r w:rsidRPr="00196E69">
        <w:rPr>
          <w:i/>
          <w:color w:val="000000"/>
        </w:rPr>
        <w:sym w:font="Symbol" w:char="F074"/>
      </w:r>
      <w:r w:rsidRPr="00196E69">
        <w:rPr>
          <w:color w:val="000000"/>
        </w:rPr>
        <w:t xml:space="preserve"> = </w:t>
      </w:r>
      <w:r w:rsidRPr="00196E69">
        <w:rPr>
          <w:i/>
          <w:color w:val="000000"/>
        </w:rPr>
        <w:sym w:font="Symbol" w:char="F074"/>
      </w:r>
      <w:r w:rsidRPr="00196E69">
        <w:rPr>
          <w:color w:val="000000"/>
          <w:vertAlign w:val="subscript"/>
        </w:rPr>
        <w:t>1</w:t>
      </w:r>
      <w:r w:rsidRPr="00196E69">
        <w:rPr>
          <w:color w:val="000000"/>
        </w:rPr>
        <w:t xml:space="preserve"> и </w:t>
      </w:r>
      <w:r w:rsidRPr="00196E69">
        <w:rPr>
          <w:color w:val="000000"/>
        </w:rPr>
        <w:sym w:font="Symbol" w:char="F020"/>
      </w:r>
      <w:r w:rsidRPr="00196E69">
        <w:rPr>
          <w:i/>
          <w:color w:val="000000"/>
        </w:rPr>
        <w:sym w:font="Symbol" w:char="F074"/>
      </w:r>
      <w:r w:rsidRPr="00196E69">
        <w:rPr>
          <w:color w:val="000000"/>
        </w:rPr>
        <w:t xml:space="preserve"> = </w:t>
      </w:r>
      <w:r w:rsidRPr="00196E69">
        <w:rPr>
          <w:i/>
          <w:color w:val="000000"/>
        </w:rPr>
        <w:sym w:font="Symbol" w:char="F074"/>
      </w:r>
      <w:r w:rsidRPr="00196E69">
        <w:rPr>
          <w:color w:val="000000"/>
          <w:vertAlign w:val="subscript"/>
        </w:rPr>
        <w:t>2</w:t>
      </w:r>
      <w:r w:rsidRPr="00196E69">
        <w:rPr>
          <w:color w:val="000000"/>
        </w:rPr>
        <w:t>:</w:t>
      </w:r>
    </w:p>
    <w:p w:rsidR="00196E69" w:rsidRPr="00196E69" w:rsidRDefault="006615DF" w:rsidP="00196E69">
      <w:pPr>
        <w:spacing w:line="276" w:lineRule="auto"/>
        <w:ind w:firstLine="709"/>
        <w:jc w:val="both"/>
        <w:rPr>
          <w:color w:val="000000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color w:val="000000"/>
                </w:rPr>
                <m:t>θ</m:t>
              </m:r>
            </m:e>
            <m:sub>
              <m:r>
                <w:rPr>
                  <w:rFonts w:ascii="Cambria Math" w:hAnsi="Cambria Math"/>
                  <w:color w:val="000000"/>
                </w:rPr>
                <m:t>с</m:t>
              </m:r>
            </m:sub>
          </m:sSub>
          <m:r>
            <w:rPr>
              <w:rFonts w:ascii="Cambria Math" w:hAnsi="Cambria Math"/>
              <w:color w:val="000000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color w:val="000000"/>
                </w:rPr>
                <m:t>п</m:t>
              </m:r>
            </m:sub>
          </m:sSub>
          <m:r>
            <w:rPr>
              <w:rFonts w:ascii="Cambria Math" w:hAnsi="Cambria Math"/>
              <w:color w:val="000000"/>
              <w:lang w:val="en-US"/>
            </w:rPr>
            <m:t>-</m:t>
          </m:r>
          <m:d>
            <m:dPr>
              <m:ctrlPr>
                <w:rPr>
                  <w:rFonts w:ascii="Cambria Math" w:hAnsi="Cambria Math"/>
                  <w:i/>
                  <w:color w:val="000000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п</m:t>
                  </m:r>
                </m:sub>
              </m:sSub>
              <m:r>
                <w:rPr>
                  <w:rFonts w:ascii="Cambria Math" w:hAnsi="Cambria Math"/>
                  <w:color w:val="000000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в</m:t>
                  </m:r>
                </m:sub>
              </m:sSub>
            </m:e>
          </m:d>
          <m:f>
            <m:fPr>
              <m:ctrlPr>
                <w:rPr>
                  <w:rFonts w:ascii="Cambria Math" w:hAnsi="Cambria Math"/>
                  <w:i/>
                  <w:color w:val="000000"/>
                </w:rPr>
              </m:ctrlPr>
            </m:fPr>
            <m:num>
              <m:r>
                <m:rPr>
                  <m:nor/>
                </m:rPr>
                <w:rPr>
                  <w:rFonts w:ascii="Cambria Math" w:hAnsi="Cambria Math"/>
                  <w:color w:val="000000"/>
                  <w:lang w:val="en-US"/>
                </w:rPr>
                <m:t>Bi</m:t>
              </m:r>
              <m:r>
                <w:rPr>
                  <w:rFonts w:ascii="Cambria Math" w:hAnsi="Cambria Math"/>
                  <w:color w:val="000000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z</m:t>
                  </m:r>
                </m:e>
              </m:d>
            </m:num>
            <m:den>
              <m:r>
                <m:rPr>
                  <m:nor/>
                </m:rPr>
                <w:rPr>
                  <w:rFonts w:ascii="Cambria Math" w:hAnsi="Cambria Math"/>
                  <w:color w:val="000000"/>
                  <w:lang w:val="en-US"/>
                </w:rPr>
                <m:t>Bi'</m:t>
              </m:r>
            </m:den>
          </m:f>
          <m:r>
            <w:rPr>
              <w:rFonts w:ascii="Cambria Math" w:hAnsi="Cambria Math"/>
              <w:color w:val="000000"/>
              <w:lang w:val="en-US"/>
            </w:rPr>
            <m:t>.</m:t>
          </m:r>
        </m:oMath>
      </m:oMathPara>
    </w:p>
    <w:p w:rsidR="00196E69" w:rsidRPr="00196E69" w:rsidRDefault="00196E69" w:rsidP="00196E69">
      <w:pPr>
        <w:spacing w:line="276" w:lineRule="auto"/>
        <w:ind w:firstLine="709"/>
        <w:jc w:val="both"/>
        <w:rPr>
          <w:color w:val="000000"/>
        </w:rPr>
      </w:pPr>
      <w:r w:rsidRPr="00196E69">
        <w:rPr>
          <w:color w:val="000000"/>
        </w:rPr>
        <w:t>2. По А.Н. Щербаню и др.:</w:t>
      </w:r>
    </w:p>
    <w:p w:rsidR="00196E69" w:rsidRPr="00196E69" w:rsidRDefault="00196E69" w:rsidP="00196E69">
      <w:pPr>
        <w:spacing w:line="276" w:lineRule="auto"/>
        <w:ind w:firstLine="709"/>
        <w:jc w:val="both"/>
        <w:rPr>
          <w:color w:val="000000"/>
        </w:rPr>
      </w:pPr>
      <w:r w:rsidRPr="00196E69">
        <w:rPr>
          <w:color w:val="000000"/>
        </w:rPr>
        <w:t>- для выработок, проветриваемых до одного года (до 31,5</w:t>
      </w:r>
      <w:r w:rsidRPr="00196E69">
        <w:sym w:font="Symbol" w:char="F0D7"/>
      </w:r>
      <w:r w:rsidRPr="00196E69">
        <w:rPr>
          <w:color w:val="000000"/>
        </w:rPr>
        <w:t>10</w:t>
      </w:r>
      <w:r w:rsidRPr="00196E69">
        <w:rPr>
          <w:color w:val="000000"/>
          <w:vertAlign w:val="superscript"/>
        </w:rPr>
        <w:t>6</w:t>
      </w:r>
      <w:r w:rsidRPr="00196E69">
        <w:rPr>
          <w:color w:val="000000"/>
        </w:rPr>
        <w:t xml:space="preserve"> с)</w:t>
      </w:r>
    </w:p>
    <w:p w:rsidR="00196E69" w:rsidRPr="00196E69" w:rsidRDefault="006615DF" w:rsidP="00196E69">
      <w:pPr>
        <w:spacing w:line="276" w:lineRule="auto"/>
        <w:ind w:firstLine="709"/>
        <w:jc w:val="both"/>
        <w:rPr>
          <w:color w:val="00000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color w:val="000000"/>
                </w:rPr>
                <m:t>k</m:t>
              </m:r>
            </m:e>
            <m:sub>
              <m:r>
                <w:rPr>
                  <w:rFonts w:ascii="Cambria Math" w:hAnsi="Cambria Math"/>
                  <w:color w:val="000000"/>
                </w:rPr>
                <m:t>τ</m:t>
              </m:r>
            </m:sub>
          </m:sSub>
          <m:r>
            <w:rPr>
              <w:rFonts w:ascii="Cambria Math" w:hAnsi="Cambria Math"/>
              <w:color w:val="00000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</w:rPr>
              </m:ctrlPr>
            </m:fPr>
            <m:num>
              <m:r>
                <w:rPr>
                  <w:rFonts w:ascii="Cambria Math" w:hAnsi="Cambria Math"/>
                  <w:color w:val="000000"/>
                </w:rPr>
                <m:t>λ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о</m:t>
                  </m:r>
                </m:sub>
              </m:sSub>
            </m:den>
          </m:f>
          <m:d>
            <m:dPr>
              <m:ctrlPr>
                <w:rPr>
                  <w:rFonts w:ascii="Cambria Math" w:hAnsi="Cambria Math"/>
                  <w:i/>
                  <w:color w:val="000000"/>
                </w:rPr>
              </m:ctrlPr>
            </m:dPr>
            <m:e>
              <m:r>
                <w:rPr>
                  <w:rFonts w:ascii="Cambria Math" w:hAnsi="Cambria Math"/>
                  <w:color w:val="000000"/>
                </w:rPr>
                <m:t>0,375+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о</m:t>
                      </m:r>
                    </m:sub>
                  </m:sSub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πατ</m:t>
                      </m:r>
                    </m:e>
                  </m:rad>
                </m:den>
              </m:f>
            </m:e>
          </m:d>
          <m:r>
            <w:rPr>
              <w:rFonts w:ascii="Cambria Math" w:hAnsi="Cambria Math"/>
              <w:color w:val="000000"/>
            </w:rPr>
            <m:t>;</m:t>
          </m:r>
        </m:oMath>
      </m:oMathPara>
    </w:p>
    <w:p w:rsidR="00196E69" w:rsidRPr="00196E69" w:rsidRDefault="00196E69" w:rsidP="00196E69">
      <w:pPr>
        <w:spacing w:line="276" w:lineRule="auto"/>
        <w:ind w:firstLine="709"/>
        <w:jc w:val="both"/>
        <w:rPr>
          <w:color w:val="000000"/>
        </w:rPr>
      </w:pPr>
      <w:r w:rsidRPr="00196E69">
        <w:rPr>
          <w:color w:val="000000"/>
        </w:rPr>
        <w:t>- для выработок, проветриваемых от одного до 10 лет (3,15</w:t>
      </w:r>
      <w:r w:rsidRPr="00196E69">
        <w:sym w:font="Symbol" w:char="F0D7"/>
      </w:r>
      <w:r w:rsidRPr="00196E69">
        <w:rPr>
          <w:color w:val="000000"/>
        </w:rPr>
        <w:t>10</w:t>
      </w:r>
      <w:r w:rsidRPr="00196E69">
        <w:rPr>
          <w:color w:val="000000"/>
          <w:vertAlign w:val="superscript"/>
        </w:rPr>
        <w:t>8</w:t>
      </w:r>
      <w:r w:rsidRPr="00196E69">
        <w:rPr>
          <w:color w:val="000000"/>
        </w:rPr>
        <w:t xml:space="preserve"> с)</w:t>
      </w:r>
    </w:p>
    <w:p w:rsidR="00196E69" w:rsidRPr="00196E69" w:rsidRDefault="006615DF" w:rsidP="00196E69">
      <w:pPr>
        <w:spacing w:line="276" w:lineRule="auto"/>
        <w:ind w:firstLine="709"/>
        <w:jc w:val="both"/>
        <w:rPr>
          <w:i/>
          <w:color w:val="000000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color w:val="000000"/>
                </w:rPr>
                <m:t>k</m:t>
              </m:r>
            </m:e>
            <m:sub>
              <m:r>
                <w:rPr>
                  <w:rFonts w:ascii="Cambria Math" w:hAnsi="Cambria Math"/>
                  <w:color w:val="000000"/>
                </w:rPr>
                <m:t>τ</m:t>
              </m:r>
            </m:sub>
          </m:sSub>
          <m:r>
            <w:rPr>
              <w:rFonts w:ascii="Cambria Math" w:hAnsi="Cambria Math"/>
              <w:color w:val="00000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</w:rPr>
              </m:ctrlPr>
            </m:fPr>
            <m:num>
              <m:r>
                <w:rPr>
                  <w:rFonts w:ascii="Cambria Math" w:hAnsi="Cambria Math"/>
                  <w:color w:val="000000"/>
                </w:rPr>
                <m:t>2α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о</m:t>
                  </m:r>
                </m:sub>
              </m:sSub>
            </m:num>
            <m:den>
              <m:r>
                <w:rPr>
                  <w:rFonts w:ascii="Cambria Math" w:hAnsi="Cambria Math"/>
                  <w:color w:val="000000"/>
                </w:rPr>
                <m:t>λ+2α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о</m:t>
                  </m:r>
                </m:sub>
              </m:sSub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color w:val="000000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λ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о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color w:val="000000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λ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πατ</m:t>
                      </m:r>
                    </m:e>
                  </m:rad>
                </m:den>
              </m:f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2α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о</m:t>
                      </m:r>
                    </m:sub>
                  </m:sSub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λ+2α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о</m:t>
                          </m:r>
                        </m:sub>
                      </m:sSub>
                    </m:e>
                  </m:d>
                </m:den>
              </m:f>
            </m:e>
          </m:d>
          <m:r>
            <w:rPr>
              <w:rFonts w:ascii="Cambria Math" w:hAnsi="Cambria Math"/>
              <w:color w:val="000000"/>
              <w:lang w:val="en-US"/>
            </w:rPr>
            <m:t>.</m:t>
          </m:r>
        </m:oMath>
      </m:oMathPara>
    </w:p>
    <w:p w:rsidR="00196E69" w:rsidRPr="00196E69" w:rsidRDefault="00196E69" w:rsidP="00196E69">
      <w:pPr>
        <w:spacing w:line="276" w:lineRule="auto"/>
        <w:ind w:firstLine="709"/>
        <w:jc w:val="both"/>
        <w:rPr>
          <w:color w:val="000000"/>
        </w:rPr>
      </w:pPr>
      <w:r w:rsidRPr="00196E69">
        <w:rPr>
          <w:rFonts w:eastAsia="Calibri"/>
        </w:rPr>
        <w:t xml:space="preserve">Температура стенки выработки </w:t>
      </w:r>
      <w:r w:rsidRPr="00196E69">
        <w:rPr>
          <w:i/>
          <w:color w:val="000000"/>
        </w:rPr>
        <w:sym w:font="Symbol" w:char="F071"/>
      </w:r>
      <w:r w:rsidRPr="00196E69">
        <w:rPr>
          <w:color w:val="000000"/>
          <w:vertAlign w:val="subscript"/>
        </w:rPr>
        <w:t>с</w:t>
      </w:r>
      <w:r w:rsidRPr="00196E69">
        <w:rPr>
          <w:color w:val="000000"/>
        </w:rPr>
        <w:t xml:space="preserve"> (°С):</w:t>
      </w:r>
    </w:p>
    <w:p w:rsidR="00196E69" w:rsidRPr="00196E69" w:rsidRDefault="006615DF" w:rsidP="00196E69">
      <w:pPr>
        <w:spacing w:line="276" w:lineRule="auto"/>
        <w:ind w:firstLine="709"/>
        <w:jc w:val="both"/>
        <w:rPr>
          <w:i/>
          <w:color w:val="00000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color w:val="000000"/>
                </w:rPr>
                <m:t>θ</m:t>
              </m:r>
            </m:e>
            <m:sub>
              <m:r>
                <w:rPr>
                  <w:rFonts w:ascii="Cambria Math" w:hAnsi="Cambria Math"/>
                  <w:color w:val="000000"/>
                </w:rPr>
                <m:t>с</m:t>
              </m:r>
            </m:sub>
          </m:sSub>
          <m:r>
            <w:rPr>
              <w:rFonts w:ascii="Cambria Math" w:hAnsi="Cambria Math"/>
              <w:color w:val="00000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п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в</m:t>
                      </m:r>
                    </m:sub>
                  </m:sSub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 xml:space="preserve"> </m:t>
                  </m:r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τ</m:t>
                  </m:r>
                </m:sub>
              </m:sSub>
            </m:num>
            <m:den>
              <m:r>
                <w:rPr>
                  <w:rFonts w:ascii="Cambria Math" w:hAnsi="Cambria Math"/>
                  <w:color w:val="000000"/>
                </w:rPr>
                <m:t>α</m:t>
              </m:r>
            </m:den>
          </m:f>
          <m:r>
            <w:rPr>
              <w:rFonts w:ascii="Cambria Math" w:hAnsi="Cambria Math"/>
              <w:color w:val="000000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color w:val="000000"/>
                </w:rPr>
                <m:t>t</m:t>
              </m:r>
            </m:e>
            <m:sub>
              <m:r>
                <w:rPr>
                  <w:rFonts w:ascii="Cambria Math" w:hAnsi="Cambria Math"/>
                  <w:color w:val="000000"/>
                </w:rPr>
                <m:t>в</m:t>
              </m:r>
            </m:sub>
          </m:sSub>
          <m:r>
            <w:rPr>
              <w:rFonts w:ascii="Cambria Math" w:hAnsi="Cambria Math"/>
              <w:color w:val="000000"/>
            </w:rPr>
            <m:t>.</m:t>
          </m:r>
        </m:oMath>
      </m:oMathPara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i/>
          <w:color w:val="000000"/>
        </w:rPr>
      </w:pPr>
      <w:r w:rsidRPr="00196E69">
        <w:rPr>
          <w:rFonts w:eastAsia="Calibri"/>
        </w:rPr>
        <w:t xml:space="preserve">3. Сравнить полученные данные между собой и с полученными на основе критериальных графических зависимостей </w:t>
      </w:r>
      <w:r w:rsidRPr="00196E69">
        <w:rPr>
          <w:rFonts w:eastAsia="Calibri"/>
          <w:i/>
          <w:iCs/>
          <w:color w:val="000000"/>
          <w:shd w:val="clear" w:color="auto" w:fill="FFFFFF"/>
          <w:lang w:bidi="ru-RU"/>
        </w:rPr>
        <w:t>К</w:t>
      </w:r>
      <w:r w:rsidRPr="00196E69">
        <w:rPr>
          <w:rFonts w:eastAsia="Calibri"/>
          <w:i/>
          <w:iCs/>
          <w:color w:val="000000"/>
          <w:shd w:val="clear" w:color="auto" w:fill="FFFFFF"/>
          <w:vertAlign w:val="subscript"/>
          <w:lang w:bidi="ru-RU"/>
        </w:rPr>
        <w:t>и</w:t>
      </w:r>
      <w:r w:rsidRPr="00196E69">
        <w:rPr>
          <w:rFonts w:eastAsia="Calibri"/>
        </w:rPr>
        <w:t xml:space="preserve"> = </w:t>
      </w:r>
      <w:r w:rsidRPr="00196E69">
        <w:rPr>
          <w:rFonts w:eastAsia="Calibri"/>
          <w:i/>
          <w:iCs/>
          <w:color w:val="000000"/>
          <w:shd w:val="clear" w:color="auto" w:fill="FFFFFF"/>
          <w:lang w:val="en-US" w:bidi="en-US"/>
        </w:rPr>
        <w:t>f</w:t>
      </w:r>
      <w:r w:rsidRPr="00196E69">
        <w:rPr>
          <w:rFonts w:eastAsia="Calibri"/>
          <w:iCs/>
          <w:color w:val="000000"/>
          <w:shd w:val="clear" w:color="auto" w:fill="FFFFFF"/>
          <w:vertAlign w:val="subscript"/>
          <w:lang w:bidi="en-US"/>
        </w:rPr>
        <w:t>1</w:t>
      </w:r>
      <w:r w:rsidRPr="00196E69">
        <w:rPr>
          <w:rFonts w:eastAsia="Calibri"/>
          <w:iCs/>
          <w:color w:val="000000"/>
          <w:shd w:val="clear" w:color="auto" w:fill="FFFFFF"/>
          <w:lang w:bidi="en-US"/>
        </w:rPr>
        <w:t xml:space="preserve"> (</w:t>
      </w:r>
      <w:r w:rsidRPr="00196E69">
        <w:rPr>
          <w:rFonts w:eastAsia="Calibri"/>
          <w:iCs/>
          <w:color w:val="000000"/>
          <w:shd w:val="clear" w:color="auto" w:fill="FFFFFF"/>
          <w:lang w:val="en-US" w:bidi="en-US"/>
        </w:rPr>
        <w:t>Fo</w:t>
      </w:r>
      <w:r w:rsidRPr="00196E69">
        <w:rPr>
          <w:rFonts w:eastAsia="Calibri"/>
          <w:i/>
          <w:iCs/>
          <w:color w:val="000000"/>
          <w:shd w:val="clear" w:color="auto" w:fill="FFFFFF"/>
          <w:lang w:bidi="en-US"/>
        </w:rPr>
        <w:t xml:space="preserve">, </w:t>
      </w:r>
      <w:r w:rsidRPr="00196E69">
        <w:rPr>
          <w:rFonts w:eastAsia="Calibri"/>
          <w:iCs/>
          <w:color w:val="000000"/>
          <w:shd w:val="clear" w:color="auto" w:fill="FFFFFF"/>
          <w:lang w:val="en-US" w:bidi="en-US"/>
        </w:rPr>
        <w:t>Bi</w:t>
      </w:r>
      <w:r w:rsidRPr="00196E69">
        <w:rPr>
          <w:rFonts w:eastAsia="Calibri"/>
          <w:iCs/>
          <w:color w:val="000000"/>
          <w:shd w:val="clear" w:color="auto" w:fill="FFFFFF"/>
          <w:lang w:bidi="en-US"/>
        </w:rPr>
        <w:t>)</w:t>
      </w:r>
      <w:r w:rsidRPr="00196E69">
        <w:rPr>
          <w:rFonts w:eastAsia="Calibri"/>
          <w:i/>
          <w:iCs/>
          <w:color w:val="000000"/>
          <w:shd w:val="clear" w:color="auto" w:fill="FFFFFF"/>
          <w:lang w:bidi="en-US"/>
        </w:rPr>
        <w:t xml:space="preserve"> </w:t>
      </w:r>
      <w:r w:rsidRPr="00196E69">
        <w:rPr>
          <w:rFonts w:eastAsia="Calibri"/>
        </w:rPr>
        <w:t xml:space="preserve">и </w:t>
      </w:r>
      <w:r w:rsidRPr="00196E69">
        <w:rPr>
          <w:i/>
          <w:color w:val="000000"/>
        </w:rPr>
        <w:sym w:font="Symbol" w:char="F071"/>
      </w:r>
      <w:r w:rsidRPr="00196E69">
        <w:rPr>
          <w:color w:val="000000"/>
          <w:vertAlign w:val="subscript"/>
        </w:rPr>
        <w:t>с</w:t>
      </w:r>
      <w:r w:rsidRPr="00196E69">
        <w:rPr>
          <w:color w:val="000000"/>
        </w:rPr>
        <w:t xml:space="preserve"> = </w:t>
      </w:r>
      <w:r w:rsidRPr="00196E69">
        <w:rPr>
          <w:rFonts w:eastAsia="Calibri"/>
          <w:i/>
          <w:iCs/>
          <w:color w:val="000000"/>
          <w:shd w:val="clear" w:color="auto" w:fill="FFFFFF"/>
          <w:lang w:val="en-US" w:bidi="en-US"/>
        </w:rPr>
        <w:t>f</w:t>
      </w:r>
      <w:r w:rsidRPr="00196E69">
        <w:rPr>
          <w:rFonts w:eastAsia="Calibri"/>
          <w:iCs/>
          <w:color w:val="000000"/>
          <w:shd w:val="clear" w:color="auto" w:fill="FFFFFF"/>
          <w:vertAlign w:val="subscript"/>
          <w:lang w:bidi="en-US"/>
        </w:rPr>
        <w:t>2</w:t>
      </w:r>
      <w:r w:rsidRPr="00196E69">
        <w:rPr>
          <w:rFonts w:eastAsia="Calibri"/>
          <w:iCs/>
          <w:color w:val="000000"/>
          <w:shd w:val="clear" w:color="auto" w:fill="FFFFFF"/>
          <w:lang w:bidi="en-US"/>
        </w:rPr>
        <w:t xml:space="preserve"> (</w:t>
      </w:r>
      <w:r w:rsidRPr="00196E69">
        <w:rPr>
          <w:rFonts w:eastAsia="Calibri"/>
          <w:iCs/>
          <w:color w:val="000000"/>
          <w:shd w:val="clear" w:color="auto" w:fill="FFFFFF"/>
          <w:lang w:val="en-US" w:bidi="en-US"/>
        </w:rPr>
        <w:t>Fo</w:t>
      </w:r>
      <w:r w:rsidRPr="00196E69">
        <w:rPr>
          <w:rFonts w:eastAsia="Calibri"/>
          <w:i/>
          <w:iCs/>
          <w:color w:val="000000"/>
          <w:shd w:val="clear" w:color="auto" w:fill="FFFFFF"/>
          <w:lang w:bidi="en-US"/>
        </w:rPr>
        <w:t xml:space="preserve">, </w:t>
      </w:r>
      <w:r w:rsidRPr="00196E69">
        <w:rPr>
          <w:rFonts w:eastAsia="Calibri"/>
          <w:iCs/>
          <w:color w:val="000000"/>
          <w:shd w:val="clear" w:color="auto" w:fill="FFFFFF"/>
          <w:lang w:val="en-US" w:bidi="en-US"/>
        </w:rPr>
        <w:t>Bi</w:t>
      </w:r>
      <w:r w:rsidRPr="00196E69">
        <w:rPr>
          <w:rFonts w:eastAsia="Calibri"/>
          <w:iCs/>
          <w:color w:val="000000"/>
          <w:shd w:val="clear" w:color="auto" w:fill="FFFFFF"/>
          <w:lang w:bidi="en-US"/>
        </w:rPr>
        <w:t>),</w:t>
      </w:r>
      <w:r w:rsidRPr="00196E69">
        <w:rPr>
          <w:rFonts w:eastAsia="Calibri"/>
        </w:rPr>
        <w:t xml:space="preserve"> где </w:t>
      </w:r>
      <w:r w:rsidRPr="00196E69">
        <w:rPr>
          <w:rFonts w:eastAsia="Calibri"/>
          <w:i/>
          <w:iCs/>
          <w:color w:val="000000"/>
          <w:shd w:val="clear" w:color="auto" w:fill="FFFFFF"/>
          <w:lang w:bidi="ru-RU"/>
        </w:rPr>
        <w:t>К</w:t>
      </w:r>
      <w:r w:rsidRPr="00196E69">
        <w:rPr>
          <w:rFonts w:eastAsia="Calibri"/>
          <w:i/>
          <w:iCs/>
          <w:color w:val="000000"/>
          <w:shd w:val="clear" w:color="auto" w:fill="FFFFFF"/>
          <w:vertAlign w:val="subscript"/>
          <w:lang w:bidi="ru-RU"/>
        </w:rPr>
        <w:t>и</w:t>
      </w:r>
      <w:r w:rsidRPr="00196E69">
        <w:rPr>
          <w:rFonts w:eastAsia="Calibri"/>
          <w:i/>
          <w:iCs/>
          <w:color w:val="000000"/>
          <w:shd w:val="clear" w:color="auto" w:fill="FFFFFF"/>
          <w:lang w:bidi="ru-RU"/>
        </w:rPr>
        <w:t xml:space="preserve"> = </w:t>
      </w:r>
      <w:r w:rsidRPr="00196E69">
        <w:rPr>
          <w:rFonts w:eastAsia="Calibri"/>
          <w:i/>
          <w:iCs/>
          <w:color w:val="000000"/>
          <w:shd w:val="clear" w:color="auto" w:fill="FFFFFF"/>
          <w:lang w:val="en-US" w:bidi="ru-RU"/>
        </w:rPr>
        <w:t>k</w:t>
      </w:r>
      <w:r w:rsidRPr="00196E69">
        <w:rPr>
          <w:rFonts w:eastAsia="Calibri"/>
          <w:i/>
          <w:iCs/>
          <w:color w:val="000000"/>
          <w:shd w:val="clear" w:color="auto" w:fill="FFFFFF"/>
          <w:vertAlign w:val="subscript"/>
          <w:lang w:val="en-US" w:bidi="ru-RU"/>
        </w:rPr>
        <w:sym w:font="Symbol" w:char="F074"/>
      </w:r>
      <w:r w:rsidRPr="00196E69">
        <w:rPr>
          <w:rFonts w:eastAsia="Calibri"/>
          <w:i/>
          <w:iCs/>
          <w:color w:val="000000"/>
          <w:shd w:val="clear" w:color="auto" w:fill="FFFFFF"/>
          <w:lang w:bidi="ru-RU"/>
        </w:rPr>
        <w:t xml:space="preserve"> </w:t>
      </w:r>
      <w:r w:rsidRPr="00196E69">
        <w:rPr>
          <w:rFonts w:eastAsia="Calibri"/>
          <w:i/>
          <w:iCs/>
          <w:color w:val="000000"/>
          <w:shd w:val="clear" w:color="auto" w:fill="FFFFFF"/>
          <w:lang w:val="en-US" w:bidi="ru-RU"/>
        </w:rPr>
        <w:t>R</w:t>
      </w:r>
      <w:r w:rsidRPr="00196E69">
        <w:rPr>
          <w:rFonts w:eastAsia="Calibri"/>
          <w:iCs/>
          <w:color w:val="000000"/>
          <w:shd w:val="clear" w:color="auto" w:fill="FFFFFF"/>
          <w:vertAlign w:val="subscript"/>
          <w:lang w:bidi="ru-RU"/>
        </w:rPr>
        <w:t>о</w:t>
      </w:r>
      <w:r w:rsidRPr="00196E69">
        <w:rPr>
          <w:rFonts w:eastAsia="Calibri"/>
          <w:iCs/>
          <w:color w:val="000000"/>
          <w:shd w:val="clear" w:color="auto" w:fill="FFFFFF"/>
          <w:lang w:bidi="ru-RU"/>
        </w:rPr>
        <w:t xml:space="preserve"> </w:t>
      </w:r>
      <w:r w:rsidRPr="00196E69">
        <w:rPr>
          <w:rFonts w:eastAsia="Calibri"/>
          <w:lang w:bidi="en-US"/>
        </w:rPr>
        <w:t xml:space="preserve">/ </w:t>
      </w:r>
      <w:r w:rsidRPr="00196E69">
        <w:rPr>
          <w:rFonts w:eastAsia="Calibri"/>
          <w:i/>
          <w:lang w:bidi="en-US"/>
        </w:rPr>
        <w:sym w:font="Symbol" w:char="F06C"/>
      </w:r>
      <w:r w:rsidRPr="00196E69">
        <w:rPr>
          <w:rFonts w:eastAsia="Calibri"/>
          <w:lang w:bidi="en-US"/>
        </w:rPr>
        <w:t xml:space="preserve"> </w:t>
      </w:r>
      <w:r w:rsidRPr="00196E69">
        <w:rPr>
          <w:rFonts w:eastAsia="Calibri"/>
        </w:rPr>
        <w:t xml:space="preserve">– критерий Кирпичева (безразмерный коэффициент нестационарного теплообмена), </w:t>
      </w:r>
      <w:r w:rsidRPr="00196E69">
        <w:rPr>
          <w:i/>
          <w:color w:val="000000"/>
        </w:rPr>
        <w:sym w:font="Symbol" w:char="F071"/>
      </w:r>
      <w:r w:rsidRPr="00196E69">
        <w:rPr>
          <w:i/>
          <w:color w:val="000000"/>
        </w:rPr>
        <w:t>´</w:t>
      </w:r>
      <w:r w:rsidRPr="00196E69">
        <w:rPr>
          <w:color w:val="000000"/>
          <w:vertAlign w:val="subscript"/>
        </w:rPr>
        <w:t>с</w:t>
      </w:r>
      <w:r w:rsidRPr="00196E69">
        <w:rPr>
          <w:color w:val="000000"/>
        </w:rPr>
        <w:t xml:space="preserve"> = (</w:t>
      </w:r>
      <w:r w:rsidRPr="00196E69">
        <w:rPr>
          <w:i/>
          <w:color w:val="000000"/>
        </w:rPr>
        <w:sym w:font="Symbol" w:char="F071"/>
      </w:r>
      <w:r w:rsidRPr="00196E69">
        <w:rPr>
          <w:color w:val="000000"/>
          <w:vertAlign w:val="subscript"/>
        </w:rPr>
        <w:t>с</w:t>
      </w:r>
      <w:r w:rsidRPr="00196E69">
        <w:rPr>
          <w:color w:val="000000"/>
        </w:rPr>
        <w:t xml:space="preserve"> – </w:t>
      </w:r>
      <w:r w:rsidRPr="00196E69">
        <w:rPr>
          <w:i/>
          <w:color w:val="000000"/>
          <w:lang w:val="en-US"/>
        </w:rPr>
        <w:t>t</w:t>
      </w:r>
      <w:r w:rsidRPr="00196E69">
        <w:rPr>
          <w:color w:val="000000"/>
          <w:vertAlign w:val="subscript"/>
        </w:rPr>
        <w:t>в</w:t>
      </w:r>
      <w:r w:rsidRPr="00196E69">
        <w:rPr>
          <w:color w:val="000000"/>
        </w:rPr>
        <w:t>) / (</w:t>
      </w:r>
      <w:r w:rsidRPr="00196E69">
        <w:rPr>
          <w:i/>
          <w:color w:val="000000"/>
          <w:lang w:val="en-US"/>
        </w:rPr>
        <w:t>t</w:t>
      </w:r>
      <w:r w:rsidRPr="00196E69">
        <w:rPr>
          <w:color w:val="000000"/>
          <w:vertAlign w:val="subscript"/>
        </w:rPr>
        <w:t>п</w:t>
      </w:r>
      <w:r w:rsidRPr="00196E69">
        <w:rPr>
          <w:color w:val="000000"/>
        </w:rPr>
        <w:t xml:space="preserve"> – </w:t>
      </w:r>
      <w:r w:rsidRPr="00196E69">
        <w:rPr>
          <w:i/>
          <w:color w:val="000000"/>
          <w:lang w:val="en-US"/>
        </w:rPr>
        <w:t>t</w:t>
      </w:r>
      <w:r w:rsidRPr="00196E69">
        <w:rPr>
          <w:color w:val="000000"/>
          <w:vertAlign w:val="subscript"/>
        </w:rPr>
        <w:t>в</w:t>
      </w:r>
      <w:r w:rsidRPr="00196E69">
        <w:rPr>
          <w:color w:val="000000"/>
        </w:rPr>
        <w:t xml:space="preserve">) </w:t>
      </w:r>
      <w:r w:rsidRPr="00196E69">
        <w:rPr>
          <w:rFonts w:eastAsia="Calibri"/>
        </w:rPr>
        <w:t>– безразмерная температура стенки выработки.</w:t>
      </w: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i/>
          <w:color w:val="000000"/>
        </w:rPr>
      </w:pP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i/>
          <w:color w:val="000000"/>
        </w:rPr>
      </w:pP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i/>
          <w:color w:val="000000"/>
        </w:rPr>
      </w:pP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i/>
          <w:color w:val="000000"/>
        </w:rPr>
      </w:pPr>
    </w:p>
    <w:p w:rsidR="00196E69" w:rsidRPr="00196E69" w:rsidRDefault="00196E69" w:rsidP="00196E69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196E69">
        <w:rPr>
          <w:b/>
          <w:color w:val="000000"/>
          <w:sz w:val="28"/>
          <w:szCs w:val="28"/>
        </w:rPr>
        <w:t>ЗАДАНИЕ № 6</w:t>
      </w:r>
    </w:p>
    <w:p w:rsidR="00196E69" w:rsidRPr="00196E69" w:rsidRDefault="00196E69" w:rsidP="00196E69">
      <w:pPr>
        <w:spacing w:line="276" w:lineRule="auto"/>
        <w:ind w:firstLine="709"/>
        <w:jc w:val="both"/>
      </w:pPr>
      <w:r w:rsidRPr="00196E69">
        <w:t xml:space="preserve"> Определить значение коэффициента гармонического теплообмена </w:t>
      </w:r>
      <w:r w:rsidRPr="00196E69">
        <w:rPr>
          <w:i/>
          <w:lang w:val="en-US"/>
        </w:rPr>
        <w:t>k</w:t>
      </w:r>
      <w:r w:rsidRPr="00196E69">
        <w:rPr>
          <w:vertAlign w:val="subscript"/>
        </w:rPr>
        <w:t>гт</w:t>
      </w:r>
      <w:r w:rsidRPr="00196E69">
        <w:t xml:space="preserve"> (Вт/(м</w:t>
      </w:r>
      <w:r w:rsidRPr="00196E69">
        <w:rPr>
          <w:vertAlign w:val="superscript"/>
        </w:rPr>
        <w:t>2</w:t>
      </w:r>
      <w:r w:rsidRPr="00196E69">
        <w:sym w:font="Symbol" w:char="F0D7"/>
      </w:r>
      <w:r w:rsidRPr="00196E69">
        <w:t>К)) для заданного месяца года (1 - январь, 2 - февраль и т.д.) и исходных данных, приведе</w:t>
      </w:r>
      <w:r w:rsidRPr="00196E69">
        <w:t>н</w:t>
      </w:r>
      <w:r w:rsidRPr="00196E69">
        <w:t xml:space="preserve">ных в табл. 11. Максимальное отклонение сезонной температуры от среднегодовой </w:t>
      </w:r>
      <w:r w:rsidRPr="00196E69">
        <w:rPr>
          <w:i/>
        </w:rPr>
        <w:sym w:font="Symbol" w:char="F077"/>
      </w:r>
      <w:r w:rsidRPr="00196E69">
        <w:rPr>
          <w:vertAlign w:val="subscript"/>
        </w:rPr>
        <w:t>г</w:t>
      </w:r>
      <w:r w:rsidRPr="00196E69">
        <w:t xml:space="preserve"> = 42 °С.</w:t>
      </w: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i/>
          <w:color w:val="000000"/>
        </w:rPr>
      </w:pP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color w:val="000000"/>
        </w:rPr>
      </w:pPr>
      <w:r w:rsidRPr="00196E69">
        <w:rPr>
          <w:color w:val="000000"/>
        </w:rPr>
        <w:t>Таблица 11</w:t>
      </w:r>
    </w:p>
    <w:tbl>
      <w:tblPr>
        <w:tblStyle w:val="140"/>
        <w:tblW w:w="4995" w:type="pct"/>
        <w:tblLook w:val="04A0" w:firstRow="1" w:lastRow="0" w:firstColumn="1" w:lastColumn="0" w:noHBand="0" w:noVBand="1"/>
      </w:tblPr>
      <w:tblGrid>
        <w:gridCol w:w="3150"/>
        <w:gridCol w:w="687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</w:tblGrid>
      <w:tr w:rsidR="00196E69" w:rsidRPr="00196E69" w:rsidTr="006A18F9">
        <w:tc>
          <w:tcPr>
            <w:tcW w:w="1819" w:type="pct"/>
            <w:vMerge w:val="restar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Наименование</w:t>
            </w: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196E69"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3181" w:type="pct"/>
            <w:gridSpan w:val="10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</w:rPr>
              <w:t>№ варианта</w:t>
            </w:r>
          </w:p>
        </w:tc>
      </w:tr>
      <w:tr w:rsidR="00196E69" w:rsidRPr="00196E69" w:rsidTr="006A18F9">
        <w:tc>
          <w:tcPr>
            <w:tcW w:w="1819" w:type="pct"/>
            <w:vMerge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531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1</w:t>
            </w:r>
          </w:p>
        </w:tc>
        <w:tc>
          <w:tcPr>
            <w:tcW w:w="303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2</w:t>
            </w:r>
          </w:p>
        </w:tc>
        <w:tc>
          <w:tcPr>
            <w:tcW w:w="304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3</w:t>
            </w:r>
          </w:p>
        </w:tc>
        <w:tc>
          <w:tcPr>
            <w:tcW w:w="304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4</w:t>
            </w:r>
          </w:p>
        </w:tc>
        <w:tc>
          <w:tcPr>
            <w:tcW w:w="303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5</w:t>
            </w:r>
          </w:p>
        </w:tc>
        <w:tc>
          <w:tcPr>
            <w:tcW w:w="227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6</w:t>
            </w:r>
          </w:p>
        </w:tc>
        <w:tc>
          <w:tcPr>
            <w:tcW w:w="304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7</w:t>
            </w:r>
          </w:p>
        </w:tc>
        <w:tc>
          <w:tcPr>
            <w:tcW w:w="304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8</w:t>
            </w:r>
          </w:p>
        </w:tc>
        <w:tc>
          <w:tcPr>
            <w:tcW w:w="306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9</w:t>
            </w:r>
          </w:p>
        </w:tc>
        <w:tc>
          <w:tcPr>
            <w:tcW w:w="294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10</w:t>
            </w:r>
          </w:p>
        </w:tc>
      </w:tr>
      <w:tr w:rsidR="00196E69" w:rsidRPr="00196E69" w:rsidTr="006A18F9">
        <w:tc>
          <w:tcPr>
            <w:tcW w:w="1819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  <w:r w:rsidRPr="00196E69">
              <w:rPr>
                <w:rFonts w:ascii="Times New Roman" w:hAnsi="Times New Roman"/>
              </w:rPr>
              <w:t>Месяц года</w:t>
            </w:r>
          </w:p>
        </w:tc>
        <w:tc>
          <w:tcPr>
            <w:tcW w:w="531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2</w:t>
            </w:r>
          </w:p>
        </w:tc>
        <w:tc>
          <w:tcPr>
            <w:tcW w:w="303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12</w:t>
            </w:r>
          </w:p>
        </w:tc>
        <w:tc>
          <w:tcPr>
            <w:tcW w:w="304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5</w:t>
            </w:r>
          </w:p>
        </w:tc>
        <w:tc>
          <w:tcPr>
            <w:tcW w:w="304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10</w:t>
            </w:r>
          </w:p>
        </w:tc>
        <w:tc>
          <w:tcPr>
            <w:tcW w:w="303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11</w:t>
            </w:r>
          </w:p>
        </w:tc>
        <w:tc>
          <w:tcPr>
            <w:tcW w:w="227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8</w:t>
            </w:r>
          </w:p>
        </w:tc>
        <w:tc>
          <w:tcPr>
            <w:tcW w:w="304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7</w:t>
            </w:r>
          </w:p>
        </w:tc>
        <w:tc>
          <w:tcPr>
            <w:tcW w:w="304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1</w:t>
            </w:r>
          </w:p>
        </w:tc>
        <w:tc>
          <w:tcPr>
            <w:tcW w:w="306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6</w:t>
            </w:r>
          </w:p>
        </w:tc>
        <w:tc>
          <w:tcPr>
            <w:tcW w:w="294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3</w:t>
            </w:r>
          </w:p>
        </w:tc>
      </w:tr>
      <w:tr w:rsidR="00196E69" w:rsidRPr="00196E69" w:rsidTr="006A18F9">
        <w:tc>
          <w:tcPr>
            <w:tcW w:w="1819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  <w:r w:rsidRPr="00196E69">
              <w:rPr>
                <w:rFonts w:ascii="Times New Roman" w:hAnsi="Times New Roman"/>
              </w:rPr>
              <w:t xml:space="preserve">Среднегодовая температура воздуха </w:t>
            </w:r>
            <w:r w:rsidRPr="00196E69">
              <w:rPr>
                <w:rFonts w:ascii="Times New Roman" w:hAnsi="Times New Roman"/>
                <w:i/>
              </w:rPr>
              <w:t>t</w:t>
            </w:r>
            <w:r w:rsidRPr="00196E69">
              <w:rPr>
                <w:rFonts w:ascii="Times New Roman" w:hAnsi="Times New Roman"/>
                <w:i/>
                <w:vertAlign w:val="subscript"/>
              </w:rPr>
              <w:t>cp</w:t>
            </w:r>
            <w:r w:rsidRPr="00196E69">
              <w:rPr>
                <w:rFonts w:ascii="Times New Roman" w:hAnsi="Times New Roman"/>
              </w:rPr>
              <w:t>, °С</w:t>
            </w:r>
          </w:p>
        </w:tc>
        <w:tc>
          <w:tcPr>
            <w:tcW w:w="531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-2</w:t>
            </w:r>
          </w:p>
        </w:tc>
        <w:tc>
          <w:tcPr>
            <w:tcW w:w="303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-4</w:t>
            </w:r>
          </w:p>
        </w:tc>
        <w:tc>
          <w:tcPr>
            <w:tcW w:w="304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+5</w:t>
            </w:r>
          </w:p>
        </w:tc>
        <w:tc>
          <w:tcPr>
            <w:tcW w:w="304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-6</w:t>
            </w:r>
          </w:p>
        </w:tc>
        <w:tc>
          <w:tcPr>
            <w:tcW w:w="303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+2</w:t>
            </w:r>
          </w:p>
        </w:tc>
        <w:tc>
          <w:tcPr>
            <w:tcW w:w="227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-5</w:t>
            </w:r>
          </w:p>
        </w:tc>
        <w:tc>
          <w:tcPr>
            <w:tcW w:w="304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+4</w:t>
            </w:r>
          </w:p>
        </w:tc>
        <w:tc>
          <w:tcPr>
            <w:tcW w:w="304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-3</w:t>
            </w:r>
          </w:p>
        </w:tc>
        <w:tc>
          <w:tcPr>
            <w:tcW w:w="306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+6</w:t>
            </w:r>
          </w:p>
        </w:tc>
        <w:tc>
          <w:tcPr>
            <w:tcW w:w="294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-1</w:t>
            </w:r>
          </w:p>
        </w:tc>
      </w:tr>
      <w:tr w:rsidR="00196E69" w:rsidRPr="00196E69" w:rsidTr="006A18F9">
        <w:tc>
          <w:tcPr>
            <w:tcW w:w="1819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  <w:r w:rsidRPr="00196E69">
              <w:rPr>
                <w:rFonts w:ascii="Times New Roman" w:hAnsi="Times New Roman"/>
              </w:rPr>
              <w:t xml:space="preserve">Температура горной породы в массиве </w:t>
            </w:r>
            <w:r w:rsidRPr="00196E69">
              <w:rPr>
                <w:rFonts w:ascii="Times New Roman" w:hAnsi="Times New Roman"/>
                <w:i/>
              </w:rPr>
              <w:sym w:font="Symbol" w:char="F071"/>
            </w:r>
            <w:r w:rsidRPr="00196E69">
              <w:rPr>
                <w:rFonts w:ascii="Times New Roman" w:hAnsi="Times New Roman"/>
                <w:i/>
                <w:vertAlign w:val="subscript"/>
              </w:rPr>
              <w:t>п</w:t>
            </w:r>
            <w:r w:rsidRPr="00196E69">
              <w:rPr>
                <w:rFonts w:ascii="Times New Roman" w:hAnsi="Times New Roman"/>
              </w:rPr>
              <w:t>, °С</w:t>
            </w:r>
          </w:p>
        </w:tc>
        <w:tc>
          <w:tcPr>
            <w:tcW w:w="53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03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04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04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03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27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04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04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06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294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196E69" w:rsidRPr="00196E69" w:rsidTr="006A18F9">
        <w:tc>
          <w:tcPr>
            <w:tcW w:w="1819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  <w:r w:rsidRPr="00196E69">
              <w:rPr>
                <w:rFonts w:ascii="Times New Roman" w:hAnsi="Times New Roman"/>
              </w:rPr>
              <w:t>Коэффициент теплопрово</w:t>
            </w:r>
            <w:r w:rsidRPr="00196E69">
              <w:rPr>
                <w:rFonts w:ascii="Times New Roman" w:hAnsi="Times New Roman"/>
              </w:rPr>
              <w:t>д</w:t>
            </w:r>
            <w:r w:rsidRPr="00196E69">
              <w:rPr>
                <w:rFonts w:ascii="Times New Roman" w:hAnsi="Times New Roman"/>
              </w:rPr>
              <w:t xml:space="preserve">ности горной породы </w:t>
            </w:r>
            <w:r w:rsidRPr="00196E69">
              <w:rPr>
                <w:rFonts w:ascii="Times New Roman" w:hAnsi="Times New Roman"/>
              </w:rPr>
              <w:sym w:font="Symbol" w:char="F06C"/>
            </w:r>
            <w:r w:rsidRPr="00196E69">
              <w:rPr>
                <w:rFonts w:ascii="Times New Roman" w:hAnsi="Times New Roman"/>
              </w:rPr>
              <w:t>, Вт/(м</w:t>
            </w:r>
            <w:r w:rsidRPr="00196E69">
              <w:rPr>
                <w:rFonts w:ascii="Times New Roman" w:hAnsi="Times New Roman"/>
              </w:rPr>
              <w:sym w:font="Symbol" w:char="F0D7"/>
            </w:r>
            <w:r w:rsidRPr="00196E69">
              <w:rPr>
                <w:rFonts w:ascii="Times New Roman" w:hAnsi="Times New Roman"/>
              </w:rPr>
              <w:t>К)</w:t>
            </w:r>
          </w:p>
        </w:tc>
        <w:tc>
          <w:tcPr>
            <w:tcW w:w="53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3,2</w:t>
            </w:r>
          </w:p>
        </w:tc>
        <w:tc>
          <w:tcPr>
            <w:tcW w:w="303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304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3,3</w:t>
            </w:r>
          </w:p>
        </w:tc>
        <w:tc>
          <w:tcPr>
            <w:tcW w:w="304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4,4</w:t>
            </w:r>
          </w:p>
        </w:tc>
        <w:tc>
          <w:tcPr>
            <w:tcW w:w="303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3,2</w:t>
            </w:r>
          </w:p>
        </w:tc>
        <w:tc>
          <w:tcPr>
            <w:tcW w:w="227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4,3</w:t>
            </w:r>
          </w:p>
        </w:tc>
        <w:tc>
          <w:tcPr>
            <w:tcW w:w="304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3,1</w:t>
            </w:r>
          </w:p>
        </w:tc>
        <w:tc>
          <w:tcPr>
            <w:tcW w:w="304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4,2</w:t>
            </w:r>
          </w:p>
        </w:tc>
        <w:tc>
          <w:tcPr>
            <w:tcW w:w="306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294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3,8</w:t>
            </w:r>
          </w:p>
        </w:tc>
      </w:tr>
      <w:tr w:rsidR="00196E69" w:rsidRPr="00196E69" w:rsidTr="006A18F9">
        <w:tc>
          <w:tcPr>
            <w:tcW w:w="1819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Коэффициент температур</w:t>
            </w:r>
            <w:r w:rsidRPr="00196E69">
              <w:rPr>
                <w:rFonts w:ascii="Times New Roman" w:hAnsi="Times New Roman"/>
              </w:rPr>
              <w:t>о</w:t>
            </w:r>
            <w:r w:rsidRPr="00196E69">
              <w:rPr>
                <w:rFonts w:ascii="Times New Roman" w:hAnsi="Times New Roman"/>
              </w:rPr>
              <w:t xml:space="preserve">проводности горной породы </w:t>
            </w:r>
            <w:r w:rsidRPr="00196E69">
              <w:rPr>
                <w:rFonts w:ascii="Times New Roman" w:hAnsi="Times New Roman"/>
                <w:i/>
              </w:rPr>
              <w:t>а</w:t>
            </w:r>
            <w:r w:rsidRPr="00196E69">
              <w:rPr>
                <w:rFonts w:ascii="Times New Roman" w:hAnsi="Times New Roman"/>
              </w:rPr>
              <w:sym w:font="Symbol" w:char="F0D7"/>
            </w:r>
            <w:r w:rsidRPr="00196E69">
              <w:rPr>
                <w:rFonts w:ascii="Times New Roman" w:hAnsi="Times New Roman"/>
              </w:rPr>
              <w:t>10</w:t>
            </w:r>
            <w:r w:rsidRPr="00196E69">
              <w:rPr>
                <w:rFonts w:ascii="Times New Roman" w:hAnsi="Times New Roman"/>
                <w:vertAlign w:val="superscript"/>
              </w:rPr>
              <w:t>-6</w:t>
            </w:r>
            <w:r w:rsidRPr="00196E69">
              <w:rPr>
                <w:rFonts w:ascii="Times New Roman" w:hAnsi="Times New Roman"/>
              </w:rPr>
              <w:t>, м</w:t>
            </w:r>
            <w:r w:rsidRPr="00196E69">
              <w:rPr>
                <w:rFonts w:ascii="Times New Roman" w:hAnsi="Times New Roman"/>
                <w:vertAlign w:val="superscript"/>
              </w:rPr>
              <w:t>2</w:t>
            </w:r>
            <w:r w:rsidRPr="00196E69">
              <w:rPr>
                <w:rFonts w:ascii="Times New Roman" w:hAnsi="Times New Roman"/>
              </w:rPr>
              <w:t>/с</w:t>
            </w:r>
          </w:p>
        </w:tc>
        <w:tc>
          <w:tcPr>
            <w:tcW w:w="53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0,83</w:t>
            </w:r>
          </w:p>
        </w:tc>
        <w:tc>
          <w:tcPr>
            <w:tcW w:w="303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0,98</w:t>
            </w:r>
          </w:p>
        </w:tc>
        <w:tc>
          <w:tcPr>
            <w:tcW w:w="304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1,02</w:t>
            </w:r>
          </w:p>
        </w:tc>
        <w:tc>
          <w:tcPr>
            <w:tcW w:w="304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1,06</w:t>
            </w:r>
          </w:p>
        </w:tc>
        <w:tc>
          <w:tcPr>
            <w:tcW w:w="303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1,08</w:t>
            </w:r>
          </w:p>
        </w:tc>
        <w:tc>
          <w:tcPr>
            <w:tcW w:w="227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1,10</w:t>
            </w:r>
          </w:p>
        </w:tc>
        <w:tc>
          <w:tcPr>
            <w:tcW w:w="304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1,12</w:t>
            </w:r>
          </w:p>
        </w:tc>
        <w:tc>
          <w:tcPr>
            <w:tcW w:w="304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0,80</w:t>
            </w:r>
          </w:p>
        </w:tc>
        <w:tc>
          <w:tcPr>
            <w:tcW w:w="306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0,85</w:t>
            </w:r>
          </w:p>
        </w:tc>
        <w:tc>
          <w:tcPr>
            <w:tcW w:w="294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0,92</w:t>
            </w:r>
          </w:p>
        </w:tc>
      </w:tr>
      <w:tr w:rsidR="00196E69" w:rsidRPr="00196E69" w:rsidTr="006A18F9">
        <w:tc>
          <w:tcPr>
            <w:tcW w:w="1819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 xml:space="preserve">Коэффициент теплоотдачи горной выработки </w:t>
            </w: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  <w:r w:rsidRPr="00196E69">
              <w:rPr>
                <w:rFonts w:ascii="Times New Roman" w:hAnsi="Times New Roman"/>
                <w:i/>
              </w:rPr>
              <w:sym w:font="Symbol" w:char="F061"/>
            </w:r>
            <w:r w:rsidRPr="00196E69">
              <w:rPr>
                <w:rFonts w:ascii="Times New Roman" w:hAnsi="Times New Roman"/>
                <w:i/>
                <w:vertAlign w:val="subscript"/>
              </w:rPr>
              <w:t>0</w:t>
            </w:r>
            <w:r w:rsidRPr="00196E69">
              <w:rPr>
                <w:rFonts w:ascii="Times New Roman" w:hAnsi="Times New Roman"/>
              </w:rPr>
              <w:t>, Вт/(м</w:t>
            </w:r>
            <w:r w:rsidRPr="00196E69">
              <w:rPr>
                <w:rFonts w:ascii="Times New Roman" w:hAnsi="Times New Roman"/>
                <w:vertAlign w:val="superscript"/>
              </w:rPr>
              <w:t>2</w:t>
            </w:r>
            <w:r w:rsidRPr="00196E69">
              <w:rPr>
                <w:rFonts w:ascii="Times New Roman" w:hAnsi="Times New Roman"/>
              </w:rPr>
              <w:sym w:font="Symbol" w:char="F0D7"/>
            </w:r>
            <w:r w:rsidRPr="00196E69">
              <w:rPr>
                <w:rFonts w:ascii="Times New Roman" w:hAnsi="Times New Roman"/>
              </w:rPr>
              <w:t>К)</w:t>
            </w:r>
          </w:p>
        </w:tc>
        <w:tc>
          <w:tcPr>
            <w:tcW w:w="53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12,4</w:t>
            </w:r>
          </w:p>
        </w:tc>
        <w:tc>
          <w:tcPr>
            <w:tcW w:w="303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8,4</w:t>
            </w:r>
          </w:p>
        </w:tc>
        <w:tc>
          <w:tcPr>
            <w:tcW w:w="304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14,6</w:t>
            </w:r>
          </w:p>
        </w:tc>
        <w:tc>
          <w:tcPr>
            <w:tcW w:w="304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7,5</w:t>
            </w:r>
          </w:p>
        </w:tc>
        <w:tc>
          <w:tcPr>
            <w:tcW w:w="303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10,7</w:t>
            </w:r>
          </w:p>
        </w:tc>
        <w:tc>
          <w:tcPr>
            <w:tcW w:w="227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6,9</w:t>
            </w:r>
          </w:p>
        </w:tc>
        <w:tc>
          <w:tcPr>
            <w:tcW w:w="304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10,3</w:t>
            </w:r>
          </w:p>
        </w:tc>
        <w:tc>
          <w:tcPr>
            <w:tcW w:w="304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13,4</w:t>
            </w:r>
          </w:p>
        </w:tc>
        <w:tc>
          <w:tcPr>
            <w:tcW w:w="306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12,0</w:t>
            </w:r>
          </w:p>
        </w:tc>
        <w:tc>
          <w:tcPr>
            <w:tcW w:w="294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9,8</w:t>
            </w:r>
          </w:p>
        </w:tc>
      </w:tr>
    </w:tbl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/>
          <w:i/>
          <w:color w:val="000000"/>
        </w:rPr>
      </w:pPr>
      <w:r w:rsidRPr="00196E69">
        <w:rPr>
          <w:b/>
          <w:i/>
          <w:color w:val="000000"/>
        </w:rPr>
        <w:t>Рекомендации к расчету:</w:t>
      </w: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  <w:r w:rsidRPr="00196E69">
        <w:rPr>
          <w:color w:val="000000"/>
        </w:rPr>
        <w:t xml:space="preserve">Величина </w:t>
      </w:r>
      <w:r w:rsidRPr="00196E69">
        <w:rPr>
          <w:i/>
          <w:lang w:val="en-US"/>
        </w:rPr>
        <w:t>k</w:t>
      </w:r>
      <w:r w:rsidRPr="00196E69">
        <w:rPr>
          <w:vertAlign w:val="subscript"/>
        </w:rPr>
        <w:t>гт</w:t>
      </w:r>
      <w:r w:rsidRPr="00196E69">
        <w:t xml:space="preserve"> </w:t>
      </w:r>
      <w:r w:rsidRPr="00196E69">
        <w:rPr>
          <w:color w:val="000000"/>
        </w:rPr>
        <w:t>определяется по выражению</w:t>
      </w:r>
    </w:p>
    <w:p w:rsidR="00196E69" w:rsidRPr="00196E69" w:rsidRDefault="006615DF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color w:val="000000"/>
                </w:rPr>
                <m:t>гт</m:t>
              </m:r>
            </m:sub>
          </m:sSub>
          <m:r>
            <w:rPr>
              <w:rFonts w:ascii="Cambria Math" w:hAnsi="Cambria Math"/>
              <w:color w:val="000000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color w:val="000000"/>
                </w:rPr>
                <m:t>α</m:t>
              </m:r>
            </m:e>
            <m:sub>
              <m:r>
                <w:rPr>
                  <w:rFonts w:ascii="Cambria Math" w:hAnsi="Cambria Math"/>
                  <w:color w:val="000000"/>
                </w:rPr>
                <m:t>о</m:t>
              </m:r>
            </m:sub>
          </m:sSub>
          <m:d>
            <m:dPr>
              <m:ctrlPr>
                <w:rPr>
                  <w:rFonts w:ascii="Cambria Math" w:hAnsi="Cambria Math"/>
                  <w:i/>
                  <w:color w:val="000000"/>
                </w:rPr>
              </m:ctrlPr>
            </m:dPr>
            <m:e>
              <m:r>
                <w:rPr>
                  <w:rFonts w:ascii="Cambria Math" w:hAnsi="Cambria Math"/>
                  <w:color w:val="000000"/>
                </w:rPr>
                <m:t>1-η</m:t>
              </m:r>
            </m:e>
          </m:d>
          <m:f>
            <m:fPr>
              <m:ctrlPr>
                <w:rPr>
                  <w:rFonts w:ascii="Cambria Math" w:hAnsi="Cambria Math"/>
                  <w:i/>
                  <w:color w:val="00000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г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п</m:t>
                  </m:r>
                </m:sub>
              </m:sSub>
              <m:r>
                <w:rPr>
                  <w:rFonts w:ascii="Cambria Math" w:hAnsi="Cambria Math"/>
                  <w:color w:val="000000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ср</m:t>
                  </m:r>
                </m:sub>
              </m:sSub>
            </m:den>
          </m:f>
          <m:func>
            <m:funcPr>
              <m:ctrlPr>
                <w:rPr>
                  <w:rFonts w:ascii="Cambria Math" w:hAnsi="Cambria Math"/>
                  <w:i/>
                  <w:color w:val="00000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2πτ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z</m:t>
                  </m:r>
                </m:den>
              </m:f>
              <m:r>
                <w:rPr>
                  <w:rFonts w:ascii="Cambria Math" w:hAnsi="Cambria Math"/>
                  <w:color w:val="000000"/>
                </w:rPr>
                <m:t>,</m:t>
              </m:r>
            </m:e>
          </m:func>
        </m:oMath>
      </m:oMathPara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</w:rPr>
      </w:pPr>
      <w:r w:rsidRPr="00196E69">
        <w:rPr>
          <w:color w:val="000000"/>
        </w:rPr>
        <w:t xml:space="preserve">где </w:t>
      </w:r>
      <w:r w:rsidRPr="00196E69">
        <w:rPr>
          <w:i/>
          <w:color w:val="000000"/>
        </w:rPr>
        <w:sym w:font="Symbol" w:char="F068"/>
      </w:r>
      <w:r w:rsidRPr="00196E69">
        <w:rPr>
          <w:i/>
          <w:color w:val="000000"/>
        </w:rPr>
        <w:t xml:space="preserve"> </w:t>
      </w:r>
      <w:r w:rsidRPr="00196E69">
        <w:rPr>
          <w:color w:val="000000"/>
        </w:rPr>
        <w:t>– коэффициент, учитывающий уменьшение температурной волны на поверхности стенки выработки;</w:t>
      </w: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ind w:left="426"/>
        <w:jc w:val="both"/>
        <w:rPr>
          <w:color w:val="000000"/>
        </w:rPr>
      </w:pPr>
      <w:r w:rsidRPr="00196E69">
        <w:rPr>
          <w:i/>
          <w:color w:val="000000"/>
          <w:lang w:val="en-US"/>
        </w:rPr>
        <w:t>z</w:t>
      </w:r>
      <w:r w:rsidRPr="00196E69">
        <w:rPr>
          <w:color w:val="000000"/>
        </w:rPr>
        <w:t xml:space="preserve"> – количество часов в году </w:t>
      </w:r>
      <w:r w:rsidRPr="00196E69">
        <w:rPr>
          <w:i/>
          <w:color w:val="000000"/>
        </w:rPr>
        <w:t>(z</w:t>
      </w:r>
      <w:r w:rsidRPr="00196E69">
        <w:rPr>
          <w:color w:val="000000"/>
        </w:rPr>
        <w:t xml:space="preserve"> = 8760 ч).</w:t>
      </w: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  <w:r w:rsidRPr="00196E69">
        <w:rPr>
          <w:color w:val="000000"/>
        </w:rPr>
        <w:t xml:space="preserve">Значения функций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α</m:t>
            </m:r>
          </m:e>
          <m:sub>
            <m:r>
              <w:rPr>
                <w:rFonts w:ascii="Cambria Math" w:hAnsi="Cambria Math"/>
                <w:color w:val="000000"/>
              </w:rPr>
              <m:t>о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1-η</m:t>
            </m:r>
          </m:e>
        </m:d>
      </m:oMath>
      <w:r w:rsidRPr="00196E69">
        <w:rPr>
          <w:color w:val="000000"/>
        </w:rPr>
        <w:t xml:space="preserve"> и </w:t>
      </w:r>
      <m:oMath>
        <m:func>
          <m:funcPr>
            <m:ctrlPr>
              <w:rPr>
                <w:rFonts w:ascii="Cambria Math" w:hAnsi="Cambria Math"/>
                <w:i/>
                <w:color w:val="00000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</w:rPr>
                  <m:t>2πτ</m:t>
                </m:r>
              </m:num>
              <m:den>
                <m:r>
                  <w:rPr>
                    <w:rFonts w:ascii="Cambria Math" w:hAnsi="Cambria Math"/>
                    <w:color w:val="000000"/>
                    <w:lang w:val="en-US"/>
                  </w:rPr>
                  <m:t>z</m:t>
                </m:r>
              </m:den>
            </m:f>
          </m:e>
        </m:func>
      </m:oMath>
      <w:r w:rsidRPr="00196E69">
        <w:rPr>
          <w:color w:val="000000"/>
        </w:rPr>
        <w:t xml:space="preserve"> для </w:t>
      </w:r>
      <w:r w:rsidRPr="00196E69">
        <w:rPr>
          <w:i/>
          <w:color w:val="000000"/>
        </w:rPr>
        <w:t>z</w:t>
      </w:r>
      <w:r w:rsidRPr="00196E69">
        <w:rPr>
          <w:color w:val="000000"/>
        </w:rPr>
        <w:t xml:space="preserve"> = 8760 ч приведены в табл. 12 и 13.</w:t>
      </w: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right"/>
        <w:rPr>
          <w:color w:val="000000"/>
        </w:rPr>
      </w:pPr>
      <w:r w:rsidRPr="00196E69">
        <w:rPr>
          <w:color w:val="000000"/>
        </w:rPr>
        <w:t>Таблица 12</w:t>
      </w:r>
    </w:p>
    <w:tbl>
      <w:tblPr>
        <w:tblStyle w:val="140"/>
        <w:tblW w:w="0" w:type="auto"/>
        <w:tblLook w:val="04A0" w:firstRow="1" w:lastRow="0" w:firstColumn="1" w:lastColumn="0" w:noHBand="0" w:noVBand="1"/>
      </w:tblPr>
      <w:tblGrid>
        <w:gridCol w:w="1334"/>
        <w:gridCol w:w="1334"/>
        <w:gridCol w:w="1334"/>
        <w:gridCol w:w="1334"/>
        <w:gridCol w:w="1334"/>
        <w:gridCol w:w="1334"/>
        <w:gridCol w:w="1335"/>
      </w:tblGrid>
      <w:tr w:rsidR="00196E69" w:rsidRPr="00196E69" w:rsidTr="006A18F9">
        <w:tc>
          <w:tcPr>
            <w:tcW w:w="1334" w:type="dxa"/>
            <w:vMerge w:val="restar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i/>
                <w:iCs/>
                <w:color w:val="000000"/>
                <w:shd w:val="clear" w:color="auto" w:fill="FFFFFF"/>
                <w:lang w:bidi="ru-RU"/>
              </w:rPr>
              <w:sym w:font="Symbol" w:char="F061"/>
            </w:r>
            <w:r w:rsidRPr="00196E69">
              <w:rPr>
                <w:rFonts w:ascii="Times New Roman" w:hAnsi="Times New Roman"/>
                <w:i/>
                <w:iCs/>
                <w:color w:val="000000"/>
                <w:shd w:val="clear" w:color="auto" w:fill="FFFFFF"/>
                <w:vertAlign w:val="subscript"/>
                <w:lang w:bidi="ru-RU"/>
              </w:rPr>
              <w:t>о</w:t>
            </w:r>
            <w:r w:rsidRPr="00196E69">
              <w:rPr>
                <w:rFonts w:ascii="Times New Roman" w:hAnsi="Times New Roman"/>
                <w:i/>
                <w:iCs/>
                <w:color w:val="000000"/>
                <w:shd w:val="clear" w:color="auto" w:fill="FFFFFF"/>
                <w:lang w:bidi="ru-RU"/>
              </w:rPr>
              <w:t>,</w:t>
            </w:r>
            <w:r w:rsidRPr="00196E69">
              <w:rPr>
                <w:rFonts w:ascii="Times New Roman" w:hAnsi="Times New Roman"/>
              </w:rPr>
              <w:t xml:space="preserve"> Вт/(м</w:t>
            </w:r>
            <w:r w:rsidRPr="00196E69">
              <w:rPr>
                <w:rFonts w:ascii="Times New Roman" w:hAnsi="Times New Roman"/>
                <w:vertAlign w:val="superscript"/>
              </w:rPr>
              <w:t>2</w:t>
            </w:r>
            <w:r w:rsidRPr="00196E69">
              <w:rPr>
                <w:rFonts w:ascii="Times New Roman" w:hAnsi="Times New Roman"/>
              </w:rPr>
              <w:sym w:font="Symbol" w:char="F0D7"/>
            </w:r>
            <w:r w:rsidRPr="00196E69">
              <w:rPr>
                <w:rFonts w:ascii="Times New Roman" w:hAnsi="Times New Roman"/>
              </w:rPr>
              <w:t>К)</w:t>
            </w:r>
          </w:p>
        </w:tc>
        <w:tc>
          <w:tcPr>
            <w:tcW w:w="8005" w:type="dxa"/>
            <w:gridSpan w:val="6"/>
            <w:vAlign w:val="center"/>
          </w:tcPr>
          <w:p w:rsidR="00196E69" w:rsidRPr="00196E69" w:rsidRDefault="006615DF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о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</w:rPr>
                    <m:t>1-η</m:t>
                  </m:r>
                </m:e>
              </m:d>
              <m:r>
                <w:rPr>
                  <w:rFonts w:ascii="Cambria Math" w:hAnsi="Cambria Math"/>
                  <w:color w:val="000000"/>
                </w:rPr>
                <m:t>,</m:t>
              </m:r>
            </m:oMath>
            <w:r w:rsidR="00196E69" w:rsidRPr="00196E69">
              <w:rPr>
                <w:rFonts w:ascii="Times New Roman" w:hAnsi="Times New Roman"/>
              </w:rPr>
              <w:t xml:space="preserve"> Вт/(м</w:t>
            </w:r>
            <w:r w:rsidR="00196E69" w:rsidRPr="00196E69">
              <w:rPr>
                <w:rFonts w:ascii="Times New Roman" w:hAnsi="Times New Roman"/>
                <w:vertAlign w:val="superscript"/>
              </w:rPr>
              <w:t>2</w:t>
            </w:r>
            <w:r w:rsidR="00196E69" w:rsidRPr="00196E69">
              <w:rPr>
                <w:rFonts w:ascii="Times New Roman" w:hAnsi="Times New Roman"/>
              </w:rPr>
              <w:sym w:font="Symbol" w:char="F0D7"/>
            </w:r>
            <w:r w:rsidR="00196E69" w:rsidRPr="00196E69">
              <w:rPr>
                <w:rFonts w:ascii="Times New Roman" w:hAnsi="Times New Roman"/>
              </w:rPr>
              <w:t xml:space="preserve">К), при </w:t>
            </w:r>
            <m:oMath>
              <m:f>
                <m:fPr>
                  <m:type m:val="lin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λ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a,</m:t>
                      </m:r>
                    </m:e>
                  </m:rad>
                </m:den>
              </m:f>
            </m:oMath>
            <w:r w:rsidR="00196E69" w:rsidRPr="00196E69">
              <w:rPr>
                <w:rFonts w:ascii="Times New Roman" w:hAnsi="Times New Roman"/>
              </w:rPr>
              <w:t xml:space="preserve"> Дж/(м</w:t>
            </w:r>
            <w:r w:rsidR="00196E69" w:rsidRPr="00196E69">
              <w:rPr>
                <w:rFonts w:ascii="Times New Roman" w:hAnsi="Times New Roman"/>
                <w:vertAlign w:val="superscript"/>
              </w:rPr>
              <w:t>2</w:t>
            </w:r>
            <w:r w:rsidR="00196E69" w:rsidRPr="00196E69">
              <w:rPr>
                <w:rFonts w:ascii="Times New Roman" w:hAnsi="Times New Roman"/>
              </w:rPr>
              <w:sym w:font="Symbol" w:char="F0D7"/>
            </w:r>
            <w:r w:rsidR="00196E69" w:rsidRPr="00196E69">
              <w:rPr>
                <w:rFonts w:ascii="Times New Roman" w:hAnsi="Times New Roman"/>
              </w:rPr>
              <w:t>с</w:t>
            </w:r>
            <w:r w:rsidR="00196E69" w:rsidRPr="00196E69">
              <w:rPr>
                <w:rFonts w:ascii="Times New Roman" w:hAnsi="Times New Roman"/>
                <w:vertAlign w:val="superscript"/>
              </w:rPr>
              <w:t>0,5</w:t>
            </w:r>
            <w:r w:rsidR="00196E69" w:rsidRPr="00196E69">
              <w:rPr>
                <w:rFonts w:ascii="Times New Roman" w:hAnsi="Times New Roman"/>
              </w:rPr>
              <w:sym w:font="Symbol" w:char="F0D7"/>
            </w:r>
            <w:r w:rsidR="00196E69" w:rsidRPr="00196E69">
              <w:rPr>
                <w:rFonts w:ascii="Times New Roman" w:hAnsi="Times New Roman"/>
              </w:rPr>
              <w:t>К)</w:t>
            </w:r>
          </w:p>
        </w:tc>
      </w:tr>
      <w:tr w:rsidR="00196E69" w:rsidRPr="00196E69" w:rsidTr="006A18F9">
        <w:tc>
          <w:tcPr>
            <w:tcW w:w="1334" w:type="dxa"/>
            <w:vMerge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34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ind w:firstLine="4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700</w:t>
            </w:r>
          </w:p>
        </w:tc>
        <w:tc>
          <w:tcPr>
            <w:tcW w:w="1334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ind w:firstLine="4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1400</w:t>
            </w:r>
          </w:p>
        </w:tc>
        <w:tc>
          <w:tcPr>
            <w:tcW w:w="1334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ind w:firstLine="3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2100</w:t>
            </w:r>
          </w:p>
        </w:tc>
        <w:tc>
          <w:tcPr>
            <w:tcW w:w="1334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ind w:firstLine="9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2800</w:t>
            </w:r>
          </w:p>
        </w:tc>
        <w:tc>
          <w:tcPr>
            <w:tcW w:w="1334" w:type="dxa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ind w:left="-121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</w:rPr>
              <w:t>3500</w:t>
            </w:r>
          </w:p>
        </w:tc>
        <w:tc>
          <w:tcPr>
            <w:tcW w:w="1335" w:type="dxa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</w:rPr>
              <w:t>4200</w:t>
            </w:r>
          </w:p>
        </w:tc>
      </w:tr>
      <w:tr w:rsidR="00196E69" w:rsidRPr="00196E69" w:rsidTr="006A18F9">
        <w:tc>
          <w:tcPr>
            <w:tcW w:w="1334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ind w:right="98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2,326</w:t>
            </w:r>
          </w:p>
        </w:tc>
        <w:tc>
          <w:tcPr>
            <w:tcW w:w="1334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0,477</w:t>
            </w:r>
          </w:p>
        </w:tc>
        <w:tc>
          <w:tcPr>
            <w:tcW w:w="1334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ind w:firstLine="4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0,826</w:t>
            </w:r>
          </w:p>
        </w:tc>
        <w:tc>
          <w:tcPr>
            <w:tcW w:w="1334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ind w:firstLine="3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1,047</w:t>
            </w:r>
          </w:p>
        </w:tc>
        <w:tc>
          <w:tcPr>
            <w:tcW w:w="1334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ind w:firstLine="9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1,256</w:t>
            </w:r>
          </w:p>
        </w:tc>
        <w:tc>
          <w:tcPr>
            <w:tcW w:w="1334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ind w:left="-121" w:hanging="6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1,489</w:t>
            </w:r>
          </w:p>
        </w:tc>
        <w:tc>
          <w:tcPr>
            <w:tcW w:w="1335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1,500</w:t>
            </w:r>
          </w:p>
        </w:tc>
      </w:tr>
      <w:tr w:rsidR="00196E69" w:rsidRPr="00196E69" w:rsidTr="006A18F9">
        <w:tc>
          <w:tcPr>
            <w:tcW w:w="1334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ind w:right="98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4,652</w:t>
            </w:r>
          </w:p>
        </w:tc>
        <w:tc>
          <w:tcPr>
            <w:tcW w:w="1334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0,500</w:t>
            </w:r>
          </w:p>
        </w:tc>
        <w:tc>
          <w:tcPr>
            <w:tcW w:w="1334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ind w:firstLine="4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0,965</w:t>
            </w:r>
          </w:p>
        </w:tc>
        <w:tc>
          <w:tcPr>
            <w:tcW w:w="1334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ind w:firstLine="3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1,314</w:t>
            </w:r>
          </w:p>
        </w:tc>
        <w:tc>
          <w:tcPr>
            <w:tcW w:w="1334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ind w:firstLine="9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1,663</w:t>
            </w:r>
          </w:p>
        </w:tc>
        <w:tc>
          <w:tcPr>
            <w:tcW w:w="1334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ind w:left="-121" w:hanging="6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1,930</w:t>
            </w:r>
          </w:p>
        </w:tc>
        <w:tc>
          <w:tcPr>
            <w:tcW w:w="1335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2,163</w:t>
            </w:r>
          </w:p>
        </w:tc>
      </w:tr>
      <w:tr w:rsidR="00196E69" w:rsidRPr="00196E69" w:rsidTr="006A18F9">
        <w:tc>
          <w:tcPr>
            <w:tcW w:w="1334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ind w:right="98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6,978</w:t>
            </w:r>
          </w:p>
        </w:tc>
        <w:tc>
          <w:tcPr>
            <w:tcW w:w="1334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0,512-</w:t>
            </w:r>
          </w:p>
        </w:tc>
        <w:tc>
          <w:tcPr>
            <w:tcW w:w="1334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ind w:firstLine="4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1,012</w:t>
            </w:r>
          </w:p>
        </w:tc>
        <w:tc>
          <w:tcPr>
            <w:tcW w:w="1334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ind w:firstLine="3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1,396</w:t>
            </w:r>
          </w:p>
        </w:tc>
        <w:tc>
          <w:tcPr>
            <w:tcW w:w="1334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ind w:firstLine="9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1,849</w:t>
            </w:r>
          </w:p>
        </w:tc>
        <w:tc>
          <w:tcPr>
            <w:tcW w:w="1334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ind w:left="-121" w:hanging="6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2,186</w:t>
            </w:r>
          </w:p>
        </w:tc>
        <w:tc>
          <w:tcPr>
            <w:tcW w:w="1335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2,489</w:t>
            </w:r>
          </w:p>
        </w:tc>
      </w:tr>
      <w:tr w:rsidR="00196E69" w:rsidRPr="00196E69" w:rsidTr="006A18F9">
        <w:tc>
          <w:tcPr>
            <w:tcW w:w="1334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ind w:right="98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11,630</w:t>
            </w:r>
          </w:p>
        </w:tc>
        <w:tc>
          <w:tcPr>
            <w:tcW w:w="1334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0,535</w:t>
            </w:r>
          </w:p>
        </w:tc>
        <w:tc>
          <w:tcPr>
            <w:tcW w:w="1334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ind w:firstLine="4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1,058</w:t>
            </w:r>
          </w:p>
        </w:tc>
        <w:tc>
          <w:tcPr>
            <w:tcW w:w="1334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ind w:firstLine="3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1,477</w:t>
            </w:r>
          </w:p>
        </w:tc>
        <w:tc>
          <w:tcPr>
            <w:tcW w:w="1334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ind w:firstLine="9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2,000</w:t>
            </w:r>
          </w:p>
        </w:tc>
        <w:tc>
          <w:tcPr>
            <w:tcW w:w="1334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ind w:left="-121" w:hanging="6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2,419</w:t>
            </w:r>
          </w:p>
        </w:tc>
        <w:tc>
          <w:tcPr>
            <w:tcW w:w="1335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2,811</w:t>
            </w:r>
          </w:p>
        </w:tc>
      </w:tr>
      <w:tr w:rsidR="00196E69" w:rsidRPr="00196E69" w:rsidTr="006A18F9">
        <w:tc>
          <w:tcPr>
            <w:tcW w:w="1334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ind w:right="98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18,608</w:t>
            </w:r>
          </w:p>
        </w:tc>
        <w:tc>
          <w:tcPr>
            <w:tcW w:w="1334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0,547</w:t>
            </w:r>
          </w:p>
        </w:tc>
        <w:tc>
          <w:tcPr>
            <w:tcW w:w="1334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ind w:firstLine="4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1,105</w:t>
            </w:r>
          </w:p>
        </w:tc>
        <w:tc>
          <w:tcPr>
            <w:tcW w:w="1334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ind w:firstLine="3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1,535</w:t>
            </w:r>
          </w:p>
        </w:tc>
        <w:tc>
          <w:tcPr>
            <w:tcW w:w="1334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ind w:firstLine="9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2,093</w:t>
            </w:r>
          </w:p>
        </w:tc>
        <w:tc>
          <w:tcPr>
            <w:tcW w:w="1334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ind w:left="-121" w:hanging="6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2,570</w:t>
            </w:r>
          </w:p>
        </w:tc>
        <w:tc>
          <w:tcPr>
            <w:tcW w:w="1335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3,012</w:t>
            </w:r>
          </w:p>
        </w:tc>
      </w:tr>
      <w:tr w:rsidR="00196E69" w:rsidRPr="00196E69" w:rsidTr="006A18F9">
        <w:tc>
          <w:tcPr>
            <w:tcW w:w="1334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ind w:right="98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34,890</w:t>
            </w:r>
          </w:p>
        </w:tc>
        <w:tc>
          <w:tcPr>
            <w:tcW w:w="1334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0,547</w:t>
            </w:r>
          </w:p>
        </w:tc>
        <w:tc>
          <w:tcPr>
            <w:tcW w:w="1334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ind w:firstLine="4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1,105</w:t>
            </w:r>
          </w:p>
        </w:tc>
        <w:tc>
          <w:tcPr>
            <w:tcW w:w="1334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ind w:firstLine="3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1,570</w:t>
            </w:r>
          </w:p>
        </w:tc>
        <w:tc>
          <w:tcPr>
            <w:tcW w:w="1334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ind w:firstLine="9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2,163</w:t>
            </w:r>
          </w:p>
        </w:tc>
        <w:tc>
          <w:tcPr>
            <w:tcW w:w="1334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ind w:left="-121" w:hanging="6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2,675</w:t>
            </w:r>
          </w:p>
        </w:tc>
        <w:tc>
          <w:tcPr>
            <w:tcW w:w="1335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3,059</w:t>
            </w:r>
          </w:p>
        </w:tc>
      </w:tr>
    </w:tbl>
    <w:p w:rsidR="00196E69" w:rsidRPr="00196E69" w:rsidRDefault="00196E69" w:rsidP="00196E69">
      <w:pPr>
        <w:widowControl w:val="0"/>
        <w:spacing w:line="276" w:lineRule="auto"/>
        <w:rPr>
          <w:rFonts w:eastAsia="Calibri"/>
          <w:lang w:eastAsia="en-US"/>
        </w:rPr>
      </w:pPr>
    </w:p>
    <w:p w:rsidR="00196E69" w:rsidRPr="00196E69" w:rsidRDefault="00196E69" w:rsidP="00196E69">
      <w:pPr>
        <w:widowControl w:val="0"/>
        <w:spacing w:line="276" w:lineRule="auto"/>
        <w:jc w:val="right"/>
        <w:rPr>
          <w:rFonts w:eastAsia="Calibri"/>
          <w:lang w:eastAsia="en-US"/>
        </w:rPr>
      </w:pPr>
    </w:p>
    <w:p w:rsidR="00196E69" w:rsidRPr="00196E69" w:rsidRDefault="00196E69" w:rsidP="00196E69">
      <w:pPr>
        <w:widowControl w:val="0"/>
        <w:spacing w:line="276" w:lineRule="auto"/>
        <w:jc w:val="right"/>
        <w:rPr>
          <w:rFonts w:eastAsia="Calibri"/>
          <w:lang w:eastAsia="en-US"/>
        </w:rPr>
      </w:pPr>
    </w:p>
    <w:p w:rsidR="00196E69" w:rsidRPr="00196E69" w:rsidRDefault="00196E69" w:rsidP="00196E69">
      <w:pPr>
        <w:widowControl w:val="0"/>
        <w:spacing w:line="276" w:lineRule="auto"/>
        <w:jc w:val="right"/>
        <w:rPr>
          <w:rFonts w:eastAsia="Calibri"/>
          <w:lang w:eastAsia="en-US"/>
        </w:rPr>
      </w:pPr>
      <w:r w:rsidRPr="00196E69">
        <w:rPr>
          <w:rFonts w:eastAsia="Calibri"/>
          <w:lang w:eastAsia="en-US"/>
        </w:rPr>
        <w:t>Таблица 13</w:t>
      </w:r>
    </w:p>
    <w:tbl>
      <w:tblPr>
        <w:tblStyle w:val="140"/>
        <w:tblW w:w="0" w:type="auto"/>
        <w:tblLook w:val="04A0" w:firstRow="1" w:lastRow="0" w:firstColumn="1" w:lastColumn="0" w:noHBand="0" w:noVBand="1"/>
      </w:tblPr>
      <w:tblGrid>
        <w:gridCol w:w="983"/>
        <w:gridCol w:w="715"/>
        <w:gridCol w:w="717"/>
        <w:gridCol w:w="715"/>
        <w:gridCol w:w="713"/>
        <w:gridCol w:w="715"/>
        <w:gridCol w:w="717"/>
        <w:gridCol w:w="715"/>
        <w:gridCol w:w="718"/>
        <w:gridCol w:w="716"/>
        <w:gridCol w:w="715"/>
        <w:gridCol w:w="716"/>
        <w:gridCol w:w="716"/>
      </w:tblGrid>
      <w:tr w:rsidR="00196E69" w:rsidRPr="00196E69" w:rsidTr="006A18F9">
        <w:tc>
          <w:tcPr>
            <w:tcW w:w="718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Месяц</w:t>
            </w:r>
          </w:p>
        </w:tc>
        <w:tc>
          <w:tcPr>
            <w:tcW w:w="718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1</w:t>
            </w:r>
          </w:p>
        </w:tc>
        <w:tc>
          <w:tcPr>
            <w:tcW w:w="718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2</w:t>
            </w:r>
          </w:p>
        </w:tc>
        <w:tc>
          <w:tcPr>
            <w:tcW w:w="718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3</w:t>
            </w:r>
          </w:p>
        </w:tc>
        <w:tc>
          <w:tcPr>
            <w:tcW w:w="718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4</w:t>
            </w:r>
          </w:p>
        </w:tc>
        <w:tc>
          <w:tcPr>
            <w:tcW w:w="718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5</w:t>
            </w:r>
          </w:p>
        </w:tc>
        <w:tc>
          <w:tcPr>
            <w:tcW w:w="718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6</w:t>
            </w:r>
          </w:p>
        </w:tc>
        <w:tc>
          <w:tcPr>
            <w:tcW w:w="718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7</w:t>
            </w:r>
          </w:p>
        </w:tc>
        <w:tc>
          <w:tcPr>
            <w:tcW w:w="719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8</w:t>
            </w:r>
          </w:p>
        </w:tc>
        <w:tc>
          <w:tcPr>
            <w:tcW w:w="719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9</w:t>
            </w:r>
          </w:p>
        </w:tc>
        <w:tc>
          <w:tcPr>
            <w:tcW w:w="719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10</w:t>
            </w:r>
          </w:p>
        </w:tc>
        <w:tc>
          <w:tcPr>
            <w:tcW w:w="719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11</w:t>
            </w:r>
          </w:p>
        </w:tc>
        <w:tc>
          <w:tcPr>
            <w:tcW w:w="719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12</w:t>
            </w:r>
          </w:p>
        </w:tc>
      </w:tr>
      <w:tr w:rsidR="00196E69" w:rsidRPr="00196E69" w:rsidTr="006A18F9">
        <w:tc>
          <w:tcPr>
            <w:tcW w:w="718" w:type="dxa"/>
            <w:vAlign w:val="center"/>
          </w:tcPr>
          <w:p w:rsidR="00196E69" w:rsidRPr="00196E69" w:rsidRDefault="006615DF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/>
                          </w:rPr>
                          <m:t>2πτ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/>
                            <w:lang w:val="en-US"/>
                          </w:rPr>
                          <m:t>z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718" w:type="dxa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718" w:type="dxa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0,87</w:t>
            </w:r>
          </w:p>
        </w:tc>
        <w:tc>
          <w:tcPr>
            <w:tcW w:w="718" w:type="dxa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718" w:type="dxa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18" w:type="dxa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718" w:type="dxa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0,87</w:t>
            </w:r>
          </w:p>
        </w:tc>
        <w:tc>
          <w:tcPr>
            <w:tcW w:w="718" w:type="dxa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-1,0</w:t>
            </w:r>
          </w:p>
        </w:tc>
        <w:tc>
          <w:tcPr>
            <w:tcW w:w="719" w:type="dxa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0,87</w:t>
            </w:r>
          </w:p>
        </w:tc>
        <w:tc>
          <w:tcPr>
            <w:tcW w:w="719" w:type="dxa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-0,5</w:t>
            </w:r>
          </w:p>
        </w:tc>
        <w:tc>
          <w:tcPr>
            <w:tcW w:w="719" w:type="dxa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19" w:type="dxa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719" w:type="dxa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0,8</w:t>
            </w:r>
          </w:p>
        </w:tc>
      </w:tr>
    </w:tbl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i/>
          <w:color w:val="000000"/>
        </w:rPr>
      </w:pP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i/>
          <w:color w:val="000000"/>
        </w:rPr>
      </w:pP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center"/>
        <w:rPr>
          <w:color w:val="000000"/>
        </w:rPr>
      </w:pPr>
    </w:p>
    <w:p w:rsidR="00196E69" w:rsidRPr="00196E69" w:rsidRDefault="00196E69" w:rsidP="00196E69">
      <w:pPr>
        <w:widowControl w:val="0"/>
        <w:shd w:val="clear" w:color="auto" w:fill="FFFFFF"/>
        <w:spacing w:line="276" w:lineRule="auto"/>
        <w:jc w:val="center"/>
        <w:rPr>
          <w:rFonts w:eastAsia="Calibri"/>
          <w:b/>
          <w:bCs/>
          <w:color w:val="000000"/>
          <w:spacing w:val="4"/>
          <w:sz w:val="28"/>
          <w:szCs w:val="28"/>
          <w:lang w:eastAsia="en-US"/>
        </w:rPr>
      </w:pPr>
      <w:r w:rsidRPr="00196E69">
        <w:rPr>
          <w:rFonts w:eastAsia="Calibri"/>
          <w:b/>
          <w:bCs/>
          <w:color w:val="000000"/>
          <w:spacing w:val="4"/>
          <w:sz w:val="28"/>
          <w:szCs w:val="28"/>
          <w:lang w:eastAsia="en-US"/>
        </w:rPr>
        <w:t>ЗАДАНИЕ № 7</w:t>
      </w:r>
    </w:p>
    <w:p w:rsidR="00196E69" w:rsidRPr="00196E69" w:rsidRDefault="00196E69" w:rsidP="00196E69">
      <w:pPr>
        <w:widowControl w:val="0"/>
        <w:shd w:val="clear" w:color="auto" w:fill="FFFFFF"/>
        <w:spacing w:line="276" w:lineRule="auto"/>
        <w:ind w:firstLine="709"/>
        <w:jc w:val="both"/>
        <w:rPr>
          <w:rFonts w:eastAsia="Calibri"/>
          <w:bCs/>
          <w:color w:val="000000"/>
          <w:spacing w:val="4"/>
          <w:lang w:eastAsia="en-US"/>
        </w:rPr>
      </w:pPr>
      <w:r w:rsidRPr="00196E69">
        <w:rPr>
          <w:rFonts w:eastAsia="Calibri"/>
          <w:bCs/>
          <w:color w:val="000000"/>
          <w:spacing w:val="4"/>
          <w:lang w:eastAsia="en-US"/>
        </w:rPr>
        <w:t xml:space="preserve">Определить коэффициент теплоотдачи горной выработки конвекцией </w:t>
      </w:r>
      <w:r w:rsidRPr="00196E69">
        <w:rPr>
          <w:rFonts w:eastAsia="Calibri"/>
          <w:bCs/>
          <w:color w:val="000000"/>
          <w:spacing w:val="4"/>
          <w:lang w:eastAsia="en-US"/>
        </w:rPr>
        <w:sym w:font="Symbol" w:char="F061"/>
      </w:r>
      <w:r w:rsidRPr="00196E69">
        <w:rPr>
          <w:rFonts w:eastAsia="Calibri"/>
          <w:bCs/>
          <w:color w:val="000000"/>
          <w:spacing w:val="4"/>
          <w:lang w:eastAsia="en-US"/>
        </w:rPr>
        <w:t xml:space="preserve"> (Вт/(м</w:t>
      </w:r>
      <w:r w:rsidRPr="00196E69">
        <w:rPr>
          <w:rFonts w:eastAsia="Calibri"/>
          <w:bCs/>
          <w:color w:val="000000"/>
          <w:spacing w:val="4"/>
          <w:vertAlign w:val="superscript"/>
          <w:lang w:eastAsia="en-US"/>
        </w:rPr>
        <w:t>2</w:t>
      </w:r>
      <w:r w:rsidRPr="00196E69">
        <w:rPr>
          <w:rFonts w:eastAsia="Calibri"/>
          <w:bCs/>
          <w:spacing w:val="4"/>
          <w:lang w:eastAsia="en-US"/>
        </w:rPr>
        <w:sym w:font="Symbol" w:char="F0D7"/>
      </w:r>
      <w:r w:rsidRPr="00196E69">
        <w:rPr>
          <w:rFonts w:eastAsia="Calibri"/>
          <w:bCs/>
          <w:color w:val="000000"/>
          <w:spacing w:val="4"/>
          <w:lang w:eastAsia="en-US"/>
        </w:rPr>
        <w:t>К)) при исходных данных, приведенных в табл. 14, для следующих вариантов:</w:t>
      </w:r>
    </w:p>
    <w:p w:rsidR="00196E69" w:rsidRPr="00196E69" w:rsidRDefault="00196E69" w:rsidP="00196E69">
      <w:pPr>
        <w:widowControl w:val="0"/>
        <w:shd w:val="clear" w:color="auto" w:fill="FFFFFF"/>
        <w:spacing w:line="276" w:lineRule="auto"/>
        <w:ind w:firstLine="709"/>
        <w:jc w:val="both"/>
        <w:rPr>
          <w:rFonts w:eastAsia="Calibri"/>
          <w:bCs/>
          <w:color w:val="000000"/>
          <w:spacing w:val="4"/>
          <w:lang w:eastAsia="en-US"/>
        </w:rPr>
      </w:pPr>
      <w:r w:rsidRPr="00196E69">
        <w:rPr>
          <w:rFonts w:eastAsia="Calibri"/>
          <w:bCs/>
          <w:color w:val="000000"/>
          <w:spacing w:val="4"/>
          <w:lang w:eastAsia="en-US"/>
        </w:rPr>
        <w:t xml:space="preserve">A) выработка сухая, стенки гладкие, крепь круглая деревянная (диаметр стоек крепи </w:t>
      </w:r>
      <w:r w:rsidRPr="00196E69">
        <w:rPr>
          <w:rFonts w:eastAsia="Calibri"/>
          <w:bCs/>
          <w:i/>
          <w:color w:val="000000"/>
          <w:spacing w:val="4"/>
          <w:lang w:eastAsia="en-US"/>
        </w:rPr>
        <w:t>d</w:t>
      </w:r>
      <w:r w:rsidRPr="00196E69">
        <w:rPr>
          <w:rFonts w:eastAsia="Calibri"/>
          <w:bCs/>
          <w:color w:val="000000"/>
          <w:spacing w:val="4"/>
          <w:lang w:eastAsia="en-US"/>
        </w:rPr>
        <w:t xml:space="preserve">, расстояние между осями стоек по длине выработки </w:t>
      </w:r>
      <w:r w:rsidRPr="00196E69">
        <w:rPr>
          <w:rFonts w:eastAsia="Calibri"/>
          <w:bCs/>
          <w:i/>
          <w:color w:val="000000"/>
          <w:spacing w:val="4"/>
          <w:lang w:val="en-US" w:eastAsia="en-US"/>
        </w:rPr>
        <w:t>l</w:t>
      </w:r>
      <w:r w:rsidRPr="00196E69">
        <w:rPr>
          <w:rFonts w:eastAsia="Calibri"/>
          <w:bCs/>
          <w:color w:val="000000"/>
          <w:spacing w:val="4"/>
          <w:lang w:eastAsia="en-US"/>
        </w:rPr>
        <w:t>);</w:t>
      </w:r>
    </w:p>
    <w:p w:rsidR="00196E69" w:rsidRPr="00196E69" w:rsidRDefault="00196E69" w:rsidP="00196E69">
      <w:pPr>
        <w:widowControl w:val="0"/>
        <w:shd w:val="clear" w:color="auto" w:fill="FFFFFF"/>
        <w:spacing w:line="276" w:lineRule="auto"/>
        <w:ind w:firstLine="709"/>
        <w:jc w:val="both"/>
        <w:rPr>
          <w:rFonts w:eastAsia="Calibri"/>
          <w:bCs/>
          <w:color w:val="000000"/>
          <w:spacing w:val="4"/>
          <w:lang w:eastAsia="en-US"/>
        </w:rPr>
      </w:pPr>
      <w:r w:rsidRPr="00196E69">
        <w:rPr>
          <w:rFonts w:eastAsia="Calibri"/>
          <w:bCs/>
          <w:color w:val="000000"/>
          <w:spacing w:val="4"/>
          <w:lang w:eastAsia="en-US"/>
        </w:rPr>
        <w:t>Б) выработка влажная, стенки гладкие, без крепи;</w:t>
      </w:r>
    </w:p>
    <w:p w:rsidR="00196E69" w:rsidRPr="00196E69" w:rsidRDefault="00196E69" w:rsidP="00196E69">
      <w:pPr>
        <w:widowControl w:val="0"/>
        <w:shd w:val="clear" w:color="auto" w:fill="FFFFFF"/>
        <w:spacing w:line="276" w:lineRule="auto"/>
        <w:ind w:firstLine="709"/>
        <w:jc w:val="both"/>
        <w:rPr>
          <w:rFonts w:eastAsia="Calibri"/>
          <w:bCs/>
          <w:color w:val="000000"/>
          <w:spacing w:val="4"/>
          <w:lang w:eastAsia="en-US"/>
        </w:rPr>
      </w:pPr>
      <w:r w:rsidRPr="00196E69">
        <w:rPr>
          <w:rFonts w:eastAsia="Calibri"/>
          <w:bCs/>
          <w:color w:val="000000"/>
          <w:spacing w:val="4"/>
          <w:lang w:eastAsia="en-US"/>
        </w:rPr>
        <w:t xml:space="preserve">B) выработка сухая, крепь – набрызгбетон (толщина крепи </w:t>
      </w:r>
      <w:r w:rsidRPr="00196E69">
        <w:rPr>
          <w:rFonts w:eastAsia="Calibri"/>
          <w:bCs/>
          <w:i/>
          <w:color w:val="000000"/>
          <w:spacing w:val="4"/>
          <w:lang w:eastAsia="en-US"/>
        </w:rPr>
        <w:sym w:font="Symbol" w:char="F064"/>
      </w:r>
      <w:r w:rsidRPr="00196E69">
        <w:rPr>
          <w:rFonts w:eastAsia="Calibri"/>
          <w:bCs/>
          <w:color w:val="000000"/>
          <w:spacing w:val="4"/>
          <w:lang w:eastAsia="en-US"/>
        </w:rPr>
        <w:t>, удельная тепл</w:t>
      </w:r>
      <w:r w:rsidRPr="00196E69">
        <w:rPr>
          <w:rFonts w:eastAsia="Calibri"/>
          <w:bCs/>
          <w:color w:val="000000"/>
          <w:spacing w:val="4"/>
          <w:lang w:eastAsia="en-US"/>
        </w:rPr>
        <w:t>о</w:t>
      </w:r>
      <w:r w:rsidRPr="00196E69">
        <w:rPr>
          <w:rFonts w:eastAsia="Calibri"/>
          <w:bCs/>
          <w:color w:val="000000"/>
          <w:spacing w:val="4"/>
          <w:lang w:eastAsia="en-US"/>
        </w:rPr>
        <w:t xml:space="preserve">проводность набрызгбетона </w:t>
      </w:r>
      <w:r w:rsidRPr="00196E69">
        <w:rPr>
          <w:rFonts w:eastAsia="Calibri"/>
          <w:bCs/>
          <w:i/>
          <w:color w:val="000000"/>
          <w:spacing w:val="4"/>
          <w:lang w:eastAsia="en-US"/>
        </w:rPr>
        <w:sym w:font="Symbol" w:char="F06C"/>
      </w:r>
      <w:r w:rsidRPr="00196E69">
        <w:rPr>
          <w:rFonts w:eastAsia="Calibri"/>
          <w:bCs/>
          <w:color w:val="000000"/>
          <w:spacing w:val="4"/>
          <w:lang w:eastAsia="en-US"/>
        </w:rPr>
        <w:t>).</w:t>
      </w:r>
    </w:p>
    <w:p w:rsidR="00196E69" w:rsidRPr="00196E69" w:rsidRDefault="00196E69" w:rsidP="00196E69">
      <w:pPr>
        <w:widowControl w:val="0"/>
        <w:spacing w:line="276" w:lineRule="auto"/>
        <w:ind w:firstLine="709"/>
        <w:jc w:val="both"/>
        <w:rPr>
          <w:rFonts w:eastAsia="Calibri"/>
          <w:bCs/>
          <w:spacing w:val="4"/>
          <w:lang w:eastAsia="en-US"/>
        </w:rPr>
      </w:pPr>
      <w:r w:rsidRPr="00196E69">
        <w:rPr>
          <w:rFonts w:eastAsia="Calibri"/>
          <w:bCs/>
          <w:color w:val="000000"/>
          <w:spacing w:val="4"/>
          <w:lang w:eastAsia="en-US"/>
        </w:rPr>
        <w:t xml:space="preserve">Плотность воздуха </w:t>
      </w:r>
      <w:r w:rsidRPr="00196E69">
        <w:rPr>
          <w:rFonts w:eastAsia="Calibri"/>
          <w:bCs/>
          <w:i/>
          <w:color w:val="000000"/>
          <w:spacing w:val="4"/>
          <w:lang w:eastAsia="en-US"/>
        </w:rPr>
        <w:sym w:font="Symbol" w:char="F072"/>
      </w:r>
      <w:r w:rsidRPr="00196E69">
        <w:rPr>
          <w:rFonts w:eastAsia="Calibri"/>
          <w:bCs/>
          <w:color w:val="000000"/>
          <w:spacing w:val="4"/>
          <w:lang w:eastAsia="en-US"/>
        </w:rPr>
        <w:t xml:space="preserve"> = 1,29 кг/м</w:t>
      </w:r>
      <w:r w:rsidRPr="00196E69">
        <w:rPr>
          <w:rFonts w:eastAsia="Calibri"/>
          <w:bCs/>
          <w:color w:val="000000"/>
          <w:spacing w:val="4"/>
          <w:vertAlign w:val="superscript"/>
          <w:lang w:eastAsia="en-US"/>
        </w:rPr>
        <w:t>3</w:t>
      </w:r>
      <w:r w:rsidRPr="00196E69">
        <w:rPr>
          <w:rFonts w:eastAsia="Calibri"/>
          <w:bCs/>
          <w:color w:val="000000"/>
          <w:spacing w:val="4"/>
          <w:lang w:eastAsia="en-US"/>
        </w:rPr>
        <w:t xml:space="preserve">, его температура </w:t>
      </w:r>
      <w:r w:rsidRPr="00196E69">
        <w:rPr>
          <w:rFonts w:eastAsia="Calibri"/>
          <w:bCs/>
          <w:i/>
          <w:color w:val="000000"/>
          <w:spacing w:val="4"/>
          <w:lang w:eastAsia="en-US"/>
        </w:rPr>
        <w:t>Т</w:t>
      </w:r>
      <w:r w:rsidRPr="00196E69">
        <w:rPr>
          <w:rFonts w:eastAsia="Calibri"/>
          <w:bCs/>
          <w:color w:val="000000"/>
          <w:spacing w:val="4"/>
          <w:vertAlign w:val="subscript"/>
          <w:lang w:eastAsia="en-US"/>
        </w:rPr>
        <w:t>в</w:t>
      </w:r>
      <w:r w:rsidRPr="00196E69">
        <w:rPr>
          <w:rFonts w:eastAsia="Calibri"/>
          <w:bCs/>
          <w:color w:val="000000"/>
          <w:spacing w:val="4"/>
          <w:lang w:eastAsia="en-US"/>
        </w:rPr>
        <w:t xml:space="preserve"> = 20 °С.</w:t>
      </w: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i/>
          <w:color w:val="000000"/>
        </w:rPr>
      </w:pP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color w:val="000000"/>
        </w:rPr>
      </w:pPr>
      <w:r w:rsidRPr="00196E69">
        <w:rPr>
          <w:color w:val="000000"/>
        </w:rPr>
        <w:t>Таблица 14</w:t>
      </w:r>
    </w:p>
    <w:tbl>
      <w:tblPr>
        <w:tblStyle w:val="140"/>
        <w:tblW w:w="4995" w:type="pct"/>
        <w:tblLook w:val="04A0" w:firstRow="1" w:lastRow="0" w:firstColumn="1" w:lastColumn="0" w:noHBand="0" w:noVBand="1"/>
      </w:tblPr>
      <w:tblGrid>
        <w:gridCol w:w="2949"/>
        <w:gridCol w:w="722"/>
        <w:gridCol w:w="678"/>
        <w:gridCol w:w="636"/>
        <w:gridCol w:w="636"/>
        <w:gridCol w:w="636"/>
        <w:gridCol w:w="678"/>
        <w:gridCol w:w="679"/>
        <w:gridCol w:w="636"/>
        <w:gridCol w:w="636"/>
        <w:gridCol w:w="675"/>
      </w:tblGrid>
      <w:tr w:rsidR="00196E69" w:rsidRPr="00196E69" w:rsidTr="006A18F9">
        <w:tc>
          <w:tcPr>
            <w:tcW w:w="1567" w:type="pct"/>
            <w:vMerge w:val="restar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Наименование</w:t>
            </w: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196E69"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3433" w:type="pct"/>
            <w:gridSpan w:val="10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196E69">
              <w:rPr>
                <w:rFonts w:ascii="Times New Roman" w:hAnsi="Times New Roman"/>
              </w:rPr>
              <w:t>№варианта</w:t>
            </w:r>
          </w:p>
        </w:tc>
      </w:tr>
      <w:tr w:rsidR="00196E69" w:rsidRPr="00196E69" w:rsidTr="006A18F9">
        <w:tc>
          <w:tcPr>
            <w:tcW w:w="1567" w:type="pct"/>
            <w:vMerge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402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1</w:t>
            </w:r>
          </w:p>
        </w:tc>
        <w:tc>
          <w:tcPr>
            <w:tcW w:w="379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2</w:t>
            </w:r>
          </w:p>
        </w:tc>
        <w:tc>
          <w:tcPr>
            <w:tcW w:w="303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3</w:t>
            </w:r>
          </w:p>
        </w:tc>
        <w:tc>
          <w:tcPr>
            <w:tcW w:w="304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4</w:t>
            </w:r>
          </w:p>
        </w:tc>
        <w:tc>
          <w:tcPr>
            <w:tcW w:w="303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5</w:t>
            </w:r>
          </w:p>
        </w:tc>
        <w:tc>
          <w:tcPr>
            <w:tcW w:w="379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6</w:t>
            </w:r>
          </w:p>
        </w:tc>
        <w:tc>
          <w:tcPr>
            <w:tcW w:w="379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7</w:t>
            </w:r>
          </w:p>
        </w:tc>
        <w:tc>
          <w:tcPr>
            <w:tcW w:w="304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8</w:t>
            </w:r>
          </w:p>
        </w:tc>
        <w:tc>
          <w:tcPr>
            <w:tcW w:w="303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9</w:t>
            </w:r>
          </w:p>
        </w:tc>
        <w:tc>
          <w:tcPr>
            <w:tcW w:w="377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10</w:t>
            </w:r>
          </w:p>
        </w:tc>
      </w:tr>
      <w:tr w:rsidR="00196E69" w:rsidRPr="00196E69" w:rsidTr="006A18F9">
        <w:tc>
          <w:tcPr>
            <w:tcW w:w="1567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  <w:r w:rsidRPr="00196E69">
              <w:rPr>
                <w:rFonts w:ascii="Times New Roman" w:hAnsi="Times New Roman"/>
              </w:rPr>
              <w:t>Площадь поперечного с</w:t>
            </w:r>
            <w:r w:rsidRPr="00196E69">
              <w:rPr>
                <w:rFonts w:ascii="Times New Roman" w:hAnsi="Times New Roman"/>
              </w:rPr>
              <w:t>е</w:t>
            </w:r>
            <w:r w:rsidRPr="00196E69">
              <w:rPr>
                <w:rFonts w:ascii="Times New Roman" w:hAnsi="Times New Roman"/>
              </w:rPr>
              <w:t xml:space="preserve">чения выработки </w:t>
            </w:r>
            <w:r w:rsidRPr="00196E69">
              <w:rPr>
                <w:rFonts w:ascii="Times New Roman" w:hAnsi="Times New Roman"/>
                <w:i/>
              </w:rPr>
              <w:t>S</w:t>
            </w:r>
            <w:r w:rsidRPr="00196E69">
              <w:rPr>
                <w:rFonts w:ascii="Times New Roman" w:hAnsi="Times New Roman"/>
              </w:rPr>
              <w:t>, м</w:t>
            </w:r>
            <w:r w:rsidRPr="00196E69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402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4,5</w:t>
            </w:r>
          </w:p>
        </w:tc>
        <w:tc>
          <w:tcPr>
            <w:tcW w:w="379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5,6</w:t>
            </w:r>
          </w:p>
        </w:tc>
        <w:tc>
          <w:tcPr>
            <w:tcW w:w="303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8.6</w:t>
            </w:r>
          </w:p>
        </w:tc>
        <w:tc>
          <w:tcPr>
            <w:tcW w:w="304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6,8</w:t>
            </w:r>
          </w:p>
        </w:tc>
        <w:tc>
          <w:tcPr>
            <w:tcW w:w="303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7</w:t>
            </w:r>
            <w:r w:rsidRPr="00196E69">
              <w:rPr>
                <w:rFonts w:ascii="Times New Roman" w:hAnsi="Times New Roman"/>
                <w:lang w:val="en-US"/>
              </w:rPr>
              <w:t>,</w:t>
            </w:r>
            <w:r w:rsidRPr="00196E69">
              <w:rPr>
                <w:rFonts w:ascii="Times New Roman" w:hAnsi="Times New Roman"/>
              </w:rPr>
              <w:t>2</w:t>
            </w:r>
          </w:p>
        </w:tc>
        <w:tc>
          <w:tcPr>
            <w:tcW w:w="379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7,6</w:t>
            </w:r>
          </w:p>
        </w:tc>
        <w:tc>
          <w:tcPr>
            <w:tcW w:w="379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6</w:t>
            </w:r>
            <w:r w:rsidRPr="00196E69">
              <w:rPr>
                <w:rFonts w:ascii="Times New Roman" w:hAnsi="Times New Roman"/>
                <w:lang w:val="en-US"/>
              </w:rPr>
              <w:t>,</w:t>
            </w:r>
            <w:r w:rsidRPr="00196E69">
              <w:rPr>
                <w:rFonts w:ascii="Times New Roman" w:hAnsi="Times New Roman"/>
              </w:rPr>
              <w:t>0</w:t>
            </w:r>
          </w:p>
        </w:tc>
        <w:tc>
          <w:tcPr>
            <w:tcW w:w="304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8,2</w:t>
            </w:r>
          </w:p>
        </w:tc>
        <w:tc>
          <w:tcPr>
            <w:tcW w:w="303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5</w:t>
            </w:r>
            <w:r w:rsidRPr="00196E69">
              <w:rPr>
                <w:rFonts w:ascii="Times New Roman" w:hAnsi="Times New Roman"/>
                <w:lang w:val="en-US"/>
              </w:rPr>
              <w:t>,</w:t>
            </w:r>
            <w:r w:rsidRPr="00196E69">
              <w:rPr>
                <w:rFonts w:ascii="Times New Roman" w:hAnsi="Times New Roman"/>
              </w:rPr>
              <w:t>2</w:t>
            </w:r>
          </w:p>
        </w:tc>
        <w:tc>
          <w:tcPr>
            <w:tcW w:w="377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9,6</w:t>
            </w:r>
          </w:p>
        </w:tc>
      </w:tr>
      <w:tr w:rsidR="00196E69" w:rsidRPr="00196E69" w:rsidTr="006A18F9">
        <w:tc>
          <w:tcPr>
            <w:tcW w:w="1567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Средний периметр сеч</w:t>
            </w:r>
            <w:r w:rsidRPr="00196E69">
              <w:rPr>
                <w:rFonts w:ascii="Times New Roman" w:hAnsi="Times New Roman"/>
              </w:rPr>
              <w:t>е</w:t>
            </w:r>
            <w:r w:rsidRPr="00196E69">
              <w:rPr>
                <w:rFonts w:ascii="Times New Roman" w:hAnsi="Times New Roman"/>
              </w:rPr>
              <w:t>ния выработки в свету</w:t>
            </w: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  <w:r w:rsidRPr="00196E69">
              <w:rPr>
                <w:rFonts w:ascii="Times New Roman" w:hAnsi="Times New Roman"/>
                <w:i/>
              </w:rPr>
              <w:t>П</w:t>
            </w:r>
            <w:r w:rsidRPr="00196E69">
              <w:rPr>
                <w:rFonts w:ascii="Times New Roman" w:hAnsi="Times New Roman"/>
              </w:rPr>
              <w:t>, м</w:t>
            </w:r>
          </w:p>
        </w:tc>
        <w:tc>
          <w:tcPr>
            <w:tcW w:w="402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196E69">
              <w:rPr>
                <w:rFonts w:ascii="Times New Roman" w:hAnsi="Times New Roman"/>
                <w:lang w:val="en-US"/>
              </w:rPr>
              <w:t>8,5</w:t>
            </w:r>
          </w:p>
        </w:tc>
        <w:tc>
          <w:tcPr>
            <w:tcW w:w="379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196E69">
              <w:rPr>
                <w:rFonts w:ascii="Times New Roman" w:hAnsi="Times New Roman"/>
                <w:lang w:val="en-US"/>
              </w:rPr>
              <w:t>10,0</w:t>
            </w:r>
          </w:p>
        </w:tc>
        <w:tc>
          <w:tcPr>
            <w:tcW w:w="303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196E69">
              <w:rPr>
                <w:rFonts w:ascii="Times New Roman" w:hAnsi="Times New Roman"/>
                <w:lang w:val="en-US"/>
              </w:rPr>
              <w:t>12,0</w:t>
            </w:r>
          </w:p>
        </w:tc>
        <w:tc>
          <w:tcPr>
            <w:tcW w:w="304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196E69">
              <w:rPr>
                <w:rFonts w:ascii="Times New Roman" w:hAnsi="Times New Roman"/>
                <w:lang w:val="en-US"/>
              </w:rPr>
              <w:t>10,8</w:t>
            </w:r>
          </w:p>
        </w:tc>
        <w:tc>
          <w:tcPr>
            <w:tcW w:w="303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196E69">
              <w:rPr>
                <w:rFonts w:ascii="Times New Roman" w:hAnsi="Times New Roman"/>
                <w:lang w:val="en-US"/>
              </w:rPr>
              <w:t>11,2</w:t>
            </w:r>
          </w:p>
        </w:tc>
        <w:tc>
          <w:tcPr>
            <w:tcW w:w="379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196E69">
              <w:rPr>
                <w:rFonts w:ascii="Times New Roman" w:hAnsi="Times New Roman"/>
                <w:lang w:val="en-US"/>
              </w:rPr>
              <w:t>11,5</w:t>
            </w:r>
          </w:p>
        </w:tc>
        <w:tc>
          <w:tcPr>
            <w:tcW w:w="379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196E69">
              <w:rPr>
                <w:rFonts w:ascii="Times New Roman" w:hAnsi="Times New Roman"/>
                <w:lang w:val="en-US"/>
              </w:rPr>
              <w:t>10,4</w:t>
            </w:r>
          </w:p>
        </w:tc>
        <w:tc>
          <w:tcPr>
            <w:tcW w:w="304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196E69">
              <w:rPr>
                <w:rFonts w:ascii="Times New Roman" w:hAnsi="Times New Roman"/>
                <w:lang w:val="en-US"/>
              </w:rPr>
              <w:t>11,8</w:t>
            </w:r>
          </w:p>
        </w:tc>
        <w:tc>
          <w:tcPr>
            <w:tcW w:w="303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196E69">
              <w:rPr>
                <w:rFonts w:ascii="Times New Roman" w:hAnsi="Times New Roman"/>
                <w:lang w:val="en-US"/>
              </w:rPr>
              <w:t>9,6</w:t>
            </w:r>
          </w:p>
        </w:tc>
        <w:tc>
          <w:tcPr>
            <w:tcW w:w="377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  <w:lang w:val="en-US"/>
              </w:rPr>
            </w:pPr>
            <w:r w:rsidRPr="00196E69">
              <w:rPr>
                <w:rFonts w:ascii="Times New Roman" w:hAnsi="Times New Roman"/>
                <w:lang w:val="en-US"/>
              </w:rPr>
              <w:t>12,5</w:t>
            </w:r>
          </w:p>
        </w:tc>
      </w:tr>
      <w:tr w:rsidR="00196E69" w:rsidRPr="00196E69" w:rsidTr="006A18F9">
        <w:tc>
          <w:tcPr>
            <w:tcW w:w="1567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  <w:r w:rsidRPr="00196E69">
              <w:rPr>
                <w:rFonts w:ascii="Times New Roman" w:hAnsi="Times New Roman"/>
              </w:rPr>
              <w:t xml:space="preserve">Расход воздуха </w:t>
            </w:r>
            <w:r w:rsidRPr="00196E69">
              <w:rPr>
                <w:rFonts w:ascii="Times New Roman" w:hAnsi="Times New Roman"/>
                <w:i/>
              </w:rPr>
              <w:t>Q</w:t>
            </w:r>
            <w:r w:rsidRPr="00196E69">
              <w:rPr>
                <w:rFonts w:ascii="Times New Roman" w:hAnsi="Times New Roman"/>
              </w:rPr>
              <w:t>, м</w:t>
            </w:r>
            <w:r w:rsidRPr="00196E69">
              <w:rPr>
                <w:rFonts w:ascii="Times New Roman" w:hAnsi="Times New Roman"/>
                <w:vertAlign w:val="superscript"/>
              </w:rPr>
              <w:t>3</w:t>
            </w:r>
            <w:r w:rsidRPr="00196E69">
              <w:rPr>
                <w:rFonts w:ascii="Times New Roman" w:hAnsi="Times New Roman"/>
              </w:rPr>
              <w:t>/с</w:t>
            </w:r>
          </w:p>
        </w:tc>
        <w:tc>
          <w:tcPr>
            <w:tcW w:w="402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96E69">
              <w:rPr>
                <w:rFonts w:ascii="Times New Roman" w:hAnsi="Times New Roman"/>
                <w:color w:val="000000"/>
                <w:lang w:val="en-US"/>
              </w:rPr>
              <w:t>11,2</w:t>
            </w:r>
          </w:p>
        </w:tc>
        <w:tc>
          <w:tcPr>
            <w:tcW w:w="379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96E69">
              <w:rPr>
                <w:rFonts w:ascii="Times New Roman" w:hAnsi="Times New Roman"/>
                <w:color w:val="000000"/>
                <w:lang w:val="en-US"/>
              </w:rPr>
              <w:t>15,5</w:t>
            </w:r>
          </w:p>
        </w:tc>
        <w:tc>
          <w:tcPr>
            <w:tcW w:w="303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96E69">
              <w:rPr>
                <w:rFonts w:ascii="Times New Roman" w:hAnsi="Times New Roman"/>
                <w:color w:val="000000"/>
                <w:lang w:val="en-US"/>
              </w:rPr>
              <w:t>22,8</w:t>
            </w:r>
          </w:p>
        </w:tc>
        <w:tc>
          <w:tcPr>
            <w:tcW w:w="304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96E69">
              <w:rPr>
                <w:rFonts w:ascii="Times New Roman" w:hAnsi="Times New Roman"/>
                <w:color w:val="000000"/>
                <w:lang w:val="en-US"/>
              </w:rPr>
              <w:t>18,4</w:t>
            </w:r>
          </w:p>
        </w:tc>
        <w:tc>
          <w:tcPr>
            <w:tcW w:w="303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96E69">
              <w:rPr>
                <w:rFonts w:ascii="Times New Roman" w:hAnsi="Times New Roman"/>
                <w:color w:val="000000"/>
                <w:lang w:val="en-US"/>
              </w:rPr>
              <w:t>19,3</w:t>
            </w:r>
          </w:p>
        </w:tc>
        <w:tc>
          <w:tcPr>
            <w:tcW w:w="379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96E69">
              <w:rPr>
                <w:rFonts w:ascii="Times New Roman" w:hAnsi="Times New Roman"/>
                <w:color w:val="000000"/>
                <w:lang w:val="en-US"/>
              </w:rPr>
              <w:t>20,9</w:t>
            </w:r>
          </w:p>
        </w:tc>
        <w:tc>
          <w:tcPr>
            <w:tcW w:w="379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96E69">
              <w:rPr>
                <w:rFonts w:ascii="Times New Roman" w:hAnsi="Times New Roman"/>
                <w:color w:val="000000"/>
                <w:lang w:val="en-US"/>
              </w:rPr>
              <w:t>18,0</w:t>
            </w:r>
          </w:p>
        </w:tc>
        <w:tc>
          <w:tcPr>
            <w:tcW w:w="304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96E69">
              <w:rPr>
                <w:rFonts w:ascii="Times New Roman" w:hAnsi="Times New Roman"/>
                <w:color w:val="000000"/>
                <w:lang w:val="en-US"/>
              </w:rPr>
              <w:t>20,6</w:t>
            </w:r>
          </w:p>
        </w:tc>
        <w:tc>
          <w:tcPr>
            <w:tcW w:w="303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96E69">
              <w:rPr>
                <w:rFonts w:ascii="Times New Roman" w:hAnsi="Times New Roman"/>
                <w:color w:val="000000"/>
                <w:lang w:val="en-US"/>
              </w:rPr>
              <w:t>12,7</w:t>
            </w:r>
          </w:p>
        </w:tc>
        <w:tc>
          <w:tcPr>
            <w:tcW w:w="377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96E69">
              <w:rPr>
                <w:rFonts w:ascii="Times New Roman" w:hAnsi="Times New Roman"/>
                <w:color w:val="000000"/>
                <w:lang w:val="en-US"/>
              </w:rPr>
              <w:t>24,3</w:t>
            </w:r>
          </w:p>
        </w:tc>
      </w:tr>
      <w:tr w:rsidR="00196E69" w:rsidRPr="00196E69" w:rsidTr="006A18F9">
        <w:tc>
          <w:tcPr>
            <w:tcW w:w="1567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  <w:r w:rsidRPr="00196E69">
              <w:rPr>
                <w:rFonts w:ascii="Times New Roman" w:hAnsi="Times New Roman"/>
                <w:i/>
              </w:rPr>
              <w:t>d</w:t>
            </w:r>
            <w:r w:rsidRPr="00196E69">
              <w:rPr>
                <w:rFonts w:ascii="Times New Roman" w:hAnsi="Times New Roman"/>
              </w:rPr>
              <w:t>, м</w:t>
            </w:r>
          </w:p>
        </w:tc>
        <w:tc>
          <w:tcPr>
            <w:tcW w:w="780" w:type="pct"/>
            <w:gridSpan w:val="2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0,20</w:t>
            </w:r>
          </w:p>
        </w:tc>
        <w:tc>
          <w:tcPr>
            <w:tcW w:w="607" w:type="pct"/>
            <w:gridSpan w:val="2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0,25</w:t>
            </w:r>
          </w:p>
        </w:tc>
        <w:tc>
          <w:tcPr>
            <w:tcW w:w="682" w:type="pct"/>
            <w:gridSpan w:val="2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0,20</w:t>
            </w:r>
          </w:p>
        </w:tc>
        <w:tc>
          <w:tcPr>
            <w:tcW w:w="683" w:type="pct"/>
            <w:gridSpan w:val="2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0,20</w:t>
            </w:r>
          </w:p>
        </w:tc>
        <w:tc>
          <w:tcPr>
            <w:tcW w:w="680" w:type="pct"/>
            <w:gridSpan w:val="2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0,25</w:t>
            </w:r>
          </w:p>
        </w:tc>
      </w:tr>
      <w:tr w:rsidR="00196E69" w:rsidRPr="00196E69" w:rsidTr="006A18F9">
        <w:tc>
          <w:tcPr>
            <w:tcW w:w="1567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  <w:r w:rsidRPr="00196E69">
              <w:rPr>
                <w:rFonts w:ascii="Times New Roman" w:hAnsi="Times New Roman"/>
                <w:i/>
                <w:lang w:val="en-US"/>
              </w:rPr>
              <w:t>l</w:t>
            </w:r>
            <w:r w:rsidRPr="00196E69">
              <w:rPr>
                <w:rFonts w:ascii="Times New Roman" w:hAnsi="Times New Roman"/>
              </w:rPr>
              <w:t>, м</w:t>
            </w:r>
          </w:p>
        </w:tc>
        <w:tc>
          <w:tcPr>
            <w:tcW w:w="402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1,6</w:t>
            </w:r>
          </w:p>
        </w:tc>
        <w:tc>
          <w:tcPr>
            <w:tcW w:w="379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1,5</w:t>
            </w:r>
          </w:p>
        </w:tc>
        <w:tc>
          <w:tcPr>
            <w:tcW w:w="303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2,0</w:t>
            </w:r>
          </w:p>
        </w:tc>
        <w:tc>
          <w:tcPr>
            <w:tcW w:w="304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1,4</w:t>
            </w:r>
          </w:p>
        </w:tc>
        <w:tc>
          <w:tcPr>
            <w:tcW w:w="303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1,2</w:t>
            </w:r>
          </w:p>
        </w:tc>
        <w:tc>
          <w:tcPr>
            <w:tcW w:w="379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1,5</w:t>
            </w:r>
          </w:p>
        </w:tc>
        <w:tc>
          <w:tcPr>
            <w:tcW w:w="379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1,3</w:t>
            </w:r>
          </w:p>
        </w:tc>
        <w:tc>
          <w:tcPr>
            <w:tcW w:w="304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2,2</w:t>
            </w:r>
          </w:p>
        </w:tc>
        <w:tc>
          <w:tcPr>
            <w:tcW w:w="303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1,5</w:t>
            </w:r>
          </w:p>
        </w:tc>
        <w:tc>
          <w:tcPr>
            <w:tcW w:w="377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2,0</w:t>
            </w:r>
          </w:p>
        </w:tc>
      </w:tr>
      <w:tr w:rsidR="00196E69" w:rsidRPr="00196E69" w:rsidTr="006A18F9">
        <w:tc>
          <w:tcPr>
            <w:tcW w:w="1567" w:type="pct"/>
            <w:vAlign w:val="center"/>
          </w:tcPr>
          <w:p w:rsidR="00196E69" w:rsidRPr="00196E69" w:rsidRDefault="00196E69" w:rsidP="00196E69">
            <w:pPr>
              <w:spacing w:line="276" w:lineRule="auto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  <w:i/>
                <w:color w:val="000000"/>
              </w:rPr>
              <w:sym w:font="Symbol" w:char="F064"/>
            </w:r>
            <w:r w:rsidRPr="00196E69">
              <w:rPr>
                <w:rFonts w:ascii="Times New Roman" w:hAnsi="Times New Roman"/>
              </w:rPr>
              <w:t>, м</w:t>
            </w:r>
          </w:p>
        </w:tc>
        <w:tc>
          <w:tcPr>
            <w:tcW w:w="780" w:type="pct"/>
            <w:gridSpan w:val="2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0,05</w:t>
            </w:r>
          </w:p>
        </w:tc>
        <w:tc>
          <w:tcPr>
            <w:tcW w:w="607" w:type="pct"/>
            <w:gridSpan w:val="2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0,20</w:t>
            </w:r>
          </w:p>
        </w:tc>
        <w:tc>
          <w:tcPr>
            <w:tcW w:w="682" w:type="pct"/>
            <w:gridSpan w:val="2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0,10</w:t>
            </w:r>
          </w:p>
        </w:tc>
        <w:tc>
          <w:tcPr>
            <w:tcW w:w="683" w:type="pct"/>
            <w:gridSpan w:val="2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0,15</w:t>
            </w:r>
          </w:p>
        </w:tc>
        <w:tc>
          <w:tcPr>
            <w:tcW w:w="680" w:type="pct"/>
            <w:gridSpan w:val="2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0,10</w:t>
            </w:r>
          </w:p>
        </w:tc>
      </w:tr>
      <w:tr w:rsidR="00196E69" w:rsidRPr="00196E69" w:rsidTr="006A18F9">
        <w:tc>
          <w:tcPr>
            <w:tcW w:w="1567" w:type="pct"/>
            <w:vAlign w:val="center"/>
          </w:tcPr>
          <w:p w:rsidR="00196E69" w:rsidRPr="00196E69" w:rsidRDefault="00196E69" w:rsidP="00196E69">
            <w:pPr>
              <w:spacing w:line="276" w:lineRule="auto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  <w:i/>
                <w:color w:val="000000"/>
              </w:rPr>
              <w:sym w:font="Symbol" w:char="F06C"/>
            </w:r>
            <w:r w:rsidRPr="00196E69">
              <w:rPr>
                <w:rFonts w:ascii="Times New Roman" w:hAnsi="Times New Roman"/>
              </w:rPr>
              <w:t>, Вт/(м</w:t>
            </w:r>
            <w:r w:rsidRPr="00196E69">
              <w:rPr>
                <w:rFonts w:ascii="Times New Roman" w:hAnsi="Times New Roman"/>
              </w:rPr>
              <w:sym w:font="Symbol" w:char="F0D7"/>
            </w:r>
            <w:r w:rsidRPr="00196E69">
              <w:rPr>
                <w:rFonts w:ascii="Times New Roman" w:hAnsi="Times New Roman"/>
              </w:rPr>
              <w:t>К)</w:t>
            </w:r>
          </w:p>
        </w:tc>
        <w:tc>
          <w:tcPr>
            <w:tcW w:w="402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1,6</w:t>
            </w:r>
          </w:p>
        </w:tc>
        <w:tc>
          <w:tcPr>
            <w:tcW w:w="379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2,5</w:t>
            </w:r>
          </w:p>
        </w:tc>
        <w:tc>
          <w:tcPr>
            <w:tcW w:w="303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1,3</w:t>
            </w:r>
          </w:p>
        </w:tc>
        <w:tc>
          <w:tcPr>
            <w:tcW w:w="304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2,2</w:t>
            </w:r>
          </w:p>
        </w:tc>
        <w:tc>
          <w:tcPr>
            <w:tcW w:w="303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1,2</w:t>
            </w:r>
          </w:p>
        </w:tc>
        <w:tc>
          <w:tcPr>
            <w:tcW w:w="379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1,8</w:t>
            </w:r>
          </w:p>
        </w:tc>
        <w:tc>
          <w:tcPr>
            <w:tcW w:w="379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1,4</w:t>
            </w:r>
          </w:p>
        </w:tc>
        <w:tc>
          <w:tcPr>
            <w:tcW w:w="304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2,0</w:t>
            </w:r>
          </w:p>
        </w:tc>
        <w:tc>
          <w:tcPr>
            <w:tcW w:w="303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2,2</w:t>
            </w:r>
          </w:p>
        </w:tc>
        <w:tc>
          <w:tcPr>
            <w:tcW w:w="377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2,6</w:t>
            </w:r>
          </w:p>
        </w:tc>
      </w:tr>
      <w:tr w:rsidR="00196E69" w:rsidRPr="00196E69" w:rsidTr="006A18F9">
        <w:tc>
          <w:tcPr>
            <w:tcW w:w="1567" w:type="pct"/>
            <w:vAlign w:val="center"/>
          </w:tcPr>
          <w:p w:rsidR="00196E69" w:rsidRPr="00196E69" w:rsidRDefault="00196E69" w:rsidP="00196E69">
            <w:pPr>
              <w:spacing w:line="276" w:lineRule="auto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Барометрическое давл</w:t>
            </w:r>
            <w:r w:rsidRPr="00196E69">
              <w:rPr>
                <w:rFonts w:ascii="Times New Roman" w:hAnsi="Times New Roman"/>
              </w:rPr>
              <w:t>е</w:t>
            </w:r>
            <w:r w:rsidRPr="00196E69">
              <w:rPr>
                <w:rFonts w:ascii="Times New Roman" w:hAnsi="Times New Roman"/>
              </w:rPr>
              <w:t xml:space="preserve">ние </w:t>
            </w:r>
            <w:r w:rsidRPr="00196E69">
              <w:rPr>
                <w:rFonts w:ascii="Times New Roman" w:hAnsi="Times New Roman"/>
                <w:i/>
              </w:rPr>
              <w:t>В</w:t>
            </w:r>
            <w:r w:rsidRPr="00196E69">
              <w:rPr>
                <w:rFonts w:ascii="Times New Roman" w:hAnsi="Times New Roman"/>
              </w:rPr>
              <w:t>, Па</w:t>
            </w:r>
          </w:p>
        </w:tc>
        <w:tc>
          <w:tcPr>
            <w:tcW w:w="780" w:type="pct"/>
            <w:gridSpan w:val="2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96000</w:t>
            </w:r>
          </w:p>
        </w:tc>
        <w:tc>
          <w:tcPr>
            <w:tcW w:w="607" w:type="pct"/>
            <w:gridSpan w:val="2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99000</w:t>
            </w:r>
          </w:p>
        </w:tc>
        <w:tc>
          <w:tcPr>
            <w:tcW w:w="682" w:type="pct"/>
            <w:gridSpan w:val="2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102000</w:t>
            </w:r>
          </w:p>
        </w:tc>
        <w:tc>
          <w:tcPr>
            <w:tcW w:w="683" w:type="pct"/>
            <w:gridSpan w:val="2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98000</w:t>
            </w:r>
          </w:p>
        </w:tc>
        <w:tc>
          <w:tcPr>
            <w:tcW w:w="680" w:type="pct"/>
            <w:gridSpan w:val="2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100000</w:t>
            </w:r>
          </w:p>
        </w:tc>
      </w:tr>
    </w:tbl>
    <w:p w:rsidR="00196E69" w:rsidRPr="00196E69" w:rsidRDefault="00196E69" w:rsidP="00196E69">
      <w:pPr>
        <w:widowControl w:val="0"/>
        <w:shd w:val="clear" w:color="auto" w:fill="FFFFFF"/>
        <w:spacing w:line="276" w:lineRule="auto"/>
        <w:ind w:firstLine="708"/>
        <w:jc w:val="both"/>
        <w:rPr>
          <w:rFonts w:eastAsia="Calibri"/>
          <w:b/>
          <w:bCs/>
          <w:i/>
          <w:spacing w:val="4"/>
          <w:lang w:val="en-US" w:eastAsia="en-US"/>
        </w:rPr>
      </w:pPr>
    </w:p>
    <w:p w:rsidR="00196E69" w:rsidRPr="00196E69" w:rsidRDefault="00196E69" w:rsidP="00196E69">
      <w:pPr>
        <w:widowControl w:val="0"/>
        <w:shd w:val="clear" w:color="auto" w:fill="FFFFFF"/>
        <w:spacing w:line="276" w:lineRule="auto"/>
        <w:ind w:firstLine="708"/>
        <w:jc w:val="both"/>
        <w:rPr>
          <w:rFonts w:eastAsia="Calibri"/>
          <w:b/>
          <w:bCs/>
          <w:i/>
          <w:spacing w:val="4"/>
          <w:lang w:eastAsia="en-US"/>
        </w:rPr>
      </w:pPr>
      <w:r w:rsidRPr="00196E69">
        <w:rPr>
          <w:rFonts w:eastAsia="Calibri"/>
          <w:b/>
          <w:bCs/>
          <w:i/>
          <w:spacing w:val="4"/>
          <w:lang w:eastAsia="en-US"/>
        </w:rPr>
        <w:t>Рекомендации к расчету</w:t>
      </w:r>
    </w:p>
    <w:p w:rsidR="00196E69" w:rsidRPr="00196E69" w:rsidRDefault="00196E69" w:rsidP="00196E69">
      <w:pPr>
        <w:widowControl w:val="0"/>
        <w:shd w:val="clear" w:color="auto" w:fill="FFFFFF"/>
        <w:spacing w:line="276" w:lineRule="auto"/>
        <w:ind w:firstLine="708"/>
        <w:jc w:val="both"/>
        <w:rPr>
          <w:rFonts w:eastAsia="Calibri"/>
          <w:bCs/>
          <w:spacing w:val="4"/>
          <w:lang w:eastAsia="en-US"/>
        </w:rPr>
      </w:pPr>
      <w:r w:rsidRPr="00196E69">
        <w:rPr>
          <w:rFonts w:eastAsia="Calibri"/>
          <w:bCs/>
          <w:spacing w:val="4"/>
          <w:lang w:eastAsia="en-US"/>
        </w:rPr>
        <w:t>Для сухих выработок типа А расчетное значение коэффициента теплоотдачи конвекцией а рассчитывается по выражению</w:t>
      </w:r>
    </w:p>
    <w:p w:rsidR="00196E69" w:rsidRPr="00196E69" w:rsidRDefault="00196E69" w:rsidP="00196E69">
      <w:pPr>
        <w:widowControl w:val="0"/>
        <w:shd w:val="clear" w:color="auto" w:fill="FFFFFF"/>
        <w:spacing w:line="276" w:lineRule="auto"/>
        <w:jc w:val="both"/>
        <w:rPr>
          <w:rFonts w:eastAsia="Calibri"/>
          <w:bCs/>
          <w:spacing w:val="4"/>
          <w:lang w:val="en-US" w:eastAsia="en-US"/>
        </w:rPr>
      </w:pPr>
      <m:oMathPara>
        <m:oMath>
          <m:r>
            <m:rPr>
              <m:sty m:val="bi"/>
            </m:rPr>
            <w:rPr>
              <w:rFonts w:ascii="Cambria Math" w:eastAsia="Calibri" w:hAnsi="Cambria Math"/>
              <w:spacing w:val="4"/>
              <w:lang w:val="en-US" w:eastAsia="en-US"/>
            </w:rPr>
            <m:t>α=</m:t>
          </m:r>
          <m:f>
            <m:fPr>
              <m:ctrlPr>
                <w:rPr>
                  <w:rFonts w:ascii="Cambria Math" w:eastAsia="Calibri" w:hAnsi="Cambria Math"/>
                  <w:bCs/>
                  <w:i/>
                  <w:spacing w:val="4"/>
                  <w:lang w:val="en-US" w:eastAsia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Calibri" w:hAnsi="Cambria Math"/>
                  <w:spacing w:val="4"/>
                  <w:lang w:val="en-US" w:eastAsia="en-US"/>
                </w:rPr>
                <m:t>2</m:t>
              </m:r>
              <m:r>
                <m:rPr>
                  <m:sty m:val="bi"/>
                </m:rPr>
                <w:rPr>
                  <w:rFonts w:ascii="Cambria Math" w:eastAsia="Calibri" w:hAnsi="Cambria Math"/>
                  <w:spacing w:val="4"/>
                  <w:lang w:val="en-US" w:eastAsia="en-US"/>
                </w:rPr>
                <m:t>ε</m:t>
              </m:r>
              <m:sSup>
                <m:sSupPr>
                  <m:ctrlPr>
                    <w:rPr>
                      <w:rFonts w:ascii="Cambria Math" w:eastAsia="Calibri" w:hAnsi="Cambria Math"/>
                      <w:bCs/>
                      <w:i/>
                      <w:spacing w:val="4"/>
                      <w:lang w:val="en-US" w:eastAsia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pacing w:val="4"/>
                      <w:lang w:val="en-US" w:eastAsia="en-US"/>
                    </w:rPr>
                    <m:t>G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pacing w:val="4"/>
                      <w:lang w:val="en-US" w:eastAsia="en-US"/>
                    </w:rPr>
                    <m:t>0,8</m:t>
                  </m:r>
                </m:sup>
              </m:sSup>
              <m:sSup>
                <m:sSupPr>
                  <m:ctrlPr>
                    <w:rPr>
                      <w:rFonts w:ascii="Cambria Math" w:eastAsia="Calibri" w:hAnsi="Cambria Math"/>
                      <w:bCs/>
                      <w:i/>
                      <w:spacing w:val="4"/>
                      <w:lang w:val="en-US" w:eastAsia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pacing w:val="4"/>
                      <w:lang w:val="en-US" w:eastAsia="en-US"/>
                    </w:rPr>
                    <m:t>П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pacing w:val="4"/>
                      <w:lang w:val="en-US" w:eastAsia="en-US"/>
                    </w:rPr>
                    <m:t>0,2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eastAsia="Calibri" w:hAnsi="Cambria Math"/>
                  <w:spacing w:val="4"/>
                  <w:lang w:val="en-US" w:eastAsia="en-US"/>
                </w:rPr>
                <m:t>S</m:t>
              </m:r>
            </m:den>
          </m:f>
          <m:r>
            <m:rPr>
              <m:sty m:val="bi"/>
            </m:rPr>
            <w:rPr>
              <w:rFonts w:ascii="Cambria Math" w:eastAsia="Calibri" w:hAnsi="Cambria Math"/>
              <w:spacing w:val="4"/>
              <w:lang w:val="en-US" w:eastAsia="en-US"/>
            </w:rPr>
            <m:t>,</m:t>
          </m:r>
        </m:oMath>
      </m:oMathPara>
    </w:p>
    <w:p w:rsidR="00196E69" w:rsidRPr="00196E69" w:rsidRDefault="00196E69" w:rsidP="00196E69">
      <w:pPr>
        <w:widowControl w:val="0"/>
        <w:shd w:val="clear" w:color="auto" w:fill="FFFFFF"/>
        <w:spacing w:line="276" w:lineRule="auto"/>
        <w:jc w:val="both"/>
        <w:rPr>
          <w:rFonts w:eastAsia="Calibri"/>
          <w:bCs/>
          <w:spacing w:val="4"/>
          <w:lang w:eastAsia="en-US"/>
        </w:rPr>
      </w:pPr>
      <w:r w:rsidRPr="00196E69">
        <w:rPr>
          <w:rFonts w:eastAsia="Calibri"/>
          <w:bCs/>
          <w:spacing w:val="4"/>
          <w:lang w:eastAsia="en-US"/>
        </w:rPr>
        <w:t xml:space="preserve">где </w:t>
      </w:r>
      <w:r w:rsidRPr="00196E69">
        <w:rPr>
          <w:rFonts w:eastAsia="Calibri"/>
          <w:bCs/>
          <w:i/>
          <w:spacing w:val="4"/>
          <w:lang w:eastAsia="en-US"/>
        </w:rPr>
        <w:sym w:font="Symbol" w:char="F065"/>
      </w:r>
      <w:r w:rsidRPr="00196E69">
        <w:rPr>
          <w:rFonts w:eastAsia="Calibri"/>
          <w:bCs/>
          <w:spacing w:val="4"/>
          <w:lang w:eastAsia="en-US"/>
        </w:rPr>
        <w:t xml:space="preserve"> - коэффициент, учитывающий влияние шероховатости стенок выработки на п</w:t>
      </w:r>
      <w:r w:rsidRPr="00196E69">
        <w:rPr>
          <w:rFonts w:eastAsia="Calibri"/>
          <w:bCs/>
          <w:spacing w:val="4"/>
          <w:lang w:eastAsia="en-US"/>
        </w:rPr>
        <w:t>а</w:t>
      </w:r>
      <w:r w:rsidRPr="00196E69">
        <w:rPr>
          <w:rFonts w:eastAsia="Calibri"/>
          <w:bCs/>
          <w:spacing w:val="4"/>
          <w:lang w:eastAsia="en-US"/>
        </w:rPr>
        <w:t xml:space="preserve">раметры теплообмена (для выработок без крепи </w:t>
      </w:r>
      <w:r w:rsidRPr="00196E69">
        <w:rPr>
          <w:rFonts w:eastAsia="Calibri"/>
          <w:bCs/>
          <w:i/>
          <w:spacing w:val="4"/>
          <w:lang w:eastAsia="en-US"/>
        </w:rPr>
        <w:sym w:font="Symbol" w:char="F065"/>
      </w:r>
      <w:r w:rsidRPr="00196E69">
        <w:rPr>
          <w:rFonts w:eastAsia="Calibri"/>
          <w:bCs/>
          <w:spacing w:val="4"/>
          <w:lang w:eastAsia="en-US"/>
        </w:rPr>
        <w:t xml:space="preserve"> = 1, для выработок с крепью опред</w:t>
      </w:r>
      <w:r w:rsidRPr="00196E69">
        <w:rPr>
          <w:rFonts w:eastAsia="Calibri"/>
          <w:bCs/>
          <w:spacing w:val="4"/>
          <w:lang w:eastAsia="en-US"/>
        </w:rPr>
        <w:t>е</w:t>
      </w:r>
      <w:r w:rsidRPr="00196E69">
        <w:rPr>
          <w:rFonts w:eastAsia="Calibri"/>
          <w:bCs/>
          <w:spacing w:val="4"/>
          <w:lang w:eastAsia="en-US"/>
        </w:rPr>
        <w:t xml:space="preserve">ляется по табл. 15, где </w:t>
      </w:r>
      <m:oMath>
        <m:sSub>
          <m:sSubPr>
            <m:ctrlPr>
              <w:rPr>
                <w:rFonts w:ascii="Cambria Math" w:eastAsia="Calibri" w:hAnsi="Cambria Math"/>
                <w:bCs/>
                <w:i/>
                <w:spacing w:val="4"/>
                <w:lang w:eastAsia="en-US"/>
              </w:rPr>
            </m:ctrlPr>
          </m:sSubPr>
          <m:e>
            <m:r>
              <m:rPr>
                <m:sty m:val="bi"/>
              </m:rPr>
              <w:rPr>
                <w:rFonts w:ascii="Cambria Math" w:eastAsia="Calibri" w:hAnsi="Cambria Math"/>
                <w:spacing w:val="4"/>
                <w:lang w:eastAsia="en-US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eastAsia="Calibri" w:hAnsi="Cambria Math"/>
                <w:spacing w:val="4"/>
                <w:lang w:eastAsia="en-US"/>
              </w:rPr>
              <m:t>экв</m:t>
            </m:r>
          </m:sub>
        </m:sSub>
        <m:r>
          <m:rPr>
            <m:sty m:val="bi"/>
          </m:rPr>
          <w:rPr>
            <w:rFonts w:ascii="Cambria Math" w:eastAsia="Calibri" w:hAnsi="Cambria Math"/>
            <w:spacing w:val="4"/>
            <w:lang w:eastAsia="en-US"/>
          </w:rPr>
          <m:t>=1,128</m:t>
        </m:r>
        <m:rad>
          <m:radPr>
            <m:degHide m:val="1"/>
            <m:ctrlPr>
              <w:rPr>
                <w:rFonts w:ascii="Cambria Math" w:eastAsia="Calibri" w:hAnsi="Cambria Math"/>
                <w:bCs/>
                <w:i/>
                <w:spacing w:val="4"/>
                <w:lang w:eastAsia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Calibri" w:hAnsi="Cambria Math"/>
                <w:spacing w:val="4"/>
                <w:lang w:val="en-US" w:eastAsia="en-US"/>
              </w:rPr>
              <m:t>S</m:t>
            </m:r>
          </m:e>
        </m:rad>
      </m:oMath>
      <w:r w:rsidRPr="00196E69">
        <w:rPr>
          <w:rFonts w:eastAsia="Calibri"/>
          <w:bCs/>
          <w:spacing w:val="4"/>
          <w:lang w:eastAsia="en-US"/>
        </w:rPr>
        <w:t xml:space="preserve"> – эквивалентный диаметр горной выработки, м);</w:t>
      </w:r>
    </w:p>
    <w:p w:rsidR="00196E69" w:rsidRPr="00196E69" w:rsidRDefault="00196E69" w:rsidP="00196E69">
      <w:pPr>
        <w:widowControl w:val="0"/>
        <w:shd w:val="clear" w:color="auto" w:fill="FFFFFF"/>
        <w:spacing w:line="276" w:lineRule="auto"/>
        <w:ind w:firstLine="708"/>
        <w:jc w:val="both"/>
        <w:rPr>
          <w:rFonts w:eastAsia="Calibri"/>
          <w:bCs/>
          <w:spacing w:val="4"/>
          <w:lang w:eastAsia="en-US"/>
        </w:rPr>
      </w:pPr>
      <m:oMath>
        <m:r>
          <m:rPr>
            <m:sty m:val="bi"/>
          </m:rPr>
          <w:rPr>
            <w:rFonts w:ascii="Cambria Math" w:eastAsia="Calibri" w:hAnsi="Cambria Math"/>
            <w:spacing w:val="4"/>
            <w:lang w:val="en-US" w:eastAsia="en-US"/>
          </w:rPr>
          <m:t>G</m:t>
        </m:r>
        <m:r>
          <m:rPr>
            <m:sty m:val="bi"/>
          </m:rPr>
          <w:rPr>
            <w:rFonts w:ascii="Cambria Math" w:eastAsia="Calibri" w:hAnsi="Cambria Math"/>
            <w:spacing w:val="4"/>
            <w:lang w:eastAsia="en-US"/>
          </w:rPr>
          <m:t>=</m:t>
        </m:r>
        <m:r>
          <m:rPr>
            <m:sty m:val="bi"/>
          </m:rPr>
          <w:rPr>
            <w:rFonts w:ascii="Cambria Math" w:eastAsia="Calibri" w:hAnsi="Cambria Math"/>
            <w:spacing w:val="4"/>
            <w:lang w:val="en-US" w:eastAsia="en-US"/>
          </w:rPr>
          <m:t>ρQ</m:t>
        </m:r>
      </m:oMath>
      <w:r w:rsidRPr="00196E69">
        <w:rPr>
          <w:rFonts w:eastAsia="Calibri"/>
          <w:bCs/>
          <w:spacing w:val="4"/>
          <w:lang w:eastAsia="en-US"/>
        </w:rPr>
        <w:t xml:space="preserve"> – массовый расход воздуха, кг/с.</w:t>
      </w:r>
    </w:p>
    <w:p w:rsidR="00196E69" w:rsidRPr="00196E69" w:rsidRDefault="00196E69" w:rsidP="00196E69">
      <w:pPr>
        <w:widowControl w:val="0"/>
        <w:shd w:val="clear" w:color="auto" w:fill="FFFFFF"/>
        <w:spacing w:line="276" w:lineRule="auto"/>
        <w:ind w:firstLine="708"/>
        <w:jc w:val="right"/>
        <w:rPr>
          <w:rFonts w:eastAsia="Calibri"/>
          <w:bCs/>
          <w:spacing w:val="4"/>
          <w:lang w:eastAsia="en-US"/>
        </w:rPr>
      </w:pPr>
      <w:r w:rsidRPr="00196E69">
        <w:rPr>
          <w:rFonts w:eastAsia="Calibri"/>
          <w:bCs/>
          <w:spacing w:val="4"/>
          <w:lang w:eastAsia="en-US"/>
        </w:rPr>
        <w:t>Таблица 15</w:t>
      </w:r>
    </w:p>
    <w:tbl>
      <w:tblPr>
        <w:tblStyle w:val="140"/>
        <w:tblW w:w="0" w:type="auto"/>
        <w:tblLook w:val="04A0" w:firstRow="1" w:lastRow="0" w:firstColumn="1" w:lastColumn="0" w:noHBand="0" w:noVBand="1"/>
      </w:tblPr>
      <w:tblGrid>
        <w:gridCol w:w="2436"/>
        <w:gridCol w:w="2301"/>
        <w:gridCol w:w="2301"/>
        <w:gridCol w:w="2301"/>
      </w:tblGrid>
      <w:tr w:rsidR="00196E69" w:rsidRPr="00196E69" w:rsidTr="006A18F9">
        <w:tc>
          <w:tcPr>
            <w:tcW w:w="2436" w:type="dxa"/>
            <w:vMerge w:val="restart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i/>
                <w:iCs/>
                <w:color w:val="000000"/>
                <w:shd w:val="clear" w:color="auto" w:fill="FFFFFF"/>
                <w:lang w:val="en-US" w:eastAsia="en-US" w:bidi="en-US"/>
              </w:rPr>
              <w:t>d/D</w:t>
            </w:r>
            <w:r w:rsidRPr="00196E69">
              <w:rPr>
                <w:rFonts w:ascii="Times New Roman" w:eastAsia="Calibri" w:hAnsi="Times New Roman"/>
                <w:bCs/>
                <w:iCs/>
                <w:color w:val="000000"/>
                <w:shd w:val="clear" w:color="auto" w:fill="FFFFFF"/>
                <w:vertAlign w:val="subscript"/>
                <w:lang w:eastAsia="en-US" w:bidi="en-US"/>
              </w:rPr>
              <w:t>э</w:t>
            </w:r>
            <w:r w:rsidRPr="00196E69">
              <w:rPr>
                <w:rFonts w:ascii="Times New Roman" w:eastAsia="Calibri" w:hAnsi="Times New Roman"/>
                <w:bCs/>
                <w:iCs/>
                <w:color w:val="000000"/>
                <w:shd w:val="clear" w:color="auto" w:fill="FFFFFF"/>
                <w:vertAlign w:val="subscript"/>
                <w:lang w:bidi="en-US"/>
              </w:rPr>
              <w:t>кв</w:t>
            </w:r>
          </w:p>
        </w:tc>
        <w:tc>
          <w:tcPr>
            <w:tcW w:w="6903" w:type="dxa"/>
            <w:gridSpan w:val="3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 xml:space="preserve">Коэффициент </w:t>
            </w:r>
            <w:r w:rsidRPr="00196E69">
              <w:rPr>
                <w:rFonts w:ascii="Times New Roman" w:eastAsia="Calibri" w:hAnsi="Times New Roman"/>
                <w:bCs/>
                <w:i/>
                <w:spacing w:val="4"/>
                <w:lang w:eastAsia="en-US"/>
              </w:rPr>
              <w:sym w:font="Symbol" w:char="F065"/>
            </w: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 xml:space="preserve"> при значении </w:t>
            </w:r>
            <w:r w:rsidRPr="00196E69">
              <w:rPr>
                <w:rFonts w:ascii="Times New Roman" w:eastAsia="Calibri" w:hAnsi="Times New Roman"/>
                <w:bCs/>
                <w:i/>
                <w:spacing w:val="4"/>
                <w:lang w:val="en-US" w:eastAsia="en-US"/>
              </w:rPr>
              <w:t>l</w:t>
            </w:r>
            <w:r w:rsidRPr="00196E69">
              <w:rPr>
                <w:rFonts w:ascii="Times New Roman" w:eastAsia="Calibri" w:hAnsi="Times New Roman"/>
                <w:bCs/>
                <w:i/>
                <w:iCs/>
                <w:color w:val="000000"/>
                <w:shd w:val="clear" w:color="auto" w:fill="FFFFFF"/>
                <w:lang w:bidi="ru-RU"/>
              </w:rPr>
              <w:t xml:space="preserve"> / </w:t>
            </w:r>
            <w:r w:rsidRPr="00196E69">
              <w:rPr>
                <w:rFonts w:ascii="Times New Roman" w:eastAsia="Calibri" w:hAnsi="Times New Roman"/>
                <w:bCs/>
                <w:i/>
                <w:iCs/>
                <w:color w:val="000000"/>
                <w:shd w:val="clear" w:color="auto" w:fill="FFFFFF"/>
                <w:lang w:val="en-US" w:eastAsia="en-US" w:bidi="en-US"/>
              </w:rPr>
              <w:t>d</w:t>
            </w:r>
          </w:p>
        </w:tc>
      </w:tr>
      <w:tr w:rsidR="00196E69" w:rsidRPr="00196E69" w:rsidTr="006A18F9">
        <w:tc>
          <w:tcPr>
            <w:tcW w:w="2436" w:type="dxa"/>
            <w:vMerge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</w:p>
        </w:tc>
        <w:tc>
          <w:tcPr>
            <w:tcW w:w="2301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3,5</w:t>
            </w:r>
          </w:p>
        </w:tc>
        <w:tc>
          <w:tcPr>
            <w:tcW w:w="2301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7</w:t>
            </w:r>
          </w:p>
        </w:tc>
        <w:tc>
          <w:tcPr>
            <w:tcW w:w="2301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14</w:t>
            </w:r>
          </w:p>
        </w:tc>
      </w:tr>
      <w:tr w:rsidR="00196E69" w:rsidRPr="00196E69" w:rsidTr="006A18F9">
        <w:tc>
          <w:tcPr>
            <w:tcW w:w="2436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0,06</w:t>
            </w:r>
          </w:p>
        </w:tc>
        <w:tc>
          <w:tcPr>
            <w:tcW w:w="2301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2,15</w:t>
            </w:r>
          </w:p>
        </w:tc>
        <w:tc>
          <w:tcPr>
            <w:tcW w:w="2301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2,00</w:t>
            </w:r>
          </w:p>
        </w:tc>
        <w:tc>
          <w:tcPr>
            <w:tcW w:w="2301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1,85</w:t>
            </w:r>
          </w:p>
        </w:tc>
      </w:tr>
      <w:tr w:rsidR="00196E69" w:rsidRPr="00196E69" w:rsidTr="006A18F9">
        <w:tc>
          <w:tcPr>
            <w:tcW w:w="2436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0,09</w:t>
            </w:r>
          </w:p>
        </w:tc>
        <w:tc>
          <w:tcPr>
            <w:tcW w:w="2301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2,50</w:t>
            </w:r>
          </w:p>
        </w:tc>
        <w:tc>
          <w:tcPr>
            <w:tcW w:w="2301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2,30</w:t>
            </w:r>
          </w:p>
        </w:tc>
        <w:tc>
          <w:tcPr>
            <w:tcW w:w="2301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2,15</w:t>
            </w:r>
          </w:p>
        </w:tc>
      </w:tr>
      <w:tr w:rsidR="00196E69" w:rsidRPr="00196E69" w:rsidTr="006A18F9">
        <w:tc>
          <w:tcPr>
            <w:tcW w:w="2436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0,12</w:t>
            </w:r>
          </w:p>
        </w:tc>
        <w:tc>
          <w:tcPr>
            <w:tcW w:w="2301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2,80</w:t>
            </w:r>
          </w:p>
        </w:tc>
        <w:tc>
          <w:tcPr>
            <w:tcW w:w="2301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2,60</w:t>
            </w:r>
          </w:p>
        </w:tc>
        <w:tc>
          <w:tcPr>
            <w:tcW w:w="2301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bCs/>
                <w:spacing w:val="4"/>
                <w:lang w:eastAsia="en-US"/>
              </w:rPr>
            </w:pPr>
            <w:r w:rsidRPr="00196E69">
              <w:rPr>
                <w:rFonts w:ascii="Times New Roman" w:eastAsia="Calibri" w:hAnsi="Times New Roman"/>
                <w:bCs/>
                <w:spacing w:val="4"/>
                <w:lang w:eastAsia="en-US"/>
              </w:rPr>
              <w:t>2,40</w:t>
            </w:r>
          </w:p>
        </w:tc>
      </w:tr>
    </w:tbl>
    <w:p w:rsidR="00196E69" w:rsidRPr="00196E69" w:rsidRDefault="00196E69" w:rsidP="00196E69">
      <w:pPr>
        <w:widowControl w:val="0"/>
        <w:shd w:val="clear" w:color="auto" w:fill="FFFFFF"/>
        <w:spacing w:line="276" w:lineRule="auto"/>
        <w:jc w:val="both"/>
        <w:rPr>
          <w:rFonts w:ascii="Calibri" w:eastAsia="Calibri" w:hAnsi="Calibri"/>
          <w:b/>
          <w:bCs/>
          <w:i/>
          <w:spacing w:val="4"/>
          <w:lang w:eastAsia="en-US"/>
        </w:rPr>
      </w:pPr>
    </w:p>
    <w:p w:rsidR="00196E69" w:rsidRPr="00196E69" w:rsidRDefault="00196E69" w:rsidP="00196E69">
      <w:pPr>
        <w:widowControl w:val="0"/>
        <w:shd w:val="clear" w:color="auto" w:fill="FFFFFF"/>
        <w:spacing w:line="276" w:lineRule="auto"/>
        <w:ind w:firstLine="708"/>
        <w:jc w:val="both"/>
        <w:rPr>
          <w:rFonts w:eastAsia="Calibri"/>
          <w:bCs/>
          <w:spacing w:val="4"/>
          <w:lang w:eastAsia="en-US"/>
        </w:rPr>
      </w:pPr>
      <w:r w:rsidRPr="00196E69">
        <w:rPr>
          <w:rFonts w:eastAsia="Calibri"/>
          <w:bCs/>
          <w:spacing w:val="4"/>
          <w:lang w:eastAsia="en-US"/>
        </w:rPr>
        <w:t>Для влажных выработок типа Б определяется приведенный коэффициент тепл</w:t>
      </w:r>
      <w:r w:rsidRPr="00196E69">
        <w:rPr>
          <w:rFonts w:eastAsia="Calibri"/>
          <w:bCs/>
          <w:spacing w:val="4"/>
          <w:lang w:eastAsia="en-US"/>
        </w:rPr>
        <w:t>о</w:t>
      </w:r>
      <w:r w:rsidRPr="00196E69">
        <w:rPr>
          <w:rFonts w:eastAsia="Calibri"/>
          <w:bCs/>
          <w:spacing w:val="4"/>
          <w:lang w:eastAsia="en-US"/>
        </w:rPr>
        <w:t xml:space="preserve">отдачи </w:t>
      </w:r>
      <w:r w:rsidRPr="00196E69">
        <w:rPr>
          <w:rFonts w:eastAsia="Calibri"/>
          <w:bCs/>
          <w:i/>
          <w:spacing w:val="4"/>
          <w:lang w:eastAsia="en-US"/>
        </w:rPr>
        <w:sym w:font="Symbol" w:char="F061"/>
      </w:r>
      <w:r w:rsidRPr="00196E69">
        <w:rPr>
          <w:rFonts w:eastAsia="Calibri"/>
          <w:bCs/>
          <w:spacing w:val="4"/>
          <w:vertAlign w:val="subscript"/>
          <w:lang w:eastAsia="en-US"/>
        </w:rPr>
        <w:t>пр</w:t>
      </w:r>
      <w:r w:rsidRPr="00196E69">
        <w:rPr>
          <w:rFonts w:eastAsia="Calibri"/>
          <w:bCs/>
          <w:spacing w:val="4"/>
          <w:lang w:eastAsia="en-US"/>
        </w:rPr>
        <w:t xml:space="preserve"> с учетом теплового коэффициента массоотдачи </w:t>
      </w:r>
      <w:r w:rsidRPr="00196E69">
        <w:rPr>
          <w:rFonts w:eastAsia="Calibri"/>
          <w:bCs/>
          <w:i/>
          <w:spacing w:val="4"/>
          <w:lang w:eastAsia="en-US"/>
        </w:rPr>
        <w:sym w:font="Symbol" w:char="F062"/>
      </w:r>
      <w:r w:rsidRPr="00196E69">
        <w:rPr>
          <w:rFonts w:eastAsia="Calibri"/>
          <w:bCs/>
          <w:spacing w:val="4"/>
          <w:lang w:eastAsia="en-US"/>
        </w:rPr>
        <w:t xml:space="preserve"> (Вт/(м</w:t>
      </w:r>
      <w:r w:rsidRPr="00196E69">
        <w:rPr>
          <w:rFonts w:eastAsia="Calibri"/>
          <w:bCs/>
          <w:spacing w:val="4"/>
          <w:vertAlign w:val="superscript"/>
          <w:lang w:eastAsia="en-US"/>
        </w:rPr>
        <w:t>2</w:t>
      </w:r>
      <w:r w:rsidRPr="00196E69">
        <w:rPr>
          <w:rFonts w:eastAsia="Calibri"/>
          <w:bCs/>
          <w:spacing w:val="4"/>
          <w:lang w:eastAsia="en-US"/>
        </w:rPr>
        <w:sym w:font="Symbol" w:char="F0D7"/>
      </w:r>
      <w:r w:rsidRPr="00196E69">
        <w:rPr>
          <w:rFonts w:eastAsia="Calibri"/>
          <w:bCs/>
          <w:spacing w:val="4"/>
          <w:lang w:eastAsia="en-US"/>
        </w:rPr>
        <w:t>Па)). Для орие</w:t>
      </w:r>
      <w:r w:rsidRPr="00196E69">
        <w:rPr>
          <w:rFonts w:eastAsia="Calibri"/>
          <w:bCs/>
          <w:spacing w:val="4"/>
          <w:lang w:eastAsia="en-US"/>
        </w:rPr>
        <w:t>н</w:t>
      </w:r>
      <w:r w:rsidRPr="00196E69">
        <w:rPr>
          <w:rFonts w:eastAsia="Calibri"/>
          <w:bCs/>
          <w:spacing w:val="4"/>
          <w:lang w:eastAsia="en-US"/>
        </w:rPr>
        <w:t>тировочных расчетов:</w:t>
      </w:r>
    </w:p>
    <w:p w:rsidR="00196E69" w:rsidRPr="00196E69" w:rsidRDefault="006615DF" w:rsidP="00196E69">
      <w:pPr>
        <w:widowControl w:val="0"/>
        <w:shd w:val="clear" w:color="auto" w:fill="FFFFFF"/>
        <w:spacing w:line="276" w:lineRule="auto"/>
        <w:ind w:firstLine="708"/>
        <w:jc w:val="both"/>
        <w:rPr>
          <w:rFonts w:eastAsia="Calibri"/>
          <w:bCs/>
          <w:spacing w:val="4"/>
          <w:lang w:eastAsia="en-US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bCs/>
                  <w:i/>
                  <w:spacing w:val="4"/>
                  <w:lang w:eastAsia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Calibri" w:hAnsi="Cambria Math"/>
                  <w:spacing w:val="4"/>
                  <w:lang w:eastAsia="en-US"/>
                </w:rPr>
                <m:t>α</m:t>
              </m:r>
            </m:e>
            <m:sub>
              <m:r>
                <m:rPr>
                  <m:sty m:val="bi"/>
                </m:rPr>
                <w:rPr>
                  <w:rFonts w:ascii="Cambria Math" w:eastAsia="Calibri" w:hAnsi="Cambria Math"/>
                  <w:spacing w:val="4"/>
                  <w:lang w:eastAsia="en-US"/>
                </w:rPr>
                <m:t>пр</m:t>
              </m:r>
            </m:sub>
          </m:sSub>
          <m:r>
            <m:rPr>
              <m:sty m:val="bi"/>
            </m:rPr>
            <w:rPr>
              <w:rFonts w:ascii="Cambria Math" w:eastAsia="Calibri" w:hAnsi="Cambria Math"/>
              <w:spacing w:val="4"/>
              <w:lang w:eastAsia="en-US"/>
            </w:rPr>
            <m:t>=α+1,3</m:t>
          </m:r>
          <m:r>
            <m:rPr>
              <m:sty m:val="bi"/>
            </m:rPr>
            <w:rPr>
              <w:rFonts w:ascii="Cambria Math" w:eastAsia="Calibri" w:hAnsi="Cambria Math"/>
              <w:spacing w:val="4"/>
              <w:lang w:eastAsia="en-US"/>
            </w:rPr>
            <m:t>β,</m:t>
          </m:r>
        </m:oMath>
      </m:oMathPara>
    </w:p>
    <w:p w:rsidR="00196E69" w:rsidRPr="00196E69" w:rsidRDefault="00196E69" w:rsidP="00196E69">
      <w:pPr>
        <w:widowControl w:val="0"/>
        <w:shd w:val="clear" w:color="auto" w:fill="FFFFFF"/>
        <w:spacing w:line="276" w:lineRule="auto"/>
        <w:jc w:val="both"/>
        <w:rPr>
          <w:rFonts w:eastAsia="Calibri"/>
          <w:bCs/>
          <w:spacing w:val="4"/>
          <w:lang w:eastAsia="en-US"/>
        </w:rPr>
      </w:pPr>
      <w:r w:rsidRPr="00196E69">
        <w:rPr>
          <w:rFonts w:eastAsia="Calibri"/>
          <w:bCs/>
          <w:spacing w:val="4"/>
          <w:lang w:eastAsia="en-US"/>
        </w:rPr>
        <w:t xml:space="preserve">где </w:t>
      </w:r>
      <m:oMath>
        <m:r>
          <m:rPr>
            <m:sty m:val="bi"/>
          </m:rPr>
          <w:rPr>
            <w:rFonts w:ascii="Cambria Math" w:eastAsia="Calibri" w:hAnsi="Cambria Math"/>
            <w:spacing w:val="4"/>
            <w:lang w:val="en-US" w:eastAsia="en-US"/>
          </w:rPr>
          <m:t>α</m:t>
        </m:r>
        <m:r>
          <m:rPr>
            <m:sty m:val="bi"/>
          </m:rPr>
          <w:rPr>
            <w:rFonts w:ascii="Cambria Math" w:eastAsia="Calibri" w:hAnsi="Cambria Math"/>
            <w:spacing w:val="4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bCs/>
                <w:i/>
                <w:spacing w:val="4"/>
                <w:lang w:val="en-US" w:eastAsia="en-US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/>
                <w:spacing w:val="4"/>
                <w:lang w:eastAsia="en-US"/>
              </w:rPr>
              <m:t>2</m:t>
            </m:r>
            <m:r>
              <m:rPr>
                <m:sty m:val="bi"/>
              </m:rPr>
              <w:rPr>
                <w:rFonts w:ascii="Cambria Math" w:eastAsia="Calibri" w:hAnsi="Cambria Math"/>
                <w:spacing w:val="4"/>
                <w:lang w:val="en-US" w:eastAsia="en-US"/>
              </w:rPr>
              <m:t>ε</m:t>
            </m:r>
            <m:sSup>
              <m:sSupPr>
                <m:ctrlPr>
                  <w:rPr>
                    <w:rFonts w:ascii="Cambria Math" w:eastAsia="Calibri" w:hAnsi="Cambria Math"/>
                    <w:bCs/>
                    <w:i/>
                    <w:spacing w:val="4"/>
                    <w:lang w:val="en-US" w:eastAsia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Calibri" w:hAnsi="Cambria Math"/>
                    <w:spacing w:val="4"/>
                    <w:lang w:val="en-US" w:eastAsia="en-US"/>
                  </w:rPr>
                  <m:t>G</m:t>
                </m:r>
              </m:e>
              <m:sup>
                <m:r>
                  <m:rPr>
                    <m:sty m:val="bi"/>
                  </m:rPr>
                  <w:rPr>
                    <w:rFonts w:ascii="Cambria Math" w:eastAsia="Calibri" w:hAnsi="Cambria Math"/>
                    <w:spacing w:val="4"/>
                    <w:lang w:eastAsia="en-US"/>
                  </w:rPr>
                  <m:t>0,8</m:t>
                </m:r>
              </m:sup>
            </m:sSup>
            <m:sSup>
              <m:sSupPr>
                <m:ctrlPr>
                  <w:rPr>
                    <w:rFonts w:ascii="Cambria Math" w:eastAsia="Calibri" w:hAnsi="Cambria Math"/>
                    <w:bCs/>
                    <w:i/>
                    <w:spacing w:val="4"/>
                    <w:lang w:val="en-US" w:eastAsia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Calibri" w:hAnsi="Cambria Math"/>
                    <w:spacing w:val="4"/>
                    <w:lang w:eastAsia="en-US"/>
                  </w:rPr>
                  <m:t>П</m:t>
                </m:r>
              </m:e>
              <m:sup>
                <m:r>
                  <m:rPr>
                    <m:sty m:val="bi"/>
                  </m:rPr>
                  <w:rPr>
                    <w:rFonts w:ascii="Cambria Math" w:eastAsia="Calibri" w:hAnsi="Cambria Math"/>
                    <w:spacing w:val="4"/>
                    <w:lang w:eastAsia="en-US"/>
                  </w:rPr>
                  <m:t>0,2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="Calibri" w:hAnsi="Cambria Math"/>
                <w:spacing w:val="4"/>
                <w:lang w:val="en-US" w:eastAsia="en-US"/>
              </w:rPr>
              <m:t>S</m:t>
            </m:r>
          </m:den>
        </m:f>
        <m:r>
          <m:rPr>
            <m:sty m:val="bi"/>
          </m:rPr>
          <w:rPr>
            <w:rFonts w:ascii="Cambria Math" w:eastAsia="Calibri" w:hAnsi="Cambria Math"/>
            <w:spacing w:val="4"/>
            <w:lang w:eastAsia="en-US"/>
          </w:rPr>
          <m:t xml:space="preserve"> </m:t>
        </m:r>
      </m:oMath>
      <w:r w:rsidRPr="00196E69">
        <w:rPr>
          <w:rFonts w:eastAsia="Calibri"/>
          <w:bCs/>
          <w:spacing w:val="4"/>
          <w:lang w:eastAsia="en-US"/>
        </w:rPr>
        <w:t>– коэффициент теплоотдачи, Вт/(м</w:t>
      </w:r>
      <w:r w:rsidRPr="00196E69">
        <w:rPr>
          <w:rFonts w:eastAsia="Calibri"/>
          <w:bCs/>
          <w:spacing w:val="4"/>
          <w:vertAlign w:val="superscript"/>
          <w:lang w:eastAsia="en-US"/>
        </w:rPr>
        <w:t>2</w:t>
      </w:r>
      <w:r w:rsidRPr="00196E69">
        <w:rPr>
          <w:rFonts w:eastAsia="Calibri"/>
          <w:bCs/>
          <w:spacing w:val="4"/>
          <w:lang w:eastAsia="en-US"/>
        </w:rPr>
        <w:sym w:font="Symbol" w:char="F0D7"/>
      </w:r>
      <w:r w:rsidRPr="00196E69">
        <w:rPr>
          <w:rFonts w:eastAsia="Calibri"/>
          <w:bCs/>
          <w:spacing w:val="4"/>
          <w:lang w:eastAsia="en-US"/>
        </w:rPr>
        <w:t>К).</w:t>
      </w:r>
    </w:p>
    <w:p w:rsidR="00196E69" w:rsidRPr="00196E69" w:rsidRDefault="00196E69" w:rsidP="00196E69">
      <w:pPr>
        <w:widowControl w:val="0"/>
        <w:shd w:val="clear" w:color="auto" w:fill="FFFFFF"/>
        <w:spacing w:line="276" w:lineRule="auto"/>
        <w:ind w:firstLine="708"/>
        <w:jc w:val="both"/>
        <w:rPr>
          <w:rFonts w:eastAsia="Calibri"/>
          <w:bCs/>
          <w:spacing w:val="4"/>
          <w:lang w:eastAsia="en-US"/>
        </w:rPr>
      </w:pPr>
      <w:r w:rsidRPr="00196E69">
        <w:rPr>
          <w:rFonts w:eastAsia="Calibri"/>
          <w:bCs/>
          <w:spacing w:val="4"/>
          <w:lang w:eastAsia="en-US"/>
        </w:rPr>
        <w:t xml:space="preserve">Коэффициент массоотдачи </w:t>
      </w:r>
      <w:r w:rsidRPr="00196E69">
        <w:rPr>
          <w:rFonts w:eastAsia="Calibri"/>
          <w:bCs/>
          <w:i/>
          <w:spacing w:val="4"/>
          <w:lang w:eastAsia="en-US"/>
        </w:rPr>
        <w:sym w:font="Symbol" w:char="F062"/>
      </w:r>
      <w:r w:rsidRPr="00196E69">
        <w:rPr>
          <w:rFonts w:eastAsia="Calibri"/>
          <w:bCs/>
          <w:spacing w:val="4"/>
          <w:lang w:eastAsia="en-US"/>
        </w:rPr>
        <w:t xml:space="preserve"> рассчитывается по формуле</w:t>
      </w:r>
    </w:p>
    <w:p w:rsidR="00196E69" w:rsidRPr="00196E69" w:rsidRDefault="00196E69" w:rsidP="00196E69">
      <w:pPr>
        <w:widowControl w:val="0"/>
        <w:shd w:val="clear" w:color="auto" w:fill="FFFFFF"/>
        <w:spacing w:line="276" w:lineRule="auto"/>
        <w:ind w:firstLine="708"/>
        <w:jc w:val="both"/>
        <w:rPr>
          <w:rFonts w:eastAsia="Calibri"/>
          <w:bCs/>
          <w:spacing w:val="4"/>
          <w:lang w:eastAsia="en-US"/>
        </w:rPr>
      </w:pPr>
      <m:oMathPara>
        <m:oMath>
          <m:r>
            <m:rPr>
              <m:sty m:val="bi"/>
            </m:rPr>
            <w:rPr>
              <w:rFonts w:ascii="Cambria Math" w:eastAsia="Calibri" w:hAnsi="Cambria Math"/>
              <w:spacing w:val="4"/>
              <w:lang w:eastAsia="en-US"/>
            </w:rPr>
            <m:t>β=4,16∙</m:t>
          </m:r>
          <m:sSup>
            <m:sSupPr>
              <m:ctrlPr>
                <w:rPr>
                  <w:rFonts w:ascii="Cambria Math" w:eastAsia="Calibri" w:hAnsi="Cambria Math"/>
                  <w:bCs/>
                  <w:i/>
                  <w:spacing w:val="4"/>
                  <w:lang w:eastAsia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="Calibri" w:hAnsi="Cambria Math"/>
                  <w:spacing w:val="4"/>
                  <w:lang w:eastAsia="en-US"/>
                </w:rPr>
                <m:t>10</m:t>
              </m:r>
            </m:e>
            <m:sup>
              <m:r>
                <m:rPr>
                  <m:sty m:val="bi"/>
                </m:rPr>
                <w:rPr>
                  <w:rFonts w:ascii="Cambria Math" w:eastAsia="Calibri" w:hAnsi="Cambria Math"/>
                  <w:spacing w:val="4"/>
                  <w:lang w:eastAsia="en-US"/>
                </w:rPr>
                <m:t>-6</m:t>
              </m:r>
            </m:sup>
          </m:sSup>
          <m:f>
            <m:fPr>
              <m:ctrlPr>
                <w:rPr>
                  <w:rFonts w:ascii="Cambria Math" w:eastAsia="Calibri" w:hAnsi="Cambria Math"/>
                  <w:bCs/>
                  <w:i/>
                  <w:spacing w:val="4"/>
                  <w:lang w:eastAsia="en-US"/>
                </w:rPr>
              </m:ctrlPr>
            </m:fPr>
            <m:num>
              <m:sSup>
                <m:sSupPr>
                  <m:ctrlPr>
                    <w:rPr>
                      <w:rFonts w:ascii="Cambria Math" w:eastAsia="Calibri" w:hAnsi="Cambria Math"/>
                      <w:bCs/>
                      <w:i/>
                      <w:spacing w:val="4"/>
                      <w:lang w:eastAsia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pacing w:val="4"/>
                      <w:lang w:val="en-US" w:eastAsia="en-US"/>
                    </w:rPr>
                    <m:t>G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pacing w:val="4"/>
                      <w:lang w:eastAsia="en-US"/>
                    </w:rPr>
                    <m:t>0,8</m:t>
                  </m:r>
                </m:sup>
              </m:sSup>
              <m:sSup>
                <m:sSupPr>
                  <m:ctrlPr>
                    <w:rPr>
                      <w:rFonts w:ascii="Cambria Math" w:eastAsia="Calibri" w:hAnsi="Cambria Math"/>
                      <w:bCs/>
                      <w:i/>
                      <w:spacing w:val="4"/>
                      <w:lang w:eastAsia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pacing w:val="4"/>
                      <w:lang w:eastAsia="en-US"/>
                    </w:rPr>
                    <m:t>П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pacing w:val="4"/>
                      <w:lang w:eastAsia="en-US"/>
                    </w:rPr>
                    <m:t>0,2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eastAsia="Calibri" w:hAnsi="Cambria Math"/>
                  <w:spacing w:val="4"/>
                  <w:lang w:val="en-US" w:eastAsia="en-US"/>
                </w:rPr>
                <m:t>S</m:t>
              </m:r>
            </m:den>
          </m:f>
          <m:r>
            <m:rPr>
              <m:sty m:val="bi"/>
            </m:rPr>
            <w:rPr>
              <w:rFonts w:ascii="Cambria Math" w:eastAsia="Calibri" w:hAnsi="Cambria Math"/>
              <w:spacing w:val="4"/>
              <w:lang w:eastAsia="en-US"/>
            </w:rPr>
            <m:t>∙</m:t>
          </m:r>
          <m:f>
            <m:fPr>
              <m:ctrlPr>
                <w:rPr>
                  <w:rFonts w:ascii="Cambria Math" w:eastAsia="Calibri" w:hAnsi="Cambria Math"/>
                  <w:bCs/>
                  <w:i/>
                  <w:spacing w:val="4"/>
                  <w:lang w:eastAsia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Calibri" w:hAnsi="Cambria Math"/>
                  <w:spacing w:val="4"/>
                  <w:lang w:eastAsia="en-US"/>
                </w:rPr>
                <m:t>273+</m:t>
              </m:r>
              <m:sSub>
                <m:sSubPr>
                  <m:ctrlPr>
                    <w:rPr>
                      <w:rFonts w:ascii="Cambria Math" w:eastAsia="Calibri" w:hAnsi="Cambria Math"/>
                      <w:bCs/>
                      <w:i/>
                      <w:spacing w:val="4"/>
                      <w:lang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pacing w:val="4"/>
                      <w:lang w:eastAsia="en-US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pacing w:val="4"/>
                      <w:lang w:eastAsia="en-US"/>
                    </w:rPr>
                    <m:t>в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eastAsia="Calibri" w:hAnsi="Cambria Math"/>
                  <w:spacing w:val="4"/>
                  <w:lang w:eastAsia="en-US"/>
                </w:rPr>
                <m:t>B</m:t>
              </m:r>
            </m:den>
          </m:f>
          <m:r>
            <m:rPr>
              <m:sty m:val="bi"/>
            </m:rPr>
            <w:rPr>
              <w:rFonts w:ascii="Cambria Math" w:eastAsia="Calibri" w:hAnsi="Cambria Math"/>
              <w:spacing w:val="4"/>
              <w:lang w:eastAsia="en-US"/>
            </w:rPr>
            <m:t>r,</m:t>
          </m:r>
        </m:oMath>
      </m:oMathPara>
    </w:p>
    <w:p w:rsidR="00196E69" w:rsidRPr="00196E69" w:rsidRDefault="00196E69" w:rsidP="00196E69">
      <w:pPr>
        <w:widowControl w:val="0"/>
        <w:shd w:val="clear" w:color="auto" w:fill="FFFFFF"/>
        <w:spacing w:line="276" w:lineRule="auto"/>
        <w:jc w:val="both"/>
        <w:rPr>
          <w:rFonts w:eastAsia="Calibri"/>
          <w:bCs/>
          <w:spacing w:val="4"/>
          <w:lang w:eastAsia="en-US"/>
        </w:rPr>
      </w:pPr>
      <w:r w:rsidRPr="00196E69">
        <w:rPr>
          <w:rFonts w:eastAsia="Calibri"/>
          <w:bCs/>
          <w:spacing w:val="4"/>
          <w:lang w:eastAsia="en-US"/>
        </w:rPr>
        <w:t xml:space="preserve">где </w:t>
      </w:r>
      <w:r w:rsidRPr="00196E69">
        <w:rPr>
          <w:rFonts w:eastAsia="Calibri"/>
          <w:bCs/>
          <w:i/>
          <w:spacing w:val="4"/>
          <w:lang w:eastAsia="en-US"/>
        </w:rPr>
        <w:t>В</w:t>
      </w:r>
      <w:r w:rsidRPr="00196E69">
        <w:rPr>
          <w:rFonts w:eastAsia="Calibri"/>
          <w:bCs/>
          <w:spacing w:val="4"/>
          <w:lang w:eastAsia="en-US"/>
        </w:rPr>
        <w:t xml:space="preserve"> – барометрическое давление воздуха, Па;</w:t>
      </w:r>
    </w:p>
    <w:p w:rsidR="00196E69" w:rsidRPr="00196E69" w:rsidRDefault="00196E69" w:rsidP="00196E69">
      <w:pPr>
        <w:widowControl w:val="0"/>
        <w:shd w:val="clear" w:color="auto" w:fill="FFFFFF"/>
        <w:spacing w:line="276" w:lineRule="auto"/>
        <w:ind w:firstLine="426"/>
        <w:jc w:val="both"/>
        <w:rPr>
          <w:rFonts w:eastAsia="Calibri"/>
          <w:bCs/>
          <w:spacing w:val="4"/>
          <w:lang w:eastAsia="en-US"/>
        </w:rPr>
      </w:pPr>
      <w:r w:rsidRPr="00196E69">
        <w:rPr>
          <w:rFonts w:eastAsia="Calibri"/>
          <w:bCs/>
          <w:i/>
          <w:spacing w:val="4"/>
          <w:lang w:val="en-US" w:eastAsia="en-US"/>
        </w:rPr>
        <w:t>r</w:t>
      </w:r>
      <w:r w:rsidRPr="00196E69">
        <w:rPr>
          <w:rFonts w:eastAsia="Calibri"/>
          <w:bCs/>
          <w:spacing w:val="4"/>
          <w:lang w:eastAsia="en-US"/>
        </w:rPr>
        <w:t xml:space="preserve"> – удельная теплота испарения влаги, Дж/кг (при </w:t>
      </w:r>
      <w:r w:rsidRPr="00196E69">
        <w:rPr>
          <w:rFonts w:eastAsia="Calibri"/>
          <w:bCs/>
          <w:i/>
          <w:spacing w:val="4"/>
          <w:lang w:eastAsia="en-US"/>
        </w:rPr>
        <w:t>Т</w:t>
      </w:r>
      <w:r w:rsidRPr="00196E69">
        <w:rPr>
          <w:rFonts w:eastAsia="Calibri"/>
          <w:bCs/>
          <w:spacing w:val="4"/>
          <w:vertAlign w:val="subscript"/>
          <w:lang w:eastAsia="en-US"/>
        </w:rPr>
        <w:t>в</w:t>
      </w:r>
      <w:r w:rsidRPr="00196E69">
        <w:rPr>
          <w:rFonts w:eastAsia="Calibri"/>
          <w:bCs/>
          <w:spacing w:val="4"/>
          <w:lang w:eastAsia="en-US"/>
        </w:rPr>
        <w:t xml:space="preserve"> = 20 °С </w:t>
      </w:r>
      <w:r w:rsidRPr="00196E69">
        <w:rPr>
          <w:rFonts w:eastAsia="Calibri"/>
          <w:bCs/>
          <w:i/>
          <w:spacing w:val="4"/>
          <w:lang w:val="en-US" w:eastAsia="en-US"/>
        </w:rPr>
        <w:t>r</w:t>
      </w:r>
      <w:r w:rsidRPr="00196E69">
        <w:rPr>
          <w:rFonts w:eastAsia="Calibri"/>
          <w:bCs/>
          <w:spacing w:val="4"/>
          <w:lang w:eastAsia="en-US"/>
        </w:rPr>
        <w:t xml:space="preserve"> = 2,445</w:t>
      </w:r>
      <w:r w:rsidRPr="00196E69">
        <w:rPr>
          <w:rFonts w:eastAsia="Calibri"/>
          <w:bCs/>
          <w:spacing w:val="4"/>
          <w:lang w:eastAsia="en-US"/>
        </w:rPr>
        <w:sym w:font="Symbol" w:char="F0D7"/>
      </w:r>
      <w:r w:rsidRPr="00196E69">
        <w:rPr>
          <w:rFonts w:eastAsia="Calibri"/>
          <w:bCs/>
          <w:spacing w:val="4"/>
          <w:lang w:eastAsia="en-US"/>
        </w:rPr>
        <w:t>10</w:t>
      </w:r>
      <w:r w:rsidRPr="00196E69">
        <w:rPr>
          <w:rFonts w:eastAsia="Calibri"/>
          <w:bCs/>
          <w:spacing w:val="4"/>
          <w:vertAlign w:val="superscript"/>
          <w:lang w:eastAsia="en-US"/>
        </w:rPr>
        <w:t>6</w:t>
      </w:r>
      <w:r w:rsidRPr="00196E69">
        <w:rPr>
          <w:rFonts w:eastAsia="Calibri"/>
          <w:bCs/>
          <w:spacing w:val="4"/>
          <w:lang w:eastAsia="en-US"/>
        </w:rPr>
        <w:t xml:space="preserve"> Дж/кг).</w:t>
      </w:r>
    </w:p>
    <w:p w:rsidR="00196E69" w:rsidRPr="00196E69" w:rsidRDefault="00196E69" w:rsidP="00196E69">
      <w:pPr>
        <w:widowControl w:val="0"/>
        <w:shd w:val="clear" w:color="auto" w:fill="FFFFFF"/>
        <w:spacing w:line="276" w:lineRule="auto"/>
        <w:ind w:firstLine="708"/>
        <w:jc w:val="both"/>
        <w:rPr>
          <w:rFonts w:eastAsia="Calibri"/>
          <w:bCs/>
          <w:spacing w:val="4"/>
          <w:lang w:eastAsia="en-US"/>
        </w:rPr>
      </w:pPr>
      <w:r w:rsidRPr="00196E69">
        <w:rPr>
          <w:rFonts w:eastAsia="Calibri"/>
          <w:bCs/>
          <w:spacing w:val="4"/>
          <w:lang w:eastAsia="en-US"/>
        </w:rPr>
        <w:t>Для выработок, закрепленных всплошную бетоном (типа В), кирпичом или д</w:t>
      </w:r>
      <w:r w:rsidRPr="00196E69">
        <w:rPr>
          <w:rFonts w:eastAsia="Calibri"/>
          <w:bCs/>
          <w:spacing w:val="4"/>
          <w:lang w:eastAsia="en-US"/>
        </w:rPr>
        <w:t>е</w:t>
      </w:r>
      <w:r w:rsidRPr="00196E69">
        <w:rPr>
          <w:rFonts w:eastAsia="Calibri"/>
          <w:bCs/>
          <w:spacing w:val="4"/>
          <w:lang w:eastAsia="en-US"/>
        </w:rPr>
        <w:t xml:space="preserve">ревом, определяется коэффициент теплоотдачи </w:t>
      </w:r>
      <w:r w:rsidRPr="00196E69">
        <w:rPr>
          <w:rFonts w:eastAsia="Calibri"/>
          <w:bCs/>
          <w:i/>
          <w:spacing w:val="4"/>
          <w:lang w:eastAsia="en-US"/>
        </w:rPr>
        <w:sym w:font="Symbol" w:char="F061"/>
      </w:r>
      <w:r w:rsidRPr="00196E69">
        <w:rPr>
          <w:rFonts w:eastAsia="Calibri"/>
          <w:bCs/>
          <w:i/>
          <w:spacing w:val="4"/>
          <w:lang w:eastAsia="en-US"/>
        </w:rPr>
        <w:t>´</w:t>
      </w:r>
      <w:r w:rsidRPr="00196E69">
        <w:rPr>
          <w:rFonts w:eastAsia="Calibri"/>
          <w:bCs/>
          <w:spacing w:val="4"/>
          <w:lang w:eastAsia="en-US"/>
        </w:rPr>
        <w:t>, учитывающий процессы теплоо</w:t>
      </w:r>
      <w:r w:rsidRPr="00196E69">
        <w:rPr>
          <w:rFonts w:eastAsia="Calibri"/>
          <w:bCs/>
          <w:spacing w:val="4"/>
          <w:lang w:eastAsia="en-US"/>
        </w:rPr>
        <w:t>б</w:t>
      </w:r>
      <w:r w:rsidRPr="00196E69">
        <w:rPr>
          <w:rFonts w:eastAsia="Calibri"/>
          <w:bCs/>
          <w:spacing w:val="4"/>
          <w:lang w:eastAsia="en-US"/>
        </w:rPr>
        <w:t>мена на границах «горная порода - крепь» и «крепь - шахтный воздух», по выражению</w:t>
      </w:r>
    </w:p>
    <w:p w:rsidR="00196E69" w:rsidRPr="00196E69" w:rsidRDefault="006615DF" w:rsidP="00196E69">
      <w:pPr>
        <w:widowControl w:val="0"/>
        <w:shd w:val="clear" w:color="auto" w:fill="FFFFFF"/>
        <w:spacing w:line="276" w:lineRule="auto"/>
        <w:ind w:firstLine="708"/>
        <w:jc w:val="both"/>
        <w:rPr>
          <w:rFonts w:eastAsia="Calibri"/>
          <w:bCs/>
          <w:i/>
          <w:spacing w:val="4"/>
          <w:lang w:val="en-US" w:eastAsia="en-US"/>
        </w:rPr>
      </w:pPr>
      <m:oMathPara>
        <m:oMath>
          <m:sSup>
            <m:sSupPr>
              <m:ctrlPr>
                <w:rPr>
                  <w:rFonts w:ascii="Cambria Math" w:eastAsia="Calibri" w:hAnsi="Cambria Math"/>
                  <w:bCs/>
                  <w:i/>
                  <w:spacing w:val="4"/>
                  <w:lang w:val="en-US" w:eastAsia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="Calibri" w:hAnsi="Cambria Math"/>
                  <w:spacing w:val="4"/>
                  <w:lang w:eastAsia="en-US"/>
                </w:rPr>
                <m:t>α</m:t>
              </m:r>
              <m:ctrlPr>
                <w:rPr>
                  <w:rFonts w:ascii="Cambria Math" w:eastAsia="Calibri" w:hAnsi="Cambria Math"/>
                  <w:bCs/>
                  <w:i/>
                  <w:spacing w:val="4"/>
                  <w:lang w:eastAsia="en-US"/>
                </w:rPr>
              </m:ctrlPr>
            </m:e>
            <m:sup>
              <m:r>
                <m:rPr>
                  <m:sty m:val="bi"/>
                </m:rPr>
                <w:rPr>
                  <w:rFonts w:ascii="Cambria Math" w:eastAsia="Calibri" w:hAnsi="Cambria Math"/>
                  <w:spacing w:val="4"/>
                  <w:lang w:val="en-US" w:eastAsia="en-US"/>
                </w:rPr>
                <m:t>'</m:t>
              </m:r>
            </m:sup>
          </m:sSup>
          <m:r>
            <m:rPr>
              <m:sty m:val="bi"/>
            </m:rPr>
            <w:rPr>
              <w:rFonts w:ascii="Cambria Math" w:eastAsia="Calibri" w:hAnsi="Cambria Math"/>
              <w:spacing w:val="4"/>
              <w:lang w:val="en-US" w:eastAsia="en-US"/>
            </w:rPr>
            <m:t>=</m:t>
          </m:r>
          <m:f>
            <m:fPr>
              <m:ctrlPr>
                <w:rPr>
                  <w:rFonts w:ascii="Cambria Math" w:eastAsia="Calibri" w:hAnsi="Cambria Math"/>
                  <w:bCs/>
                  <w:i/>
                  <w:spacing w:val="4"/>
                  <w:lang w:val="en-US" w:eastAsia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Calibri" w:hAnsi="Cambria Math"/>
                  <w:spacing w:val="4"/>
                  <w:lang w:val="en-US" w:eastAsia="en-US"/>
                </w:rPr>
                <m:t>1</m:t>
              </m:r>
            </m:num>
            <m:den>
              <m:d>
                <m:dPr>
                  <m:ctrlPr>
                    <w:rPr>
                      <w:rFonts w:ascii="Cambria Math" w:eastAsia="Calibri" w:hAnsi="Cambria Math"/>
                      <w:bCs/>
                      <w:i/>
                      <w:spacing w:val="4"/>
                      <w:lang w:val="en-US" w:eastAsia="en-US"/>
                    </w:rPr>
                  </m:ctrlPr>
                </m:dPr>
                <m:e>
                  <m:f>
                    <m:fPr>
                      <m:type m:val="lin"/>
                      <m:ctrlPr>
                        <w:rPr>
                          <w:rFonts w:ascii="Cambria Math" w:eastAsia="Calibri" w:hAnsi="Cambria Math"/>
                          <w:bCs/>
                          <w:i/>
                          <w:spacing w:val="4"/>
                          <w:lang w:val="en-US" w:eastAsia="en-US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="Calibri" w:hAnsi="Cambria Math"/>
                          <w:spacing w:val="4"/>
                          <w:lang w:val="en-US" w:eastAsia="en-US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="Calibri" w:hAnsi="Cambria Math"/>
                          <w:spacing w:val="4"/>
                          <w:lang w:val="en-US" w:eastAsia="en-US"/>
                        </w:rPr>
                        <m:t>α</m:t>
                      </m:r>
                    </m:den>
                  </m:f>
                </m:e>
              </m:d>
              <m:r>
                <m:rPr>
                  <m:sty m:val="bi"/>
                </m:rPr>
                <w:rPr>
                  <w:rFonts w:ascii="Cambria Math" w:eastAsia="Calibri" w:hAnsi="Cambria Math"/>
                  <w:spacing w:val="4"/>
                  <w:lang w:val="en-US" w:eastAsia="en-US"/>
                </w:rPr>
                <m:t>+</m:t>
              </m:r>
              <m:d>
                <m:dPr>
                  <m:ctrlPr>
                    <w:rPr>
                      <w:rFonts w:ascii="Cambria Math" w:eastAsia="Calibri" w:hAnsi="Cambria Math"/>
                      <w:bCs/>
                      <w:i/>
                      <w:spacing w:val="4"/>
                      <w:lang w:val="en-US" w:eastAsia="en-US"/>
                    </w:rPr>
                  </m:ctrlPr>
                </m:dPr>
                <m:e>
                  <m:f>
                    <m:fPr>
                      <m:type m:val="lin"/>
                      <m:ctrlPr>
                        <w:rPr>
                          <w:rFonts w:ascii="Cambria Math" w:eastAsia="Calibri" w:hAnsi="Cambria Math"/>
                          <w:bCs/>
                          <w:i/>
                          <w:spacing w:val="4"/>
                          <w:lang w:val="en-US" w:eastAsia="en-US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="Calibri" w:hAnsi="Cambria Math"/>
                          <w:spacing w:val="4"/>
                          <w:lang w:val="en-US" w:eastAsia="en-US"/>
                        </w:rPr>
                        <m:t>δ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="Calibri" w:hAnsi="Cambria Math"/>
                          <w:spacing w:val="4"/>
                          <w:lang w:val="en-US" w:eastAsia="en-US"/>
                        </w:rPr>
                        <m:t>λ</m:t>
                      </m:r>
                    </m:den>
                  </m:f>
                </m:e>
              </m:d>
            </m:den>
          </m:f>
          <m:r>
            <m:rPr>
              <m:sty m:val="bi"/>
            </m:rPr>
            <w:rPr>
              <w:rFonts w:ascii="Cambria Math" w:eastAsia="Calibri" w:hAnsi="Cambria Math"/>
              <w:spacing w:val="4"/>
              <w:lang w:val="en-US" w:eastAsia="en-US"/>
            </w:rPr>
            <m:t>,</m:t>
          </m:r>
        </m:oMath>
      </m:oMathPara>
    </w:p>
    <w:p w:rsidR="00196E69" w:rsidRPr="00196E69" w:rsidRDefault="00196E69" w:rsidP="00196E69">
      <w:pPr>
        <w:widowControl w:val="0"/>
        <w:shd w:val="clear" w:color="auto" w:fill="FFFFFF"/>
        <w:spacing w:line="276" w:lineRule="auto"/>
        <w:jc w:val="both"/>
        <w:rPr>
          <w:rFonts w:eastAsia="Calibri"/>
          <w:bCs/>
          <w:spacing w:val="4"/>
          <w:lang w:eastAsia="en-US"/>
        </w:rPr>
      </w:pPr>
      <w:r w:rsidRPr="00196E69">
        <w:rPr>
          <w:rFonts w:eastAsia="Calibri"/>
          <w:bCs/>
          <w:spacing w:val="4"/>
          <w:lang w:eastAsia="en-US"/>
        </w:rPr>
        <w:t xml:space="preserve">где </w:t>
      </w:r>
      <m:oMath>
        <m:r>
          <m:rPr>
            <m:sty m:val="bi"/>
          </m:rPr>
          <w:rPr>
            <w:rFonts w:ascii="Cambria Math" w:eastAsia="Calibri" w:hAnsi="Cambria Math"/>
            <w:spacing w:val="4"/>
            <w:lang w:val="en-US" w:eastAsia="en-US"/>
          </w:rPr>
          <m:t>α</m:t>
        </m:r>
        <m:r>
          <m:rPr>
            <m:sty m:val="bi"/>
          </m:rPr>
          <w:rPr>
            <w:rFonts w:ascii="Cambria Math" w:eastAsia="Calibri" w:hAnsi="Cambria Math"/>
            <w:spacing w:val="4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bCs/>
                <w:i/>
                <w:spacing w:val="4"/>
                <w:lang w:val="en-US" w:eastAsia="en-US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/>
                <w:spacing w:val="4"/>
                <w:lang w:eastAsia="en-US"/>
              </w:rPr>
              <m:t>2</m:t>
            </m:r>
            <m:r>
              <m:rPr>
                <m:sty m:val="bi"/>
              </m:rPr>
              <w:rPr>
                <w:rFonts w:ascii="Cambria Math" w:eastAsia="Calibri" w:hAnsi="Cambria Math"/>
                <w:spacing w:val="4"/>
                <w:lang w:val="en-US" w:eastAsia="en-US"/>
              </w:rPr>
              <m:t>ε</m:t>
            </m:r>
            <m:sSup>
              <m:sSupPr>
                <m:ctrlPr>
                  <w:rPr>
                    <w:rFonts w:ascii="Cambria Math" w:eastAsia="Calibri" w:hAnsi="Cambria Math"/>
                    <w:bCs/>
                    <w:i/>
                    <w:spacing w:val="4"/>
                    <w:lang w:val="en-US" w:eastAsia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Calibri" w:hAnsi="Cambria Math"/>
                    <w:spacing w:val="4"/>
                    <w:lang w:val="en-US" w:eastAsia="en-US"/>
                  </w:rPr>
                  <m:t>G</m:t>
                </m:r>
              </m:e>
              <m:sup>
                <m:r>
                  <m:rPr>
                    <m:sty m:val="bi"/>
                  </m:rPr>
                  <w:rPr>
                    <w:rFonts w:ascii="Cambria Math" w:eastAsia="Calibri" w:hAnsi="Cambria Math"/>
                    <w:spacing w:val="4"/>
                    <w:lang w:eastAsia="en-US"/>
                  </w:rPr>
                  <m:t>0,8</m:t>
                </m:r>
              </m:sup>
            </m:sSup>
            <m:sSup>
              <m:sSupPr>
                <m:ctrlPr>
                  <w:rPr>
                    <w:rFonts w:ascii="Cambria Math" w:eastAsia="Calibri" w:hAnsi="Cambria Math"/>
                    <w:bCs/>
                    <w:i/>
                    <w:spacing w:val="4"/>
                    <w:lang w:val="en-US" w:eastAsia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Calibri" w:hAnsi="Cambria Math"/>
                    <w:spacing w:val="4"/>
                    <w:lang w:eastAsia="en-US"/>
                  </w:rPr>
                  <m:t>П</m:t>
                </m:r>
              </m:e>
              <m:sup>
                <m:r>
                  <m:rPr>
                    <m:sty m:val="bi"/>
                  </m:rPr>
                  <w:rPr>
                    <w:rFonts w:ascii="Cambria Math" w:eastAsia="Calibri" w:hAnsi="Cambria Math"/>
                    <w:spacing w:val="4"/>
                    <w:lang w:eastAsia="en-US"/>
                  </w:rPr>
                  <m:t>0,2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="Calibri" w:hAnsi="Cambria Math"/>
                <w:spacing w:val="4"/>
                <w:lang w:val="en-US" w:eastAsia="en-US"/>
              </w:rPr>
              <m:t>S</m:t>
            </m:r>
          </m:den>
        </m:f>
        <m:r>
          <m:rPr>
            <m:sty m:val="bi"/>
          </m:rPr>
          <w:rPr>
            <w:rFonts w:ascii="Cambria Math" w:eastAsia="Calibri" w:hAnsi="Cambria Math"/>
            <w:spacing w:val="4"/>
            <w:lang w:eastAsia="en-US"/>
          </w:rPr>
          <m:t xml:space="preserve"> </m:t>
        </m:r>
      </m:oMath>
      <w:r w:rsidRPr="00196E69">
        <w:rPr>
          <w:rFonts w:eastAsia="Calibri"/>
          <w:bCs/>
          <w:spacing w:val="4"/>
          <w:lang w:eastAsia="en-US"/>
        </w:rPr>
        <w:t xml:space="preserve">– коэффициент теплоотдачи при </w:t>
      </w:r>
      <w:r w:rsidRPr="00196E69">
        <w:rPr>
          <w:rFonts w:eastAsia="Calibri"/>
          <w:bCs/>
          <w:i/>
          <w:spacing w:val="4"/>
          <w:lang w:eastAsia="en-US"/>
        </w:rPr>
        <w:sym w:font="Symbol" w:char="F065"/>
      </w:r>
      <w:r w:rsidRPr="00196E69">
        <w:rPr>
          <w:rFonts w:eastAsia="Calibri"/>
          <w:bCs/>
          <w:spacing w:val="4"/>
          <w:lang w:eastAsia="en-US"/>
        </w:rPr>
        <w:t xml:space="preserve"> = 1, Вт/(м</w:t>
      </w:r>
      <w:r w:rsidRPr="00196E69">
        <w:rPr>
          <w:rFonts w:eastAsia="Calibri"/>
          <w:bCs/>
          <w:spacing w:val="4"/>
          <w:vertAlign w:val="superscript"/>
          <w:lang w:eastAsia="en-US"/>
        </w:rPr>
        <w:t>2</w:t>
      </w:r>
      <w:r w:rsidRPr="00196E69">
        <w:rPr>
          <w:rFonts w:eastAsia="Calibri"/>
          <w:bCs/>
          <w:spacing w:val="4"/>
          <w:lang w:eastAsia="en-US"/>
        </w:rPr>
        <w:sym w:font="Symbol" w:char="F0D7"/>
      </w:r>
      <w:r w:rsidRPr="00196E69">
        <w:rPr>
          <w:rFonts w:eastAsia="Calibri"/>
          <w:bCs/>
          <w:spacing w:val="4"/>
          <w:lang w:eastAsia="en-US"/>
        </w:rPr>
        <w:t>К).</w:t>
      </w:r>
    </w:p>
    <w:p w:rsidR="00196E69" w:rsidRPr="00196E69" w:rsidRDefault="00196E69" w:rsidP="00196E69">
      <w:pPr>
        <w:widowControl w:val="0"/>
        <w:shd w:val="clear" w:color="auto" w:fill="FFFFFF"/>
        <w:spacing w:line="276" w:lineRule="auto"/>
        <w:jc w:val="both"/>
        <w:rPr>
          <w:rFonts w:ascii="Calibri" w:eastAsia="Calibri" w:hAnsi="Calibri"/>
          <w:b/>
          <w:bCs/>
          <w:spacing w:val="4"/>
          <w:lang w:eastAsia="en-US"/>
        </w:rPr>
      </w:pP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  <w:r w:rsidRPr="00196E69">
        <w:rPr>
          <w:b/>
          <w:color w:val="000000"/>
        </w:rPr>
        <w:t>ЗАДАНИЕ № 8</w:t>
      </w: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  <w:r w:rsidRPr="00196E69">
        <w:rPr>
          <w:i/>
          <w:color w:val="000000"/>
        </w:rPr>
        <w:t xml:space="preserve"> </w:t>
      </w:r>
      <w:r w:rsidRPr="00196E69">
        <w:rPr>
          <w:color w:val="000000"/>
        </w:rPr>
        <w:t>Определить основные технологические показатели процесса искусственного зам</w:t>
      </w:r>
      <w:r w:rsidRPr="00196E69">
        <w:rPr>
          <w:color w:val="000000"/>
        </w:rPr>
        <w:t>о</w:t>
      </w:r>
      <w:r w:rsidRPr="00196E69">
        <w:rPr>
          <w:color w:val="000000"/>
        </w:rPr>
        <w:t xml:space="preserve">раживания горных пород рассольным способом (нагрузку на ледопородное ограждение, толщину его стенки, схему расположения замораживающих скважин) перед проходкой вертикального ствола диаметром вчерне </w:t>
      </w:r>
      <w:r w:rsidRPr="00196E69">
        <w:rPr>
          <w:i/>
          <w:color w:val="000000"/>
        </w:rPr>
        <w:t>D</w:t>
      </w:r>
      <w:r w:rsidRPr="00196E69">
        <w:rPr>
          <w:color w:val="000000"/>
        </w:rPr>
        <w:t xml:space="preserve"> (м) при исходных данных, приведенных в табл. 16.</w:t>
      </w: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  <w:r w:rsidRPr="00196E69">
        <w:rPr>
          <w:color w:val="000000"/>
        </w:rPr>
        <w:t>Тип пород – обводненные пески средней крупности. Диаметр замораживающей к</w:t>
      </w:r>
      <w:r w:rsidRPr="00196E69">
        <w:rPr>
          <w:color w:val="000000"/>
        </w:rPr>
        <w:t>о</w:t>
      </w:r>
      <w:r w:rsidRPr="00196E69">
        <w:rPr>
          <w:color w:val="000000"/>
        </w:rPr>
        <w:t xml:space="preserve">лонки </w:t>
      </w:r>
      <w:r w:rsidRPr="00196E69">
        <w:rPr>
          <w:i/>
          <w:color w:val="000000"/>
        </w:rPr>
        <w:t>d</w:t>
      </w:r>
      <w:r w:rsidRPr="00196E69">
        <w:rPr>
          <w:i/>
          <w:color w:val="000000"/>
          <w:vertAlign w:val="subscript"/>
        </w:rPr>
        <w:t>к</w:t>
      </w:r>
      <w:r w:rsidRPr="00196E69">
        <w:rPr>
          <w:color w:val="000000"/>
        </w:rPr>
        <w:t xml:space="preserve"> = 0,15 м; температура рассола </w:t>
      </w:r>
      <w:r w:rsidRPr="00196E69">
        <w:rPr>
          <w:i/>
          <w:color w:val="000000"/>
        </w:rPr>
        <w:t>Т</w:t>
      </w:r>
      <w:r w:rsidRPr="00196E69">
        <w:rPr>
          <w:i/>
          <w:color w:val="000000"/>
          <w:vertAlign w:val="subscript"/>
        </w:rPr>
        <w:t>р</w:t>
      </w:r>
      <w:r w:rsidRPr="00196E69">
        <w:rPr>
          <w:color w:val="000000"/>
        </w:rPr>
        <w:t xml:space="preserve"> = -26 °С; температура стенки замораживающей колонки </w:t>
      </w:r>
      <w:r w:rsidRPr="00196E69">
        <w:rPr>
          <w:i/>
          <w:color w:val="000000"/>
        </w:rPr>
        <w:t>Т</w:t>
      </w:r>
      <w:r w:rsidRPr="00196E69">
        <w:rPr>
          <w:i/>
          <w:color w:val="000000"/>
          <w:vertAlign w:val="subscript"/>
        </w:rPr>
        <w:t>ст</w:t>
      </w:r>
      <w:r w:rsidRPr="00196E69">
        <w:rPr>
          <w:color w:val="000000"/>
        </w:rPr>
        <w:t xml:space="preserve"> = -18 °С; конечная температура замороженной горной породы </w:t>
      </w:r>
      <w:r w:rsidRPr="00196E69">
        <w:rPr>
          <w:i/>
          <w:color w:val="000000"/>
        </w:rPr>
        <w:t>Т</w:t>
      </w:r>
      <w:r w:rsidRPr="00196E69">
        <w:rPr>
          <w:i/>
          <w:color w:val="000000"/>
          <w:vertAlign w:val="subscript"/>
        </w:rPr>
        <w:t>п</w:t>
      </w:r>
      <w:r w:rsidRPr="00196E69">
        <w:rPr>
          <w:color w:val="000000"/>
        </w:rPr>
        <w:t xml:space="preserve"> = -12 °С. К</w:t>
      </w:r>
      <w:r w:rsidRPr="00196E69">
        <w:rPr>
          <w:color w:val="000000"/>
        </w:rPr>
        <w:t>о</w:t>
      </w:r>
      <w:r w:rsidRPr="00196E69">
        <w:rPr>
          <w:color w:val="000000"/>
        </w:rPr>
        <w:t xml:space="preserve">эффициент запаса прочности </w:t>
      </w:r>
      <w:r w:rsidRPr="00196E69">
        <w:rPr>
          <w:i/>
          <w:color w:val="000000"/>
          <w:lang w:val="en-US"/>
        </w:rPr>
        <w:t>k</w:t>
      </w:r>
      <w:r w:rsidRPr="00196E69">
        <w:rPr>
          <w:color w:val="000000"/>
        </w:rPr>
        <w:t xml:space="preserve"> = 2,5.</w:t>
      </w: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color w:val="000000"/>
        </w:rPr>
      </w:pPr>
      <w:r w:rsidRPr="00196E69">
        <w:rPr>
          <w:color w:val="000000"/>
        </w:rPr>
        <w:t>Таблица 16</w:t>
      </w:r>
    </w:p>
    <w:tbl>
      <w:tblPr>
        <w:tblStyle w:val="140"/>
        <w:tblW w:w="4995" w:type="pct"/>
        <w:tblLook w:val="04A0" w:firstRow="1" w:lastRow="0" w:firstColumn="1" w:lastColumn="0" w:noHBand="0" w:noVBand="1"/>
      </w:tblPr>
      <w:tblGrid>
        <w:gridCol w:w="3011"/>
        <w:gridCol w:w="688"/>
        <w:gridCol w:w="652"/>
        <w:gridCol w:w="652"/>
        <w:gridCol w:w="652"/>
        <w:gridCol w:w="652"/>
        <w:gridCol w:w="652"/>
        <w:gridCol w:w="652"/>
        <w:gridCol w:w="652"/>
        <w:gridCol w:w="652"/>
        <w:gridCol w:w="646"/>
      </w:tblGrid>
      <w:tr w:rsidR="00196E69" w:rsidRPr="00196E69" w:rsidTr="006A18F9">
        <w:tc>
          <w:tcPr>
            <w:tcW w:w="1574" w:type="pct"/>
            <w:vMerge w:val="restar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Наименование</w:t>
            </w: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196E69"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3426" w:type="pct"/>
            <w:gridSpan w:val="10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№ варианта</w:t>
            </w:r>
          </w:p>
        </w:tc>
      </w:tr>
      <w:tr w:rsidR="00196E69" w:rsidRPr="00196E69" w:rsidTr="006A18F9">
        <w:tc>
          <w:tcPr>
            <w:tcW w:w="1574" w:type="pct"/>
            <w:vMerge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360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1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2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3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4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5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6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7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8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9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  <w:lang w:val="en-US"/>
              </w:rPr>
              <w:t>1</w:t>
            </w:r>
            <w:r w:rsidRPr="00196E69">
              <w:rPr>
                <w:rFonts w:ascii="Times New Roman" w:hAnsi="Times New Roman"/>
              </w:rPr>
              <w:t>0</w:t>
            </w:r>
          </w:p>
        </w:tc>
      </w:tr>
      <w:tr w:rsidR="00196E69" w:rsidRPr="00196E69" w:rsidTr="006A18F9">
        <w:tc>
          <w:tcPr>
            <w:tcW w:w="1574" w:type="pct"/>
          </w:tcPr>
          <w:p w:rsidR="00196E69" w:rsidRPr="00196E69" w:rsidRDefault="00196E69" w:rsidP="00196E69">
            <w:pPr>
              <w:spacing w:line="276" w:lineRule="auto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  <w:i/>
                <w:lang w:val="en-US"/>
              </w:rPr>
              <w:t>D</w:t>
            </w:r>
            <w:r w:rsidRPr="00196E69">
              <w:rPr>
                <w:rFonts w:ascii="Times New Roman" w:hAnsi="Times New Roman"/>
                <w:vertAlign w:val="subscript"/>
              </w:rPr>
              <w:t>св</w:t>
            </w:r>
            <w:r w:rsidRPr="00196E69">
              <w:rPr>
                <w:rFonts w:ascii="Times New Roman" w:hAnsi="Times New Roman"/>
                <w:lang w:val="en-US"/>
              </w:rPr>
              <w:t>,</w:t>
            </w:r>
            <w:r w:rsidRPr="00196E69">
              <w:rPr>
                <w:rFonts w:ascii="Times New Roman" w:hAnsi="Times New Roman"/>
              </w:rPr>
              <w:t xml:space="preserve"> м</w:t>
            </w:r>
          </w:p>
        </w:tc>
        <w:tc>
          <w:tcPr>
            <w:tcW w:w="360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5,5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9,0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8,5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6,5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8,0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7,0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5,5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7,5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6,0</w:t>
            </w:r>
          </w:p>
        </w:tc>
      </w:tr>
      <w:tr w:rsidR="00196E69" w:rsidRPr="00196E69" w:rsidTr="006A18F9">
        <w:tc>
          <w:tcPr>
            <w:tcW w:w="1574" w:type="pct"/>
            <w:vAlign w:val="bottom"/>
          </w:tcPr>
          <w:p w:rsidR="00196E69" w:rsidRPr="00196E69" w:rsidRDefault="00196E69" w:rsidP="00196E69">
            <w:pPr>
              <w:spacing w:line="276" w:lineRule="auto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 xml:space="preserve">Глубина замораживания </w:t>
            </w:r>
            <w:r w:rsidRPr="00196E69">
              <w:rPr>
                <w:rFonts w:ascii="Times New Roman" w:hAnsi="Times New Roman"/>
                <w:i/>
              </w:rPr>
              <w:t>Н</w:t>
            </w:r>
            <w:r w:rsidRPr="00196E69">
              <w:rPr>
                <w:rFonts w:ascii="Times New Roman" w:hAnsi="Times New Roman"/>
                <w:i/>
                <w:vertAlign w:val="subscript"/>
                <w:lang w:val="en-US"/>
              </w:rPr>
              <w:t>1</w:t>
            </w:r>
            <w:r w:rsidRPr="00196E69">
              <w:rPr>
                <w:rFonts w:ascii="Times New Roman" w:hAnsi="Times New Roman"/>
                <w:lang w:val="en-US"/>
              </w:rPr>
              <w:t>,</w:t>
            </w:r>
            <w:r w:rsidRPr="00196E69">
              <w:rPr>
                <w:rFonts w:ascii="Times New Roman" w:hAnsi="Times New Roman"/>
              </w:rPr>
              <w:t xml:space="preserve"> м</w:t>
            </w:r>
          </w:p>
        </w:tc>
        <w:tc>
          <w:tcPr>
            <w:tcW w:w="360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45</w:t>
            </w:r>
          </w:p>
        </w:tc>
      </w:tr>
      <w:tr w:rsidR="00196E69" w:rsidRPr="00196E69" w:rsidTr="006A18F9">
        <w:tc>
          <w:tcPr>
            <w:tcW w:w="1574" w:type="pct"/>
            <w:vAlign w:val="bottom"/>
          </w:tcPr>
          <w:p w:rsidR="00196E69" w:rsidRPr="00196E69" w:rsidRDefault="00196E69" w:rsidP="00196E69">
            <w:pPr>
              <w:spacing w:line="276" w:lineRule="auto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 xml:space="preserve">Мощность водоносных пород </w:t>
            </w:r>
            <w:r w:rsidRPr="00196E69">
              <w:rPr>
                <w:rFonts w:ascii="Times New Roman" w:hAnsi="Times New Roman"/>
                <w:i/>
              </w:rPr>
              <w:t>H</w:t>
            </w:r>
            <w:r w:rsidRPr="00196E69">
              <w:rPr>
                <w:rFonts w:ascii="Times New Roman" w:hAnsi="Times New Roman"/>
                <w:i/>
                <w:vertAlign w:val="subscript"/>
              </w:rPr>
              <w:t>2</w:t>
            </w:r>
            <w:r w:rsidRPr="00196E69">
              <w:rPr>
                <w:rFonts w:ascii="Times New Roman" w:hAnsi="Times New Roman"/>
              </w:rPr>
              <w:t>, м</w:t>
            </w:r>
          </w:p>
        </w:tc>
        <w:tc>
          <w:tcPr>
            <w:tcW w:w="360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196E69" w:rsidRPr="00196E69" w:rsidTr="006A18F9">
        <w:trPr>
          <w:cantSplit/>
          <w:trHeight w:val="711"/>
        </w:trPr>
        <w:tc>
          <w:tcPr>
            <w:tcW w:w="1574" w:type="pct"/>
          </w:tcPr>
          <w:p w:rsidR="00196E69" w:rsidRPr="00196E69" w:rsidRDefault="00196E69" w:rsidP="00196E69">
            <w:pPr>
              <w:spacing w:line="276" w:lineRule="auto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 xml:space="preserve">Плотность горной породы </w:t>
            </w:r>
            <w:r w:rsidRPr="00196E69">
              <w:rPr>
                <w:rFonts w:ascii="Times New Roman" w:hAnsi="Times New Roman"/>
              </w:rPr>
              <w:sym w:font="Symbol" w:char="F067"/>
            </w:r>
            <w:r w:rsidRPr="00196E69">
              <w:rPr>
                <w:rFonts w:ascii="Times New Roman" w:hAnsi="Times New Roman"/>
              </w:rPr>
              <w:t>, кг/м</w:t>
            </w:r>
            <w:r w:rsidRPr="00196E69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360" w:type="pct"/>
            <w:textDirection w:val="btLr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1400</w:t>
            </w:r>
          </w:p>
        </w:tc>
        <w:tc>
          <w:tcPr>
            <w:tcW w:w="341" w:type="pct"/>
            <w:textDirection w:val="btLr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1550</w:t>
            </w:r>
          </w:p>
        </w:tc>
        <w:tc>
          <w:tcPr>
            <w:tcW w:w="341" w:type="pct"/>
            <w:textDirection w:val="btLr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1350</w:t>
            </w:r>
          </w:p>
        </w:tc>
        <w:tc>
          <w:tcPr>
            <w:tcW w:w="341" w:type="pct"/>
            <w:textDirection w:val="btLr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1300</w:t>
            </w:r>
          </w:p>
        </w:tc>
        <w:tc>
          <w:tcPr>
            <w:tcW w:w="341" w:type="pct"/>
            <w:textDirection w:val="btLr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1450</w:t>
            </w:r>
          </w:p>
        </w:tc>
        <w:tc>
          <w:tcPr>
            <w:tcW w:w="341" w:type="pct"/>
            <w:textDirection w:val="btLr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1500</w:t>
            </w:r>
          </w:p>
        </w:tc>
        <w:tc>
          <w:tcPr>
            <w:tcW w:w="341" w:type="pct"/>
            <w:textDirection w:val="btLr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1320</w:t>
            </w:r>
          </w:p>
        </w:tc>
        <w:tc>
          <w:tcPr>
            <w:tcW w:w="341" w:type="pct"/>
            <w:textDirection w:val="btLr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1480</w:t>
            </w:r>
          </w:p>
        </w:tc>
        <w:tc>
          <w:tcPr>
            <w:tcW w:w="341" w:type="pct"/>
            <w:textDirection w:val="btLr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1420</w:t>
            </w:r>
          </w:p>
        </w:tc>
        <w:tc>
          <w:tcPr>
            <w:tcW w:w="341" w:type="pct"/>
            <w:textDirection w:val="btLr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1360</w:t>
            </w:r>
          </w:p>
        </w:tc>
      </w:tr>
      <w:tr w:rsidR="00196E69" w:rsidRPr="00196E69" w:rsidTr="006A18F9">
        <w:tc>
          <w:tcPr>
            <w:tcW w:w="1574" w:type="pct"/>
          </w:tcPr>
          <w:p w:rsidR="00196E69" w:rsidRPr="00196E69" w:rsidRDefault="00196E69" w:rsidP="00196E69">
            <w:pPr>
              <w:spacing w:line="276" w:lineRule="auto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 xml:space="preserve">Пористость пород </w:t>
            </w:r>
            <w:r w:rsidRPr="00196E69">
              <w:rPr>
                <w:rFonts w:ascii="Times New Roman" w:hAnsi="Times New Roman"/>
                <w:i/>
                <w:lang w:val="en-US"/>
              </w:rPr>
              <w:t>n</w:t>
            </w:r>
            <w:r w:rsidRPr="00196E69">
              <w:rPr>
                <w:rFonts w:ascii="Times New Roman" w:hAnsi="Times New Roman"/>
              </w:rPr>
              <w:t>, %</w:t>
            </w:r>
          </w:p>
        </w:tc>
        <w:tc>
          <w:tcPr>
            <w:tcW w:w="360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3,2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4,4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3,5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3,8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4,0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3,6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4,2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3,4</w:t>
            </w:r>
          </w:p>
        </w:tc>
      </w:tr>
      <w:tr w:rsidR="00196E69" w:rsidRPr="00196E69" w:rsidTr="006A18F9">
        <w:tc>
          <w:tcPr>
            <w:tcW w:w="1574" w:type="pct"/>
            <w:vAlign w:val="bottom"/>
          </w:tcPr>
          <w:p w:rsidR="00196E69" w:rsidRPr="00196E69" w:rsidRDefault="00196E69" w:rsidP="00196E69">
            <w:pPr>
              <w:spacing w:line="276" w:lineRule="auto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 xml:space="preserve">Угол внутреннего трения талых пород </w:t>
            </w:r>
            <w:r w:rsidRPr="00196E69">
              <w:rPr>
                <w:rFonts w:ascii="Times New Roman" w:hAnsi="Times New Roman"/>
                <w:i/>
              </w:rPr>
              <w:sym w:font="Symbol" w:char="F06A"/>
            </w:r>
            <w:r w:rsidRPr="00196E69">
              <w:rPr>
                <w:rFonts w:ascii="Times New Roman" w:hAnsi="Times New Roman"/>
                <w:i/>
                <w:vertAlign w:val="subscript"/>
              </w:rPr>
              <w:t>т</w:t>
            </w:r>
            <w:r w:rsidRPr="00196E69">
              <w:rPr>
                <w:rFonts w:ascii="Times New Roman" w:hAnsi="Times New Roman"/>
              </w:rPr>
              <w:t>, град.</w:t>
            </w:r>
          </w:p>
        </w:tc>
        <w:tc>
          <w:tcPr>
            <w:tcW w:w="360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19</w:t>
            </w:r>
          </w:p>
        </w:tc>
      </w:tr>
      <w:tr w:rsidR="00196E69" w:rsidRPr="00196E69" w:rsidTr="006A18F9">
        <w:tc>
          <w:tcPr>
            <w:tcW w:w="1574" w:type="pct"/>
          </w:tcPr>
          <w:p w:rsidR="00196E69" w:rsidRPr="00196E69" w:rsidRDefault="00196E69" w:rsidP="00196E69">
            <w:pPr>
              <w:spacing w:line="276" w:lineRule="auto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 xml:space="preserve">Прочность замороженных пород на сжатие </w:t>
            </w:r>
            <w:r w:rsidRPr="00196E69">
              <w:rPr>
                <w:rFonts w:ascii="Times New Roman" w:hAnsi="Times New Roman"/>
                <w:i/>
              </w:rPr>
              <w:sym w:font="Symbol" w:char="F073"/>
            </w:r>
            <w:r w:rsidRPr="00196E69">
              <w:rPr>
                <w:rFonts w:ascii="Times New Roman" w:hAnsi="Times New Roman"/>
                <w:vertAlign w:val="subscript"/>
              </w:rPr>
              <w:t>сж</w:t>
            </w:r>
            <w:r w:rsidRPr="00196E69">
              <w:rPr>
                <w:rFonts w:ascii="Times New Roman" w:hAnsi="Times New Roman"/>
              </w:rPr>
              <w:t>, МПа</w:t>
            </w:r>
          </w:p>
        </w:tc>
        <w:tc>
          <w:tcPr>
            <w:tcW w:w="360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11,0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11,5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12,0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12,5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10,8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11,4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12,3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11,2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12,4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10,6</w:t>
            </w:r>
          </w:p>
        </w:tc>
      </w:tr>
      <w:tr w:rsidR="00196E69" w:rsidRPr="00196E69" w:rsidTr="006A18F9">
        <w:tc>
          <w:tcPr>
            <w:tcW w:w="1574" w:type="pct"/>
            <w:vAlign w:val="bottom"/>
          </w:tcPr>
          <w:p w:rsidR="00196E69" w:rsidRPr="00196E69" w:rsidRDefault="00196E69" w:rsidP="00196E69">
            <w:pPr>
              <w:spacing w:line="276" w:lineRule="auto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Расстояние между зам</w:t>
            </w:r>
            <w:r w:rsidRPr="00196E69">
              <w:rPr>
                <w:rFonts w:ascii="Times New Roman" w:hAnsi="Times New Roman"/>
              </w:rPr>
              <w:t>о</w:t>
            </w:r>
            <w:r w:rsidRPr="00196E69">
              <w:rPr>
                <w:rFonts w:ascii="Times New Roman" w:hAnsi="Times New Roman"/>
              </w:rPr>
              <w:t>раживающими скважин</w:t>
            </w:r>
            <w:r w:rsidRPr="00196E69">
              <w:rPr>
                <w:rFonts w:ascii="Times New Roman" w:hAnsi="Times New Roman"/>
              </w:rPr>
              <w:t>а</w:t>
            </w:r>
            <w:r w:rsidRPr="00196E69">
              <w:rPr>
                <w:rFonts w:ascii="Times New Roman" w:hAnsi="Times New Roman"/>
              </w:rPr>
              <w:t xml:space="preserve">ми </w:t>
            </w:r>
            <w:r w:rsidRPr="00196E69">
              <w:rPr>
                <w:rFonts w:ascii="Times New Roman" w:hAnsi="Times New Roman"/>
                <w:i/>
                <w:lang w:val="en-US"/>
              </w:rPr>
              <w:t>l</w:t>
            </w:r>
            <w:r w:rsidRPr="00196E69">
              <w:rPr>
                <w:rFonts w:ascii="Times New Roman" w:hAnsi="Times New Roman"/>
              </w:rPr>
              <w:t>, м</w:t>
            </w:r>
          </w:p>
        </w:tc>
        <w:tc>
          <w:tcPr>
            <w:tcW w:w="360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1,6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1,3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1,4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1,6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1,3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1,4</w:t>
            </w:r>
          </w:p>
        </w:tc>
      </w:tr>
      <w:tr w:rsidR="00196E69" w:rsidRPr="00196E69" w:rsidTr="006A18F9">
        <w:tc>
          <w:tcPr>
            <w:tcW w:w="1574" w:type="pct"/>
          </w:tcPr>
          <w:p w:rsidR="00196E69" w:rsidRPr="00196E69" w:rsidRDefault="00196E69" w:rsidP="00196E69">
            <w:pPr>
              <w:spacing w:line="276" w:lineRule="auto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 xml:space="preserve">Плотность льда </w:t>
            </w:r>
            <w:r w:rsidRPr="00196E69">
              <w:rPr>
                <w:rFonts w:ascii="Times New Roman" w:hAnsi="Times New Roman"/>
                <w:i/>
              </w:rPr>
              <w:sym w:font="Symbol" w:char="F067"/>
            </w:r>
            <w:r w:rsidRPr="00196E69">
              <w:rPr>
                <w:rFonts w:ascii="Times New Roman" w:hAnsi="Times New Roman"/>
                <w:i/>
                <w:vertAlign w:val="subscript"/>
              </w:rPr>
              <w:t>л</w:t>
            </w:r>
            <w:r w:rsidRPr="00196E69">
              <w:rPr>
                <w:rFonts w:ascii="Times New Roman" w:hAnsi="Times New Roman"/>
              </w:rPr>
              <w:t>, кг/м</w:t>
            </w:r>
            <w:r w:rsidRPr="00196E69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360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920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880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910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900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940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870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890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930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bCs/>
                <w:color w:val="000000"/>
                <w:lang w:eastAsia="zh-CN"/>
              </w:rPr>
              <w:t>860</w:t>
            </w:r>
          </w:p>
        </w:tc>
      </w:tr>
      <w:tr w:rsidR="00196E69" w:rsidRPr="00196E69" w:rsidTr="006A18F9">
        <w:tc>
          <w:tcPr>
            <w:tcW w:w="1574" w:type="pct"/>
          </w:tcPr>
          <w:p w:rsidR="00196E69" w:rsidRPr="00196E69" w:rsidRDefault="00196E69" w:rsidP="00196E69">
            <w:pPr>
              <w:spacing w:line="276" w:lineRule="auto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 xml:space="preserve">Удельная теплоемкость породного скелета </w:t>
            </w:r>
            <w:r w:rsidRPr="00196E69">
              <w:rPr>
                <w:rFonts w:ascii="Times New Roman" w:hAnsi="Times New Roman"/>
                <w:i/>
                <w:lang w:val="en-US"/>
              </w:rPr>
              <w:t>C</w:t>
            </w:r>
            <w:r w:rsidRPr="00196E69">
              <w:rPr>
                <w:rFonts w:ascii="Times New Roman" w:hAnsi="Times New Roman"/>
                <w:i/>
                <w:vertAlign w:val="subscript"/>
                <w:lang w:val="en-US"/>
              </w:rPr>
              <w:t>n</w:t>
            </w:r>
            <w:r w:rsidRPr="00196E69">
              <w:rPr>
                <w:rFonts w:ascii="Times New Roman" w:hAnsi="Times New Roman"/>
              </w:rPr>
              <w:t>, Дж/(м</w:t>
            </w:r>
            <w:r w:rsidRPr="00196E69">
              <w:rPr>
                <w:rFonts w:ascii="Times New Roman" w:hAnsi="Times New Roman"/>
                <w:vertAlign w:val="superscript"/>
              </w:rPr>
              <w:t>3</w:t>
            </w:r>
            <w:r w:rsidRPr="00196E69">
              <w:rPr>
                <w:rFonts w:ascii="Times New Roman" w:hAnsi="Times New Roman"/>
              </w:rPr>
              <w:sym w:font="Symbol" w:char="F0D7"/>
            </w:r>
            <w:r w:rsidRPr="00196E69">
              <w:rPr>
                <w:rFonts w:ascii="Times New Roman" w:hAnsi="Times New Roman"/>
              </w:rPr>
              <w:t>К)</w:t>
            </w:r>
          </w:p>
        </w:tc>
        <w:tc>
          <w:tcPr>
            <w:tcW w:w="360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750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920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780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900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880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820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840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720</w:t>
            </w:r>
          </w:p>
        </w:tc>
      </w:tr>
      <w:tr w:rsidR="00196E69" w:rsidRPr="00196E69" w:rsidTr="006A18F9">
        <w:tc>
          <w:tcPr>
            <w:tcW w:w="1574" w:type="pct"/>
            <w:vAlign w:val="bottom"/>
          </w:tcPr>
          <w:p w:rsidR="00196E69" w:rsidRPr="00196E69" w:rsidRDefault="00196E69" w:rsidP="00196E69">
            <w:pPr>
              <w:spacing w:line="276" w:lineRule="auto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Удельный земной тепл</w:t>
            </w:r>
            <w:r w:rsidRPr="00196E69">
              <w:rPr>
                <w:rFonts w:ascii="Times New Roman" w:hAnsi="Times New Roman"/>
              </w:rPr>
              <w:t>о</w:t>
            </w:r>
            <w:r w:rsidRPr="00196E69">
              <w:rPr>
                <w:rFonts w:ascii="Times New Roman" w:hAnsi="Times New Roman"/>
              </w:rPr>
              <w:t xml:space="preserve">приток </w:t>
            </w:r>
            <w:r w:rsidRPr="00196E69">
              <w:rPr>
                <w:rFonts w:ascii="Times New Roman" w:hAnsi="Times New Roman"/>
                <w:i/>
              </w:rPr>
              <w:t>U</w:t>
            </w:r>
            <w:r w:rsidRPr="00196E69">
              <w:rPr>
                <w:rFonts w:ascii="Times New Roman" w:hAnsi="Times New Roman"/>
              </w:rPr>
              <w:t>, кДж/м</w:t>
            </w:r>
            <w:r w:rsidRPr="00196E69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360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21</w:t>
            </w:r>
          </w:p>
        </w:tc>
      </w:tr>
      <w:tr w:rsidR="00196E69" w:rsidRPr="00196E69" w:rsidTr="006A18F9">
        <w:trPr>
          <w:cantSplit/>
          <w:trHeight w:val="1134"/>
        </w:trPr>
        <w:tc>
          <w:tcPr>
            <w:tcW w:w="1574" w:type="pct"/>
            <w:vAlign w:val="bottom"/>
          </w:tcPr>
          <w:p w:rsidR="00196E69" w:rsidRPr="00196E69" w:rsidRDefault="00196E69" w:rsidP="00196E69">
            <w:pPr>
              <w:spacing w:line="276" w:lineRule="auto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Удельная теплопрово</w:t>
            </w:r>
            <w:r w:rsidRPr="00196E69">
              <w:rPr>
                <w:rFonts w:ascii="Times New Roman" w:hAnsi="Times New Roman"/>
              </w:rPr>
              <w:t>д</w:t>
            </w:r>
            <w:r w:rsidRPr="00196E69">
              <w:rPr>
                <w:rFonts w:ascii="Times New Roman" w:hAnsi="Times New Roman"/>
              </w:rPr>
              <w:t>ность замороженной пор</w:t>
            </w:r>
            <w:r w:rsidRPr="00196E69">
              <w:rPr>
                <w:rFonts w:ascii="Times New Roman" w:hAnsi="Times New Roman"/>
              </w:rPr>
              <w:t>о</w:t>
            </w:r>
            <w:r w:rsidRPr="00196E69">
              <w:rPr>
                <w:rFonts w:ascii="Times New Roman" w:hAnsi="Times New Roman"/>
              </w:rPr>
              <w:t xml:space="preserve">ды </w:t>
            </w:r>
            <w:r w:rsidRPr="00196E69">
              <w:rPr>
                <w:rFonts w:ascii="Times New Roman" w:hAnsi="Times New Roman"/>
                <w:i/>
              </w:rPr>
              <w:sym w:font="Symbol" w:char="F06C"/>
            </w:r>
            <w:r w:rsidRPr="00196E69">
              <w:rPr>
                <w:rFonts w:ascii="Times New Roman" w:hAnsi="Times New Roman"/>
              </w:rPr>
              <w:t>, Вт/(м</w:t>
            </w:r>
            <w:r w:rsidRPr="00196E69">
              <w:rPr>
                <w:rFonts w:ascii="Times New Roman" w:hAnsi="Times New Roman"/>
              </w:rPr>
              <w:sym w:font="Symbol" w:char="F0D7"/>
            </w:r>
            <w:r w:rsidRPr="00196E69">
              <w:rPr>
                <w:rFonts w:ascii="Times New Roman" w:hAnsi="Times New Roman"/>
              </w:rPr>
              <w:t>К)</w:t>
            </w:r>
          </w:p>
        </w:tc>
        <w:tc>
          <w:tcPr>
            <w:tcW w:w="360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3,50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2,80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3,35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2,95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3,20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3,10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2,90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3,05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2,75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2,85</w:t>
            </w:r>
          </w:p>
        </w:tc>
      </w:tr>
      <w:tr w:rsidR="00196E69" w:rsidRPr="00196E69" w:rsidTr="006A18F9">
        <w:trPr>
          <w:cantSplit/>
          <w:trHeight w:val="559"/>
        </w:trPr>
        <w:tc>
          <w:tcPr>
            <w:tcW w:w="1574" w:type="pct"/>
            <w:vAlign w:val="bottom"/>
          </w:tcPr>
          <w:p w:rsidR="00196E69" w:rsidRPr="00196E69" w:rsidRDefault="00196E69" w:rsidP="00196E69">
            <w:pPr>
              <w:spacing w:line="276" w:lineRule="auto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Удельная теплота ледоо</w:t>
            </w:r>
            <w:r w:rsidRPr="00196E69">
              <w:rPr>
                <w:rFonts w:ascii="Times New Roman" w:hAnsi="Times New Roman"/>
              </w:rPr>
              <w:t>б</w:t>
            </w:r>
            <w:r w:rsidRPr="00196E69">
              <w:rPr>
                <w:rFonts w:ascii="Times New Roman" w:hAnsi="Times New Roman"/>
              </w:rPr>
              <w:t xml:space="preserve">разования </w:t>
            </w:r>
            <w:r w:rsidRPr="00196E69">
              <w:rPr>
                <w:rFonts w:ascii="Times New Roman" w:hAnsi="Times New Roman"/>
                <w:i/>
                <w:lang w:val="en-US"/>
              </w:rPr>
              <w:t>r</w:t>
            </w:r>
            <w:r w:rsidRPr="00196E69">
              <w:rPr>
                <w:rFonts w:ascii="Times New Roman" w:hAnsi="Times New Roman"/>
              </w:rPr>
              <w:t>, кДж/кг</w:t>
            </w:r>
          </w:p>
        </w:tc>
        <w:tc>
          <w:tcPr>
            <w:tcW w:w="360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314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296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284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276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256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224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244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308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265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237</w:t>
            </w:r>
          </w:p>
        </w:tc>
      </w:tr>
      <w:tr w:rsidR="00196E69" w:rsidRPr="00196E69" w:rsidTr="006A18F9">
        <w:tc>
          <w:tcPr>
            <w:tcW w:w="1574" w:type="pct"/>
            <w:vAlign w:val="bottom"/>
          </w:tcPr>
          <w:p w:rsidR="00196E69" w:rsidRPr="00196E69" w:rsidRDefault="00196E69" w:rsidP="00196E69">
            <w:pPr>
              <w:spacing w:line="276" w:lineRule="auto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 xml:space="preserve">Начальная температура горной породы </w:t>
            </w:r>
            <w:r w:rsidRPr="00196E69">
              <w:rPr>
                <w:rFonts w:ascii="Times New Roman" w:hAnsi="Times New Roman"/>
                <w:i/>
              </w:rPr>
              <w:t>Т</w:t>
            </w:r>
            <w:r w:rsidRPr="00196E69">
              <w:rPr>
                <w:rFonts w:ascii="Times New Roman" w:hAnsi="Times New Roman"/>
                <w:i/>
                <w:vertAlign w:val="subscript"/>
              </w:rPr>
              <w:t>0</w:t>
            </w:r>
            <w:r w:rsidRPr="00196E69">
              <w:rPr>
                <w:rFonts w:ascii="Times New Roman" w:hAnsi="Times New Roman"/>
              </w:rPr>
              <w:t>, °С</w:t>
            </w:r>
          </w:p>
        </w:tc>
        <w:tc>
          <w:tcPr>
            <w:tcW w:w="360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96E69">
              <w:rPr>
                <w:rFonts w:ascii="Times New Roman" w:hAnsi="Times New Roman"/>
                <w:color w:val="000000"/>
                <w:lang w:val="en-US"/>
              </w:rPr>
              <w:t>8,0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96E69">
              <w:rPr>
                <w:rFonts w:ascii="Times New Roman" w:hAnsi="Times New Roman"/>
                <w:color w:val="000000"/>
                <w:lang w:val="en-US"/>
              </w:rPr>
              <w:t>7,0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96E69">
              <w:rPr>
                <w:rFonts w:ascii="Times New Roman" w:hAnsi="Times New Roman"/>
                <w:color w:val="000000"/>
                <w:lang w:val="en-US"/>
              </w:rPr>
              <w:t>6,5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96E69">
              <w:rPr>
                <w:rFonts w:ascii="Times New Roman" w:hAnsi="Times New Roman"/>
                <w:color w:val="000000"/>
                <w:lang w:val="en-US"/>
              </w:rPr>
              <w:t>6,0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96E69">
              <w:rPr>
                <w:rFonts w:ascii="Times New Roman" w:hAnsi="Times New Roman"/>
                <w:color w:val="000000"/>
                <w:lang w:val="en-US"/>
              </w:rPr>
              <w:t>5,5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96E69">
              <w:rPr>
                <w:rFonts w:ascii="Times New Roman" w:hAnsi="Times New Roman"/>
                <w:color w:val="000000"/>
                <w:lang w:val="en-US"/>
              </w:rPr>
              <w:t>6,0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96E69">
              <w:rPr>
                <w:rFonts w:ascii="Times New Roman" w:hAnsi="Times New Roman"/>
                <w:color w:val="000000"/>
                <w:lang w:val="en-US"/>
              </w:rPr>
              <w:t>8,0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96E69">
              <w:rPr>
                <w:rFonts w:ascii="Times New Roman" w:hAnsi="Times New Roman"/>
                <w:color w:val="000000"/>
                <w:lang w:val="en-US"/>
              </w:rPr>
              <w:t>7,5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96E69">
              <w:rPr>
                <w:rFonts w:ascii="Times New Roman" w:hAnsi="Times New Roman"/>
                <w:color w:val="000000"/>
                <w:lang w:val="en-US"/>
              </w:rPr>
              <w:t>7,0</w:t>
            </w:r>
          </w:p>
        </w:tc>
        <w:tc>
          <w:tcPr>
            <w:tcW w:w="341" w:type="pct"/>
            <w:vAlign w:val="cente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96E69">
              <w:rPr>
                <w:rFonts w:ascii="Times New Roman" w:hAnsi="Times New Roman"/>
                <w:color w:val="000000"/>
                <w:lang w:val="en-US"/>
              </w:rPr>
              <w:t>6,5</w:t>
            </w:r>
          </w:p>
        </w:tc>
      </w:tr>
    </w:tbl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/>
          <w:i/>
          <w:color w:val="000000"/>
        </w:rPr>
      </w:pPr>
      <w:r w:rsidRPr="00196E69">
        <w:rPr>
          <w:b/>
          <w:i/>
          <w:color w:val="000000"/>
        </w:rPr>
        <w:t>Рекомендации к расчету</w:t>
      </w:r>
    </w:p>
    <w:p w:rsidR="00196E69" w:rsidRPr="00196E69" w:rsidRDefault="00196E69" w:rsidP="00196E69">
      <w:pPr>
        <w:widowControl w:val="0"/>
        <w:spacing w:line="276" w:lineRule="auto"/>
        <w:ind w:firstLine="708"/>
        <w:jc w:val="both"/>
      </w:pPr>
      <w:r w:rsidRPr="00196E69">
        <w:t>1. Определяем глубину замораживающих скважин (</w:t>
      </w:r>
      <w:r w:rsidRPr="00196E69">
        <w:rPr>
          <w:i/>
          <w:lang w:val="en-US"/>
        </w:rPr>
        <w:t>L</w:t>
      </w:r>
      <w:r w:rsidRPr="00196E69">
        <w:rPr>
          <w:vertAlign w:val="subscript"/>
        </w:rPr>
        <w:t>скв</w:t>
      </w:r>
      <w:r w:rsidRPr="00196E69">
        <w:t>, м) по формуле</w:t>
      </w:r>
    </w:p>
    <w:p w:rsidR="00196E69" w:rsidRPr="00196E69" w:rsidRDefault="006615DF" w:rsidP="00196E69">
      <w:pPr>
        <w:widowControl w:val="0"/>
        <w:spacing w:line="276" w:lineRule="auto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скв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6…10</m:t>
                  </m:r>
                </m:e>
              </m:d>
              <m:r>
                <w:rPr>
                  <w:rFonts w:ascii="Cambria Math" w:hAnsi="Cambria Math"/>
                </w:rPr>
                <m:t>,</m:t>
              </m:r>
            </m:e>
          </m:nary>
        </m:oMath>
      </m:oMathPara>
    </w:p>
    <w:p w:rsidR="00196E69" w:rsidRPr="00196E69" w:rsidRDefault="00196E69" w:rsidP="00196E69">
      <w:pPr>
        <w:widowControl w:val="0"/>
        <w:spacing w:line="276" w:lineRule="auto"/>
        <w:jc w:val="both"/>
      </w:pPr>
      <w:r w:rsidRPr="00196E69">
        <w:t xml:space="preserve">где </w:t>
      </w:r>
      <w:r w:rsidRPr="00196E69">
        <w:rPr>
          <w:lang w:val="en-US"/>
        </w:rPr>
        <w:t>h</w:t>
      </w:r>
      <w:r w:rsidRPr="00196E69">
        <w:rPr>
          <w:vertAlign w:val="subscript"/>
          <w:lang w:val="en-US"/>
        </w:rPr>
        <w:t>i</w:t>
      </w:r>
      <w:r w:rsidRPr="00196E69">
        <w:rPr>
          <w:vertAlign w:val="subscript"/>
        </w:rPr>
        <w:t xml:space="preserve"> </w:t>
      </w:r>
      <w:r w:rsidRPr="00196E69">
        <w:t xml:space="preserve">– мощность </w:t>
      </w:r>
      <w:r w:rsidRPr="00196E69">
        <w:rPr>
          <w:lang w:val="en-US"/>
        </w:rPr>
        <w:t>i</w:t>
      </w:r>
      <w:r w:rsidRPr="00196E69">
        <w:t>-го отдельного слоя грунта, м;</w:t>
      </w:r>
    </w:p>
    <w:p w:rsidR="00196E69" w:rsidRPr="00196E69" w:rsidRDefault="00196E69" w:rsidP="00196E69">
      <w:pPr>
        <w:widowControl w:val="0"/>
        <w:spacing w:line="276" w:lineRule="auto"/>
        <w:ind w:firstLine="426"/>
        <w:jc w:val="both"/>
      </w:pPr>
      <w:r w:rsidRPr="00196E69">
        <w:rPr>
          <w:lang w:val="en-US"/>
        </w:rPr>
        <w:t>n</w:t>
      </w:r>
      <w:r w:rsidRPr="00196E69">
        <w:t xml:space="preserve"> – количество отдельных слоев грунта;</w:t>
      </w:r>
    </w:p>
    <w:p w:rsidR="00196E69" w:rsidRPr="00196E69" w:rsidRDefault="00196E69" w:rsidP="00196E69">
      <w:pPr>
        <w:widowControl w:val="0"/>
        <w:spacing w:line="276" w:lineRule="auto"/>
        <w:ind w:firstLine="426"/>
        <w:jc w:val="both"/>
      </w:pPr>
      <w:r w:rsidRPr="00196E69">
        <w:t>(6…10) – величина заглубления скважин в водоупорный слой, м.</w:t>
      </w:r>
    </w:p>
    <w:p w:rsidR="00196E69" w:rsidRPr="00196E69" w:rsidRDefault="00196E69" w:rsidP="00196E69">
      <w:pPr>
        <w:widowControl w:val="0"/>
        <w:spacing w:line="276" w:lineRule="auto"/>
        <w:ind w:firstLine="709"/>
        <w:jc w:val="both"/>
        <w:rPr>
          <w:color w:val="000000"/>
          <w:shd w:val="clear" w:color="auto" w:fill="FFFFFF"/>
        </w:rPr>
      </w:pPr>
      <w:r w:rsidRPr="00196E69">
        <w:t xml:space="preserve">2. </w:t>
      </w:r>
      <w:r w:rsidRPr="00196E69">
        <w:rPr>
          <w:color w:val="000000"/>
          <w:shd w:val="clear" w:color="auto" w:fill="FFFFFF"/>
        </w:rPr>
        <w:t>При глубине (Н, м) до 500 м допускаемое отклонение замораживающих скважин (</w:t>
      </w:r>
      <w:r w:rsidRPr="00196E69">
        <w:rPr>
          <w:i/>
          <w:color w:val="000000"/>
          <w:shd w:val="clear" w:color="auto" w:fill="FFFFFF"/>
        </w:rPr>
        <w:t>а</w:t>
      </w:r>
      <w:r w:rsidRPr="00196E69">
        <w:rPr>
          <w:color w:val="000000"/>
          <w:shd w:val="clear" w:color="auto" w:fill="FFFFFF"/>
        </w:rPr>
        <w:t>, м) от вертикали рассчитывают по упрощенной формуле</w:t>
      </w:r>
    </w:p>
    <w:p w:rsidR="00196E69" w:rsidRPr="00196E69" w:rsidRDefault="00196E69" w:rsidP="00196E69">
      <w:pPr>
        <w:widowControl w:val="0"/>
        <w:spacing w:line="276" w:lineRule="auto"/>
        <w:jc w:val="both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a=0,5+0,002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скв</m:t>
              </m:r>
            </m:sub>
          </m:sSub>
          <m:r>
            <w:rPr>
              <w:rFonts w:ascii="Cambria Math" w:hAnsi="Cambria Math"/>
            </w:rPr>
            <m:t>,</m:t>
          </m:r>
        </m:oMath>
      </m:oMathPara>
    </w:p>
    <w:p w:rsidR="00196E69" w:rsidRPr="00196E69" w:rsidRDefault="00196E69" w:rsidP="00196E69">
      <w:pPr>
        <w:widowControl w:val="0"/>
        <w:spacing w:line="276" w:lineRule="auto"/>
        <w:ind w:firstLine="708"/>
        <w:jc w:val="both"/>
      </w:pPr>
      <w:r w:rsidRPr="00196E69">
        <w:t>3. Определяем максимальное давление на внешнюю поверхность цилиндра ЛПО (</w:t>
      </w:r>
      <w:r w:rsidRPr="00196E69">
        <w:rPr>
          <w:lang w:val="en-US"/>
        </w:rPr>
        <w:t>P</w:t>
      </w:r>
      <w:r w:rsidRPr="00196E69">
        <w:rPr>
          <w:vertAlign w:val="subscript"/>
          <w:lang w:val="en-US"/>
        </w:rPr>
        <w:t>max</w:t>
      </w:r>
      <w:r w:rsidRPr="00196E69">
        <w:t>, МПа), передаваемое от окружающих грунтов и взвешивающего давления воды по формуле</w:t>
      </w:r>
    </w:p>
    <w:p w:rsidR="00196E69" w:rsidRPr="00196E69" w:rsidRDefault="006615DF" w:rsidP="00196E69">
      <w:pPr>
        <w:widowControl w:val="0"/>
        <w:spacing w:line="276" w:lineRule="auto"/>
        <w:jc w:val="both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max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г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гст</m:t>
              </m:r>
            </m:sub>
          </m:sSub>
          <m:r>
            <w:rPr>
              <w:rFonts w:ascii="Cambria Math" w:hAnsi="Cambria Math"/>
            </w:rPr>
            <m:t>,</m:t>
          </m:r>
        </m:oMath>
      </m:oMathPara>
    </w:p>
    <w:p w:rsidR="00196E69" w:rsidRPr="00196E69" w:rsidRDefault="00196E69" w:rsidP="00196E69">
      <w:pPr>
        <w:widowControl w:val="0"/>
        <w:spacing w:line="276" w:lineRule="auto"/>
        <w:jc w:val="both"/>
      </w:pPr>
      <w:r w:rsidRPr="00196E69">
        <w:t xml:space="preserve">где </w:t>
      </w:r>
      <w:r w:rsidRPr="00196E69">
        <w:rPr>
          <w:i/>
          <w:lang w:val="en-US"/>
        </w:rPr>
        <w:t>P</w:t>
      </w:r>
      <w:r w:rsidRPr="00196E69">
        <w:rPr>
          <w:vertAlign w:val="subscript"/>
        </w:rPr>
        <w:t>г</w:t>
      </w:r>
      <w:r w:rsidRPr="00196E69">
        <w:t xml:space="preserve"> – горизонтальное давление грунтов, МПа (100 т/м</w:t>
      </w:r>
      <w:r w:rsidRPr="00196E69">
        <w:rPr>
          <w:vertAlign w:val="superscript"/>
        </w:rPr>
        <w:t>2</w:t>
      </w:r>
      <w:r w:rsidRPr="00196E69">
        <w:t xml:space="preserve"> = 1 МПа);</w:t>
      </w:r>
    </w:p>
    <w:p w:rsidR="00196E69" w:rsidRPr="00196E69" w:rsidRDefault="00196E69" w:rsidP="00196E69">
      <w:pPr>
        <w:widowControl w:val="0"/>
        <w:spacing w:line="276" w:lineRule="auto"/>
        <w:ind w:firstLine="426"/>
        <w:jc w:val="both"/>
      </w:pPr>
      <w:r w:rsidRPr="00196E69">
        <w:rPr>
          <w:i/>
        </w:rPr>
        <w:t>P</w:t>
      </w:r>
      <w:r w:rsidRPr="00196E69">
        <w:rPr>
          <w:vertAlign w:val="subscript"/>
        </w:rPr>
        <w:t>гст</w:t>
      </w:r>
      <w:r w:rsidRPr="00196E69">
        <w:t xml:space="preserve"> – величина полного гидростатического давления воды, МПа.</w:t>
      </w:r>
    </w:p>
    <w:p w:rsidR="00196E69" w:rsidRPr="00196E69" w:rsidRDefault="00196E69" w:rsidP="00196E69">
      <w:pPr>
        <w:widowControl w:val="0"/>
        <w:spacing w:line="276" w:lineRule="auto"/>
        <w:ind w:firstLine="709"/>
        <w:jc w:val="both"/>
      </w:pPr>
      <w:r w:rsidRPr="00196E69">
        <w:t>Горизонтальное давление грунтов (</w:t>
      </w:r>
      <w:r w:rsidRPr="00196E69">
        <w:rPr>
          <w:i/>
          <w:lang w:val="en-US"/>
        </w:rPr>
        <w:t>P</w:t>
      </w:r>
      <w:r w:rsidRPr="00196E69">
        <w:rPr>
          <w:vertAlign w:val="subscript"/>
        </w:rPr>
        <w:t>г</w:t>
      </w:r>
      <w:r w:rsidRPr="00196E69">
        <w:t>, т/м</w:t>
      </w:r>
      <w:r w:rsidRPr="00196E69">
        <w:rPr>
          <w:vertAlign w:val="superscript"/>
        </w:rPr>
        <w:t>2</w:t>
      </w:r>
      <w:r w:rsidRPr="00196E69">
        <w:t>) определяем по формуле профессора П.М. Цимбаревича</w:t>
      </w:r>
    </w:p>
    <w:p w:rsidR="00196E69" w:rsidRPr="00196E69" w:rsidRDefault="006615DF" w:rsidP="00196E69">
      <w:pPr>
        <w:widowControl w:val="0"/>
        <w:spacing w:line="276" w:lineRule="auto"/>
        <w:ind w:firstLine="142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г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п</m:t>
              </m:r>
            </m:sub>
          </m:sSub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γ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/>
            </w:rPr>
            <m:t>,</m:t>
          </m:r>
        </m:oMath>
      </m:oMathPara>
    </w:p>
    <w:p w:rsidR="00196E69" w:rsidRPr="00196E69" w:rsidRDefault="00196E69" w:rsidP="00196E69">
      <w:pPr>
        <w:widowControl w:val="0"/>
        <w:spacing w:line="276" w:lineRule="auto"/>
        <w:ind w:left="567" w:hanging="567"/>
        <w:jc w:val="both"/>
      </w:pPr>
      <w:r w:rsidRPr="00196E69">
        <w:t xml:space="preserve">где </w:t>
      </w:r>
      <w:r w:rsidRPr="00196E69">
        <w:rPr>
          <w:i/>
        </w:rPr>
        <w:t>ɣ</w:t>
      </w:r>
      <w:r w:rsidRPr="00196E69">
        <w:rPr>
          <w:vertAlign w:val="subscript"/>
        </w:rPr>
        <w:t>i</w:t>
      </w:r>
      <w:r w:rsidRPr="00196E69">
        <w:t xml:space="preserve"> – плотность (объёмный вес) грунта i-го слоя, кг/м</w:t>
      </w:r>
      <w:r w:rsidRPr="00196E69">
        <w:rPr>
          <w:vertAlign w:val="superscript"/>
        </w:rPr>
        <w:t>3</w:t>
      </w:r>
      <w:r w:rsidRPr="00196E69">
        <w:t>;</w:t>
      </w:r>
    </w:p>
    <w:p w:rsidR="00196E69" w:rsidRPr="00196E69" w:rsidRDefault="00196E69" w:rsidP="00196E69">
      <w:pPr>
        <w:widowControl w:val="0"/>
        <w:spacing w:line="276" w:lineRule="auto"/>
        <w:ind w:left="426"/>
        <w:jc w:val="both"/>
      </w:pPr>
      <w:r w:rsidRPr="00196E69">
        <w:rPr>
          <w:lang w:val="en-US"/>
        </w:rPr>
        <w:t>h</w:t>
      </w:r>
      <w:r w:rsidRPr="00196E69">
        <w:rPr>
          <w:vertAlign w:val="subscript"/>
          <w:lang w:val="en-US"/>
        </w:rPr>
        <w:t>i</w:t>
      </w:r>
      <w:r w:rsidRPr="00196E69">
        <w:rPr>
          <w:vertAlign w:val="subscript"/>
        </w:rPr>
        <w:t xml:space="preserve"> </w:t>
      </w:r>
      <w:r w:rsidRPr="00196E69">
        <w:t xml:space="preserve">– мощность </w:t>
      </w:r>
      <w:r w:rsidRPr="00196E69">
        <w:rPr>
          <w:lang w:val="en-US"/>
        </w:rPr>
        <w:t>i</w:t>
      </w:r>
      <w:r w:rsidRPr="00196E69">
        <w:t>-го отдельного слоя грунта, м;</w:t>
      </w:r>
    </w:p>
    <w:p w:rsidR="00196E69" w:rsidRPr="00196E69" w:rsidRDefault="00196E69" w:rsidP="00196E69">
      <w:pPr>
        <w:widowControl w:val="0"/>
        <w:spacing w:line="276" w:lineRule="auto"/>
        <w:ind w:left="426"/>
        <w:jc w:val="both"/>
      </w:pPr>
      <w:r w:rsidRPr="00196E69">
        <w:rPr>
          <w:lang w:val="en-US"/>
        </w:rPr>
        <w:t>n</w:t>
      </w:r>
      <w:r w:rsidRPr="00196E69">
        <w:t xml:space="preserve"> – количество отдельных слоев грунта;</w:t>
      </w:r>
    </w:p>
    <w:p w:rsidR="00196E69" w:rsidRPr="00196E69" w:rsidRDefault="00196E69" w:rsidP="00196E69">
      <w:pPr>
        <w:widowControl w:val="0"/>
        <w:spacing w:line="276" w:lineRule="auto"/>
        <w:ind w:left="426"/>
        <w:jc w:val="both"/>
      </w:pPr>
      <w:r w:rsidRPr="00196E69">
        <w:t>А</w:t>
      </w:r>
      <w:r w:rsidRPr="00196E69">
        <w:rPr>
          <w:vertAlign w:val="subscript"/>
          <w:lang w:val="en-US"/>
        </w:rPr>
        <w:t>n</w:t>
      </w:r>
      <w:r w:rsidRPr="00196E69">
        <w:rPr>
          <w:vertAlign w:val="subscript"/>
        </w:rPr>
        <w:t xml:space="preserve"> </w:t>
      </w:r>
      <w:r w:rsidRPr="00196E69">
        <w:t xml:space="preserve">– коэффициент бокового распора отдельных слоев грунта </w:t>
      </w:r>
      <w:r w:rsidRPr="00196E69">
        <w:rPr>
          <w:lang w:val="en-US"/>
        </w:rPr>
        <w:t>n</w:t>
      </w:r>
      <w:r w:rsidRPr="00196E69">
        <w:t>.</w:t>
      </w:r>
    </w:p>
    <w:p w:rsidR="00196E69" w:rsidRPr="00196E69" w:rsidRDefault="006615DF" w:rsidP="00196E69">
      <w:pPr>
        <w:widowControl w:val="0"/>
        <w:spacing w:line="276" w:lineRule="auto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lang w:val="en-US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tg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90-φ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,</m:t>
          </m:r>
        </m:oMath>
      </m:oMathPara>
    </w:p>
    <w:p w:rsidR="00196E69" w:rsidRPr="00196E69" w:rsidRDefault="00196E69" w:rsidP="00196E69">
      <w:pPr>
        <w:widowControl w:val="0"/>
        <w:spacing w:line="276" w:lineRule="auto"/>
        <w:jc w:val="both"/>
      </w:pPr>
      <w:r w:rsidRPr="00196E69">
        <w:t xml:space="preserve">где </w:t>
      </w:r>
      <w:r w:rsidRPr="00196E69">
        <w:sym w:font="Symbol" w:char="F06A"/>
      </w:r>
      <w:r w:rsidRPr="00196E69">
        <w:t xml:space="preserve"> - угол внутреннего трения пород, град.</w:t>
      </w:r>
    </w:p>
    <w:p w:rsidR="00196E69" w:rsidRPr="00196E69" w:rsidRDefault="00196E69" w:rsidP="00196E69">
      <w:pPr>
        <w:widowControl w:val="0"/>
        <w:spacing w:line="276" w:lineRule="auto"/>
        <w:ind w:firstLine="708"/>
        <w:jc w:val="both"/>
      </w:pPr>
      <w:r w:rsidRPr="00196E69">
        <w:t>Значения коэффициента бокового распора (</w:t>
      </w:r>
      <w:r w:rsidRPr="00196E69">
        <w:rPr>
          <w:i/>
          <w:noProof/>
        </w:rPr>
        <w:t>А</w:t>
      </w:r>
      <w:r w:rsidRPr="00196E69">
        <w:rPr>
          <w:noProof/>
          <w:vertAlign w:val="subscript"/>
        </w:rPr>
        <w:t>п</w:t>
      </w:r>
      <w:r w:rsidRPr="00196E69">
        <w:rPr>
          <w:noProof/>
        </w:rPr>
        <w:t xml:space="preserve">) </w:t>
      </w:r>
      <w:r w:rsidRPr="00196E69">
        <w:t>для отдельных видов грунта прив</w:t>
      </w:r>
      <w:r w:rsidRPr="00196E69">
        <w:t>е</w:t>
      </w:r>
      <w:r w:rsidRPr="00196E69">
        <w:t>дены в табл. 17.</w:t>
      </w:r>
    </w:p>
    <w:p w:rsidR="00196E69" w:rsidRPr="00196E69" w:rsidRDefault="00196E69" w:rsidP="00196E69">
      <w:pPr>
        <w:widowControl w:val="0"/>
        <w:spacing w:line="276" w:lineRule="auto"/>
        <w:ind w:left="567"/>
        <w:jc w:val="both"/>
      </w:pPr>
    </w:p>
    <w:p w:rsidR="00196E69" w:rsidRPr="00196E69" w:rsidRDefault="00196E69" w:rsidP="00196E69">
      <w:pPr>
        <w:widowControl w:val="0"/>
        <w:spacing w:line="276" w:lineRule="auto"/>
        <w:jc w:val="right"/>
      </w:pPr>
      <w:r w:rsidRPr="00196E69">
        <w:t>Таблица 17</w:t>
      </w:r>
    </w:p>
    <w:p w:rsidR="00196E69" w:rsidRPr="00196E69" w:rsidRDefault="00196E69" w:rsidP="00196E69">
      <w:pPr>
        <w:widowControl w:val="0"/>
        <w:spacing w:line="276" w:lineRule="auto"/>
        <w:jc w:val="center"/>
      </w:pPr>
      <w:r w:rsidRPr="00196E69">
        <w:t>Коэффициент бокового распора для различного грунта</w:t>
      </w:r>
    </w:p>
    <w:tbl>
      <w:tblPr>
        <w:tblStyle w:val="140"/>
        <w:tblW w:w="0" w:type="auto"/>
        <w:jc w:val="center"/>
        <w:tblLook w:val="04A0" w:firstRow="1" w:lastRow="0" w:firstColumn="1" w:lastColumn="0" w:noHBand="0" w:noVBand="1"/>
      </w:tblPr>
      <w:tblGrid>
        <w:gridCol w:w="5379"/>
        <w:gridCol w:w="3960"/>
      </w:tblGrid>
      <w:tr w:rsidR="00196E69" w:rsidRPr="00196E69" w:rsidTr="006A18F9">
        <w:trPr>
          <w:jc w:val="center"/>
        </w:trPr>
        <w:tc>
          <w:tcPr>
            <w:tcW w:w="5379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Виды грунта</w:t>
            </w:r>
          </w:p>
        </w:tc>
        <w:tc>
          <w:tcPr>
            <w:tcW w:w="3960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 xml:space="preserve">Коэффициент бокового распора </w:t>
            </w:r>
            <w:r w:rsidRPr="00196E69">
              <w:rPr>
                <w:rFonts w:ascii="Times New Roman" w:hAnsi="Times New Roman"/>
                <w:i/>
                <w:lang w:val="en-US"/>
              </w:rPr>
              <w:t>A</w:t>
            </w:r>
            <w:r w:rsidRPr="00196E69">
              <w:rPr>
                <w:rFonts w:ascii="Times New Roman" w:hAnsi="Times New Roman"/>
                <w:vertAlign w:val="subscript"/>
              </w:rPr>
              <w:t>п</w:t>
            </w:r>
          </w:p>
        </w:tc>
      </w:tr>
      <w:tr w:rsidR="00196E69" w:rsidRPr="00196E69" w:rsidTr="006A18F9">
        <w:trPr>
          <w:jc w:val="center"/>
        </w:trPr>
        <w:tc>
          <w:tcPr>
            <w:tcW w:w="5379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Мелкозернистые пески и плывуны, а также ра</w:t>
            </w:r>
            <w:r w:rsidRPr="00196E69">
              <w:rPr>
                <w:rFonts w:ascii="Times New Roman" w:hAnsi="Times New Roman"/>
              </w:rPr>
              <w:t>з</w:t>
            </w:r>
            <w:r w:rsidRPr="00196E69">
              <w:rPr>
                <w:rFonts w:ascii="Times New Roman" w:hAnsi="Times New Roman"/>
              </w:rPr>
              <w:t>жиженные грунты</w:t>
            </w:r>
          </w:p>
        </w:tc>
        <w:tc>
          <w:tcPr>
            <w:tcW w:w="3960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0,757</w:t>
            </w:r>
          </w:p>
        </w:tc>
      </w:tr>
      <w:tr w:rsidR="00196E69" w:rsidRPr="00196E69" w:rsidTr="006A18F9">
        <w:trPr>
          <w:jc w:val="center"/>
        </w:trPr>
        <w:tc>
          <w:tcPr>
            <w:tcW w:w="5379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Галька, щебень, гравий, песок</w:t>
            </w:r>
          </w:p>
        </w:tc>
        <w:tc>
          <w:tcPr>
            <w:tcW w:w="3960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0,526</w:t>
            </w:r>
          </w:p>
        </w:tc>
      </w:tr>
      <w:tr w:rsidR="00196E69" w:rsidRPr="00196E69" w:rsidTr="006A18F9">
        <w:trPr>
          <w:jc w:val="center"/>
        </w:trPr>
        <w:tc>
          <w:tcPr>
            <w:tcW w:w="5379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Наносы, слежавшиеся грунты, пластичные глины</w:t>
            </w:r>
          </w:p>
        </w:tc>
        <w:tc>
          <w:tcPr>
            <w:tcW w:w="3960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0,387</w:t>
            </w:r>
          </w:p>
        </w:tc>
      </w:tr>
      <w:tr w:rsidR="00196E69" w:rsidRPr="00196E69" w:rsidTr="006A18F9">
        <w:trPr>
          <w:jc w:val="center"/>
        </w:trPr>
        <w:tc>
          <w:tcPr>
            <w:tcW w:w="5379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Гипс, бурый и неплотный каменный уголь, гл</w:t>
            </w:r>
            <w:r w:rsidRPr="00196E69">
              <w:rPr>
                <w:rFonts w:ascii="Times New Roman" w:hAnsi="Times New Roman"/>
              </w:rPr>
              <w:t>и</w:t>
            </w:r>
            <w:r w:rsidRPr="00196E69">
              <w:rPr>
                <w:rFonts w:ascii="Times New Roman" w:hAnsi="Times New Roman"/>
              </w:rPr>
              <w:t>нистые сланцы</w:t>
            </w:r>
          </w:p>
        </w:tc>
        <w:tc>
          <w:tcPr>
            <w:tcW w:w="3960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0,164</w:t>
            </w:r>
          </w:p>
        </w:tc>
      </w:tr>
      <w:tr w:rsidR="00196E69" w:rsidRPr="00196E69" w:rsidTr="006A18F9">
        <w:trPr>
          <w:jc w:val="center"/>
        </w:trPr>
        <w:tc>
          <w:tcPr>
            <w:tcW w:w="5379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Плотные сланцы, средней плотности известняки и песчаники</w:t>
            </w:r>
          </w:p>
        </w:tc>
        <w:tc>
          <w:tcPr>
            <w:tcW w:w="3960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0,017</w:t>
            </w:r>
          </w:p>
        </w:tc>
      </w:tr>
      <w:tr w:rsidR="00196E69" w:rsidRPr="00196E69" w:rsidTr="006A18F9">
        <w:trPr>
          <w:jc w:val="center"/>
        </w:trPr>
        <w:tc>
          <w:tcPr>
            <w:tcW w:w="5379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Кварцевые породы, габбро</w:t>
            </w:r>
          </w:p>
        </w:tc>
        <w:tc>
          <w:tcPr>
            <w:tcW w:w="3960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0,004</w:t>
            </w:r>
          </w:p>
        </w:tc>
      </w:tr>
      <w:tr w:rsidR="00196E69" w:rsidRPr="00196E69" w:rsidTr="006A18F9">
        <w:trPr>
          <w:jc w:val="center"/>
        </w:trPr>
        <w:tc>
          <w:tcPr>
            <w:tcW w:w="5379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Плотные кварциты, кремний, базальт</w:t>
            </w:r>
          </w:p>
        </w:tc>
        <w:tc>
          <w:tcPr>
            <w:tcW w:w="3960" w:type="dxa"/>
            <w:vAlign w:val="center"/>
          </w:tcPr>
          <w:p w:rsidR="00196E69" w:rsidRPr="00196E69" w:rsidRDefault="00196E69" w:rsidP="00196E69">
            <w:pPr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196E69">
              <w:rPr>
                <w:rFonts w:ascii="Times New Roman" w:hAnsi="Times New Roman"/>
              </w:rPr>
              <w:t>0,0012</w:t>
            </w:r>
          </w:p>
        </w:tc>
      </w:tr>
    </w:tbl>
    <w:p w:rsidR="00196E69" w:rsidRPr="00196E69" w:rsidRDefault="00196E69" w:rsidP="00196E69">
      <w:pPr>
        <w:widowControl w:val="0"/>
        <w:spacing w:line="276" w:lineRule="auto"/>
        <w:ind w:left="567"/>
        <w:jc w:val="both"/>
      </w:pPr>
    </w:p>
    <w:p w:rsidR="00196E69" w:rsidRPr="00196E69" w:rsidRDefault="00196E69" w:rsidP="00196E69">
      <w:pPr>
        <w:widowControl w:val="0"/>
        <w:spacing w:line="276" w:lineRule="auto"/>
        <w:ind w:firstLine="708"/>
        <w:jc w:val="both"/>
      </w:pPr>
      <w:r w:rsidRPr="00196E69">
        <w:t>Величина полного гидростатического давления (</w:t>
      </w:r>
      <w:r w:rsidRPr="00196E69">
        <w:rPr>
          <w:i/>
          <w:lang w:val="en-US"/>
        </w:rPr>
        <w:t>P</w:t>
      </w:r>
      <w:r w:rsidRPr="00196E69">
        <w:rPr>
          <w:vertAlign w:val="subscript"/>
        </w:rPr>
        <w:t>гст</w:t>
      </w:r>
      <w:r w:rsidRPr="00196E69">
        <w:t>, т/м</w:t>
      </w:r>
      <w:r w:rsidRPr="00196E69">
        <w:rPr>
          <w:vertAlign w:val="superscript"/>
        </w:rPr>
        <w:t>2</w:t>
      </w:r>
      <w:r w:rsidRPr="00196E69">
        <w:t>) определяется по форм</w:t>
      </w:r>
      <w:r w:rsidRPr="00196E69">
        <w:t>у</w:t>
      </w:r>
      <w:r w:rsidRPr="00196E69">
        <w:t>ле</w:t>
      </w:r>
    </w:p>
    <w:p w:rsidR="00196E69" w:rsidRPr="00196E69" w:rsidRDefault="006615DF" w:rsidP="00196E69">
      <w:pPr>
        <w:widowControl w:val="0"/>
        <w:spacing w:line="276" w:lineRule="auto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гст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γ</m:t>
              </m:r>
            </m:e>
            <m:sub>
              <m:r>
                <w:rPr>
                  <w:rFonts w:ascii="Cambria Math" w:hAnsi="Cambria Math"/>
                </w:rPr>
                <m:t>в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в</m:t>
              </m:r>
            </m:sub>
          </m:sSub>
          <m:r>
            <w:rPr>
              <w:rFonts w:ascii="Cambria Math" w:hAnsi="Cambria Math"/>
            </w:rPr>
            <m:t>,</m:t>
          </m:r>
        </m:oMath>
      </m:oMathPara>
    </w:p>
    <w:p w:rsidR="00196E69" w:rsidRPr="00196E69" w:rsidRDefault="00196E69" w:rsidP="00196E69">
      <w:pPr>
        <w:widowControl w:val="0"/>
        <w:spacing w:line="276" w:lineRule="auto"/>
        <w:jc w:val="both"/>
      </w:pPr>
      <w:r w:rsidRPr="00196E69">
        <w:t xml:space="preserve">где </w:t>
      </w:r>
      <w:r w:rsidRPr="00196E69">
        <w:rPr>
          <w:i/>
        </w:rPr>
        <w:t>ɣ</w:t>
      </w:r>
      <w:r w:rsidRPr="00196E69">
        <w:rPr>
          <w:vertAlign w:val="subscript"/>
        </w:rPr>
        <w:t>в</w:t>
      </w:r>
      <w:r w:rsidRPr="00196E69">
        <w:t xml:space="preserve"> – объёмный вес воды, </w:t>
      </w:r>
      <w:r w:rsidRPr="00196E69">
        <w:rPr>
          <w:i/>
        </w:rPr>
        <w:t>ɣ</w:t>
      </w:r>
      <w:r w:rsidRPr="00196E69">
        <w:rPr>
          <w:vertAlign w:val="subscript"/>
        </w:rPr>
        <w:t>в</w:t>
      </w:r>
      <w:r w:rsidRPr="00196E69">
        <w:t xml:space="preserve"> = 1 т/м</w:t>
      </w:r>
      <w:r w:rsidRPr="00196E69">
        <w:rPr>
          <w:vertAlign w:val="superscript"/>
        </w:rPr>
        <w:t>3</w:t>
      </w:r>
      <w:r w:rsidRPr="00196E69">
        <w:t>;</w:t>
      </w:r>
    </w:p>
    <w:p w:rsidR="00196E69" w:rsidRPr="00196E69" w:rsidRDefault="00196E69" w:rsidP="00196E69">
      <w:pPr>
        <w:widowControl w:val="0"/>
        <w:spacing w:line="276" w:lineRule="auto"/>
        <w:ind w:firstLine="426"/>
        <w:jc w:val="both"/>
      </w:pPr>
      <w:r w:rsidRPr="00196E69">
        <w:rPr>
          <w:lang w:val="en-US"/>
        </w:rPr>
        <w:t>h</w:t>
      </w:r>
      <w:r w:rsidRPr="00196E69">
        <w:rPr>
          <w:vertAlign w:val="subscript"/>
        </w:rPr>
        <w:t>в</w:t>
      </w:r>
      <w:r w:rsidRPr="00196E69">
        <w:t xml:space="preserve"> – высота водяного столба, м.</w:t>
      </w:r>
    </w:p>
    <w:p w:rsidR="00196E69" w:rsidRPr="00196E69" w:rsidRDefault="00196E69" w:rsidP="00196E69">
      <w:pPr>
        <w:spacing w:line="276" w:lineRule="auto"/>
        <w:ind w:firstLine="426"/>
      </w:pPr>
      <w:r w:rsidRPr="00196E69">
        <w:t>4. Необходимая толщина (</w:t>
      </w:r>
      <w:r w:rsidRPr="00196E69">
        <w:rPr>
          <w:i/>
        </w:rPr>
        <w:t>Е</w:t>
      </w:r>
      <w:r w:rsidRPr="00196E69">
        <w:t>, м) цилиндрического ЛПО ствола шахты круглого сеч</w:t>
      </w:r>
      <w:r w:rsidRPr="00196E69">
        <w:t>е</w:t>
      </w:r>
      <w:r w:rsidRPr="00196E69">
        <w:t>ния глубиной до 100 м определяется по формуле Ляме-Годолина</w:t>
      </w:r>
    </w:p>
    <w:p w:rsidR="00196E69" w:rsidRPr="00196E69" w:rsidRDefault="00196E69" w:rsidP="00196E69">
      <w:pPr>
        <w:spacing w:line="276" w:lineRule="auto"/>
        <w:ind w:firstLine="426"/>
      </w:pPr>
      <m:oMathPara>
        <m:oMath>
          <m:r>
            <w:rPr>
              <w:rFonts w:ascii="Cambria Math" w:hAnsi="Cambria Math"/>
            </w:rPr>
            <m:t>E=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вч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σ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доп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σ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доп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-2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max</m:t>
                          </m:r>
                        </m:sub>
                      </m:sSub>
                    </m:den>
                  </m:f>
                </m:e>
              </m:rad>
              <m:r>
                <w:rPr>
                  <w:rFonts w:ascii="Cambria Math" w:hAnsi="Cambria Math"/>
                </w:rPr>
                <m:t>-1</m:t>
              </m:r>
            </m:e>
          </m:d>
          <m:r>
            <w:rPr>
              <w:rFonts w:ascii="Cambria Math" w:hAnsi="Cambria Math"/>
            </w:rPr>
            <m:t>,</m:t>
          </m:r>
        </m:oMath>
      </m:oMathPara>
    </w:p>
    <w:p w:rsidR="00196E69" w:rsidRPr="00196E69" w:rsidRDefault="00196E69" w:rsidP="00196E69">
      <w:pPr>
        <w:spacing w:line="276" w:lineRule="auto"/>
      </w:pPr>
      <w:r w:rsidRPr="00196E69">
        <w:t xml:space="preserve">где </w:t>
      </w:r>
      <w:r w:rsidRPr="00196E69">
        <w:rPr>
          <w:i/>
          <w:lang w:val="en-US"/>
        </w:rPr>
        <w:t>R</w:t>
      </w:r>
      <w:r w:rsidRPr="00196E69">
        <w:rPr>
          <w:vertAlign w:val="subscript"/>
        </w:rPr>
        <w:t>вч</w:t>
      </w:r>
      <w:r w:rsidRPr="00196E69">
        <w:t xml:space="preserve"> – радиус ствола в вчерне, м</w:t>
      </w:r>
    </w:p>
    <w:p w:rsidR="00196E69" w:rsidRPr="00196E69" w:rsidRDefault="006615DF" w:rsidP="00196E69">
      <w:pPr>
        <w:spacing w:line="276" w:lineRule="auto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вч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св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кр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св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кр</m:t>
              </m:r>
            </m:sub>
          </m:sSub>
          <m:r>
            <w:rPr>
              <w:rFonts w:ascii="Cambria Math" w:hAnsi="Cambria Math"/>
            </w:rPr>
            <m:t>;</m:t>
          </m:r>
        </m:oMath>
      </m:oMathPara>
    </w:p>
    <w:p w:rsidR="00196E69" w:rsidRPr="00196E69" w:rsidRDefault="00196E69" w:rsidP="00196E69">
      <w:pPr>
        <w:widowControl w:val="0"/>
        <w:spacing w:line="276" w:lineRule="auto"/>
        <w:ind w:firstLine="426"/>
        <w:jc w:val="both"/>
      </w:pPr>
      <w:r w:rsidRPr="00196E69">
        <w:rPr>
          <w:i/>
          <w:lang w:val="en-US"/>
        </w:rPr>
        <w:t>R</w:t>
      </w:r>
      <w:r w:rsidRPr="00196E69">
        <w:rPr>
          <w:vertAlign w:val="subscript"/>
        </w:rPr>
        <w:t>св</w:t>
      </w:r>
      <w:r w:rsidRPr="00196E69">
        <w:t xml:space="preserve">, </w:t>
      </w:r>
      <w:r w:rsidRPr="00196E69">
        <w:rPr>
          <w:i/>
          <w:lang w:val="en-US"/>
        </w:rPr>
        <w:t>D</w:t>
      </w:r>
      <w:r w:rsidRPr="00196E69">
        <w:rPr>
          <w:vertAlign w:val="subscript"/>
        </w:rPr>
        <w:t>св</w:t>
      </w:r>
      <w:r w:rsidRPr="00196E69">
        <w:t xml:space="preserve"> – соответственно радиус и диаметр ствола в свету, м;</w:t>
      </w:r>
    </w:p>
    <w:p w:rsidR="00196E69" w:rsidRPr="00196E69" w:rsidRDefault="00196E69" w:rsidP="00196E69">
      <w:pPr>
        <w:widowControl w:val="0"/>
        <w:spacing w:line="276" w:lineRule="auto"/>
        <w:ind w:firstLine="426"/>
        <w:jc w:val="both"/>
      </w:pPr>
      <w:r w:rsidRPr="00196E69">
        <w:rPr>
          <w:i/>
          <w:lang w:val="en-US"/>
        </w:rPr>
        <w:t>d</w:t>
      </w:r>
      <w:r w:rsidRPr="00196E69">
        <w:rPr>
          <w:vertAlign w:val="subscript"/>
        </w:rPr>
        <w:t>кр</w:t>
      </w:r>
      <w:r w:rsidRPr="00196E69">
        <w:t xml:space="preserve"> – толщина крепи, м;</w:t>
      </w:r>
    </w:p>
    <w:p w:rsidR="00196E69" w:rsidRPr="00196E69" w:rsidRDefault="00196E69" w:rsidP="00196E69">
      <w:pPr>
        <w:spacing w:line="276" w:lineRule="auto"/>
        <w:ind w:firstLine="426"/>
      </w:pPr>
      <w:r w:rsidRPr="00196E69">
        <w:rPr>
          <w:i/>
        </w:rPr>
        <w:t>σ</w:t>
      </w:r>
      <w:r w:rsidRPr="00196E69">
        <w:rPr>
          <w:vertAlign w:val="subscript"/>
        </w:rPr>
        <w:t>доп</w:t>
      </w:r>
      <w:r w:rsidRPr="00196E69">
        <w:t xml:space="preserve"> – допускаемое напряжение на сжатие для замороженного грунта, МПа</w:t>
      </w:r>
    </w:p>
    <w:p w:rsidR="00196E69" w:rsidRPr="00196E69" w:rsidRDefault="006615DF" w:rsidP="00196E69">
      <w:pPr>
        <w:spacing w:line="276" w:lineRule="auto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σ</m:t>
              </m:r>
            </m:e>
            <m:sub>
              <m:r>
                <w:rPr>
                  <w:rFonts w:ascii="Cambria Math" w:hAnsi="Cambria Math"/>
                </w:rPr>
                <m:t>доп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…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e>
          </m: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σ</m:t>
              </m:r>
            </m:e>
            <m:sub>
              <m:r>
                <w:rPr>
                  <w:rFonts w:ascii="Cambria Math" w:hAnsi="Cambria Math"/>
                </w:rPr>
                <m:t>сж</m:t>
              </m:r>
            </m:sub>
          </m:sSub>
          <m:r>
            <w:rPr>
              <w:rFonts w:ascii="Cambria Math" w:hAnsi="Cambria Math"/>
            </w:rPr>
            <m:t>;</m:t>
          </m:r>
        </m:oMath>
      </m:oMathPara>
    </w:p>
    <w:p w:rsidR="00196E69" w:rsidRPr="00196E69" w:rsidRDefault="00196E69" w:rsidP="00196E69">
      <w:pPr>
        <w:spacing w:line="276" w:lineRule="auto"/>
        <w:ind w:left="426"/>
      </w:pPr>
      <w:r w:rsidRPr="00196E69">
        <w:rPr>
          <w:i/>
        </w:rPr>
        <w:t>σ</w:t>
      </w:r>
      <w:r w:rsidRPr="00196E69">
        <w:rPr>
          <w:vertAlign w:val="subscript"/>
        </w:rPr>
        <w:t>сж</w:t>
      </w:r>
      <w:r w:rsidRPr="00196E69">
        <w:t xml:space="preserve"> – предел прочности замороженного грунта на сжатие, МПа (см. табл. 18);</w:t>
      </w:r>
    </w:p>
    <w:p w:rsidR="00196E69" w:rsidRPr="00196E69" w:rsidRDefault="00196E69" w:rsidP="00196E69">
      <w:pPr>
        <w:spacing w:line="276" w:lineRule="auto"/>
        <w:ind w:left="426"/>
      </w:pPr>
      <w:r w:rsidRPr="00196E69">
        <w:rPr>
          <w:i/>
          <w:lang w:val="en-US"/>
        </w:rPr>
        <w:t>P</w:t>
      </w:r>
      <w:r w:rsidRPr="00196E69">
        <w:rPr>
          <w:vertAlign w:val="subscript"/>
          <w:lang w:val="en-US"/>
        </w:rPr>
        <w:t>max</w:t>
      </w:r>
      <w:r w:rsidRPr="00196E69">
        <w:t xml:space="preserve"> – максимальное давление на внешнюю поверхность цилиндра, передаваемое от окружающих грунтов и взвешивающего давления воды, МПа.</w:t>
      </w:r>
    </w:p>
    <w:p w:rsidR="00196E69" w:rsidRPr="00196E69" w:rsidRDefault="00196E69" w:rsidP="00196E69">
      <w:pPr>
        <w:spacing w:line="276" w:lineRule="auto"/>
      </w:pPr>
    </w:p>
    <w:p w:rsidR="00196E69" w:rsidRPr="00196E69" w:rsidRDefault="00196E69" w:rsidP="00196E69">
      <w:pPr>
        <w:spacing w:line="276" w:lineRule="auto"/>
        <w:jc w:val="right"/>
      </w:pPr>
      <w:r w:rsidRPr="00196E69">
        <w:t xml:space="preserve">Таблица 18 </w:t>
      </w:r>
    </w:p>
    <w:p w:rsidR="00196E69" w:rsidRPr="00196E69" w:rsidRDefault="00196E69" w:rsidP="00196E69">
      <w:pPr>
        <w:spacing w:line="276" w:lineRule="auto"/>
        <w:jc w:val="center"/>
      </w:pPr>
      <w:r w:rsidRPr="00196E69">
        <w:t>Пределы прочности при сжатии замороженного грунта и льда</w:t>
      </w:r>
    </w:p>
    <w:p w:rsidR="00196E69" w:rsidRPr="00196E69" w:rsidRDefault="00196E69" w:rsidP="00196E69">
      <w:pPr>
        <w:spacing w:line="276" w:lineRule="auto"/>
        <w:jc w:val="center"/>
      </w:pPr>
      <w:r w:rsidRPr="00196E69">
        <w:t>в зависимости от температуры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63"/>
        <w:gridCol w:w="1307"/>
        <w:gridCol w:w="1307"/>
        <w:gridCol w:w="1452"/>
        <w:gridCol w:w="1452"/>
        <w:gridCol w:w="1584"/>
      </w:tblGrid>
      <w:tr w:rsidR="00196E69" w:rsidRPr="00196E69" w:rsidTr="006A18F9">
        <w:trPr>
          <w:jc w:val="center"/>
        </w:trPr>
        <w:tc>
          <w:tcPr>
            <w:tcW w:w="1288" w:type="pct"/>
            <w:vMerge w:val="restart"/>
          </w:tcPr>
          <w:p w:rsidR="00196E69" w:rsidRPr="00196E69" w:rsidRDefault="00196E69" w:rsidP="00196E69">
            <w:pPr>
              <w:spacing w:line="276" w:lineRule="auto"/>
              <w:jc w:val="center"/>
            </w:pPr>
            <w:r w:rsidRPr="00196E69">
              <w:t>Грунты, насыщенные водой</w:t>
            </w:r>
          </w:p>
        </w:tc>
        <w:tc>
          <w:tcPr>
            <w:tcW w:w="3712" w:type="pct"/>
            <w:gridSpan w:val="5"/>
          </w:tcPr>
          <w:p w:rsidR="00196E69" w:rsidRPr="00196E69" w:rsidRDefault="00196E69" w:rsidP="00196E69">
            <w:pPr>
              <w:spacing w:line="276" w:lineRule="auto"/>
              <w:jc w:val="center"/>
            </w:pPr>
            <w:r w:rsidRPr="00196E69">
              <w:t>Пределы прочности при сжатии (кгс/см</w:t>
            </w:r>
            <w:r w:rsidRPr="00196E69">
              <w:rPr>
                <w:vertAlign w:val="superscript"/>
              </w:rPr>
              <w:t>2</w:t>
            </w:r>
            <w:r w:rsidRPr="00196E69">
              <w:t>)</w:t>
            </w:r>
            <w:r w:rsidRPr="00196E69">
              <w:rPr>
                <w:vertAlign w:val="superscript"/>
              </w:rPr>
              <w:t>*</w:t>
            </w:r>
            <w:r w:rsidRPr="00196E69">
              <w:t xml:space="preserve"> при температуре, °С</w:t>
            </w:r>
          </w:p>
        </w:tc>
      </w:tr>
      <w:tr w:rsidR="00196E69" w:rsidRPr="00196E69" w:rsidTr="006A18F9">
        <w:trPr>
          <w:jc w:val="center"/>
        </w:trPr>
        <w:tc>
          <w:tcPr>
            <w:tcW w:w="1288" w:type="pct"/>
            <w:vMerge/>
          </w:tcPr>
          <w:p w:rsidR="00196E69" w:rsidRPr="00196E69" w:rsidRDefault="00196E69" w:rsidP="00196E69">
            <w:pPr>
              <w:spacing w:line="276" w:lineRule="auto"/>
            </w:pPr>
          </w:p>
        </w:tc>
        <w:tc>
          <w:tcPr>
            <w:tcW w:w="683" w:type="pct"/>
          </w:tcPr>
          <w:p w:rsidR="00196E69" w:rsidRPr="00196E69" w:rsidRDefault="00196E69" w:rsidP="00196E69">
            <w:pPr>
              <w:spacing w:line="276" w:lineRule="auto"/>
              <w:jc w:val="center"/>
            </w:pPr>
            <w:r w:rsidRPr="00196E69">
              <w:t>-1…-5</w:t>
            </w:r>
          </w:p>
        </w:tc>
        <w:tc>
          <w:tcPr>
            <w:tcW w:w="683" w:type="pct"/>
          </w:tcPr>
          <w:p w:rsidR="00196E69" w:rsidRPr="00196E69" w:rsidRDefault="00196E69" w:rsidP="00196E69">
            <w:pPr>
              <w:spacing w:line="276" w:lineRule="auto"/>
              <w:jc w:val="center"/>
            </w:pPr>
            <w:r w:rsidRPr="00196E69">
              <w:t>-5…-10</w:t>
            </w:r>
          </w:p>
        </w:tc>
        <w:tc>
          <w:tcPr>
            <w:tcW w:w="759" w:type="pct"/>
          </w:tcPr>
          <w:p w:rsidR="00196E69" w:rsidRPr="00196E69" w:rsidRDefault="00196E69" w:rsidP="00196E69">
            <w:pPr>
              <w:spacing w:line="276" w:lineRule="auto"/>
              <w:jc w:val="center"/>
            </w:pPr>
            <w:r w:rsidRPr="00196E69">
              <w:t>-10…-15</w:t>
            </w:r>
          </w:p>
        </w:tc>
        <w:tc>
          <w:tcPr>
            <w:tcW w:w="759" w:type="pct"/>
          </w:tcPr>
          <w:p w:rsidR="00196E69" w:rsidRPr="00196E69" w:rsidRDefault="00196E69" w:rsidP="00196E69">
            <w:pPr>
              <w:spacing w:line="276" w:lineRule="auto"/>
              <w:jc w:val="center"/>
            </w:pPr>
            <w:r w:rsidRPr="00196E69">
              <w:t>-15…-20</w:t>
            </w:r>
          </w:p>
        </w:tc>
        <w:tc>
          <w:tcPr>
            <w:tcW w:w="828" w:type="pct"/>
          </w:tcPr>
          <w:p w:rsidR="00196E69" w:rsidRPr="00196E69" w:rsidRDefault="00196E69" w:rsidP="00196E69">
            <w:pPr>
              <w:spacing w:line="276" w:lineRule="auto"/>
              <w:jc w:val="center"/>
            </w:pPr>
            <w:r w:rsidRPr="00196E69">
              <w:t>-20…-25</w:t>
            </w:r>
          </w:p>
        </w:tc>
      </w:tr>
      <w:tr w:rsidR="00196E69" w:rsidRPr="00196E69" w:rsidTr="006A18F9">
        <w:trPr>
          <w:jc w:val="center"/>
        </w:trPr>
        <w:tc>
          <w:tcPr>
            <w:tcW w:w="1288" w:type="pct"/>
          </w:tcPr>
          <w:p w:rsidR="00196E69" w:rsidRPr="00196E69" w:rsidRDefault="00196E69" w:rsidP="00196E69">
            <w:pPr>
              <w:spacing w:line="276" w:lineRule="auto"/>
            </w:pPr>
            <w:r w:rsidRPr="00196E69">
              <w:t>Чистый лед</w:t>
            </w:r>
          </w:p>
        </w:tc>
        <w:tc>
          <w:tcPr>
            <w:tcW w:w="683" w:type="pct"/>
          </w:tcPr>
          <w:p w:rsidR="00196E69" w:rsidRPr="00196E69" w:rsidRDefault="00196E69" w:rsidP="00196E69">
            <w:pPr>
              <w:spacing w:line="276" w:lineRule="auto"/>
            </w:pPr>
          </w:p>
        </w:tc>
        <w:tc>
          <w:tcPr>
            <w:tcW w:w="683" w:type="pct"/>
          </w:tcPr>
          <w:p w:rsidR="00196E69" w:rsidRPr="00196E69" w:rsidRDefault="00196E69" w:rsidP="00196E69">
            <w:pPr>
              <w:spacing w:line="276" w:lineRule="auto"/>
            </w:pPr>
          </w:p>
        </w:tc>
        <w:tc>
          <w:tcPr>
            <w:tcW w:w="759" w:type="pct"/>
          </w:tcPr>
          <w:p w:rsidR="00196E69" w:rsidRPr="00196E69" w:rsidRDefault="00196E69" w:rsidP="00196E69">
            <w:pPr>
              <w:spacing w:line="276" w:lineRule="auto"/>
              <w:jc w:val="center"/>
            </w:pPr>
            <w:r w:rsidRPr="00196E69">
              <w:t xml:space="preserve">18 </w:t>
            </w:r>
          </w:p>
        </w:tc>
        <w:tc>
          <w:tcPr>
            <w:tcW w:w="759" w:type="pct"/>
          </w:tcPr>
          <w:p w:rsidR="00196E69" w:rsidRPr="00196E69" w:rsidRDefault="00196E69" w:rsidP="00196E69">
            <w:pPr>
              <w:spacing w:line="276" w:lineRule="auto"/>
            </w:pPr>
          </w:p>
        </w:tc>
        <w:tc>
          <w:tcPr>
            <w:tcW w:w="828" w:type="pct"/>
          </w:tcPr>
          <w:p w:rsidR="00196E69" w:rsidRPr="00196E69" w:rsidRDefault="00196E69" w:rsidP="00196E69">
            <w:pPr>
              <w:spacing w:line="276" w:lineRule="auto"/>
            </w:pPr>
          </w:p>
        </w:tc>
      </w:tr>
      <w:tr w:rsidR="00196E69" w:rsidRPr="00196E69" w:rsidTr="006A18F9">
        <w:trPr>
          <w:jc w:val="center"/>
        </w:trPr>
        <w:tc>
          <w:tcPr>
            <w:tcW w:w="1288" w:type="pct"/>
          </w:tcPr>
          <w:p w:rsidR="00196E69" w:rsidRPr="00196E69" w:rsidRDefault="00196E69" w:rsidP="00196E69">
            <w:pPr>
              <w:spacing w:line="276" w:lineRule="auto"/>
            </w:pPr>
            <w:r w:rsidRPr="00196E69">
              <w:t>Песок</w:t>
            </w:r>
          </w:p>
        </w:tc>
        <w:tc>
          <w:tcPr>
            <w:tcW w:w="683" w:type="pct"/>
          </w:tcPr>
          <w:p w:rsidR="00196E69" w:rsidRPr="00196E69" w:rsidRDefault="00196E69" w:rsidP="00196E69">
            <w:pPr>
              <w:spacing w:line="276" w:lineRule="auto"/>
              <w:jc w:val="center"/>
            </w:pPr>
            <w:r w:rsidRPr="00196E69">
              <w:t xml:space="preserve">25-85 </w:t>
            </w:r>
          </w:p>
        </w:tc>
        <w:tc>
          <w:tcPr>
            <w:tcW w:w="683" w:type="pct"/>
          </w:tcPr>
          <w:p w:rsidR="00196E69" w:rsidRPr="00196E69" w:rsidRDefault="00196E69" w:rsidP="00196E69">
            <w:pPr>
              <w:spacing w:line="276" w:lineRule="auto"/>
              <w:jc w:val="center"/>
            </w:pPr>
            <w:r w:rsidRPr="00196E69">
              <w:t xml:space="preserve">85-127 </w:t>
            </w:r>
          </w:p>
        </w:tc>
        <w:tc>
          <w:tcPr>
            <w:tcW w:w="759" w:type="pct"/>
          </w:tcPr>
          <w:p w:rsidR="00196E69" w:rsidRPr="00196E69" w:rsidRDefault="00196E69" w:rsidP="00196E69">
            <w:pPr>
              <w:spacing w:line="276" w:lineRule="auto"/>
              <w:jc w:val="center"/>
            </w:pPr>
            <w:r w:rsidRPr="00196E69">
              <w:t xml:space="preserve">127-144 </w:t>
            </w:r>
          </w:p>
        </w:tc>
        <w:tc>
          <w:tcPr>
            <w:tcW w:w="759" w:type="pct"/>
          </w:tcPr>
          <w:p w:rsidR="00196E69" w:rsidRPr="00196E69" w:rsidRDefault="00196E69" w:rsidP="00196E69">
            <w:pPr>
              <w:spacing w:line="276" w:lineRule="auto"/>
              <w:jc w:val="center"/>
            </w:pPr>
            <w:r w:rsidRPr="00196E69">
              <w:t xml:space="preserve">144-152 </w:t>
            </w:r>
          </w:p>
        </w:tc>
        <w:tc>
          <w:tcPr>
            <w:tcW w:w="828" w:type="pct"/>
          </w:tcPr>
          <w:p w:rsidR="00196E69" w:rsidRPr="00196E69" w:rsidRDefault="00196E69" w:rsidP="00196E69">
            <w:pPr>
              <w:spacing w:line="276" w:lineRule="auto"/>
              <w:jc w:val="center"/>
            </w:pPr>
            <w:r w:rsidRPr="00196E69">
              <w:t xml:space="preserve">152-180 </w:t>
            </w:r>
          </w:p>
        </w:tc>
      </w:tr>
      <w:tr w:rsidR="00196E69" w:rsidRPr="00196E69" w:rsidTr="006A18F9">
        <w:trPr>
          <w:jc w:val="center"/>
        </w:trPr>
        <w:tc>
          <w:tcPr>
            <w:tcW w:w="1288" w:type="pct"/>
          </w:tcPr>
          <w:p w:rsidR="00196E69" w:rsidRPr="00196E69" w:rsidRDefault="00196E69" w:rsidP="00196E69">
            <w:pPr>
              <w:spacing w:line="276" w:lineRule="auto"/>
            </w:pPr>
            <w:r w:rsidRPr="00196E69">
              <w:t>Супесь</w:t>
            </w:r>
          </w:p>
        </w:tc>
        <w:tc>
          <w:tcPr>
            <w:tcW w:w="683" w:type="pct"/>
          </w:tcPr>
          <w:p w:rsidR="00196E69" w:rsidRPr="00196E69" w:rsidRDefault="00196E69" w:rsidP="00196E69">
            <w:pPr>
              <w:spacing w:line="276" w:lineRule="auto"/>
              <w:jc w:val="center"/>
            </w:pPr>
            <w:r w:rsidRPr="00196E69">
              <w:t xml:space="preserve">20-65 </w:t>
            </w:r>
          </w:p>
        </w:tc>
        <w:tc>
          <w:tcPr>
            <w:tcW w:w="683" w:type="pct"/>
          </w:tcPr>
          <w:p w:rsidR="00196E69" w:rsidRPr="00196E69" w:rsidRDefault="00196E69" w:rsidP="00196E69">
            <w:pPr>
              <w:spacing w:line="276" w:lineRule="auto"/>
              <w:jc w:val="center"/>
            </w:pPr>
            <w:r w:rsidRPr="00196E69">
              <w:t xml:space="preserve">65-88 </w:t>
            </w:r>
          </w:p>
        </w:tc>
        <w:tc>
          <w:tcPr>
            <w:tcW w:w="759" w:type="pct"/>
          </w:tcPr>
          <w:p w:rsidR="00196E69" w:rsidRPr="00196E69" w:rsidRDefault="00196E69" w:rsidP="00196E69">
            <w:pPr>
              <w:spacing w:line="276" w:lineRule="auto"/>
              <w:jc w:val="center"/>
            </w:pPr>
            <w:r w:rsidRPr="00196E69">
              <w:t xml:space="preserve">88-105 </w:t>
            </w:r>
          </w:p>
        </w:tc>
        <w:tc>
          <w:tcPr>
            <w:tcW w:w="759" w:type="pct"/>
          </w:tcPr>
          <w:p w:rsidR="00196E69" w:rsidRPr="00196E69" w:rsidRDefault="00196E69" w:rsidP="00196E69">
            <w:pPr>
              <w:spacing w:line="276" w:lineRule="auto"/>
              <w:jc w:val="center"/>
            </w:pPr>
            <w:r w:rsidRPr="00196E69">
              <w:t xml:space="preserve">105-122 </w:t>
            </w:r>
          </w:p>
        </w:tc>
        <w:tc>
          <w:tcPr>
            <w:tcW w:w="828" w:type="pct"/>
          </w:tcPr>
          <w:p w:rsidR="00196E69" w:rsidRPr="00196E69" w:rsidRDefault="00196E69" w:rsidP="00196E69">
            <w:pPr>
              <w:spacing w:line="276" w:lineRule="auto"/>
              <w:jc w:val="center"/>
            </w:pPr>
            <w:r w:rsidRPr="00196E69">
              <w:t xml:space="preserve">122-140 </w:t>
            </w:r>
          </w:p>
        </w:tc>
      </w:tr>
      <w:tr w:rsidR="00196E69" w:rsidRPr="00196E69" w:rsidTr="006A18F9">
        <w:trPr>
          <w:jc w:val="center"/>
        </w:trPr>
        <w:tc>
          <w:tcPr>
            <w:tcW w:w="1288" w:type="pct"/>
          </w:tcPr>
          <w:p w:rsidR="00196E69" w:rsidRPr="00196E69" w:rsidRDefault="00196E69" w:rsidP="00196E69">
            <w:pPr>
              <w:spacing w:line="276" w:lineRule="auto"/>
            </w:pPr>
            <w:r w:rsidRPr="00196E69">
              <w:t>Глинистый</w:t>
            </w:r>
          </w:p>
        </w:tc>
        <w:tc>
          <w:tcPr>
            <w:tcW w:w="683" w:type="pct"/>
          </w:tcPr>
          <w:p w:rsidR="00196E69" w:rsidRPr="00196E69" w:rsidRDefault="00196E69" w:rsidP="00196E69">
            <w:pPr>
              <w:spacing w:line="276" w:lineRule="auto"/>
              <w:jc w:val="center"/>
            </w:pPr>
            <w:r w:rsidRPr="00196E69">
              <w:t xml:space="preserve">15-45 </w:t>
            </w:r>
          </w:p>
        </w:tc>
        <w:tc>
          <w:tcPr>
            <w:tcW w:w="683" w:type="pct"/>
          </w:tcPr>
          <w:p w:rsidR="00196E69" w:rsidRPr="00196E69" w:rsidRDefault="00196E69" w:rsidP="00196E69">
            <w:pPr>
              <w:spacing w:line="276" w:lineRule="auto"/>
              <w:jc w:val="center"/>
            </w:pPr>
            <w:r w:rsidRPr="00196E69">
              <w:t xml:space="preserve">45-60 </w:t>
            </w:r>
          </w:p>
        </w:tc>
        <w:tc>
          <w:tcPr>
            <w:tcW w:w="759" w:type="pct"/>
          </w:tcPr>
          <w:p w:rsidR="00196E69" w:rsidRPr="00196E69" w:rsidRDefault="00196E69" w:rsidP="00196E69">
            <w:pPr>
              <w:spacing w:line="276" w:lineRule="auto"/>
              <w:jc w:val="center"/>
            </w:pPr>
            <w:r w:rsidRPr="00196E69">
              <w:t xml:space="preserve">60-75 </w:t>
            </w:r>
          </w:p>
        </w:tc>
        <w:tc>
          <w:tcPr>
            <w:tcW w:w="759" w:type="pct"/>
          </w:tcPr>
          <w:p w:rsidR="00196E69" w:rsidRPr="00196E69" w:rsidRDefault="00196E69" w:rsidP="00196E69">
            <w:pPr>
              <w:spacing w:line="276" w:lineRule="auto"/>
              <w:jc w:val="center"/>
            </w:pPr>
            <w:r w:rsidRPr="00196E69">
              <w:t xml:space="preserve">75-95 </w:t>
            </w:r>
          </w:p>
        </w:tc>
        <w:tc>
          <w:tcPr>
            <w:tcW w:w="828" w:type="pct"/>
          </w:tcPr>
          <w:p w:rsidR="00196E69" w:rsidRPr="00196E69" w:rsidRDefault="00196E69" w:rsidP="00196E69">
            <w:pPr>
              <w:spacing w:line="276" w:lineRule="auto"/>
              <w:jc w:val="center"/>
            </w:pPr>
            <w:r w:rsidRPr="00196E69">
              <w:t xml:space="preserve">95-100 </w:t>
            </w:r>
          </w:p>
        </w:tc>
      </w:tr>
      <w:tr w:rsidR="00196E69" w:rsidRPr="00196E69" w:rsidTr="006A18F9">
        <w:trPr>
          <w:jc w:val="center"/>
        </w:trPr>
        <w:tc>
          <w:tcPr>
            <w:tcW w:w="1288" w:type="pct"/>
          </w:tcPr>
          <w:p w:rsidR="00196E69" w:rsidRPr="00196E69" w:rsidRDefault="00196E69" w:rsidP="00196E69">
            <w:pPr>
              <w:spacing w:line="276" w:lineRule="auto"/>
            </w:pPr>
            <w:r w:rsidRPr="00196E69">
              <w:t>Пылеватоилистый</w:t>
            </w:r>
          </w:p>
        </w:tc>
        <w:tc>
          <w:tcPr>
            <w:tcW w:w="683" w:type="pct"/>
          </w:tcPr>
          <w:p w:rsidR="00196E69" w:rsidRPr="00196E69" w:rsidRDefault="00196E69" w:rsidP="00196E69">
            <w:pPr>
              <w:spacing w:line="276" w:lineRule="auto"/>
              <w:jc w:val="center"/>
            </w:pPr>
            <w:r w:rsidRPr="00196E69">
              <w:t xml:space="preserve">10-15 </w:t>
            </w:r>
          </w:p>
        </w:tc>
        <w:tc>
          <w:tcPr>
            <w:tcW w:w="683" w:type="pct"/>
          </w:tcPr>
          <w:p w:rsidR="00196E69" w:rsidRPr="00196E69" w:rsidRDefault="00196E69" w:rsidP="00196E69">
            <w:pPr>
              <w:spacing w:line="276" w:lineRule="auto"/>
              <w:jc w:val="center"/>
            </w:pPr>
            <w:r w:rsidRPr="00196E69">
              <w:t xml:space="preserve">15-35 </w:t>
            </w:r>
          </w:p>
        </w:tc>
        <w:tc>
          <w:tcPr>
            <w:tcW w:w="759" w:type="pct"/>
          </w:tcPr>
          <w:p w:rsidR="00196E69" w:rsidRPr="00196E69" w:rsidRDefault="00196E69" w:rsidP="00196E69">
            <w:pPr>
              <w:spacing w:line="276" w:lineRule="auto"/>
              <w:jc w:val="center"/>
            </w:pPr>
            <w:r w:rsidRPr="00196E69">
              <w:t xml:space="preserve">35-45 </w:t>
            </w:r>
          </w:p>
        </w:tc>
        <w:tc>
          <w:tcPr>
            <w:tcW w:w="759" w:type="pct"/>
          </w:tcPr>
          <w:p w:rsidR="00196E69" w:rsidRPr="00196E69" w:rsidRDefault="00196E69" w:rsidP="00196E69">
            <w:pPr>
              <w:spacing w:line="276" w:lineRule="auto"/>
              <w:jc w:val="center"/>
            </w:pPr>
            <w:r w:rsidRPr="00196E69">
              <w:t xml:space="preserve">45-65 </w:t>
            </w:r>
          </w:p>
        </w:tc>
        <w:tc>
          <w:tcPr>
            <w:tcW w:w="828" w:type="pct"/>
          </w:tcPr>
          <w:p w:rsidR="00196E69" w:rsidRPr="00196E69" w:rsidRDefault="00196E69" w:rsidP="00196E69">
            <w:pPr>
              <w:spacing w:line="276" w:lineRule="auto"/>
              <w:jc w:val="center"/>
            </w:pPr>
            <w:r w:rsidRPr="00196E69">
              <w:t xml:space="preserve">65-70 </w:t>
            </w:r>
          </w:p>
        </w:tc>
      </w:tr>
      <w:tr w:rsidR="00196E69" w:rsidRPr="00196E69" w:rsidTr="006A18F9">
        <w:trPr>
          <w:jc w:val="center"/>
        </w:trPr>
        <w:tc>
          <w:tcPr>
            <w:tcW w:w="1288" w:type="pct"/>
          </w:tcPr>
          <w:p w:rsidR="00196E69" w:rsidRPr="00196E69" w:rsidRDefault="00196E69" w:rsidP="00196E69">
            <w:pPr>
              <w:spacing w:line="276" w:lineRule="auto"/>
            </w:pPr>
            <w:r w:rsidRPr="00196E69">
              <w:t>Лед</w:t>
            </w:r>
          </w:p>
        </w:tc>
        <w:tc>
          <w:tcPr>
            <w:tcW w:w="683" w:type="pct"/>
          </w:tcPr>
          <w:p w:rsidR="00196E69" w:rsidRPr="00196E69" w:rsidRDefault="00196E69" w:rsidP="00196E69">
            <w:pPr>
              <w:spacing w:line="276" w:lineRule="auto"/>
              <w:jc w:val="center"/>
            </w:pPr>
            <w:r w:rsidRPr="00196E69">
              <w:t>-</w:t>
            </w:r>
          </w:p>
        </w:tc>
        <w:tc>
          <w:tcPr>
            <w:tcW w:w="683" w:type="pct"/>
          </w:tcPr>
          <w:p w:rsidR="00196E69" w:rsidRPr="00196E69" w:rsidRDefault="00196E69" w:rsidP="00196E69">
            <w:pPr>
              <w:spacing w:line="276" w:lineRule="auto"/>
              <w:jc w:val="center"/>
            </w:pPr>
            <w:r w:rsidRPr="00196E69">
              <w:t>-</w:t>
            </w:r>
          </w:p>
        </w:tc>
        <w:tc>
          <w:tcPr>
            <w:tcW w:w="759" w:type="pct"/>
          </w:tcPr>
          <w:p w:rsidR="00196E69" w:rsidRPr="00196E69" w:rsidRDefault="00196E69" w:rsidP="00196E69">
            <w:pPr>
              <w:spacing w:line="276" w:lineRule="auto"/>
              <w:jc w:val="center"/>
            </w:pPr>
            <w:r w:rsidRPr="00196E69">
              <w:t xml:space="preserve">13-18 </w:t>
            </w:r>
          </w:p>
        </w:tc>
        <w:tc>
          <w:tcPr>
            <w:tcW w:w="759" w:type="pct"/>
          </w:tcPr>
          <w:p w:rsidR="00196E69" w:rsidRPr="00196E69" w:rsidRDefault="00196E69" w:rsidP="00196E69">
            <w:pPr>
              <w:spacing w:line="276" w:lineRule="auto"/>
              <w:jc w:val="center"/>
            </w:pPr>
            <w:r w:rsidRPr="00196E69">
              <w:t xml:space="preserve">18-20 </w:t>
            </w:r>
          </w:p>
        </w:tc>
        <w:tc>
          <w:tcPr>
            <w:tcW w:w="828" w:type="pct"/>
          </w:tcPr>
          <w:p w:rsidR="00196E69" w:rsidRPr="00196E69" w:rsidRDefault="00196E69" w:rsidP="00196E69">
            <w:pPr>
              <w:spacing w:line="276" w:lineRule="auto"/>
              <w:jc w:val="center"/>
            </w:pPr>
            <w:r w:rsidRPr="00196E69">
              <w:t xml:space="preserve">20-30 </w:t>
            </w:r>
          </w:p>
        </w:tc>
      </w:tr>
    </w:tbl>
    <w:p w:rsidR="00196E69" w:rsidRPr="00196E69" w:rsidRDefault="00196E69" w:rsidP="00196E69">
      <w:pPr>
        <w:spacing w:line="276" w:lineRule="auto"/>
        <w:ind w:right="-7" w:firstLine="426"/>
      </w:pPr>
      <w:r w:rsidRPr="00196E69">
        <w:rPr>
          <w:vertAlign w:val="superscript"/>
        </w:rPr>
        <w:t>*</w:t>
      </w:r>
      <w:r w:rsidRPr="00196E69">
        <w:t xml:space="preserve"> 1 кгс/см</w:t>
      </w:r>
      <w:r w:rsidRPr="00196E69">
        <w:rPr>
          <w:vertAlign w:val="superscript"/>
        </w:rPr>
        <w:t>2</w:t>
      </w:r>
      <w:r w:rsidRPr="00196E69">
        <w:t xml:space="preserve"> = 0,0980665 МПа</w:t>
      </w:r>
    </w:p>
    <w:p w:rsidR="00196E69" w:rsidRPr="00196E69" w:rsidRDefault="00196E69" w:rsidP="00196E69">
      <w:pPr>
        <w:spacing w:line="276" w:lineRule="auto"/>
        <w:ind w:firstLine="426"/>
      </w:pPr>
    </w:p>
    <w:p w:rsidR="00196E69" w:rsidRPr="00196E69" w:rsidRDefault="00196E69" w:rsidP="00196E69">
      <w:pPr>
        <w:spacing w:line="276" w:lineRule="auto"/>
        <w:ind w:firstLine="426"/>
      </w:pPr>
      <w:r w:rsidRPr="00196E69">
        <w:t>Толщина цилиндрического ЛПО шахты (</w:t>
      </w:r>
      <w:r w:rsidRPr="00196E69">
        <w:rPr>
          <w:i/>
          <w:lang w:val="en-US"/>
        </w:rPr>
        <w:t>E</w:t>
      </w:r>
      <w:r w:rsidRPr="00196E69">
        <w:t>, м)глубиной свыше 100 м может быть определена по формуле Домке</w:t>
      </w:r>
    </w:p>
    <w:p w:rsidR="00196E69" w:rsidRPr="00196E69" w:rsidRDefault="00196E69" w:rsidP="00196E69">
      <w:pPr>
        <w:spacing w:line="276" w:lineRule="auto"/>
        <w:ind w:firstLine="426"/>
        <w:rPr>
          <w:i/>
        </w:rPr>
      </w:pPr>
      <m:oMathPara>
        <m:oMath>
          <m:r>
            <w:rPr>
              <w:rFonts w:ascii="Cambria Math" w:hAnsi="Cambria Math"/>
            </w:rPr>
            <m:t>E=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вч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0,29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max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сж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+2,3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max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σ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сж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</w:rPr>
            <m:t>.</m:t>
          </m:r>
        </m:oMath>
      </m:oMathPara>
    </w:p>
    <w:p w:rsidR="00196E69" w:rsidRPr="00196E69" w:rsidRDefault="00196E69" w:rsidP="00196E69">
      <w:pPr>
        <w:widowControl w:val="0"/>
        <w:spacing w:line="276" w:lineRule="auto"/>
        <w:ind w:firstLine="709"/>
        <w:jc w:val="both"/>
      </w:pPr>
      <w:r w:rsidRPr="00196E69">
        <w:t>5. Диаметр окружности (</w:t>
      </w:r>
      <w:r w:rsidRPr="00196E69">
        <w:rPr>
          <w:i/>
          <w:lang w:val="en-US"/>
        </w:rPr>
        <w:t>D</w:t>
      </w:r>
      <w:r w:rsidRPr="00196E69">
        <w:rPr>
          <w:vertAlign w:val="subscript"/>
        </w:rPr>
        <w:t>зам</w:t>
      </w:r>
      <w:r w:rsidRPr="00196E69">
        <w:t>, м), на которой располагают центры замораживающих скважин с учетом среднего отклонения скважин, определяется по формуле</w:t>
      </w:r>
    </w:p>
    <w:p w:rsidR="00196E69" w:rsidRPr="00196E69" w:rsidRDefault="006615DF" w:rsidP="00196E69">
      <w:pPr>
        <w:widowControl w:val="0"/>
        <w:spacing w:line="276" w:lineRule="auto"/>
        <w:ind w:firstLine="709"/>
        <w:jc w:val="both"/>
        <w:rPr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зам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вч</m:t>
              </m:r>
            </m:sub>
          </m:sSub>
          <m:r>
            <w:rPr>
              <w:rFonts w:ascii="Cambria Math" w:hAnsi="Cambria Math"/>
            </w:rPr>
            <m:t>+1,2</m:t>
          </m:r>
          <m:r>
            <w:rPr>
              <w:rFonts w:ascii="Cambria Math" w:hAnsi="Cambria Math"/>
              <w:lang w:val="en-US"/>
            </w:rPr>
            <m:t>E+2a,</m:t>
          </m:r>
        </m:oMath>
      </m:oMathPara>
    </w:p>
    <w:p w:rsidR="00196E69" w:rsidRPr="00196E69" w:rsidRDefault="00196E69" w:rsidP="00196E69">
      <w:pPr>
        <w:widowControl w:val="0"/>
        <w:spacing w:line="276" w:lineRule="auto"/>
        <w:ind w:firstLine="709"/>
        <w:jc w:val="both"/>
      </w:pPr>
    </w:p>
    <w:p w:rsidR="00196E69" w:rsidRPr="00196E69" w:rsidRDefault="00196E69" w:rsidP="00196E69">
      <w:pPr>
        <w:widowControl w:val="0"/>
        <w:spacing w:line="276" w:lineRule="auto"/>
        <w:jc w:val="both"/>
      </w:pPr>
      <w:r w:rsidRPr="00196E69">
        <w:t xml:space="preserve">где </w:t>
      </w:r>
      <w:r w:rsidRPr="00196E69">
        <w:rPr>
          <w:i/>
          <w:lang w:val="en-US"/>
        </w:rPr>
        <w:t>D</w:t>
      </w:r>
      <w:r w:rsidRPr="00196E69">
        <w:rPr>
          <w:vertAlign w:val="subscript"/>
        </w:rPr>
        <w:t>вч</w:t>
      </w:r>
      <w:r w:rsidRPr="00196E69">
        <w:t xml:space="preserve"> – диаметр ствола вчерне, м</w:t>
      </w:r>
    </w:p>
    <w:p w:rsidR="00196E69" w:rsidRPr="00196E69" w:rsidRDefault="006615DF" w:rsidP="00196E69">
      <w:pPr>
        <w:widowControl w:val="0"/>
        <w:spacing w:line="276" w:lineRule="auto"/>
        <w:jc w:val="both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вч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св</m:t>
              </m:r>
            </m:sub>
          </m:sSub>
          <m:r>
            <w:rPr>
              <w:rFonts w:ascii="Cambria Math" w:hAnsi="Cambria Math"/>
            </w:rPr>
            <m:t>+2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кр</m:t>
              </m:r>
            </m:sub>
          </m:sSub>
          <m:r>
            <w:rPr>
              <w:rFonts w:ascii="Cambria Math" w:hAnsi="Cambria Math"/>
            </w:rPr>
            <m:t>.</m:t>
          </m:r>
        </m:oMath>
      </m:oMathPara>
    </w:p>
    <w:p w:rsidR="00196E69" w:rsidRPr="00196E69" w:rsidRDefault="00196E69" w:rsidP="00196E69">
      <w:pPr>
        <w:widowControl w:val="0"/>
        <w:spacing w:line="276" w:lineRule="auto"/>
        <w:ind w:firstLine="708"/>
        <w:jc w:val="both"/>
      </w:pPr>
      <w:r w:rsidRPr="00196E69">
        <w:t>6. Определяем необходимое количество скважин (</w:t>
      </w:r>
      <w:r w:rsidRPr="00196E69">
        <w:rPr>
          <w:i/>
          <w:lang w:val="en-US"/>
        </w:rPr>
        <w:t>N</w:t>
      </w:r>
      <w:r w:rsidRPr="00196E69">
        <w:rPr>
          <w:vertAlign w:val="subscript"/>
        </w:rPr>
        <w:t>общ</w:t>
      </w:r>
      <w:r w:rsidRPr="00196E69">
        <w:t>) по формуле</w:t>
      </w:r>
    </w:p>
    <w:p w:rsidR="00196E69" w:rsidRPr="00196E69" w:rsidRDefault="006615DF" w:rsidP="00196E69">
      <w:pPr>
        <w:widowControl w:val="0"/>
        <w:spacing w:line="276" w:lineRule="auto"/>
        <w:ind w:firstLine="708"/>
        <w:jc w:val="both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общ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скв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терм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гидр</m:t>
              </m:r>
            </m:sub>
          </m:sSub>
          <m:r>
            <w:rPr>
              <w:rFonts w:ascii="Cambria Math" w:hAnsi="Cambria Math"/>
            </w:rPr>
            <m:t>,</m:t>
          </m:r>
        </m:oMath>
      </m:oMathPara>
    </w:p>
    <w:p w:rsidR="00196E69" w:rsidRPr="00196E69" w:rsidRDefault="00196E69" w:rsidP="00196E69">
      <w:pPr>
        <w:widowControl w:val="0"/>
        <w:spacing w:line="276" w:lineRule="auto"/>
        <w:jc w:val="both"/>
      </w:pPr>
      <w:r w:rsidRPr="00196E69">
        <w:t xml:space="preserve">где </w:t>
      </w:r>
      <w:r w:rsidRPr="00196E69">
        <w:rPr>
          <w:lang w:val="en-US"/>
        </w:rPr>
        <w:t>N</w:t>
      </w:r>
      <w:r w:rsidRPr="00196E69">
        <w:rPr>
          <w:vertAlign w:val="subscript"/>
        </w:rPr>
        <w:t>скв</w:t>
      </w:r>
      <w:r w:rsidRPr="00196E69">
        <w:t xml:space="preserve"> – количество основных замораживающих скважин, шт.</w:t>
      </w:r>
    </w:p>
    <w:p w:rsidR="00196E69" w:rsidRPr="00196E69" w:rsidRDefault="006615DF" w:rsidP="00196E69">
      <w:pPr>
        <w:widowControl w:val="0"/>
        <w:spacing w:line="276" w:lineRule="auto"/>
        <w:jc w:val="both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свк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π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зам</m:t>
                  </m:r>
                </m:sub>
              </m:sSub>
            </m:num>
            <m:den>
              <m:r>
                <w:rPr>
                  <w:rFonts w:ascii="Cambria Math" w:hAnsi="Cambria Math"/>
                  <w:lang w:val="en-US"/>
                </w:rPr>
                <m:t>l</m:t>
              </m:r>
            </m:den>
          </m:f>
          <m:r>
            <w:rPr>
              <w:rFonts w:ascii="Cambria Math" w:hAnsi="Cambria Math"/>
            </w:rPr>
            <m:t xml:space="preserve"> ,</m:t>
          </m:r>
        </m:oMath>
      </m:oMathPara>
    </w:p>
    <w:p w:rsidR="00196E69" w:rsidRPr="00196E69" w:rsidRDefault="00196E69" w:rsidP="00196E69">
      <w:pPr>
        <w:widowControl w:val="0"/>
        <w:spacing w:line="276" w:lineRule="auto"/>
        <w:ind w:left="426"/>
        <w:jc w:val="both"/>
      </w:pPr>
      <w:r w:rsidRPr="00196E69">
        <w:rPr>
          <w:i/>
          <w:lang w:val="en-US"/>
        </w:rPr>
        <w:t>l</w:t>
      </w:r>
      <w:r w:rsidRPr="00196E69">
        <w:t xml:space="preserve"> – расстояние между двумя соседними замораживающими скважинами (зависит от многих факторов и принимается по опыту замораживания, но не менее 1,2 м для ств</w:t>
      </w:r>
      <w:r w:rsidRPr="00196E69">
        <w:t>о</w:t>
      </w:r>
      <w:r w:rsidRPr="00196E69">
        <w:t>лов шахт)</w:t>
      </w:r>
    </w:p>
    <w:p w:rsidR="00196E69" w:rsidRPr="00196E69" w:rsidRDefault="00196E69" w:rsidP="00196E69">
      <w:pPr>
        <w:widowControl w:val="0"/>
        <w:spacing w:line="276" w:lineRule="auto"/>
        <w:ind w:left="426"/>
        <w:jc w:val="both"/>
      </w:pPr>
      <w:r w:rsidRPr="00196E69">
        <w:rPr>
          <w:i/>
          <w:lang w:val="en-US"/>
        </w:rPr>
        <w:t>N</w:t>
      </w:r>
      <w:r w:rsidRPr="00196E69">
        <w:rPr>
          <w:vertAlign w:val="subscript"/>
        </w:rPr>
        <w:t>терм</w:t>
      </w:r>
      <w:r w:rsidRPr="00196E69">
        <w:t xml:space="preserve"> – количество термометрических скважин, шт. (не менее двух для измерения те</w:t>
      </w:r>
      <w:r w:rsidRPr="00196E69">
        <w:t>м</w:t>
      </w:r>
      <w:r w:rsidRPr="00196E69">
        <w:t>ператур грунта);</w:t>
      </w:r>
    </w:p>
    <w:p w:rsidR="00196E69" w:rsidRPr="00196E69" w:rsidRDefault="00196E69" w:rsidP="00196E69">
      <w:pPr>
        <w:widowControl w:val="0"/>
        <w:spacing w:line="276" w:lineRule="auto"/>
        <w:ind w:left="426"/>
        <w:jc w:val="both"/>
      </w:pPr>
      <w:r w:rsidRPr="00196E69">
        <w:rPr>
          <w:i/>
          <w:lang w:val="en-US"/>
        </w:rPr>
        <w:t>N</w:t>
      </w:r>
      <w:r w:rsidRPr="00196E69">
        <w:rPr>
          <w:vertAlign w:val="subscript"/>
        </w:rPr>
        <w:t>гидр</w:t>
      </w:r>
      <w:r w:rsidRPr="00196E69">
        <w:t xml:space="preserve"> – количество гидрогеологических скважин, шт. (не менее 10% общего колич</w:t>
      </w:r>
      <w:r w:rsidRPr="00196E69">
        <w:t>е</w:t>
      </w:r>
      <w:r w:rsidRPr="00196E69">
        <w:t>ства основных замораживающих скважин для наблюдения за колебаниями уровня грунтовых вод).</w:t>
      </w:r>
    </w:p>
    <w:p w:rsidR="00196E69" w:rsidRPr="00196E69" w:rsidRDefault="00196E69" w:rsidP="00196E69">
      <w:pPr>
        <w:widowControl w:val="0"/>
        <w:spacing w:line="276" w:lineRule="auto"/>
        <w:ind w:firstLine="709"/>
        <w:jc w:val="both"/>
      </w:pPr>
      <w:r w:rsidRPr="00196E69">
        <w:t xml:space="preserve">7. Фактическая толщина ЛПО будет больше </w:t>
      </w:r>
      <w:r w:rsidRPr="00196E69">
        <w:rPr>
          <w:lang w:val="en-US"/>
        </w:rPr>
        <w:t>E</w:t>
      </w:r>
      <w:r w:rsidRPr="00196E69">
        <w:t xml:space="preserve"> за счёт намерзания породы не только в замковых, но и в главных плоскостях ограждения. Она определяется внутренним (</w:t>
      </w:r>
      <w:r w:rsidRPr="00196E69">
        <w:rPr>
          <w:i/>
          <w:lang w:val="en-US"/>
        </w:rPr>
        <w:t>r</w:t>
      </w:r>
      <w:r w:rsidRPr="00196E69">
        <w:rPr>
          <w:vertAlign w:val="subscript"/>
        </w:rPr>
        <w:t>вн</w:t>
      </w:r>
      <w:r w:rsidRPr="00196E69">
        <w:t>, м) и наружным (</w:t>
      </w:r>
      <w:r w:rsidRPr="00196E69">
        <w:rPr>
          <w:i/>
          <w:lang w:val="en-US"/>
        </w:rPr>
        <w:t>r</w:t>
      </w:r>
      <w:r w:rsidRPr="00196E69">
        <w:rPr>
          <w:vertAlign w:val="subscript"/>
        </w:rPr>
        <w:t>н</w:t>
      </w:r>
      <w:r w:rsidRPr="00196E69">
        <w:t>, м) радиусами промерзания пород вокруг каждой замораживающей к</w:t>
      </w:r>
      <w:r w:rsidRPr="00196E69">
        <w:t>о</w:t>
      </w:r>
      <w:r w:rsidRPr="00196E69">
        <w:t>лонки.</w:t>
      </w:r>
    </w:p>
    <w:p w:rsidR="00196E69" w:rsidRPr="00196E69" w:rsidRDefault="00196E69" w:rsidP="00196E69">
      <w:pPr>
        <w:widowControl w:val="0"/>
        <w:spacing w:line="276" w:lineRule="auto"/>
        <w:ind w:firstLine="709"/>
        <w:jc w:val="both"/>
      </w:pPr>
    </w:p>
    <w:p w:rsidR="00196E69" w:rsidRPr="00196E69" w:rsidRDefault="00196E69" w:rsidP="00196E69">
      <w:pPr>
        <w:widowControl w:val="0"/>
        <w:spacing w:line="276" w:lineRule="auto"/>
        <w:jc w:val="center"/>
      </w:pPr>
      <w:r w:rsidRPr="00196E69">
        <w:rPr>
          <w:noProof/>
        </w:rPr>
        <w:drawing>
          <wp:inline distT="0" distB="0" distL="0" distR="0" wp14:anchorId="0A08806C" wp14:editId="033355E7">
            <wp:extent cx="3762375" cy="161925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E69" w:rsidRPr="00196E69" w:rsidRDefault="00196E69" w:rsidP="00196E69">
      <w:pPr>
        <w:widowControl w:val="0"/>
        <w:spacing w:line="276" w:lineRule="auto"/>
        <w:ind w:firstLine="709"/>
        <w:jc w:val="both"/>
      </w:pPr>
    </w:p>
    <w:p w:rsidR="00196E69" w:rsidRPr="00196E69" w:rsidRDefault="006615DF" w:rsidP="00196E69">
      <w:pPr>
        <w:widowControl w:val="0"/>
        <w:spacing w:line="276" w:lineRule="auto"/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Fonts w:ascii="Cambria Math" w:hAnsi="Cambria Math"/>
              </w:rPr>
              <m:t>вн</m:t>
            </m:r>
          </m:sub>
        </m:sSub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US"/>
                          </w:rPr>
                          <m:t>l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+a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0,6E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="00196E69" w:rsidRPr="00196E69">
        <w:t>.</w:t>
      </w:r>
    </w:p>
    <w:p w:rsidR="00196E69" w:rsidRPr="00196E69" w:rsidRDefault="006615DF" w:rsidP="00196E69">
      <w:pPr>
        <w:widowControl w:val="0"/>
        <w:spacing w:line="276" w:lineRule="auto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н</m:t>
              </m:r>
            </m:sub>
          </m:sSub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l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+a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0,4E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</m:oMath>
      </m:oMathPara>
    </w:p>
    <w:p w:rsidR="00196E69" w:rsidRPr="00196E69" w:rsidRDefault="00196E69" w:rsidP="00196E69">
      <w:pPr>
        <w:widowControl w:val="0"/>
        <w:spacing w:line="276" w:lineRule="auto"/>
        <w:ind w:firstLine="709"/>
        <w:jc w:val="both"/>
      </w:pPr>
      <w:r w:rsidRPr="00196E69">
        <w:t>8. Определяем фактические внутренний (</w:t>
      </w:r>
      <w:r w:rsidRPr="00196E69">
        <w:rPr>
          <w:i/>
          <w:lang w:val="en-US"/>
        </w:rPr>
        <w:t>D</w:t>
      </w:r>
      <w:r w:rsidRPr="00196E69">
        <w:rPr>
          <w:vertAlign w:val="subscript"/>
        </w:rPr>
        <w:t>вн</w:t>
      </w:r>
      <w:r w:rsidRPr="00196E69">
        <w:t>, м) и наружный (</w:t>
      </w:r>
      <w:r w:rsidRPr="00196E69">
        <w:rPr>
          <w:i/>
          <w:lang w:val="en-US"/>
        </w:rPr>
        <w:t>D</w:t>
      </w:r>
      <w:r w:rsidRPr="00196E69">
        <w:rPr>
          <w:vertAlign w:val="subscript"/>
        </w:rPr>
        <w:t>н</w:t>
      </w:r>
      <w:r w:rsidRPr="00196E69">
        <w:t>, м) диаметры ЛПО вокруг ствола по формулам</w:t>
      </w:r>
    </w:p>
    <w:p w:rsidR="00196E69" w:rsidRPr="00196E69" w:rsidRDefault="006615DF" w:rsidP="00196E69">
      <w:pPr>
        <w:widowControl w:val="0"/>
        <w:spacing w:line="276" w:lineRule="auto"/>
        <w:ind w:firstLine="709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вн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зам</m:t>
              </m:r>
            </m:sub>
          </m:sSub>
          <m:r>
            <w:rPr>
              <w:rFonts w:ascii="Cambria Math" w:hAnsi="Cambria Math"/>
            </w:rPr>
            <m:t>-2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вн</m:t>
              </m:r>
            </m:sub>
          </m:sSub>
          <m:r>
            <w:rPr>
              <w:rFonts w:ascii="Cambria Math" w:hAnsi="Cambria Math"/>
            </w:rPr>
            <m:t>.</m:t>
          </m:r>
        </m:oMath>
      </m:oMathPara>
    </w:p>
    <w:p w:rsidR="00196E69" w:rsidRPr="00196E69" w:rsidRDefault="006615DF" w:rsidP="00196E69">
      <w:pPr>
        <w:widowControl w:val="0"/>
        <w:spacing w:line="276" w:lineRule="auto"/>
        <w:ind w:firstLine="709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н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зам</m:t>
              </m:r>
            </m:sub>
          </m:sSub>
          <m:r>
            <w:rPr>
              <w:rFonts w:ascii="Cambria Math" w:hAnsi="Cambria Math"/>
            </w:rPr>
            <m:t>+2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н</m:t>
              </m:r>
            </m:sub>
          </m:sSub>
        </m:oMath>
      </m:oMathPara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/>
          <w:i/>
          <w:color w:val="000000"/>
        </w:rPr>
      </w:pP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/>
          <w:i/>
          <w:color w:val="000000"/>
        </w:rPr>
      </w:pP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  <w:r w:rsidRPr="00196E69">
        <w:rPr>
          <w:b/>
          <w:color w:val="000000"/>
        </w:rPr>
        <w:t>ЗАДАНИЕ № 9</w:t>
      </w: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196E69">
        <w:rPr>
          <w:color w:val="000000"/>
        </w:rPr>
        <w:t xml:space="preserve">Определить объемную </w:t>
      </w:r>
      <w:r w:rsidRPr="00196E69">
        <w:rPr>
          <w:i/>
          <w:color w:val="000000"/>
          <w:lang w:val="en-US"/>
        </w:rPr>
        <w:t>V</w:t>
      </w:r>
      <w:r w:rsidRPr="00196E69">
        <w:rPr>
          <w:i/>
          <w:color w:val="000000"/>
          <w:vertAlign w:val="subscript"/>
        </w:rPr>
        <w:t xml:space="preserve">о </w:t>
      </w:r>
      <w:r w:rsidRPr="00196E69">
        <w:rPr>
          <w:color w:val="000000"/>
        </w:rPr>
        <w:t>(м</w:t>
      </w:r>
      <w:r w:rsidRPr="00196E69">
        <w:rPr>
          <w:color w:val="000000"/>
          <w:vertAlign w:val="superscript"/>
        </w:rPr>
        <w:t>3</w:t>
      </w:r>
      <w:r w:rsidRPr="00196E69">
        <w:rPr>
          <w:color w:val="000000"/>
        </w:rPr>
        <w:t xml:space="preserve">/с) и линейную </w:t>
      </w:r>
      <w:r w:rsidRPr="00196E69">
        <w:rPr>
          <w:i/>
          <w:color w:val="000000"/>
          <w:lang w:val="en-US"/>
        </w:rPr>
        <w:t>V</w:t>
      </w:r>
      <w:r w:rsidRPr="00196E69">
        <w:rPr>
          <w:i/>
          <w:color w:val="000000"/>
          <w:vertAlign w:val="subscript"/>
        </w:rPr>
        <w:t xml:space="preserve"> </w:t>
      </w:r>
      <w:r w:rsidRPr="00196E69">
        <w:rPr>
          <w:color w:val="000000"/>
        </w:rPr>
        <w:t>(м/с) скорость хрупкого термическ</w:t>
      </w:r>
      <w:r w:rsidRPr="00196E69">
        <w:rPr>
          <w:color w:val="000000"/>
        </w:rPr>
        <w:t>о</w:t>
      </w:r>
      <w:r w:rsidRPr="00196E69">
        <w:rPr>
          <w:color w:val="000000"/>
        </w:rPr>
        <w:t>го разрушения при бурении скважины с плоским и полусферическим забоем в железистых кварцитах (содержание кварца и магнетита по 50%) при исходных данных, приведенных в табл.19. Физико-механические свойства кварца, магнетита и железистого кварцита (коэ</w:t>
      </w:r>
      <w:r w:rsidRPr="00196E69">
        <w:rPr>
          <w:color w:val="000000"/>
        </w:rPr>
        <w:t>ф</w:t>
      </w:r>
      <w:r w:rsidRPr="00196E69">
        <w:rPr>
          <w:color w:val="000000"/>
        </w:rPr>
        <w:t xml:space="preserve">фициент линейного теплового расширения </w:t>
      </w:r>
      <w:r w:rsidRPr="00196E69">
        <w:rPr>
          <w:i/>
          <w:color w:val="000000"/>
        </w:rPr>
        <w:t>β</w:t>
      </w:r>
      <w:r w:rsidRPr="00196E69">
        <w:rPr>
          <w:color w:val="000000"/>
        </w:rPr>
        <w:t xml:space="preserve"> (1/К), модуль упругости Юнга </w:t>
      </w:r>
      <w:r w:rsidRPr="00196E69">
        <w:rPr>
          <w:i/>
          <w:color w:val="000000"/>
        </w:rPr>
        <w:t>Е</w:t>
      </w:r>
      <w:r w:rsidRPr="00196E69">
        <w:rPr>
          <w:color w:val="000000"/>
        </w:rPr>
        <w:t xml:space="preserve"> (Па), коэ</w:t>
      </w:r>
      <w:r w:rsidRPr="00196E69">
        <w:rPr>
          <w:color w:val="000000"/>
        </w:rPr>
        <w:t>ф</w:t>
      </w:r>
      <w:r w:rsidRPr="00196E69">
        <w:rPr>
          <w:color w:val="000000"/>
        </w:rPr>
        <w:t xml:space="preserve">фициент Пуассона </w:t>
      </w:r>
      <w:r w:rsidRPr="00196E69">
        <w:rPr>
          <w:i/>
          <w:color w:val="000000"/>
        </w:rPr>
        <w:t>μ</w:t>
      </w:r>
      <w:r w:rsidRPr="00196E69">
        <w:rPr>
          <w:color w:val="000000"/>
        </w:rPr>
        <w:t xml:space="preserve">, модуль всестороннего сжатия </w:t>
      </w:r>
      <w:r w:rsidRPr="00196E69">
        <w:rPr>
          <w:i/>
          <w:color w:val="000000"/>
        </w:rPr>
        <w:t>К</w:t>
      </w:r>
      <w:r w:rsidRPr="00196E69">
        <w:rPr>
          <w:color w:val="000000"/>
        </w:rPr>
        <w:t xml:space="preserve"> (Па), модуль сдвига </w:t>
      </w:r>
      <w:r w:rsidRPr="00196E69">
        <w:rPr>
          <w:i/>
          <w:color w:val="000000"/>
          <w:lang w:val="en-US"/>
        </w:rPr>
        <w:t>G</w:t>
      </w:r>
      <w:r w:rsidRPr="00196E69">
        <w:rPr>
          <w:color w:val="000000"/>
        </w:rPr>
        <w:t xml:space="preserve"> (Па), пределы прочности на сжатие </w:t>
      </w:r>
      <w:r w:rsidRPr="00196E69">
        <w:rPr>
          <w:i/>
          <w:color w:val="000000"/>
        </w:rPr>
        <w:t>σ</w:t>
      </w:r>
      <w:r w:rsidRPr="00196E69">
        <w:rPr>
          <w:i/>
          <w:color w:val="000000"/>
          <w:vertAlign w:val="subscript"/>
        </w:rPr>
        <w:t>сж</w:t>
      </w:r>
      <w:r w:rsidRPr="00196E69">
        <w:rPr>
          <w:color w:val="000000"/>
          <w:vertAlign w:val="subscript"/>
        </w:rPr>
        <w:t xml:space="preserve"> </w:t>
      </w:r>
      <w:r w:rsidRPr="00196E69">
        <w:rPr>
          <w:color w:val="000000"/>
        </w:rPr>
        <w:t xml:space="preserve">и растяжение </w:t>
      </w:r>
      <w:r w:rsidRPr="00196E69">
        <w:rPr>
          <w:i/>
          <w:color w:val="000000"/>
        </w:rPr>
        <w:t>σ</w:t>
      </w:r>
      <w:r w:rsidRPr="00196E69">
        <w:rPr>
          <w:i/>
          <w:color w:val="000000"/>
          <w:vertAlign w:val="subscript"/>
        </w:rPr>
        <w:t>р</w:t>
      </w:r>
      <w:r w:rsidRPr="00196E69">
        <w:rPr>
          <w:color w:val="000000"/>
        </w:rPr>
        <w:t xml:space="preserve"> (Па)) приведены в табл.20.</w:t>
      </w: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right"/>
        <w:rPr>
          <w:color w:val="000000"/>
        </w:rPr>
      </w:pP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right"/>
        <w:rPr>
          <w:color w:val="000000"/>
        </w:rPr>
      </w:pPr>
      <w:r w:rsidRPr="00196E69">
        <w:rPr>
          <w:color w:val="000000"/>
        </w:rPr>
        <w:t>Таблица 19</w:t>
      </w:r>
    </w:p>
    <w:tbl>
      <w:tblPr>
        <w:tblStyle w:val="140"/>
        <w:tblW w:w="0" w:type="auto"/>
        <w:tblLook w:val="04A0" w:firstRow="1" w:lastRow="0" w:firstColumn="1" w:lastColumn="0" w:noHBand="0" w:noVBand="1"/>
      </w:tblPr>
      <w:tblGrid>
        <w:gridCol w:w="2819"/>
        <w:gridCol w:w="676"/>
        <w:gridCol w:w="675"/>
        <w:gridCol w:w="675"/>
        <w:gridCol w:w="675"/>
        <w:gridCol w:w="675"/>
        <w:gridCol w:w="675"/>
        <w:gridCol w:w="675"/>
        <w:gridCol w:w="675"/>
        <w:gridCol w:w="675"/>
        <w:gridCol w:w="676"/>
      </w:tblGrid>
      <w:tr w:rsidR="00196E69" w:rsidRPr="00196E69" w:rsidTr="006A18F9">
        <w:tc>
          <w:tcPr>
            <w:tcW w:w="2434" w:type="dxa"/>
            <w:vMerge w:val="restart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 xml:space="preserve">Наименование </w:t>
            </w: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показателя</w:t>
            </w:r>
          </w:p>
        </w:tc>
        <w:tc>
          <w:tcPr>
            <w:tcW w:w="7131" w:type="dxa"/>
            <w:gridSpan w:val="10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Номер варианта</w:t>
            </w:r>
          </w:p>
        </w:tc>
      </w:tr>
      <w:tr w:rsidR="00196E69" w:rsidRPr="00196E69" w:rsidTr="006A18F9">
        <w:tc>
          <w:tcPr>
            <w:tcW w:w="2434" w:type="dxa"/>
            <w:vMerge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3" w:type="dxa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13" w:type="dxa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13" w:type="dxa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13" w:type="dxa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13" w:type="dxa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13" w:type="dxa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13" w:type="dxa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13" w:type="dxa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13" w:type="dxa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714" w:type="dxa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96E69" w:rsidRPr="00196E69" w:rsidTr="006A18F9">
        <w:trPr>
          <w:cantSplit/>
          <w:trHeight w:val="794"/>
        </w:trPr>
        <w:tc>
          <w:tcPr>
            <w:tcW w:w="2434" w:type="dxa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196E69">
              <w:rPr>
                <w:rFonts w:ascii="Times New Roman" w:hAnsi="Times New Roman"/>
                <w:color w:val="000000"/>
              </w:rPr>
              <w:t xml:space="preserve">Диаметр скважины </w:t>
            </w: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i/>
                <w:color w:val="000000"/>
                <w:lang w:val="en-US"/>
              </w:rPr>
              <w:t>D</w:t>
            </w:r>
            <w:r w:rsidRPr="00196E69">
              <w:rPr>
                <w:rFonts w:ascii="Times New Roman" w:hAnsi="Times New Roman"/>
                <w:i/>
                <w:color w:val="000000"/>
              </w:rPr>
              <w:t>,м</w:t>
            </w:r>
          </w:p>
        </w:tc>
        <w:tc>
          <w:tcPr>
            <w:tcW w:w="713" w:type="dxa"/>
            <w:textDirection w:val="btL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0,20</w:t>
            </w:r>
          </w:p>
        </w:tc>
        <w:tc>
          <w:tcPr>
            <w:tcW w:w="713" w:type="dxa"/>
            <w:textDirection w:val="btL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0,32</w:t>
            </w:r>
          </w:p>
        </w:tc>
        <w:tc>
          <w:tcPr>
            <w:tcW w:w="713" w:type="dxa"/>
            <w:textDirection w:val="btL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0,20</w:t>
            </w:r>
          </w:p>
        </w:tc>
        <w:tc>
          <w:tcPr>
            <w:tcW w:w="713" w:type="dxa"/>
            <w:textDirection w:val="btL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0,32</w:t>
            </w:r>
          </w:p>
        </w:tc>
        <w:tc>
          <w:tcPr>
            <w:tcW w:w="713" w:type="dxa"/>
            <w:textDirection w:val="btL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0,25</w:t>
            </w:r>
          </w:p>
        </w:tc>
        <w:tc>
          <w:tcPr>
            <w:tcW w:w="713" w:type="dxa"/>
            <w:textDirection w:val="btL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0,25</w:t>
            </w:r>
          </w:p>
        </w:tc>
        <w:tc>
          <w:tcPr>
            <w:tcW w:w="713" w:type="dxa"/>
            <w:textDirection w:val="btL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0,20</w:t>
            </w:r>
          </w:p>
        </w:tc>
        <w:tc>
          <w:tcPr>
            <w:tcW w:w="713" w:type="dxa"/>
            <w:textDirection w:val="btL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0,32</w:t>
            </w:r>
          </w:p>
        </w:tc>
        <w:tc>
          <w:tcPr>
            <w:tcW w:w="713" w:type="dxa"/>
            <w:textDirection w:val="btL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0,25</w:t>
            </w:r>
          </w:p>
        </w:tc>
        <w:tc>
          <w:tcPr>
            <w:tcW w:w="714" w:type="dxa"/>
            <w:textDirection w:val="btL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0,20</w:t>
            </w:r>
          </w:p>
        </w:tc>
      </w:tr>
      <w:tr w:rsidR="00196E69" w:rsidRPr="00196E69" w:rsidTr="006A18F9">
        <w:trPr>
          <w:cantSplit/>
          <w:trHeight w:val="794"/>
        </w:trPr>
        <w:tc>
          <w:tcPr>
            <w:tcW w:w="2434" w:type="dxa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Температура теплонос</w:t>
            </w:r>
            <w:r w:rsidRPr="00196E69">
              <w:rPr>
                <w:rFonts w:ascii="Times New Roman" w:hAnsi="Times New Roman"/>
                <w:color w:val="000000"/>
              </w:rPr>
              <w:t>и</w:t>
            </w:r>
            <w:r w:rsidRPr="00196E69">
              <w:rPr>
                <w:rFonts w:ascii="Times New Roman" w:hAnsi="Times New Roman"/>
                <w:color w:val="000000"/>
              </w:rPr>
              <w:t xml:space="preserve">теля в центре забоя </w:t>
            </w:r>
            <w:r w:rsidRPr="00196E69">
              <w:rPr>
                <w:rFonts w:ascii="Times New Roman" w:hAnsi="Times New Roman"/>
                <w:i/>
                <w:color w:val="000000"/>
              </w:rPr>
              <w:t>Т</w:t>
            </w:r>
            <w:r w:rsidRPr="00196E69">
              <w:rPr>
                <w:rFonts w:ascii="Times New Roman" w:hAnsi="Times New Roman"/>
                <w:i/>
                <w:color w:val="000000"/>
                <w:vertAlign w:val="subscript"/>
              </w:rPr>
              <w:t>0</w:t>
            </w:r>
            <w:r w:rsidRPr="00196E69">
              <w:rPr>
                <w:rFonts w:ascii="Times New Roman" w:hAnsi="Times New Roman"/>
                <w:color w:val="000000"/>
              </w:rPr>
              <w:t xml:space="preserve">, </w:t>
            </w:r>
            <w:r w:rsidRPr="00196E69">
              <w:rPr>
                <w:rFonts w:ascii="Times New Roman" w:hAnsi="Times New Roman"/>
                <w:color w:val="000000"/>
                <w:vertAlign w:val="superscript"/>
              </w:rPr>
              <w:t>0</w:t>
            </w:r>
            <w:r w:rsidRPr="00196E69">
              <w:rPr>
                <w:rFonts w:ascii="Times New Roman" w:hAnsi="Times New Roman"/>
                <w:color w:val="000000"/>
              </w:rPr>
              <w:t>С</w:t>
            </w:r>
          </w:p>
        </w:tc>
        <w:tc>
          <w:tcPr>
            <w:tcW w:w="713" w:type="dxa"/>
            <w:textDirection w:val="btL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1250</w:t>
            </w:r>
          </w:p>
        </w:tc>
        <w:tc>
          <w:tcPr>
            <w:tcW w:w="713" w:type="dxa"/>
            <w:textDirection w:val="btL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1280</w:t>
            </w:r>
          </w:p>
        </w:tc>
        <w:tc>
          <w:tcPr>
            <w:tcW w:w="713" w:type="dxa"/>
            <w:textDirection w:val="btL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1300</w:t>
            </w:r>
          </w:p>
        </w:tc>
        <w:tc>
          <w:tcPr>
            <w:tcW w:w="713" w:type="dxa"/>
            <w:textDirection w:val="btL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1260</w:t>
            </w:r>
          </w:p>
        </w:tc>
        <w:tc>
          <w:tcPr>
            <w:tcW w:w="713" w:type="dxa"/>
            <w:textDirection w:val="btL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1320</w:t>
            </w:r>
          </w:p>
        </w:tc>
        <w:tc>
          <w:tcPr>
            <w:tcW w:w="713" w:type="dxa"/>
            <w:textDirection w:val="btL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1220</w:t>
            </w:r>
          </w:p>
        </w:tc>
        <w:tc>
          <w:tcPr>
            <w:tcW w:w="713" w:type="dxa"/>
            <w:textDirection w:val="btL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1340</w:t>
            </w:r>
          </w:p>
        </w:tc>
        <w:tc>
          <w:tcPr>
            <w:tcW w:w="713" w:type="dxa"/>
            <w:textDirection w:val="btL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1200</w:t>
            </w:r>
          </w:p>
        </w:tc>
        <w:tc>
          <w:tcPr>
            <w:tcW w:w="713" w:type="dxa"/>
            <w:textDirection w:val="btL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1350</w:t>
            </w:r>
          </w:p>
        </w:tc>
        <w:tc>
          <w:tcPr>
            <w:tcW w:w="714" w:type="dxa"/>
            <w:textDirection w:val="btL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1180</w:t>
            </w:r>
          </w:p>
        </w:tc>
      </w:tr>
      <w:tr w:rsidR="00196E69" w:rsidRPr="00196E69" w:rsidTr="006A18F9">
        <w:trPr>
          <w:cantSplit/>
          <w:trHeight w:val="794"/>
        </w:trPr>
        <w:tc>
          <w:tcPr>
            <w:tcW w:w="2434" w:type="dxa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Коэффициент теплоо</w:t>
            </w:r>
            <w:r w:rsidRPr="00196E69">
              <w:rPr>
                <w:rFonts w:ascii="Times New Roman" w:hAnsi="Times New Roman"/>
                <w:color w:val="000000"/>
              </w:rPr>
              <w:t>т</w:t>
            </w:r>
            <w:r w:rsidRPr="00196E69">
              <w:rPr>
                <w:rFonts w:ascii="Times New Roman" w:hAnsi="Times New Roman"/>
                <w:color w:val="000000"/>
              </w:rPr>
              <w:t xml:space="preserve">дачи α,     </w:t>
            </w: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 xml:space="preserve"> Вт/ (м</w:t>
            </w:r>
            <w:r w:rsidRPr="00196E69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 w:rsidRPr="00196E69">
              <w:rPr>
                <w:rFonts w:ascii="Times New Roman" w:hAnsi="Times New Roman"/>
                <w:color w:val="000000"/>
              </w:rPr>
              <w:t>∙К)</w:t>
            </w:r>
          </w:p>
        </w:tc>
        <w:tc>
          <w:tcPr>
            <w:tcW w:w="713" w:type="dxa"/>
            <w:textDirection w:val="btL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3200</w:t>
            </w:r>
          </w:p>
        </w:tc>
        <w:tc>
          <w:tcPr>
            <w:tcW w:w="713" w:type="dxa"/>
            <w:textDirection w:val="btL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3320</w:t>
            </w:r>
          </w:p>
        </w:tc>
        <w:tc>
          <w:tcPr>
            <w:tcW w:w="713" w:type="dxa"/>
            <w:textDirection w:val="btL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2800</w:t>
            </w:r>
          </w:p>
        </w:tc>
        <w:tc>
          <w:tcPr>
            <w:tcW w:w="713" w:type="dxa"/>
            <w:textDirection w:val="btL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3340</w:t>
            </w:r>
          </w:p>
        </w:tc>
        <w:tc>
          <w:tcPr>
            <w:tcW w:w="713" w:type="dxa"/>
            <w:textDirection w:val="btL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3000</w:t>
            </w:r>
          </w:p>
        </w:tc>
        <w:tc>
          <w:tcPr>
            <w:tcW w:w="713" w:type="dxa"/>
            <w:textDirection w:val="btL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3180</w:t>
            </w:r>
          </w:p>
        </w:tc>
        <w:tc>
          <w:tcPr>
            <w:tcW w:w="713" w:type="dxa"/>
            <w:textDirection w:val="btL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3400</w:t>
            </w:r>
          </w:p>
        </w:tc>
        <w:tc>
          <w:tcPr>
            <w:tcW w:w="713" w:type="dxa"/>
            <w:textDirection w:val="btL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3150</w:t>
            </w:r>
          </w:p>
        </w:tc>
        <w:tc>
          <w:tcPr>
            <w:tcW w:w="713" w:type="dxa"/>
            <w:textDirection w:val="btL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2750</w:t>
            </w:r>
          </w:p>
        </w:tc>
        <w:tc>
          <w:tcPr>
            <w:tcW w:w="714" w:type="dxa"/>
            <w:textDirection w:val="btL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3070</w:t>
            </w:r>
          </w:p>
        </w:tc>
      </w:tr>
      <w:tr w:rsidR="00196E69" w:rsidRPr="00196E69" w:rsidTr="006A18F9">
        <w:trPr>
          <w:cantSplit/>
          <w:trHeight w:val="794"/>
        </w:trPr>
        <w:tc>
          <w:tcPr>
            <w:tcW w:w="2434" w:type="dxa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Удельная теплопрово</w:t>
            </w:r>
            <w:r w:rsidRPr="00196E69">
              <w:rPr>
                <w:rFonts w:ascii="Times New Roman" w:hAnsi="Times New Roman"/>
                <w:color w:val="000000"/>
              </w:rPr>
              <w:t>д</w:t>
            </w:r>
            <w:r w:rsidRPr="00196E69">
              <w:rPr>
                <w:rFonts w:ascii="Times New Roman" w:hAnsi="Times New Roman"/>
                <w:color w:val="000000"/>
              </w:rPr>
              <w:t xml:space="preserve">ность породы </w:t>
            </w:r>
            <w:r w:rsidRPr="00196E69">
              <w:rPr>
                <w:rFonts w:ascii="Times New Roman" w:hAnsi="Times New Roman"/>
                <w:i/>
                <w:color w:val="000000"/>
              </w:rPr>
              <w:t>λ</w:t>
            </w:r>
            <w:r w:rsidRPr="00196E69">
              <w:rPr>
                <w:rFonts w:ascii="Times New Roman" w:hAnsi="Times New Roman"/>
                <w:color w:val="000000"/>
              </w:rPr>
              <w:t>, Вт/ (м∙К)</w:t>
            </w:r>
          </w:p>
        </w:tc>
        <w:tc>
          <w:tcPr>
            <w:tcW w:w="713" w:type="dxa"/>
            <w:textDirection w:val="btL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3,26</w:t>
            </w:r>
          </w:p>
        </w:tc>
        <w:tc>
          <w:tcPr>
            <w:tcW w:w="713" w:type="dxa"/>
            <w:textDirection w:val="btL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3,54</w:t>
            </w:r>
          </w:p>
        </w:tc>
        <w:tc>
          <w:tcPr>
            <w:tcW w:w="713" w:type="dxa"/>
            <w:textDirection w:val="btL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2,53</w:t>
            </w:r>
          </w:p>
        </w:tc>
        <w:tc>
          <w:tcPr>
            <w:tcW w:w="713" w:type="dxa"/>
            <w:textDirection w:val="btL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2,85</w:t>
            </w:r>
          </w:p>
        </w:tc>
        <w:tc>
          <w:tcPr>
            <w:tcW w:w="713" w:type="dxa"/>
            <w:textDirection w:val="btL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3,88</w:t>
            </w:r>
          </w:p>
        </w:tc>
        <w:tc>
          <w:tcPr>
            <w:tcW w:w="713" w:type="dxa"/>
            <w:textDirection w:val="btL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4,07</w:t>
            </w:r>
          </w:p>
        </w:tc>
        <w:tc>
          <w:tcPr>
            <w:tcW w:w="713" w:type="dxa"/>
            <w:textDirection w:val="btL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3,36</w:t>
            </w:r>
          </w:p>
        </w:tc>
        <w:tc>
          <w:tcPr>
            <w:tcW w:w="713" w:type="dxa"/>
            <w:textDirection w:val="btL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2,65</w:t>
            </w:r>
          </w:p>
        </w:tc>
        <w:tc>
          <w:tcPr>
            <w:tcW w:w="713" w:type="dxa"/>
            <w:textDirection w:val="btL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3,43</w:t>
            </w:r>
          </w:p>
        </w:tc>
        <w:tc>
          <w:tcPr>
            <w:tcW w:w="714" w:type="dxa"/>
            <w:textDirection w:val="btL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3,62</w:t>
            </w:r>
          </w:p>
        </w:tc>
      </w:tr>
      <w:tr w:rsidR="00196E69" w:rsidRPr="00196E69" w:rsidTr="006A18F9">
        <w:trPr>
          <w:cantSplit/>
          <w:trHeight w:val="794"/>
        </w:trPr>
        <w:tc>
          <w:tcPr>
            <w:tcW w:w="2434" w:type="dxa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Коэффициент темпер</w:t>
            </w:r>
            <w:r w:rsidRPr="00196E69">
              <w:rPr>
                <w:rFonts w:ascii="Times New Roman" w:hAnsi="Times New Roman"/>
                <w:color w:val="000000"/>
              </w:rPr>
              <w:t>а</w:t>
            </w:r>
            <w:r w:rsidRPr="00196E69">
              <w:rPr>
                <w:rFonts w:ascii="Times New Roman" w:hAnsi="Times New Roman"/>
                <w:color w:val="000000"/>
              </w:rPr>
              <w:t xml:space="preserve">туропроводности горной породы </w:t>
            </w:r>
            <w:r w:rsidRPr="00196E69">
              <w:rPr>
                <w:rFonts w:ascii="Times New Roman" w:hAnsi="Times New Roman"/>
                <w:i/>
                <w:color w:val="000000"/>
              </w:rPr>
              <w:t>а</w:t>
            </w:r>
            <w:r w:rsidRPr="00196E69">
              <w:rPr>
                <w:rFonts w:ascii="Times New Roman" w:hAnsi="Times New Roman"/>
                <w:color w:val="000000"/>
              </w:rPr>
              <w:t>∙10</w:t>
            </w:r>
            <w:r w:rsidRPr="00196E69">
              <w:rPr>
                <w:rFonts w:ascii="Times New Roman" w:hAnsi="Times New Roman"/>
                <w:color w:val="000000"/>
                <w:vertAlign w:val="superscript"/>
              </w:rPr>
              <w:t>-6</w:t>
            </w:r>
            <w:r w:rsidRPr="00196E69">
              <w:rPr>
                <w:rFonts w:ascii="Times New Roman" w:hAnsi="Times New Roman"/>
                <w:color w:val="000000"/>
              </w:rPr>
              <w:t>, м</w:t>
            </w:r>
            <w:r w:rsidRPr="00196E69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 w:rsidRPr="00196E69">
              <w:rPr>
                <w:rFonts w:ascii="Times New Roman" w:hAnsi="Times New Roman"/>
                <w:color w:val="000000"/>
              </w:rPr>
              <w:t>/с</w:t>
            </w:r>
          </w:p>
        </w:tc>
        <w:tc>
          <w:tcPr>
            <w:tcW w:w="713" w:type="dxa"/>
            <w:textDirection w:val="btL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2,80</w:t>
            </w:r>
          </w:p>
        </w:tc>
        <w:tc>
          <w:tcPr>
            <w:tcW w:w="713" w:type="dxa"/>
            <w:textDirection w:val="btL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3,24</w:t>
            </w:r>
          </w:p>
        </w:tc>
        <w:tc>
          <w:tcPr>
            <w:tcW w:w="713" w:type="dxa"/>
            <w:textDirection w:val="btL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3,05</w:t>
            </w:r>
          </w:p>
        </w:tc>
        <w:tc>
          <w:tcPr>
            <w:tcW w:w="713" w:type="dxa"/>
            <w:textDirection w:val="btL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2,76</w:t>
            </w:r>
          </w:p>
        </w:tc>
        <w:tc>
          <w:tcPr>
            <w:tcW w:w="713" w:type="dxa"/>
            <w:textDirection w:val="btL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3,33</w:t>
            </w:r>
          </w:p>
        </w:tc>
        <w:tc>
          <w:tcPr>
            <w:tcW w:w="713" w:type="dxa"/>
            <w:textDirection w:val="btL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2,97</w:t>
            </w:r>
          </w:p>
        </w:tc>
        <w:tc>
          <w:tcPr>
            <w:tcW w:w="713" w:type="dxa"/>
            <w:textDirection w:val="btL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3,19</w:t>
            </w:r>
          </w:p>
        </w:tc>
        <w:tc>
          <w:tcPr>
            <w:tcW w:w="713" w:type="dxa"/>
            <w:textDirection w:val="btL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3,42</w:t>
            </w:r>
          </w:p>
        </w:tc>
        <w:tc>
          <w:tcPr>
            <w:tcW w:w="713" w:type="dxa"/>
            <w:textDirection w:val="btL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3,55</w:t>
            </w:r>
          </w:p>
        </w:tc>
        <w:tc>
          <w:tcPr>
            <w:tcW w:w="714" w:type="dxa"/>
            <w:textDirection w:val="btL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2,56</w:t>
            </w:r>
          </w:p>
        </w:tc>
      </w:tr>
      <w:tr w:rsidR="00196E69" w:rsidRPr="00196E69" w:rsidTr="006A18F9">
        <w:trPr>
          <w:cantSplit/>
          <w:trHeight w:val="794"/>
        </w:trPr>
        <w:tc>
          <w:tcPr>
            <w:tcW w:w="2434" w:type="dxa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Параметр распределения температуры на забое скважины δ, м</w:t>
            </w:r>
          </w:p>
        </w:tc>
        <w:tc>
          <w:tcPr>
            <w:tcW w:w="713" w:type="dxa"/>
            <w:textDirection w:val="btL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0,065</w:t>
            </w:r>
          </w:p>
        </w:tc>
        <w:tc>
          <w:tcPr>
            <w:tcW w:w="713" w:type="dxa"/>
            <w:textDirection w:val="btL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0,105</w:t>
            </w:r>
          </w:p>
        </w:tc>
        <w:tc>
          <w:tcPr>
            <w:tcW w:w="713" w:type="dxa"/>
            <w:textDirection w:val="btL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0,065</w:t>
            </w:r>
          </w:p>
        </w:tc>
        <w:tc>
          <w:tcPr>
            <w:tcW w:w="713" w:type="dxa"/>
            <w:textDirection w:val="btL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0,105</w:t>
            </w:r>
          </w:p>
        </w:tc>
        <w:tc>
          <w:tcPr>
            <w:tcW w:w="713" w:type="dxa"/>
            <w:textDirection w:val="btL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0,080</w:t>
            </w:r>
          </w:p>
        </w:tc>
        <w:tc>
          <w:tcPr>
            <w:tcW w:w="713" w:type="dxa"/>
            <w:textDirection w:val="btL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0,080</w:t>
            </w:r>
          </w:p>
        </w:tc>
        <w:tc>
          <w:tcPr>
            <w:tcW w:w="713" w:type="dxa"/>
            <w:textDirection w:val="btL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0,065</w:t>
            </w:r>
          </w:p>
        </w:tc>
        <w:tc>
          <w:tcPr>
            <w:tcW w:w="713" w:type="dxa"/>
            <w:textDirection w:val="btL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0,105</w:t>
            </w:r>
          </w:p>
        </w:tc>
        <w:tc>
          <w:tcPr>
            <w:tcW w:w="713" w:type="dxa"/>
            <w:textDirection w:val="btL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0,080</w:t>
            </w:r>
          </w:p>
        </w:tc>
        <w:tc>
          <w:tcPr>
            <w:tcW w:w="714" w:type="dxa"/>
            <w:textDirection w:val="btLr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196E69">
              <w:rPr>
                <w:rFonts w:ascii="Times New Roman" w:hAnsi="Times New Roman"/>
                <w:color w:val="000000"/>
              </w:rPr>
              <w:t>0,065</w:t>
            </w:r>
          </w:p>
        </w:tc>
      </w:tr>
    </w:tbl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/>
          <w:i/>
          <w:color w:val="000000"/>
        </w:rPr>
      </w:pP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right"/>
        <w:rPr>
          <w:color w:val="000000"/>
        </w:rPr>
      </w:pPr>
      <w:r w:rsidRPr="00196E69">
        <w:rPr>
          <w:color w:val="000000"/>
        </w:rPr>
        <w:t>Таблица 20</w:t>
      </w:r>
    </w:p>
    <w:tbl>
      <w:tblPr>
        <w:tblStyle w:val="140"/>
        <w:tblW w:w="0" w:type="auto"/>
        <w:tblLook w:val="04A0" w:firstRow="1" w:lastRow="0" w:firstColumn="1" w:lastColumn="0" w:noHBand="0" w:noVBand="1"/>
      </w:tblPr>
      <w:tblGrid>
        <w:gridCol w:w="1383"/>
        <w:gridCol w:w="1172"/>
        <w:gridCol w:w="1171"/>
        <w:gridCol w:w="1167"/>
        <w:gridCol w:w="1172"/>
        <w:gridCol w:w="1172"/>
        <w:gridCol w:w="1170"/>
        <w:gridCol w:w="1164"/>
      </w:tblGrid>
      <w:tr w:rsidR="00196E69" w:rsidRPr="00196E69" w:rsidTr="006A18F9">
        <w:tc>
          <w:tcPr>
            <w:tcW w:w="1195" w:type="dxa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>Минерал</w:t>
            </w:r>
          </w:p>
        </w:tc>
        <w:tc>
          <w:tcPr>
            <w:tcW w:w="1195" w:type="dxa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β∙10</w:t>
            </w:r>
            <w:r w:rsidRPr="00196E69">
              <w:rPr>
                <w:rFonts w:ascii="Times New Roman" w:hAnsi="Times New Roman"/>
                <w:i/>
                <w:color w:val="000000"/>
                <w:sz w:val="22"/>
                <w:szCs w:val="22"/>
                <w:vertAlign w:val="superscript"/>
              </w:rPr>
              <w:t>5</w:t>
            </w:r>
            <w:r w:rsidRPr="00196E6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,</w:t>
            </w: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1/К</w:t>
            </w:r>
          </w:p>
        </w:tc>
        <w:tc>
          <w:tcPr>
            <w:tcW w:w="1195" w:type="dxa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Е∙10</w:t>
            </w:r>
            <w:r w:rsidRPr="00196E69">
              <w:rPr>
                <w:rFonts w:ascii="Times New Roman" w:hAnsi="Times New Roman"/>
                <w:i/>
                <w:color w:val="000000"/>
                <w:sz w:val="22"/>
                <w:szCs w:val="22"/>
                <w:vertAlign w:val="superscript"/>
              </w:rPr>
              <w:t>-10</w:t>
            </w:r>
            <w:r w:rsidRPr="00196E6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, </w:t>
            </w: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>Па</w:t>
            </w:r>
          </w:p>
        </w:tc>
        <w:tc>
          <w:tcPr>
            <w:tcW w:w="1196" w:type="dxa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μ</w:t>
            </w:r>
          </w:p>
        </w:tc>
        <w:tc>
          <w:tcPr>
            <w:tcW w:w="1196" w:type="dxa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К∙10</w:t>
            </w:r>
            <w:r w:rsidRPr="00196E69">
              <w:rPr>
                <w:rFonts w:ascii="Times New Roman" w:hAnsi="Times New Roman"/>
                <w:i/>
                <w:color w:val="000000"/>
                <w:sz w:val="22"/>
                <w:szCs w:val="22"/>
                <w:vertAlign w:val="superscript"/>
              </w:rPr>
              <w:t>-10</w:t>
            </w:r>
            <w:r w:rsidRPr="00196E6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, </w:t>
            </w: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>Па</w:t>
            </w:r>
          </w:p>
        </w:tc>
        <w:tc>
          <w:tcPr>
            <w:tcW w:w="1196" w:type="dxa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i/>
                <w:color w:val="000000"/>
                <w:sz w:val="22"/>
                <w:szCs w:val="22"/>
                <w:lang w:val="en-US"/>
              </w:rPr>
              <w:t>G</w:t>
            </w:r>
            <w:r w:rsidRPr="00196E6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∙10</w:t>
            </w:r>
            <w:r w:rsidRPr="00196E69">
              <w:rPr>
                <w:rFonts w:ascii="Times New Roman" w:hAnsi="Times New Roman"/>
                <w:i/>
                <w:color w:val="000000"/>
                <w:sz w:val="22"/>
                <w:szCs w:val="22"/>
                <w:vertAlign w:val="superscript"/>
              </w:rPr>
              <w:t>-10</w:t>
            </w:r>
            <w:r w:rsidRPr="00196E6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, </w:t>
            </w: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>Па</w:t>
            </w:r>
          </w:p>
        </w:tc>
        <w:tc>
          <w:tcPr>
            <w:tcW w:w="1196" w:type="dxa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σ</w:t>
            </w:r>
            <w:r w:rsidRPr="00196E69">
              <w:rPr>
                <w:rFonts w:ascii="Times New Roman" w:hAnsi="Times New Roman"/>
                <w:i/>
                <w:color w:val="000000"/>
                <w:sz w:val="22"/>
                <w:szCs w:val="22"/>
                <w:vertAlign w:val="subscript"/>
              </w:rPr>
              <w:t>сж</w:t>
            </w:r>
            <w:r w:rsidRPr="00196E6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 ∙10</w:t>
            </w:r>
            <w:r w:rsidRPr="00196E69">
              <w:rPr>
                <w:rFonts w:ascii="Times New Roman" w:hAnsi="Times New Roman"/>
                <w:i/>
                <w:color w:val="000000"/>
                <w:sz w:val="22"/>
                <w:szCs w:val="22"/>
                <w:vertAlign w:val="superscript"/>
              </w:rPr>
              <w:t>-10</w:t>
            </w:r>
            <w:r w:rsidRPr="00196E6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, </w:t>
            </w: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>Па</w:t>
            </w:r>
          </w:p>
        </w:tc>
        <w:tc>
          <w:tcPr>
            <w:tcW w:w="1196" w:type="dxa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σ</w:t>
            </w:r>
            <w:r w:rsidRPr="00196E69">
              <w:rPr>
                <w:rFonts w:ascii="Times New Roman" w:hAnsi="Times New Roman"/>
                <w:i/>
                <w:color w:val="000000"/>
                <w:sz w:val="22"/>
                <w:szCs w:val="22"/>
                <w:vertAlign w:val="subscript"/>
                <w:lang w:val="en-US"/>
              </w:rPr>
              <w:t>h</w:t>
            </w:r>
            <w:r w:rsidRPr="00196E6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 ∙10</w:t>
            </w:r>
            <w:r w:rsidRPr="00196E69">
              <w:rPr>
                <w:rFonts w:ascii="Times New Roman" w:hAnsi="Times New Roman"/>
                <w:i/>
                <w:color w:val="000000"/>
                <w:sz w:val="22"/>
                <w:szCs w:val="22"/>
                <w:vertAlign w:val="superscript"/>
              </w:rPr>
              <w:t>-10</w:t>
            </w:r>
            <w:r w:rsidRPr="00196E6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, </w:t>
            </w: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>Па</w:t>
            </w:r>
          </w:p>
        </w:tc>
      </w:tr>
      <w:tr w:rsidR="00196E69" w:rsidRPr="00196E69" w:rsidTr="006A18F9">
        <w:tc>
          <w:tcPr>
            <w:tcW w:w="1195" w:type="dxa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>Кварц</w:t>
            </w:r>
          </w:p>
        </w:tc>
        <w:tc>
          <w:tcPr>
            <w:tcW w:w="1195" w:type="dxa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</w:t>
            </w: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Pr="00196E69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30</w:t>
            </w:r>
          </w:p>
        </w:tc>
        <w:tc>
          <w:tcPr>
            <w:tcW w:w="1195" w:type="dxa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>9,51</w:t>
            </w:r>
          </w:p>
        </w:tc>
        <w:tc>
          <w:tcPr>
            <w:tcW w:w="1196" w:type="dxa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>0,07</w:t>
            </w:r>
          </w:p>
        </w:tc>
        <w:tc>
          <w:tcPr>
            <w:tcW w:w="1196" w:type="dxa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>3,70</w:t>
            </w:r>
          </w:p>
        </w:tc>
        <w:tc>
          <w:tcPr>
            <w:tcW w:w="1196" w:type="dxa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>4,44</w:t>
            </w:r>
          </w:p>
        </w:tc>
        <w:tc>
          <w:tcPr>
            <w:tcW w:w="1196" w:type="dxa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196" w:type="dxa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>210</w:t>
            </w:r>
          </w:p>
        </w:tc>
      </w:tr>
      <w:tr w:rsidR="00196E69" w:rsidRPr="00196E69" w:rsidTr="006A18F9">
        <w:tc>
          <w:tcPr>
            <w:tcW w:w="1195" w:type="dxa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>Магнетит</w:t>
            </w:r>
          </w:p>
        </w:tc>
        <w:tc>
          <w:tcPr>
            <w:tcW w:w="1195" w:type="dxa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>1,60</w:t>
            </w:r>
          </w:p>
        </w:tc>
        <w:tc>
          <w:tcPr>
            <w:tcW w:w="1195" w:type="dxa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>23,19</w:t>
            </w:r>
          </w:p>
        </w:tc>
        <w:tc>
          <w:tcPr>
            <w:tcW w:w="1196" w:type="dxa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>0,26</w:t>
            </w:r>
          </w:p>
        </w:tc>
        <w:tc>
          <w:tcPr>
            <w:tcW w:w="1196" w:type="dxa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>16,10</w:t>
            </w:r>
          </w:p>
        </w:tc>
        <w:tc>
          <w:tcPr>
            <w:tcW w:w="1196" w:type="dxa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>9,20</w:t>
            </w:r>
          </w:p>
        </w:tc>
        <w:tc>
          <w:tcPr>
            <w:tcW w:w="1196" w:type="dxa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1196" w:type="dxa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>140</w:t>
            </w:r>
          </w:p>
        </w:tc>
      </w:tr>
      <w:tr w:rsidR="00196E69" w:rsidRPr="00196E69" w:rsidTr="006A18F9">
        <w:tc>
          <w:tcPr>
            <w:tcW w:w="1195" w:type="dxa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>Железистый кварцит:</w:t>
            </w: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>-вариант 1</w:t>
            </w: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2</w:t>
            </w: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3</w:t>
            </w: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4</w:t>
            </w: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5</w:t>
            </w: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6</w:t>
            </w: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7</w:t>
            </w: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8</w:t>
            </w: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9</w:t>
            </w: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0</w:t>
            </w:r>
          </w:p>
        </w:tc>
        <w:tc>
          <w:tcPr>
            <w:tcW w:w="1195" w:type="dxa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>1,50</w:t>
            </w: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>1,52</w:t>
            </w: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>1,54</w:t>
            </w: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>1,48</w:t>
            </w: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>1,46</w:t>
            </w: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>1,49</w:t>
            </w: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>1,51</w:t>
            </w: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>1,53</w:t>
            </w: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>1,47</w:t>
            </w: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>1,55</w:t>
            </w:r>
          </w:p>
        </w:tc>
        <w:tc>
          <w:tcPr>
            <w:tcW w:w="1195" w:type="dxa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>15,10</w:t>
            </w: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>15,14</w:t>
            </w: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>15,18</w:t>
            </w: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>15,22</w:t>
            </w: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>15,08</w:t>
            </w: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>15,04</w:t>
            </w: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>15,00</w:t>
            </w: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>15,05</w:t>
            </w: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>15,15</w:t>
            </w: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>15,20</w:t>
            </w:r>
          </w:p>
        </w:tc>
        <w:tc>
          <w:tcPr>
            <w:tcW w:w="1196" w:type="dxa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>0,20</w:t>
            </w: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>0,18</w:t>
            </w: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>0,16</w:t>
            </w: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>0,15</w:t>
            </w: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>0,17</w:t>
            </w: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>0,19</w:t>
            </w: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>0,21</w:t>
            </w: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>0,20</w:t>
            </w: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>0,18</w:t>
            </w: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>0,17</w:t>
            </w:r>
          </w:p>
        </w:tc>
        <w:tc>
          <w:tcPr>
            <w:tcW w:w="1196" w:type="dxa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>7,90</w:t>
            </w: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>7,88</w:t>
            </w: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>7,86</w:t>
            </w: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>7,84</w:t>
            </w: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>7,80</w:t>
            </w: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>7,92</w:t>
            </w: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>7,91</w:t>
            </w: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>7,89</w:t>
            </w: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>7,87</w:t>
            </w: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>7,85</w:t>
            </w:r>
          </w:p>
        </w:tc>
        <w:tc>
          <w:tcPr>
            <w:tcW w:w="1196" w:type="dxa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>6,35</w:t>
            </w: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>6,40</w:t>
            </w: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>6,45</w:t>
            </w: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>6,38</w:t>
            </w: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>6,36</w:t>
            </w: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>6,41</w:t>
            </w: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>6,43</w:t>
            </w: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>6,37</w:t>
            </w: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>6,39</w:t>
            </w: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>6,44</w:t>
            </w:r>
          </w:p>
        </w:tc>
        <w:tc>
          <w:tcPr>
            <w:tcW w:w="1196" w:type="dxa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>2050</w:t>
            </w: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>2020</w:t>
            </w: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>2000</w:t>
            </w: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>1980</w:t>
            </w: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>1960</w:t>
            </w: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>1990</w:t>
            </w: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>2010</w:t>
            </w: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>2040</w:t>
            </w: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>1970</w:t>
            </w: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>2030</w:t>
            </w:r>
          </w:p>
        </w:tc>
        <w:tc>
          <w:tcPr>
            <w:tcW w:w="1196" w:type="dxa"/>
          </w:tcPr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>175</w:t>
            </w: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>185</w:t>
            </w: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>190</w:t>
            </w: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>170</w:t>
            </w: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>172</w:t>
            </w: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>182</w:t>
            </w: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>188</w:t>
            </w: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>178</w:t>
            </w:r>
          </w:p>
          <w:p w:rsidR="00196E69" w:rsidRPr="00196E69" w:rsidRDefault="00196E69" w:rsidP="00196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96E69">
              <w:rPr>
                <w:rFonts w:ascii="Times New Roman" w:hAnsi="Times New Roman"/>
                <w:color w:val="000000"/>
                <w:sz w:val="22"/>
                <w:szCs w:val="22"/>
              </w:rPr>
              <w:t>186</w:t>
            </w:r>
          </w:p>
        </w:tc>
      </w:tr>
    </w:tbl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/>
          <w:i/>
          <w:color w:val="000000"/>
        </w:rPr>
      </w:pP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/>
          <w:i/>
          <w:color w:val="000000"/>
        </w:rPr>
      </w:pPr>
      <w:r w:rsidRPr="00196E69">
        <w:rPr>
          <w:b/>
          <w:i/>
          <w:color w:val="000000"/>
        </w:rPr>
        <w:t>Рекомендации к расчету</w:t>
      </w: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/>
          <w:i/>
          <w:color w:val="000000"/>
        </w:rPr>
      </w:pP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  <w:r w:rsidRPr="00196E69">
        <w:rPr>
          <w:color w:val="000000"/>
        </w:rPr>
        <w:t>Объемная скорость хрупкого термического разрушения</w:t>
      </w:r>
      <w:r w:rsidRPr="00196E69">
        <w:rPr>
          <w:i/>
          <w:color w:val="000000"/>
        </w:rPr>
        <w:t xml:space="preserve"> </w:t>
      </w:r>
      <w:r w:rsidRPr="00196E69">
        <w:rPr>
          <w:i/>
          <w:color w:val="000000"/>
          <w:lang w:val="en-US"/>
        </w:rPr>
        <w:t>V</w:t>
      </w:r>
      <w:r w:rsidRPr="00196E69">
        <w:rPr>
          <w:i/>
          <w:color w:val="000000"/>
          <w:vertAlign w:val="subscript"/>
        </w:rPr>
        <w:t xml:space="preserve">о </w:t>
      </w:r>
      <w:r w:rsidRPr="00196E69">
        <w:rPr>
          <w:color w:val="000000"/>
        </w:rPr>
        <w:t>(м</w:t>
      </w:r>
      <w:r w:rsidRPr="00196E69">
        <w:rPr>
          <w:color w:val="000000"/>
          <w:vertAlign w:val="superscript"/>
        </w:rPr>
        <w:t>3</w:t>
      </w:r>
      <w:r w:rsidRPr="00196E69">
        <w:rPr>
          <w:color w:val="000000"/>
        </w:rPr>
        <w:t>/с) определяется по следующим выражениям:</w:t>
      </w: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  <w:r w:rsidRPr="00196E69">
        <w:rPr>
          <w:color w:val="000000"/>
        </w:rPr>
        <w:t>- при плоском забое скважины</w:t>
      </w:r>
    </w:p>
    <w:p w:rsidR="00196E69" w:rsidRPr="00196E69" w:rsidRDefault="006615DF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center"/>
        <w:rPr>
          <w:b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0</m:t>
            </m:r>
          </m:sub>
        </m:sSub>
        <m:r>
          <w:rPr>
            <w:rFonts w:ascii="Cambria Math"/>
            <w:color w:val="000000"/>
            <w:sz w:val="28"/>
            <w:szCs w:val="28"/>
            <w:vertAlign w:val="subscript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vertAlign w:val="subscript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vertAlign w:val="subscript"/>
              </w:rPr>
              <m:t>π∙</m:t>
            </m:r>
            <m:r>
              <w:rPr>
                <w:rFonts w:ascii="Cambria Math" w:hAnsi="Cambria Math"/>
                <w:color w:val="000000"/>
                <w:sz w:val="28"/>
                <w:szCs w:val="28"/>
              </w:rPr>
              <m:t>а∙α∙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δ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Т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λ∙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Т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р</m:t>
                </m:r>
              </m:sub>
            </m:sSub>
          </m:den>
        </m:f>
        <m:r>
          <w:rPr>
            <w:rFonts w:ascii="Cambria Math" w:hAnsi="Cambria Math"/>
            <w:color w:val="000000"/>
            <w:sz w:val="28"/>
            <w:szCs w:val="28"/>
            <w:vertAlign w:val="subscript"/>
          </w:rPr>
          <m:t>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/>
                <w:sz w:val="28"/>
                <w:szCs w:val="28"/>
                <w:vertAlign w:val="subscript"/>
              </w:rPr>
            </m:ctrlPr>
          </m:dPr>
          <m:e>
            <m:r>
              <w:rPr>
                <w:rFonts w:ascii="Cambria Math"/>
                <w:color w:val="000000"/>
                <w:sz w:val="28"/>
                <w:szCs w:val="28"/>
                <w:vertAlign w:val="subscript"/>
              </w:rPr>
              <m:t>2+</m:t>
            </m:r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vertAlign w:val="subscript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р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0</m:t>
                    </m:r>
                  </m:sub>
                </m:sSub>
              </m:den>
            </m:f>
            <m:r>
              <w:rPr>
                <w:rFonts w:ascii="Cambria Math"/>
                <w:color w:val="000000"/>
                <w:sz w:val="28"/>
                <w:szCs w:val="28"/>
                <w:vertAlign w:val="subscript"/>
              </w:rPr>
              <m:t>-</m:t>
            </m:r>
            <m:r>
              <w:rPr>
                <w:rFonts w:ascii="Cambria Math"/>
                <w:color w:val="000000"/>
                <w:sz w:val="28"/>
                <w:szCs w:val="28"/>
                <w:vertAlign w:val="subscript"/>
              </w:rPr>
              <m:t>3</m:t>
            </m:r>
            <m:r>
              <w:rPr>
                <w:rFonts w:ascii="Cambria Math" w:hAnsi="Cambria Math"/>
                <w:color w:val="000000"/>
                <w:sz w:val="28"/>
                <w:szCs w:val="28"/>
                <w:vertAlign w:val="subscript"/>
              </w:rPr>
              <m:t>∙</m:t>
            </m:r>
            <m:rad>
              <m:rad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vertAlign w:val="subscript"/>
                  </w:rPr>
                </m:ctrlPr>
              </m:radPr>
              <m:deg>
                <m:r>
                  <w:rPr>
                    <w:rFonts w:ascii="Cambria Math"/>
                    <w:color w:val="000000"/>
                    <w:sz w:val="28"/>
                    <w:szCs w:val="28"/>
                    <w:vertAlign w:val="subscript"/>
                  </w:rPr>
                  <m:t>3</m:t>
                </m:r>
              </m:deg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vertAlign w:val="subscript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Т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Т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den>
                </m:f>
              </m:e>
            </m:rad>
          </m:e>
        </m:d>
      </m:oMath>
      <w:r w:rsidR="00196E69" w:rsidRPr="00196E69">
        <w:rPr>
          <w:color w:val="000000"/>
          <w:sz w:val="28"/>
          <w:szCs w:val="28"/>
        </w:rPr>
        <w:t>,</w:t>
      </w: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/>
          <w:i/>
          <w:color w:val="000000"/>
        </w:rPr>
      </w:pP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  <w:r w:rsidRPr="00196E69">
        <w:rPr>
          <w:color w:val="000000"/>
        </w:rPr>
        <w:t>- при полусферическом забое скважины</w:t>
      </w: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</w:p>
    <w:p w:rsidR="00196E69" w:rsidRPr="00196E69" w:rsidRDefault="006615DF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0</m:t>
            </m:r>
          </m:sub>
        </m:sSub>
        <m:r>
          <w:rPr>
            <w:rFonts w:ascii="Cambria Math"/>
            <w:color w:val="000000"/>
            <w:sz w:val="28"/>
            <w:szCs w:val="28"/>
            <w:vertAlign w:val="subscript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vertAlign w:val="subscript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  <w:vertAlign w:val="subscript"/>
              </w:rPr>
              <m:t>8∙</m:t>
            </m:r>
            <m:r>
              <w:rPr>
                <w:rFonts w:ascii="Cambria Math" w:hAnsi="Cambria Math"/>
                <w:color w:val="000000"/>
                <w:sz w:val="28"/>
                <w:szCs w:val="28"/>
              </w:rPr>
              <m:t>а∙α∙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δ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Т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π∙λ∙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Т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р</m:t>
                </m:r>
              </m:sub>
            </m:sSub>
          </m:den>
        </m:f>
        <m:r>
          <w:rPr>
            <w:rFonts w:ascii="Cambria Math" w:hAnsi="Cambria Math"/>
            <w:color w:val="000000"/>
            <w:sz w:val="28"/>
            <w:szCs w:val="28"/>
            <w:vertAlign w:val="subscript"/>
          </w:rPr>
          <m:t>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/>
                <w:sz w:val="28"/>
                <w:szCs w:val="28"/>
                <w:vertAlign w:val="subscript"/>
              </w:rPr>
            </m:ctrlPr>
          </m:dPr>
          <m:e>
            <m:r>
              <w:rPr>
                <w:rFonts w:ascii="Cambria Math"/>
                <w:color w:val="000000"/>
                <w:sz w:val="28"/>
                <w:szCs w:val="28"/>
                <w:vertAlign w:val="subscript"/>
              </w:rPr>
              <m:t>1+</m:t>
            </m:r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vertAlign w:val="subscript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р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2π∙Т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0</m:t>
                    </m:r>
                  </m:sub>
                </m:sSub>
              </m:den>
            </m:f>
            <m:r>
              <w:rPr>
                <w:rFonts w:ascii="Cambria Math" w:hAnsi="Cambria Math"/>
                <w:color w:val="000000"/>
                <w:sz w:val="28"/>
                <w:szCs w:val="28"/>
                <w:vertAlign w:val="subscript"/>
              </w:rPr>
              <m:t>∙</m:t>
            </m:r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vertAlign w:val="subscript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vertAlign w:val="subscript"/>
                  </w:rPr>
                  <m:t>ln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vertAlign w:val="subscript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Т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Т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color w:val="000000"/>
                    <w:sz w:val="28"/>
                    <w:szCs w:val="28"/>
                    <w:vertAlign w:val="subscript"/>
                  </w:rPr>
                  <m:t>∙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vertAlign w:val="subscript"/>
                      </w:rPr>
                    </m:ctrlPr>
                  </m:radPr>
                  <m:deg>
                    <m:r>
                      <w:rPr>
                        <w:rFonts w:ascii="Cambria Math"/>
                        <w:color w:val="000000"/>
                        <w:sz w:val="28"/>
                        <w:szCs w:val="28"/>
                        <w:vertAlign w:val="subscript"/>
                      </w:rPr>
                      <m:t>2</m:t>
                    </m:r>
                  </m:deg>
                  <m:e>
                    <m:r>
                      <w:rPr>
                        <w:rFonts w:ascii="Cambria Math"/>
                        <w:color w:val="000000"/>
                        <w:sz w:val="28"/>
                        <w:szCs w:val="28"/>
                        <w:vertAlign w:val="subscript"/>
                      </w:rPr>
                      <m:t>(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  <w:vertAlign w:val="subscript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color w:val="000000"/>
                            <w:sz w:val="28"/>
                            <w:szCs w:val="28"/>
                            <w:vertAlign w:val="subscript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vertAlign w:val="subscript"/>
                          </w:rPr>
                          <m:t>π</m:t>
                        </m:r>
                      </m:den>
                    </m:f>
                  </m:e>
                </m:rad>
                <m:r>
                  <w:rPr>
                    <w:rFonts w:ascii="Cambria Math" w:hAnsi="Cambria Math"/>
                    <w:color w:val="000000"/>
                    <w:sz w:val="28"/>
                    <w:szCs w:val="28"/>
                    <w:vertAlign w:val="subscript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vertAlign w:val="subscript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vertAlign w:val="subscript"/>
                      </w:rPr>
                      <m:t>ln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vertAlign w:val="subscript"/>
                      </w:rPr>
                      <m:t>2</m:t>
                    </m:r>
                  </m:sup>
                </m:sSup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vertAlign w:val="subscript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Т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Т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den>
                </m:f>
                <m:r>
                  <w:rPr>
                    <w:rFonts w:ascii="Cambria Math"/>
                    <w:color w:val="000000"/>
                    <w:sz w:val="28"/>
                    <w:szCs w:val="28"/>
                    <w:vertAlign w:val="subscript"/>
                  </w:rPr>
                  <m:t>+1)</m:t>
                </m:r>
                <m:r>
                  <w:rPr>
                    <w:rFonts w:ascii="Cambria Math"/>
                    <w:color w:val="000000"/>
                    <w:sz w:val="28"/>
                    <w:szCs w:val="28"/>
                    <w:vertAlign w:val="subscript"/>
                  </w:rPr>
                  <m:t>-</m:t>
                </m:r>
              </m:e>
            </m:func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vertAlign w:val="subscript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р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0</m:t>
                    </m:r>
                  </m:sub>
                </m:sSub>
              </m:den>
            </m:f>
          </m:e>
        </m:d>
        <m:r>
          <w:rPr>
            <w:rFonts w:ascii="Cambria Math" w:hAnsi="Cambria Math"/>
            <w:color w:val="000000"/>
            <w:sz w:val="28"/>
            <w:szCs w:val="28"/>
            <w:vertAlign w:val="subscript"/>
          </w:rPr>
          <m:t>∙</m:t>
        </m:r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vertAlign w:val="subscript"/>
          </w:rPr>
          <m:t>ln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Т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Т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р</m:t>
                </m:r>
              </m:sub>
            </m:sSub>
          </m:den>
        </m:f>
      </m:oMath>
      <w:r w:rsidR="00196E69" w:rsidRPr="00196E69">
        <w:rPr>
          <w:color w:val="000000"/>
          <w:sz w:val="28"/>
          <w:szCs w:val="28"/>
        </w:rPr>
        <w:t>,</w:t>
      </w: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  <w:r w:rsidRPr="00196E69">
        <w:rPr>
          <w:color w:val="000000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Т</m:t>
            </m:r>
          </m:e>
          <m:sub>
            <m:r>
              <w:rPr>
                <w:rFonts w:ascii="Cambria Math" w:hAnsi="Cambria Math"/>
                <w:color w:val="000000"/>
              </w:rPr>
              <m:t>р</m:t>
            </m:r>
          </m:sub>
        </m:sSub>
      </m:oMath>
      <w:r w:rsidRPr="00196E69">
        <w:rPr>
          <w:color w:val="000000"/>
        </w:rPr>
        <w:t xml:space="preserve"> – температура поверхности железистого кварцита в момент разрушения по механизму потери устойчивости, </w:t>
      </w:r>
      <w:r w:rsidRPr="00196E69">
        <w:rPr>
          <w:color w:val="000000"/>
          <w:vertAlign w:val="superscript"/>
        </w:rPr>
        <w:t>0</w:t>
      </w:r>
      <w:r w:rsidRPr="00196E69">
        <w:rPr>
          <w:color w:val="000000"/>
        </w:rPr>
        <w:t>С</w:t>
      </w: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  <w:r w:rsidRPr="00196E69">
        <w:rPr>
          <w:color w:val="000000"/>
        </w:rPr>
        <w:t>Температура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 xml:space="preserve"> Т</m:t>
            </m:r>
          </m:e>
          <m:sub>
            <m:r>
              <w:rPr>
                <w:rFonts w:ascii="Cambria Math" w:hAnsi="Cambria Math"/>
                <w:color w:val="000000"/>
              </w:rPr>
              <m:t>р</m:t>
            </m:r>
          </m:sub>
        </m:sSub>
      </m:oMath>
      <w:r w:rsidRPr="00196E69">
        <w:rPr>
          <w:color w:val="000000"/>
        </w:rPr>
        <w:t xml:space="preserve"> определяется по выражению</w:t>
      </w:r>
    </w:p>
    <w:p w:rsidR="00196E69" w:rsidRPr="00196E69" w:rsidRDefault="006615DF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color w:val="000000"/>
                </w:rPr>
                <m:t xml:space="preserve"> Т</m:t>
              </m:r>
            </m:e>
            <m:sub>
              <m:r>
                <w:rPr>
                  <w:rFonts w:ascii="Cambria Math" w:hAnsi="Cambria Math"/>
                  <w:color w:val="000000"/>
                </w:rPr>
                <m:t>р</m:t>
              </m:r>
            </m:sub>
          </m:sSub>
          <m:r>
            <w:rPr>
              <w:rFonts w:ascii="Cambria Math" w:hAnsi="Cambria Math"/>
              <w:color w:val="00000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</w:rPr>
              </m:ctrlPr>
            </m:fPr>
            <m:num>
              <m:r>
                <w:rPr>
                  <w:rFonts w:ascii="Cambria Math" w:hAnsi="Cambria Math"/>
                  <w:color w:val="000000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сж</m:t>
                  </m:r>
                </m:sub>
              </m:sSub>
              <m:r>
                <w:rPr>
                  <w:rFonts w:ascii="Cambria Math" w:hAnsi="Cambria Math"/>
                  <w:color w:val="000000"/>
                </w:rPr>
                <m:t>(1-μ)</m:t>
              </m:r>
            </m:num>
            <m:den>
              <m:r>
                <w:rPr>
                  <w:rFonts w:ascii="Cambria Math" w:hAnsi="Cambria Math"/>
                  <w:color w:val="000000"/>
                </w:rPr>
                <m:t>β∙Е</m:t>
              </m:r>
            </m:den>
          </m:f>
        </m:oMath>
      </m:oMathPara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/>
          <w:color w:val="000000"/>
        </w:rPr>
      </w:pP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  <w:r w:rsidRPr="00196E69">
        <w:rPr>
          <w:color w:val="000000"/>
        </w:rPr>
        <w:t xml:space="preserve">Линейная скорость </w:t>
      </w:r>
      <w:r w:rsidRPr="00196E69">
        <w:rPr>
          <w:i/>
          <w:color w:val="000000"/>
          <w:lang w:val="en-US"/>
        </w:rPr>
        <w:t>V</w:t>
      </w:r>
      <w:r w:rsidRPr="00196E69">
        <w:rPr>
          <w:i/>
          <w:color w:val="000000"/>
          <w:vertAlign w:val="subscript"/>
        </w:rPr>
        <w:t xml:space="preserve"> </w:t>
      </w:r>
      <w:r w:rsidRPr="00196E69">
        <w:rPr>
          <w:color w:val="000000"/>
        </w:rPr>
        <w:t>(м/с) равна</w:t>
      </w: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  <m:oMathPara>
        <m:oMath>
          <m:r>
            <w:rPr>
              <w:rFonts w:ascii="Cambria Math" w:hAnsi="Cambria Math"/>
              <w:color w:val="000000"/>
              <w:lang w:val="en-US"/>
            </w:rPr>
            <m:t>V</m:t>
          </m:r>
          <m:r>
            <w:rPr>
              <w:rFonts w:ascii="Cambria Math" w:hAnsi="Cambria Math"/>
              <w:color w:val="00000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</w:rPr>
              </m:ctrlPr>
            </m:fPr>
            <m:num>
              <m:r>
                <w:rPr>
                  <w:rFonts w:ascii="Cambria Math" w:hAnsi="Cambria Math"/>
                  <w:color w:val="000000"/>
                </w:rPr>
                <m:t>4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  <w:color w:val="000000"/>
                </w:rPr>
                <m:t>π∙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p>
              </m:sSup>
            </m:den>
          </m:f>
        </m:oMath>
      </m:oMathPara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/>
          <w:i/>
          <w:color w:val="000000"/>
        </w:rPr>
      </w:pP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i/>
          <w:color w:val="000000"/>
        </w:rPr>
      </w:pPr>
      <w:r w:rsidRPr="00196E69">
        <w:rPr>
          <w:b/>
          <w:color w:val="000000"/>
        </w:rPr>
        <w:t>ЗАДАНИЕ № 10</w:t>
      </w: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i/>
          <w:color w:val="000000"/>
        </w:rPr>
      </w:pPr>
      <w:r w:rsidRPr="00196E69">
        <w:t>Расчет глубины промерзания пород</w:t>
      </w: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/>
          <w:i/>
          <w:color w:val="000000"/>
        </w:rPr>
      </w:pP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/>
          <w:i/>
        </w:rPr>
      </w:pPr>
      <w:r w:rsidRPr="00196E69">
        <w:rPr>
          <w:b/>
          <w:i/>
          <w:color w:val="000000"/>
        </w:rPr>
        <w:t>Рекомендации к расчету</w:t>
      </w:r>
      <w:r w:rsidRPr="00196E69">
        <w:rPr>
          <w:b/>
          <w:i/>
        </w:rPr>
        <w:t xml:space="preserve"> рассмотрены на примере:</w:t>
      </w:r>
    </w:p>
    <w:p w:rsidR="00196E69" w:rsidRPr="00196E69" w:rsidRDefault="00196E69" w:rsidP="00196E69">
      <w:pPr>
        <w:spacing w:line="360" w:lineRule="auto"/>
        <w:jc w:val="both"/>
      </w:pPr>
    </w:p>
    <w:p w:rsidR="00196E69" w:rsidRPr="00196E69" w:rsidRDefault="00196E69" w:rsidP="00196E69">
      <w:pPr>
        <w:jc w:val="both"/>
      </w:pPr>
      <w:r w:rsidRPr="00196E69">
        <w:tab/>
        <w:t>Определить глубину промерзания пород при отсутствии снежного покрова и при наличии снежного покрова на последнее число каждого месяца холодного периода. При отсутствии снежного покрова вычисления выполнить по упрощённой формуле  и по уто</w:t>
      </w:r>
      <w:r w:rsidRPr="00196E69">
        <w:t>ч</w:t>
      </w:r>
      <w:r w:rsidRPr="00196E69">
        <w:t xml:space="preserve">нённой формуле. </w:t>
      </w:r>
    </w:p>
    <w:p w:rsidR="00196E69" w:rsidRPr="00196E69" w:rsidRDefault="00196E69" w:rsidP="00196E69">
      <w:pPr>
        <w:ind w:firstLine="708"/>
        <w:jc w:val="both"/>
      </w:pPr>
      <w:r w:rsidRPr="00196E69">
        <w:t xml:space="preserve"> Результаты сравнить по абсолютной и относительной величине (в % к глубине промерзания, вычисленной по уточнённой формуле). </w:t>
      </w:r>
    </w:p>
    <w:p w:rsidR="00196E69" w:rsidRPr="00196E69" w:rsidRDefault="00196E69" w:rsidP="00196E69">
      <w:pPr>
        <w:jc w:val="both"/>
      </w:pPr>
      <w:r w:rsidRPr="00196E69">
        <w:tab/>
        <w:t xml:space="preserve">Исходные данные:  льдистость мерзлых горных пород </w:t>
      </w:r>
      <w:r w:rsidRPr="00196E69">
        <w:rPr>
          <w:i/>
        </w:rPr>
        <w:t>G</w:t>
      </w:r>
      <w:r w:rsidRPr="00196E69">
        <w:t xml:space="preserve"> = 200 кг / м</w:t>
      </w:r>
      <w:r w:rsidRPr="00196E69">
        <w:rPr>
          <w:vertAlign w:val="superscript"/>
        </w:rPr>
        <w:t>3</w:t>
      </w:r>
      <w:r w:rsidRPr="00196E69">
        <w:t xml:space="preserve">, объёмная теплоёмкость мёрзлых пород </w:t>
      </w:r>
      <w:r w:rsidRPr="00196E69">
        <w:rPr>
          <w:i/>
        </w:rPr>
        <w:t>с</w:t>
      </w:r>
      <w:r w:rsidRPr="00196E69">
        <w:rPr>
          <w:i/>
          <w:vertAlign w:val="subscript"/>
        </w:rPr>
        <w:t>ом</w:t>
      </w:r>
      <w:r w:rsidRPr="00196E69">
        <w:t xml:space="preserve"> = 600 Вт</w:t>
      </w:r>
      <w:r w:rsidRPr="00196E69">
        <w:rPr>
          <w:vertAlign w:val="superscript"/>
        </w:rPr>
        <w:t>.</w:t>
      </w:r>
      <w:r w:rsidRPr="00196E69">
        <w:t>ч / (м</w:t>
      </w:r>
      <w:r w:rsidRPr="00196E69">
        <w:rPr>
          <w:vertAlign w:val="superscript"/>
        </w:rPr>
        <w:t>3.о</w:t>
      </w:r>
      <w:r w:rsidRPr="00196E69">
        <w:t xml:space="preserve">С), коэффициент теплопроводности мёрзлых пород </w:t>
      </w:r>
      <w:r w:rsidRPr="00196E69">
        <w:rPr>
          <w:i/>
        </w:rPr>
        <w:sym w:font="Symbol" w:char="F06C"/>
      </w:r>
      <w:r w:rsidRPr="00196E69">
        <w:rPr>
          <w:i/>
          <w:vertAlign w:val="subscript"/>
        </w:rPr>
        <w:t>м</w:t>
      </w:r>
      <w:r w:rsidRPr="00196E69">
        <w:t xml:space="preserve"> = 2,36 Вт / (м</w:t>
      </w:r>
      <w:r w:rsidRPr="00196E69">
        <w:rPr>
          <w:vertAlign w:val="superscript"/>
        </w:rPr>
        <w:t>.о</w:t>
      </w:r>
      <w:r w:rsidRPr="00196E69">
        <w:t xml:space="preserve">С), высота снежного покрова  </w:t>
      </w:r>
      <w:r w:rsidRPr="00196E69">
        <w:rPr>
          <w:i/>
        </w:rPr>
        <w:t>h</w:t>
      </w:r>
      <w:r w:rsidRPr="00196E69">
        <w:rPr>
          <w:i/>
          <w:vertAlign w:val="subscript"/>
        </w:rPr>
        <w:t>сн</w:t>
      </w:r>
      <w:r w:rsidRPr="00196E69">
        <w:t xml:space="preserve"> = </w:t>
      </w:r>
      <w:smartTag w:uri="urn:schemas-microsoft-com:office:smarttags" w:element="metricconverter">
        <w:smartTagPr>
          <w:attr w:name="ProductID" w:val="0,5 м"/>
        </w:smartTagPr>
        <w:r w:rsidRPr="00196E69">
          <w:t>0,5 м</w:t>
        </w:r>
      </w:smartTag>
      <w:r w:rsidRPr="00196E69">
        <w:t xml:space="preserve">, коэффициент теплопроводности снега </w:t>
      </w:r>
      <w:r w:rsidRPr="00196E69">
        <w:rPr>
          <w:i/>
        </w:rPr>
        <w:sym w:font="Symbol" w:char="F06C"/>
      </w:r>
      <w:r w:rsidRPr="00196E69">
        <w:rPr>
          <w:i/>
          <w:vertAlign w:val="subscript"/>
        </w:rPr>
        <w:t>сн</w:t>
      </w:r>
      <w:r w:rsidRPr="00196E69">
        <w:rPr>
          <w:vertAlign w:val="superscript"/>
        </w:rPr>
        <w:t xml:space="preserve"> </w:t>
      </w:r>
      <w:r w:rsidRPr="00196E69">
        <w:t>= 0,27 Вт / (м</w:t>
      </w:r>
      <w:r w:rsidRPr="00196E69">
        <w:rPr>
          <w:vertAlign w:val="superscript"/>
        </w:rPr>
        <w:t>3.о</w:t>
      </w:r>
      <w:r w:rsidRPr="00196E69">
        <w:t>С);  температура наружного воздуха в холо</w:t>
      </w:r>
      <w:r w:rsidRPr="00196E69">
        <w:t>д</w:t>
      </w:r>
      <w:r w:rsidRPr="00196E69">
        <w:t xml:space="preserve">ные месяцы года составляет: сентябрь – 10, октябрь – 20, ноябрь – 25, декабрь – 30, январь – 35, февраль – 30, март – 15, апрель – 10 </w:t>
      </w:r>
      <w:r w:rsidRPr="00196E69">
        <w:rPr>
          <w:vertAlign w:val="superscript"/>
        </w:rPr>
        <w:t>о</w:t>
      </w:r>
      <w:r w:rsidRPr="00196E69">
        <w:t>С ниже нуля.</w:t>
      </w:r>
    </w:p>
    <w:p w:rsidR="00196E69" w:rsidRPr="00196E69" w:rsidRDefault="00196E69" w:rsidP="00196E69">
      <w:pPr>
        <w:jc w:val="both"/>
        <w:rPr>
          <w:u w:val="single"/>
        </w:rPr>
      </w:pPr>
      <w:r w:rsidRPr="00196E69">
        <w:tab/>
      </w:r>
      <w:r w:rsidRPr="00196E69">
        <w:rPr>
          <w:u w:val="single"/>
        </w:rPr>
        <w:t>Решение</w:t>
      </w:r>
    </w:p>
    <w:p w:rsidR="00196E69" w:rsidRPr="00196E69" w:rsidRDefault="00196E69" w:rsidP="00196E69">
      <w:pPr>
        <w:tabs>
          <w:tab w:val="left" w:pos="993"/>
        </w:tabs>
        <w:ind w:firstLine="708"/>
        <w:jc w:val="both"/>
      </w:pPr>
      <w:r w:rsidRPr="00196E69">
        <w:t xml:space="preserve">1. Определяем среднюю температуру и продолжительность промерзания на конец каждого месяца холодного периода: на конец сентября – </w:t>
      </w:r>
      <w:r w:rsidRPr="00196E69">
        <w:rPr>
          <w:i/>
        </w:rPr>
        <w:t>t</w:t>
      </w:r>
      <w:r w:rsidRPr="00196E69">
        <w:rPr>
          <w:i/>
          <w:vertAlign w:val="subscript"/>
        </w:rPr>
        <w:t>п</w:t>
      </w:r>
      <w:r w:rsidRPr="00196E69">
        <w:rPr>
          <w:i/>
        </w:rPr>
        <w:t xml:space="preserve"> </w:t>
      </w:r>
      <w:r w:rsidRPr="00196E69">
        <w:t xml:space="preserve">= – 10 </w:t>
      </w:r>
      <w:r w:rsidRPr="00196E69">
        <w:rPr>
          <w:vertAlign w:val="superscript"/>
        </w:rPr>
        <w:t>о</w:t>
      </w:r>
      <w:r w:rsidRPr="00196E69">
        <w:t xml:space="preserve">С, </w:t>
      </w:r>
      <w:r w:rsidRPr="00196E69">
        <w:rPr>
          <w:i/>
        </w:rPr>
        <w:sym w:font="Symbol" w:char="F074"/>
      </w:r>
      <w:r w:rsidRPr="00196E69">
        <w:t xml:space="preserve"> = 30 </w:t>
      </w:r>
      <w:r w:rsidRPr="00196E69">
        <w:rPr>
          <w:vertAlign w:val="superscript"/>
        </w:rPr>
        <w:t xml:space="preserve">. </w:t>
      </w:r>
      <w:r w:rsidRPr="00196E69">
        <w:t xml:space="preserve">24 = 720 ч; на конец октября – </w:t>
      </w:r>
      <w:r w:rsidRPr="00196E69">
        <w:rPr>
          <w:i/>
        </w:rPr>
        <w:t>t</w:t>
      </w:r>
      <w:r w:rsidRPr="00196E69">
        <w:rPr>
          <w:i/>
          <w:vertAlign w:val="subscript"/>
        </w:rPr>
        <w:t>п</w:t>
      </w:r>
      <w:r w:rsidRPr="00196E69">
        <w:t xml:space="preserve"> = (10 </w:t>
      </w:r>
      <w:r w:rsidRPr="00196E69">
        <w:rPr>
          <w:vertAlign w:val="superscript"/>
        </w:rPr>
        <w:t xml:space="preserve">. </w:t>
      </w:r>
      <w:r w:rsidRPr="00196E69">
        <w:t xml:space="preserve">30 + 20 </w:t>
      </w:r>
      <w:r w:rsidRPr="00196E69">
        <w:rPr>
          <w:vertAlign w:val="superscript"/>
        </w:rPr>
        <w:t xml:space="preserve">. </w:t>
      </w:r>
      <w:r w:rsidRPr="00196E69">
        <w:t xml:space="preserve">31)  / (30 + 31) = – 15,08 </w:t>
      </w:r>
      <w:r w:rsidRPr="00196E69">
        <w:rPr>
          <w:vertAlign w:val="superscript"/>
        </w:rPr>
        <w:t>о</w:t>
      </w:r>
      <w:r w:rsidRPr="00196E69">
        <w:t xml:space="preserve">С, </w:t>
      </w:r>
      <w:r w:rsidRPr="00196E69">
        <w:rPr>
          <w:vertAlign w:val="superscript"/>
        </w:rPr>
        <w:t xml:space="preserve"> </w:t>
      </w:r>
      <w:r w:rsidRPr="00196E69">
        <w:rPr>
          <w:i/>
        </w:rPr>
        <w:sym w:font="Symbol" w:char="F074"/>
      </w:r>
      <w:r w:rsidRPr="00196E69">
        <w:t xml:space="preserve"> = (30 + 31) </w:t>
      </w:r>
      <w:r w:rsidRPr="00196E69">
        <w:rPr>
          <w:vertAlign w:val="superscript"/>
        </w:rPr>
        <w:t xml:space="preserve">. </w:t>
      </w:r>
      <w:r w:rsidRPr="00196E69">
        <w:t xml:space="preserve">24 = 1464 ч; на конец ноября – </w:t>
      </w:r>
      <w:r w:rsidRPr="00196E69">
        <w:rPr>
          <w:i/>
        </w:rPr>
        <w:t>t</w:t>
      </w:r>
      <w:r w:rsidRPr="00196E69">
        <w:rPr>
          <w:i/>
          <w:vertAlign w:val="subscript"/>
        </w:rPr>
        <w:t>п</w:t>
      </w:r>
      <w:r w:rsidRPr="00196E69">
        <w:t xml:space="preserve"> = (10 </w:t>
      </w:r>
      <w:r w:rsidRPr="00196E69">
        <w:rPr>
          <w:vertAlign w:val="superscript"/>
        </w:rPr>
        <w:t xml:space="preserve">. </w:t>
      </w:r>
      <w:r w:rsidRPr="00196E69">
        <w:t xml:space="preserve">30 + 20 </w:t>
      </w:r>
      <w:r w:rsidRPr="00196E69">
        <w:rPr>
          <w:vertAlign w:val="superscript"/>
        </w:rPr>
        <w:t xml:space="preserve">. </w:t>
      </w:r>
      <w:r w:rsidRPr="00196E69">
        <w:t xml:space="preserve">31 + 25 </w:t>
      </w:r>
      <w:r w:rsidRPr="00196E69">
        <w:rPr>
          <w:vertAlign w:val="superscript"/>
        </w:rPr>
        <w:t xml:space="preserve">. </w:t>
      </w:r>
      <w:r w:rsidRPr="00196E69">
        <w:t xml:space="preserve">30) / (30 + 31 + 30) = – 18,35 </w:t>
      </w:r>
      <w:r w:rsidRPr="00196E69">
        <w:rPr>
          <w:vertAlign w:val="superscript"/>
        </w:rPr>
        <w:t>о</w:t>
      </w:r>
      <w:r w:rsidRPr="00196E69">
        <w:t xml:space="preserve">С, </w:t>
      </w:r>
      <w:r w:rsidRPr="00196E69">
        <w:rPr>
          <w:i/>
        </w:rPr>
        <w:sym w:font="Symbol" w:char="F074"/>
      </w:r>
      <w:r w:rsidRPr="00196E69">
        <w:rPr>
          <w:i/>
        </w:rPr>
        <w:t xml:space="preserve"> </w:t>
      </w:r>
      <w:r w:rsidRPr="00196E69">
        <w:t xml:space="preserve">= (30 + 31 + 30) </w:t>
      </w:r>
      <w:r w:rsidRPr="00196E69">
        <w:rPr>
          <w:vertAlign w:val="superscript"/>
        </w:rPr>
        <w:t xml:space="preserve">. </w:t>
      </w:r>
      <w:r w:rsidRPr="00196E69">
        <w:t xml:space="preserve">24 = 2184 ч. Аналогично имеем – на конец декабря </w:t>
      </w:r>
      <w:r w:rsidRPr="00196E69">
        <w:rPr>
          <w:i/>
        </w:rPr>
        <w:t>t</w:t>
      </w:r>
      <w:r w:rsidRPr="00196E69">
        <w:rPr>
          <w:i/>
          <w:vertAlign w:val="subscript"/>
        </w:rPr>
        <w:t>п</w:t>
      </w:r>
      <w:r w:rsidRPr="00196E69">
        <w:t xml:space="preserve"> = – 21,24</w:t>
      </w:r>
      <w:r w:rsidRPr="00196E69">
        <w:rPr>
          <w:vertAlign w:val="superscript"/>
        </w:rPr>
        <w:t xml:space="preserve"> о</w:t>
      </w:r>
      <w:r w:rsidRPr="00196E69">
        <w:t xml:space="preserve">С, </w:t>
      </w:r>
      <w:r w:rsidRPr="00196E69">
        <w:rPr>
          <w:i/>
        </w:rPr>
        <w:sym w:font="Symbol" w:char="F074"/>
      </w:r>
      <w:r w:rsidRPr="00196E69">
        <w:t xml:space="preserve"> = 2904 ч, на конец я</w:t>
      </w:r>
      <w:r w:rsidRPr="00196E69">
        <w:t>н</w:t>
      </w:r>
      <w:r w:rsidRPr="00196E69">
        <w:t xml:space="preserve">варя </w:t>
      </w:r>
      <w:r w:rsidRPr="00196E69">
        <w:rPr>
          <w:i/>
        </w:rPr>
        <w:t>t</w:t>
      </w:r>
      <w:r w:rsidRPr="00196E69">
        <w:rPr>
          <w:i/>
          <w:vertAlign w:val="subscript"/>
        </w:rPr>
        <w:t>п</w:t>
      </w:r>
      <w:r w:rsidRPr="00196E69">
        <w:t xml:space="preserve"> = – 24,23 </w:t>
      </w:r>
      <w:r w:rsidRPr="00196E69">
        <w:rPr>
          <w:vertAlign w:val="superscript"/>
        </w:rPr>
        <w:t>о</w:t>
      </w:r>
      <w:r w:rsidRPr="00196E69">
        <w:t xml:space="preserve">С, </w:t>
      </w:r>
      <w:r w:rsidRPr="00196E69">
        <w:rPr>
          <w:i/>
        </w:rPr>
        <w:sym w:font="Symbol" w:char="F074"/>
      </w:r>
      <w:r w:rsidRPr="00196E69">
        <w:t xml:space="preserve"> = 3648 ч, на конец февраля </w:t>
      </w:r>
      <w:r w:rsidRPr="00196E69">
        <w:rPr>
          <w:i/>
        </w:rPr>
        <w:t>t</w:t>
      </w:r>
      <w:r w:rsidRPr="00196E69">
        <w:rPr>
          <w:i/>
          <w:vertAlign w:val="subscript"/>
        </w:rPr>
        <w:t>п</w:t>
      </w:r>
      <w:r w:rsidRPr="00196E69">
        <w:t xml:space="preserve"> = – 25,14 </w:t>
      </w:r>
      <w:r w:rsidRPr="00196E69">
        <w:rPr>
          <w:vertAlign w:val="superscript"/>
        </w:rPr>
        <w:t>о</w:t>
      </w:r>
      <w:r w:rsidRPr="00196E69">
        <w:t xml:space="preserve">С, </w:t>
      </w:r>
      <w:r w:rsidRPr="00196E69">
        <w:rPr>
          <w:i/>
        </w:rPr>
        <w:sym w:font="Symbol" w:char="F074"/>
      </w:r>
      <w:r w:rsidRPr="00196E69">
        <w:t xml:space="preserve"> = 4320 ч, на конец марта </w:t>
      </w:r>
      <w:r w:rsidRPr="00196E69">
        <w:rPr>
          <w:i/>
        </w:rPr>
        <w:t>t</w:t>
      </w:r>
      <w:r w:rsidRPr="00196E69">
        <w:rPr>
          <w:i/>
          <w:vertAlign w:val="subscript"/>
        </w:rPr>
        <w:t>п</w:t>
      </w:r>
      <w:r w:rsidRPr="00196E69">
        <w:t xml:space="preserve"> = – 23,65 </w:t>
      </w:r>
      <w:r w:rsidRPr="00196E69">
        <w:rPr>
          <w:vertAlign w:val="superscript"/>
        </w:rPr>
        <w:t>о</w:t>
      </w:r>
      <w:r w:rsidRPr="00196E69">
        <w:t xml:space="preserve">С, </w:t>
      </w:r>
      <w:r w:rsidRPr="00196E69">
        <w:rPr>
          <w:i/>
        </w:rPr>
        <w:sym w:font="Symbol" w:char="F074"/>
      </w:r>
      <w:r w:rsidRPr="00196E69">
        <w:t xml:space="preserve">  = 5064 ч, на конец апреля </w:t>
      </w:r>
      <w:r w:rsidRPr="00196E69">
        <w:rPr>
          <w:i/>
        </w:rPr>
        <w:t>t</w:t>
      </w:r>
      <w:r w:rsidRPr="00196E69">
        <w:rPr>
          <w:i/>
          <w:vertAlign w:val="subscript"/>
        </w:rPr>
        <w:t>п</w:t>
      </w:r>
      <w:r w:rsidRPr="00196E69">
        <w:t xml:space="preserve"> = – 21,95 </w:t>
      </w:r>
      <w:r w:rsidRPr="00196E69">
        <w:rPr>
          <w:vertAlign w:val="superscript"/>
        </w:rPr>
        <w:t>о</w:t>
      </w:r>
      <w:r w:rsidRPr="00196E69">
        <w:t xml:space="preserve">С, </w:t>
      </w:r>
      <w:r w:rsidRPr="00196E69">
        <w:rPr>
          <w:i/>
        </w:rPr>
        <w:sym w:font="Symbol" w:char="F074"/>
      </w:r>
      <w:r w:rsidRPr="00196E69">
        <w:t xml:space="preserve">  = 5784 ч.</w:t>
      </w:r>
    </w:p>
    <w:p w:rsidR="00196E69" w:rsidRPr="00196E69" w:rsidRDefault="00196E69" w:rsidP="00196E69">
      <w:pPr>
        <w:jc w:val="both"/>
      </w:pPr>
      <w:r w:rsidRPr="00196E69">
        <w:tab/>
        <w:t>2. По упрощённой формуле определяем глубину промерзания пород при отсу</w:t>
      </w:r>
      <w:r w:rsidRPr="00196E69">
        <w:t>т</w:t>
      </w:r>
      <w:r w:rsidRPr="00196E69">
        <w:t>ствии снежного покрова на конец сентября</w:t>
      </w:r>
    </w:p>
    <w:p w:rsidR="00196E69" w:rsidRPr="00196E69" w:rsidRDefault="00196E69" w:rsidP="00196E69">
      <w:pPr>
        <w:jc w:val="both"/>
      </w:pPr>
      <w:r w:rsidRPr="00196E69">
        <w:rPr>
          <w:i/>
        </w:rPr>
        <w:t xml:space="preserve">                                    </w:t>
      </w:r>
      <w:r w:rsidRPr="00196E69">
        <w:t xml:space="preserve">      </w:t>
      </w:r>
      <w:r w:rsidRPr="00196E69">
        <w:object w:dxaOrig="2600" w:dyaOrig="440">
          <v:shape id="_x0000_i1035" type="#_x0000_t75" style="width:129pt;height:23.25pt" o:ole="">
            <v:imagedata r:id="rId30" o:title=""/>
          </v:shape>
          <o:OLEObject Type="Embed" ProgID="Equation.3" ShapeID="_x0000_i1035" DrawAspect="Content" ObjectID="_1779258984" r:id="rId31"/>
        </w:object>
      </w:r>
      <w:r w:rsidRPr="00196E69">
        <w:tab/>
      </w:r>
      <w:r w:rsidRPr="00196E69">
        <w:tab/>
      </w:r>
    </w:p>
    <w:p w:rsidR="00196E69" w:rsidRPr="00196E69" w:rsidRDefault="00196E69" w:rsidP="00196E69">
      <w:pPr>
        <w:jc w:val="both"/>
      </w:pPr>
      <w:r w:rsidRPr="00196E69">
        <w:t xml:space="preserve">где  </w:t>
      </w:r>
      <w:r w:rsidRPr="00196E69">
        <w:tab/>
      </w:r>
      <w:r w:rsidRPr="00196E69">
        <w:rPr>
          <w:i/>
        </w:rPr>
        <w:sym w:font="Symbol" w:char="F06C"/>
      </w:r>
      <w:r w:rsidRPr="00196E69">
        <w:rPr>
          <w:i/>
          <w:vertAlign w:val="subscript"/>
        </w:rPr>
        <w:t>м</w:t>
      </w:r>
      <w:r w:rsidRPr="00196E69">
        <w:rPr>
          <w:vertAlign w:val="subscript"/>
        </w:rPr>
        <w:t xml:space="preserve"> </w:t>
      </w:r>
      <w:r w:rsidRPr="00196E69">
        <w:t>–</w:t>
      </w:r>
      <w:r w:rsidRPr="00196E69">
        <w:rPr>
          <w:vertAlign w:val="subscript"/>
        </w:rPr>
        <w:t xml:space="preserve"> </w:t>
      </w:r>
      <w:r w:rsidRPr="00196E69">
        <w:t xml:space="preserve">коэффициент теплопроводности мёрзлой горной породы,  Вт / (м </w:t>
      </w:r>
      <w:r w:rsidRPr="00196E69">
        <w:rPr>
          <w:vertAlign w:val="superscript"/>
        </w:rPr>
        <w:t>. о</w:t>
      </w:r>
      <w:r w:rsidRPr="00196E69">
        <w:t xml:space="preserve">С); </w:t>
      </w:r>
    </w:p>
    <w:p w:rsidR="00196E69" w:rsidRPr="00196E69" w:rsidRDefault="00196E69" w:rsidP="00196E69">
      <w:pPr>
        <w:jc w:val="both"/>
      </w:pPr>
      <w:r w:rsidRPr="00196E69">
        <w:rPr>
          <w:i/>
        </w:rPr>
        <w:t>t</w:t>
      </w:r>
      <w:r w:rsidRPr="00196E69">
        <w:rPr>
          <w:i/>
          <w:vertAlign w:val="subscript"/>
        </w:rPr>
        <w:t>п</w:t>
      </w:r>
      <w:r w:rsidRPr="00196E69">
        <w:rPr>
          <w:vertAlign w:val="subscript"/>
        </w:rPr>
        <w:t xml:space="preserve"> </w:t>
      </w:r>
      <w:r w:rsidRPr="00196E69">
        <w:t xml:space="preserve">– температура поверхности пород, </w:t>
      </w:r>
      <w:r w:rsidRPr="00196E69">
        <w:rPr>
          <w:vertAlign w:val="superscript"/>
        </w:rPr>
        <w:t>о</w:t>
      </w:r>
      <w:r w:rsidRPr="00196E69">
        <w:t xml:space="preserve">С; </w:t>
      </w:r>
    </w:p>
    <w:p w:rsidR="00196E69" w:rsidRPr="00196E69" w:rsidRDefault="00196E69" w:rsidP="00196E69">
      <w:pPr>
        <w:jc w:val="both"/>
      </w:pPr>
      <w:r w:rsidRPr="00196E69">
        <w:rPr>
          <w:i/>
        </w:rPr>
        <w:sym w:font="Symbol" w:char="F074"/>
      </w:r>
      <w:r w:rsidRPr="00196E69">
        <w:t xml:space="preserve"> – продолжительность промерзания горной породы, ч; </w:t>
      </w:r>
    </w:p>
    <w:p w:rsidR="00196E69" w:rsidRPr="00196E69" w:rsidRDefault="00196E69" w:rsidP="00196E69">
      <w:pPr>
        <w:jc w:val="both"/>
      </w:pPr>
      <w:r w:rsidRPr="00196E69">
        <w:rPr>
          <w:i/>
        </w:rPr>
        <w:t>Q</w:t>
      </w:r>
      <w:r w:rsidRPr="00196E69">
        <w:rPr>
          <w:i/>
          <w:vertAlign w:val="subscript"/>
        </w:rPr>
        <w:t>ф</w:t>
      </w:r>
      <w:r w:rsidRPr="00196E69">
        <w:t xml:space="preserve"> – расход тепла на замерзание воды, содержащейся в </w:t>
      </w:r>
      <w:smartTag w:uri="urn:schemas-microsoft-com:office:smarttags" w:element="metricconverter">
        <w:smartTagPr>
          <w:attr w:name="ProductID" w:val="1 м3"/>
        </w:smartTagPr>
        <w:r w:rsidRPr="00196E69">
          <w:t>1 м</w:t>
        </w:r>
        <w:r w:rsidRPr="00196E69">
          <w:rPr>
            <w:vertAlign w:val="superscript"/>
          </w:rPr>
          <w:t>3</w:t>
        </w:r>
      </w:smartTag>
      <w:r w:rsidRPr="00196E69">
        <w:rPr>
          <w:vertAlign w:val="superscript"/>
        </w:rPr>
        <w:t xml:space="preserve"> </w:t>
      </w:r>
      <w:r w:rsidRPr="00196E69">
        <w:t>породы, определяется по формуле:</w:t>
      </w:r>
    </w:p>
    <w:p w:rsidR="00196E69" w:rsidRPr="00196E69" w:rsidRDefault="00196E69" w:rsidP="00196E69">
      <w:pPr>
        <w:jc w:val="both"/>
      </w:pPr>
    </w:p>
    <w:p w:rsidR="00196E69" w:rsidRPr="00196E69" w:rsidRDefault="00196E69" w:rsidP="00196E69">
      <w:pPr>
        <w:jc w:val="both"/>
      </w:pPr>
      <w:r w:rsidRPr="00196E69">
        <w:rPr>
          <w:i/>
        </w:rPr>
        <w:t xml:space="preserve">                                                </w:t>
      </w:r>
      <w:r w:rsidRPr="00196E69">
        <w:t xml:space="preserve">      </w:t>
      </w:r>
      <w:r w:rsidRPr="00196E69">
        <w:object w:dxaOrig="1219" w:dyaOrig="380">
          <v:shape id="_x0000_i1036" type="#_x0000_t75" style="width:60.75pt;height:19.5pt" o:ole="">
            <v:imagedata r:id="rId32" o:title=""/>
          </v:shape>
          <o:OLEObject Type="Embed" ProgID="Equation.3" ShapeID="_x0000_i1036" DrawAspect="Content" ObjectID="_1779258985" r:id="rId33"/>
        </w:object>
      </w:r>
      <w:r w:rsidRPr="00196E69">
        <w:tab/>
      </w:r>
      <w:r w:rsidRPr="00196E69">
        <w:tab/>
        <w:t xml:space="preserve">                      </w:t>
      </w:r>
    </w:p>
    <w:p w:rsidR="00196E69" w:rsidRPr="00196E69" w:rsidRDefault="00196E69" w:rsidP="00196E69">
      <w:pPr>
        <w:jc w:val="both"/>
      </w:pPr>
      <w:r w:rsidRPr="00196E69">
        <w:t xml:space="preserve">где  </w:t>
      </w:r>
      <w:r w:rsidRPr="00196E69">
        <w:tab/>
      </w:r>
      <w:r w:rsidRPr="00196E69">
        <w:rPr>
          <w:i/>
        </w:rPr>
        <w:t>L</w:t>
      </w:r>
      <w:r w:rsidRPr="00196E69">
        <w:t xml:space="preserve"> – скрытая теплота кристаллизации воды, </w:t>
      </w:r>
      <w:r w:rsidRPr="00196E69">
        <w:rPr>
          <w:i/>
        </w:rPr>
        <w:t>L</w:t>
      </w:r>
      <w:r w:rsidRPr="00196E69">
        <w:t xml:space="preserve"> = 93 Вт</w:t>
      </w:r>
      <w:r w:rsidRPr="00196E69">
        <w:rPr>
          <w:vertAlign w:val="superscript"/>
        </w:rPr>
        <w:t>.</w:t>
      </w:r>
      <w:r w:rsidRPr="00196E69">
        <w:t>ч / кг;</w:t>
      </w:r>
    </w:p>
    <w:p w:rsidR="00196E69" w:rsidRPr="00196E69" w:rsidRDefault="00196E69" w:rsidP="00196E69">
      <w:pPr>
        <w:jc w:val="both"/>
      </w:pPr>
      <w:r w:rsidRPr="00196E69">
        <w:rPr>
          <w:i/>
        </w:rPr>
        <w:t>G</w:t>
      </w:r>
      <w:r w:rsidRPr="00196E69">
        <w:t xml:space="preserve"> – льдистость горной породы, кг/м</w:t>
      </w:r>
      <w:r w:rsidRPr="00196E69">
        <w:rPr>
          <w:vertAlign w:val="superscript"/>
        </w:rPr>
        <w:t>3</w:t>
      </w:r>
      <w:r w:rsidRPr="00196E69">
        <w:t>.</w:t>
      </w:r>
    </w:p>
    <w:p w:rsidR="00196E69" w:rsidRPr="00196E69" w:rsidRDefault="00196E69" w:rsidP="00196E69">
      <w:pPr>
        <w:jc w:val="both"/>
      </w:pPr>
      <w:r w:rsidRPr="00196E69">
        <w:t xml:space="preserve">   </w:t>
      </w:r>
    </w:p>
    <w:p w:rsidR="00196E69" w:rsidRPr="00196E69" w:rsidRDefault="00196E69" w:rsidP="00196E69">
      <w:r w:rsidRPr="00196E69">
        <w:rPr>
          <w:i/>
        </w:rPr>
        <w:t xml:space="preserve">                              </w:t>
      </w:r>
      <w:r w:rsidRPr="00196E69">
        <w:rPr>
          <w:position w:val="-14"/>
        </w:rPr>
        <w:object w:dxaOrig="3739" w:dyaOrig="420">
          <v:shape id="_x0000_i1037" type="#_x0000_t75" style="width:186.75pt;height:21pt" o:ole="">
            <v:imagedata r:id="rId34" o:title=""/>
          </v:shape>
          <o:OLEObject Type="Embed" ProgID="Equation.3" ShapeID="_x0000_i1037" DrawAspect="Content" ObjectID="_1779258986" r:id="rId35"/>
        </w:object>
      </w:r>
      <w:r w:rsidRPr="00196E69">
        <w:t xml:space="preserve"> = 1,33 м.</w:t>
      </w:r>
    </w:p>
    <w:p w:rsidR="00196E69" w:rsidRPr="00196E69" w:rsidRDefault="00196E69" w:rsidP="00196E69"/>
    <w:p w:rsidR="00196E69" w:rsidRPr="00196E69" w:rsidRDefault="00196E69" w:rsidP="00196E69">
      <w:pPr>
        <w:jc w:val="both"/>
      </w:pPr>
      <w:r w:rsidRPr="00196E69">
        <w:tab/>
        <w:t xml:space="preserve">Аналогично получим глубину промерзания: на конец октября – </w:t>
      </w:r>
      <w:smartTag w:uri="urn:schemas-microsoft-com:office:smarttags" w:element="metricconverter">
        <w:smartTagPr>
          <w:attr w:name="ProductID" w:val="2,34 м"/>
        </w:smartTagPr>
        <w:r w:rsidRPr="00196E69">
          <w:t>2,34 м</w:t>
        </w:r>
      </w:smartTag>
      <w:r w:rsidRPr="00196E69">
        <w:t xml:space="preserve">; на конец ноября – 3,15 м; на конец декабря – </w:t>
      </w:r>
      <w:smartTag w:uri="urn:schemas-microsoft-com:office:smarttags" w:element="metricconverter">
        <w:smartTagPr>
          <w:attr w:name="ProductID" w:val="3,90 м"/>
        </w:smartTagPr>
        <w:r w:rsidRPr="00196E69">
          <w:t>3,90 м</w:t>
        </w:r>
      </w:smartTag>
      <w:r w:rsidRPr="00196E69">
        <w:t xml:space="preserve">; на конец января – </w:t>
      </w:r>
      <w:smartTag w:uri="urn:schemas-microsoft-com:office:smarttags" w:element="metricconverter">
        <w:smartTagPr>
          <w:attr w:name="ProductID" w:val="4,68 м"/>
        </w:smartTagPr>
        <w:r w:rsidRPr="00196E69">
          <w:t>4,68 м</w:t>
        </w:r>
      </w:smartTag>
      <w:r w:rsidRPr="00196E69">
        <w:t xml:space="preserve">; на конец февраля – </w:t>
      </w:r>
      <w:smartTag w:uri="urn:schemas-microsoft-com:office:smarttags" w:element="metricconverter">
        <w:smartTagPr>
          <w:attr w:name="ProductID" w:val="5,18 м"/>
        </w:smartTagPr>
        <w:r w:rsidRPr="00196E69">
          <w:t>5,18 м</w:t>
        </w:r>
      </w:smartTag>
      <w:r w:rsidRPr="00196E69">
        <w:t xml:space="preserve">; на конец марта – </w:t>
      </w:r>
      <w:smartTag w:uri="urn:schemas-microsoft-com:office:smarttags" w:element="metricconverter">
        <w:smartTagPr>
          <w:attr w:name="ProductID" w:val="5,44 м"/>
        </w:smartTagPr>
        <w:r w:rsidRPr="00196E69">
          <w:t>5,44 м</w:t>
        </w:r>
      </w:smartTag>
      <w:r w:rsidRPr="00196E69">
        <w:t xml:space="preserve">; на </w:t>
      </w:r>
    </w:p>
    <w:p w:rsidR="00196E69" w:rsidRPr="00196E69" w:rsidRDefault="00196E69" w:rsidP="00196E69">
      <w:pPr>
        <w:jc w:val="both"/>
      </w:pPr>
      <w:r w:rsidRPr="00196E69">
        <w:t xml:space="preserve">конец апреля – </w:t>
      </w:r>
      <w:smartTag w:uri="urn:schemas-microsoft-com:office:smarttags" w:element="metricconverter">
        <w:smartTagPr>
          <w:attr w:name="ProductID" w:val="5,60 м"/>
        </w:smartTagPr>
        <w:r w:rsidRPr="00196E69">
          <w:t>5,60 м</w:t>
        </w:r>
      </w:smartTag>
      <w:r w:rsidRPr="00196E69">
        <w:t>.</w:t>
      </w:r>
    </w:p>
    <w:p w:rsidR="00196E69" w:rsidRPr="00196E69" w:rsidRDefault="00196E69" w:rsidP="00196E69">
      <w:pPr>
        <w:jc w:val="both"/>
      </w:pPr>
      <w:r w:rsidRPr="00196E69">
        <w:tab/>
        <w:t>3. Определяем глубину промерзания по уточнённой  формуле на конец сентября</w:t>
      </w:r>
    </w:p>
    <w:p w:rsidR="00196E69" w:rsidRPr="00196E69" w:rsidRDefault="00196E69" w:rsidP="00196E69">
      <w:pPr>
        <w:jc w:val="center"/>
      </w:pPr>
      <w:r w:rsidRPr="00196E69">
        <w:object w:dxaOrig="3920" w:dyaOrig="440">
          <v:shape id="_x0000_i1038" type="#_x0000_t75" style="width:195.75pt;height:23.25pt" o:ole="">
            <v:imagedata r:id="rId36" o:title=""/>
          </v:shape>
          <o:OLEObject Type="Embed" ProgID="Equation.3" ShapeID="_x0000_i1038" DrawAspect="Content" ObjectID="_1779258987" r:id="rId37"/>
        </w:object>
      </w:r>
    </w:p>
    <w:p w:rsidR="00196E69" w:rsidRPr="00196E69" w:rsidRDefault="00196E69" w:rsidP="00196E69">
      <w:pPr>
        <w:jc w:val="both"/>
      </w:pPr>
      <w:r w:rsidRPr="00196E69">
        <w:t xml:space="preserve">где </w:t>
      </w:r>
      <w:r w:rsidRPr="00196E69">
        <w:tab/>
        <w:t>с</w:t>
      </w:r>
      <w:r w:rsidRPr="00196E69">
        <w:rPr>
          <w:i/>
          <w:vertAlign w:val="subscript"/>
        </w:rPr>
        <w:t>ом</w:t>
      </w:r>
      <w:r w:rsidRPr="00196E69">
        <w:t xml:space="preserve"> – объёмная теплоёмкость мёрзлых пород, Вт</w:t>
      </w:r>
      <w:r w:rsidRPr="00196E69">
        <w:rPr>
          <w:vertAlign w:val="superscript"/>
        </w:rPr>
        <w:t>.</w:t>
      </w:r>
      <w:r w:rsidRPr="00196E69">
        <w:t xml:space="preserve">ч/(м </w:t>
      </w:r>
      <w:r w:rsidRPr="00196E69">
        <w:rPr>
          <w:vertAlign w:val="superscript"/>
        </w:rPr>
        <w:t>. о</w:t>
      </w:r>
      <w:r w:rsidRPr="00196E69">
        <w:t>С).</w:t>
      </w:r>
    </w:p>
    <w:p w:rsidR="00196E69" w:rsidRPr="00196E69" w:rsidRDefault="00196E69" w:rsidP="00196E69">
      <w:pPr>
        <w:jc w:val="both"/>
      </w:pPr>
    </w:p>
    <w:p w:rsidR="00196E69" w:rsidRPr="00196E69" w:rsidRDefault="00196E69" w:rsidP="00196E69">
      <w:pPr>
        <w:jc w:val="both"/>
      </w:pPr>
      <w:r w:rsidRPr="00196E69">
        <w:t xml:space="preserve">   </w:t>
      </w:r>
      <w:r w:rsidRPr="00196E69">
        <w:rPr>
          <w:i/>
        </w:rPr>
        <w:t xml:space="preserve">                              </w:t>
      </w:r>
      <w:r w:rsidRPr="00196E69">
        <w:rPr>
          <w:position w:val="-14"/>
        </w:rPr>
        <w:object w:dxaOrig="4880" w:dyaOrig="420">
          <v:shape id="_x0000_i1039" type="#_x0000_t75" style="width:243.75pt;height:21pt" o:ole="">
            <v:imagedata r:id="rId38" o:title=""/>
          </v:shape>
          <o:OLEObject Type="Embed" ProgID="Equation.3" ShapeID="_x0000_i1039" DrawAspect="Content" ObjectID="_1779258988" r:id="rId39"/>
        </w:object>
      </w:r>
      <w:r w:rsidRPr="00196E69">
        <w:t xml:space="preserve"> = 1,24 м.</w:t>
      </w:r>
    </w:p>
    <w:p w:rsidR="00196E69" w:rsidRPr="00196E69" w:rsidRDefault="00196E69" w:rsidP="00196E69"/>
    <w:p w:rsidR="00196E69" w:rsidRPr="00196E69" w:rsidRDefault="00196E69" w:rsidP="00196E69">
      <w:pPr>
        <w:ind w:firstLine="708"/>
        <w:jc w:val="both"/>
      </w:pPr>
      <w:r w:rsidRPr="00196E69">
        <w:t xml:space="preserve">Глубина промерзания пород, вычисленная по уточненной формуле на </w:t>
      </w:r>
      <w:smartTag w:uri="urn:schemas-microsoft-com:office:smarttags" w:element="metricconverter">
        <w:smartTagPr>
          <w:attr w:name="ProductID" w:val="0,09 м"/>
        </w:smartTagPr>
        <w:r w:rsidRPr="00196E69">
          <w:t>0,09 м</w:t>
        </w:r>
      </w:smartTag>
      <w:r w:rsidRPr="00196E69">
        <w:t xml:space="preserve"> или на 7,3 %  меньше, чем по упрощенной формуле. </w:t>
      </w:r>
      <w:r w:rsidRPr="00196E69">
        <w:tab/>
        <w:t>Результаты расчётов для других месяцев получены аналогично и представлены в табл. 21.</w:t>
      </w:r>
    </w:p>
    <w:p w:rsidR="00196E69" w:rsidRPr="00196E69" w:rsidRDefault="00196E69" w:rsidP="00196E69">
      <w:pPr>
        <w:keepNext/>
        <w:jc w:val="right"/>
        <w:outlineLvl w:val="0"/>
      </w:pPr>
      <w:r w:rsidRPr="00196E69">
        <w:t xml:space="preserve">Таблица 21 </w:t>
      </w:r>
    </w:p>
    <w:p w:rsidR="00196E69" w:rsidRPr="00196E69" w:rsidRDefault="00196E69" w:rsidP="00196E69">
      <w:pPr>
        <w:keepNext/>
        <w:jc w:val="center"/>
        <w:outlineLvl w:val="0"/>
        <w:rPr>
          <w:b/>
        </w:rPr>
      </w:pPr>
      <w:r w:rsidRPr="00196E69">
        <w:rPr>
          <w:b/>
        </w:rPr>
        <w:t xml:space="preserve">Результаты расчетов глубины промерзания горных пород </w:t>
      </w:r>
    </w:p>
    <w:p w:rsidR="00196E69" w:rsidRPr="00196E69" w:rsidRDefault="00196E69" w:rsidP="00196E69">
      <w:pPr>
        <w:rPr>
          <w:rFonts w:ascii="Calibri" w:hAnsi="Calibri"/>
          <w:sz w:val="22"/>
          <w:szCs w:val="22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57"/>
        <w:gridCol w:w="1600"/>
        <w:gridCol w:w="1604"/>
        <w:gridCol w:w="1374"/>
        <w:gridCol w:w="1384"/>
        <w:gridCol w:w="1952"/>
      </w:tblGrid>
      <w:tr w:rsidR="00196E69" w:rsidRPr="00196E69" w:rsidTr="006A18F9">
        <w:trPr>
          <w:cantSplit/>
        </w:trPr>
        <w:tc>
          <w:tcPr>
            <w:tcW w:w="865" w:type="pct"/>
            <w:vMerge w:val="restart"/>
          </w:tcPr>
          <w:p w:rsidR="00196E69" w:rsidRPr="00196E69" w:rsidRDefault="00196E69" w:rsidP="00196E69">
            <w:pPr>
              <w:keepNext/>
              <w:jc w:val="center"/>
              <w:outlineLvl w:val="0"/>
            </w:pPr>
            <w:r w:rsidRPr="00196E69">
              <w:t>Дата</w:t>
            </w:r>
          </w:p>
        </w:tc>
        <w:tc>
          <w:tcPr>
            <w:tcW w:w="1674" w:type="pct"/>
            <w:gridSpan w:val="2"/>
          </w:tcPr>
          <w:p w:rsidR="00196E69" w:rsidRPr="00196E69" w:rsidRDefault="00196E69" w:rsidP="00196E69">
            <w:pPr>
              <w:jc w:val="center"/>
            </w:pPr>
            <w:r w:rsidRPr="00196E69">
              <w:t>Глубина промерзания, м</w:t>
            </w:r>
          </w:p>
        </w:tc>
        <w:tc>
          <w:tcPr>
            <w:tcW w:w="1441" w:type="pct"/>
            <w:gridSpan w:val="2"/>
          </w:tcPr>
          <w:p w:rsidR="00196E69" w:rsidRPr="00196E69" w:rsidRDefault="00196E69" w:rsidP="00196E69">
            <w:pPr>
              <w:keepNext/>
              <w:jc w:val="center"/>
              <w:outlineLvl w:val="0"/>
            </w:pPr>
            <w:r w:rsidRPr="00196E69">
              <w:t>Разность</w:t>
            </w:r>
          </w:p>
        </w:tc>
        <w:tc>
          <w:tcPr>
            <w:tcW w:w="1020" w:type="pct"/>
            <w:vMerge w:val="restart"/>
          </w:tcPr>
          <w:p w:rsidR="00196E69" w:rsidRPr="00196E69" w:rsidRDefault="00196E69" w:rsidP="00196E69">
            <w:pPr>
              <w:jc w:val="center"/>
            </w:pPr>
            <w:r w:rsidRPr="00196E69">
              <w:t>Глубина пр</w:t>
            </w:r>
            <w:r w:rsidRPr="00196E69">
              <w:t>о</w:t>
            </w:r>
            <w:r w:rsidRPr="00196E69">
              <w:t>мерзания под снегом, м</w:t>
            </w:r>
          </w:p>
        </w:tc>
      </w:tr>
      <w:tr w:rsidR="00196E69" w:rsidRPr="00196E69" w:rsidTr="006A18F9">
        <w:trPr>
          <w:cantSplit/>
        </w:trPr>
        <w:tc>
          <w:tcPr>
            <w:tcW w:w="865" w:type="pct"/>
            <w:vMerge/>
          </w:tcPr>
          <w:p w:rsidR="00196E69" w:rsidRPr="00196E69" w:rsidRDefault="00196E69" w:rsidP="00196E69">
            <w:pPr>
              <w:jc w:val="center"/>
            </w:pPr>
          </w:p>
        </w:tc>
        <w:tc>
          <w:tcPr>
            <w:tcW w:w="836" w:type="pct"/>
          </w:tcPr>
          <w:p w:rsidR="00196E69" w:rsidRPr="00196E69" w:rsidRDefault="00196E69" w:rsidP="00196E69">
            <w:pPr>
              <w:jc w:val="center"/>
            </w:pPr>
            <w:r w:rsidRPr="00196E69">
              <w:t>по упроще</w:t>
            </w:r>
            <w:r w:rsidRPr="00196E69">
              <w:t>н</w:t>
            </w:r>
            <w:r w:rsidRPr="00196E69">
              <w:t>ной формуле</w:t>
            </w:r>
          </w:p>
        </w:tc>
        <w:tc>
          <w:tcPr>
            <w:tcW w:w="838" w:type="pct"/>
          </w:tcPr>
          <w:p w:rsidR="00196E69" w:rsidRPr="00196E69" w:rsidRDefault="00196E69" w:rsidP="00196E69">
            <w:pPr>
              <w:jc w:val="center"/>
            </w:pPr>
            <w:r w:rsidRPr="00196E69">
              <w:t>по уточне</w:t>
            </w:r>
            <w:r w:rsidRPr="00196E69">
              <w:t>н</w:t>
            </w:r>
            <w:r w:rsidRPr="00196E69">
              <w:t>ной</w:t>
            </w:r>
          </w:p>
          <w:p w:rsidR="00196E69" w:rsidRPr="00196E69" w:rsidRDefault="00196E69" w:rsidP="00196E69">
            <w:pPr>
              <w:jc w:val="center"/>
            </w:pPr>
            <w:r w:rsidRPr="00196E69">
              <w:t>формуле</w:t>
            </w:r>
          </w:p>
        </w:tc>
        <w:tc>
          <w:tcPr>
            <w:tcW w:w="718" w:type="pct"/>
          </w:tcPr>
          <w:p w:rsidR="00196E69" w:rsidRPr="00196E69" w:rsidRDefault="00196E69" w:rsidP="00196E69">
            <w:pPr>
              <w:jc w:val="center"/>
            </w:pPr>
            <w:r w:rsidRPr="00196E69">
              <w:t>абсолют.,</w:t>
            </w:r>
          </w:p>
          <w:p w:rsidR="00196E69" w:rsidRPr="00196E69" w:rsidRDefault="00196E69" w:rsidP="00196E69">
            <w:pPr>
              <w:jc w:val="center"/>
            </w:pPr>
            <w:r w:rsidRPr="00196E69">
              <w:t>м</w:t>
            </w:r>
          </w:p>
        </w:tc>
        <w:tc>
          <w:tcPr>
            <w:tcW w:w="722" w:type="pct"/>
          </w:tcPr>
          <w:p w:rsidR="00196E69" w:rsidRPr="00196E69" w:rsidRDefault="00196E69" w:rsidP="00196E69">
            <w:pPr>
              <w:jc w:val="center"/>
            </w:pPr>
            <w:r w:rsidRPr="00196E69">
              <w:t>относит.,</w:t>
            </w:r>
          </w:p>
          <w:p w:rsidR="00196E69" w:rsidRPr="00196E69" w:rsidRDefault="00196E69" w:rsidP="00196E69">
            <w:pPr>
              <w:jc w:val="center"/>
            </w:pPr>
            <w:r w:rsidRPr="00196E69">
              <w:t>%</w:t>
            </w:r>
          </w:p>
        </w:tc>
        <w:tc>
          <w:tcPr>
            <w:tcW w:w="1020" w:type="pct"/>
            <w:vMerge/>
          </w:tcPr>
          <w:p w:rsidR="00196E69" w:rsidRPr="00196E69" w:rsidRDefault="00196E69" w:rsidP="00196E69">
            <w:pPr>
              <w:jc w:val="center"/>
            </w:pPr>
          </w:p>
        </w:tc>
      </w:tr>
      <w:tr w:rsidR="00196E69" w:rsidRPr="00196E69" w:rsidTr="006A18F9">
        <w:tc>
          <w:tcPr>
            <w:tcW w:w="865" w:type="pct"/>
          </w:tcPr>
          <w:p w:rsidR="00196E69" w:rsidRPr="00196E69" w:rsidRDefault="00196E69" w:rsidP="00196E69">
            <w:r w:rsidRPr="00196E69">
              <w:t>30 сентября</w:t>
            </w:r>
          </w:p>
        </w:tc>
        <w:tc>
          <w:tcPr>
            <w:tcW w:w="836" w:type="pct"/>
          </w:tcPr>
          <w:p w:rsidR="00196E69" w:rsidRPr="00196E69" w:rsidRDefault="00196E69" w:rsidP="00196E69">
            <w:pPr>
              <w:jc w:val="center"/>
            </w:pPr>
            <w:r w:rsidRPr="00196E69">
              <w:t>1,33</w:t>
            </w:r>
          </w:p>
        </w:tc>
        <w:tc>
          <w:tcPr>
            <w:tcW w:w="838" w:type="pct"/>
          </w:tcPr>
          <w:p w:rsidR="00196E69" w:rsidRPr="00196E69" w:rsidRDefault="00196E69" w:rsidP="00196E69">
            <w:pPr>
              <w:jc w:val="center"/>
            </w:pPr>
            <w:r w:rsidRPr="00196E69">
              <w:t>1,24</w:t>
            </w:r>
          </w:p>
        </w:tc>
        <w:tc>
          <w:tcPr>
            <w:tcW w:w="718" w:type="pct"/>
          </w:tcPr>
          <w:p w:rsidR="00196E69" w:rsidRPr="00196E69" w:rsidRDefault="00196E69" w:rsidP="00196E69">
            <w:pPr>
              <w:jc w:val="center"/>
            </w:pPr>
            <w:r w:rsidRPr="00196E69">
              <w:t>0,09</w:t>
            </w:r>
          </w:p>
        </w:tc>
        <w:tc>
          <w:tcPr>
            <w:tcW w:w="722" w:type="pct"/>
          </w:tcPr>
          <w:p w:rsidR="00196E69" w:rsidRPr="00196E69" w:rsidRDefault="00196E69" w:rsidP="00196E69">
            <w:pPr>
              <w:jc w:val="center"/>
            </w:pPr>
            <w:r w:rsidRPr="00196E69">
              <w:t>7,3</w:t>
            </w:r>
          </w:p>
        </w:tc>
        <w:tc>
          <w:tcPr>
            <w:tcW w:w="1020" w:type="pct"/>
          </w:tcPr>
          <w:p w:rsidR="00196E69" w:rsidRPr="00196E69" w:rsidRDefault="00196E69" w:rsidP="00196E69">
            <w:pPr>
              <w:jc w:val="center"/>
            </w:pPr>
            <w:r w:rsidRPr="00196E69">
              <w:t>0,18</w:t>
            </w:r>
          </w:p>
        </w:tc>
      </w:tr>
      <w:tr w:rsidR="00196E69" w:rsidRPr="00196E69" w:rsidTr="006A18F9">
        <w:tc>
          <w:tcPr>
            <w:tcW w:w="865" w:type="pct"/>
          </w:tcPr>
          <w:p w:rsidR="00196E69" w:rsidRPr="00196E69" w:rsidRDefault="00196E69" w:rsidP="00196E69">
            <w:r w:rsidRPr="00196E69">
              <w:t>31 октября</w:t>
            </w:r>
          </w:p>
        </w:tc>
        <w:tc>
          <w:tcPr>
            <w:tcW w:w="836" w:type="pct"/>
          </w:tcPr>
          <w:p w:rsidR="00196E69" w:rsidRPr="00196E69" w:rsidRDefault="00196E69" w:rsidP="00196E69">
            <w:pPr>
              <w:jc w:val="center"/>
            </w:pPr>
            <w:r w:rsidRPr="00196E69">
              <w:t>2,34</w:t>
            </w:r>
          </w:p>
        </w:tc>
        <w:tc>
          <w:tcPr>
            <w:tcW w:w="838" w:type="pct"/>
          </w:tcPr>
          <w:p w:rsidR="00196E69" w:rsidRPr="00196E69" w:rsidRDefault="00196E69" w:rsidP="00196E69">
            <w:pPr>
              <w:jc w:val="center"/>
            </w:pPr>
            <w:r w:rsidRPr="00196E69">
              <w:t>2,09</w:t>
            </w:r>
          </w:p>
        </w:tc>
        <w:tc>
          <w:tcPr>
            <w:tcW w:w="718" w:type="pct"/>
          </w:tcPr>
          <w:p w:rsidR="00196E69" w:rsidRPr="00196E69" w:rsidRDefault="00196E69" w:rsidP="00196E69">
            <w:pPr>
              <w:jc w:val="center"/>
            </w:pPr>
            <w:r w:rsidRPr="00196E69">
              <w:t>0,24</w:t>
            </w:r>
          </w:p>
        </w:tc>
        <w:tc>
          <w:tcPr>
            <w:tcW w:w="722" w:type="pct"/>
          </w:tcPr>
          <w:p w:rsidR="00196E69" w:rsidRPr="00196E69" w:rsidRDefault="00196E69" w:rsidP="00196E69">
            <w:pPr>
              <w:jc w:val="center"/>
            </w:pPr>
            <w:r w:rsidRPr="00196E69">
              <w:t>11,7</w:t>
            </w:r>
          </w:p>
        </w:tc>
        <w:tc>
          <w:tcPr>
            <w:tcW w:w="1020" w:type="pct"/>
          </w:tcPr>
          <w:p w:rsidR="00196E69" w:rsidRPr="00196E69" w:rsidRDefault="00196E69" w:rsidP="00196E69">
            <w:pPr>
              <w:jc w:val="center"/>
            </w:pPr>
            <w:r w:rsidRPr="00196E69">
              <w:t>0,19</w:t>
            </w:r>
          </w:p>
        </w:tc>
      </w:tr>
      <w:tr w:rsidR="00196E69" w:rsidRPr="00196E69" w:rsidTr="006A18F9">
        <w:tc>
          <w:tcPr>
            <w:tcW w:w="865" w:type="pct"/>
          </w:tcPr>
          <w:p w:rsidR="00196E69" w:rsidRPr="00196E69" w:rsidRDefault="00196E69" w:rsidP="00196E69">
            <w:r w:rsidRPr="00196E69">
              <w:t>30 ноября</w:t>
            </w:r>
          </w:p>
        </w:tc>
        <w:tc>
          <w:tcPr>
            <w:tcW w:w="836" w:type="pct"/>
          </w:tcPr>
          <w:p w:rsidR="00196E69" w:rsidRPr="00196E69" w:rsidRDefault="00196E69" w:rsidP="00196E69">
            <w:pPr>
              <w:jc w:val="center"/>
            </w:pPr>
            <w:r w:rsidRPr="00196E69">
              <w:t>3,15</w:t>
            </w:r>
          </w:p>
        </w:tc>
        <w:tc>
          <w:tcPr>
            <w:tcW w:w="838" w:type="pct"/>
          </w:tcPr>
          <w:p w:rsidR="00196E69" w:rsidRPr="00196E69" w:rsidRDefault="00196E69" w:rsidP="00196E69">
            <w:pPr>
              <w:jc w:val="center"/>
            </w:pPr>
            <w:r w:rsidRPr="00196E69">
              <w:t>2,76</w:t>
            </w:r>
          </w:p>
        </w:tc>
        <w:tc>
          <w:tcPr>
            <w:tcW w:w="718" w:type="pct"/>
          </w:tcPr>
          <w:p w:rsidR="00196E69" w:rsidRPr="00196E69" w:rsidRDefault="00196E69" w:rsidP="00196E69">
            <w:pPr>
              <w:jc w:val="center"/>
            </w:pPr>
            <w:r w:rsidRPr="00196E69">
              <w:t>0,38</w:t>
            </w:r>
          </w:p>
        </w:tc>
        <w:tc>
          <w:tcPr>
            <w:tcW w:w="722" w:type="pct"/>
          </w:tcPr>
          <w:p w:rsidR="00196E69" w:rsidRPr="00196E69" w:rsidRDefault="00196E69" w:rsidP="00196E69">
            <w:pPr>
              <w:jc w:val="center"/>
            </w:pPr>
            <w:r w:rsidRPr="00196E69">
              <w:t>13,9</w:t>
            </w:r>
          </w:p>
        </w:tc>
        <w:tc>
          <w:tcPr>
            <w:tcW w:w="1020" w:type="pct"/>
          </w:tcPr>
          <w:p w:rsidR="00196E69" w:rsidRPr="00196E69" w:rsidRDefault="00196E69" w:rsidP="00196E69">
            <w:pPr>
              <w:jc w:val="center"/>
            </w:pPr>
            <w:r w:rsidRPr="00196E69">
              <w:t>0,82</w:t>
            </w:r>
          </w:p>
        </w:tc>
      </w:tr>
      <w:tr w:rsidR="00196E69" w:rsidRPr="00196E69" w:rsidTr="006A18F9">
        <w:tc>
          <w:tcPr>
            <w:tcW w:w="865" w:type="pct"/>
          </w:tcPr>
          <w:p w:rsidR="00196E69" w:rsidRPr="00196E69" w:rsidRDefault="00196E69" w:rsidP="00196E69">
            <w:r w:rsidRPr="00196E69">
              <w:t>31 декабря</w:t>
            </w:r>
          </w:p>
        </w:tc>
        <w:tc>
          <w:tcPr>
            <w:tcW w:w="836" w:type="pct"/>
          </w:tcPr>
          <w:p w:rsidR="00196E69" w:rsidRPr="00196E69" w:rsidRDefault="00196E69" w:rsidP="00196E69">
            <w:pPr>
              <w:jc w:val="center"/>
            </w:pPr>
            <w:r w:rsidRPr="00196E69">
              <w:t>3,90</w:t>
            </w:r>
          </w:p>
        </w:tc>
        <w:tc>
          <w:tcPr>
            <w:tcW w:w="838" w:type="pct"/>
          </w:tcPr>
          <w:p w:rsidR="00196E69" w:rsidRPr="00196E69" w:rsidRDefault="00196E69" w:rsidP="00196E69">
            <w:pPr>
              <w:jc w:val="center"/>
            </w:pPr>
            <w:r w:rsidRPr="00196E69">
              <w:t>3,37</w:t>
            </w:r>
          </w:p>
        </w:tc>
        <w:tc>
          <w:tcPr>
            <w:tcW w:w="718" w:type="pct"/>
          </w:tcPr>
          <w:p w:rsidR="00196E69" w:rsidRPr="00196E69" w:rsidRDefault="00196E69" w:rsidP="00196E69">
            <w:pPr>
              <w:jc w:val="center"/>
            </w:pPr>
            <w:r w:rsidRPr="00196E69">
              <w:t>0,53</w:t>
            </w:r>
          </w:p>
        </w:tc>
        <w:tc>
          <w:tcPr>
            <w:tcW w:w="722" w:type="pct"/>
          </w:tcPr>
          <w:p w:rsidR="00196E69" w:rsidRPr="00196E69" w:rsidRDefault="00196E69" w:rsidP="00196E69">
            <w:pPr>
              <w:jc w:val="center"/>
            </w:pPr>
            <w:r w:rsidRPr="00196E69">
              <w:t>15,7</w:t>
            </w:r>
          </w:p>
        </w:tc>
        <w:tc>
          <w:tcPr>
            <w:tcW w:w="1020" w:type="pct"/>
          </w:tcPr>
          <w:p w:rsidR="00196E69" w:rsidRPr="00196E69" w:rsidRDefault="00196E69" w:rsidP="00196E69">
            <w:pPr>
              <w:jc w:val="center"/>
            </w:pPr>
            <w:r w:rsidRPr="00196E69">
              <w:t>1,17</w:t>
            </w:r>
          </w:p>
        </w:tc>
      </w:tr>
      <w:tr w:rsidR="00196E69" w:rsidRPr="00196E69" w:rsidTr="006A18F9">
        <w:tc>
          <w:tcPr>
            <w:tcW w:w="865" w:type="pct"/>
          </w:tcPr>
          <w:p w:rsidR="00196E69" w:rsidRPr="00196E69" w:rsidRDefault="00196E69" w:rsidP="00196E69">
            <w:r w:rsidRPr="00196E69">
              <w:t>31 января</w:t>
            </w:r>
          </w:p>
        </w:tc>
        <w:tc>
          <w:tcPr>
            <w:tcW w:w="836" w:type="pct"/>
          </w:tcPr>
          <w:p w:rsidR="00196E69" w:rsidRPr="00196E69" w:rsidRDefault="00196E69" w:rsidP="00196E69">
            <w:pPr>
              <w:jc w:val="center"/>
            </w:pPr>
            <w:r w:rsidRPr="00196E69">
              <w:t>4,68</w:t>
            </w:r>
          </w:p>
        </w:tc>
        <w:tc>
          <w:tcPr>
            <w:tcW w:w="838" w:type="pct"/>
          </w:tcPr>
          <w:p w:rsidR="00196E69" w:rsidRPr="00196E69" w:rsidRDefault="00196E69" w:rsidP="00196E69">
            <w:pPr>
              <w:jc w:val="center"/>
            </w:pPr>
            <w:r w:rsidRPr="00196E69">
              <w:t>3,96</w:t>
            </w:r>
          </w:p>
        </w:tc>
        <w:tc>
          <w:tcPr>
            <w:tcW w:w="718" w:type="pct"/>
          </w:tcPr>
          <w:p w:rsidR="00196E69" w:rsidRPr="00196E69" w:rsidRDefault="00196E69" w:rsidP="00196E69">
            <w:pPr>
              <w:jc w:val="center"/>
            </w:pPr>
            <w:r w:rsidRPr="00196E69">
              <w:t>0,71</w:t>
            </w:r>
          </w:p>
        </w:tc>
        <w:tc>
          <w:tcPr>
            <w:tcW w:w="722" w:type="pct"/>
          </w:tcPr>
          <w:p w:rsidR="00196E69" w:rsidRPr="00196E69" w:rsidRDefault="00196E69" w:rsidP="00196E69">
            <w:pPr>
              <w:jc w:val="center"/>
            </w:pPr>
            <w:r w:rsidRPr="00196E69">
              <w:t>18,0</w:t>
            </w:r>
          </w:p>
        </w:tc>
        <w:tc>
          <w:tcPr>
            <w:tcW w:w="1020" w:type="pct"/>
          </w:tcPr>
          <w:p w:rsidR="00196E69" w:rsidRPr="00196E69" w:rsidRDefault="00196E69" w:rsidP="00196E69">
            <w:pPr>
              <w:jc w:val="center"/>
            </w:pPr>
            <w:r w:rsidRPr="00196E69">
              <w:t>1,56</w:t>
            </w:r>
          </w:p>
        </w:tc>
      </w:tr>
      <w:tr w:rsidR="00196E69" w:rsidRPr="00196E69" w:rsidTr="006A18F9">
        <w:tc>
          <w:tcPr>
            <w:tcW w:w="865" w:type="pct"/>
          </w:tcPr>
          <w:p w:rsidR="00196E69" w:rsidRPr="00196E69" w:rsidRDefault="00196E69" w:rsidP="00196E69">
            <w:r w:rsidRPr="00196E69">
              <w:t>28 февраля</w:t>
            </w:r>
          </w:p>
        </w:tc>
        <w:tc>
          <w:tcPr>
            <w:tcW w:w="836" w:type="pct"/>
          </w:tcPr>
          <w:p w:rsidR="00196E69" w:rsidRPr="00196E69" w:rsidRDefault="00196E69" w:rsidP="00196E69">
            <w:pPr>
              <w:jc w:val="center"/>
            </w:pPr>
            <w:r w:rsidRPr="00196E69">
              <w:t>5,18</w:t>
            </w:r>
          </w:p>
        </w:tc>
        <w:tc>
          <w:tcPr>
            <w:tcW w:w="838" w:type="pct"/>
          </w:tcPr>
          <w:p w:rsidR="00196E69" w:rsidRPr="00196E69" w:rsidRDefault="00196E69" w:rsidP="00196E69">
            <w:pPr>
              <w:jc w:val="center"/>
            </w:pPr>
            <w:r w:rsidRPr="00196E69">
              <w:t>4,37</w:t>
            </w:r>
          </w:p>
        </w:tc>
        <w:tc>
          <w:tcPr>
            <w:tcW w:w="718" w:type="pct"/>
          </w:tcPr>
          <w:p w:rsidR="00196E69" w:rsidRPr="00196E69" w:rsidRDefault="00196E69" w:rsidP="00196E69">
            <w:pPr>
              <w:jc w:val="center"/>
            </w:pPr>
            <w:r w:rsidRPr="00196E69">
              <w:t>0,81</w:t>
            </w:r>
          </w:p>
        </w:tc>
        <w:tc>
          <w:tcPr>
            <w:tcW w:w="722" w:type="pct"/>
          </w:tcPr>
          <w:p w:rsidR="00196E69" w:rsidRPr="00196E69" w:rsidRDefault="00196E69" w:rsidP="00196E69">
            <w:pPr>
              <w:jc w:val="center"/>
            </w:pPr>
            <w:r w:rsidRPr="00196E69">
              <w:t>18,5</w:t>
            </w:r>
          </w:p>
        </w:tc>
        <w:tc>
          <w:tcPr>
            <w:tcW w:w="1020" w:type="pct"/>
          </w:tcPr>
          <w:p w:rsidR="00196E69" w:rsidRPr="00196E69" w:rsidRDefault="00196E69" w:rsidP="00196E69">
            <w:pPr>
              <w:jc w:val="center"/>
            </w:pPr>
            <w:r w:rsidRPr="00196E69">
              <w:t>1,84</w:t>
            </w:r>
          </w:p>
        </w:tc>
      </w:tr>
      <w:tr w:rsidR="00196E69" w:rsidRPr="00196E69" w:rsidTr="006A18F9">
        <w:tc>
          <w:tcPr>
            <w:tcW w:w="865" w:type="pct"/>
          </w:tcPr>
          <w:p w:rsidR="00196E69" w:rsidRPr="00196E69" w:rsidRDefault="00196E69" w:rsidP="00196E69">
            <w:r w:rsidRPr="00196E69">
              <w:t>31 марта</w:t>
            </w:r>
          </w:p>
        </w:tc>
        <w:tc>
          <w:tcPr>
            <w:tcW w:w="836" w:type="pct"/>
          </w:tcPr>
          <w:p w:rsidR="00196E69" w:rsidRPr="00196E69" w:rsidRDefault="00196E69" w:rsidP="00196E69">
            <w:pPr>
              <w:jc w:val="center"/>
            </w:pPr>
            <w:r w:rsidRPr="00196E69">
              <w:t>5,44</w:t>
            </w:r>
          </w:p>
        </w:tc>
        <w:tc>
          <w:tcPr>
            <w:tcW w:w="838" w:type="pct"/>
          </w:tcPr>
          <w:p w:rsidR="00196E69" w:rsidRPr="00196E69" w:rsidRDefault="00196E69" w:rsidP="00196E69">
            <w:pPr>
              <w:jc w:val="center"/>
            </w:pPr>
            <w:r w:rsidRPr="00196E69">
              <w:t>4,63</w:t>
            </w:r>
          </w:p>
        </w:tc>
        <w:tc>
          <w:tcPr>
            <w:tcW w:w="718" w:type="pct"/>
          </w:tcPr>
          <w:p w:rsidR="00196E69" w:rsidRPr="00196E69" w:rsidRDefault="00196E69" w:rsidP="00196E69">
            <w:pPr>
              <w:jc w:val="center"/>
            </w:pPr>
            <w:r w:rsidRPr="00196E69">
              <w:t>0,81</w:t>
            </w:r>
          </w:p>
        </w:tc>
        <w:tc>
          <w:tcPr>
            <w:tcW w:w="722" w:type="pct"/>
          </w:tcPr>
          <w:p w:rsidR="00196E69" w:rsidRPr="00196E69" w:rsidRDefault="00196E69" w:rsidP="00196E69">
            <w:pPr>
              <w:jc w:val="center"/>
            </w:pPr>
            <w:r w:rsidRPr="00196E69">
              <w:t>17,5</w:t>
            </w:r>
          </w:p>
        </w:tc>
        <w:tc>
          <w:tcPr>
            <w:tcW w:w="1020" w:type="pct"/>
          </w:tcPr>
          <w:p w:rsidR="00196E69" w:rsidRPr="00196E69" w:rsidRDefault="00196E69" w:rsidP="00196E69">
            <w:pPr>
              <w:jc w:val="center"/>
            </w:pPr>
            <w:r w:rsidRPr="00196E69">
              <w:t>2,03</w:t>
            </w:r>
          </w:p>
        </w:tc>
      </w:tr>
      <w:tr w:rsidR="00196E69" w:rsidRPr="00196E69" w:rsidTr="006A18F9">
        <w:tc>
          <w:tcPr>
            <w:tcW w:w="865" w:type="pct"/>
          </w:tcPr>
          <w:p w:rsidR="00196E69" w:rsidRPr="00196E69" w:rsidRDefault="00196E69" w:rsidP="00196E69">
            <w:r w:rsidRPr="00196E69">
              <w:t>30 апреля</w:t>
            </w:r>
          </w:p>
        </w:tc>
        <w:tc>
          <w:tcPr>
            <w:tcW w:w="836" w:type="pct"/>
          </w:tcPr>
          <w:p w:rsidR="00196E69" w:rsidRPr="00196E69" w:rsidRDefault="00196E69" w:rsidP="00196E69">
            <w:pPr>
              <w:jc w:val="center"/>
            </w:pPr>
            <w:r w:rsidRPr="00196E69">
              <w:t>5,60</w:t>
            </w:r>
          </w:p>
        </w:tc>
        <w:tc>
          <w:tcPr>
            <w:tcW w:w="838" w:type="pct"/>
          </w:tcPr>
          <w:p w:rsidR="00196E69" w:rsidRPr="00196E69" w:rsidRDefault="00196E69" w:rsidP="00196E69">
            <w:pPr>
              <w:jc w:val="center"/>
            </w:pPr>
            <w:r w:rsidRPr="00196E69">
              <w:t>4,82</w:t>
            </w:r>
          </w:p>
        </w:tc>
        <w:tc>
          <w:tcPr>
            <w:tcW w:w="718" w:type="pct"/>
          </w:tcPr>
          <w:p w:rsidR="00196E69" w:rsidRPr="00196E69" w:rsidRDefault="00196E69" w:rsidP="00196E69">
            <w:pPr>
              <w:jc w:val="center"/>
            </w:pPr>
            <w:r w:rsidRPr="00196E69">
              <w:t>0,78</w:t>
            </w:r>
          </w:p>
        </w:tc>
        <w:tc>
          <w:tcPr>
            <w:tcW w:w="722" w:type="pct"/>
          </w:tcPr>
          <w:p w:rsidR="00196E69" w:rsidRPr="00196E69" w:rsidRDefault="00196E69" w:rsidP="00196E69">
            <w:pPr>
              <w:jc w:val="center"/>
            </w:pPr>
            <w:r w:rsidRPr="00196E69">
              <w:t>16,2</w:t>
            </w:r>
          </w:p>
        </w:tc>
        <w:tc>
          <w:tcPr>
            <w:tcW w:w="1020" w:type="pct"/>
          </w:tcPr>
          <w:p w:rsidR="00196E69" w:rsidRPr="00196E69" w:rsidRDefault="00196E69" w:rsidP="00196E69">
            <w:pPr>
              <w:jc w:val="center"/>
            </w:pPr>
            <w:r w:rsidRPr="00196E69">
              <w:t>2,17</w:t>
            </w:r>
          </w:p>
        </w:tc>
      </w:tr>
    </w:tbl>
    <w:p w:rsidR="00196E69" w:rsidRPr="00196E69" w:rsidRDefault="00196E69" w:rsidP="00196E69">
      <w:pPr>
        <w:jc w:val="both"/>
        <w:rPr>
          <w:sz w:val="28"/>
          <w:szCs w:val="22"/>
        </w:rPr>
      </w:pPr>
    </w:p>
    <w:p w:rsidR="00196E69" w:rsidRPr="00196E69" w:rsidRDefault="00196E69" w:rsidP="00196E69">
      <w:pPr>
        <w:ind w:firstLine="708"/>
        <w:jc w:val="both"/>
      </w:pPr>
      <w:r w:rsidRPr="00196E69">
        <w:t>4. Определяем глубину промерзания пород при наличии снежного покрова, т.е. в естественных условиях, для чего предварительно определяем условную мощность тепл</w:t>
      </w:r>
      <w:r w:rsidRPr="00196E69">
        <w:t>о</w:t>
      </w:r>
      <w:r w:rsidRPr="00196E69">
        <w:t>изоляции</w:t>
      </w:r>
      <w:r w:rsidRPr="00196E69">
        <w:rPr>
          <w:i/>
        </w:rPr>
        <w:t xml:space="preserve"> h</w:t>
      </w:r>
      <w:r w:rsidRPr="00196E69">
        <w:rPr>
          <w:i/>
          <w:vertAlign w:val="subscript"/>
        </w:rPr>
        <w:t>т</w:t>
      </w:r>
      <w:r w:rsidRPr="00196E69">
        <w:t>. При этом термическое сопротивление снежного покрова составит:</w:t>
      </w:r>
    </w:p>
    <w:p w:rsidR="00196E69" w:rsidRPr="00196E69" w:rsidRDefault="00196E69" w:rsidP="00196E69">
      <w:pPr>
        <w:jc w:val="both"/>
      </w:pPr>
    </w:p>
    <w:p w:rsidR="00196E69" w:rsidRPr="00196E69" w:rsidRDefault="00196E69" w:rsidP="00196E69">
      <w:pPr>
        <w:jc w:val="both"/>
      </w:pPr>
      <w:r w:rsidRPr="00196E69">
        <w:t xml:space="preserve">                                         </w:t>
      </w:r>
      <w:r w:rsidRPr="00196E69">
        <w:rPr>
          <w:i/>
        </w:rPr>
        <w:t>h</w:t>
      </w:r>
      <w:r w:rsidRPr="00196E69">
        <w:rPr>
          <w:i/>
          <w:vertAlign w:val="subscript"/>
        </w:rPr>
        <w:t>сн</w:t>
      </w:r>
      <w:r w:rsidRPr="00196E69">
        <w:t xml:space="preserve"> / </w:t>
      </w:r>
      <w:r w:rsidRPr="00196E69">
        <w:rPr>
          <w:i/>
        </w:rPr>
        <w:sym w:font="Symbol" w:char="F06C"/>
      </w:r>
      <w:r w:rsidRPr="00196E69">
        <w:rPr>
          <w:i/>
          <w:vertAlign w:val="subscript"/>
        </w:rPr>
        <w:t>сн</w:t>
      </w:r>
      <w:r w:rsidRPr="00196E69">
        <w:t xml:space="preserve"> = 0,5 / 0,27 = </w:t>
      </w:r>
      <w:smartTag w:uri="urn:schemas-microsoft-com:office:smarttags" w:element="metricconverter">
        <w:smartTagPr>
          <w:attr w:name="ProductID" w:val="1,85 м2"/>
        </w:smartTagPr>
        <w:r w:rsidRPr="00196E69">
          <w:t>1,85 м</w:t>
        </w:r>
        <w:r w:rsidRPr="00196E69">
          <w:rPr>
            <w:vertAlign w:val="superscript"/>
          </w:rPr>
          <w:t>2</w:t>
        </w:r>
      </w:smartTag>
      <w:r w:rsidRPr="00196E69">
        <w:rPr>
          <w:vertAlign w:val="superscript"/>
        </w:rPr>
        <w:t>. о</w:t>
      </w:r>
      <w:r w:rsidRPr="00196E69">
        <w:t>С/Вт.</w:t>
      </w:r>
    </w:p>
    <w:p w:rsidR="00196E69" w:rsidRPr="00196E69" w:rsidRDefault="00196E69" w:rsidP="00196E69">
      <w:pPr>
        <w:jc w:val="both"/>
      </w:pPr>
    </w:p>
    <w:p w:rsidR="00196E69" w:rsidRPr="00196E69" w:rsidRDefault="00196E69" w:rsidP="00196E69">
      <w:pPr>
        <w:jc w:val="both"/>
      </w:pPr>
      <w:r w:rsidRPr="00196E69">
        <w:tab/>
        <w:t>Условная мощность слоя теплоизоляции снежного покрова определяется по фо</w:t>
      </w:r>
      <w:r w:rsidRPr="00196E69">
        <w:t>р</w:t>
      </w:r>
      <w:r w:rsidRPr="00196E69">
        <w:t>муле:</w:t>
      </w:r>
    </w:p>
    <w:p w:rsidR="00196E69" w:rsidRPr="00196E69" w:rsidRDefault="00196E69" w:rsidP="00196E69">
      <w:pPr>
        <w:jc w:val="both"/>
      </w:pPr>
    </w:p>
    <w:p w:rsidR="00196E69" w:rsidRPr="00196E69" w:rsidRDefault="00196E69" w:rsidP="00196E69">
      <w:pPr>
        <w:jc w:val="center"/>
      </w:pPr>
      <w:r w:rsidRPr="00196E69">
        <w:rPr>
          <w:i/>
        </w:rPr>
        <w:t xml:space="preserve">       h</w:t>
      </w:r>
      <w:r w:rsidRPr="00196E69">
        <w:rPr>
          <w:i/>
          <w:vertAlign w:val="subscript"/>
        </w:rPr>
        <w:t>т</w:t>
      </w:r>
      <w:r w:rsidRPr="00196E69">
        <w:t xml:space="preserve"> =</w:t>
      </w:r>
      <w:r w:rsidRPr="00196E69">
        <w:rPr>
          <w:i/>
        </w:rPr>
        <w:sym w:font="Symbol" w:char="F06C"/>
      </w:r>
      <w:r w:rsidRPr="00196E69">
        <w:rPr>
          <w:i/>
          <w:vertAlign w:val="subscript"/>
        </w:rPr>
        <w:t>м</w:t>
      </w:r>
      <w:r w:rsidRPr="00196E69">
        <w:rPr>
          <w:i/>
        </w:rPr>
        <w:t>*</w:t>
      </w:r>
      <w:r w:rsidRPr="00196E69">
        <w:t xml:space="preserve"> (</w:t>
      </w:r>
      <w:r w:rsidRPr="00196E69">
        <w:rPr>
          <w:i/>
        </w:rPr>
        <w:t>h</w:t>
      </w:r>
      <w:r w:rsidRPr="00196E69">
        <w:rPr>
          <w:i/>
          <w:vertAlign w:val="subscript"/>
        </w:rPr>
        <w:t>сн</w:t>
      </w:r>
      <w:r w:rsidRPr="00196E69">
        <w:t xml:space="preserve"> / </w:t>
      </w:r>
      <w:r w:rsidRPr="00196E69">
        <w:rPr>
          <w:i/>
        </w:rPr>
        <w:sym w:font="Symbol" w:char="F06C"/>
      </w:r>
      <w:r w:rsidRPr="00196E69">
        <w:rPr>
          <w:i/>
          <w:vertAlign w:val="subscript"/>
        </w:rPr>
        <w:t>сн</w:t>
      </w:r>
      <w:r w:rsidRPr="00196E69">
        <w:rPr>
          <w:i/>
        </w:rPr>
        <w:t>)</w:t>
      </w:r>
      <w:r w:rsidRPr="00196E69">
        <w:t xml:space="preserve">                                </w:t>
      </w:r>
    </w:p>
    <w:p w:rsidR="00196E69" w:rsidRPr="00196E69" w:rsidRDefault="00196E69" w:rsidP="00196E69">
      <w:pPr>
        <w:jc w:val="both"/>
      </w:pPr>
    </w:p>
    <w:p w:rsidR="00196E69" w:rsidRPr="00196E69" w:rsidRDefault="00196E69" w:rsidP="00196E69">
      <w:pPr>
        <w:ind w:firstLine="708"/>
        <w:jc w:val="both"/>
      </w:pPr>
      <w:r w:rsidRPr="00196E69">
        <w:t xml:space="preserve">Тогда  </w:t>
      </w:r>
      <w:r w:rsidRPr="00196E69">
        <w:rPr>
          <w:i/>
        </w:rPr>
        <w:t>h</w:t>
      </w:r>
      <w:r w:rsidRPr="00196E69">
        <w:rPr>
          <w:i/>
          <w:vertAlign w:val="subscript"/>
        </w:rPr>
        <w:t>т</w:t>
      </w:r>
      <w:r w:rsidRPr="00196E69">
        <w:t xml:space="preserve"> =  </w:t>
      </w:r>
      <w:r w:rsidRPr="00196E69">
        <w:rPr>
          <w:vertAlign w:val="superscript"/>
        </w:rPr>
        <w:t xml:space="preserve"> </w:t>
      </w:r>
      <w:r w:rsidRPr="00196E69">
        <w:t>2,36</w:t>
      </w:r>
      <w:r w:rsidRPr="00196E69">
        <w:rPr>
          <w:vertAlign w:val="superscript"/>
        </w:rPr>
        <w:t>.</w:t>
      </w:r>
      <w:r w:rsidRPr="00196E69">
        <w:t xml:space="preserve"> 1,85 = </w:t>
      </w:r>
      <w:smartTag w:uri="urn:schemas-microsoft-com:office:smarttags" w:element="metricconverter">
        <w:smartTagPr>
          <w:attr w:name="ProductID" w:val="4,26 м"/>
        </w:smartTagPr>
        <w:r w:rsidRPr="00196E69">
          <w:t>4,26 м</w:t>
        </w:r>
      </w:smartTag>
      <w:r w:rsidRPr="00196E69">
        <w:t>.</w:t>
      </w:r>
    </w:p>
    <w:p w:rsidR="00196E69" w:rsidRPr="00196E69" w:rsidRDefault="00196E69" w:rsidP="00196E69">
      <w:pPr>
        <w:jc w:val="both"/>
      </w:pPr>
    </w:p>
    <w:p w:rsidR="00196E69" w:rsidRPr="00196E69" w:rsidRDefault="00196E69" w:rsidP="00196E69">
      <w:pPr>
        <w:jc w:val="both"/>
      </w:pPr>
      <w:r w:rsidRPr="00196E69">
        <w:tab/>
        <w:t>Глубина промерзания пород в конце сентября с учетом снежного покрова опред</w:t>
      </w:r>
      <w:r w:rsidRPr="00196E69">
        <w:t>е</w:t>
      </w:r>
      <w:r w:rsidRPr="00196E69">
        <w:t>ляется по формуле</w:t>
      </w:r>
    </w:p>
    <w:p w:rsidR="00196E69" w:rsidRPr="00196E69" w:rsidRDefault="00196E69" w:rsidP="00196E69">
      <w:pPr>
        <w:rPr>
          <w:sz w:val="28"/>
          <w:szCs w:val="28"/>
        </w:rPr>
      </w:pPr>
      <w:r w:rsidRPr="00196E69">
        <w:rPr>
          <w:i/>
          <w:sz w:val="28"/>
        </w:rPr>
        <w:t xml:space="preserve">                              </w:t>
      </w:r>
      <w:r w:rsidRPr="00196E69">
        <w:rPr>
          <w:position w:val="-16"/>
          <w:sz w:val="28"/>
          <w:szCs w:val="28"/>
        </w:rPr>
        <w:object w:dxaOrig="5100" w:dyaOrig="480">
          <v:shape id="_x0000_i1040" type="#_x0000_t75" style="width:254.25pt;height:24pt" o:ole="">
            <v:imagedata r:id="rId40" o:title=""/>
          </v:shape>
          <o:OLEObject Type="Embed" ProgID="Equation.3" ShapeID="_x0000_i1040" DrawAspect="Content" ObjectID="_1779258989" r:id="rId41"/>
        </w:object>
      </w:r>
      <w:r w:rsidRPr="00196E69">
        <w:rPr>
          <w:sz w:val="28"/>
          <w:szCs w:val="28"/>
        </w:rPr>
        <w:tab/>
        <w:t xml:space="preserve">  </w:t>
      </w:r>
    </w:p>
    <w:p w:rsidR="00196E69" w:rsidRPr="00196E69" w:rsidRDefault="00196E69" w:rsidP="00196E69">
      <w:pPr>
        <w:spacing w:line="360" w:lineRule="auto"/>
        <w:jc w:val="both"/>
      </w:pPr>
      <w:r w:rsidRPr="00196E69">
        <w:t xml:space="preserve">где  </w:t>
      </w:r>
      <w:r w:rsidRPr="00196E69">
        <w:tab/>
      </w:r>
      <w:r w:rsidRPr="00196E69">
        <w:rPr>
          <w:i/>
        </w:rPr>
        <w:t>h</w:t>
      </w:r>
      <w:r w:rsidRPr="00196E69">
        <w:rPr>
          <w:i/>
          <w:vertAlign w:val="subscript"/>
        </w:rPr>
        <w:t>т</w:t>
      </w:r>
      <w:r w:rsidRPr="00196E69">
        <w:t xml:space="preserve"> – условная мощность слоя теплоизоляции снежного покрова, м:</w:t>
      </w:r>
    </w:p>
    <w:p w:rsidR="00196E69" w:rsidRPr="00196E69" w:rsidRDefault="00196E69" w:rsidP="00196E69">
      <w:pPr>
        <w:jc w:val="both"/>
      </w:pPr>
      <w:r w:rsidRPr="00196E69">
        <w:t xml:space="preserve">      </w:t>
      </w:r>
      <w:r w:rsidRPr="00196E69">
        <w:rPr>
          <w:i/>
        </w:rPr>
        <w:t xml:space="preserve">          </w:t>
      </w:r>
      <w:r w:rsidRPr="00196E69">
        <w:rPr>
          <w:position w:val="-14"/>
        </w:rPr>
        <w:object w:dxaOrig="6240" w:dyaOrig="420">
          <v:shape id="_x0000_i1041" type="#_x0000_t75" style="width:312pt;height:21pt" o:ole="">
            <v:imagedata r:id="rId42" o:title=""/>
          </v:shape>
          <o:OLEObject Type="Embed" ProgID="Equation.3" ShapeID="_x0000_i1041" DrawAspect="Content" ObjectID="_1779258990" r:id="rId43"/>
        </w:object>
      </w:r>
      <w:r w:rsidRPr="00196E69">
        <w:t xml:space="preserve"> = 0,18 м.</w:t>
      </w:r>
    </w:p>
    <w:p w:rsidR="00196E69" w:rsidRPr="00196E69" w:rsidRDefault="00196E69" w:rsidP="00196E69"/>
    <w:p w:rsidR="00196E69" w:rsidRPr="00196E69" w:rsidRDefault="00196E69" w:rsidP="00196E69">
      <w:pPr>
        <w:jc w:val="both"/>
      </w:pPr>
      <w:r w:rsidRPr="00196E69">
        <w:tab/>
        <w:t>Аналогично определяется глубина промерзания в конце  каждого месяца. Результ</w:t>
      </w:r>
      <w:r w:rsidRPr="00196E69">
        <w:t>а</w:t>
      </w:r>
      <w:r w:rsidRPr="00196E69">
        <w:t xml:space="preserve">ты расчётов приведены в табл. 21. </w:t>
      </w:r>
    </w:p>
    <w:p w:rsidR="00196E69" w:rsidRPr="00196E69" w:rsidRDefault="00196E69" w:rsidP="00196E69">
      <w:pPr>
        <w:ind w:firstLine="708"/>
        <w:jc w:val="both"/>
      </w:pPr>
      <w:r w:rsidRPr="00196E69">
        <w:t>При этом следует иметь в виду, что из-за использования средних значений коэ</w:t>
      </w:r>
      <w:r w:rsidRPr="00196E69">
        <w:t>ф</w:t>
      </w:r>
      <w:r w:rsidRPr="00196E69">
        <w:t>фициента теплопроводности снега и максимальной высоты снежного покрова, которая наблюдается только к концу холодного сезона, вычисленные значения глубины промерз</w:t>
      </w:r>
      <w:r w:rsidRPr="00196E69">
        <w:t>а</w:t>
      </w:r>
      <w:r w:rsidRPr="00196E69">
        <w:t xml:space="preserve">ния могут отличаться от наблюдаемых в реальных природно- климатических условиях. </w:t>
      </w:r>
    </w:p>
    <w:p w:rsidR="00196E69" w:rsidRPr="00196E69" w:rsidRDefault="00196E69" w:rsidP="00196E69">
      <w:pPr>
        <w:ind w:firstLine="708"/>
        <w:jc w:val="both"/>
      </w:pPr>
      <w:r w:rsidRPr="00196E69">
        <w:t xml:space="preserve">Для уточнения расчётных значений необходимо иметь данные о высоте снежного покрова  в течение холодного периода (по данным ближайшей метеостанции). </w:t>
      </w:r>
    </w:p>
    <w:p w:rsidR="00196E69" w:rsidRPr="00196E69" w:rsidRDefault="00196E69" w:rsidP="00196E69">
      <w:pPr>
        <w:ind w:firstLine="708"/>
        <w:jc w:val="both"/>
      </w:pPr>
      <w:r w:rsidRPr="00196E69">
        <w:t>Коэффициент теплопроводности снега принимается в зависимости от слёживаем</w:t>
      </w:r>
      <w:r w:rsidRPr="00196E69">
        <w:t>о</w:t>
      </w:r>
      <w:r w:rsidRPr="00196E69">
        <w:t>сти снега по справочным данным или по результатам измерений.</w:t>
      </w:r>
    </w:p>
    <w:p w:rsidR="00196E69" w:rsidRPr="00196E69" w:rsidRDefault="00196E69" w:rsidP="00196E69">
      <w:pPr>
        <w:tabs>
          <w:tab w:val="left" w:pos="1440"/>
          <w:tab w:val="left" w:pos="1800"/>
        </w:tabs>
        <w:spacing w:line="360" w:lineRule="auto"/>
        <w:rPr>
          <w:sz w:val="28"/>
          <w:szCs w:val="28"/>
        </w:rPr>
      </w:pPr>
    </w:p>
    <w:p w:rsidR="00196E69" w:rsidRPr="00196E69" w:rsidRDefault="00196E69" w:rsidP="00196E69">
      <w:pPr>
        <w:spacing w:line="360" w:lineRule="auto"/>
        <w:jc w:val="center"/>
        <w:rPr>
          <w:b/>
        </w:rPr>
      </w:pPr>
      <w:r w:rsidRPr="00196E69">
        <w:rPr>
          <w:b/>
        </w:rPr>
        <w:t xml:space="preserve">Задание для самостоятельной работы </w:t>
      </w:r>
    </w:p>
    <w:p w:rsidR="00196E69" w:rsidRPr="00196E69" w:rsidRDefault="00196E69" w:rsidP="00196E69">
      <w:pPr>
        <w:spacing w:line="360" w:lineRule="auto"/>
        <w:jc w:val="both"/>
      </w:pPr>
      <w:r w:rsidRPr="00196E69">
        <w:tab/>
      </w:r>
    </w:p>
    <w:p w:rsidR="00196E69" w:rsidRPr="00196E69" w:rsidRDefault="00196E69" w:rsidP="00196E69">
      <w:pPr>
        <w:ind w:firstLine="709"/>
        <w:jc w:val="both"/>
      </w:pPr>
      <w:r w:rsidRPr="00196E69">
        <w:t xml:space="preserve">1. Определить  глубину  промерзания в естественных условиях. Для снега принять коэффициент теплопроводности </w:t>
      </w:r>
      <w:r w:rsidRPr="00196E69">
        <w:rPr>
          <w:i/>
        </w:rPr>
        <w:sym w:font="Symbol" w:char="F06C"/>
      </w:r>
      <w:r w:rsidRPr="00196E69">
        <w:rPr>
          <w:i/>
          <w:vertAlign w:val="subscript"/>
        </w:rPr>
        <w:t>сн</w:t>
      </w:r>
      <w:r w:rsidRPr="00196E69">
        <w:t>= 0,27 Вт/(м</w:t>
      </w:r>
      <w:r w:rsidRPr="00196E69">
        <w:rPr>
          <w:vertAlign w:val="superscript"/>
        </w:rPr>
        <w:t>.о</w:t>
      </w:r>
      <w:r w:rsidRPr="00196E69">
        <w:t>С).</w:t>
      </w:r>
    </w:p>
    <w:p w:rsidR="00196E69" w:rsidRPr="00196E69" w:rsidRDefault="00196E69" w:rsidP="00196E69">
      <w:pPr>
        <w:ind w:firstLine="709"/>
        <w:jc w:val="both"/>
      </w:pPr>
      <w:r w:rsidRPr="00196E69">
        <w:t>2. Определить  глубину  промерзания  при  полном  отсутствии снежного покрова.</w:t>
      </w:r>
    </w:p>
    <w:p w:rsidR="00196E69" w:rsidRPr="00196E69" w:rsidRDefault="00196E69" w:rsidP="00196E69">
      <w:pPr>
        <w:ind w:firstLine="709"/>
        <w:jc w:val="both"/>
      </w:pPr>
      <w:r w:rsidRPr="00196E69">
        <w:t>3. Варианты исходных данных принять согласно табл. 22.</w:t>
      </w:r>
    </w:p>
    <w:p w:rsidR="00196E69" w:rsidRPr="00196E69" w:rsidRDefault="00196E69" w:rsidP="00196E69">
      <w:pPr>
        <w:ind w:firstLine="709"/>
        <w:jc w:val="both"/>
      </w:pPr>
      <w:r w:rsidRPr="00196E69">
        <w:t>4. Льдистость, объемную теплоемкость и коэффициент теплопроводности принять по исходным данным примера.</w:t>
      </w:r>
    </w:p>
    <w:p w:rsidR="00196E69" w:rsidRPr="00196E69" w:rsidRDefault="00196E69" w:rsidP="00196E69">
      <w:pPr>
        <w:ind w:firstLine="709"/>
        <w:jc w:val="both"/>
      </w:pPr>
      <w:r w:rsidRPr="00196E69">
        <w:t>5. Выполнить анализ полученных результатов.</w:t>
      </w:r>
    </w:p>
    <w:p w:rsidR="00196E69" w:rsidRPr="00196E69" w:rsidRDefault="00196E69" w:rsidP="00196E69">
      <w:pPr>
        <w:spacing w:line="360" w:lineRule="auto"/>
        <w:jc w:val="right"/>
      </w:pPr>
      <w:r w:rsidRPr="00196E69">
        <w:t xml:space="preserve">Таблица 22 </w:t>
      </w:r>
    </w:p>
    <w:p w:rsidR="00196E69" w:rsidRPr="00196E69" w:rsidRDefault="00196E69" w:rsidP="00196E69">
      <w:pPr>
        <w:spacing w:line="360" w:lineRule="auto"/>
        <w:jc w:val="center"/>
      </w:pPr>
      <w:r w:rsidRPr="00196E69">
        <w:rPr>
          <w:b/>
        </w:rPr>
        <w:t>Исходные данные к расчёту глубины промерзания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83"/>
        <w:gridCol w:w="1087"/>
        <w:gridCol w:w="802"/>
        <w:gridCol w:w="802"/>
        <w:gridCol w:w="848"/>
        <w:gridCol w:w="928"/>
        <w:gridCol w:w="859"/>
        <w:gridCol w:w="802"/>
        <w:gridCol w:w="802"/>
        <w:gridCol w:w="758"/>
      </w:tblGrid>
      <w:tr w:rsidR="00196E69" w:rsidRPr="00196E69" w:rsidTr="006A18F9">
        <w:trPr>
          <w:cantSplit/>
        </w:trPr>
        <w:tc>
          <w:tcPr>
            <w:tcW w:w="983" w:type="pct"/>
            <w:vMerge w:val="restart"/>
          </w:tcPr>
          <w:p w:rsidR="00196E69" w:rsidRPr="00196E69" w:rsidRDefault="00196E69" w:rsidP="00196E69">
            <w:pPr>
              <w:jc w:val="center"/>
              <w:rPr>
                <w:sz w:val="22"/>
                <w:szCs w:val="22"/>
              </w:rPr>
            </w:pPr>
          </w:p>
          <w:p w:rsidR="00196E69" w:rsidRPr="00196E69" w:rsidRDefault="00196E69" w:rsidP="00196E69">
            <w:pPr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Вариант</w:t>
            </w:r>
          </w:p>
        </w:tc>
        <w:tc>
          <w:tcPr>
            <w:tcW w:w="568" w:type="pct"/>
            <w:vMerge w:val="restart"/>
          </w:tcPr>
          <w:p w:rsidR="00196E69" w:rsidRPr="00196E69" w:rsidRDefault="00196E69" w:rsidP="00196E69">
            <w:pPr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Высота снежн</w:t>
            </w:r>
            <w:r w:rsidRPr="00196E69">
              <w:rPr>
                <w:sz w:val="22"/>
                <w:szCs w:val="22"/>
              </w:rPr>
              <w:t>о</w:t>
            </w:r>
            <w:r w:rsidRPr="00196E69">
              <w:rPr>
                <w:sz w:val="22"/>
                <w:szCs w:val="22"/>
              </w:rPr>
              <w:t>го п</w:t>
            </w:r>
            <w:r w:rsidRPr="00196E69">
              <w:rPr>
                <w:sz w:val="22"/>
                <w:szCs w:val="22"/>
              </w:rPr>
              <w:t>о</w:t>
            </w:r>
            <w:r w:rsidRPr="00196E69">
              <w:rPr>
                <w:sz w:val="22"/>
                <w:szCs w:val="22"/>
              </w:rPr>
              <w:t>крова, м</w:t>
            </w:r>
          </w:p>
        </w:tc>
        <w:tc>
          <w:tcPr>
            <w:tcW w:w="3450" w:type="pct"/>
            <w:gridSpan w:val="8"/>
          </w:tcPr>
          <w:p w:rsidR="00196E69" w:rsidRPr="00196E69" w:rsidRDefault="00196E69" w:rsidP="00196E69">
            <w:pPr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 xml:space="preserve">Температура холодного периода, </w:t>
            </w:r>
            <w:r w:rsidRPr="00196E69">
              <w:rPr>
                <w:sz w:val="22"/>
                <w:szCs w:val="22"/>
                <w:vertAlign w:val="superscript"/>
              </w:rPr>
              <w:t>о</w:t>
            </w:r>
            <w:r w:rsidRPr="00196E69">
              <w:rPr>
                <w:sz w:val="22"/>
                <w:szCs w:val="22"/>
              </w:rPr>
              <w:t>С ниже нуля</w:t>
            </w:r>
          </w:p>
        </w:tc>
      </w:tr>
      <w:tr w:rsidR="00196E69" w:rsidRPr="00196E69" w:rsidTr="006A18F9">
        <w:trPr>
          <w:cantSplit/>
        </w:trPr>
        <w:tc>
          <w:tcPr>
            <w:tcW w:w="983" w:type="pct"/>
            <w:vMerge/>
          </w:tcPr>
          <w:p w:rsidR="00196E69" w:rsidRPr="00196E69" w:rsidRDefault="00196E69" w:rsidP="00196E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pct"/>
            <w:vMerge/>
          </w:tcPr>
          <w:p w:rsidR="00196E69" w:rsidRPr="00196E69" w:rsidRDefault="00196E69" w:rsidP="00196E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96E69" w:rsidRPr="00196E69" w:rsidRDefault="00196E69" w:rsidP="00196E69">
            <w:pPr>
              <w:jc w:val="center"/>
              <w:rPr>
                <w:sz w:val="22"/>
                <w:szCs w:val="22"/>
              </w:rPr>
            </w:pPr>
          </w:p>
          <w:p w:rsidR="00196E69" w:rsidRPr="00196E69" w:rsidRDefault="00196E69" w:rsidP="00196E69">
            <w:pPr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сент.</w:t>
            </w:r>
          </w:p>
        </w:tc>
        <w:tc>
          <w:tcPr>
            <w:tcW w:w="419" w:type="pct"/>
          </w:tcPr>
          <w:p w:rsidR="00196E69" w:rsidRPr="00196E69" w:rsidRDefault="00196E69" w:rsidP="00196E69">
            <w:pPr>
              <w:jc w:val="center"/>
              <w:rPr>
                <w:sz w:val="22"/>
                <w:szCs w:val="22"/>
              </w:rPr>
            </w:pPr>
          </w:p>
          <w:p w:rsidR="00196E69" w:rsidRPr="00196E69" w:rsidRDefault="00196E69" w:rsidP="00196E69">
            <w:pPr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окт.</w:t>
            </w:r>
          </w:p>
        </w:tc>
        <w:tc>
          <w:tcPr>
            <w:tcW w:w="443" w:type="pct"/>
          </w:tcPr>
          <w:p w:rsidR="00196E69" w:rsidRPr="00196E69" w:rsidRDefault="00196E69" w:rsidP="00196E69">
            <w:pPr>
              <w:jc w:val="center"/>
              <w:rPr>
                <w:sz w:val="22"/>
                <w:szCs w:val="22"/>
              </w:rPr>
            </w:pPr>
          </w:p>
          <w:p w:rsidR="00196E69" w:rsidRPr="00196E69" w:rsidRDefault="00196E69" w:rsidP="00196E69">
            <w:pPr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нояб.</w:t>
            </w:r>
          </w:p>
        </w:tc>
        <w:tc>
          <w:tcPr>
            <w:tcW w:w="485" w:type="pct"/>
          </w:tcPr>
          <w:p w:rsidR="00196E69" w:rsidRPr="00196E69" w:rsidRDefault="00196E69" w:rsidP="00196E69">
            <w:pPr>
              <w:jc w:val="center"/>
              <w:rPr>
                <w:sz w:val="22"/>
                <w:szCs w:val="22"/>
              </w:rPr>
            </w:pPr>
          </w:p>
          <w:p w:rsidR="00196E69" w:rsidRPr="00196E69" w:rsidRDefault="00196E69" w:rsidP="00196E69">
            <w:pPr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декаб.</w:t>
            </w:r>
          </w:p>
        </w:tc>
        <w:tc>
          <w:tcPr>
            <w:tcW w:w="449" w:type="pct"/>
          </w:tcPr>
          <w:p w:rsidR="00196E69" w:rsidRPr="00196E69" w:rsidRDefault="00196E69" w:rsidP="00196E69">
            <w:pPr>
              <w:jc w:val="center"/>
              <w:rPr>
                <w:sz w:val="22"/>
                <w:szCs w:val="22"/>
              </w:rPr>
            </w:pPr>
          </w:p>
          <w:p w:rsidR="00196E69" w:rsidRPr="00196E69" w:rsidRDefault="00196E69" w:rsidP="00196E69">
            <w:pPr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янв.</w:t>
            </w:r>
          </w:p>
        </w:tc>
        <w:tc>
          <w:tcPr>
            <w:tcW w:w="419" w:type="pct"/>
          </w:tcPr>
          <w:p w:rsidR="00196E69" w:rsidRPr="00196E69" w:rsidRDefault="00196E69" w:rsidP="00196E69">
            <w:pPr>
              <w:jc w:val="center"/>
              <w:rPr>
                <w:sz w:val="22"/>
                <w:szCs w:val="22"/>
              </w:rPr>
            </w:pPr>
          </w:p>
          <w:p w:rsidR="00196E69" w:rsidRPr="00196E69" w:rsidRDefault="00196E69" w:rsidP="00196E69">
            <w:pPr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фев.</w:t>
            </w:r>
          </w:p>
        </w:tc>
        <w:tc>
          <w:tcPr>
            <w:tcW w:w="419" w:type="pct"/>
          </w:tcPr>
          <w:p w:rsidR="00196E69" w:rsidRPr="00196E69" w:rsidRDefault="00196E69" w:rsidP="00196E69">
            <w:pPr>
              <w:jc w:val="center"/>
              <w:rPr>
                <w:sz w:val="22"/>
                <w:szCs w:val="22"/>
              </w:rPr>
            </w:pPr>
          </w:p>
          <w:p w:rsidR="00196E69" w:rsidRPr="00196E69" w:rsidRDefault="00196E69" w:rsidP="00196E69">
            <w:pPr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март</w:t>
            </w:r>
          </w:p>
        </w:tc>
        <w:tc>
          <w:tcPr>
            <w:tcW w:w="396" w:type="pct"/>
          </w:tcPr>
          <w:p w:rsidR="00196E69" w:rsidRPr="00196E69" w:rsidRDefault="00196E69" w:rsidP="00196E69">
            <w:pPr>
              <w:jc w:val="center"/>
              <w:rPr>
                <w:sz w:val="22"/>
                <w:szCs w:val="22"/>
              </w:rPr>
            </w:pPr>
          </w:p>
          <w:p w:rsidR="00196E69" w:rsidRPr="00196E69" w:rsidRDefault="00196E69" w:rsidP="00196E69">
            <w:pPr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апр.</w:t>
            </w:r>
          </w:p>
        </w:tc>
      </w:tr>
      <w:tr w:rsidR="00196E69" w:rsidRPr="00196E69" w:rsidTr="006A18F9">
        <w:tc>
          <w:tcPr>
            <w:tcW w:w="983" w:type="pct"/>
          </w:tcPr>
          <w:p w:rsidR="00196E69" w:rsidRPr="00196E69" w:rsidRDefault="00196E69" w:rsidP="00196E69">
            <w:pPr>
              <w:spacing w:line="360" w:lineRule="auto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1. пр. Дамбуки</w:t>
            </w:r>
          </w:p>
        </w:tc>
        <w:tc>
          <w:tcPr>
            <w:tcW w:w="568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0,90</w:t>
            </w:r>
          </w:p>
        </w:tc>
        <w:tc>
          <w:tcPr>
            <w:tcW w:w="419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-</w:t>
            </w:r>
          </w:p>
        </w:tc>
        <w:tc>
          <w:tcPr>
            <w:tcW w:w="419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3,3</w:t>
            </w:r>
          </w:p>
        </w:tc>
        <w:tc>
          <w:tcPr>
            <w:tcW w:w="443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18,8</w:t>
            </w:r>
          </w:p>
        </w:tc>
        <w:tc>
          <w:tcPr>
            <w:tcW w:w="485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28,9</w:t>
            </w:r>
          </w:p>
        </w:tc>
        <w:tc>
          <w:tcPr>
            <w:tcW w:w="449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31,1</w:t>
            </w:r>
          </w:p>
        </w:tc>
        <w:tc>
          <w:tcPr>
            <w:tcW w:w="419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24,9</w:t>
            </w:r>
          </w:p>
        </w:tc>
        <w:tc>
          <w:tcPr>
            <w:tcW w:w="419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15,1</w:t>
            </w:r>
          </w:p>
        </w:tc>
        <w:tc>
          <w:tcPr>
            <w:tcW w:w="396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1,9</w:t>
            </w:r>
          </w:p>
        </w:tc>
      </w:tr>
      <w:tr w:rsidR="00196E69" w:rsidRPr="00196E69" w:rsidTr="006A18F9">
        <w:tc>
          <w:tcPr>
            <w:tcW w:w="983" w:type="pct"/>
          </w:tcPr>
          <w:p w:rsidR="00196E69" w:rsidRPr="00196E69" w:rsidRDefault="00196E69" w:rsidP="00196E69">
            <w:pPr>
              <w:spacing w:line="360" w:lineRule="auto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2. пр. Уркима</w:t>
            </w:r>
          </w:p>
        </w:tc>
        <w:tc>
          <w:tcPr>
            <w:tcW w:w="568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0,80</w:t>
            </w:r>
          </w:p>
        </w:tc>
        <w:tc>
          <w:tcPr>
            <w:tcW w:w="419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-</w:t>
            </w:r>
          </w:p>
        </w:tc>
        <w:tc>
          <w:tcPr>
            <w:tcW w:w="419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5,1</w:t>
            </w:r>
          </w:p>
        </w:tc>
        <w:tc>
          <w:tcPr>
            <w:tcW w:w="443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21,0</w:t>
            </w:r>
          </w:p>
        </w:tc>
        <w:tc>
          <w:tcPr>
            <w:tcW w:w="485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31,4</w:t>
            </w:r>
          </w:p>
        </w:tc>
        <w:tc>
          <w:tcPr>
            <w:tcW w:w="449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32,8</w:t>
            </w:r>
          </w:p>
        </w:tc>
        <w:tc>
          <w:tcPr>
            <w:tcW w:w="419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26,4</w:t>
            </w:r>
          </w:p>
        </w:tc>
        <w:tc>
          <w:tcPr>
            <w:tcW w:w="419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15,7</w:t>
            </w:r>
          </w:p>
        </w:tc>
        <w:tc>
          <w:tcPr>
            <w:tcW w:w="396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3,3</w:t>
            </w:r>
          </w:p>
        </w:tc>
      </w:tr>
      <w:tr w:rsidR="00196E69" w:rsidRPr="00196E69" w:rsidTr="006A18F9">
        <w:tc>
          <w:tcPr>
            <w:tcW w:w="983" w:type="pct"/>
          </w:tcPr>
          <w:p w:rsidR="00196E69" w:rsidRPr="00196E69" w:rsidRDefault="00196E69" w:rsidP="00196E69">
            <w:pPr>
              <w:spacing w:line="360" w:lineRule="auto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3. пр. Ципикан</w:t>
            </w:r>
          </w:p>
        </w:tc>
        <w:tc>
          <w:tcPr>
            <w:tcW w:w="568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0,40</w:t>
            </w:r>
          </w:p>
        </w:tc>
        <w:tc>
          <w:tcPr>
            <w:tcW w:w="419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-</w:t>
            </w:r>
          </w:p>
        </w:tc>
        <w:tc>
          <w:tcPr>
            <w:tcW w:w="419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5,0</w:t>
            </w:r>
          </w:p>
        </w:tc>
        <w:tc>
          <w:tcPr>
            <w:tcW w:w="443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19,6</w:t>
            </w:r>
          </w:p>
        </w:tc>
        <w:tc>
          <w:tcPr>
            <w:tcW w:w="485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28,3</w:t>
            </w:r>
          </w:p>
        </w:tc>
        <w:tc>
          <w:tcPr>
            <w:tcW w:w="449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30,3</w:t>
            </w:r>
          </w:p>
        </w:tc>
        <w:tc>
          <w:tcPr>
            <w:tcW w:w="419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25,7</w:t>
            </w:r>
          </w:p>
        </w:tc>
        <w:tc>
          <w:tcPr>
            <w:tcW w:w="419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16,3</w:t>
            </w:r>
          </w:p>
        </w:tc>
        <w:tc>
          <w:tcPr>
            <w:tcW w:w="396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3,7</w:t>
            </w:r>
          </w:p>
        </w:tc>
      </w:tr>
      <w:tr w:rsidR="00196E69" w:rsidRPr="00196E69" w:rsidTr="006A18F9">
        <w:tc>
          <w:tcPr>
            <w:tcW w:w="983" w:type="pct"/>
          </w:tcPr>
          <w:p w:rsidR="00196E69" w:rsidRPr="00196E69" w:rsidRDefault="00196E69" w:rsidP="00196E69">
            <w:pPr>
              <w:spacing w:line="360" w:lineRule="auto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4. р. Бодайбо</w:t>
            </w:r>
          </w:p>
        </w:tc>
        <w:tc>
          <w:tcPr>
            <w:tcW w:w="568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0,60</w:t>
            </w:r>
          </w:p>
        </w:tc>
        <w:tc>
          <w:tcPr>
            <w:tcW w:w="419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-</w:t>
            </w:r>
          </w:p>
        </w:tc>
        <w:tc>
          <w:tcPr>
            <w:tcW w:w="419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2,6</w:t>
            </w:r>
          </w:p>
        </w:tc>
        <w:tc>
          <w:tcPr>
            <w:tcW w:w="443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19,0</w:t>
            </w:r>
          </w:p>
        </w:tc>
        <w:tc>
          <w:tcPr>
            <w:tcW w:w="485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28,5</w:t>
            </w:r>
          </w:p>
        </w:tc>
        <w:tc>
          <w:tcPr>
            <w:tcW w:w="449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31,8</w:t>
            </w:r>
          </w:p>
        </w:tc>
        <w:tc>
          <w:tcPr>
            <w:tcW w:w="419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26,0</w:t>
            </w:r>
          </w:p>
        </w:tc>
        <w:tc>
          <w:tcPr>
            <w:tcW w:w="419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15,4</w:t>
            </w:r>
          </w:p>
        </w:tc>
        <w:tc>
          <w:tcPr>
            <w:tcW w:w="396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3,0</w:t>
            </w:r>
          </w:p>
        </w:tc>
      </w:tr>
      <w:tr w:rsidR="00196E69" w:rsidRPr="00196E69" w:rsidTr="006A18F9">
        <w:tc>
          <w:tcPr>
            <w:tcW w:w="983" w:type="pct"/>
          </w:tcPr>
          <w:p w:rsidR="00196E69" w:rsidRPr="00196E69" w:rsidRDefault="00196E69" w:rsidP="00196E69">
            <w:pPr>
              <w:spacing w:line="360" w:lineRule="auto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5. пр. Дальняя Тайга</w:t>
            </w:r>
          </w:p>
        </w:tc>
        <w:tc>
          <w:tcPr>
            <w:tcW w:w="568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0,50</w:t>
            </w:r>
          </w:p>
        </w:tc>
        <w:tc>
          <w:tcPr>
            <w:tcW w:w="419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-</w:t>
            </w:r>
          </w:p>
        </w:tc>
        <w:tc>
          <w:tcPr>
            <w:tcW w:w="419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3,4</w:t>
            </w:r>
          </w:p>
        </w:tc>
        <w:tc>
          <w:tcPr>
            <w:tcW w:w="443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18,1</w:t>
            </w:r>
          </w:p>
        </w:tc>
        <w:tc>
          <w:tcPr>
            <w:tcW w:w="485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25,9</w:t>
            </w:r>
          </w:p>
        </w:tc>
        <w:tc>
          <w:tcPr>
            <w:tcW w:w="449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26,2</w:t>
            </w:r>
          </w:p>
        </w:tc>
        <w:tc>
          <w:tcPr>
            <w:tcW w:w="419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23,5</w:t>
            </w:r>
          </w:p>
        </w:tc>
        <w:tc>
          <w:tcPr>
            <w:tcW w:w="419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14,7</w:t>
            </w:r>
          </w:p>
        </w:tc>
        <w:tc>
          <w:tcPr>
            <w:tcW w:w="396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3,5</w:t>
            </w:r>
          </w:p>
        </w:tc>
      </w:tr>
      <w:tr w:rsidR="00196E69" w:rsidRPr="00196E69" w:rsidTr="006A18F9">
        <w:tc>
          <w:tcPr>
            <w:tcW w:w="983" w:type="pct"/>
          </w:tcPr>
          <w:p w:rsidR="00196E69" w:rsidRPr="00196E69" w:rsidRDefault="00196E69" w:rsidP="00196E69">
            <w:pPr>
              <w:spacing w:line="360" w:lineRule="auto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6. Енисейск, Красн.край</w:t>
            </w:r>
          </w:p>
        </w:tc>
        <w:tc>
          <w:tcPr>
            <w:tcW w:w="568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0,90</w:t>
            </w:r>
          </w:p>
        </w:tc>
        <w:tc>
          <w:tcPr>
            <w:tcW w:w="419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-</w:t>
            </w:r>
          </w:p>
        </w:tc>
        <w:tc>
          <w:tcPr>
            <w:tcW w:w="419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0,4</w:t>
            </w:r>
          </w:p>
        </w:tc>
        <w:tc>
          <w:tcPr>
            <w:tcW w:w="443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12,5</w:t>
            </w:r>
          </w:p>
        </w:tc>
        <w:tc>
          <w:tcPr>
            <w:tcW w:w="485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20,9</w:t>
            </w:r>
          </w:p>
        </w:tc>
        <w:tc>
          <w:tcPr>
            <w:tcW w:w="449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22,0</w:t>
            </w:r>
          </w:p>
        </w:tc>
        <w:tc>
          <w:tcPr>
            <w:tcW w:w="419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19,0</w:t>
            </w:r>
          </w:p>
        </w:tc>
        <w:tc>
          <w:tcPr>
            <w:tcW w:w="419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10,6</w:t>
            </w:r>
          </w:p>
        </w:tc>
        <w:tc>
          <w:tcPr>
            <w:tcW w:w="396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0,9</w:t>
            </w:r>
          </w:p>
        </w:tc>
      </w:tr>
      <w:tr w:rsidR="00196E69" w:rsidRPr="00196E69" w:rsidTr="006A18F9">
        <w:tc>
          <w:tcPr>
            <w:tcW w:w="983" w:type="pct"/>
          </w:tcPr>
          <w:p w:rsidR="00196E69" w:rsidRPr="00196E69" w:rsidRDefault="00196E69" w:rsidP="00196E69">
            <w:pPr>
              <w:spacing w:line="360" w:lineRule="auto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7. Северо-</w:t>
            </w:r>
          </w:p>
          <w:p w:rsidR="00196E69" w:rsidRPr="00196E69" w:rsidRDefault="00196E69" w:rsidP="00196E69">
            <w:pPr>
              <w:spacing w:line="360" w:lineRule="auto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Енисейск</w:t>
            </w:r>
          </w:p>
        </w:tc>
        <w:tc>
          <w:tcPr>
            <w:tcW w:w="568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0,85</w:t>
            </w:r>
          </w:p>
        </w:tc>
        <w:tc>
          <w:tcPr>
            <w:tcW w:w="419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-</w:t>
            </w:r>
          </w:p>
        </w:tc>
        <w:tc>
          <w:tcPr>
            <w:tcW w:w="419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4,2</w:t>
            </w:r>
          </w:p>
        </w:tc>
        <w:tc>
          <w:tcPr>
            <w:tcW w:w="443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17,6</w:t>
            </w:r>
          </w:p>
        </w:tc>
        <w:tc>
          <w:tcPr>
            <w:tcW w:w="485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25,6</w:t>
            </w:r>
          </w:p>
        </w:tc>
        <w:tc>
          <w:tcPr>
            <w:tcW w:w="449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26,8</w:t>
            </w:r>
          </w:p>
        </w:tc>
        <w:tc>
          <w:tcPr>
            <w:tcW w:w="419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23,4</w:t>
            </w:r>
          </w:p>
        </w:tc>
        <w:tc>
          <w:tcPr>
            <w:tcW w:w="419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15,2</w:t>
            </w:r>
          </w:p>
        </w:tc>
        <w:tc>
          <w:tcPr>
            <w:tcW w:w="396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5,0</w:t>
            </w:r>
          </w:p>
        </w:tc>
      </w:tr>
      <w:tr w:rsidR="00196E69" w:rsidRPr="00196E69" w:rsidTr="006A18F9">
        <w:tc>
          <w:tcPr>
            <w:tcW w:w="983" w:type="pct"/>
          </w:tcPr>
          <w:p w:rsidR="00196E69" w:rsidRPr="00196E69" w:rsidRDefault="00196E69" w:rsidP="00196E69">
            <w:pPr>
              <w:spacing w:line="360" w:lineRule="auto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8. Сусуман,</w:t>
            </w:r>
          </w:p>
          <w:p w:rsidR="00196E69" w:rsidRPr="00196E69" w:rsidRDefault="00196E69" w:rsidP="00196E69">
            <w:pPr>
              <w:spacing w:line="360" w:lineRule="auto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Магадан.обл.</w:t>
            </w:r>
          </w:p>
        </w:tc>
        <w:tc>
          <w:tcPr>
            <w:tcW w:w="568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0,45</w:t>
            </w:r>
          </w:p>
        </w:tc>
        <w:tc>
          <w:tcPr>
            <w:tcW w:w="419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3,0</w:t>
            </w:r>
          </w:p>
        </w:tc>
        <w:tc>
          <w:tcPr>
            <w:tcW w:w="419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15,1</w:t>
            </w:r>
          </w:p>
        </w:tc>
        <w:tc>
          <w:tcPr>
            <w:tcW w:w="443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30,4</w:t>
            </w:r>
          </w:p>
        </w:tc>
        <w:tc>
          <w:tcPr>
            <w:tcW w:w="485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38,0</w:t>
            </w:r>
          </w:p>
        </w:tc>
        <w:tc>
          <w:tcPr>
            <w:tcW w:w="449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39,8</w:t>
            </w:r>
          </w:p>
        </w:tc>
        <w:tc>
          <w:tcPr>
            <w:tcW w:w="419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35,6</w:t>
            </w:r>
          </w:p>
        </w:tc>
        <w:tc>
          <w:tcPr>
            <w:tcW w:w="419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28,1</w:t>
            </w:r>
          </w:p>
        </w:tc>
        <w:tc>
          <w:tcPr>
            <w:tcW w:w="396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14,0</w:t>
            </w:r>
          </w:p>
        </w:tc>
      </w:tr>
      <w:tr w:rsidR="00196E69" w:rsidRPr="00196E69" w:rsidTr="006A18F9">
        <w:tc>
          <w:tcPr>
            <w:tcW w:w="983" w:type="pct"/>
          </w:tcPr>
          <w:p w:rsidR="00196E69" w:rsidRPr="00196E69" w:rsidRDefault="00196E69" w:rsidP="00196E69">
            <w:pPr>
              <w:spacing w:line="360" w:lineRule="auto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9. пр. Софийск</w:t>
            </w:r>
          </w:p>
        </w:tc>
        <w:tc>
          <w:tcPr>
            <w:tcW w:w="568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0,60</w:t>
            </w:r>
          </w:p>
        </w:tc>
        <w:tc>
          <w:tcPr>
            <w:tcW w:w="419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-</w:t>
            </w:r>
          </w:p>
        </w:tc>
        <w:tc>
          <w:tcPr>
            <w:tcW w:w="419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5,1</w:t>
            </w:r>
          </w:p>
        </w:tc>
        <w:tc>
          <w:tcPr>
            <w:tcW w:w="443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20,6</w:t>
            </w:r>
          </w:p>
        </w:tc>
        <w:tc>
          <w:tcPr>
            <w:tcW w:w="485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30,7</w:t>
            </w:r>
          </w:p>
        </w:tc>
        <w:tc>
          <w:tcPr>
            <w:tcW w:w="449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33,3</w:t>
            </w:r>
          </w:p>
        </w:tc>
        <w:tc>
          <w:tcPr>
            <w:tcW w:w="419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26,4</w:t>
            </w:r>
          </w:p>
        </w:tc>
        <w:tc>
          <w:tcPr>
            <w:tcW w:w="419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17,1</w:t>
            </w:r>
          </w:p>
        </w:tc>
        <w:tc>
          <w:tcPr>
            <w:tcW w:w="396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5,2</w:t>
            </w:r>
          </w:p>
        </w:tc>
      </w:tr>
      <w:tr w:rsidR="00196E69" w:rsidRPr="00196E69" w:rsidTr="006A18F9">
        <w:tc>
          <w:tcPr>
            <w:tcW w:w="983" w:type="pct"/>
          </w:tcPr>
          <w:p w:rsidR="00196E69" w:rsidRPr="00196E69" w:rsidRDefault="00196E69" w:rsidP="00196E69">
            <w:pPr>
              <w:spacing w:line="360" w:lineRule="auto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10. Усть-Кара</w:t>
            </w:r>
          </w:p>
        </w:tc>
        <w:tc>
          <w:tcPr>
            <w:tcW w:w="568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0,25</w:t>
            </w:r>
          </w:p>
        </w:tc>
        <w:tc>
          <w:tcPr>
            <w:tcW w:w="419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-</w:t>
            </w:r>
          </w:p>
        </w:tc>
        <w:tc>
          <w:tcPr>
            <w:tcW w:w="419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1,1</w:t>
            </w:r>
          </w:p>
        </w:tc>
        <w:tc>
          <w:tcPr>
            <w:tcW w:w="443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17,3</w:t>
            </w:r>
          </w:p>
        </w:tc>
        <w:tc>
          <w:tcPr>
            <w:tcW w:w="485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29,0</w:t>
            </w:r>
          </w:p>
        </w:tc>
        <w:tc>
          <w:tcPr>
            <w:tcW w:w="449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31,4</w:t>
            </w:r>
          </w:p>
        </w:tc>
        <w:tc>
          <w:tcPr>
            <w:tcW w:w="419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26,2</w:t>
            </w:r>
          </w:p>
        </w:tc>
        <w:tc>
          <w:tcPr>
            <w:tcW w:w="419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14,6</w:t>
            </w:r>
          </w:p>
        </w:tc>
        <w:tc>
          <w:tcPr>
            <w:tcW w:w="396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0,0</w:t>
            </w:r>
          </w:p>
        </w:tc>
      </w:tr>
      <w:tr w:rsidR="00196E69" w:rsidRPr="00196E69" w:rsidTr="006A18F9">
        <w:tc>
          <w:tcPr>
            <w:tcW w:w="983" w:type="pct"/>
          </w:tcPr>
          <w:p w:rsidR="00196E69" w:rsidRPr="00196E69" w:rsidRDefault="00196E69" w:rsidP="00196E69">
            <w:pPr>
              <w:spacing w:line="360" w:lineRule="auto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11. Нер.Завод</w:t>
            </w:r>
          </w:p>
          <w:p w:rsidR="00196E69" w:rsidRPr="00196E69" w:rsidRDefault="00196E69" w:rsidP="00196E69">
            <w:pPr>
              <w:spacing w:line="360" w:lineRule="auto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пр. Ср.Борзя</w:t>
            </w:r>
          </w:p>
        </w:tc>
        <w:tc>
          <w:tcPr>
            <w:tcW w:w="568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0,20</w:t>
            </w:r>
          </w:p>
        </w:tc>
        <w:tc>
          <w:tcPr>
            <w:tcW w:w="419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-</w:t>
            </w:r>
          </w:p>
        </w:tc>
        <w:tc>
          <w:tcPr>
            <w:tcW w:w="419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0,7</w:t>
            </w:r>
          </w:p>
        </w:tc>
        <w:tc>
          <w:tcPr>
            <w:tcW w:w="443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15,0</w:t>
            </w:r>
          </w:p>
        </w:tc>
        <w:tc>
          <w:tcPr>
            <w:tcW w:w="485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25,8</w:t>
            </w:r>
          </w:p>
        </w:tc>
        <w:tc>
          <w:tcPr>
            <w:tcW w:w="449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28,9</w:t>
            </w:r>
          </w:p>
        </w:tc>
        <w:tc>
          <w:tcPr>
            <w:tcW w:w="419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23,5</w:t>
            </w:r>
          </w:p>
        </w:tc>
        <w:tc>
          <w:tcPr>
            <w:tcW w:w="419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13,1</w:t>
            </w:r>
          </w:p>
        </w:tc>
        <w:tc>
          <w:tcPr>
            <w:tcW w:w="396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0,0</w:t>
            </w:r>
          </w:p>
        </w:tc>
      </w:tr>
      <w:tr w:rsidR="00196E69" w:rsidRPr="00196E69" w:rsidTr="006A18F9">
        <w:tc>
          <w:tcPr>
            <w:tcW w:w="983" w:type="pct"/>
          </w:tcPr>
          <w:p w:rsidR="00196E69" w:rsidRPr="00196E69" w:rsidRDefault="00196E69" w:rsidP="00196E69">
            <w:pPr>
              <w:spacing w:line="360" w:lineRule="auto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12. Усть-Нера</w:t>
            </w:r>
          </w:p>
        </w:tc>
        <w:tc>
          <w:tcPr>
            <w:tcW w:w="568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0,40</w:t>
            </w:r>
          </w:p>
        </w:tc>
        <w:tc>
          <w:tcPr>
            <w:tcW w:w="419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5,5</w:t>
            </w:r>
          </w:p>
        </w:tc>
        <w:tc>
          <w:tcPr>
            <w:tcW w:w="419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14,5</w:t>
            </w:r>
          </w:p>
        </w:tc>
        <w:tc>
          <w:tcPr>
            <w:tcW w:w="443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34,4</w:t>
            </w:r>
          </w:p>
        </w:tc>
        <w:tc>
          <w:tcPr>
            <w:tcW w:w="485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46,4</w:t>
            </w:r>
          </w:p>
        </w:tc>
        <w:tc>
          <w:tcPr>
            <w:tcW w:w="449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48,9</w:t>
            </w:r>
          </w:p>
        </w:tc>
        <w:tc>
          <w:tcPr>
            <w:tcW w:w="419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42,8</w:t>
            </w:r>
          </w:p>
        </w:tc>
        <w:tc>
          <w:tcPr>
            <w:tcW w:w="419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30,6</w:t>
            </w:r>
          </w:p>
        </w:tc>
        <w:tc>
          <w:tcPr>
            <w:tcW w:w="396" w:type="pct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96E69">
              <w:rPr>
                <w:sz w:val="22"/>
                <w:szCs w:val="22"/>
              </w:rPr>
              <w:t>12,2</w:t>
            </w:r>
          </w:p>
        </w:tc>
      </w:tr>
    </w:tbl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i/>
          <w:color w:val="000000"/>
        </w:rPr>
      </w:pPr>
      <w:r w:rsidRPr="00196E69">
        <w:rPr>
          <w:b/>
          <w:color w:val="000000"/>
        </w:rPr>
        <w:t>ЗАДАНИЕ № 11</w:t>
      </w: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i/>
          <w:color w:val="000000"/>
        </w:rPr>
      </w:pPr>
      <w:r w:rsidRPr="00196E69">
        <w:t>Расчёт солнечно – радиационного оттаивания мёрзлых горных пород</w:t>
      </w: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/>
          <w:i/>
          <w:color w:val="000000"/>
        </w:rPr>
      </w:pP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/>
          <w:i/>
          <w:color w:val="000000"/>
        </w:rPr>
      </w:pPr>
      <w:r w:rsidRPr="00196E69">
        <w:rPr>
          <w:b/>
          <w:i/>
          <w:color w:val="000000"/>
        </w:rPr>
        <w:t>Рекомендации к расчету</w:t>
      </w:r>
      <w:r w:rsidRPr="00196E69">
        <w:rPr>
          <w:b/>
          <w:i/>
        </w:rPr>
        <w:t xml:space="preserve"> рассмотрены на примере:</w:t>
      </w:r>
    </w:p>
    <w:p w:rsidR="00196E69" w:rsidRPr="00196E69" w:rsidRDefault="00196E69" w:rsidP="00196E69">
      <w:pPr>
        <w:spacing w:line="360" w:lineRule="auto"/>
        <w:ind w:firstLine="708"/>
        <w:jc w:val="both"/>
      </w:pPr>
      <w:r w:rsidRPr="00196E69">
        <w:t>Выполнить расчёт солнечно – радиационного оттаивания мёрзлых горных пород для следующих условий (табл. 23):</w:t>
      </w:r>
    </w:p>
    <w:p w:rsidR="00196E69" w:rsidRPr="00196E69" w:rsidRDefault="00196E69" w:rsidP="00196E69">
      <w:pPr>
        <w:jc w:val="right"/>
      </w:pPr>
      <w:r w:rsidRPr="00196E69">
        <w:t>Таблица 23</w:t>
      </w:r>
    </w:p>
    <w:p w:rsidR="00196E69" w:rsidRPr="00196E69" w:rsidRDefault="00196E69" w:rsidP="00196E69">
      <w:pPr>
        <w:jc w:val="right"/>
        <w:rPr>
          <w:i/>
        </w:rPr>
      </w:pPr>
      <w:r w:rsidRPr="00196E69">
        <w:rPr>
          <w:i/>
        </w:rPr>
        <w:t xml:space="preserve"> </w:t>
      </w:r>
    </w:p>
    <w:p w:rsidR="00196E69" w:rsidRPr="00196E69" w:rsidRDefault="00196E69" w:rsidP="00196E69">
      <w:pPr>
        <w:jc w:val="both"/>
        <w:rPr>
          <w:b/>
          <w:sz w:val="28"/>
          <w:szCs w:val="28"/>
        </w:rPr>
      </w:pPr>
      <w:r w:rsidRPr="00196E69">
        <w:rPr>
          <w:b/>
        </w:rPr>
        <w:t>Метеопараметры района разработки месторождения (р. Бодайбо)</w:t>
      </w:r>
    </w:p>
    <w:p w:rsidR="00196E69" w:rsidRPr="00196E69" w:rsidRDefault="00196E69" w:rsidP="00196E69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300"/>
        <w:gridCol w:w="1638"/>
        <w:gridCol w:w="1096"/>
        <w:gridCol w:w="1382"/>
      </w:tblGrid>
      <w:tr w:rsidR="00196E69" w:rsidRPr="00196E69" w:rsidTr="006A18F9">
        <w:tc>
          <w:tcPr>
            <w:tcW w:w="5300" w:type="dxa"/>
          </w:tcPr>
          <w:p w:rsidR="00196E69" w:rsidRPr="00196E69" w:rsidRDefault="00196E69" w:rsidP="00196E69">
            <w:pPr>
              <w:keepNext/>
              <w:jc w:val="center"/>
              <w:outlineLvl w:val="0"/>
            </w:pPr>
            <w:r w:rsidRPr="00196E69">
              <w:t>Наименование</w:t>
            </w:r>
          </w:p>
          <w:p w:rsidR="00196E69" w:rsidRPr="00196E69" w:rsidRDefault="00196E69" w:rsidP="00196E69">
            <w:pPr>
              <w:jc w:val="center"/>
            </w:pPr>
          </w:p>
        </w:tc>
        <w:tc>
          <w:tcPr>
            <w:tcW w:w="1638" w:type="dxa"/>
          </w:tcPr>
          <w:p w:rsidR="00196E69" w:rsidRPr="00196E69" w:rsidRDefault="00196E69" w:rsidP="00196E69">
            <w:pPr>
              <w:jc w:val="center"/>
            </w:pPr>
            <w:r w:rsidRPr="00196E69">
              <w:t>Обозначение</w:t>
            </w:r>
          </w:p>
        </w:tc>
        <w:tc>
          <w:tcPr>
            <w:tcW w:w="1096" w:type="dxa"/>
          </w:tcPr>
          <w:p w:rsidR="00196E69" w:rsidRPr="00196E69" w:rsidRDefault="00196E69" w:rsidP="00196E69">
            <w:pPr>
              <w:jc w:val="center"/>
            </w:pPr>
            <w:r w:rsidRPr="00196E69">
              <w:t>Ед</w:t>
            </w:r>
            <w:r w:rsidRPr="00196E69">
              <w:rPr>
                <w:lang w:val="en-US"/>
              </w:rPr>
              <w:t>.</w:t>
            </w:r>
            <w:r w:rsidRPr="00196E69">
              <w:t xml:space="preserve"> изм.</w:t>
            </w:r>
          </w:p>
        </w:tc>
        <w:tc>
          <w:tcPr>
            <w:tcW w:w="1382" w:type="dxa"/>
          </w:tcPr>
          <w:p w:rsidR="00196E69" w:rsidRPr="00196E69" w:rsidRDefault="00196E69" w:rsidP="00196E69">
            <w:pPr>
              <w:jc w:val="center"/>
            </w:pPr>
            <w:r w:rsidRPr="00196E69">
              <w:t>Величина</w:t>
            </w:r>
          </w:p>
        </w:tc>
      </w:tr>
      <w:tr w:rsidR="00196E69" w:rsidRPr="00196E69" w:rsidTr="006A18F9">
        <w:tc>
          <w:tcPr>
            <w:tcW w:w="5300" w:type="dxa"/>
          </w:tcPr>
          <w:p w:rsidR="00196E69" w:rsidRPr="00196E69" w:rsidRDefault="00196E69" w:rsidP="00196E69">
            <w:pPr>
              <w:spacing w:line="360" w:lineRule="auto"/>
              <w:jc w:val="both"/>
            </w:pPr>
            <w:r w:rsidRPr="00196E69">
              <w:t>Солнечная</w:t>
            </w:r>
            <w:r w:rsidRPr="00196E69">
              <w:rPr>
                <w:lang w:val="en-US"/>
              </w:rPr>
              <w:t xml:space="preserve"> </w:t>
            </w:r>
            <w:r w:rsidRPr="00196E69">
              <w:t xml:space="preserve"> радиация</w:t>
            </w:r>
          </w:p>
        </w:tc>
        <w:tc>
          <w:tcPr>
            <w:tcW w:w="1638" w:type="dxa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i/>
              </w:rPr>
            </w:pPr>
            <w:r w:rsidRPr="00196E69">
              <w:rPr>
                <w:i/>
                <w:lang w:val="en-US"/>
              </w:rPr>
              <w:t>Q</w:t>
            </w:r>
          </w:p>
        </w:tc>
        <w:tc>
          <w:tcPr>
            <w:tcW w:w="1096" w:type="dxa"/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Вт/м</w:t>
            </w:r>
            <w:r w:rsidRPr="00196E69">
              <w:rPr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170</w:t>
            </w:r>
          </w:p>
        </w:tc>
      </w:tr>
      <w:tr w:rsidR="00196E69" w:rsidRPr="00196E69" w:rsidTr="006A18F9">
        <w:trPr>
          <w:trHeight w:val="597"/>
        </w:trPr>
        <w:tc>
          <w:tcPr>
            <w:tcW w:w="5300" w:type="dxa"/>
          </w:tcPr>
          <w:p w:rsidR="00196E69" w:rsidRPr="00196E69" w:rsidRDefault="00196E69" w:rsidP="00196E69">
            <w:pPr>
              <w:jc w:val="both"/>
            </w:pPr>
            <w:r w:rsidRPr="00196E69">
              <w:t xml:space="preserve">Средняя температура воздуха за теплый </w:t>
            </w:r>
          </w:p>
          <w:p w:rsidR="00196E69" w:rsidRPr="00196E69" w:rsidRDefault="00196E69" w:rsidP="00196E69">
            <w:pPr>
              <w:jc w:val="both"/>
            </w:pPr>
            <w:r w:rsidRPr="00196E69">
              <w:t>период года</w:t>
            </w:r>
          </w:p>
        </w:tc>
        <w:tc>
          <w:tcPr>
            <w:tcW w:w="1638" w:type="dxa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i/>
              </w:rPr>
            </w:pPr>
            <w:r w:rsidRPr="00196E69">
              <w:rPr>
                <w:i/>
                <w:lang w:val="en-US"/>
              </w:rPr>
              <w:t>t</w:t>
            </w:r>
            <w:r w:rsidRPr="00196E69">
              <w:rPr>
                <w:i/>
                <w:vertAlign w:val="subscript"/>
              </w:rPr>
              <w:t>в</w:t>
            </w:r>
          </w:p>
        </w:tc>
        <w:tc>
          <w:tcPr>
            <w:tcW w:w="1096" w:type="dxa"/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sym w:font="Symbol" w:char="F0B0"/>
            </w:r>
            <w:r w:rsidRPr="00196E69">
              <w:t>С</w:t>
            </w:r>
          </w:p>
        </w:tc>
        <w:tc>
          <w:tcPr>
            <w:tcW w:w="1382" w:type="dxa"/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+10,5</w:t>
            </w:r>
          </w:p>
        </w:tc>
      </w:tr>
      <w:tr w:rsidR="00196E69" w:rsidRPr="00196E69" w:rsidTr="006A18F9">
        <w:tc>
          <w:tcPr>
            <w:tcW w:w="5300" w:type="dxa"/>
          </w:tcPr>
          <w:p w:rsidR="00196E69" w:rsidRPr="00196E69" w:rsidRDefault="00196E69" w:rsidP="00196E69">
            <w:pPr>
              <w:spacing w:line="360" w:lineRule="auto"/>
              <w:jc w:val="both"/>
            </w:pPr>
            <w:r w:rsidRPr="00196E69">
              <w:t>Скорость</w:t>
            </w:r>
            <w:r w:rsidRPr="00196E69">
              <w:rPr>
                <w:lang w:val="en-US"/>
              </w:rPr>
              <w:t xml:space="preserve"> </w:t>
            </w:r>
            <w:r w:rsidRPr="00196E69">
              <w:t>ветра</w:t>
            </w:r>
          </w:p>
        </w:tc>
        <w:tc>
          <w:tcPr>
            <w:tcW w:w="1638" w:type="dxa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i/>
              </w:rPr>
            </w:pPr>
            <w:r w:rsidRPr="00196E69">
              <w:rPr>
                <w:i/>
                <w:lang w:val="en-US"/>
              </w:rPr>
              <w:t>V</w:t>
            </w:r>
          </w:p>
        </w:tc>
        <w:tc>
          <w:tcPr>
            <w:tcW w:w="1096" w:type="dxa"/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м/с</w:t>
            </w:r>
          </w:p>
        </w:tc>
        <w:tc>
          <w:tcPr>
            <w:tcW w:w="1382" w:type="dxa"/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1,5</w:t>
            </w:r>
          </w:p>
        </w:tc>
      </w:tr>
      <w:tr w:rsidR="00196E69" w:rsidRPr="00196E69" w:rsidTr="006A18F9">
        <w:tc>
          <w:tcPr>
            <w:tcW w:w="5300" w:type="dxa"/>
          </w:tcPr>
          <w:p w:rsidR="00196E69" w:rsidRPr="00196E69" w:rsidRDefault="00196E69" w:rsidP="00196E69">
            <w:pPr>
              <w:spacing w:line="360" w:lineRule="auto"/>
              <w:jc w:val="both"/>
            </w:pPr>
            <w:r w:rsidRPr="00196E69">
              <w:t>Упругость водяного пара</w:t>
            </w:r>
          </w:p>
        </w:tc>
        <w:tc>
          <w:tcPr>
            <w:tcW w:w="1638" w:type="dxa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i/>
              </w:rPr>
            </w:pPr>
            <w:r w:rsidRPr="00196E69">
              <w:rPr>
                <w:i/>
              </w:rPr>
              <w:t>е</w:t>
            </w:r>
          </w:p>
        </w:tc>
        <w:tc>
          <w:tcPr>
            <w:tcW w:w="1096" w:type="dxa"/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н/м</w:t>
            </w:r>
            <w:r w:rsidRPr="00196E69">
              <w:rPr>
                <w:vertAlign w:val="superscript"/>
              </w:rPr>
              <w:t>2</w:t>
            </w:r>
          </w:p>
        </w:tc>
        <w:tc>
          <w:tcPr>
            <w:tcW w:w="1382" w:type="dxa"/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1050</w:t>
            </w:r>
          </w:p>
        </w:tc>
      </w:tr>
      <w:tr w:rsidR="00196E69" w:rsidRPr="00196E69" w:rsidTr="006A18F9">
        <w:tc>
          <w:tcPr>
            <w:tcW w:w="5300" w:type="dxa"/>
          </w:tcPr>
          <w:p w:rsidR="00196E69" w:rsidRPr="00196E69" w:rsidRDefault="00196E69" w:rsidP="00196E69">
            <w:pPr>
              <w:spacing w:line="360" w:lineRule="auto"/>
              <w:jc w:val="both"/>
            </w:pPr>
            <w:r w:rsidRPr="00196E69">
              <w:t>Продолжительность теплого периода</w:t>
            </w:r>
          </w:p>
        </w:tc>
        <w:tc>
          <w:tcPr>
            <w:tcW w:w="1638" w:type="dxa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i/>
              </w:rPr>
            </w:pPr>
            <w:r w:rsidRPr="00196E69">
              <w:rPr>
                <w:i/>
              </w:rPr>
              <w:sym w:font="Symbol" w:char="F074"/>
            </w:r>
          </w:p>
        </w:tc>
        <w:tc>
          <w:tcPr>
            <w:tcW w:w="1096" w:type="dxa"/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сутки</w:t>
            </w:r>
          </w:p>
        </w:tc>
        <w:tc>
          <w:tcPr>
            <w:tcW w:w="1382" w:type="dxa"/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148</w:t>
            </w:r>
          </w:p>
        </w:tc>
      </w:tr>
      <w:tr w:rsidR="00196E69" w:rsidRPr="00196E69" w:rsidTr="006A18F9">
        <w:tc>
          <w:tcPr>
            <w:tcW w:w="5300" w:type="dxa"/>
          </w:tcPr>
          <w:p w:rsidR="00196E69" w:rsidRPr="00196E69" w:rsidRDefault="00196E69" w:rsidP="00196E69">
            <w:pPr>
              <w:spacing w:line="360" w:lineRule="auto"/>
              <w:jc w:val="both"/>
            </w:pPr>
            <w:r w:rsidRPr="00196E69">
              <w:t>Температура мёрзлых пород</w:t>
            </w:r>
          </w:p>
        </w:tc>
        <w:tc>
          <w:tcPr>
            <w:tcW w:w="1638" w:type="dxa"/>
          </w:tcPr>
          <w:p w:rsidR="00196E69" w:rsidRPr="00196E69" w:rsidRDefault="00196E69" w:rsidP="00196E69">
            <w:pPr>
              <w:spacing w:line="360" w:lineRule="auto"/>
              <w:jc w:val="center"/>
              <w:rPr>
                <w:i/>
              </w:rPr>
            </w:pPr>
            <w:r w:rsidRPr="00196E69">
              <w:rPr>
                <w:i/>
                <w:lang w:val="en-US"/>
              </w:rPr>
              <w:t>t</w:t>
            </w:r>
            <w:r w:rsidRPr="00196E69">
              <w:rPr>
                <w:i/>
                <w:vertAlign w:val="subscript"/>
              </w:rPr>
              <w:t>м</w:t>
            </w:r>
          </w:p>
        </w:tc>
        <w:tc>
          <w:tcPr>
            <w:tcW w:w="1096" w:type="dxa"/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sym w:font="Symbol" w:char="F0B0"/>
            </w:r>
            <w:r w:rsidRPr="00196E69">
              <w:t>С</w:t>
            </w:r>
          </w:p>
        </w:tc>
        <w:tc>
          <w:tcPr>
            <w:tcW w:w="1382" w:type="dxa"/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- 2,1</w:t>
            </w:r>
          </w:p>
        </w:tc>
      </w:tr>
    </w:tbl>
    <w:p w:rsidR="00196E69" w:rsidRPr="00196E69" w:rsidRDefault="00196E69" w:rsidP="00196E69">
      <w:pPr>
        <w:spacing w:line="360" w:lineRule="auto"/>
        <w:jc w:val="both"/>
        <w:rPr>
          <w:sz w:val="28"/>
          <w:szCs w:val="28"/>
        </w:rPr>
      </w:pPr>
    </w:p>
    <w:p w:rsidR="00196E69" w:rsidRPr="00196E69" w:rsidRDefault="00196E69" w:rsidP="00196E69">
      <w:pPr>
        <w:spacing w:line="360" w:lineRule="auto"/>
        <w:ind w:firstLine="708"/>
        <w:jc w:val="both"/>
      </w:pPr>
      <w:r w:rsidRPr="00196E69">
        <w:t xml:space="preserve">Тепловые свойства пород: коэффициенты теплопроводности соответственно талых и мёрзлых пород </w:t>
      </w:r>
      <w:r w:rsidRPr="00196E69">
        <w:rPr>
          <w:i/>
        </w:rPr>
        <w:sym w:font="Symbol" w:char="F06C"/>
      </w:r>
      <w:r w:rsidRPr="00196E69">
        <w:rPr>
          <w:i/>
          <w:vertAlign w:val="subscript"/>
        </w:rPr>
        <w:t>т</w:t>
      </w:r>
      <w:r w:rsidRPr="00196E69">
        <w:rPr>
          <w:vertAlign w:val="subscript"/>
        </w:rPr>
        <w:t xml:space="preserve"> </w:t>
      </w:r>
      <w:r w:rsidRPr="00196E69">
        <w:t>=1,04 Вт / (м</w:t>
      </w:r>
      <w:r w:rsidRPr="00196E69">
        <w:sym w:font="Symbol" w:char="F0D7"/>
      </w:r>
      <w:r w:rsidRPr="00196E69">
        <w:sym w:font="Symbol" w:char="F0B0"/>
      </w:r>
      <w:r w:rsidRPr="00196E69">
        <w:t xml:space="preserve">С), </w:t>
      </w:r>
      <w:r w:rsidRPr="00196E69">
        <w:rPr>
          <w:i/>
        </w:rPr>
        <w:sym w:font="Symbol" w:char="F06C"/>
      </w:r>
      <w:r w:rsidRPr="00196E69">
        <w:rPr>
          <w:i/>
          <w:vertAlign w:val="subscript"/>
        </w:rPr>
        <w:t>м</w:t>
      </w:r>
      <w:r w:rsidRPr="00196E69">
        <w:rPr>
          <w:vertAlign w:val="subscript"/>
        </w:rPr>
        <w:t xml:space="preserve"> </w:t>
      </w:r>
      <w:r w:rsidRPr="00196E69">
        <w:t>= 1,3 Вт / (м</w:t>
      </w:r>
      <w:r w:rsidRPr="00196E69">
        <w:sym w:font="Symbol" w:char="F0D7"/>
      </w:r>
      <w:r w:rsidRPr="00196E69">
        <w:sym w:font="Symbol" w:char="F0B0"/>
      </w:r>
      <w:r w:rsidRPr="00196E69">
        <w:t xml:space="preserve">С); льдистость </w:t>
      </w:r>
      <w:r w:rsidRPr="00196E69">
        <w:rPr>
          <w:i/>
          <w:lang w:val="en-US"/>
        </w:rPr>
        <w:t>G</w:t>
      </w:r>
      <w:r w:rsidRPr="00196E69">
        <w:t xml:space="preserve"> = 248 кг/м</w:t>
      </w:r>
      <w:r w:rsidRPr="00196E69">
        <w:rPr>
          <w:vertAlign w:val="superscript"/>
        </w:rPr>
        <w:t>3</w:t>
      </w:r>
      <w:r w:rsidRPr="00196E69">
        <w:t>; об</w:t>
      </w:r>
      <w:r w:rsidRPr="00196E69">
        <w:t>ъ</w:t>
      </w:r>
      <w:r w:rsidRPr="00196E69">
        <w:t xml:space="preserve">ёмная теплоёмкость мёрзлых пород </w:t>
      </w:r>
      <w:r w:rsidRPr="00196E69">
        <w:rPr>
          <w:i/>
        </w:rPr>
        <w:t>с</w:t>
      </w:r>
      <w:r w:rsidRPr="00196E69">
        <w:rPr>
          <w:i/>
          <w:vertAlign w:val="subscript"/>
        </w:rPr>
        <w:t>ом</w:t>
      </w:r>
      <w:r w:rsidRPr="00196E69">
        <w:t xml:space="preserve"> = 519 Вт</w:t>
      </w:r>
      <w:r w:rsidRPr="00196E69">
        <w:rPr>
          <w:vertAlign w:val="superscript"/>
        </w:rPr>
        <w:t>.</w:t>
      </w:r>
      <w:r w:rsidRPr="00196E69">
        <w:t>ч/ (м</w:t>
      </w:r>
      <w:r w:rsidRPr="00196E69">
        <w:rPr>
          <w:vertAlign w:val="superscript"/>
        </w:rPr>
        <w:t>3</w:t>
      </w:r>
      <w:r w:rsidRPr="00196E69">
        <w:sym w:font="Symbol" w:char="F0D7"/>
      </w:r>
      <w:r w:rsidRPr="00196E69">
        <w:sym w:font="Symbol" w:char="F0B0"/>
      </w:r>
      <w:r w:rsidRPr="00196E69">
        <w:t>С).</w:t>
      </w:r>
    </w:p>
    <w:p w:rsidR="00196E69" w:rsidRPr="00196E69" w:rsidRDefault="00196E69" w:rsidP="00196E69">
      <w:pPr>
        <w:spacing w:line="360" w:lineRule="auto"/>
        <w:ind w:firstLine="708"/>
        <w:jc w:val="both"/>
      </w:pPr>
      <w:r w:rsidRPr="00196E69">
        <w:t xml:space="preserve">Характеристика теплопрозрачного покрытия: высота установки </w:t>
      </w:r>
      <w:r w:rsidRPr="00196E69">
        <w:rPr>
          <w:i/>
        </w:rPr>
        <w:sym w:font="Symbol" w:char="F064"/>
      </w:r>
      <w:r w:rsidRPr="00196E69">
        <w:rPr>
          <w:i/>
          <w:vertAlign w:val="subscript"/>
        </w:rPr>
        <w:t xml:space="preserve">в </w:t>
      </w:r>
      <w:r w:rsidRPr="00196E69">
        <w:t xml:space="preserve">= 0,05м, толщина пленки </w:t>
      </w:r>
      <w:r w:rsidRPr="00196E69">
        <w:rPr>
          <w:i/>
        </w:rPr>
        <w:sym w:font="Symbol" w:char="F064"/>
      </w:r>
      <w:r w:rsidRPr="00196E69">
        <w:rPr>
          <w:i/>
          <w:vertAlign w:val="subscript"/>
        </w:rPr>
        <w:t>п</w:t>
      </w:r>
      <w:r w:rsidRPr="00196E69">
        <w:t xml:space="preserve"> = 0,06</w:t>
      </w:r>
      <w:r w:rsidRPr="00196E69">
        <w:sym w:font="Symbol" w:char="F0D7"/>
      </w:r>
      <w:r w:rsidRPr="00196E69">
        <w:t>10</w:t>
      </w:r>
      <w:r w:rsidRPr="00196E69">
        <w:rPr>
          <w:vertAlign w:val="superscript"/>
        </w:rPr>
        <w:t>-</w:t>
      </w:r>
      <w:smartTag w:uri="urn:schemas-microsoft-com:office:smarttags" w:element="metricconverter">
        <w:smartTagPr>
          <w:attr w:name="ProductID" w:val="3 м"/>
        </w:smartTagPr>
        <w:r w:rsidRPr="00196E69">
          <w:rPr>
            <w:vertAlign w:val="superscript"/>
          </w:rPr>
          <w:t>3</w:t>
        </w:r>
        <w:r w:rsidRPr="00196E69">
          <w:t xml:space="preserve"> м</w:t>
        </w:r>
      </w:smartTag>
      <w:r w:rsidRPr="00196E69">
        <w:t xml:space="preserve">; коэффициенты отражения </w:t>
      </w:r>
      <w:r w:rsidRPr="00196E69">
        <w:rPr>
          <w:i/>
        </w:rPr>
        <w:t>А</w:t>
      </w:r>
      <w:r w:rsidRPr="00196E69">
        <w:rPr>
          <w:i/>
          <w:vertAlign w:val="subscript"/>
        </w:rPr>
        <w:t>г</w:t>
      </w:r>
      <w:r w:rsidRPr="00196E69">
        <w:t xml:space="preserve"> = 0,08, </w:t>
      </w:r>
      <w:r w:rsidRPr="00196E69">
        <w:rPr>
          <w:i/>
        </w:rPr>
        <w:t>А</w:t>
      </w:r>
      <w:r w:rsidRPr="00196E69">
        <w:rPr>
          <w:i/>
          <w:vertAlign w:val="subscript"/>
        </w:rPr>
        <w:t xml:space="preserve">п </w:t>
      </w:r>
      <w:r w:rsidRPr="00196E69">
        <w:t xml:space="preserve">= 0,17,  </w:t>
      </w:r>
      <w:r w:rsidRPr="00196E69">
        <w:rPr>
          <w:i/>
        </w:rPr>
        <w:t>А</w:t>
      </w:r>
      <w:r w:rsidRPr="00196E69">
        <w:rPr>
          <w:i/>
          <w:vertAlign w:val="superscript"/>
        </w:rPr>
        <w:t xml:space="preserve">1 </w:t>
      </w:r>
      <w:r w:rsidRPr="00196E69">
        <w:t xml:space="preserve">= 0,1, </w:t>
      </w:r>
      <w:r w:rsidRPr="00196E69">
        <w:rPr>
          <w:i/>
        </w:rPr>
        <w:t>А</w:t>
      </w:r>
      <w:r w:rsidRPr="00196E69">
        <w:t xml:space="preserve"> = 0,12; коэффициенты поглощения </w:t>
      </w:r>
      <w:r w:rsidRPr="00196E69">
        <w:rPr>
          <w:i/>
        </w:rPr>
        <w:sym w:font="Symbol" w:char="F061"/>
      </w:r>
      <w:r w:rsidRPr="00196E69">
        <w:t xml:space="preserve"> = 0,028, </w:t>
      </w:r>
      <w:r w:rsidRPr="00196E69">
        <w:rPr>
          <w:i/>
        </w:rPr>
        <w:sym w:font="Symbol" w:char="F061"/>
      </w:r>
      <w:r w:rsidRPr="00196E69">
        <w:rPr>
          <w:i/>
          <w:vertAlign w:val="superscript"/>
        </w:rPr>
        <w:t>1</w:t>
      </w:r>
      <w:r w:rsidRPr="00196E69">
        <w:t xml:space="preserve"> = 0,43; коэффициент пропускания </w:t>
      </w:r>
      <w:r w:rsidRPr="00196E69">
        <w:rPr>
          <w:i/>
        </w:rPr>
        <w:sym w:font="Symbol" w:char="F072"/>
      </w:r>
      <w:r w:rsidRPr="00196E69">
        <w:rPr>
          <w:i/>
          <w:vertAlign w:val="subscript"/>
        </w:rPr>
        <w:t>1</w:t>
      </w:r>
      <w:r w:rsidRPr="00196E69">
        <w:t xml:space="preserve"> = 0,813; к</w:t>
      </w:r>
      <w:r w:rsidRPr="00196E69">
        <w:t>о</w:t>
      </w:r>
      <w:r w:rsidRPr="00196E69">
        <w:t xml:space="preserve">эффициент теплопроводности </w:t>
      </w:r>
      <w:r w:rsidRPr="00196E69">
        <w:rPr>
          <w:i/>
        </w:rPr>
        <w:sym w:font="Symbol" w:char="F06C"/>
      </w:r>
      <w:r w:rsidRPr="00196E69">
        <w:rPr>
          <w:i/>
          <w:vertAlign w:val="subscript"/>
        </w:rPr>
        <w:t>п</w:t>
      </w:r>
      <w:r w:rsidRPr="00196E69">
        <w:t xml:space="preserve"> = 0,2  Вт / (м </w:t>
      </w:r>
      <w:r w:rsidRPr="00196E69">
        <w:sym w:font="Symbol" w:char="F0D7"/>
      </w:r>
      <w:r w:rsidRPr="00196E69">
        <w:t xml:space="preserve"> </w:t>
      </w:r>
      <w:r w:rsidRPr="00196E69">
        <w:sym w:font="Symbol" w:char="F0B0"/>
      </w:r>
      <w:r w:rsidRPr="00196E69">
        <w:t>С).</w:t>
      </w:r>
    </w:p>
    <w:p w:rsidR="00196E69" w:rsidRPr="00196E69" w:rsidRDefault="00196E69" w:rsidP="00196E69">
      <w:pPr>
        <w:spacing w:line="360" w:lineRule="auto"/>
        <w:jc w:val="both"/>
      </w:pPr>
      <w:r w:rsidRPr="00196E69">
        <w:tab/>
        <w:t>Учитывая суровые условия района р. Бодайбо принять в мае месяце 26 дней отта</w:t>
      </w:r>
      <w:r w:rsidRPr="00196E69">
        <w:t>й</w:t>
      </w:r>
      <w:r w:rsidRPr="00196E69">
        <w:t>ки или 624 час.</w:t>
      </w:r>
    </w:p>
    <w:p w:rsidR="00196E69" w:rsidRPr="00196E69" w:rsidRDefault="00196E69" w:rsidP="00196E69">
      <w:pPr>
        <w:spacing w:line="360" w:lineRule="auto"/>
        <w:ind w:firstLine="708"/>
        <w:jc w:val="both"/>
      </w:pPr>
      <w:r w:rsidRPr="00196E69">
        <w:rPr>
          <w:u w:val="single"/>
        </w:rPr>
        <w:t>Решение</w:t>
      </w:r>
      <w:r w:rsidRPr="00196E69">
        <w:t xml:space="preserve">: </w:t>
      </w:r>
    </w:p>
    <w:p w:rsidR="00196E69" w:rsidRPr="00196E69" w:rsidRDefault="00196E69" w:rsidP="00196E69">
      <w:pPr>
        <w:spacing w:line="360" w:lineRule="auto"/>
        <w:ind w:firstLine="708"/>
        <w:jc w:val="both"/>
      </w:pPr>
      <w:r w:rsidRPr="00196E69">
        <w:t>1. Определяем глубину оттаивания при естественном способе по формуле</w:t>
      </w:r>
    </w:p>
    <w:p w:rsidR="00196E69" w:rsidRPr="00196E69" w:rsidRDefault="00196E69" w:rsidP="00196E69">
      <w:pPr>
        <w:spacing w:line="360" w:lineRule="auto"/>
        <w:ind w:firstLine="708"/>
        <w:jc w:val="both"/>
      </w:pPr>
      <w:r w:rsidRPr="00196E69">
        <w:object w:dxaOrig="8940" w:dyaOrig="480">
          <v:shape id="_x0000_i1042" type="#_x0000_t75" style="width:446.25pt;height:24pt" o:ole="">
            <v:imagedata r:id="rId44" o:title=""/>
          </v:shape>
          <o:OLEObject Type="Embed" ProgID="Equation.3" ShapeID="_x0000_i1042" DrawAspect="Content" ObjectID="_1779258991" r:id="rId45"/>
        </w:object>
      </w:r>
      <w:r w:rsidRPr="00196E69">
        <w:tab/>
        <w:t xml:space="preserve">                                                                                                               </w:t>
      </w:r>
    </w:p>
    <w:p w:rsidR="00196E69" w:rsidRPr="00196E69" w:rsidRDefault="00196E69" w:rsidP="00196E69">
      <w:pPr>
        <w:spacing w:line="360" w:lineRule="auto"/>
        <w:ind w:firstLine="708"/>
        <w:jc w:val="both"/>
      </w:pPr>
    </w:p>
    <w:p w:rsidR="00196E69" w:rsidRPr="00196E69" w:rsidRDefault="00196E69" w:rsidP="00196E69">
      <w:pPr>
        <w:spacing w:line="360" w:lineRule="auto"/>
        <w:ind w:firstLine="708"/>
        <w:jc w:val="both"/>
      </w:pPr>
      <w:r w:rsidRPr="00196E69">
        <w:t xml:space="preserve">где </w:t>
      </w:r>
      <w:r w:rsidRPr="00196E69">
        <w:tab/>
      </w:r>
      <w:r w:rsidRPr="00196E69">
        <w:rPr>
          <w:i/>
        </w:rPr>
        <w:sym w:font="Symbol" w:char="F074"/>
      </w:r>
      <w:r w:rsidRPr="00196E69">
        <w:rPr>
          <w:i/>
        </w:rPr>
        <w:t xml:space="preserve"> </w:t>
      </w:r>
      <w:r w:rsidRPr="00196E69">
        <w:t xml:space="preserve">– продолжительность оттаивания (продолжительность тёплого периода, когда температура воздуха выше 0 </w:t>
      </w:r>
      <w:r w:rsidRPr="00196E69">
        <w:rPr>
          <w:vertAlign w:val="superscript"/>
        </w:rPr>
        <w:t>о</w:t>
      </w:r>
      <w:r w:rsidRPr="00196E69">
        <w:t xml:space="preserve">С), ч; </w:t>
      </w:r>
    </w:p>
    <w:p w:rsidR="00196E69" w:rsidRPr="00196E69" w:rsidRDefault="00196E69" w:rsidP="00196E69">
      <w:pPr>
        <w:spacing w:line="360" w:lineRule="auto"/>
        <w:ind w:firstLine="708"/>
        <w:jc w:val="both"/>
      </w:pPr>
      <w:r w:rsidRPr="00196E69">
        <w:rPr>
          <w:i/>
          <w:lang w:val="en-US"/>
        </w:rPr>
        <w:t>Q</w:t>
      </w:r>
      <w:r w:rsidRPr="00196E69">
        <w:rPr>
          <w:i/>
          <w:vertAlign w:val="subscript"/>
        </w:rPr>
        <w:t>ф</w:t>
      </w:r>
      <w:r w:rsidRPr="00196E69">
        <w:t xml:space="preserve"> – удельная теплота фазового  перехода (</w:t>
      </w:r>
      <w:r w:rsidRPr="00196E69">
        <w:rPr>
          <w:i/>
          <w:lang w:val="en-US"/>
        </w:rPr>
        <w:t>Q</w:t>
      </w:r>
      <w:r w:rsidRPr="00196E69">
        <w:rPr>
          <w:i/>
          <w:vertAlign w:val="subscript"/>
        </w:rPr>
        <w:t>ф</w:t>
      </w:r>
      <w:r w:rsidRPr="00196E69">
        <w:t xml:space="preserve"> = 93 </w:t>
      </w:r>
      <w:r w:rsidRPr="00196E69">
        <w:rPr>
          <w:vertAlign w:val="superscript"/>
        </w:rPr>
        <w:t>.</w:t>
      </w:r>
      <w:r w:rsidRPr="00196E69">
        <w:t xml:space="preserve"> </w:t>
      </w:r>
      <w:r w:rsidRPr="00196E69">
        <w:rPr>
          <w:i/>
        </w:rPr>
        <w:t>G</w:t>
      </w:r>
      <w:r w:rsidRPr="00196E69">
        <w:t xml:space="preserve"> Вт </w:t>
      </w:r>
      <w:r w:rsidRPr="00196E69">
        <w:rPr>
          <w:vertAlign w:val="superscript"/>
        </w:rPr>
        <w:t xml:space="preserve">. </w:t>
      </w:r>
      <w:r w:rsidRPr="00196E69">
        <w:t>ч / м</w:t>
      </w:r>
      <w:r w:rsidRPr="00196E69">
        <w:rPr>
          <w:vertAlign w:val="superscript"/>
        </w:rPr>
        <w:t>3</w:t>
      </w:r>
      <w:r w:rsidRPr="00196E69">
        <w:t xml:space="preserve">, здесь </w:t>
      </w:r>
      <w:r w:rsidRPr="00196E69">
        <w:rPr>
          <w:i/>
        </w:rPr>
        <w:t>G</w:t>
      </w:r>
      <w:r w:rsidRPr="00196E69">
        <w:t xml:space="preserve"> – льд</w:t>
      </w:r>
      <w:r w:rsidRPr="00196E69">
        <w:t>и</w:t>
      </w:r>
      <w:r w:rsidRPr="00196E69">
        <w:t>стость, кг / м</w:t>
      </w:r>
      <w:r w:rsidRPr="00196E69">
        <w:rPr>
          <w:vertAlign w:val="superscript"/>
        </w:rPr>
        <w:t>3</w:t>
      </w:r>
      <w:r w:rsidRPr="00196E69">
        <w:t xml:space="preserve">); </w:t>
      </w:r>
    </w:p>
    <w:p w:rsidR="00196E69" w:rsidRPr="00196E69" w:rsidRDefault="00196E69" w:rsidP="00196E69">
      <w:pPr>
        <w:spacing w:line="360" w:lineRule="auto"/>
        <w:ind w:firstLine="708"/>
        <w:jc w:val="both"/>
      </w:pPr>
      <w:r w:rsidRPr="00196E69">
        <w:rPr>
          <w:i/>
        </w:rPr>
        <w:sym w:font="Symbol" w:char="F06C"/>
      </w:r>
      <w:r w:rsidRPr="00196E69">
        <w:rPr>
          <w:i/>
          <w:vertAlign w:val="subscript"/>
        </w:rPr>
        <w:t>т</w:t>
      </w:r>
      <w:r w:rsidRPr="00196E69">
        <w:t>,</w:t>
      </w:r>
      <w:r w:rsidRPr="00196E69">
        <w:rPr>
          <w:vertAlign w:val="subscript"/>
        </w:rPr>
        <w:t xml:space="preserve"> </w:t>
      </w:r>
      <w:r w:rsidRPr="00196E69">
        <w:rPr>
          <w:i/>
        </w:rPr>
        <w:sym w:font="Symbol" w:char="F06C"/>
      </w:r>
      <w:r w:rsidRPr="00196E69">
        <w:rPr>
          <w:i/>
          <w:vertAlign w:val="subscript"/>
        </w:rPr>
        <w:t>м</w:t>
      </w:r>
      <w:r w:rsidRPr="00196E69">
        <w:rPr>
          <w:vertAlign w:val="subscript"/>
        </w:rPr>
        <w:t xml:space="preserve"> </w:t>
      </w:r>
      <w:r w:rsidRPr="00196E69">
        <w:t xml:space="preserve">– коэффициенты теплопроводности талых и мёрзлых пород, Вт/(м </w:t>
      </w:r>
      <w:r w:rsidRPr="00196E69">
        <w:rPr>
          <w:vertAlign w:val="superscript"/>
        </w:rPr>
        <w:t>. о</w:t>
      </w:r>
      <w:r w:rsidRPr="00196E69">
        <w:t xml:space="preserve">С); </w:t>
      </w:r>
    </w:p>
    <w:p w:rsidR="00196E69" w:rsidRPr="00196E69" w:rsidRDefault="00196E69" w:rsidP="00196E69">
      <w:pPr>
        <w:spacing w:line="360" w:lineRule="auto"/>
        <w:ind w:firstLine="708"/>
        <w:jc w:val="both"/>
      </w:pPr>
      <w:r w:rsidRPr="00196E69">
        <w:rPr>
          <w:i/>
        </w:rPr>
        <w:t>a</w:t>
      </w:r>
      <w:r w:rsidRPr="00196E69">
        <w:rPr>
          <w:i/>
          <w:vertAlign w:val="subscript"/>
        </w:rPr>
        <w:t>м</w:t>
      </w:r>
      <w:r w:rsidRPr="00196E69">
        <w:t xml:space="preserve"> – коэффициент температуропроводности мёрзлых пород, м</w:t>
      </w:r>
      <w:r w:rsidRPr="00196E69">
        <w:rPr>
          <w:vertAlign w:val="superscript"/>
        </w:rPr>
        <w:t>2</w:t>
      </w:r>
      <w:r w:rsidRPr="00196E69">
        <w:t xml:space="preserve">/ч, </w:t>
      </w:r>
      <w:r w:rsidRPr="00196E69">
        <w:rPr>
          <w:i/>
        </w:rPr>
        <w:t>a</w:t>
      </w:r>
      <w:r w:rsidRPr="00196E69">
        <w:rPr>
          <w:i/>
          <w:vertAlign w:val="subscript"/>
        </w:rPr>
        <w:t>м</w:t>
      </w:r>
      <w:r w:rsidRPr="00196E69">
        <w:t xml:space="preserve"> = </w:t>
      </w:r>
      <w:r w:rsidRPr="00196E69">
        <w:rPr>
          <w:i/>
        </w:rPr>
        <w:sym w:font="Symbol" w:char="F06C"/>
      </w:r>
      <w:r w:rsidRPr="00196E69">
        <w:rPr>
          <w:i/>
          <w:vertAlign w:val="subscript"/>
        </w:rPr>
        <w:t xml:space="preserve"> м </w:t>
      </w:r>
      <w:r w:rsidRPr="00196E69">
        <w:rPr>
          <w:vertAlign w:val="subscript"/>
        </w:rPr>
        <w:t xml:space="preserve"> </w:t>
      </w:r>
      <w:r w:rsidRPr="00196E69">
        <w:t xml:space="preserve">/ </w:t>
      </w:r>
      <w:r w:rsidRPr="00196E69">
        <w:rPr>
          <w:i/>
        </w:rPr>
        <w:t>С</w:t>
      </w:r>
      <w:r w:rsidRPr="00196E69">
        <w:rPr>
          <w:i/>
          <w:vertAlign w:val="subscript"/>
        </w:rPr>
        <w:t>ом</w:t>
      </w:r>
      <w:r w:rsidRPr="00196E69">
        <w:t xml:space="preserve">, здесь </w:t>
      </w:r>
      <w:r w:rsidRPr="00196E69">
        <w:rPr>
          <w:i/>
        </w:rPr>
        <w:t>С</w:t>
      </w:r>
      <w:r w:rsidRPr="00196E69">
        <w:rPr>
          <w:i/>
          <w:vertAlign w:val="subscript"/>
        </w:rPr>
        <w:t>ом</w:t>
      </w:r>
      <w:r w:rsidRPr="00196E69">
        <w:t xml:space="preserve"> – объёмная теплоёмкость мёрзлых пород, Вт </w:t>
      </w:r>
      <w:r w:rsidRPr="00196E69">
        <w:rPr>
          <w:vertAlign w:val="superscript"/>
        </w:rPr>
        <w:t>.</w:t>
      </w:r>
      <w:r w:rsidRPr="00196E69">
        <w:t xml:space="preserve"> ч / (м</w:t>
      </w:r>
      <w:r w:rsidRPr="00196E69">
        <w:rPr>
          <w:vertAlign w:val="superscript"/>
        </w:rPr>
        <w:t xml:space="preserve"> . о</w:t>
      </w:r>
      <w:r w:rsidRPr="00196E69">
        <w:t xml:space="preserve">С); </w:t>
      </w:r>
    </w:p>
    <w:p w:rsidR="00196E69" w:rsidRPr="00196E69" w:rsidRDefault="00196E69" w:rsidP="00196E69">
      <w:pPr>
        <w:spacing w:line="360" w:lineRule="auto"/>
        <w:ind w:firstLine="708"/>
        <w:jc w:val="both"/>
      </w:pPr>
      <w:r w:rsidRPr="00196E69">
        <w:rPr>
          <w:i/>
        </w:rPr>
        <w:t>t</w:t>
      </w:r>
      <w:r w:rsidRPr="00196E69">
        <w:rPr>
          <w:i/>
          <w:vertAlign w:val="subscript"/>
        </w:rPr>
        <w:t>м</w:t>
      </w:r>
      <w:r w:rsidRPr="00196E69">
        <w:t xml:space="preserve"> – среднегодовая температура мёрзлых пород, </w:t>
      </w:r>
      <w:r w:rsidRPr="00196E69">
        <w:rPr>
          <w:vertAlign w:val="superscript"/>
        </w:rPr>
        <w:t>о</w:t>
      </w:r>
      <w:r w:rsidRPr="00196E69">
        <w:t xml:space="preserve">С; </w:t>
      </w:r>
    </w:p>
    <w:p w:rsidR="00196E69" w:rsidRPr="00196E69" w:rsidRDefault="00196E69" w:rsidP="00196E69">
      <w:pPr>
        <w:spacing w:line="360" w:lineRule="auto"/>
        <w:ind w:firstLine="708"/>
        <w:jc w:val="both"/>
      </w:pPr>
      <w:r w:rsidRPr="00196E69">
        <w:rPr>
          <w:i/>
        </w:rPr>
        <w:t>M</w:t>
      </w:r>
      <w:r w:rsidRPr="00196E69">
        <w:t>, Вт / м</w:t>
      </w:r>
      <w:r w:rsidRPr="00196E69">
        <w:rPr>
          <w:vertAlign w:val="superscript"/>
        </w:rPr>
        <w:t>2</w:t>
      </w:r>
      <w:r w:rsidRPr="00196E69">
        <w:t xml:space="preserve">; </w:t>
      </w:r>
      <w:r w:rsidRPr="00196E69">
        <w:rPr>
          <w:i/>
        </w:rPr>
        <w:t>N</w:t>
      </w:r>
      <w:r w:rsidRPr="00196E69">
        <w:t>, Вт / (м</w:t>
      </w:r>
      <w:r w:rsidRPr="00196E69">
        <w:rPr>
          <w:vertAlign w:val="superscript"/>
        </w:rPr>
        <w:t>2</w:t>
      </w:r>
      <w:r w:rsidRPr="00196E69">
        <w:sym w:font="Symbol" w:char="F0D7"/>
      </w:r>
      <w:r w:rsidRPr="00196E69">
        <w:t xml:space="preserve"> </w:t>
      </w:r>
      <w:r w:rsidRPr="00196E69">
        <w:sym w:font="Symbol" w:char="F0B0"/>
      </w:r>
      <w:r w:rsidRPr="00196E69">
        <w:t>С) – средние за тёплый период значения параметров тепл</w:t>
      </w:r>
      <w:r w:rsidRPr="00196E69">
        <w:t>о</w:t>
      </w:r>
      <w:r w:rsidRPr="00196E69">
        <w:t>обмена, рассчитываются раздельно для «естественного» способа и для способа оттаивания с применением теплопрозрачных покрытий в зависимости  от значений метеопараметров по формулам :</w:t>
      </w:r>
    </w:p>
    <w:p w:rsidR="00196E69" w:rsidRPr="00196E69" w:rsidRDefault="00196E69" w:rsidP="00196E69">
      <w:pPr>
        <w:spacing w:line="360" w:lineRule="auto"/>
        <w:ind w:firstLine="708"/>
        <w:jc w:val="both"/>
      </w:pPr>
      <w:r w:rsidRPr="00196E69">
        <w:t xml:space="preserve">Предварительно рассчитываем коэффициенты </w:t>
      </w:r>
      <w:r w:rsidRPr="00196E69">
        <w:rPr>
          <w:i/>
        </w:rPr>
        <w:t>М</w:t>
      </w:r>
      <w:r w:rsidRPr="00196E69">
        <w:rPr>
          <w:i/>
          <w:vertAlign w:val="subscript"/>
        </w:rPr>
        <w:t>е</w:t>
      </w:r>
      <w:r w:rsidRPr="00196E69">
        <w:t xml:space="preserve"> и </w:t>
      </w:r>
      <w:r w:rsidRPr="00196E69">
        <w:rPr>
          <w:i/>
          <w:lang w:val="en-US"/>
        </w:rPr>
        <w:t>N</w:t>
      </w:r>
      <w:r w:rsidRPr="00196E69">
        <w:rPr>
          <w:i/>
          <w:vertAlign w:val="subscript"/>
          <w:lang w:val="en-US"/>
        </w:rPr>
        <w:t>e</w:t>
      </w:r>
      <w:r w:rsidRPr="00196E69">
        <w:t xml:space="preserve"> по формулам:</w:t>
      </w:r>
    </w:p>
    <w:p w:rsidR="00196E69" w:rsidRPr="00196E69" w:rsidRDefault="00196E69" w:rsidP="00196E69">
      <w:pPr>
        <w:rPr>
          <w:sz w:val="28"/>
          <w:szCs w:val="28"/>
        </w:rPr>
      </w:pPr>
      <w:r w:rsidRPr="00196E69">
        <w:rPr>
          <w:i/>
          <w:sz w:val="28"/>
        </w:rPr>
        <w:t xml:space="preserve">        </w:t>
      </w:r>
      <w:r w:rsidRPr="00196E69">
        <w:rPr>
          <w:i/>
          <w:sz w:val="20"/>
          <w:szCs w:val="20"/>
        </w:rPr>
        <w:t xml:space="preserve">   </w:t>
      </w:r>
      <w:r w:rsidRPr="00196E69">
        <w:rPr>
          <w:position w:val="-12"/>
        </w:rPr>
        <w:object w:dxaOrig="7820" w:dyaOrig="360">
          <v:shape id="_x0000_i1043" type="#_x0000_t75" style="width:390pt;height:18pt" o:ole="">
            <v:imagedata r:id="rId46" o:title=""/>
          </v:shape>
          <o:OLEObject Type="Embed" ProgID="Equation.3" ShapeID="_x0000_i1043" DrawAspect="Content" ObjectID="_1779258992" r:id="rId47"/>
        </w:object>
      </w:r>
      <w:r w:rsidRPr="00196E69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196E69" w:rsidRPr="00196E69" w:rsidRDefault="00196E69" w:rsidP="00196E69">
      <w:pPr>
        <w:rPr>
          <w:sz w:val="28"/>
          <w:szCs w:val="28"/>
        </w:rPr>
      </w:pPr>
      <w:r w:rsidRPr="00196E69">
        <w:rPr>
          <w:i/>
          <w:sz w:val="28"/>
        </w:rPr>
        <w:t xml:space="preserve">          </w:t>
      </w:r>
      <w:r w:rsidRPr="00196E69">
        <w:rPr>
          <w:position w:val="-12"/>
        </w:rPr>
        <w:object w:dxaOrig="2799" w:dyaOrig="360">
          <v:shape id="_x0000_i1044" type="#_x0000_t75" style="width:140.25pt;height:18pt" o:ole="">
            <v:imagedata r:id="rId48" o:title=""/>
          </v:shape>
          <o:OLEObject Type="Embed" ProgID="Equation.3" ShapeID="_x0000_i1044" DrawAspect="Content" ObjectID="_1779258993" r:id="rId49"/>
        </w:object>
      </w:r>
      <w:r w:rsidRPr="00196E69"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196E69" w:rsidRPr="00196E69" w:rsidRDefault="00196E69" w:rsidP="00196E69">
      <w:pPr>
        <w:jc w:val="both"/>
        <w:rPr>
          <w:sz w:val="20"/>
          <w:szCs w:val="20"/>
        </w:rPr>
      </w:pPr>
    </w:p>
    <w:p w:rsidR="00196E69" w:rsidRPr="00196E69" w:rsidRDefault="00196E69" w:rsidP="00196E69">
      <w:pPr>
        <w:spacing w:line="360" w:lineRule="auto"/>
        <w:ind w:left="709"/>
        <w:jc w:val="both"/>
      </w:pPr>
      <w:r w:rsidRPr="00196E69">
        <w:t xml:space="preserve">где  </w:t>
      </w:r>
      <w:r w:rsidRPr="00196E69">
        <w:tab/>
      </w:r>
      <w:r w:rsidRPr="00196E69">
        <w:rPr>
          <w:i/>
        </w:rPr>
        <w:t>К</w:t>
      </w:r>
      <w:r w:rsidRPr="00196E69">
        <w:rPr>
          <w:i/>
          <w:vertAlign w:val="subscript"/>
        </w:rPr>
        <w:t>1</w:t>
      </w:r>
      <w:r w:rsidRPr="00196E69">
        <w:t>...</w:t>
      </w:r>
      <w:r w:rsidRPr="00196E69">
        <w:rPr>
          <w:i/>
        </w:rPr>
        <w:t>К</w:t>
      </w:r>
      <w:r w:rsidRPr="00196E69">
        <w:rPr>
          <w:i/>
          <w:vertAlign w:val="subscript"/>
        </w:rPr>
        <w:t>10</w:t>
      </w:r>
      <w:r w:rsidRPr="00196E69">
        <w:t xml:space="preserve"> – постоянные  коэффициенты, характеризующие вид поверхности, для  «естественного»  способа  оттаивания принимают: </w:t>
      </w:r>
      <w:r w:rsidRPr="00196E69">
        <w:rPr>
          <w:i/>
        </w:rPr>
        <w:t>К</w:t>
      </w:r>
      <w:r w:rsidRPr="00196E69">
        <w:rPr>
          <w:i/>
          <w:vertAlign w:val="subscript"/>
        </w:rPr>
        <w:t>1</w:t>
      </w:r>
      <w:r w:rsidRPr="00196E69">
        <w:rPr>
          <w:vertAlign w:val="subscript"/>
        </w:rPr>
        <w:t xml:space="preserve"> </w:t>
      </w:r>
      <w:r w:rsidRPr="00196E69">
        <w:t xml:space="preserve">= 4060, </w:t>
      </w:r>
      <w:r w:rsidRPr="00196E69">
        <w:rPr>
          <w:i/>
        </w:rPr>
        <w:t>К</w:t>
      </w:r>
      <w:r w:rsidRPr="00196E69">
        <w:rPr>
          <w:i/>
          <w:vertAlign w:val="subscript"/>
        </w:rPr>
        <w:t>2</w:t>
      </w:r>
      <w:r w:rsidRPr="00196E69">
        <w:t xml:space="preserve"> = 0,057, </w:t>
      </w:r>
      <w:r w:rsidRPr="00196E69">
        <w:rPr>
          <w:i/>
        </w:rPr>
        <w:t>К</w:t>
      </w:r>
      <w:r w:rsidRPr="00196E69">
        <w:rPr>
          <w:i/>
          <w:vertAlign w:val="subscript"/>
        </w:rPr>
        <w:t>3</w:t>
      </w:r>
      <w:r w:rsidRPr="00196E69">
        <w:t xml:space="preserve"> = 1980, </w:t>
      </w:r>
      <w:r w:rsidRPr="00196E69">
        <w:rPr>
          <w:i/>
        </w:rPr>
        <w:t>К</w:t>
      </w:r>
      <w:r w:rsidRPr="00196E69">
        <w:rPr>
          <w:i/>
          <w:vertAlign w:val="subscript"/>
        </w:rPr>
        <w:t>4</w:t>
      </w:r>
      <w:r w:rsidRPr="00196E69">
        <w:t xml:space="preserve"> = 0,038, </w:t>
      </w:r>
      <w:r w:rsidRPr="00196E69">
        <w:rPr>
          <w:i/>
        </w:rPr>
        <w:t>К</w:t>
      </w:r>
      <w:r w:rsidRPr="00196E69">
        <w:rPr>
          <w:i/>
          <w:vertAlign w:val="subscript"/>
        </w:rPr>
        <w:t>5</w:t>
      </w:r>
      <w:r w:rsidRPr="00196E69">
        <w:t xml:space="preserve"> = 24,6, </w:t>
      </w:r>
      <w:r w:rsidRPr="00196E69">
        <w:rPr>
          <w:i/>
        </w:rPr>
        <w:t>К</w:t>
      </w:r>
      <w:r w:rsidRPr="00196E69">
        <w:rPr>
          <w:i/>
          <w:vertAlign w:val="subscript"/>
        </w:rPr>
        <w:t>6</w:t>
      </w:r>
      <w:r w:rsidRPr="00196E69">
        <w:t xml:space="preserve"> = 3,72, </w:t>
      </w:r>
      <w:r w:rsidRPr="00196E69">
        <w:rPr>
          <w:i/>
        </w:rPr>
        <w:t>К</w:t>
      </w:r>
      <w:r w:rsidRPr="00196E69">
        <w:rPr>
          <w:i/>
          <w:vertAlign w:val="subscript"/>
        </w:rPr>
        <w:t>7</w:t>
      </w:r>
      <w:r w:rsidRPr="00196E69">
        <w:t xml:space="preserve"> = 131 </w:t>
      </w:r>
      <w:r w:rsidRPr="00196E69">
        <w:rPr>
          <w:vertAlign w:val="superscript"/>
        </w:rPr>
        <w:t xml:space="preserve">.  </w:t>
      </w:r>
      <w:r w:rsidRPr="00196E69">
        <w:t>10</w:t>
      </w:r>
      <w:r w:rsidRPr="00196E69">
        <w:rPr>
          <w:vertAlign w:val="superscript"/>
        </w:rPr>
        <w:t xml:space="preserve"> –6 </w:t>
      </w:r>
      <w:r w:rsidRPr="00196E69">
        <w:t>,</w:t>
      </w:r>
      <w:r w:rsidRPr="00196E69">
        <w:rPr>
          <w:i/>
        </w:rPr>
        <w:t xml:space="preserve"> К</w:t>
      </w:r>
      <w:r w:rsidRPr="00196E69">
        <w:rPr>
          <w:i/>
          <w:vertAlign w:val="subscript"/>
        </w:rPr>
        <w:t>8</w:t>
      </w:r>
      <w:r w:rsidRPr="00196E69">
        <w:t xml:space="preserve"> = 15,4, </w:t>
      </w:r>
      <w:r w:rsidRPr="00196E69">
        <w:rPr>
          <w:i/>
        </w:rPr>
        <w:t>К</w:t>
      </w:r>
      <w:r w:rsidRPr="00196E69">
        <w:rPr>
          <w:i/>
          <w:vertAlign w:val="subscript"/>
        </w:rPr>
        <w:t>9</w:t>
      </w:r>
      <w:r w:rsidRPr="00196E69">
        <w:t xml:space="preserve"> = 7,32, </w:t>
      </w:r>
      <w:r w:rsidRPr="00196E69">
        <w:rPr>
          <w:i/>
        </w:rPr>
        <w:t>К</w:t>
      </w:r>
      <w:r w:rsidRPr="00196E69">
        <w:rPr>
          <w:i/>
          <w:vertAlign w:val="subscript"/>
        </w:rPr>
        <w:t>10</w:t>
      </w:r>
      <w:r w:rsidRPr="00196E69">
        <w:t xml:space="preserve"> = 0,052; </w:t>
      </w:r>
    </w:p>
    <w:p w:rsidR="00196E69" w:rsidRPr="00196E69" w:rsidRDefault="00196E69" w:rsidP="00196E69">
      <w:pPr>
        <w:spacing w:line="360" w:lineRule="auto"/>
        <w:ind w:firstLine="708"/>
        <w:jc w:val="both"/>
      </w:pPr>
      <w:r w:rsidRPr="00196E69">
        <w:rPr>
          <w:i/>
        </w:rPr>
        <w:t>А</w:t>
      </w:r>
      <w:r w:rsidRPr="00196E69">
        <w:t xml:space="preserve"> – альбедо (коэффициент отражения коротковолновой солнечной радиации); </w:t>
      </w:r>
    </w:p>
    <w:p w:rsidR="00196E69" w:rsidRPr="00196E69" w:rsidRDefault="00196E69" w:rsidP="00196E69">
      <w:pPr>
        <w:spacing w:line="360" w:lineRule="auto"/>
        <w:ind w:firstLine="708"/>
        <w:jc w:val="both"/>
      </w:pPr>
      <w:r w:rsidRPr="00196E69">
        <w:rPr>
          <w:i/>
        </w:rPr>
        <w:t>Q</w:t>
      </w:r>
      <w:r w:rsidRPr="00196E69">
        <w:t xml:space="preserve"> – среднее за тёплый период значение потока солнечной радиации, Вт/м</w:t>
      </w:r>
      <w:r w:rsidRPr="00196E69">
        <w:rPr>
          <w:vertAlign w:val="superscript"/>
        </w:rPr>
        <w:t>2</w:t>
      </w:r>
      <w:r w:rsidRPr="00196E69">
        <w:t>;</w:t>
      </w:r>
    </w:p>
    <w:p w:rsidR="00196E69" w:rsidRPr="00196E69" w:rsidRDefault="00196E69" w:rsidP="00196E69">
      <w:pPr>
        <w:spacing w:line="360" w:lineRule="auto"/>
        <w:ind w:firstLine="708"/>
        <w:jc w:val="both"/>
      </w:pPr>
      <w:r w:rsidRPr="00196E69">
        <w:rPr>
          <w:i/>
        </w:rPr>
        <w:t>V</w:t>
      </w:r>
      <w:r w:rsidRPr="00196E69">
        <w:t xml:space="preserve"> – среднее значение скорости ветра, м / с; </w:t>
      </w:r>
    </w:p>
    <w:p w:rsidR="00196E69" w:rsidRPr="00196E69" w:rsidRDefault="00196E69" w:rsidP="00196E69">
      <w:pPr>
        <w:spacing w:line="360" w:lineRule="auto"/>
        <w:ind w:firstLine="708"/>
        <w:jc w:val="both"/>
        <w:rPr>
          <w:sz w:val="28"/>
          <w:szCs w:val="28"/>
        </w:rPr>
      </w:pPr>
      <w:r w:rsidRPr="00196E69">
        <w:rPr>
          <w:i/>
        </w:rPr>
        <w:t>t</w:t>
      </w:r>
      <w:r w:rsidRPr="00196E69">
        <w:rPr>
          <w:i/>
          <w:vertAlign w:val="subscript"/>
        </w:rPr>
        <w:t>в</w:t>
      </w:r>
      <w:r w:rsidRPr="00196E69">
        <w:t xml:space="preserve"> – средняя за тёплый период температура</w:t>
      </w:r>
      <w:r w:rsidRPr="00196E69">
        <w:rPr>
          <w:sz w:val="28"/>
          <w:szCs w:val="28"/>
        </w:rPr>
        <w:t xml:space="preserve"> </w:t>
      </w:r>
      <w:r w:rsidRPr="00196E69">
        <w:t xml:space="preserve">воздуха, </w:t>
      </w:r>
      <w:r w:rsidRPr="00196E69">
        <w:rPr>
          <w:vertAlign w:val="superscript"/>
        </w:rPr>
        <w:t>о</w:t>
      </w:r>
      <w:r w:rsidRPr="00196E69">
        <w:t>С;</w:t>
      </w:r>
      <w:r w:rsidRPr="00196E69">
        <w:rPr>
          <w:sz w:val="28"/>
          <w:szCs w:val="28"/>
        </w:rPr>
        <w:t xml:space="preserve"> </w:t>
      </w:r>
    </w:p>
    <w:p w:rsidR="00196E69" w:rsidRPr="00196E69" w:rsidRDefault="00196E69" w:rsidP="00196E69">
      <w:pPr>
        <w:spacing w:line="360" w:lineRule="auto"/>
        <w:ind w:firstLine="708"/>
        <w:jc w:val="both"/>
      </w:pPr>
      <w:r w:rsidRPr="00196E69">
        <w:rPr>
          <w:i/>
        </w:rPr>
        <w:t xml:space="preserve">e </w:t>
      </w:r>
      <w:r w:rsidRPr="00196E69">
        <w:t>– упругость водяного пара, н / м</w:t>
      </w:r>
      <w:r w:rsidRPr="00196E69">
        <w:rPr>
          <w:vertAlign w:val="superscript"/>
        </w:rPr>
        <w:t>2</w:t>
      </w:r>
      <w:r w:rsidRPr="00196E69">
        <w:t xml:space="preserve">; </w:t>
      </w:r>
    </w:p>
    <w:p w:rsidR="00196E69" w:rsidRPr="00196E69" w:rsidRDefault="00196E69" w:rsidP="00196E69">
      <w:pPr>
        <w:spacing w:line="360" w:lineRule="auto"/>
        <w:ind w:firstLine="709"/>
        <w:jc w:val="both"/>
      </w:pPr>
      <w:r w:rsidRPr="00196E69">
        <w:t>М</w:t>
      </w:r>
      <w:r w:rsidRPr="00196E69">
        <w:rPr>
          <w:vertAlign w:val="subscript"/>
        </w:rPr>
        <w:t>е</w:t>
      </w:r>
      <w:r w:rsidRPr="00196E69">
        <w:t xml:space="preserve"> = (1 – 0,12) </w:t>
      </w:r>
      <w:r w:rsidRPr="00196E69">
        <w:sym w:font="Symbol" w:char="F0D7"/>
      </w:r>
      <w:r w:rsidRPr="00196E69">
        <w:t xml:space="preserve"> 170 + 4060 + 0,057 </w:t>
      </w:r>
      <w:r w:rsidRPr="00196E69">
        <w:rPr>
          <w:lang w:val="en-US"/>
        </w:rPr>
        <w:sym w:font="Symbol" w:char="F0D7"/>
      </w:r>
      <w:r w:rsidRPr="00196E69">
        <w:t xml:space="preserve"> 1050 + (1980 + 0,038 </w:t>
      </w:r>
      <w:r w:rsidRPr="00196E69">
        <w:rPr>
          <w:lang w:val="en-US"/>
        </w:rPr>
        <w:sym w:font="Symbol" w:char="F0D7"/>
      </w:r>
      <w:r w:rsidRPr="00196E69">
        <w:t xml:space="preserve"> 1050) </w:t>
      </w:r>
      <w:r w:rsidRPr="00196E69">
        <w:rPr>
          <w:lang w:val="en-US"/>
        </w:rPr>
        <w:sym w:font="Symbol" w:char="F0D7"/>
      </w:r>
      <w:r w:rsidRPr="00196E69">
        <w:t xml:space="preserve"> 1,5 +</w:t>
      </w:r>
    </w:p>
    <w:p w:rsidR="00196E69" w:rsidRPr="00196E69" w:rsidRDefault="00196E69" w:rsidP="00196E69">
      <w:pPr>
        <w:spacing w:line="360" w:lineRule="auto"/>
        <w:ind w:firstLine="709"/>
        <w:jc w:val="both"/>
      </w:pPr>
      <w:r w:rsidRPr="00196E69">
        <w:t xml:space="preserve">     + [ 24,6 + (3,72 – 131</w:t>
      </w:r>
      <w:r w:rsidRPr="00196E69">
        <w:sym w:font="Symbol" w:char="F0D7"/>
      </w:r>
      <w:r w:rsidRPr="00196E69">
        <w:t>10</w:t>
      </w:r>
      <w:r w:rsidRPr="00196E69">
        <w:rPr>
          <w:vertAlign w:val="superscript"/>
        </w:rPr>
        <w:t>-6</w:t>
      </w:r>
      <w:r w:rsidRPr="00196E69">
        <w:t xml:space="preserve"> </w:t>
      </w:r>
      <w:r w:rsidRPr="00196E69">
        <w:rPr>
          <w:lang w:val="en-US"/>
        </w:rPr>
        <w:sym w:font="Symbol" w:char="F0B4"/>
      </w:r>
      <w:r w:rsidRPr="00196E69">
        <w:t xml:space="preserve"> 1050) </w:t>
      </w:r>
      <w:r w:rsidRPr="00196E69">
        <w:rPr>
          <w:lang w:val="en-US"/>
        </w:rPr>
        <w:sym w:font="Symbol" w:char="F0D7"/>
      </w:r>
      <w:r w:rsidRPr="00196E69">
        <w:t xml:space="preserve"> 1,5] </w:t>
      </w:r>
      <w:r w:rsidRPr="00196E69">
        <w:rPr>
          <w:lang w:val="en-US"/>
        </w:rPr>
        <w:sym w:font="Symbol" w:char="F0D7"/>
      </w:r>
      <w:r w:rsidRPr="00196E69">
        <w:t xml:space="preserve"> 10,5 = 8152,674   Вт/м</w:t>
      </w:r>
      <w:r w:rsidRPr="00196E69">
        <w:rPr>
          <w:vertAlign w:val="superscript"/>
        </w:rPr>
        <w:t>2</w:t>
      </w:r>
      <w:r w:rsidRPr="00196E69">
        <w:t xml:space="preserve">;         </w:t>
      </w:r>
    </w:p>
    <w:p w:rsidR="00196E69" w:rsidRPr="00196E69" w:rsidRDefault="00196E69" w:rsidP="00196E69">
      <w:pPr>
        <w:spacing w:line="360" w:lineRule="auto"/>
        <w:ind w:firstLine="709"/>
        <w:jc w:val="both"/>
      </w:pPr>
      <w:r w:rsidRPr="00196E69">
        <w:rPr>
          <w:lang w:val="en-US"/>
        </w:rPr>
        <w:t>N</w:t>
      </w:r>
      <w:r w:rsidRPr="00196E69">
        <w:rPr>
          <w:vertAlign w:val="subscript"/>
          <w:lang w:val="en-US"/>
        </w:rPr>
        <w:t>e</w:t>
      </w:r>
      <w:r w:rsidRPr="00196E69">
        <w:t xml:space="preserve"> = 15,4 + 7,32 </w:t>
      </w:r>
      <w:r w:rsidRPr="00196E69">
        <w:rPr>
          <w:lang w:val="en-US"/>
        </w:rPr>
        <w:sym w:font="Symbol" w:char="F0D7"/>
      </w:r>
      <w:r w:rsidRPr="00196E69">
        <w:t xml:space="preserve"> 1,5 + 0,052</w:t>
      </w:r>
      <w:r w:rsidRPr="00196E69">
        <w:rPr>
          <w:lang w:val="en-US"/>
        </w:rPr>
        <w:sym w:font="Symbol" w:char="F0D7"/>
      </w:r>
      <w:r w:rsidRPr="00196E69">
        <w:t xml:space="preserve"> 10,5 = 26,93 Вт / (м</w:t>
      </w:r>
      <w:r w:rsidRPr="00196E69">
        <w:rPr>
          <w:vertAlign w:val="superscript"/>
        </w:rPr>
        <w:t>2</w:t>
      </w:r>
      <w:r w:rsidRPr="00196E69">
        <w:t xml:space="preserve"> </w:t>
      </w:r>
      <w:r w:rsidRPr="00196E69">
        <w:sym w:font="Symbol" w:char="F0D7"/>
      </w:r>
      <w:r w:rsidRPr="00196E69">
        <w:t xml:space="preserve"> </w:t>
      </w:r>
      <w:r w:rsidRPr="00196E69">
        <w:sym w:font="Symbol" w:char="F0B0"/>
      </w:r>
      <w:r w:rsidRPr="00196E69">
        <w:t>С).</w:t>
      </w:r>
    </w:p>
    <w:p w:rsidR="00196E69" w:rsidRPr="00196E69" w:rsidRDefault="00196E69" w:rsidP="00196E69">
      <w:pPr>
        <w:spacing w:line="360" w:lineRule="auto"/>
        <w:ind w:firstLine="708"/>
        <w:jc w:val="both"/>
      </w:pPr>
      <w:r w:rsidRPr="00196E69">
        <w:t>Удельная теплота кристаллизации воды – плавления льда определяется как прои</w:t>
      </w:r>
      <w:r w:rsidRPr="00196E69">
        <w:t>з</w:t>
      </w:r>
      <w:r w:rsidRPr="00196E69">
        <w:t>ведение скрытой теплоты кристаллизации воды и льдистости пород:</w:t>
      </w:r>
    </w:p>
    <w:p w:rsidR="00196E69" w:rsidRPr="00196E69" w:rsidRDefault="00196E69" w:rsidP="00196E69">
      <w:pPr>
        <w:spacing w:line="360" w:lineRule="auto"/>
        <w:ind w:firstLine="709"/>
        <w:jc w:val="both"/>
      </w:pPr>
      <w:r w:rsidRPr="00196E69">
        <w:rPr>
          <w:lang w:val="en-US"/>
        </w:rPr>
        <w:t>Q</w:t>
      </w:r>
      <w:r w:rsidRPr="00196E69">
        <w:rPr>
          <w:vertAlign w:val="subscript"/>
        </w:rPr>
        <w:t xml:space="preserve">ф </w:t>
      </w:r>
      <w:r w:rsidRPr="00196E69">
        <w:t xml:space="preserve">= 93 </w:t>
      </w:r>
      <w:r w:rsidRPr="00196E69">
        <w:rPr>
          <w:vertAlign w:val="superscript"/>
        </w:rPr>
        <w:t>.</w:t>
      </w:r>
      <w:r w:rsidRPr="00196E69">
        <w:t xml:space="preserve"> 248 = 23064 Вт </w:t>
      </w:r>
      <w:r w:rsidRPr="00196E69">
        <w:rPr>
          <w:vertAlign w:val="superscript"/>
        </w:rPr>
        <w:t>.</w:t>
      </w:r>
      <w:r w:rsidRPr="00196E69">
        <w:t xml:space="preserve"> ч / м</w:t>
      </w:r>
      <w:r w:rsidRPr="00196E69">
        <w:rPr>
          <w:vertAlign w:val="superscript"/>
        </w:rPr>
        <w:t>3</w:t>
      </w:r>
      <w:r w:rsidRPr="00196E69">
        <w:t>;</w:t>
      </w:r>
    </w:p>
    <w:p w:rsidR="00196E69" w:rsidRPr="00196E69" w:rsidRDefault="00196E69" w:rsidP="00196E69">
      <w:pPr>
        <w:spacing w:line="360" w:lineRule="auto"/>
        <w:ind w:firstLine="709"/>
        <w:jc w:val="both"/>
      </w:pPr>
      <w:r w:rsidRPr="00196E69">
        <w:t>Тогда глубина оттаивания составит на конец мая:</w:t>
      </w:r>
    </w:p>
    <w:p w:rsidR="00196E69" w:rsidRPr="00196E69" w:rsidRDefault="00196E69" w:rsidP="00196E69">
      <w:pPr>
        <w:spacing w:line="360" w:lineRule="auto"/>
        <w:jc w:val="both"/>
      </w:pPr>
      <w:r w:rsidRPr="00196E69">
        <w:rPr>
          <w:position w:val="-38"/>
        </w:rPr>
        <w:object w:dxaOrig="8260" w:dyaOrig="880">
          <v:shape id="_x0000_i1045" type="#_x0000_t75" style="width:414pt;height:45pt" o:ole="">
            <v:imagedata r:id="rId50" o:title=""/>
          </v:shape>
          <o:OLEObject Type="Embed" ProgID="Equation.3" ShapeID="_x0000_i1045" DrawAspect="Content" ObjectID="_1779258994" r:id="rId51"/>
        </w:object>
      </w:r>
    </w:p>
    <w:p w:rsidR="00196E69" w:rsidRPr="00196E69" w:rsidRDefault="00196E69" w:rsidP="00196E69">
      <w:pPr>
        <w:spacing w:line="360" w:lineRule="auto"/>
        <w:jc w:val="both"/>
      </w:pPr>
      <w:r w:rsidRPr="00196E69">
        <w:t xml:space="preserve">на конец июня: </w:t>
      </w:r>
    </w:p>
    <w:p w:rsidR="00196E69" w:rsidRPr="00196E69" w:rsidRDefault="00196E69" w:rsidP="00196E69">
      <w:pPr>
        <w:spacing w:line="360" w:lineRule="auto"/>
        <w:jc w:val="both"/>
      </w:pPr>
      <w:r w:rsidRPr="00196E69">
        <w:rPr>
          <w:position w:val="-38"/>
        </w:rPr>
        <w:object w:dxaOrig="8360" w:dyaOrig="880">
          <v:shape id="_x0000_i1046" type="#_x0000_t75" style="width:417pt;height:45pt" o:ole="">
            <v:imagedata r:id="rId52" o:title=""/>
          </v:shape>
          <o:OLEObject Type="Embed" ProgID="Equation.3" ShapeID="_x0000_i1046" DrawAspect="Content" ObjectID="_1779258995" r:id="rId53"/>
        </w:object>
      </w:r>
    </w:p>
    <w:p w:rsidR="00196E69" w:rsidRPr="00196E69" w:rsidRDefault="00196E69" w:rsidP="00196E69">
      <w:pPr>
        <w:spacing w:line="360" w:lineRule="auto"/>
        <w:jc w:val="both"/>
      </w:pPr>
      <w:r w:rsidRPr="00196E69">
        <w:t>на конец июля:</w:t>
      </w:r>
    </w:p>
    <w:p w:rsidR="00196E69" w:rsidRPr="00196E69" w:rsidRDefault="00196E69" w:rsidP="00196E69">
      <w:pPr>
        <w:spacing w:line="360" w:lineRule="auto"/>
        <w:jc w:val="both"/>
      </w:pPr>
      <w:r w:rsidRPr="00196E69">
        <w:rPr>
          <w:position w:val="-38"/>
        </w:rPr>
        <w:object w:dxaOrig="8380" w:dyaOrig="880">
          <v:shape id="_x0000_i1047" type="#_x0000_t75" style="width:419.25pt;height:45pt" o:ole="">
            <v:imagedata r:id="rId54" o:title=""/>
          </v:shape>
          <o:OLEObject Type="Embed" ProgID="Equation.3" ShapeID="_x0000_i1047" DrawAspect="Content" ObjectID="_1779258996" r:id="rId55"/>
        </w:object>
      </w:r>
    </w:p>
    <w:p w:rsidR="00196E69" w:rsidRPr="00196E69" w:rsidRDefault="00196E69" w:rsidP="00196E69">
      <w:pPr>
        <w:spacing w:line="360" w:lineRule="auto"/>
        <w:jc w:val="both"/>
      </w:pPr>
      <w:r w:rsidRPr="00196E69">
        <w:t>на конец августа:</w:t>
      </w:r>
    </w:p>
    <w:p w:rsidR="00196E69" w:rsidRPr="00196E69" w:rsidRDefault="00196E69" w:rsidP="00196E69">
      <w:pPr>
        <w:spacing w:line="360" w:lineRule="auto"/>
        <w:jc w:val="both"/>
      </w:pPr>
      <w:r w:rsidRPr="00196E69">
        <w:rPr>
          <w:position w:val="-38"/>
        </w:rPr>
        <w:object w:dxaOrig="8380" w:dyaOrig="880">
          <v:shape id="_x0000_i1048" type="#_x0000_t75" style="width:419.25pt;height:45pt" o:ole="">
            <v:imagedata r:id="rId56" o:title=""/>
          </v:shape>
          <o:OLEObject Type="Embed" ProgID="Equation.3" ShapeID="_x0000_i1048" DrawAspect="Content" ObjectID="_1779258997" r:id="rId57"/>
        </w:object>
      </w:r>
    </w:p>
    <w:p w:rsidR="00196E69" w:rsidRPr="00196E69" w:rsidRDefault="00196E69" w:rsidP="00196E69">
      <w:pPr>
        <w:spacing w:line="360" w:lineRule="auto"/>
        <w:jc w:val="both"/>
      </w:pPr>
      <w:r w:rsidRPr="00196E69">
        <w:t>на конец сентября:</w:t>
      </w:r>
    </w:p>
    <w:p w:rsidR="00196E69" w:rsidRPr="00196E69" w:rsidRDefault="00196E69" w:rsidP="00196E69">
      <w:pPr>
        <w:spacing w:line="360" w:lineRule="auto"/>
        <w:jc w:val="both"/>
      </w:pPr>
      <w:r w:rsidRPr="00196E69">
        <w:rPr>
          <w:position w:val="-38"/>
        </w:rPr>
        <w:object w:dxaOrig="8380" w:dyaOrig="880">
          <v:shape id="_x0000_i1049" type="#_x0000_t75" style="width:419.25pt;height:45pt" o:ole="">
            <v:imagedata r:id="rId58" o:title=""/>
          </v:shape>
          <o:OLEObject Type="Embed" ProgID="Equation.3" ShapeID="_x0000_i1049" DrawAspect="Content" ObjectID="_1779258998" r:id="rId59"/>
        </w:object>
      </w:r>
    </w:p>
    <w:p w:rsidR="00196E69" w:rsidRPr="00196E69" w:rsidRDefault="00196E69" w:rsidP="00196E69">
      <w:pPr>
        <w:spacing w:line="360" w:lineRule="auto"/>
        <w:ind w:firstLine="708"/>
        <w:jc w:val="both"/>
      </w:pPr>
      <w:r w:rsidRPr="00196E69">
        <w:t xml:space="preserve">2. Определяем глубину оттаивания при использовании теплопрозрачного покрытия по формуле, изложенной в пункте 1. </w:t>
      </w:r>
    </w:p>
    <w:p w:rsidR="00196E69" w:rsidRPr="00196E69" w:rsidRDefault="00196E69" w:rsidP="00196E69">
      <w:pPr>
        <w:spacing w:line="360" w:lineRule="auto"/>
        <w:ind w:firstLine="708"/>
        <w:jc w:val="both"/>
      </w:pPr>
      <w:r w:rsidRPr="00196E69">
        <w:t xml:space="preserve">Вначале рассчитываем параметры </w:t>
      </w:r>
      <w:r w:rsidRPr="00196E69">
        <w:rPr>
          <w:i/>
          <w:lang w:val="en-US"/>
        </w:rPr>
        <w:t>M</w:t>
      </w:r>
      <w:r w:rsidRPr="00196E69">
        <w:rPr>
          <w:i/>
          <w:vertAlign w:val="subscript"/>
        </w:rPr>
        <w:t>п</w:t>
      </w:r>
      <w:r w:rsidRPr="00196E69">
        <w:rPr>
          <w:i/>
        </w:rPr>
        <w:t xml:space="preserve"> </w:t>
      </w:r>
      <w:r w:rsidRPr="00196E69">
        <w:t xml:space="preserve">и  </w:t>
      </w:r>
      <w:r w:rsidRPr="00196E69">
        <w:rPr>
          <w:i/>
          <w:lang w:val="en-US"/>
        </w:rPr>
        <w:t>N</w:t>
      </w:r>
      <w:r w:rsidRPr="00196E69">
        <w:rPr>
          <w:i/>
          <w:vertAlign w:val="subscript"/>
        </w:rPr>
        <w:t>п</w:t>
      </w:r>
      <w:r w:rsidRPr="00196E69">
        <w:t xml:space="preserve"> по формулам: </w:t>
      </w:r>
    </w:p>
    <w:p w:rsidR="00196E69" w:rsidRPr="00196E69" w:rsidRDefault="00196E69" w:rsidP="00196E69">
      <w:pPr>
        <w:ind w:left="135"/>
        <w:jc w:val="both"/>
        <w:rPr>
          <w:sz w:val="28"/>
          <w:szCs w:val="28"/>
        </w:rPr>
      </w:pPr>
      <w:r w:rsidRPr="00196E69">
        <w:rPr>
          <w:rFonts w:ascii="Calibri" w:hAnsi="Calibri"/>
          <w:position w:val="-12"/>
          <w:sz w:val="22"/>
          <w:szCs w:val="22"/>
        </w:rPr>
        <w:object w:dxaOrig="8199" w:dyaOrig="380">
          <v:shape id="_x0000_i1050" type="#_x0000_t75" style="width:410.25pt;height:18.75pt" o:ole="">
            <v:imagedata r:id="rId60" o:title=""/>
          </v:shape>
          <o:OLEObject Type="Embed" ProgID="Equation.3" ShapeID="_x0000_i1050" DrawAspect="Content" ObjectID="_1779258999" r:id="rId61"/>
        </w:object>
      </w:r>
      <w:r w:rsidRPr="00196E69">
        <w:rPr>
          <w:sz w:val="28"/>
          <w:szCs w:val="28"/>
        </w:rPr>
        <w:t xml:space="preserve">                  </w:t>
      </w:r>
      <w:r w:rsidRPr="00196E69">
        <w:rPr>
          <w:rFonts w:ascii="Calibri" w:hAnsi="Calibri"/>
          <w:position w:val="-12"/>
          <w:sz w:val="22"/>
          <w:szCs w:val="22"/>
        </w:rPr>
        <w:object w:dxaOrig="8280" w:dyaOrig="380">
          <v:shape id="_x0000_i1051" type="#_x0000_t75" style="width:414.75pt;height:18.75pt" o:ole="">
            <v:imagedata r:id="rId62" o:title=""/>
          </v:shape>
          <o:OLEObject Type="Embed" ProgID="Equation.3" ShapeID="_x0000_i1051" DrawAspect="Content" ObjectID="_1779259000" r:id="rId63"/>
        </w:object>
      </w:r>
      <w:r w:rsidRPr="00196E69">
        <w:rPr>
          <w:sz w:val="28"/>
          <w:szCs w:val="28"/>
        </w:rPr>
        <w:t xml:space="preserve"> </w:t>
      </w:r>
    </w:p>
    <w:p w:rsidR="00196E69" w:rsidRPr="00196E69" w:rsidRDefault="00196E69" w:rsidP="00196E69">
      <w:pPr>
        <w:ind w:left="135"/>
        <w:jc w:val="both"/>
        <w:rPr>
          <w:sz w:val="28"/>
          <w:szCs w:val="28"/>
        </w:rPr>
      </w:pPr>
      <w:r w:rsidRPr="00196E69"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196E69" w:rsidRPr="00196E69" w:rsidRDefault="00196E69" w:rsidP="00196E69">
      <w:pPr>
        <w:rPr>
          <w:sz w:val="28"/>
          <w:szCs w:val="28"/>
        </w:rPr>
      </w:pPr>
      <w:r w:rsidRPr="00196E69">
        <w:rPr>
          <w:i/>
          <w:sz w:val="28"/>
          <w:szCs w:val="22"/>
        </w:rPr>
        <w:t xml:space="preserve">  </w:t>
      </w:r>
      <w:r w:rsidRPr="00196E69">
        <w:rPr>
          <w:rFonts w:ascii="Calibri" w:hAnsi="Calibri"/>
          <w:position w:val="-14"/>
          <w:sz w:val="22"/>
          <w:szCs w:val="22"/>
        </w:rPr>
        <w:object w:dxaOrig="5240" w:dyaOrig="400">
          <v:shape id="_x0000_i1052" type="#_x0000_t75" style="width:261.75pt;height:20.25pt" o:ole="">
            <v:imagedata r:id="rId64" o:title=""/>
          </v:shape>
          <o:OLEObject Type="Embed" ProgID="Equation.3" ShapeID="_x0000_i1052" DrawAspect="Content" ObjectID="_1779259001" r:id="rId65"/>
        </w:object>
      </w:r>
      <w:r w:rsidRPr="00196E69">
        <w:rPr>
          <w:sz w:val="28"/>
          <w:szCs w:val="28"/>
        </w:rPr>
        <w:t xml:space="preserve"> </w:t>
      </w:r>
    </w:p>
    <w:p w:rsidR="00196E69" w:rsidRPr="00196E69" w:rsidRDefault="00196E69" w:rsidP="00196E69">
      <w:pPr>
        <w:rPr>
          <w:sz w:val="28"/>
          <w:szCs w:val="28"/>
        </w:rPr>
      </w:pPr>
      <w:r w:rsidRPr="00196E69">
        <w:rPr>
          <w:sz w:val="28"/>
          <w:szCs w:val="28"/>
        </w:rPr>
        <w:t xml:space="preserve">        </w:t>
      </w:r>
      <w:r w:rsidRPr="00196E69">
        <w:rPr>
          <w:rFonts w:ascii="Calibri" w:hAnsi="Calibri"/>
          <w:position w:val="-14"/>
          <w:sz w:val="22"/>
          <w:szCs w:val="22"/>
        </w:rPr>
        <w:object w:dxaOrig="4580" w:dyaOrig="400">
          <v:shape id="_x0000_i1053" type="#_x0000_t75" style="width:228.75pt;height:20.25pt" o:ole="">
            <v:imagedata r:id="rId66" o:title=""/>
          </v:shape>
          <o:OLEObject Type="Embed" ProgID="Equation.3" ShapeID="_x0000_i1053" DrawAspect="Content" ObjectID="_1779259002" r:id="rId67"/>
        </w:object>
      </w:r>
      <w:r w:rsidRPr="00196E69">
        <w:rPr>
          <w:sz w:val="28"/>
          <w:szCs w:val="28"/>
        </w:rPr>
        <w:t xml:space="preserve">                                      </w:t>
      </w:r>
    </w:p>
    <w:p w:rsidR="00196E69" w:rsidRPr="00196E69" w:rsidRDefault="00196E69" w:rsidP="00196E69">
      <w:pPr>
        <w:spacing w:line="360" w:lineRule="auto"/>
        <w:ind w:firstLine="708"/>
        <w:jc w:val="both"/>
        <w:rPr>
          <w:i/>
        </w:rPr>
      </w:pPr>
    </w:p>
    <w:p w:rsidR="00196E69" w:rsidRPr="00196E69" w:rsidRDefault="00196E69" w:rsidP="00196E69">
      <w:pPr>
        <w:spacing w:line="360" w:lineRule="auto"/>
        <w:ind w:firstLine="708"/>
        <w:jc w:val="both"/>
      </w:pPr>
      <w:r w:rsidRPr="00196E69">
        <w:rPr>
          <w:i/>
        </w:rPr>
        <w:sym w:font="Symbol" w:char="F061"/>
      </w:r>
      <w:r w:rsidRPr="00196E69">
        <w:rPr>
          <w:i/>
          <w:vertAlign w:val="subscript"/>
        </w:rPr>
        <w:t>1</w:t>
      </w:r>
      <w:r w:rsidRPr="00196E69">
        <w:t xml:space="preserve">, </w:t>
      </w:r>
      <w:r w:rsidRPr="00196E69">
        <w:rPr>
          <w:i/>
        </w:rPr>
        <w:sym w:font="Symbol" w:char="F061"/>
      </w:r>
      <w:r w:rsidRPr="00196E69">
        <w:rPr>
          <w:i/>
          <w:vertAlign w:val="subscript"/>
        </w:rPr>
        <w:t>2</w:t>
      </w:r>
      <w:r w:rsidRPr="00196E69">
        <w:t xml:space="preserve">, </w:t>
      </w:r>
      <w:r w:rsidRPr="00196E69">
        <w:rPr>
          <w:i/>
        </w:rPr>
        <w:sym w:font="Symbol" w:char="F061"/>
      </w:r>
      <w:r w:rsidRPr="00196E69">
        <w:rPr>
          <w:i/>
          <w:vertAlign w:val="subscript"/>
        </w:rPr>
        <w:t>3</w:t>
      </w:r>
      <w:r w:rsidRPr="00196E69">
        <w:t xml:space="preserve"> , </w:t>
      </w:r>
      <w:r w:rsidRPr="00196E69">
        <w:rPr>
          <w:i/>
        </w:rPr>
        <w:sym w:font="Symbol" w:char="F06A"/>
      </w:r>
      <w:r w:rsidRPr="00196E69">
        <w:rPr>
          <w:i/>
        </w:rPr>
        <w:t>, Т</w:t>
      </w:r>
      <w:r w:rsidRPr="00196E69">
        <w:rPr>
          <w:i/>
          <w:vertAlign w:val="subscript"/>
        </w:rPr>
        <w:t>о</w:t>
      </w:r>
      <w:r w:rsidRPr="00196E69">
        <w:t xml:space="preserve">  определяют по формулам :</w:t>
      </w:r>
    </w:p>
    <w:p w:rsidR="00196E69" w:rsidRPr="00196E69" w:rsidRDefault="00196E69" w:rsidP="00196E69">
      <w:pPr>
        <w:spacing w:line="360" w:lineRule="auto"/>
        <w:ind w:firstLine="708"/>
        <w:jc w:val="both"/>
      </w:pPr>
      <w:r w:rsidRPr="00196E69">
        <w:t xml:space="preserve">где </w:t>
      </w:r>
      <w:r w:rsidRPr="00196E69">
        <w:tab/>
      </w:r>
      <w:r w:rsidRPr="00196E69">
        <w:sym w:font="Symbol" w:char="F061"/>
      </w:r>
      <w:r w:rsidRPr="00196E69">
        <w:rPr>
          <w:vertAlign w:val="subscript"/>
        </w:rPr>
        <w:t>1</w:t>
      </w:r>
      <w:r w:rsidRPr="00196E69">
        <w:t xml:space="preserve"> = 6,164 + 3,605 </w:t>
      </w:r>
      <w:r w:rsidRPr="00196E69">
        <w:sym w:font="Symbol" w:char="F0D7"/>
      </w:r>
      <w:r w:rsidRPr="00196E69">
        <w:t xml:space="preserve"> </w:t>
      </w:r>
      <w:r w:rsidRPr="00196E69">
        <w:rPr>
          <w:i/>
          <w:lang w:val="en-US"/>
        </w:rPr>
        <w:t>V</w:t>
      </w:r>
      <w:r w:rsidRPr="00196E69">
        <w:t xml:space="preserve">;                                                                </w:t>
      </w:r>
    </w:p>
    <w:p w:rsidR="00196E69" w:rsidRPr="00196E69" w:rsidRDefault="00196E69" w:rsidP="00196E69">
      <w:pPr>
        <w:spacing w:line="360" w:lineRule="auto"/>
        <w:ind w:firstLine="708"/>
        <w:jc w:val="both"/>
      </w:pPr>
      <w:r w:rsidRPr="00196E69">
        <w:sym w:font="Symbol" w:char="F061"/>
      </w:r>
      <w:r w:rsidRPr="00196E69">
        <w:rPr>
          <w:vertAlign w:val="subscript"/>
        </w:rPr>
        <w:t>2</w:t>
      </w:r>
      <w:r w:rsidRPr="00196E69">
        <w:t xml:space="preserve"> = 4,77 </w:t>
      </w:r>
      <w:r w:rsidRPr="00196E69">
        <w:sym w:font="Symbol" w:char="F0D7"/>
      </w:r>
      <w:r w:rsidRPr="00196E69">
        <w:t xml:space="preserve"> [1 + (0,55 – 1370 </w:t>
      </w:r>
      <w:r w:rsidRPr="00196E69">
        <w:sym w:font="Symbol" w:char="F0D7"/>
      </w:r>
      <w:r w:rsidRPr="00196E69">
        <w:t xml:space="preserve"> </w:t>
      </w:r>
      <w:r w:rsidRPr="00196E69">
        <w:rPr>
          <w:i/>
          <w:lang w:val="en-US"/>
        </w:rPr>
        <w:sym w:font="Symbol" w:char="F064"/>
      </w:r>
      <w:r w:rsidRPr="00196E69">
        <w:rPr>
          <w:i/>
          <w:vertAlign w:val="subscript"/>
        </w:rPr>
        <w:t>п</w:t>
      </w:r>
      <w:r w:rsidRPr="00196E69">
        <w:t xml:space="preserve">) </w:t>
      </w:r>
      <w:r w:rsidRPr="00196E69">
        <w:sym w:font="Symbol" w:char="F0D7"/>
      </w:r>
      <w:r w:rsidRPr="00196E69">
        <w:t xml:space="preserve"> </w:t>
      </w:r>
      <w:r w:rsidRPr="00196E69">
        <w:rPr>
          <w:i/>
          <w:lang w:val="en-US"/>
        </w:rPr>
        <w:t>V</w:t>
      </w:r>
      <w:r w:rsidRPr="00196E69">
        <w:t xml:space="preserve">];                                      </w:t>
      </w:r>
    </w:p>
    <w:p w:rsidR="00196E69" w:rsidRPr="00196E69" w:rsidRDefault="00196E69" w:rsidP="00196E69">
      <w:pPr>
        <w:spacing w:line="360" w:lineRule="auto"/>
        <w:ind w:firstLine="708"/>
        <w:jc w:val="both"/>
      </w:pPr>
      <w:r w:rsidRPr="00196E69">
        <w:sym w:font="Symbol" w:char="F061"/>
      </w:r>
      <w:r w:rsidRPr="00196E69">
        <w:rPr>
          <w:vertAlign w:val="subscript"/>
        </w:rPr>
        <w:t>3</w:t>
      </w:r>
      <w:r w:rsidRPr="00196E69">
        <w:t xml:space="preserve"> = 0,37 </w:t>
      </w:r>
      <w:r w:rsidRPr="00196E69">
        <w:sym w:font="Symbol" w:char="F0D7"/>
      </w:r>
      <w:r w:rsidRPr="00196E69">
        <w:t xml:space="preserve"> [1 + (1,72 – 3440 </w:t>
      </w:r>
      <w:r w:rsidRPr="00196E69">
        <w:sym w:font="Symbol" w:char="F0D7"/>
      </w:r>
      <w:r w:rsidRPr="00196E69">
        <w:t xml:space="preserve"> </w:t>
      </w:r>
      <w:r w:rsidRPr="00196E69">
        <w:rPr>
          <w:i/>
          <w:lang w:val="en-US"/>
        </w:rPr>
        <w:sym w:font="Symbol" w:char="F064"/>
      </w:r>
      <w:r w:rsidRPr="00196E69">
        <w:rPr>
          <w:i/>
          <w:vertAlign w:val="subscript"/>
        </w:rPr>
        <w:t>п</w:t>
      </w:r>
      <w:r w:rsidRPr="00196E69">
        <w:t xml:space="preserve">) </w:t>
      </w:r>
      <w:r w:rsidRPr="00196E69">
        <w:sym w:font="Symbol" w:char="F0D7"/>
      </w:r>
      <w:r w:rsidRPr="00196E69">
        <w:t xml:space="preserve"> </w:t>
      </w:r>
      <w:r w:rsidRPr="00196E69">
        <w:rPr>
          <w:i/>
          <w:lang w:val="en-US"/>
        </w:rPr>
        <w:t>V</w:t>
      </w:r>
      <w:r w:rsidRPr="00196E69">
        <w:t xml:space="preserve">];                                     </w:t>
      </w:r>
    </w:p>
    <w:p w:rsidR="00196E69" w:rsidRPr="00196E69" w:rsidRDefault="00196E69" w:rsidP="00196E69">
      <w:pPr>
        <w:spacing w:line="360" w:lineRule="auto"/>
        <w:ind w:firstLine="708"/>
        <w:jc w:val="both"/>
      </w:pPr>
      <w:r w:rsidRPr="00196E69">
        <w:rPr>
          <w:i/>
        </w:rPr>
        <w:sym w:font="Symbol" w:char="F06A"/>
      </w:r>
      <w:r w:rsidRPr="00196E69">
        <w:t xml:space="preserve"> = </w:t>
      </w:r>
      <w:r w:rsidRPr="00196E69">
        <w:rPr>
          <w:i/>
        </w:rPr>
        <w:sym w:font="Symbol" w:char="F061"/>
      </w:r>
      <w:r w:rsidRPr="00196E69">
        <w:rPr>
          <w:i/>
          <w:vertAlign w:val="subscript"/>
        </w:rPr>
        <w:t>1</w:t>
      </w:r>
      <w:r w:rsidRPr="00196E69">
        <w:rPr>
          <w:vertAlign w:val="subscript"/>
        </w:rPr>
        <w:t xml:space="preserve"> </w:t>
      </w:r>
      <w:r w:rsidRPr="00196E69">
        <w:sym w:font="Symbol" w:char="F0D7"/>
      </w:r>
      <w:r w:rsidRPr="00196E69">
        <w:t xml:space="preserve"> </w:t>
      </w:r>
      <w:r w:rsidRPr="00196E69">
        <w:rPr>
          <w:i/>
        </w:rPr>
        <w:sym w:font="Symbol" w:char="F06C"/>
      </w:r>
      <w:r w:rsidRPr="00196E69">
        <w:rPr>
          <w:i/>
          <w:vertAlign w:val="subscript"/>
        </w:rPr>
        <w:t>п</w:t>
      </w:r>
      <w:r w:rsidRPr="00196E69">
        <w:rPr>
          <w:vertAlign w:val="subscript"/>
        </w:rPr>
        <w:t xml:space="preserve"> </w:t>
      </w:r>
      <w:r w:rsidRPr="00196E69">
        <w:t>/ (</w:t>
      </w:r>
      <w:r w:rsidRPr="00196E69">
        <w:rPr>
          <w:i/>
        </w:rPr>
        <w:sym w:font="Symbol" w:char="F061"/>
      </w:r>
      <w:r w:rsidRPr="00196E69">
        <w:rPr>
          <w:i/>
          <w:vertAlign w:val="subscript"/>
        </w:rPr>
        <w:t>2</w:t>
      </w:r>
      <w:r w:rsidRPr="00196E69">
        <w:rPr>
          <w:vertAlign w:val="subscript"/>
        </w:rPr>
        <w:t xml:space="preserve"> </w:t>
      </w:r>
      <w:r w:rsidRPr="00196E69">
        <w:t xml:space="preserve">+ 2,27 </w:t>
      </w:r>
      <w:r w:rsidRPr="00196E69">
        <w:sym w:font="Symbol" w:char="F0D7"/>
      </w:r>
      <w:r w:rsidRPr="00196E69">
        <w:t xml:space="preserve"> </w:t>
      </w:r>
      <w:r w:rsidRPr="00196E69">
        <w:rPr>
          <w:i/>
        </w:rPr>
        <w:sym w:font="Symbol" w:char="F061"/>
      </w:r>
      <w:r w:rsidRPr="00196E69">
        <w:rPr>
          <w:i/>
          <w:vertAlign w:val="subscript"/>
        </w:rPr>
        <w:t>3</w:t>
      </w:r>
      <w:r w:rsidRPr="00196E69">
        <w:rPr>
          <w:vertAlign w:val="subscript"/>
        </w:rPr>
        <w:t xml:space="preserve"> </w:t>
      </w:r>
      <w:r w:rsidRPr="00196E69">
        <w:t xml:space="preserve">/ </w:t>
      </w:r>
      <w:r w:rsidRPr="00196E69">
        <w:rPr>
          <w:i/>
        </w:rPr>
        <w:sym w:font="Symbol" w:char="F064"/>
      </w:r>
      <w:r w:rsidRPr="00196E69">
        <w:rPr>
          <w:i/>
          <w:vertAlign w:val="subscript"/>
        </w:rPr>
        <w:t>в</w:t>
      </w:r>
      <w:r w:rsidRPr="00196E69">
        <w:rPr>
          <w:i/>
          <w:vertAlign w:val="superscript"/>
        </w:rPr>
        <w:t>0,25</w:t>
      </w:r>
      <w:r w:rsidRPr="00196E69">
        <w:t xml:space="preserve">) – </w:t>
      </w:r>
      <w:r w:rsidRPr="00196E69">
        <w:rPr>
          <w:i/>
        </w:rPr>
        <w:sym w:font="Symbol" w:char="F061"/>
      </w:r>
      <w:r w:rsidRPr="00196E69">
        <w:rPr>
          <w:i/>
          <w:vertAlign w:val="subscript"/>
        </w:rPr>
        <w:t>1</w:t>
      </w:r>
      <w:r w:rsidRPr="00196E69">
        <w:rPr>
          <w:vertAlign w:val="subscript"/>
        </w:rPr>
        <w:t xml:space="preserve"> </w:t>
      </w:r>
      <w:r w:rsidRPr="00196E69">
        <w:sym w:font="Symbol" w:char="F0D7"/>
      </w:r>
      <w:r w:rsidRPr="00196E69">
        <w:t xml:space="preserve"> </w:t>
      </w:r>
      <w:r w:rsidRPr="00196E69">
        <w:rPr>
          <w:i/>
        </w:rPr>
        <w:sym w:font="Symbol" w:char="F064"/>
      </w:r>
      <w:r w:rsidRPr="00196E69">
        <w:rPr>
          <w:i/>
          <w:vertAlign w:val="subscript"/>
        </w:rPr>
        <w:t>п</w:t>
      </w:r>
      <w:r w:rsidRPr="00196E69">
        <w:rPr>
          <w:vertAlign w:val="subscript"/>
        </w:rPr>
        <w:t xml:space="preserve"> </w:t>
      </w:r>
      <w:r w:rsidRPr="00196E69">
        <w:t xml:space="preserve">+ </w:t>
      </w:r>
      <w:r w:rsidRPr="00196E69">
        <w:rPr>
          <w:i/>
        </w:rPr>
        <w:sym w:font="Symbol" w:char="F06C"/>
      </w:r>
      <w:r w:rsidRPr="00196E69">
        <w:rPr>
          <w:i/>
          <w:vertAlign w:val="subscript"/>
        </w:rPr>
        <w:t>п</w:t>
      </w:r>
      <w:r w:rsidRPr="00196E69">
        <w:t xml:space="preserve">,                        </w:t>
      </w:r>
    </w:p>
    <w:p w:rsidR="00196E69" w:rsidRPr="00196E69" w:rsidRDefault="00196E69" w:rsidP="00196E69">
      <w:pPr>
        <w:spacing w:line="360" w:lineRule="auto"/>
        <w:ind w:firstLine="708"/>
        <w:jc w:val="both"/>
      </w:pPr>
      <w:r w:rsidRPr="00196E69">
        <w:t xml:space="preserve">где </w:t>
      </w:r>
      <w:r w:rsidRPr="00196E69">
        <w:tab/>
      </w:r>
      <w:r w:rsidRPr="00196E69">
        <w:rPr>
          <w:i/>
        </w:rPr>
        <w:sym w:font="Symbol" w:char="F064"/>
      </w:r>
      <w:r w:rsidRPr="00196E69">
        <w:rPr>
          <w:i/>
          <w:vertAlign w:val="subscript"/>
        </w:rPr>
        <w:t>в</w:t>
      </w:r>
      <w:r w:rsidRPr="00196E69">
        <w:rPr>
          <w:vertAlign w:val="superscript"/>
        </w:rPr>
        <w:t xml:space="preserve"> </w:t>
      </w:r>
      <w:r w:rsidRPr="00196E69">
        <w:t xml:space="preserve">– высота установки покрытия (толщина воздушного промежутка), м; </w:t>
      </w:r>
    </w:p>
    <w:p w:rsidR="00196E69" w:rsidRPr="00196E69" w:rsidRDefault="00196E69" w:rsidP="00196E69">
      <w:pPr>
        <w:spacing w:line="360" w:lineRule="auto"/>
        <w:ind w:firstLine="708"/>
        <w:jc w:val="both"/>
      </w:pPr>
      <w:r w:rsidRPr="00196E69">
        <w:rPr>
          <w:i/>
        </w:rPr>
        <w:sym w:font="Symbol" w:char="F064"/>
      </w:r>
      <w:r w:rsidRPr="00196E69">
        <w:rPr>
          <w:i/>
          <w:vertAlign w:val="subscript"/>
        </w:rPr>
        <w:t>п</w:t>
      </w:r>
      <w:r w:rsidRPr="00196E69">
        <w:rPr>
          <w:vertAlign w:val="subscript"/>
        </w:rPr>
        <w:t xml:space="preserve">  </w:t>
      </w:r>
      <w:r w:rsidRPr="00196E69">
        <w:t xml:space="preserve">– толщина покрытия, м; </w:t>
      </w:r>
    </w:p>
    <w:p w:rsidR="00196E69" w:rsidRPr="00196E69" w:rsidRDefault="00196E69" w:rsidP="00196E69">
      <w:pPr>
        <w:spacing w:line="360" w:lineRule="auto"/>
        <w:ind w:firstLine="708"/>
        <w:jc w:val="both"/>
      </w:pPr>
      <w:r w:rsidRPr="00196E69">
        <w:rPr>
          <w:i/>
        </w:rPr>
        <w:sym w:font="Symbol" w:char="F072"/>
      </w:r>
      <w:r w:rsidRPr="00196E69">
        <w:rPr>
          <w:i/>
          <w:vertAlign w:val="subscript"/>
        </w:rPr>
        <w:t>1</w:t>
      </w:r>
      <w:r w:rsidRPr="00196E69">
        <w:t xml:space="preserve">, </w:t>
      </w:r>
      <w:r w:rsidRPr="00196E69">
        <w:rPr>
          <w:i/>
        </w:rPr>
        <w:sym w:font="Symbol" w:char="F061"/>
      </w:r>
      <w:r w:rsidRPr="00196E69">
        <w:t xml:space="preserve"> – интегральные коэффициенты пропускания  и поглощения покрытия с уч</w:t>
      </w:r>
      <w:r w:rsidRPr="00196E69">
        <w:t>ё</w:t>
      </w:r>
      <w:r w:rsidRPr="00196E69">
        <w:t>том многократного отражения лучистых потоков между поверхностями пород и покр</w:t>
      </w:r>
      <w:r w:rsidRPr="00196E69">
        <w:t>ы</w:t>
      </w:r>
      <w:r w:rsidRPr="00196E69">
        <w:t>тия, определяются по формулам:</w:t>
      </w:r>
    </w:p>
    <w:p w:rsidR="00196E69" w:rsidRPr="00196E69" w:rsidRDefault="00196E69" w:rsidP="00196E69">
      <w:pPr>
        <w:spacing w:line="360" w:lineRule="auto"/>
        <w:ind w:firstLine="708"/>
        <w:jc w:val="both"/>
      </w:pPr>
    </w:p>
    <w:p w:rsidR="00196E69" w:rsidRPr="00196E69" w:rsidRDefault="00196E69" w:rsidP="00196E69">
      <w:pPr>
        <w:spacing w:line="360" w:lineRule="auto"/>
        <w:ind w:firstLine="708"/>
        <w:jc w:val="both"/>
      </w:pPr>
      <w:r w:rsidRPr="00196E69">
        <w:rPr>
          <w:i/>
        </w:rPr>
        <w:t xml:space="preserve">                                              </w:t>
      </w:r>
      <w:r w:rsidRPr="00196E69">
        <w:object w:dxaOrig="2340" w:dyaOrig="340">
          <v:shape id="_x0000_i1054" type="#_x0000_t75" style="width:117pt;height:17.25pt" o:ole="">
            <v:imagedata r:id="rId68" o:title=""/>
          </v:shape>
          <o:OLEObject Type="Embed" ProgID="Equation.3" ShapeID="_x0000_i1054" DrawAspect="Content" ObjectID="_1779259003" r:id="rId69"/>
        </w:object>
      </w:r>
      <w:r w:rsidRPr="00196E69">
        <w:t xml:space="preserve">                                                                                                                    </w:t>
      </w:r>
    </w:p>
    <w:p w:rsidR="00196E69" w:rsidRPr="00196E69" w:rsidRDefault="00196E69" w:rsidP="00196E69">
      <w:pPr>
        <w:spacing w:line="360" w:lineRule="auto"/>
        <w:ind w:firstLine="708"/>
        <w:jc w:val="both"/>
      </w:pPr>
      <w:r w:rsidRPr="00196E69">
        <w:rPr>
          <w:i/>
        </w:rPr>
        <w:t xml:space="preserve">                                          </w:t>
      </w:r>
      <w:r w:rsidRPr="00196E69">
        <w:object w:dxaOrig="2880" w:dyaOrig="360">
          <v:shape id="_x0000_i1055" type="#_x0000_t75" style="width:2in;height:18pt" o:ole="">
            <v:imagedata r:id="rId70" o:title=""/>
          </v:shape>
          <o:OLEObject Type="Embed" ProgID="Equation.3" ShapeID="_x0000_i1055" DrawAspect="Content" ObjectID="_1779259004" r:id="rId71"/>
        </w:object>
      </w:r>
      <w:r w:rsidRPr="00196E69">
        <w:t xml:space="preserve">                                                                                                                </w:t>
      </w:r>
    </w:p>
    <w:p w:rsidR="00196E69" w:rsidRPr="00196E69" w:rsidRDefault="00196E69" w:rsidP="00196E69">
      <w:pPr>
        <w:spacing w:line="360" w:lineRule="auto"/>
        <w:ind w:firstLine="708"/>
        <w:jc w:val="both"/>
      </w:pPr>
      <w:r w:rsidRPr="00196E69">
        <w:t xml:space="preserve">где </w:t>
      </w:r>
      <w:r w:rsidRPr="00196E69">
        <w:tab/>
      </w:r>
      <w:r w:rsidRPr="00196E69">
        <w:rPr>
          <w:i/>
        </w:rPr>
        <w:t>А</w:t>
      </w:r>
      <w:r w:rsidRPr="00196E69">
        <w:rPr>
          <w:i/>
          <w:vertAlign w:val="subscript"/>
        </w:rPr>
        <w:t>г</w:t>
      </w:r>
      <w:r w:rsidRPr="00196E69">
        <w:t xml:space="preserve"> – альбедо открытой увлажнённой поверхности пород; </w:t>
      </w:r>
    </w:p>
    <w:p w:rsidR="00196E69" w:rsidRPr="00196E69" w:rsidRDefault="00196E69" w:rsidP="00196E69">
      <w:pPr>
        <w:spacing w:line="360" w:lineRule="auto"/>
        <w:ind w:firstLine="708"/>
        <w:jc w:val="both"/>
      </w:pPr>
      <w:r w:rsidRPr="00196E69">
        <w:rPr>
          <w:i/>
        </w:rPr>
        <w:t>А</w:t>
      </w:r>
      <w:r w:rsidRPr="00196E69">
        <w:rPr>
          <w:i/>
          <w:vertAlign w:val="subscript"/>
        </w:rPr>
        <w:t>п</w:t>
      </w:r>
      <w:r w:rsidRPr="00196E69">
        <w:rPr>
          <w:i/>
        </w:rPr>
        <w:t xml:space="preserve"> </w:t>
      </w:r>
      <w:r w:rsidRPr="00196E69">
        <w:t xml:space="preserve">– альбедо  покрытия; </w:t>
      </w:r>
    </w:p>
    <w:p w:rsidR="00196E69" w:rsidRPr="00196E69" w:rsidRDefault="00196E69" w:rsidP="00196E69">
      <w:pPr>
        <w:spacing w:line="360" w:lineRule="auto"/>
        <w:ind w:firstLine="708"/>
        <w:jc w:val="both"/>
      </w:pPr>
      <w:r w:rsidRPr="00196E69">
        <w:rPr>
          <w:i/>
        </w:rPr>
        <w:t>k</w:t>
      </w:r>
      <w:r w:rsidRPr="00196E69">
        <w:t xml:space="preserve"> – коэффициент ослабления (для плёнки </w:t>
      </w:r>
      <w:r w:rsidRPr="00196E69">
        <w:rPr>
          <w:i/>
          <w:lang w:val="en-US"/>
        </w:rPr>
        <w:t>k</w:t>
      </w:r>
      <w:r w:rsidRPr="00196E69">
        <w:t xml:space="preserve"> = 2,6 - 3,7); </w:t>
      </w:r>
    </w:p>
    <w:p w:rsidR="00196E69" w:rsidRPr="00196E69" w:rsidRDefault="00196E69" w:rsidP="00196E69">
      <w:pPr>
        <w:spacing w:line="360" w:lineRule="auto"/>
        <w:ind w:firstLine="708"/>
        <w:jc w:val="both"/>
      </w:pPr>
      <w:r w:rsidRPr="00196E69">
        <w:rPr>
          <w:i/>
        </w:rPr>
        <w:t>Δρ</w:t>
      </w:r>
      <w:r w:rsidRPr="00196E69">
        <w:rPr>
          <w:i/>
          <w:vertAlign w:val="subscript"/>
        </w:rPr>
        <w:t>1</w:t>
      </w:r>
      <w:r w:rsidRPr="00196E69">
        <w:rPr>
          <w:vertAlign w:val="subscript"/>
        </w:rPr>
        <w:t xml:space="preserve"> </w:t>
      </w:r>
      <w:r w:rsidRPr="00196E69">
        <w:t>– относительное ослабление лучистого коротковолнового потока слоем  ко</w:t>
      </w:r>
      <w:r w:rsidRPr="00196E69">
        <w:t>н</w:t>
      </w:r>
      <w:r w:rsidRPr="00196E69">
        <w:t>денсата (</w:t>
      </w:r>
      <w:r w:rsidRPr="00196E69">
        <w:rPr>
          <w:i/>
        </w:rPr>
        <w:t>Δρ</w:t>
      </w:r>
      <w:r w:rsidRPr="00196E69">
        <w:rPr>
          <w:i/>
          <w:vertAlign w:val="subscript"/>
        </w:rPr>
        <w:t xml:space="preserve">1 </w:t>
      </w:r>
      <w:r w:rsidRPr="00196E69">
        <w:t xml:space="preserve">= 0,03 - 0,04); </w:t>
      </w:r>
    </w:p>
    <w:p w:rsidR="00196E69" w:rsidRPr="00196E69" w:rsidRDefault="00196E69" w:rsidP="00196E69">
      <w:pPr>
        <w:spacing w:line="360" w:lineRule="auto"/>
        <w:ind w:firstLine="708"/>
        <w:jc w:val="both"/>
      </w:pPr>
      <w:r w:rsidRPr="00196E69">
        <w:rPr>
          <w:i/>
        </w:rPr>
        <w:sym w:font="Symbol" w:char="F061"/>
      </w:r>
      <w:r w:rsidRPr="00196E69">
        <w:rPr>
          <w:i/>
          <w:vertAlign w:val="superscript"/>
        </w:rPr>
        <w:t>1</w:t>
      </w:r>
      <w:r w:rsidRPr="00196E69">
        <w:rPr>
          <w:vertAlign w:val="superscript"/>
        </w:rPr>
        <w:t xml:space="preserve"> </w:t>
      </w:r>
      <w:r w:rsidRPr="00196E69">
        <w:t xml:space="preserve">– коэффициент поглощения энергии покрытием в длинноволновом диапазоне; </w:t>
      </w:r>
    </w:p>
    <w:p w:rsidR="00196E69" w:rsidRPr="00196E69" w:rsidRDefault="00196E69" w:rsidP="00196E69">
      <w:pPr>
        <w:spacing w:line="360" w:lineRule="auto"/>
        <w:ind w:firstLine="708"/>
        <w:jc w:val="both"/>
      </w:pPr>
      <w:r w:rsidRPr="00196E69">
        <w:rPr>
          <w:i/>
        </w:rPr>
        <w:t>А</w:t>
      </w:r>
      <w:r w:rsidRPr="00196E69">
        <w:rPr>
          <w:i/>
          <w:vertAlign w:val="superscript"/>
        </w:rPr>
        <w:t xml:space="preserve">1 </w:t>
      </w:r>
      <w:r w:rsidRPr="00196E69">
        <w:t xml:space="preserve">– коэффициент отражения  длинноволнового  излучения покрытием; </w:t>
      </w:r>
    </w:p>
    <w:p w:rsidR="00196E69" w:rsidRPr="00196E69" w:rsidRDefault="00196E69" w:rsidP="00196E69">
      <w:pPr>
        <w:spacing w:line="360" w:lineRule="auto"/>
        <w:ind w:firstLine="708"/>
        <w:jc w:val="both"/>
      </w:pPr>
      <w:r w:rsidRPr="00196E69">
        <w:rPr>
          <w:i/>
        </w:rPr>
        <w:sym w:font="Symbol" w:char="F06C"/>
      </w:r>
      <w:r w:rsidRPr="00196E69">
        <w:rPr>
          <w:i/>
          <w:vertAlign w:val="subscript"/>
        </w:rPr>
        <w:t>п</w:t>
      </w:r>
      <w:r w:rsidRPr="00196E69">
        <w:t xml:space="preserve"> – коэффициент теплопроводности покрытия, Вт / (м</w:t>
      </w:r>
      <w:r w:rsidRPr="00196E69">
        <w:rPr>
          <w:vertAlign w:val="superscript"/>
        </w:rPr>
        <w:t>о</w:t>
      </w:r>
      <w:r w:rsidRPr="00196E69">
        <w:t xml:space="preserve">С); </w:t>
      </w:r>
    </w:p>
    <w:p w:rsidR="00196E69" w:rsidRPr="00196E69" w:rsidRDefault="00196E69" w:rsidP="00196E69">
      <w:pPr>
        <w:spacing w:line="360" w:lineRule="auto"/>
        <w:ind w:firstLine="708"/>
        <w:jc w:val="both"/>
      </w:pPr>
      <w:r w:rsidRPr="00196E69">
        <w:rPr>
          <w:i/>
        </w:rPr>
        <w:t>L</w:t>
      </w:r>
      <w:r w:rsidRPr="00196E69">
        <w:rPr>
          <w:i/>
          <w:vertAlign w:val="subscript"/>
        </w:rPr>
        <w:t>н</w:t>
      </w:r>
      <w:r w:rsidRPr="00196E69">
        <w:t xml:space="preserve"> – средняя интенсивность энергозатрат на испарение осадков, (по экспериме</w:t>
      </w:r>
      <w:r w:rsidRPr="00196E69">
        <w:t>н</w:t>
      </w:r>
      <w:r w:rsidRPr="00196E69">
        <w:t xml:space="preserve">тальным наблюдениям </w:t>
      </w:r>
      <w:r w:rsidRPr="00196E69">
        <w:rPr>
          <w:i/>
        </w:rPr>
        <w:t>L</w:t>
      </w:r>
      <w:r w:rsidRPr="00196E69">
        <w:rPr>
          <w:i/>
          <w:vertAlign w:val="subscript"/>
        </w:rPr>
        <w:t>н</w:t>
      </w:r>
      <w:r w:rsidRPr="00196E69">
        <w:rPr>
          <w:vertAlign w:val="subscript"/>
        </w:rPr>
        <w:t xml:space="preserve"> </w:t>
      </w:r>
      <w:r w:rsidRPr="00196E69">
        <w:t xml:space="preserve">= 12,9 Вт / м ); </w:t>
      </w:r>
    </w:p>
    <w:p w:rsidR="00196E69" w:rsidRPr="00196E69" w:rsidRDefault="00196E69" w:rsidP="00196E69">
      <w:pPr>
        <w:spacing w:line="360" w:lineRule="auto"/>
        <w:ind w:firstLine="708"/>
        <w:jc w:val="both"/>
      </w:pPr>
      <w:r w:rsidRPr="00196E69">
        <w:rPr>
          <w:i/>
        </w:rPr>
        <w:t>Т</w:t>
      </w:r>
      <w:r w:rsidRPr="00196E69">
        <w:rPr>
          <w:i/>
          <w:vertAlign w:val="subscript"/>
        </w:rPr>
        <w:t>о</w:t>
      </w:r>
      <w:r w:rsidRPr="00196E69">
        <w:t xml:space="preserve"> – температура открытой поверхности, </w:t>
      </w:r>
      <w:r w:rsidRPr="00196E69">
        <w:rPr>
          <w:vertAlign w:val="superscript"/>
        </w:rPr>
        <w:t>о</w:t>
      </w:r>
      <w:r w:rsidRPr="00196E69">
        <w:t>К, определяется по формуле:</w:t>
      </w:r>
    </w:p>
    <w:p w:rsidR="00196E69" w:rsidRPr="00196E69" w:rsidRDefault="00196E69" w:rsidP="00196E69">
      <w:pPr>
        <w:spacing w:line="360" w:lineRule="auto"/>
        <w:ind w:firstLine="708"/>
        <w:jc w:val="both"/>
      </w:pPr>
      <w:r w:rsidRPr="00196E69">
        <w:rPr>
          <w:i/>
        </w:rPr>
        <w:t xml:space="preserve">                             </w:t>
      </w:r>
      <w:r w:rsidRPr="00196E69">
        <w:object w:dxaOrig="4300" w:dyaOrig="360">
          <v:shape id="_x0000_i1056" type="#_x0000_t75" style="width:215.25pt;height:18pt" o:ole="">
            <v:imagedata r:id="rId72" o:title=""/>
          </v:shape>
          <o:OLEObject Type="Embed" ProgID="Equation.3" ShapeID="_x0000_i1056" DrawAspect="Content" ObjectID="_1779259005" r:id="rId73"/>
        </w:object>
      </w:r>
      <w:r w:rsidRPr="00196E69">
        <w:t xml:space="preserve">                     </w:t>
      </w:r>
      <w:r w:rsidRPr="00196E69">
        <w:tab/>
      </w:r>
    </w:p>
    <w:p w:rsidR="00196E69" w:rsidRPr="00196E69" w:rsidRDefault="00196E69" w:rsidP="00196E69">
      <w:pPr>
        <w:spacing w:line="360" w:lineRule="auto"/>
        <w:ind w:firstLine="708"/>
        <w:jc w:val="both"/>
      </w:pPr>
      <w:r w:rsidRPr="00196E69">
        <w:t>При оттайке под пленкой необходимо (</w:t>
      </w:r>
      <w:r w:rsidRPr="00196E69">
        <w:rPr>
          <w:i/>
        </w:rPr>
        <w:sym w:font="Symbol" w:char="F06C"/>
      </w:r>
      <w:r w:rsidRPr="00196E69">
        <w:rPr>
          <w:i/>
          <w:vertAlign w:val="subscript"/>
        </w:rPr>
        <w:t>т</w:t>
      </w:r>
      <w:r w:rsidRPr="00196E69">
        <w:t xml:space="preserve">) умножать на коэффициент 1,2 (1,04*1,2=1,248). </w:t>
      </w:r>
    </w:p>
    <w:p w:rsidR="00196E69" w:rsidRPr="00196E69" w:rsidRDefault="00196E69" w:rsidP="00196E69">
      <w:pPr>
        <w:spacing w:line="360" w:lineRule="auto"/>
        <w:ind w:firstLine="708"/>
        <w:jc w:val="both"/>
      </w:pPr>
      <w:r w:rsidRPr="00196E69">
        <w:t>При этом срок оттаивания мерзлых горных пород</w:t>
      </w:r>
      <w:r w:rsidRPr="00196E69">
        <w:rPr>
          <w:vertAlign w:val="subscript"/>
        </w:rPr>
        <w:t xml:space="preserve"> </w:t>
      </w:r>
      <w:r w:rsidRPr="00196E69">
        <w:t>(</w:t>
      </w:r>
      <w:r w:rsidRPr="00196E69">
        <w:rPr>
          <w:i/>
        </w:rPr>
        <w:sym w:font="Symbol" w:char="F074"/>
      </w:r>
      <w:r w:rsidRPr="00196E69">
        <w:t xml:space="preserve"> ) нужно  увеличить на 10–15 сут.</w:t>
      </w:r>
    </w:p>
    <w:p w:rsidR="00196E69" w:rsidRPr="00196E69" w:rsidRDefault="00196E69" w:rsidP="00196E69">
      <w:pPr>
        <w:spacing w:line="360" w:lineRule="auto"/>
        <w:ind w:firstLine="708"/>
        <w:jc w:val="both"/>
      </w:pPr>
      <w:r w:rsidRPr="00196E69">
        <w:rPr>
          <w:i/>
        </w:rPr>
        <w:t>Т</w:t>
      </w:r>
      <w:r w:rsidRPr="00196E69">
        <w:rPr>
          <w:i/>
          <w:vertAlign w:val="subscript"/>
        </w:rPr>
        <w:t>о</w:t>
      </w:r>
      <w:r w:rsidRPr="00196E69">
        <w:t xml:space="preserve"> = (273 </w:t>
      </w:r>
      <w:r w:rsidRPr="00196E69">
        <w:sym w:font="Symbol" w:char="F0D7"/>
      </w:r>
      <w:r w:rsidRPr="00196E69">
        <w:t xml:space="preserve">1,04+2,47 </w:t>
      </w:r>
      <w:r w:rsidRPr="00196E69">
        <w:sym w:font="Symbol" w:char="F0D7"/>
      </w:r>
      <w:r w:rsidRPr="00196E69">
        <w:t xml:space="preserve"> 8152.7) / (1,04+ 2,47 </w:t>
      </w:r>
      <w:r w:rsidRPr="00196E69">
        <w:sym w:font="Symbol" w:char="F0D7"/>
      </w:r>
      <w:r w:rsidRPr="00196E69">
        <w:t xml:space="preserve"> 26,93) = 302 </w:t>
      </w:r>
      <w:r w:rsidRPr="00196E69">
        <w:rPr>
          <w:lang w:val="en-US"/>
        </w:rPr>
        <w:sym w:font="Symbol" w:char="F0B0"/>
      </w:r>
      <w:r w:rsidRPr="00196E69">
        <w:rPr>
          <w:lang w:val="en-US"/>
        </w:rPr>
        <w:t>K</w:t>
      </w:r>
      <w:r w:rsidRPr="00196E69">
        <w:t>;</w:t>
      </w:r>
    </w:p>
    <w:p w:rsidR="00196E69" w:rsidRPr="00196E69" w:rsidRDefault="00196E69" w:rsidP="00196E69">
      <w:pPr>
        <w:spacing w:line="360" w:lineRule="auto"/>
        <w:ind w:firstLine="708"/>
        <w:jc w:val="both"/>
      </w:pPr>
      <w:r w:rsidRPr="00196E69">
        <w:rPr>
          <w:i/>
        </w:rPr>
        <w:sym w:font="Symbol" w:char="F061"/>
      </w:r>
      <w:r w:rsidRPr="00196E69">
        <w:rPr>
          <w:i/>
          <w:vertAlign w:val="subscript"/>
        </w:rPr>
        <w:t>1</w:t>
      </w:r>
      <w:r w:rsidRPr="00196E69">
        <w:t xml:space="preserve"> = 6,164 + 3,605 </w:t>
      </w:r>
      <w:r w:rsidRPr="00196E69">
        <w:sym w:font="Symbol" w:char="F0D7"/>
      </w:r>
      <w:r w:rsidRPr="00196E69">
        <w:t xml:space="preserve"> 1.5 = 11,57;</w:t>
      </w:r>
    </w:p>
    <w:p w:rsidR="00196E69" w:rsidRPr="00196E69" w:rsidRDefault="00196E69" w:rsidP="00196E69">
      <w:pPr>
        <w:spacing w:line="360" w:lineRule="auto"/>
        <w:ind w:firstLine="708"/>
        <w:jc w:val="both"/>
      </w:pPr>
      <w:r w:rsidRPr="00196E69">
        <w:rPr>
          <w:i/>
        </w:rPr>
        <w:sym w:font="Symbol" w:char="F061"/>
      </w:r>
      <w:r w:rsidRPr="00196E69">
        <w:rPr>
          <w:i/>
          <w:vertAlign w:val="subscript"/>
        </w:rPr>
        <w:t>2</w:t>
      </w:r>
      <w:r w:rsidRPr="00196E69">
        <w:t xml:space="preserve"> = 4.77 </w:t>
      </w:r>
      <w:r w:rsidRPr="00196E69">
        <w:sym w:font="Symbol" w:char="F0D7"/>
      </w:r>
      <w:r w:rsidRPr="00196E69">
        <w:t xml:space="preserve"> [1 + (0.55 – 1370 </w:t>
      </w:r>
      <w:r w:rsidRPr="00196E69">
        <w:sym w:font="Symbol" w:char="F0D7"/>
      </w:r>
      <w:r w:rsidRPr="00196E69">
        <w:t xml:space="preserve"> 0,06 </w:t>
      </w:r>
      <w:r w:rsidRPr="00196E69">
        <w:sym w:font="Symbol" w:char="F0D7"/>
      </w:r>
      <w:r w:rsidRPr="00196E69">
        <w:t>10</w:t>
      </w:r>
      <w:r w:rsidRPr="00196E69">
        <w:rPr>
          <w:vertAlign w:val="superscript"/>
        </w:rPr>
        <w:t>-3</w:t>
      </w:r>
      <w:r w:rsidRPr="00196E69">
        <w:t xml:space="preserve">) </w:t>
      </w:r>
      <w:r w:rsidRPr="00196E69">
        <w:sym w:font="Symbol" w:char="F0D7"/>
      </w:r>
      <w:r w:rsidRPr="00196E69">
        <w:t xml:space="preserve"> 1,7] = 8,56;        </w:t>
      </w:r>
    </w:p>
    <w:p w:rsidR="00196E69" w:rsidRPr="00196E69" w:rsidRDefault="00196E69" w:rsidP="00196E69">
      <w:pPr>
        <w:spacing w:line="360" w:lineRule="auto"/>
        <w:ind w:firstLine="708"/>
        <w:jc w:val="both"/>
      </w:pPr>
      <w:r w:rsidRPr="00196E69">
        <w:rPr>
          <w:i/>
        </w:rPr>
        <w:sym w:font="Symbol" w:char="F061"/>
      </w:r>
      <w:r w:rsidRPr="00196E69">
        <w:rPr>
          <w:i/>
          <w:vertAlign w:val="subscript"/>
        </w:rPr>
        <w:t>3</w:t>
      </w:r>
      <w:r w:rsidRPr="00196E69">
        <w:t xml:space="preserve"> = 0,37 </w:t>
      </w:r>
      <w:r w:rsidRPr="00196E69">
        <w:sym w:font="Symbol" w:char="F0D7"/>
      </w:r>
      <w:r w:rsidRPr="00196E69">
        <w:t xml:space="preserve"> [1 + (1,72 – 3440 </w:t>
      </w:r>
      <w:r w:rsidRPr="00196E69">
        <w:sym w:font="Symbol" w:char="F0D7"/>
      </w:r>
      <w:r w:rsidRPr="00196E69">
        <w:t xml:space="preserve"> 0,06 </w:t>
      </w:r>
      <w:r w:rsidRPr="00196E69">
        <w:sym w:font="Symbol" w:char="F0D7"/>
      </w:r>
      <w:r w:rsidRPr="00196E69">
        <w:t>10</w:t>
      </w:r>
      <w:r w:rsidRPr="00196E69">
        <w:rPr>
          <w:vertAlign w:val="superscript"/>
        </w:rPr>
        <w:t>-3</w:t>
      </w:r>
      <w:r w:rsidRPr="00196E69">
        <w:t xml:space="preserve"> ) </w:t>
      </w:r>
      <w:r w:rsidRPr="00196E69">
        <w:sym w:font="Symbol" w:char="F0D7"/>
      </w:r>
      <w:r w:rsidRPr="00196E69">
        <w:t xml:space="preserve"> 1,7] = 1,3;</w:t>
      </w:r>
    </w:p>
    <w:p w:rsidR="00196E69" w:rsidRPr="00196E69" w:rsidRDefault="00196E69" w:rsidP="00196E69">
      <w:pPr>
        <w:spacing w:line="360" w:lineRule="auto"/>
        <w:ind w:firstLine="708"/>
        <w:jc w:val="both"/>
      </w:pPr>
      <w:r w:rsidRPr="00196E69">
        <w:rPr>
          <w:i/>
        </w:rPr>
        <w:sym w:font="Symbol" w:char="F06A"/>
      </w:r>
      <w:r w:rsidRPr="00196E69">
        <w:t xml:space="preserve"> = 11,57</w:t>
      </w:r>
      <w:r w:rsidRPr="00196E69">
        <w:rPr>
          <w:vertAlign w:val="subscript"/>
        </w:rPr>
        <w:t xml:space="preserve"> </w:t>
      </w:r>
      <w:r w:rsidRPr="00196E69">
        <w:sym w:font="Symbol" w:char="F0D7"/>
      </w:r>
      <w:r w:rsidRPr="00196E69">
        <w:t xml:space="preserve"> 0,2</w:t>
      </w:r>
      <w:r w:rsidRPr="00196E69">
        <w:rPr>
          <w:vertAlign w:val="subscript"/>
        </w:rPr>
        <w:t xml:space="preserve"> </w:t>
      </w:r>
      <w:r w:rsidRPr="00196E69">
        <w:t>/ (8,56</w:t>
      </w:r>
      <w:r w:rsidRPr="00196E69">
        <w:rPr>
          <w:vertAlign w:val="subscript"/>
        </w:rPr>
        <w:t xml:space="preserve"> </w:t>
      </w:r>
      <w:r w:rsidRPr="00196E69">
        <w:t xml:space="preserve">+ 2,27 </w:t>
      </w:r>
      <w:r w:rsidRPr="00196E69">
        <w:sym w:font="Symbol" w:char="F0D7"/>
      </w:r>
      <w:r w:rsidRPr="00196E69">
        <w:t xml:space="preserve"> 1,3</w:t>
      </w:r>
      <w:r w:rsidRPr="00196E69">
        <w:rPr>
          <w:vertAlign w:val="subscript"/>
        </w:rPr>
        <w:t xml:space="preserve"> </w:t>
      </w:r>
      <w:r w:rsidRPr="00196E69">
        <w:t>/ 0,05</w:t>
      </w:r>
      <w:r w:rsidRPr="00196E69">
        <w:rPr>
          <w:vertAlign w:val="superscript"/>
        </w:rPr>
        <w:t>0,25</w:t>
      </w:r>
      <w:r w:rsidRPr="00196E69">
        <w:t>) – 11,57</w:t>
      </w:r>
      <w:r w:rsidRPr="00196E69">
        <w:rPr>
          <w:vertAlign w:val="subscript"/>
        </w:rPr>
        <w:t xml:space="preserve"> </w:t>
      </w:r>
      <w:r w:rsidRPr="00196E69">
        <w:sym w:font="Symbol" w:char="F0D7"/>
      </w:r>
      <w:r w:rsidRPr="00196E69">
        <w:t xml:space="preserve"> 0,06 </w:t>
      </w:r>
      <w:r w:rsidRPr="00196E69">
        <w:sym w:font="Symbol" w:char="F0D7"/>
      </w:r>
      <w:r w:rsidRPr="00196E69">
        <w:t xml:space="preserve"> 10</w:t>
      </w:r>
      <w:r w:rsidRPr="00196E69">
        <w:rPr>
          <w:vertAlign w:val="superscript"/>
        </w:rPr>
        <w:t>-3</w:t>
      </w:r>
      <w:r w:rsidRPr="00196E69">
        <w:rPr>
          <w:vertAlign w:val="subscript"/>
        </w:rPr>
        <w:t xml:space="preserve"> </w:t>
      </w:r>
      <w:r w:rsidRPr="00196E69">
        <w:t>+ 0,2 = 0,356.</w:t>
      </w:r>
    </w:p>
    <w:p w:rsidR="00196E69" w:rsidRPr="00196E69" w:rsidRDefault="00196E69" w:rsidP="00196E69">
      <w:pPr>
        <w:spacing w:line="360" w:lineRule="auto"/>
        <w:ind w:firstLine="708"/>
        <w:jc w:val="both"/>
      </w:pPr>
      <w:r w:rsidRPr="00196E69">
        <w:t>Температура воздуха принимается по шкале Кельвина:</w:t>
      </w:r>
    </w:p>
    <w:p w:rsidR="00196E69" w:rsidRPr="00196E69" w:rsidRDefault="00196E69" w:rsidP="00196E69">
      <w:pPr>
        <w:spacing w:line="360" w:lineRule="auto"/>
        <w:ind w:firstLine="708"/>
        <w:jc w:val="both"/>
      </w:pPr>
      <w:r w:rsidRPr="00196E69">
        <w:rPr>
          <w:i/>
        </w:rPr>
        <w:t>Т</w:t>
      </w:r>
      <w:r w:rsidRPr="00196E69">
        <w:rPr>
          <w:i/>
          <w:vertAlign w:val="subscript"/>
        </w:rPr>
        <w:t>в</w:t>
      </w:r>
      <w:r w:rsidRPr="00196E69">
        <w:t xml:space="preserve"> = 10,5 + 273 = 283,5 </w:t>
      </w:r>
      <w:r w:rsidRPr="00196E69">
        <w:rPr>
          <w:lang w:val="en-US"/>
        </w:rPr>
        <w:sym w:font="Symbol" w:char="F0B0"/>
      </w:r>
      <w:r w:rsidRPr="00196E69">
        <w:rPr>
          <w:lang w:val="en-US"/>
        </w:rPr>
        <w:t>K</w:t>
      </w:r>
      <w:r w:rsidRPr="00196E69">
        <w:t>.</w:t>
      </w:r>
    </w:p>
    <w:p w:rsidR="00196E69" w:rsidRPr="00196E69" w:rsidRDefault="00196E69" w:rsidP="00196E69">
      <w:pPr>
        <w:spacing w:line="360" w:lineRule="auto"/>
        <w:ind w:firstLine="708"/>
        <w:jc w:val="both"/>
      </w:pPr>
      <w:r w:rsidRPr="00196E69">
        <w:rPr>
          <w:i/>
        </w:rPr>
        <w:t>М</w:t>
      </w:r>
      <w:r w:rsidRPr="00196E69">
        <w:rPr>
          <w:i/>
          <w:vertAlign w:val="subscript"/>
        </w:rPr>
        <w:t>п</w:t>
      </w:r>
      <w:r w:rsidRPr="00196E69">
        <w:rPr>
          <w:vertAlign w:val="subscript"/>
        </w:rPr>
        <w:t xml:space="preserve"> </w:t>
      </w:r>
      <w:r w:rsidRPr="00196E69">
        <w:t>= 0,2</w:t>
      </w:r>
      <w:r w:rsidRPr="00196E69">
        <w:rPr>
          <w:vertAlign w:val="subscript"/>
        </w:rPr>
        <w:t xml:space="preserve"> </w:t>
      </w:r>
      <w:r w:rsidRPr="00196E69">
        <w:t xml:space="preserve">/ 0,356 </w:t>
      </w:r>
      <w:r w:rsidRPr="00196E69">
        <w:sym w:font="Symbol" w:char="F0D7"/>
      </w:r>
      <w:r w:rsidRPr="00196E69">
        <w:t xml:space="preserve"> {11,57 </w:t>
      </w:r>
      <w:r w:rsidRPr="00196E69">
        <w:sym w:font="Symbol" w:char="F0D7"/>
      </w:r>
      <w:r w:rsidRPr="00196E69">
        <w:t xml:space="preserve"> 283,5 + 170 </w:t>
      </w:r>
      <w:r w:rsidRPr="00196E69">
        <w:rPr>
          <w:lang w:val="en-US"/>
        </w:rPr>
        <w:sym w:font="Symbol" w:char="F0D7"/>
      </w:r>
      <w:r w:rsidRPr="00196E69">
        <w:t xml:space="preserve"> [1 – 0,813 </w:t>
      </w:r>
      <w:r w:rsidRPr="00196E69">
        <w:rPr>
          <w:lang w:val="en-US"/>
        </w:rPr>
        <w:sym w:font="Symbol" w:char="F0D7"/>
      </w:r>
      <w:r w:rsidRPr="00196E69">
        <w:t xml:space="preserve"> (1-0,08) – 0,17</w:t>
      </w:r>
      <w:r w:rsidRPr="00196E69">
        <w:rPr>
          <w:vertAlign w:val="subscript"/>
        </w:rPr>
        <w:t xml:space="preserve"> </w:t>
      </w:r>
      <w:r w:rsidRPr="00196E69">
        <w:t>–</w:t>
      </w:r>
    </w:p>
    <w:p w:rsidR="00196E69" w:rsidRPr="00196E69" w:rsidRDefault="00196E69" w:rsidP="00196E69">
      <w:pPr>
        <w:spacing w:line="360" w:lineRule="auto"/>
        <w:jc w:val="both"/>
      </w:pPr>
      <w:r w:rsidRPr="00196E69">
        <w:t xml:space="preserve">              – 0,08</w:t>
      </w:r>
      <w:r w:rsidRPr="00196E69">
        <w:rPr>
          <w:vertAlign w:val="subscript"/>
        </w:rPr>
        <w:t xml:space="preserve"> </w:t>
      </w:r>
      <w:r w:rsidRPr="00196E69">
        <w:sym w:font="Symbol" w:char="F0D7"/>
      </w:r>
      <w:r w:rsidRPr="00196E69">
        <w:t xml:space="preserve"> 0,813</w:t>
      </w:r>
      <w:r w:rsidRPr="00196E69">
        <w:rPr>
          <w:vertAlign w:val="superscript"/>
        </w:rPr>
        <w:t xml:space="preserve">2 </w:t>
      </w:r>
      <w:r w:rsidRPr="00196E69">
        <w:sym w:font="Symbol" w:char="F0D7"/>
      </w:r>
      <w:r w:rsidRPr="00196E69">
        <w:t xml:space="preserve"> (1 – 2 </w:t>
      </w:r>
      <w:r w:rsidRPr="00196E69">
        <w:sym w:font="Symbol" w:char="F0D7"/>
      </w:r>
      <w:r w:rsidRPr="00196E69">
        <w:t xml:space="preserve"> 0,17) – 0,028] –12,9}+</w:t>
      </w:r>
    </w:p>
    <w:p w:rsidR="00196E69" w:rsidRPr="00196E69" w:rsidRDefault="00196E69" w:rsidP="00196E69">
      <w:pPr>
        <w:spacing w:line="360" w:lineRule="auto"/>
        <w:jc w:val="both"/>
      </w:pPr>
      <w:r w:rsidRPr="00196E69">
        <w:t xml:space="preserve">              + (1 + 0,06 </w:t>
      </w:r>
      <w:r w:rsidRPr="00196E69">
        <w:rPr>
          <w:lang w:val="en-US"/>
        </w:rPr>
        <w:sym w:font="Symbol" w:char="F0D7"/>
      </w:r>
      <w:r w:rsidRPr="00196E69">
        <w:t xml:space="preserve"> 10</w:t>
      </w:r>
      <w:r w:rsidRPr="00196E69">
        <w:rPr>
          <w:vertAlign w:val="superscript"/>
        </w:rPr>
        <w:t xml:space="preserve">-3 </w:t>
      </w:r>
      <w:r w:rsidRPr="00196E69">
        <w:sym w:font="Symbol" w:char="F0D7"/>
      </w:r>
      <w:r w:rsidRPr="00196E69">
        <w:t xml:space="preserve"> 11,57 / 0,365) </w:t>
      </w:r>
      <w:r w:rsidRPr="00196E69">
        <w:sym w:font="Symbol" w:char="F0D7"/>
      </w:r>
      <w:r w:rsidRPr="00196E69">
        <w:t xml:space="preserve"> {170 </w:t>
      </w:r>
      <w:r w:rsidRPr="00196E69">
        <w:rPr>
          <w:lang w:val="en-US"/>
        </w:rPr>
        <w:sym w:font="Symbol" w:char="F0D7"/>
      </w:r>
      <w:r w:rsidRPr="00196E69">
        <w:t xml:space="preserve"> [0,028 / 2 +</w:t>
      </w:r>
    </w:p>
    <w:p w:rsidR="00196E69" w:rsidRPr="00196E69" w:rsidRDefault="00196E69" w:rsidP="00196E69">
      <w:pPr>
        <w:spacing w:line="360" w:lineRule="auto"/>
        <w:jc w:val="both"/>
      </w:pPr>
      <w:r w:rsidRPr="00196E69">
        <w:t xml:space="preserve">              + 0,813 </w:t>
      </w:r>
      <w:r w:rsidRPr="00196E69">
        <w:rPr>
          <w:lang w:val="en-US"/>
        </w:rPr>
        <w:sym w:font="Symbol" w:char="F0D7"/>
      </w:r>
      <w:r w:rsidRPr="00196E69">
        <w:t xml:space="preserve"> (1 – 0,08)] + (1 – 0,1 – 0,43 / 2) </w:t>
      </w:r>
      <w:r w:rsidRPr="00196E69">
        <w:sym w:font="Symbol" w:char="F0D7"/>
      </w:r>
      <w:r w:rsidRPr="00196E69">
        <w:t xml:space="preserve"> (4,9 </w:t>
      </w:r>
      <w:r w:rsidRPr="00196E69">
        <w:sym w:font="Symbol" w:char="F0D7"/>
      </w:r>
      <w:r w:rsidRPr="00196E69">
        <w:t xml:space="preserve"> 302 – 50 – </w:t>
      </w:r>
    </w:p>
    <w:p w:rsidR="00196E69" w:rsidRPr="00196E69" w:rsidRDefault="00196E69" w:rsidP="00196E69">
      <w:pPr>
        <w:spacing w:line="360" w:lineRule="auto"/>
        <w:jc w:val="both"/>
      </w:pPr>
      <w:r w:rsidRPr="00196E69">
        <w:t xml:space="preserve">              – 0,1 </w:t>
      </w:r>
      <w:r w:rsidRPr="00196E69">
        <w:sym w:font="Symbol" w:char="F0D7"/>
      </w:r>
      <w:r w:rsidRPr="00196E69">
        <w:t xml:space="preserve"> 170)} = 3136,8  Вт/м</w:t>
      </w:r>
      <w:r w:rsidRPr="00196E69">
        <w:rPr>
          <w:vertAlign w:val="superscript"/>
        </w:rPr>
        <w:t>2</w:t>
      </w:r>
      <w:r w:rsidRPr="00196E69">
        <w:t>;</w:t>
      </w:r>
    </w:p>
    <w:p w:rsidR="00196E69" w:rsidRPr="00196E69" w:rsidRDefault="00196E69" w:rsidP="00196E69">
      <w:pPr>
        <w:spacing w:line="360" w:lineRule="auto"/>
        <w:ind w:firstLine="708"/>
        <w:jc w:val="both"/>
      </w:pPr>
      <w:r w:rsidRPr="00196E69">
        <w:rPr>
          <w:lang w:val="en-US"/>
        </w:rPr>
        <w:t>N</w:t>
      </w:r>
      <w:r w:rsidRPr="00196E69">
        <w:rPr>
          <w:vertAlign w:val="subscript"/>
        </w:rPr>
        <w:t>п</w:t>
      </w:r>
      <w:r w:rsidRPr="00196E69">
        <w:t xml:space="preserve"> = (8,56 + 2,27 </w:t>
      </w:r>
      <w:r w:rsidRPr="00196E69">
        <w:sym w:font="Symbol" w:char="F0D7"/>
      </w:r>
      <w:r w:rsidRPr="00196E69">
        <w:t xml:space="preserve"> 1,3</w:t>
      </w:r>
      <w:r w:rsidRPr="00196E69">
        <w:rPr>
          <w:vertAlign w:val="subscript"/>
        </w:rPr>
        <w:t xml:space="preserve"> </w:t>
      </w:r>
      <w:r w:rsidRPr="00196E69">
        <w:t>/ 0,05</w:t>
      </w:r>
      <w:r w:rsidRPr="00196E69">
        <w:rPr>
          <w:vertAlign w:val="superscript"/>
        </w:rPr>
        <w:t>0,25</w:t>
      </w:r>
      <w:r w:rsidRPr="00196E69">
        <w:t xml:space="preserve">) </w:t>
      </w:r>
      <w:r w:rsidRPr="00196E69">
        <w:sym w:font="Symbol" w:char="F0D7"/>
      </w:r>
      <w:r w:rsidRPr="00196E69">
        <w:t xml:space="preserve"> [1+ (11,57</w:t>
      </w:r>
      <w:r w:rsidRPr="00196E69">
        <w:rPr>
          <w:vertAlign w:val="subscript"/>
        </w:rPr>
        <w:t xml:space="preserve"> </w:t>
      </w:r>
      <w:r w:rsidRPr="00196E69">
        <w:sym w:font="Symbol" w:char="F0D7"/>
      </w:r>
      <w:r w:rsidRPr="00196E69">
        <w:t xml:space="preserve"> 0,06 </w:t>
      </w:r>
      <w:r w:rsidRPr="00196E69">
        <w:sym w:font="Symbol" w:char="F0D7"/>
      </w:r>
      <w:r w:rsidRPr="00196E69">
        <w:t xml:space="preserve"> 10</w:t>
      </w:r>
      <w:r w:rsidRPr="00196E69">
        <w:rPr>
          <w:vertAlign w:val="superscript"/>
        </w:rPr>
        <w:t>-3</w:t>
      </w:r>
      <w:r w:rsidRPr="00196E69">
        <w:rPr>
          <w:vertAlign w:val="subscript"/>
        </w:rPr>
        <w:t xml:space="preserve"> </w:t>
      </w:r>
      <w:r w:rsidRPr="00196E69">
        <w:t xml:space="preserve">– </w:t>
      </w:r>
    </w:p>
    <w:p w:rsidR="00196E69" w:rsidRPr="00196E69" w:rsidRDefault="00196E69" w:rsidP="00196E69">
      <w:pPr>
        <w:spacing w:line="360" w:lineRule="auto"/>
        <w:ind w:firstLine="708"/>
        <w:jc w:val="both"/>
      </w:pPr>
      <w:r w:rsidRPr="00196E69">
        <w:t xml:space="preserve">     – 0,2) / 0,356)] + 4,9 </w:t>
      </w:r>
      <w:r w:rsidRPr="00196E69">
        <w:sym w:font="Symbol" w:char="F0D7"/>
      </w:r>
      <w:r w:rsidRPr="00196E69">
        <w:t xml:space="preserve"> (1 – 0,1 - 0,43</w:t>
      </w:r>
      <w:r w:rsidRPr="00196E69">
        <w:rPr>
          <w:vertAlign w:val="superscript"/>
        </w:rPr>
        <w:t xml:space="preserve"> </w:t>
      </w:r>
      <w:r w:rsidRPr="00196E69">
        <w:t xml:space="preserve">/ 2) </w:t>
      </w:r>
      <w:r w:rsidRPr="00196E69">
        <w:rPr>
          <w:vertAlign w:val="superscript"/>
        </w:rPr>
        <w:t xml:space="preserve">. </w:t>
      </w:r>
      <w:r w:rsidRPr="00196E69">
        <w:t xml:space="preserve"> </w:t>
      </w:r>
    </w:p>
    <w:p w:rsidR="00196E69" w:rsidRPr="00196E69" w:rsidRDefault="00196E69" w:rsidP="00196E69">
      <w:pPr>
        <w:spacing w:line="360" w:lineRule="auto"/>
        <w:ind w:firstLine="708"/>
        <w:jc w:val="both"/>
      </w:pPr>
      <w:r w:rsidRPr="00196E69">
        <w:t xml:space="preserve">     </w:t>
      </w:r>
      <w:r w:rsidRPr="00196E69">
        <w:rPr>
          <w:vertAlign w:val="superscript"/>
        </w:rPr>
        <w:t>.</w:t>
      </w:r>
      <w:r w:rsidRPr="00196E69">
        <w:t xml:space="preserve"> (1 + 0,06</w:t>
      </w:r>
      <w:r w:rsidRPr="00196E69">
        <w:sym w:font="Symbol" w:char="F0D7"/>
      </w:r>
      <w:r w:rsidRPr="00196E69">
        <w:t xml:space="preserve"> 10</w:t>
      </w:r>
      <w:r w:rsidRPr="00196E69">
        <w:rPr>
          <w:vertAlign w:val="superscript"/>
        </w:rPr>
        <w:t>-3</w:t>
      </w:r>
      <w:r w:rsidRPr="00196E69">
        <w:rPr>
          <w:vertAlign w:val="subscript"/>
        </w:rPr>
        <w:t xml:space="preserve">  </w:t>
      </w:r>
      <w:r w:rsidRPr="00196E69">
        <w:sym w:font="Symbol" w:char="F0D7"/>
      </w:r>
      <w:r w:rsidRPr="00196E69">
        <w:t xml:space="preserve"> 11,57</w:t>
      </w:r>
      <w:r w:rsidRPr="00196E69">
        <w:rPr>
          <w:vertAlign w:val="subscript"/>
        </w:rPr>
        <w:t xml:space="preserve">  </w:t>
      </w:r>
      <w:r w:rsidRPr="00196E69">
        <w:t xml:space="preserve">/ 0,356)  =  9,87 Вт / (м </w:t>
      </w:r>
      <w:r w:rsidRPr="00196E69">
        <w:sym w:font="Symbol" w:char="F0D7"/>
      </w:r>
      <w:r w:rsidRPr="00196E69">
        <w:t xml:space="preserve"> </w:t>
      </w:r>
      <w:r w:rsidRPr="00196E69">
        <w:sym w:font="Symbol" w:char="F0B0"/>
      </w:r>
      <w:r w:rsidRPr="00196E69">
        <w:t>С)</w:t>
      </w:r>
    </w:p>
    <w:p w:rsidR="00196E69" w:rsidRPr="00196E69" w:rsidRDefault="00196E69" w:rsidP="00196E69">
      <w:pPr>
        <w:spacing w:line="360" w:lineRule="auto"/>
        <w:ind w:hanging="360"/>
        <w:jc w:val="both"/>
      </w:pPr>
      <w:r w:rsidRPr="00196E69">
        <w:t xml:space="preserve">     </w:t>
      </w:r>
      <w:r w:rsidRPr="00196E69">
        <w:tab/>
      </w:r>
      <w:r w:rsidRPr="00196E69">
        <w:tab/>
        <w:t>Тогда глубина оттаивания составит на конец апреля (с 20 по 30):</w:t>
      </w:r>
    </w:p>
    <w:p w:rsidR="00196E69" w:rsidRPr="00196E69" w:rsidRDefault="00196E69" w:rsidP="00196E69">
      <w:pPr>
        <w:ind w:firstLine="53"/>
        <w:jc w:val="both"/>
      </w:pPr>
      <w:r w:rsidRPr="00196E69">
        <w:rPr>
          <w:position w:val="-48"/>
        </w:rPr>
        <w:object w:dxaOrig="8419" w:dyaOrig="1080">
          <v:shape id="_x0000_i1057" type="#_x0000_t75" style="width:438.75pt;height:51.75pt" o:ole="">
            <v:imagedata r:id="rId74" o:title=""/>
          </v:shape>
          <o:OLEObject Type="Embed" ProgID="Equation.3" ShapeID="_x0000_i1057" DrawAspect="Content" ObjectID="_1779259006" r:id="rId75"/>
        </w:object>
      </w:r>
    </w:p>
    <w:p w:rsidR="00196E69" w:rsidRPr="00196E69" w:rsidRDefault="00196E69" w:rsidP="00196E69">
      <w:pPr>
        <w:jc w:val="both"/>
      </w:pPr>
      <w:r w:rsidRPr="00196E69">
        <w:t xml:space="preserve">на конец мая: </w:t>
      </w:r>
    </w:p>
    <w:p w:rsidR="00196E69" w:rsidRPr="00196E69" w:rsidRDefault="00196E69" w:rsidP="00196E69">
      <w:pPr>
        <w:spacing w:line="360" w:lineRule="auto"/>
        <w:jc w:val="both"/>
      </w:pPr>
      <w:r w:rsidRPr="00196E69">
        <w:rPr>
          <w:position w:val="-38"/>
        </w:rPr>
        <w:object w:dxaOrig="8260" w:dyaOrig="880">
          <v:shape id="_x0000_i1058" type="#_x0000_t75" style="width:414pt;height:45pt" o:ole="">
            <v:imagedata r:id="rId76" o:title=""/>
          </v:shape>
          <o:OLEObject Type="Embed" ProgID="Equation.3" ShapeID="_x0000_i1058" DrawAspect="Content" ObjectID="_1779259007" r:id="rId77"/>
        </w:object>
      </w:r>
    </w:p>
    <w:p w:rsidR="00196E69" w:rsidRPr="00196E69" w:rsidRDefault="00196E69" w:rsidP="00196E69">
      <w:pPr>
        <w:spacing w:line="360" w:lineRule="auto"/>
        <w:jc w:val="both"/>
      </w:pPr>
      <w:r w:rsidRPr="00196E69">
        <w:t xml:space="preserve">на конец июня: </w:t>
      </w:r>
    </w:p>
    <w:p w:rsidR="00196E69" w:rsidRPr="00196E69" w:rsidRDefault="00196E69" w:rsidP="00196E69">
      <w:pPr>
        <w:spacing w:line="360" w:lineRule="auto"/>
        <w:jc w:val="both"/>
      </w:pPr>
      <w:r w:rsidRPr="00196E69">
        <w:rPr>
          <w:position w:val="-38"/>
        </w:rPr>
        <w:object w:dxaOrig="8360" w:dyaOrig="880">
          <v:shape id="_x0000_i1059" type="#_x0000_t75" style="width:417pt;height:45pt" o:ole="">
            <v:imagedata r:id="rId78" o:title=""/>
          </v:shape>
          <o:OLEObject Type="Embed" ProgID="Equation.3" ShapeID="_x0000_i1059" DrawAspect="Content" ObjectID="_1779259008" r:id="rId79"/>
        </w:object>
      </w:r>
    </w:p>
    <w:p w:rsidR="00196E69" w:rsidRPr="00196E69" w:rsidRDefault="00196E69" w:rsidP="00196E69">
      <w:pPr>
        <w:spacing w:line="360" w:lineRule="auto"/>
        <w:jc w:val="both"/>
      </w:pPr>
      <w:r w:rsidRPr="00196E69">
        <w:t>на конец июля:</w:t>
      </w:r>
    </w:p>
    <w:p w:rsidR="00196E69" w:rsidRPr="00196E69" w:rsidRDefault="00196E69" w:rsidP="00196E69">
      <w:pPr>
        <w:spacing w:line="360" w:lineRule="auto"/>
        <w:jc w:val="both"/>
      </w:pPr>
      <w:r w:rsidRPr="00196E69">
        <w:rPr>
          <w:position w:val="-38"/>
        </w:rPr>
        <w:object w:dxaOrig="8380" w:dyaOrig="880">
          <v:shape id="_x0000_i1060" type="#_x0000_t75" style="width:419.25pt;height:45pt" o:ole="">
            <v:imagedata r:id="rId80" o:title=""/>
          </v:shape>
          <o:OLEObject Type="Embed" ProgID="Equation.3" ShapeID="_x0000_i1060" DrawAspect="Content" ObjectID="_1779259009" r:id="rId81"/>
        </w:object>
      </w:r>
    </w:p>
    <w:p w:rsidR="00196E69" w:rsidRPr="00196E69" w:rsidRDefault="00196E69" w:rsidP="00196E69">
      <w:pPr>
        <w:spacing w:line="360" w:lineRule="auto"/>
        <w:jc w:val="both"/>
      </w:pPr>
      <w:r w:rsidRPr="00196E69">
        <w:t>на конец августа:</w:t>
      </w:r>
    </w:p>
    <w:p w:rsidR="00196E69" w:rsidRPr="00196E69" w:rsidRDefault="00196E69" w:rsidP="00196E69">
      <w:pPr>
        <w:spacing w:line="360" w:lineRule="auto"/>
        <w:jc w:val="both"/>
      </w:pPr>
      <w:r w:rsidRPr="00196E69">
        <w:rPr>
          <w:position w:val="-38"/>
        </w:rPr>
        <w:object w:dxaOrig="8380" w:dyaOrig="880">
          <v:shape id="_x0000_i1061" type="#_x0000_t75" style="width:419.25pt;height:45pt" o:ole="">
            <v:imagedata r:id="rId82" o:title=""/>
          </v:shape>
          <o:OLEObject Type="Embed" ProgID="Equation.3" ShapeID="_x0000_i1061" DrawAspect="Content" ObjectID="_1779259010" r:id="rId83"/>
        </w:object>
      </w:r>
    </w:p>
    <w:p w:rsidR="00196E69" w:rsidRPr="00196E69" w:rsidRDefault="00196E69" w:rsidP="00196E69">
      <w:pPr>
        <w:spacing w:line="360" w:lineRule="auto"/>
        <w:jc w:val="both"/>
      </w:pPr>
      <w:r w:rsidRPr="00196E69">
        <w:t>на конец сентября:</w:t>
      </w:r>
    </w:p>
    <w:p w:rsidR="00196E69" w:rsidRPr="00196E69" w:rsidRDefault="00196E69" w:rsidP="00196E69">
      <w:pPr>
        <w:spacing w:line="360" w:lineRule="auto"/>
        <w:jc w:val="both"/>
        <w:rPr>
          <w:lang w:val="en-US"/>
        </w:rPr>
      </w:pPr>
      <w:r w:rsidRPr="00196E69">
        <w:rPr>
          <w:position w:val="-38"/>
        </w:rPr>
        <w:object w:dxaOrig="8380" w:dyaOrig="880">
          <v:shape id="_x0000_i1062" type="#_x0000_t75" style="width:419.25pt;height:45pt" o:ole="">
            <v:imagedata r:id="rId84" o:title=""/>
          </v:shape>
          <o:OLEObject Type="Embed" ProgID="Equation.3" ShapeID="_x0000_i1062" DrawAspect="Content" ObjectID="_1779259011" r:id="rId85"/>
        </w:object>
      </w:r>
    </w:p>
    <w:p w:rsidR="00196E69" w:rsidRPr="00196E69" w:rsidRDefault="00196E69" w:rsidP="00196E69">
      <w:pPr>
        <w:spacing w:line="360" w:lineRule="auto"/>
        <w:jc w:val="both"/>
      </w:pPr>
      <w:r w:rsidRPr="00196E69">
        <w:t xml:space="preserve">         Фактическая глубина оттаивания мерзлых пород в апреле, мае, сентябре месяце б</w:t>
      </w:r>
      <w:r w:rsidRPr="00196E69">
        <w:t>у</w:t>
      </w:r>
      <w:r w:rsidRPr="00196E69">
        <w:t>дет меньше, а в июне, июле, августе больше, чем расчетная, так как в расчетах принята средняя температура воздуха за теплый период года.</w:t>
      </w:r>
    </w:p>
    <w:p w:rsidR="00196E69" w:rsidRPr="00196E69" w:rsidRDefault="00196E69" w:rsidP="00196E69">
      <w:pPr>
        <w:spacing w:line="360" w:lineRule="auto"/>
        <w:jc w:val="both"/>
        <w:rPr>
          <w:vertAlign w:val="subscript"/>
        </w:rPr>
      </w:pPr>
      <w:r w:rsidRPr="00196E69">
        <w:rPr>
          <w:vertAlign w:val="subscript"/>
        </w:rPr>
        <w:tab/>
        <w:t xml:space="preserve">  </w:t>
      </w:r>
    </w:p>
    <w:p w:rsidR="00196E69" w:rsidRPr="00196E69" w:rsidRDefault="00196E69" w:rsidP="00196E69">
      <w:pPr>
        <w:spacing w:line="360" w:lineRule="auto"/>
        <w:jc w:val="both"/>
        <w:rPr>
          <w:vertAlign w:val="subscript"/>
        </w:rPr>
      </w:pPr>
    </w:p>
    <w:p w:rsidR="00196E69" w:rsidRPr="00196E69" w:rsidRDefault="00196E69" w:rsidP="00196E69">
      <w:pPr>
        <w:spacing w:line="360" w:lineRule="auto"/>
        <w:jc w:val="center"/>
        <w:rPr>
          <w:b/>
        </w:rPr>
      </w:pPr>
      <w:r w:rsidRPr="00196E69">
        <w:rPr>
          <w:b/>
        </w:rPr>
        <w:t xml:space="preserve">Задание для самостоятельной работы </w:t>
      </w:r>
    </w:p>
    <w:p w:rsidR="00196E69" w:rsidRPr="00196E69" w:rsidRDefault="00196E69" w:rsidP="00196E69">
      <w:pPr>
        <w:spacing w:line="360" w:lineRule="auto"/>
        <w:jc w:val="both"/>
      </w:pPr>
    </w:p>
    <w:p w:rsidR="00196E69" w:rsidRPr="00196E69" w:rsidRDefault="00196E69" w:rsidP="00196E69">
      <w:pPr>
        <w:spacing w:line="360" w:lineRule="auto"/>
        <w:ind w:firstLine="708"/>
        <w:jc w:val="both"/>
      </w:pPr>
      <w:r w:rsidRPr="00196E69">
        <w:t>Определить глубину оттаивания мёрзлых пород при естественном способе и при использовании теплопрозрачных пленок. Тепловые свойства мёрзлых пород принять с</w:t>
      </w:r>
      <w:r w:rsidRPr="00196E69">
        <w:t>о</w:t>
      </w:r>
      <w:r w:rsidRPr="00196E69">
        <w:t xml:space="preserve">гласно соответствующему варианту задания №10 (льдистость, объёмная теплоёмкость, коэффициент теплопроводности). </w:t>
      </w:r>
    </w:p>
    <w:p w:rsidR="00196E69" w:rsidRPr="00196E69" w:rsidRDefault="00196E69" w:rsidP="00196E69">
      <w:pPr>
        <w:spacing w:line="360" w:lineRule="auto"/>
        <w:ind w:firstLine="708"/>
        <w:jc w:val="both"/>
      </w:pPr>
      <w:r w:rsidRPr="00196E69">
        <w:t>Коэффициент теплопроводности талых пород назначать через  соответствующий коэффициент теплопроводности мёрзлых пород из соотношения (</w:t>
      </w:r>
      <w:r w:rsidRPr="00196E69">
        <w:rPr>
          <w:i/>
        </w:rPr>
        <w:sym w:font="Symbol" w:char="F06C"/>
      </w:r>
      <w:r w:rsidRPr="00196E69">
        <w:rPr>
          <w:i/>
          <w:vertAlign w:val="subscript"/>
        </w:rPr>
        <w:t>т</w:t>
      </w:r>
      <w:r w:rsidRPr="00196E69">
        <w:t xml:space="preserve"> = 0,8 </w:t>
      </w:r>
      <w:r w:rsidRPr="00196E69">
        <w:rPr>
          <w:vertAlign w:val="superscript"/>
        </w:rPr>
        <w:t xml:space="preserve">. </w:t>
      </w:r>
      <w:r w:rsidRPr="00196E69">
        <w:rPr>
          <w:i/>
        </w:rPr>
        <w:sym w:font="Symbol" w:char="F06C"/>
      </w:r>
      <w:r w:rsidRPr="00196E69">
        <w:rPr>
          <w:i/>
          <w:vertAlign w:val="subscript"/>
        </w:rPr>
        <w:t>м</w:t>
      </w:r>
      <w:r w:rsidRPr="00196E69">
        <w:t xml:space="preserve">).  </w:t>
      </w:r>
    </w:p>
    <w:p w:rsidR="00196E69" w:rsidRPr="00196E69" w:rsidRDefault="00196E69" w:rsidP="00196E69">
      <w:pPr>
        <w:spacing w:line="360" w:lineRule="auto"/>
        <w:ind w:firstLine="708"/>
        <w:jc w:val="both"/>
      </w:pPr>
      <w:r w:rsidRPr="00196E69">
        <w:t>Характеристики теплопрозрачного покрытия принять согласно  вышеизложенного примера. Метеопараметры приведены в табл. 24.</w:t>
      </w:r>
    </w:p>
    <w:p w:rsidR="00196E69" w:rsidRPr="00196E69" w:rsidRDefault="00196E69" w:rsidP="00196E69">
      <w:pPr>
        <w:spacing w:line="360" w:lineRule="auto"/>
        <w:jc w:val="right"/>
        <w:rPr>
          <w:i/>
        </w:rPr>
      </w:pPr>
      <w:r w:rsidRPr="00196E69">
        <w:t>Таблица 2</w:t>
      </w:r>
      <w:r w:rsidRPr="00196E69">
        <w:rPr>
          <w:i/>
        </w:rPr>
        <w:t xml:space="preserve">4 </w:t>
      </w:r>
    </w:p>
    <w:p w:rsidR="00196E69" w:rsidRPr="00196E69" w:rsidRDefault="00196E69" w:rsidP="00196E69">
      <w:pPr>
        <w:spacing w:line="360" w:lineRule="auto"/>
        <w:jc w:val="center"/>
        <w:rPr>
          <w:b/>
        </w:rPr>
      </w:pPr>
      <w:r w:rsidRPr="00196E69">
        <w:rPr>
          <w:b/>
        </w:rPr>
        <w:t>Исходные данные к расчету глубины оттаивания</w:t>
      </w:r>
    </w:p>
    <w:p w:rsidR="00196E69" w:rsidRPr="00196E69" w:rsidRDefault="00196E69" w:rsidP="00196E69">
      <w:pPr>
        <w:jc w:val="center"/>
        <w:rPr>
          <w:sz w:val="20"/>
          <w:szCs w:val="20"/>
        </w:rPr>
      </w:pPr>
    </w:p>
    <w:tbl>
      <w:tblPr>
        <w:tblW w:w="493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53"/>
        <w:gridCol w:w="933"/>
        <w:gridCol w:w="776"/>
        <w:gridCol w:w="778"/>
        <w:gridCol w:w="774"/>
        <w:gridCol w:w="941"/>
        <w:gridCol w:w="1390"/>
      </w:tblGrid>
      <w:tr w:rsidR="00196E69" w:rsidRPr="00196E69" w:rsidTr="006A18F9">
        <w:trPr>
          <w:cantSplit/>
        </w:trPr>
        <w:tc>
          <w:tcPr>
            <w:tcW w:w="2039" w:type="pct"/>
            <w:vMerge w:val="restart"/>
          </w:tcPr>
          <w:p w:rsidR="00196E69" w:rsidRPr="00196E69" w:rsidRDefault="00196E69" w:rsidP="00196E69">
            <w:pPr>
              <w:jc w:val="both"/>
            </w:pPr>
          </w:p>
          <w:p w:rsidR="00196E69" w:rsidRPr="00196E69" w:rsidRDefault="00196E69" w:rsidP="00196E69">
            <w:pPr>
              <w:jc w:val="center"/>
            </w:pPr>
            <w:r w:rsidRPr="00196E69">
              <w:t>Россыпь, прииск</w:t>
            </w:r>
          </w:p>
        </w:tc>
        <w:tc>
          <w:tcPr>
            <w:tcW w:w="2225" w:type="pct"/>
            <w:gridSpan w:val="5"/>
          </w:tcPr>
          <w:p w:rsidR="00196E69" w:rsidRPr="00196E69" w:rsidRDefault="00196E69" w:rsidP="00196E69">
            <w:pPr>
              <w:keepNext/>
              <w:jc w:val="center"/>
              <w:outlineLvl w:val="0"/>
            </w:pPr>
            <w:r w:rsidRPr="00196E69">
              <w:t>Метеопараметры района</w:t>
            </w:r>
          </w:p>
          <w:p w:rsidR="00196E69" w:rsidRPr="00196E69" w:rsidRDefault="00196E69" w:rsidP="00196E69">
            <w:pPr>
              <w:jc w:val="center"/>
            </w:pPr>
            <w:r w:rsidRPr="00196E69">
              <w:t>разработки месторождения</w:t>
            </w:r>
          </w:p>
        </w:tc>
        <w:tc>
          <w:tcPr>
            <w:tcW w:w="736" w:type="pct"/>
            <w:vMerge w:val="restart"/>
          </w:tcPr>
          <w:p w:rsidR="00196E69" w:rsidRPr="00196E69" w:rsidRDefault="00196E69" w:rsidP="00196E69">
            <w:pPr>
              <w:ind w:left="-108" w:right="-115"/>
              <w:jc w:val="center"/>
            </w:pPr>
            <w:r w:rsidRPr="00196E69">
              <w:t>Температура мерзлых пород (</w:t>
            </w:r>
            <w:r w:rsidRPr="00196E69">
              <w:rPr>
                <w:i/>
                <w:lang w:val="en-US"/>
              </w:rPr>
              <w:t>t</w:t>
            </w:r>
            <w:r w:rsidRPr="00196E69">
              <w:rPr>
                <w:i/>
                <w:vertAlign w:val="subscript"/>
              </w:rPr>
              <w:t>м</w:t>
            </w:r>
            <w:r w:rsidRPr="00196E69">
              <w:t xml:space="preserve">), </w:t>
            </w:r>
            <w:r w:rsidRPr="00196E69">
              <w:rPr>
                <w:vertAlign w:val="superscript"/>
              </w:rPr>
              <w:t>о</w:t>
            </w:r>
            <w:r w:rsidRPr="00196E69">
              <w:t>С</w:t>
            </w:r>
          </w:p>
        </w:tc>
      </w:tr>
      <w:tr w:rsidR="00196E69" w:rsidRPr="00196E69" w:rsidTr="006A18F9">
        <w:trPr>
          <w:cantSplit/>
        </w:trPr>
        <w:tc>
          <w:tcPr>
            <w:tcW w:w="2039" w:type="pct"/>
            <w:vMerge/>
          </w:tcPr>
          <w:p w:rsidR="00196E69" w:rsidRPr="00196E69" w:rsidRDefault="00196E69" w:rsidP="00196E69">
            <w:pPr>
              <w:jc w:val="both"/>
            </w:pPr>
          </w:p>
        </w:tc>
        <w:tc>
          <w:tcPr>
            <w:tcW w:w="494" w:type="pct"/>
          </w:tcPr>
          <w:p w:rsidR="00196E69" w:rsidRPr="00196E69" w:rsidRDefault="00196E69" w:rsidP="00196E69">
            <w:pPr>
              <w:jc w:val="center"/>
            </w:pPr>
            <w:r w:rsidRPr="00196E69">
              <w:rPr>
                <w:i/>
                <w:lang w:val="en-US"/>
              </w:rPr>
              <w:t>Q</w:t>
            </w:r>
            <w:r w:rsidRPr="00196E69">
              <w:t>,</w:t>
            </w:r>
          </w:p>
          <w:p w:rsidR="00196E69" w:rsidRPr="00196E69" w:rsidRDefault="00196E69" w:rsidP="00196E69">
            <w:pPr>
              <w:jc w:val="center"/>
            </w:pPr>
            <w:r w:rsidRPr="00196E69">
              <w:t>Вт/м</w:t>
            </w:r>
            <w:r w:rsidRPr="00196E69">
              <w:rPr>
                <w:vertAlign w:val="superscript"/>
              </w:rPr>
              <w:t>2</w:t>
            </w:r>
          </w:p>
        </w:tc>
        <w:tc>
          <w:tcPr>
            <w:tcW w:w="411" w:type="pct"/>
          </w:tcPr>
          <w:p w:rsidR="00196E69" w:rsidRPr="00196E69" w:rsidRDefault="00196E69" w:rsidP="00196E69">
            <w:pPr>
              <w:jc w:val="center"/>
            </w:pPr>
            <w:r w:rsidRPr="00196E69">
              <w:rPr>
                <w:i/>
                <w:lang w:val="en-US"/>
              </w:rPr>
              <w:t>t</w:t>
            </w:r>
            <w:r w:rsidRPr="00196E69">
              <w:rPr>
                <w:i/>
                <w:vertAlign w:val="subscript"/>
              </w:rPr>
              <w:t>в</w:t>
            </w:r>
            <w:r w:rsidRPr="00196E69">
              <w:t>,</w:t>
            </w:r>
          </w:p>
          <w:p w:rsidR="00196E69" w:rsidRPr="00196E69" w:rsidRDefault="00196E69" w:rsidP="00196E69">
            <w:pPr>
              <w:jc w:val="center"/>
            </w:pPr>
            <w:r w:rsidRPr="00196E69">
              <w:sym w:font="Symbol" w:char="F0B0"/>
            </w:r>
            <w:r w:rsidRPr="00196E69">
              <w:t>С</w:t>
            </w:r>
          </w:p>
        </w:tc>
        <w:tc>
          <w:tcPr>
            <w:tcW w:w="412" w:type="pct"/>
          </w:tcPr>
          <w:p w:rsidR="00196E69" w:rsidRPr="00196E69" w:rsidRDefault="00196E69" w:rsidP="00196E69">
            <w:pPr>
              <w:jc w:val="center"/>
            </w:pPr>
            <w:r w:rsidRPr="00196E69">
              <w:rPr>
                <w:i/>
                <w:lang w:val="en-US"/>
              </w:rPr>
              <w:t>V</w:t>
            </w:r>
            <w:r w:rsidRPr="00196E69">
              <w:t>,</w:t>
            </w:r>
          </w:p>
          <w:p w:rsidR="00196E69" w:rsidRPr="00196E69" w:rsidRDefault="00196E69" w:rsidP="00196E69">
            <w:pPr>
              <w:jc w:val="center"/>
            </w:pPr>
            <w:r w:rsidRPr="00196E69">
              <w:t>м/с</w:t>
            </w:r>
          </w:p>
        </w:tc>
        <w:tc>
          <w:tcPr>
            <w:tcW w:w="410" w:type="pct"/>
          </w:tcPr>
          <w:p w:rsidR="00196E69" w:rsidRPr="00196E69" w:rsidRDefault="00196E69" w:rsidP="00196E69">
            <w:pPr>
              <w:jc w:val="center"/>
            </w:pPr>
            <w:r w:rsidRPr="00196E69">
              <w:rPr>
                <w:i/>
              </w:rPr>
              <w:t>е</w:t>
            </w:r>
            <w:r w:rsidRPr="00196E69">
              <w:t>,</w:t>
            </w:r>
          </w:p>
          <w:p w:rsidR="00196E69" w:rsidRPr="00196E69" w:rsidRDefault="00196E69" w:rsidP="00196E69">
            <w:pPr>
              <w:jc w:val="center"/>
            </w:pPr>
            <w:r w:rsidRPr="00196E69">
              <w:t>н/м</w:t>
            </w:r>
            <w:r w:rsidRPr="00196E69">
              <w:rPr>
                <w:vertAlign w:val="superscript"/>
              </w:rPr>
              <w:t>2</w:t>
            </w:r>
          </w:p>
        </w:tc>
        <w:tc>
          <w:tcPr>
            <w:tcW w:w="497" w:type="pct"/>
          </w:tcPr>
          <w:p w:rsidR="00196E69" w:rsidRPr="00196E69" w:rsidRDefault="00196E69" w:rsidP="00196E69">
            <w:pPr>
              <w:jc w:val="center"/>
            </w:pPr>
            <w:r w:rsidRPr="00196E69">
              <w:rPr>
                <w:i/>
              </w:rPr>
              <w:sym w:font="Symbol" w:char="F074"/>
            </w:r>
            <w:r w:rsidRPr="00196E69">
              <w:t>,</w:t>
            </w:r>
          </w:p>
          <w:p w:rsidR="00196E69" w:rsidRPr="00196E69" w:rsidRDefault="00196E69" w:rsidP="00196E69">
            <w:pPr>
              <w:jc w:val="center"/>
            </w:pPr>
            <w:r w:rsidRPr="00196E69">
              <w:t>сутки</w:t>
            </w:r>
          </w:p>
        </w:tc>
        <w:tc>
          <w:tcPr>
            <w:tcW w:w="736" w:type="pct"/>
            <w:vMerge/>
          </w:tcPr>
          <w:p w:rsidR="00196E69" w:rsidRPr="00196E69" w:rsidRDefault="00196E69" w:rsidP="00196E69">
            <w:pPr>
              <w:jc w:val="both"/>
            </w:pPr>
          </w:p>
        </w:tc>
      </w:tr>
      <w:tr w:rsidR="00196E69" w:rsidRPr="00196E69" w:rsidTr="006A18F9">
        <w:tc>
          <w:tcPr>
            <w:tcW w:w="2039" w:type="pct"/>
          </w:tcPr>
          <w:p w:rsidR="00196E69" w:rsidRPr="00196E69" w:rsidRDefault="00196E69" w:rsidP="00196E69">
            <w:pPr>
              <w:spacing w:line="360" w:lineRule="auto"/>
              <w:ind w:right="-108"/>
              <w:jc w:val="both"/>
            </w:pPr>
            <w:r w:rsidRPr="00196E69">
              <w:t>1. Прииск Дамбуки</w:t>
            </w:r>
          </w:p>
        </w:tc>
        <w:tc>
          <w:tcPr>
            <w:tcW w:w="494" w:type="pct"/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190</w:t>
            </w:r>
          </w:p>
        </w:tc>
        <w:tc>
          <w:tcPr>
            <w:tcW w:w="411" w:type="pct"/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11,5</w:t>
            </w:r>
          </w:p>
        </w:tc>
        <w:tc>
          <w:tcPr>
            <w:tcW w:w="412" w:type="pct"/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3,1</w:t>
            </w:r>
          </w:p>
        </w:tc>
        <w:tc>
          <w:tcPr>
            <w:tcW w:w="410" w:type="pct"/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1100</w:t>
            </w:r>
          </w:p>
        </w:tc>
        <w:tc>
          <w:tcPr>
            <w:tcW w:w="497" w:type="pct"/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153</w:t>
            </w:r>
          </w:p>
        </w:tc>
        <w:tc>
          <w:tcPr>
            <w:tcW w:w="736" w:type="pct"/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-2,1</w:t>
            </w:r>
          </w:p>
        </w:tc>
      </w:tr>
      <w:tr w:rsidR="00196E69" w:rsidRPr="00196E69" w:rsidTr="006A18F9">
        <w:tc>
          <w:tcPr>
            <w:tcW w:w="2039" w:type="pct"/>
          </w:tcPr>
          <w:p w:rsidR="00196E69" w:rsidRPr="00196E69" w:rsidRDefault="00196E69" w:rsidP="00196E69">
            <w:pPr>
              <w:spacing w:line="360" w:lineRule="auto"/>
              <w:ind w:right="-108"/>
              <w:jc w:val="both"/>
            </w:pPr>
            <w:r w:rsidRPr="00196E69">
              <w:t xml:space="preserve">2. Прииск Уркима   </w:t>
            </w:r>
          </w:p>
        </w:tc>
        <w:tc>
          <w:tcPr>
            <w:tcW w:w="494" w:type="pct"/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196</w:t>
            </w:r>
          </w:p>
        </w:tc>
        <w:tc>
          <w:tcPr>
            <w:tcW w:w="411" w:type="pct"/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11,0</w:t>
            </w:r>
          </w:p>
        </w:tc>
        <w:tc>
          <w:tcPr>
            <w:tcW w:w="412" w:type="pct"/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3,0</w:t>
            </w:r>
          </w:p>
        </w:tc>
        <w:tc>
          <w:tcPr>
            <w:tcW w:w="410" w:type="pct"/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1150</w:t>
            </w:r>
          </w:p>
        </w:tc>
        <w:tc>
          <w:tcPr>
            <w:tcW w:w="497" w:type="pct"/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150</w:t>
            </w:r>
          </w:p>
        </w:tc>
        <w:tc>
          <w:tcPr>
            <w:tcW w:w="736" w:type="pct"/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-2,5</w:t>
            </w:r>
          </w:p>
        </w:tc>
      </w:tr>
      <w:tr w:rsidR="00196E69" w:rsidRPr="00196E69" w:rsidTr="006A18F9">
        <w:tc>
          <w:tcPr>
            <w:tcW w:w="2039" w:type="pct"/>
          </w:tcPr>
          <w:p w:rsidR="00196E69" w:rsidRPr="00196E69" w:rsidRDefault="00196E69" w:rsidP="00196E69">
            <w:pPr>
              <w:spacing w:line="360" w:lineRule="auto"/>
              <w:ind w:right="-108"/>
              <w:jc w:val="both"/>
            </w:pPr>
            <w:r w:rsidRPr="00196E69">
              <w:t xml:space="preserve">3. Ципикан     </w:t>
            </w:r>
          </w:p>
        </w:tc>
        <w:tc>
          <w:tcPr>
            <w:tcW w:w="494" w:type="pct"/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175</w:t>
            </w:r>
          </w:p>
        </w:tc>
        <w:tc>
          <w:tcPr>
            <w:tcW w:w="411" w:type="pct"/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10,1</w:t>
            </w:r>
          </w:p>
        </w:tc>
        <w:tc>
          <w:tcPr>
            <w:tcW w:w="412" w:type="pct"/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1,7</w:t>
            </w:r>
          </w:p>
        </w:tc>
        <w:tc>
          <w:tcPr>
            <w:tcW w:w="410" w:type="pct"/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1120</w:t>
            </w:r>
          </w:p>
        </w:tc>
        <w:tc>
          <w:tcPr>
            <w:tcW w:w="497" w:type="pct"/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149</w:t>
            </w:r>
          </w:p>
        </w:tc>
        <w:tc>
          <w:tcPr>
            <w:tcW w:w="736" w:type="pct"/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-2,8</w:t>
            </w:r>
          </w:p>
        </w:tc>
      </w:tr>
      <w:tr w:rsidR="00196E69" w:rsidRPr="00196E69" w:rsidTr="006A18F9">
        <w:tc>
          <w:tcPr>
            <w:tcW w:w="2039" w:type="pct"/>
          </w:tcPr>
          <w:p w:rsidR="00196E69" w:rsidRPr="00196E69" w:rsidRDefault="00196E69" w:rsidP="00196E69">
            <w:pPr>
              <w:spacing w:line="360" w:lineRule="auto"/>
              <w:ind w:right="-108"/>
              <w:jc w:val="both"/>
            </w:pPr>
            <w:r w:rsidRPr="00196E69">
              <w:t xml:space="preserve">4. Прииск Дальняя Тайга       </w:t>
            </w:r>
          </w:p>
        </w:tc>
        <w:tc>
          <w:tcPr>
            <w:tcW w:w="494" w:type="pct"/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175</w:t>
            </w:r>
          </w:p>
        </w:tc>
        <w:tc>
          <w:tcPr>
            <w:tcW w:w="411" w:type="pct"/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10,2</w:t>
            </w:r>
          </w:p>
        </w:tc>
        <w:tc>
          <w:tcPr>
            <w:tcW w:w="412" w:type="pct"/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1,6</w:t>
            </w:r>
          </w:p>
        </w:tc>
        <w:tc>
          <w:tcPr>
            <w:tcW w:w="410" w:type="pct"/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1060</w:t>
            </w:r>
          </w:p>
        </w:tc>
        <w:tc>
          <w:tcPr>
            <w:tcW w:w="497" w:type="pct"/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147</w:t>
            </w:r>
          </w:p>
        </w:tc>
        <w:tc>
          <w:tcPr>
            <w:tcW w:w="736" w:type="pct"/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-3,2</w:t>
            </w:r>
          </w:p>
        </w:tc>
      </w:tr>
      <w:tr w:rsidR="00196E69" w:rsidRPr="00196E69" w:rsidTr="006A18F9">
        <w:tc>
          <w:tcPr>
            <w:tcW w:w="2039" w:type="pct"/>
          </w:tcPr>
          <w:p w:rsidR="00196E69" w:rsidRPr="00196E69" w:rsidRDefault="00196E69" w:rsidP="00196E69">
            <w:pPr>
              <w:spacing w:line="360" w:lineRule="auto"/>
              <w:ind w:right="-108"/>
              <w:jc w:val="both"/>
            </w:pPr>
            <w:r w:rsidRPr="00196E69">
              <w:t>5. Енисейск,Красноярский край</w:t>
            </w:r>
          </w:p>
        </w:tc>
        <w:tc>
          <w:tcPr>
            <w:tcW w:w="494" w:type="pct"/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189</w:t>
            </w:r>
          </w:p>
        </w:tc>
        <w:tc>
          <w:tcPr>
            <w:tcW w:w="411" w:type="pct"/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9,9</w:t>
            </w:r>
          </w:p>
        </w:tc>
        <w:tc>
          <w:tcPr>
            <w:tcW w:w="412" w:type="pct"/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1,4</w:t>
            </w:r>
          </w:p>
        </w:tc>
        <w:tc>
          <w:tcPr>
            <w:tcW w:w="410" w:type="pct"/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1030</w:t>
            </w:r>
          </w:p>
        </w:tc>
        <w:tc>
          <w:tcPr>
            <w:tcW w:w="497" w:type="pct"/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151</w:t>
            </w:r>
          </w:p>
        </w:tc>
        <w:tc>
          <w:tcPr>
            <w:tcW w:w="736" w:type="pct"/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-1,5</w:t>
            </w:r>
          </w:p>
        </w:tc>
      </w:tr>
      <w:tr w:rsidR="00196E69" w:rsidRPr="00196E69" w:rsidTr="006A18F9">
        <w:tc>
          <w:tcPr>
            <w:tcW w:w="2039" w:type="pct"/>
          </w:tcPr>
          <w:p w:rsidR="00196E69" w:rsidRPr="00196E69" w:rsidRDefault="00196E69" w:rsidP="00196E69">
            <w:pPr>
              <w:spacing w:line="360" w:lineRule="auto"/>
              <w:ind w:right="-108"/>
              <w:jc w:val="both"/>
            </w:pPr>
            <w:r w:rsidRPr="00196E69">
              <w:t>6. Северо-Енисейск</w:t>
            </w:r>
          </w:p>
        </w:tc>
        <w:tc>
          <w:tcPr>
            <w:tcW w:w="494" w:type="pct"/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185</w:t>
            </w:r>
          </w:p>
        </w:tc>
        <w:tc>
          <w:tcPr>
            <w:tcW w:w="411" w:type="pct"/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8,6</w:t>
            </w:r>
          </w:p>
        </w:tc>
        <w:tc>
          <w:tcPr>
            <w:tcW w:w="412" w:type="pct"/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1,3</w:t>
            </w:r>
          </w:p>
        </w:tc>
        <w:tc>
          <w:tcPr>
            <w:tcW w:w="410" w:type="pct"/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1020</w:t>
            </w:r>
          </w:p>
        </w:tc>
        <w:tc>
          <w:tcPr>
            <w:tcW w:w="497" w:type="pct"/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150</w:t>
            </w:r>
          </w:p>
        </w:tc>
        <w:tc>
          <w:tcPr>
            <w:tcW w:w="736" w:type="pct"/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-2,0</w:t>
            </w:r>
          </w:p>
        </w:tc>
      </w:tr>
      <w:tr w:rsidR="00196E69" w:rsidRPr="00196E69" w:rsidTr="006A18F9">
        <w:tc>
          <w:tcPr>
            <w:tcW w:w="2039" w:type="pct"/>
          </w:tcPr>
          <w:p w:rsidR="00196E69" w:rsidRPr="00196E69" w:rsidRDefault="00196E69" w:rsidP="00196E69">
            <w:pPr>
              <w:spacing w:line="360" w:lineRule="auto"/>
              <w:ind w:right="-108"/>
              <w:jc w:val="both"/>
            </w:pPr>
            <w:r w:rsidRPr="00196E69">
              <w:t>7.Сусуман, Магаданская область</w:t>
            </w:r>
          </w:p>
        </w:tc>
        <w:tc>
          <w:tcPr>
            <w:tcW w:w="494" w:type="pct"/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198</w:t>
            </w:r>
          </w:p>
        </w:tc>
        <w:tc>
          <w:tcPr>
            <w:tcW w:w="411" w:type="pct"/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8,5</w:t>
            </w:r>
          </w:p>
        </w:tc>
        <w:tc>
          <w:tcPr>
            <w:tcW w:w="412" w:type="pct"/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2,7</w:t>
            </w:r>
          </w:p>
        </w:tc>
        <w:tc>
          <w:tcPr>
            <w:tcW w:w="410" w:type="pct"/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1210</w:t>
            </w:r>
          </w:p>
        </w:tc>
        <w:tc>
          <w:tcPr>
            <w:tcW w:w="497" w:type="pct"/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146</w:t>
            </w:r>
          </w:p>
        </w:tc>
        <w:tc>
          <w:tcPr>
            <w:tcW w:w="736" w:type="pct"/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-7,0</w:t>
            </w:r>
          </w:p>
        </w:tc>
      </w:tr>
      <w:tr w:rsidR="00196E69" w:rsidRPr="00196E69" w:rsidTr="006A18F9">
        <w:tc>
          <w:tcPr>
            <w:tcW w:w="2039" w:type="pct"/>
          </w:tcPr>
          <w:p w:rsidR="00196E69" w:rsidRPr="00196E69" w:rsidRDefault="00196E69" w:rsidP="00196E69">
            <w:pPr>
              <w:spacing w:line="360" w:lineRule="auto"/>
              <w:ind w:right="-108"/>
              <w:jc w:val="both"/>
            </w:pPr>
            <w:r w:rsidRPr="00196E69">
              <w:t>8. Прииск Софийск</w:t>
            </w:r>
          </w:p>
        </w:tc>
        <w:tc>
          <w:tcPr>
            <w:tcW w:w="494" w:type="pct"/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207</w:t>
            </w:r>
          </w:p>
        </w:tc>
        <w:tc>
          <w:tcPr>
            <w:tcW w:w="411" w:type="pct"/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9,5</w:t>
            </w:r>
          </w:p>
        </w:tc>
        <w:tc>
          <w:tcPr>
            <w:tcW w:w="412" w:type="pct"/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2,0</w:t>
            </w:r>
          </w:p>
        </w:tc>
        <w:tc>
          <w:tcPr>
            <w:tcW w:w="410" w:type="pct"/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990</w:t>
            </w:r>
          </w:p>
        </w:tc>
        <w:tc>
          <w:tcPr>
            <w:tcW w:w="497" w:type="pct"/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148</w:t>
            </w:r>
          </w:p>
        </w:tc>
        <w:tc>
          <w:tcPr>
            <w:tcW w:w="736" w:type="pct"/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-4,0</w:t>
            </w:r>
          </w:p>
        </w:tc>
      </w:tr>
      <w:tr w:rsidR="00196E69" w:rsidRPr="00196E69" w:rsidTr="006A18F9">
        <w:tc>
          <w:tcPr>
            <w:tcW w:w="2039" w:type="pct"/>
          </w:tcPr>
          <w:p w:rsidR="00196E69" w:rsidRPr="00196E69" w:rsidRDefault="00196E69" w:rsidP="00196E69">
            <w:pPr>
              <w:spacing w:line="360" w:lineRule="auto"/>
              <w:ind w:right="-108"/>
              <w:jc w:val="both"/>
            </w:pPr>
            <w:r w:rsidRPr="00196E69">
              <w:t>9. Усть-Карск</w:t>
            </w:r>
          </w:p>
        </w:tc>
        <w:tc>
          <w:tcPr>
            <w:tcW w:w="494" w:type="pct"/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210</w:t>
            </w:r>
          </w:p>
        </w:tc>
        <w:tc>
          <w:tcPr>
            <w:tcW w:w="411" w:type="pct"/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13,7</w:t>
            </w:r>
          </w:p>
        </w:tc>
        <w:tc>
          <w:tcPr>
            <w:tcW w:w="412" w:type="pct"/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2,7</w:t>
            </w:r>
          </w:p>
        </w:tc>
        <w:tc>
          <w:tcPr>
            <w:tcW w:w="410" w:type="pct"/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1110</w:t>
            </w:r>
          </w:p>
        </w:tc>
        <w:tc>
          <w:tcPr>
            <w:tcW w:w="497" w:type="pct"/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149</w:t>
            </w:r>
          </w:p>
        </w:tc>
        <w:tc>
          <w:tcPr>
            <w:tcW w:w="736" w:type="pct"/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-2,6</w:t>
            </w:r>
          </w:p>
        </w:tc>
      </w:tr>
      <w:tr w:rsidR="00196E69" w:rsidRPr="00196E69" w:rsidTr="006A18F9">
        <w:tc>
          <w:tcPr>
            <w:tcW w:w="2039" w:type="pct"/>
          </w:tcPr>
          <w:p w:rsidR="00196E69" w:rsidRPr="00196E69" w:rsidRDefault="00196E69" w:rsidP="00196E69">
            <w:pPr>
              <w:spacing w:line="360" w:lineRule="auto"/>
              <w:ind w:right="-108"/>
              <w:jc w:val="both"/>
            </w:pPr>
            <w:r w:rsidRPr="00196E69">
              <w:t>10. Прииск Средняя Борзя</w:t>
            </w:r>
          </w:p>
        </w:tc>
        <w:tc>
          <w:tcPr>
            <w:tcW w:w="494" w:type="pct"/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214</w:t>
            </w:r>
          </w:p>
        </w:tc>
        <w:tc>
          <w:tcPr>
            <w:tcW w:w="411" w:type="pct"/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12,4</w:t>
            </w:r>
          </w:p>
        </w:tc>
        <w:tc>
          <w:tcPr>
            <w:tcW w:w="412" w:type="pct"/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3,0</w:t>
            </w:r>
          </w:p>
        </w:tc>
        <w:tc>
          <w:tcPr>
            <w:tcW w:w="410" w:type="pct"/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1205</w:t>
            </w:r>
          </w:p>
        </w:tc>
        <w:tc>
          <w:tcPr>
            <w:tcW w:w="497" w:type="pct"/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153</w:t>
            </w:r>
          </w:p>
        </w:tc>
        <w:tc>
          <w:tcPr>
            <w:tcW w:w="736" w:type="pct"/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-1,1</w:t>
            </w:r>
          </w:p>
        </w:tc>
      </w:tr>
      <w:tr w:rsidR="00196E69" w:rsidRPr="00196E69" w:rsidTr="006A18F9">
        <w:tc>
          <w:tcPr>
            <w:tcW w:w="2039" w:type="pct"/>
          </w:tcPr>
          <w:p w:rsidR="00196E69" w:rsidRPr="00196E69" w:rsidRDefault="00196E69" w:rsidP="00196E69">
            <w:pPr>
              <w:spacing w:line="360" w:lineRule="auto"/>
              <w:ind w:right="-108"/>
              <w:jc w:val="both"/>
            </w:pPr>
            <w:r w:rsidRPr="00196E69">
              <w:t xml:space="preserve">11. Усть-Нера, Якутия </w:t>
            </w:r>
          </w:p>
        </w:tc>
        <w:tc>
          <w:tcPr>
            <w:tcW w:w="494" w:type="pct"/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208</w:t>
            </w:r>
          </w:p>
        </w:tc>
        <w:tc>
          <w:tcPr>
            <w:tcW w:w="411" w:type="pct"/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10,4</w:t>
            </w:r>
          </w:p>
        </w:tc>
        <w:tc>
          <w:tcPr>
            <w:tcW w:w="412" w:type="pct"/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1,9</w:t>
            </w:r>
          </w:p>
        </w:tc>
        <w:tc>
          <w:tcPr>
            <w:tcW w:w="410" w:type="pct"/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1215</w:t>
            </w:r>
          </w:p>
        </w:tc>
        <w:tc>
          <w:tcPr>
            <w:tcW w:w="497" w:type="pct"/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145</w:t>
            </w:r>
          </w:p>
        </w:tc>
        <w:tc>
          <w:tcPr>
            <w:tcW w:w="736" w:type="pct"/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-10,8</w:t>
            </w:r>
          </w:p>
        </w:tc>
      </w:tr>
    </w:tbl>
    <w:p w:rsidR="00196E69" w:rsidRPr="00196E69" w:rsidRDefault="00196E69" w:rsidP="00196E69">
      <w:pPr>
        <w:spacing w:line="360" w:lineRule="auto"/>
        <w:jc w:val="both"/>
        <w:rPr>
          <w:sz w:val="28"/>
          <w:szCs w:val="28"/>
        </w:rPr>
      </w:pP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/>
          <w:i/>
          <w:color w:val="000000"/>
        </w:rPr>
      </w:pP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/>
          <w:i/>
          <w:color w:val="000000"/>
        </w:rPr>
      </w:pP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i/>
          <w:color w:val="000000"/>
        </w:rPr>
      </w:pPr>
      <w:r w:rsidRPr="00196E69">
        <w:rPr>
          <w:b/>
          <w:color w:val="000000"/>
        </w:rPr>
        <w:t>ЗАДАНИЕ № 12</w:t>
      </w: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i/>
          <w:color w:val="000000"/>
        </w:rPr>
      </w:pPr>
      <w:r w:rsidRPr="00196E69">
        <w:t>Расчет фильтрационно-дренажного оттаивания (ФДО) с канавным питанием</w:t>
      </w: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/>
          <w:i/>
          <w:color w:val="000000"/>
        </w:rPr>
      </w:pP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/>
          <w:i/>
          <w:color w:val="000000"/>
        </w:rPr>
      </w:pPr>
      <w:r w:rsidRPr="00196E69">
        <w:rPr>
          <w:b/>
          <w:i/>
          <w:color w:val="000000"/>
        </w:rPr>
        <w:t>Рекомендации к расчету</w:t>
      </w:r>
      <w:r w:rsidRPr="00196E69">
        <w:rPr>
          <w:b/>
          <w:i/>
        </w:rPr>
        <w:t xml:space="preserve"> рассмотрены на примере:</w:t>
      </w:r>
    </w:p>
    <w:p w:rsidR="00196E69" w:rsidRPr="00196E69" w:rsidRDefault="00196E69" w:rsidP="00196E69">
      <w:pPr>
        <w:spacing w:line="276" w:lineRule="auto"/>
        <w:ind w:firstLine="708"/>
        <w:jc w:val="both"/>
      </w:pPr>
      <w:r w:rsidRPr="00196E69">
        <w:t xml:space="preserve">Определить режим водоснабжения ФДО участка россыпного  месторождения, если известно, что дебит источника водоснабжения </w:t>
      </w:r>
      <w:r w:rsidRPr="00196E69">
        <w:rPr>
          <w:i/>
        </w:rPr>
        <w:sym w:font="Symbol" w:char="0077"/>
      </w:r>
      <w:r w:rsidRPr="00196E69">
        <w:rPr>
          <w:i/>
          <w:vertAlign w:val="subscript"/>
        </w:rPr>
        <w:t>и</w:t>
      </w:r>
      <w:r w:rsidRPr="00196E69">
        <w:rPr>
          <w:vertAlign w:val="subscript"/>
        </w:rPr>
        <w:t xml:space="preserve"> </w:t>
      </w:r>
      <w:r w:rsidRPr="00196E69">
        <w:t>= 200 м</w:t>
      </w:r>
      <w:r w:rsidRPr="00196E69">
        <w:rPr>
          <w:vertAlign w:val="superscript"/>
        </w:rPr>
        <w:t xml:space="preserve">3 </w:t>
      </w:r>
      <w:r w:rsidRPr="00196E69">
        <w:t xml:space="preserve">/ ч, коэффициент фильтрации горных пород </w:t>
      </w:r>
      <w:r w:rsidRPr="00196E69">
        <w:rPr>
          <w:i/>
        </w:rPr>
        <w:t>К</w:t>
      </w:r>
      <w:r w:rsidRPr="00196E69">
        <w:rPr>
          <w:i/>
          <w:vertAlign w:val="subscript"/>
        </w:rPr>
        <w:t>ф</w:t>
      </w:r>
      <w:r w:rsidRPr="00196E69">
        <w:t xml:space="preserve"> = 3,8 м / ч, длина участка работ (длина фронта фильтрации) </w:t>
      </w:r>
      <w:r w:rsidRPr="00196E69">
        <w:rPr>
          <w:i/>
        </w:rPr>
        <w:t xml:space="preserve">l </w:t>
      </w:r>
      <w:r w:rsidRPr="00196E69">
        <w:t xml:space="preserve"> = </w:t>
      </w:r>
      <w:smartTag w:uri="urn:schemas-microsoft-com:office:smarttags" w:element="metricconverter">
        <w:smartTagPr>
          <w:attr w:name="ProductID" w:val="100 м"/>
        </w:smartTagPr>
        <w:r w:rsidRPr="00196E69">
          <w:t>100 м</w:t>
        </w:r>
      </w:smartTag>
      <w:r w:rsidRPr="00196E69">
        <w:t>, глубина воды в дренажной канаве</w:t>
      </w:r>
      <w:r w:rsidRPr="00196E69">
        <w:rPr>
          <w:i/>
        </w:rPr>
        <w:t xml:space="preserve"> h</w:t>
      </w:r>
      <w:r w:rsidRPr="00196E69">
        <w:rPr>
          <w:i/>
          <w:vertAlign w:val="subscript"/>
        </w:rPr>
        <w:t>в.д</w:t>
      </w:r>
      <w:r w:rsidRPr="00196E69">
        <w:t xml:space="preserve"> = 0,35 м, в питающей канаве</w:t>
      </w:r>
      <w:r w:rsidRPr="00196E69">
        <w:rPr>
          <w:i/>
        </w:rPr>
        <w:t xml:space="preserve"> h</w:t>
      </w:r>
      <w:r w:rsidRPr="00196E69">
        <w:rPr>
          <w:i/>
          <w:vertAlign w:val="subscript"/>
        </w:rPr>
        <w:t>в.п</w:t>
      </w:r>
      <w:r w:rsidRPr="00196E69">
        <w:t xml:space="preserve"> = 0,2 м,, глубина оттайки </w:t>
      </w:r>
      <w:r w:rsidRPr="00196E69">
        <w:rPr>
          <w:i/>
        </w:rPr>
        <w:t>h</w:t>
      </w:r>
      <w:r w:rsidRPr="00196E69">
        <w:rPr>
          <w:i/>
          <w:vertAlign w:val="subscript"/>
        </w:rPr>
        <w:t>от</w:t>
      </w:r>
      <w:r w:rsidRPr="00196E69">
        <w:rPr>
          <w:vertAlign w:val="subscript"/>
        </w:rPr>
        <w:t xml:space="preserve"> </w:t>
      </w:r>
      <w:r w:rsidRPr="00196E69">
        <w:t xml:space="preserve">= </w:t>
      </w:r>
      <w:smartTag w:uri="urn:schemas-microsoft-com:office:smarttags" w:element="metricconverter">
        <w:smartTagPr>
          <w:attr w:name="ProductID" w:val="4,8 м"/>
        </w:smartTagPr>
        <w:r w:rsidRPr="00196E69">
          <w:t>4,8 м</w:t>
        </w:r>
      </w:smartTag>
      <w:r w:rsidRPr="00196E69">
        <w:t xml:space="preserve">,  глубина питающей  и  оросительных  канав  соответственно </w:t>
      </w:r>
      <w:r w:rsidRPr="00196E69">
        <w:rPr>
          <w:i/>
        </w:rPr>
        <w:t>h</w:t>
      </w:r>
      <w:r w:rsidRPr="00196E69">
        <w:rPr>
          <w:i/>
          <w:vertAlign w:val="subscript"/>
        </w:rPr>
        <w:t>пк</w:t>
      </w:r>
      <w:r w:rsidRPr="00196E69">
        <w:t xml:space="preserve"> = </w:t>
      </w:r>
      <w:r w:rsidRPr="00196E69">
        <w:rPr>
          <w:i/>
        </w:rPr>
        <w:t>h</w:t>
      </w:r>
      <w:r w:rsidRPr="00196E69">
        <w:rPr>
          <w:i/>
          <w:vertAlign w:val="subscript"/>
        </w:rPr>
        <w:t>ок</w:t>
      </w:r>
      <w:r w:rsidRPr="00196E69">
        <w:rPr>
          <w:vertAlign w:val="subscript"/>
        </w:rPr>
        <w:t xml:space="preserve"> </w:t>
      </w:r>
      <w:r w:rsidRPr="00196E69">
        <w:t xml:space="preserve">= </w:t>
      </w:r>
      <w:smartTag w:uri="urn:schemas-microsoft-com:office:smarttags" w:element="metricconverter">
        <w:smartTagPr>
          <w:attr w:name="ProductID" w:val="0,5 м"/>
        </w:smartTagPr>
        <w:r w:rsidRPr="00196E69">
          <w:t>0,5 м</w:t>
        </w:r>
      </w:smartTag>
      <w:r w:rsidRPr="00196E69">
        <w:t xml:space="preserve">,  поперечный уклон россыпи </w:t>
      </w:r>
      <w:r w:rsidRPr="00196E69">
        <w:rPr>
          <w:i/>
        </w:rPr>
        <w:t>i</w:t>
      </w:r>
      <w:r w:rsidRPr="00196E69">
        <w:t xml:space="preserve"> = 0,01, температура воды</w:t>
      </w:r>
      <w:r w:rsidRPr="00196E69">
        <w:rPr>
          <w:i/>
        </w:rPr>
        <w:t xml:space="preserve"> t</w:t>
      </w:r>
      <w:r w:rsidRPr="00196E69">
        <w:rPr>
          <w:i/>
          <w:vertAlign w:val="subscript"/>
        </w:rPr>
        <w:t>в</w:t>
      </w:r>
      <w:r w:rsidRPr="00196E69">
        <w:t xml:space="preserve"> = + 12,1 </w:t>
      </w:r>
      <w:r w:rsidRPr="00196E69">
        <w:rPr>
          <w:vertAlign w:val="superscript"/>
        </w:rPr>
        <w:t>о</w:t>
      </w:r>
      <w:r w:rsidRPr="00196E69">
        <w:t xml:space="preserve">С, температура  мерзлых пород </w:t>
      </w:r>
      <w:r w:rsidRPr="00196E69">
        <w:rPr>
          <w:i/>
        </w:rPr>
        <w:t>t</w:t>
      </w:r>
      <w:r w:rsidRPr="00196E69">
        <w:rPr>
          <w:i/>
          <w:vertAlign w:val="subscript"/>
        </w:rPr>
        <w:t>м</w:t>
      </w:r>
      <w:r w:rsidRPr="00196E69">
        <w:t xml:space="preserve"> = – 3,5 </w:t>
      </w:r>
      <w:r w:rsidRPr="00196E69">
        <w:rPr>
          <w:vertAlign w:val="superscript"/>
        </w:rPr>
        <w:t>о</w:t>
      </w:r>
      <w:r w:rsidRPr="00196E69">
        <w:t xml:space="preserve">С, при льдистости </w:t>
      </w:r>
      <w:r w:rsidRPr="00196E69">
        <w:rPr>
          <w:i/>
        </w:rPr>
        <w:t>G</w:t>
      </w:r>
      <w:r w:rsidRPr="00196E69">
        <w:t xml:space="preserve"> = 120 кг/м</w:t>
      </w:r>
      <w:r w:rsidRPr="00196E69">
        <w:rPr>
          <w:vertAlign w:val="superscript"/>
        </w:rPr>
        <w:t>3</w:t>
      </w:r>
      <w:r w:rsidRPr="00196E69">
        <w:t xml:space="preserve">, конечная температура пород </w:t>
      </w:r>
      <w:r w:rsidRPr="00196E69">
        <w:rPr>
          <w:i/>
        </w:rPr>
        <w:t>t</w:t>
      </w:r>
      <w:r w:rsidRPr="00196E69">
        <w:rPr>
          <w:i/>
          <w:vertAlign w:val="subscript"/>
        </w:rPr>
        <w:t>т</w:t>
      </w:r>
      <w:r w:rsidRPr="00196E69">
        <w:rPr>
          <w:i/>
        </w:rPr>
        <w:t xml:space="preserve"> </w:t>
      </w:r>
      <w:r w:rsidRPr="00196E69">
        <w:t xml:space="preserve">= +3,0 </w:t>
      </w:r>
      <w:r w:rsidRPr="00196E69">
        <w:rPr>
          <w:vertAlign w:val="superscript"/>
        </w:rPr>
        <w:t>о</w:t>
      </w:r>
      <w:r w:rsidRPr="00196E69">
        <w:t>С.</w:t>
      </w:r>
    </w:p>
    <w:p w:rsidR="00196E69" w:rsidRPr="00196E69" w:rsidRDefault="00196E69" w:rsidP="00196E69">
      <w:pPr>
        <w:spacing w:line="276" w:lineRule="auto"/>
        <w:ind w:firstLine="709"/>
        <w:rPr>
          <w:u w:val="single"/>
        </w:rPr>
      </w:pPr>
      <w:r w:rsidRPr="00196E69">
        <w:rPr>
          <w:u w:val="single"/>
        </w:rPr>
        <w:t>Решение</w:t>
      </w:r>
    </w:p>
    <w:p w:rsidR="00196E69" w:rsidRPr="00196E69" w:rsidRDefault="00196E69" w:rsidP="00196E69">
      <w:pPr>
        <w:numPr>
          <w:ilvl w:val="0"/>
          <w:numId w:val="41"/>
        </w:numPr>
        <w:tabs>
          <w:tab w:val="left" w:pos="993"/>
        </w:tabs>
        <w:spacing w:line="276" w:lineRule="auto"/>
        <w:ind w:left="0" w:firstLine="709"/>
        <w:contextualSpacing/>
        <w:jc w:val="both"/>
      </w:pPr>
      <w:r w:rsidRPr="00196E69">
        <w:t>По формуле определяем минимальную глубину дренажной канавы</w:t>
      </w:r>
    </w:p>
    <w:p w:rsidR="00196E69" w:rsidRPr="00196E69" w:rsidRDefault="00196E69" w:rsidP="00196E69">
      <w:pPr>
        <w:spacing w:line="276" w:lineRule="auto"/>
        <w:ind w:firstLine="708"/>
        <w:jc w:val="both"/>
        <w:rPr>
          <w:sz w:val="28"/>
          <w:szCs w:val="28"/>
        </w:rPr>
      </w:pPr>
      <w:r w:rsidRPr="00196E69">
        <w:tab/>
      </w:r>
      <w:r w:rsidRPr="00196E69">
        <w:rPr>
          <w:i/>
          <w:sz w:val="28"/>
        </w:rPr>
        <w:t xml:space="preserve">                             </w:t>
      </w:r>
      <w:r w:rsidRPr="00196E69">
        <w:rPr>
          <w:position w:val="-12"/>
        </w:rPr>
        <w:object w:dxaOrig="1480" w:dyaOrig="360">
          <v:shape id="_x0000_i1063" type="#_x0000_t75" style="width:73.5pt;height:18pt" o:ole="">
            <v:imagedata r:id="rId86" o:title=""/>
          </v:shape>
          <o:OLEObject Type="Embed" ProgID="Equation.3" ShapeID="_x0000_i1063" DrawAspect="Content" ObjectID="_1779259012" r:id="rId87"/>
        </w:object>
      </w:r>
      <w:r w:rsidRPr="00196E69">
        <w:rPr>
          <w:sz w:val="28"/>
          <w:szCs w:val="28"/>
        </w:rPr>
        <w:t xml:space="preserve">                                     </w:t>
      </w:r>
    </w:p>
    <w:p w:rsidR="00196E69" w:rsidRPr="00196E69" w:rsidRDefault="00196E69" w:rsidP="00196E69">
      <w:pPr>
        <w:spacing w:line="276" w:lineRule="auto"/>
        <w:jc w:val="both"/>
        <w:rPr>
          <w:sz w:val="20"/>
          <w:szCs w:val="20"/>
        </w:rPr>
      </w:pPr>
      <w:r w:rsidRPr="00196E69">
        <w:rPr>
          <w:sz w:val="28"/>
          <w:szCs w:val="28"/>
        </w:rPr>
        <w:tab/>
      </w:r>
    </w:p>
    <w:p w:rsidR="00196E69" w:rsidRPr="00196E69" w:rsidRDefault="00196E69" w:rsidP="00196E69">
      <w:pPr>
        <w:spacing w:line="276" w:lineRule="auto"/>
        <w:ind w:firstLine="709"/>
        <w:jc w:val="both"/>
      </w:pPr>
      <w:r w:rsidRPr="00196E69">
        <w:t xml:space="preserve">где </w:t>
      </w:r>
      <w:r w:rsidRPr="00196E69">
        <w:tab/>
      </w:r>
      <w:r w:rsidRPr="00196E69">
        <w:rPr>
          <w:i/>
        </w:rPr>
        <w:t>h</w:t>
      </w:r>
      <w:r w:rsidRPr="00196E69">
        <w:rPr>
          <w:i/>
          <w:vertAlign w:val="subscript"/>
        </w:rPr>
        <w:t>д</w:t>
      </w:r>
      <w:r w:rsidRPr="00196E69">
        <w:t xml:space="preserve"> – минимальная глубина дренажной канавы, м;  </w:t>
      </w:r>
    </w:p>
    <w:p w:rsidR="00196E69" w:rsidRPr="00196E69" w:rsidRDefault="00196E69" w:rsidP="00196E69">
      <w:pPr>
        <w:spacing w:line="276" w:lineRule="auto"/>
        <w:ind w:firstLine="708"/>
        <w:jc w:val="both"/>
      </w:pPr>
      <w:r w:rsidRPr="00196E69">
        <w:rPr>
          <w:i/>
        </w:rPr>
        <w:t>h</w:t>
      </w:r>
      <w:r w:rsidRPr="00196E69">
        <w:rPr>
          <w:i/>
          <w:vertAlign w:val="subscript"/>
        </w:rPr>
        <w:t>от</w:t>
      </w:r>
      <w:r w:rsidRPr="00196E69">
        <w:t xml:space="preserve"> – необходимая глубина оттаивания мерзлых пород, м.</w:t>
      </w:r>
    </w:p>
    <w:p w:rsidR="00196E69" w:rsidRPr="00196E69" w:rsidRDefault="00196E69" w:rsidP="00196E69">
      <w:pPr>
        <w:spacing w:line="276" w:lineRule="auto"/>
        <w:ind w:firstLine="709"/>
        <w:jc w:val="both"/>
      </w:pPr>
      <w:r w:rsidRPr="00196E69">
        <w:rPr>
          <w:i/>
          <w:lang w:val="en-US"/>
        </w:rPr>
        <w:t>h</w:t>
      </w:r>
      <w:r w:rsidRPr="00196E69">
        <w:rPr>
          <w:i/>
          <w:vertAlign w:val="subscript"/>
        </w:rPr>
        <w:t>д</w:t>
      </w:r>
      <w:r w:rsidRPr="00196E69">
        <w:rPr>
          <w:vertAlign w:val="subscript"/>
        </w:rPr>
        <w:t xml:space="preserve"> </w:t>
      </w:r>
      <w:r w:rsidRPr="00196E69">
        <w:t xml:space="preserve">= 2/3 </w:t>
      </w:r>
      <w:r w:rsidRPr="00196E69">
        <w:rPr>
          <w:vertAlign w:val="superscript"/>
        </w:rPr>
        <w:t xml:space="preserve">.  </w:t>
      </w:r>
      <w:r w:rsidRPr="00196E69">
        <w:t xml:space="preserve">4,8 = </w:t>
      </w:r>
      <w:smartTag w:uri="urn:schemas-microsoft-com:office:smarttags" w:element="metricconverter">
        <w:smartTagPr>
          <w:attr w:name="ProductID" w:val="3,2 м"/>
        </w:smartTagPr>
        <w:r w:rsidRPr="00196E69">
          <w:t>3,2 м</w:t>
        </w:r>
      </w:smartTag>
      <w:r w:rsidRPr="00196E69">
        <w:t>.</w:t>
      </w:r>
    </w:p>
    <w:p w:rsidR="00196E69" w:rsidRPr="00196E69" w:rsidRDefault="00196E69" w:rsidP="00196E69">
      <w:pPr>
        <w:numPr>
          <w:ilvl w:val="0"/>
          <w:numId w:val="41"/>
        </w:numPr>
        <w:tabs>
          <w:tab w:val="left" w:pos="993"/>
        </w:tabs>
        <w:spacing w:line="276" w:lineRule="auto"/>
        <w:ind w:left="0" w:firstLine="708"/>
        <w:contextualSpacing/>
        <w:jc w:val="both"/>
      </w:pPr>
      <w:r w:rsidRPr="00196E69">
        <w:t xml:space="preserve">По табл. 25 определяем длину пути фильтрации (расстояние между питающей и дренажной канавами). Так как по условию </w:t>
      </w:r>
      <w:r w:rsidRPr="00196E69">
        <w:rPr>
          <w:i/>
        </w:rPr>
        <w:t>К</w:t>
      </w:r>
      <w:r w:rsidRPr="00196E69">
        <w:rPr>
          <w:i/>
          <w:vertAlign w:val="subscript"/>
        </w:rPr>
        <w:t>ф</w:t>
      </w:r>
      <w:r w:rsidRPr="00196E69">
        <w:rPr>
          <w:vertAlign w:val="subscript"/>
        </w:rPr>
        <w:t xml:space="preserve"> </w:t>
      </w:r>
      <w:r w:rsidRPr="00196E69">
        <w:t xml:space="preserve">= 3,8 м/ч = 91,2 м/сут, то </w:t>
      </w:r>
      <w:r w:rsidRPr="00196E69">
        <w:rPr>
          <w:i/>
        </w:rPr>
        <w:t>l</w:t>
      </w:r>
      <w:r w:rsidRPr="00196E69">
        <w:rPr>
          <w:i/>
          <w:vertAlign w:val="subscript"/>
        </w:rPr>
        <w:t>ф</w:t>
      </w:r>
      <w:r w:rsidRPr="00196E69">
        <w:t xml:space="preserve"> = </w:t>
      </w:r>
      <w:smartTag w:uri="urn:schemas-microsoft-com:office:smarttags" w:element="metricconverter">
        <w:smartTagPr>
          <w:attr w:name="ProductID" w:val="45 м"/>
        </w:smartTagPr>
        <w:r w:rsidRPr="00196E69">
          <w:t>45 м</w:t>
        </w:r>
      </w:smartTag>
      <w:r w:rsidRPr="00196E69">
        <w:t>.</w:t>
      </w:r>
    </w:p>
    <w:p w:rsidR="00196E69" w:rsidRPr="00196E69" w:rsidRDefault="00196E69" w:rsidP="00196E69">
      <w:pPr>
        <w:keepNext/>
        <w:spacing w:line="276" w:lineRule="auto"/>
        <w:jc w:val="right"/>
        <w:outlineLvl w:val="1"/>
        <w:rPr>
          <w:bCs/>
          <w:iCs/>
        </w:rPr>
      </w:pPr>
      <w:r w:rsidRPr="00196E69">
        <w:rPr>
          <w:bCs/>
          <w:iCs/>
        </w:rPr>
        <w:t>Таблица 25</w:t>
      </w:r>
    </w:p>
    <w:p w:rsidR="00196E69" w:rsidRPr="00196E69" w:rsidRDefault="00196E69" w:rsidP="00196E69">
      <w:pPr>
        <w:keepNext/>
        <w:spacing w:line="276" w:lineRule="auto"/>
        <w:jc w:val="center"/>
        <w:outlineLvl w:val="1"/>
        <w:rPr>
          <w:b/>
          <w:bCs/>
          <w:iCs/>
          <w:sz w:val="28"/>
          <w:szCs w:val="28"/>
        </w:rPr>
      </w:pPr>
      <w:r w:rsidRPr="00196E69">
        <w:rPr>
          <w:b/>
          <w:bCs/>
          <w:iCs/>
        </w:rPr>
        <w:t xml:space="preserve">Изменение длины фильтрационного пути при ФДО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454"/>
        <w:gridCol w:w="3610"/>
        <w:gridCol w:w="3507"/>
      </w:tblGrid>
      <w:tr w:rsidR="00196E69" w:rsidRPr="00196E69" w:rsidTr="006A18F9">
        <w:trPr>
          <w:cantSplit/>
        </w:trPr>
        <w:tc>
          <w:tcPr>
            <w:tcW w:w="12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276" w:lineRule="auto"/>
              <w:jc w:val="center"/>
            </w:pPr>
            <w:r w:rsidRPr="00196E69">
              <w:t>Коэффициент фил</w:t>
            </w:r>
            <w:r w:rsidRPr="00196E69">
              <w:t>ь</w:t>
            </w:r>
            <w:r w:rsidRPr="00196E69">
              <w:t>трации, м/сут</w:t>
            </w:r>
          </w:p>
        </w:tc>
        <w:tc>
          <w:tcPr>
            <w:tcW w:w="37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276" w:lineRule="auto"/>
              <w:jc w:val="center"/>
            </w:pPr>
            <w:r w:rsidRPr="00196E69">
              <w:t>Длина пути фильтрации, м</w:t>
            </w:r>
          </w:p>
        </w:tc>
      </w:tr>
      <w:tr w:rsidR="00196E69" w:rsidRPr="00196E69" w:rsidTr="006A18F9">
        <w:trPr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6E69" w:rsidRPr="00196E69" w:rsidRDefault="00196E69" w:rsidP="00196E69">
            <w:pPr>
              <w:spacing w:line="276" w:lineRule="auto"/>
            </w:pPr>
          </w:p>
        </w:tc>
        <w:tc>
          <w:tcPr>
            <w:tcW w:w="1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276" w:lineRule="auto"/>
              <w:jc w:val="center"/>
            </w:pPr>
            <w:r w:rsidRPr="00196E69">
              <w:t>допустимая</w:t>
            </w:r>
          </w:p>
        </w:tc>
        <w:tc>
          <w:tcPr>
            <w:tcW w:w="1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276" w:lineRule="auto"/>
              <w:jc w:val="center"/>
            </w:pPr>
            <w:r w:rsidRPr="00196E69">
              <w:t>Рекомендуемая</w:t>
            </w:r>
          </w:p>
        </w:tc>
      </w:tr>
      <w:tr w:rsidR="00196E69" w:rsidRPr="00196E69" w:rsidTr="006A18F9">
        <w:tc>
          <w:tcPr>
            <w:tcW w:w="1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276" w:lineRule="auto"/>
              <w:jc w:val="center"/>
            </w:pPr>
            <w:r w:rsidRPr="00196E69">
              <w:t>10-30</w:t>
            </w:r>
          </w:p>
        </w:tc>
        <w:tc>
          <w:tcPr>
            <w:tcW w:w="1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276" w:lineRule="auto"/>
              <w:jc w:val="center"/>
            </w:pPr>
            <w:r w:rsidRPr="00196E69">
              <w:t>15-40</w:t>
            </w:r>
          </w:p>
        </w:tc>
        <w:tc>
          <w:tcPr>
            <w:tcW w:w="1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276" w:lineRule="auto"/>
              <w:jc w:val="center"/>
            </w:pPr>
            <w:r w:rsidRPr="00196E69">
              <w:t>15-20</w:t>
            </w:r>
          </w:p>
        </w:tc>
      </w:tr>
      <w:tr w:rsidR="00196E69" w:rsidRPr="00196E69" w:rsidTr="006A18F9">
        <w:tc>
          <w:tcPr>
            <w:tcW w:w="1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276" w:lineRule="auto"/>
              <w:jc w:val="center"/>
            </w:pPr>
            <w:r w:rsidRPr="00196E69">
              <w:t>30-50</w:t>
            </w:r>
          </w:p>
        </w:tc>
        <w:tc>
          <w:tcPr>
            <w:tcW w:w="1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276" w:lineRule="auto"/>
              <w:jc w:val="center"/>
            </w:pPr>
            <w:r w:rsidRPr="00196E69">
              <w:t>30-70</w:t>
            </w:r>
          </w:p>
        </w:tc>
        <w:tc>
          <w:tcPr>
            <w:tcW w:w="1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276" w:lineRule="auto"/>
              <w:jc w:val="center"/>
            </w:pPr>
            <w:r w:rsidRPr="00196E69">
              <w:t>25-40</w:t>
            </w:r>
          </w:p>
        </w:tc>
      </w:tr>
      <w:tr w:rsidR="00196E69" w:rsidRPr="00196E69" w:rsidTr="006A18F9">
        <w:tc>
          <w:tcPr>
            <w:tcW w:w="1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276" w:lineRule="auto"/>
              <w:jc w:val="center"/>
            </w:pPr>
            <w:r w:rsidRPr="00196E69">
              <w:t>50-100</w:t>
            </w:r>
          </w:p>
        </w:tc>
        <w:tc>
          <w:tcPr>
            <w:tcW w:w="1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276" w:lineRule="auto"/>
              <w:jc w:val="center"/>
            </w:pPr>
            <w:r w:rsidRPr="00196E69">
              <w:t>40-100</w:t>
            </w:r>
          </w:p>
        </w:tc>
        <w:tc>
          <w:tcPr>
            <w:tcW w:w="1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276" w:lineRule="auto"/>
              <w:jc w:val="center"/>
            </w:pPr>
            <w:r w:rsidRPr="00196E69">
              <w:t>45-60</w:t>
            </w:r>
          </w:p>
        </w:tc>
      </w:tr>
      <w:tr w:rsidR="00196E69" w:rsidRPr="00196E69" w:rsidTr="006A18F9">
        <w:tc>
          <w:tcPr>
            <w:tcW w:w="1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276" w:lineRule="auto"/>
              <w:jc w:val="center"/>
            </w:pPr>
            <w:r w:rsidRPr="00196E69">
              <w:t>100-200</w:t>
            </w:r>
          </w:p>
        </w:tc>
        <w:tc>
          <w:tcPr>
            <w:tcW w:w="1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276" w:lineRule="auto"/>
              <w:jc w:val="center"/>
            </w:pPr>
            <w:r w:rsidRPr="00196E69">
              <w:t>40-100</w:t>
            </w:r>
          </w:p>
        </w:tc>
        <w:tc>
          <w:tcPr>
            <w:tcW w:w="1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276" w:lineRule="auto"/>
              <w:jc w:val="center"/>
            </w:pPr>
            <w:r w:rsidRPr="00196E69">
              <w:t>50-80</w:t>
            </w:r>
          </w:p>
        </w:tc>
      </w:tr>
      <w:tr w:rsidR="00196E69" w:rsidRPr="00196E69" w:rsidTr="006A18F9">
        <w:tc>
          <w:tcPr>
            <w:tcW w:w="1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276" w:lineRule="auto"/>
              <w:jc w:val="center"/>
            </w:pPr>
            <w:r w:rsidRPr="00196E69">
              <w:t>200-400</w:t>
            </w:r>
          </w:p>
        </w:tc>
        <w:tc>
          <w:tcPr>
            <w:tcW w:w="1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276" w:lineRule="auto"/>
              <w:jc w:val="center"/>
            </w:pPr>
            <w:r w:rsidRPr="00196E69">
              <w:t>50-100</w:t>
            </w:r>
          </w:p>
        </w:tc>
        <w:tc>
          <w:tcPr>
            <w:tcW w:w="1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276" w:lineRule="auto"/>
              <w:jc w:val="center"/>
            </w:pPr>
            <w:r w:rsidRPr="00196E69">
              <w:t>60-100</w:t>
            </w:r>
          </w:p>
        </w:tc>
      </w:tr>
      <w:tr w:rsidR="00196E69" w:rsidRPr="00196E69" w:rsidTr="006A18F9">
        <w:tc>
          <w:tcPr>
            <w:tcW w:w="1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276" w:lineRule="auto"/>
              <w:jc w:val="center"/>
            </w:pPr>
            <w:r w:rsidRPr="00196E69">
              <w:t>более 400</w:t>
            </w:r>
          </w:p>
        </w:tc>
        <w:tc>
          <w:tcPr>
            <w:tcW w:w="1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276" w:lineRule="auto"/>
              <w:jc w:val="center"/>
            </w:pPr>
            <w:r w:rsidRPr="00196E69">
              <w:t>60-120</w:t>
            </w:r>
          </w:p>
        </w:tc>
        <w:tc>
          <w:tcPr>
            <w:tcW w:w="1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276" w:lineRule="auto"/>
              <w:jc w:val="center"/>
            </w:pPr>
            <w:r w:rsidRPr="00196E69">
              <w:t>70-120</w:t>
            </w:r>
          </w:p>
        </w:tc>
      </w:tr>
    </w:tbl>
    <w:p w:rsidR="00196E69" w:rsidRPr="00196E69" w:rsidRDefault="00196E69" w:rsidP="00196E69">
      <w:pPr>
        <w:tabs>
          <w:tab w:val="left" w:pos="993"/>
        </w:tabs>
        <w:spacing w:line="276" w:lineRule="auto"/>
        <w:ind w:left="708"/>
        <w:contextualSpacing/>
        <w:jc w:val="both"/>
      </w:pPr>
    </w:p>
    <w:p w:rsidR="00196E69" w:rsidRPr="00196E69" w:rsidRDefault="00196E69" w:rsidP="00196E69">
      <w:pPr>
        <w:numPr>
          <w:ilvl w:val="0"/>
          <w:numId w:val="41"/>
        </w:numPr>
        <w:tabs>
          <w:tab w:val="left" w:pos="993"/>
        </w:tabs>
        <w:spacing w:line="276" w:lineRule="auto"/>
        <w:ind w:left="0" w:firstLine="708"/>
        <w:contextualSpacing/>
        <w:jc w:val="both"/>
      </w:pPr>
      <w:r w:rsidRPr="00196E69">
        <w:t>По формуле глубина дренирования составит:</w:t>
      </w:r>
    </w:p>
    <w:p w:rsidR="00196E69" w:rsidRPr="00196E69" w:rsidRDefault="00196E69" w:rsidP="00196E69">
      <w:pPr>
        <w:spacing w:line="276" w:lineRule="auto"/>
        <w:jc w:val="both"/>
      </w:pPr>
      <w:r w:rsidRPr="00196E69">
        <w:rPr>
          <w:i/>
        </w:rPr>
        <w:t xml:space="preserve">                                    </w:t>
      </w:r>
      <w:r w:rsidRPr="00196E69">
        <w:rPr>
          <w:position w:val="-14"/>
        </w:rPr>
        <w:object w:dxaOrig="3200" w:dyaOrig="380">
          <v:shape id="_x0000_i1064" type="#_x0000_t75" style="width:159.75pt;height:18.75pt" o:ole="">
            <v:imagedata r:id="rId88" o:title=""/>
          </v:shape>
          <o:OLEObject Type="Embed" ProgID="Equation.3" ShapeID="_x0000_i1064" DrawAspect="Content" ObjectID="_1779259013" r:id="rId89"/>
        </w:object>
      </w:r>
      <w:r w:rsidRPr="00196E69">
        <w:t xml:space="preserve">                          </w:t>
      </w:r>
    </w:p>
    <w:p w:rsidR="00196E69" w:rsidRPr="00196E69" w:rsidRDefault="00196E69" w:rsidP="00196E69">
      <w:pPr>
        <w:spacing w:line="276" w:lineRule="auto"/>
        <w:ind w:firstLine="709"/>
        <w:jc w:val="both"/>
      </w:pPr>
      <w:r w:rsidRPr="00196E69">
        <w:t xml:space="preserve">где  </w:t>
      </w:r>
      <w:r w:rsidRPr="00196E69">
        <w:tab/>
      </w:r>
      <w:r w:rsidRPr="00196E69">
        <w:rPr>
          <w:i/>
        </w:rPr>
        <w:t>l</w:t>
      </w:r>
      <w:r w:rsidRPr="00196E69">
        <w:rPr>
          <w:i/>
          <w:vertAlign w:val="subscript"/>
        </w:rPr>
        <w:t>ф</w:t>
      </w:r>
      <w:r w:rsidRPr="00196E69">
        <w:t xml:space="preserve"> – длина пути фильтрации, м; </w:t>
      </w:r>
    </w:p>
    <w:p w:rsidR="00196E69" w:rsidRPr="00196E69" w:rsidRDefault="00196E69" w:rsidP="00196E69">
      <w:pPr>
        <w:spacing w:line="276" w:lineRule="auto"/>
        <w:ind w:firstLine="708"/>
        <w:jc w:val="both"/>
      </w:pPr>
      <w:r w:rsidRPr="00196E69">
        <w:rPr>
          <w:i/>
        </w:rPr>
        <w:t>i</w:t>
      </w:r>
      <w:r w:rsidRPr="00196E69">
        <w:t xml:space="preserve"> – поперечный уклон россыпи; </w:t>
      </w:r>
    </w:p>
    <w:p w:rsidR="00196E69" w:rsidRPr="00196E69" w:rsidRDefault="00196E69" w:rsidP="00196E69">
      <w:pPr>
        <w:spacing w:line="276" w:lineRule="auto"/>
        <w:ind w:firstLine="708"/>
        <w:jc w:val="both"/>
      </w:pPr>
      <w:r w:rsidRPr="00196E69">
        <w:rPr>
          <w:i/>
        </w:rPr>
        <w:t>h</w:t>
      </w:r>
      <w:r w:rsidRPr="00196E69">
        <w:rPr>
          <w:i/>
          <w:vertAlign w:val="subscript"/>
        </w:rPr>
        <w:t>п</w:t>
      </w:r>
      <w:r w:rsidRPr="00196E69">
        <w:rPr>
          <w:i/>
        </w:rPr>
        <w:t xml:space="preserve"> </w:t>
      </w:r>
      <w:r w:rsidRPr="00196E69">
        <w:t xml:space="preserve">– глубина питающей канавы, м; </w:t>
      </w:r>
    </w:p>
    <w:p w:rsidR="00196E69" w:rsidRPr="00196E69" w:rsidRDefault="00196E69" w:rsidP="00196E69">
      <w:pPr>
        <w:spacing w:line="276" w:lineRule="auto"/>
        <w:ind w:firstLine="708"/>
        <w:jc w:val="both"/>
      </w:pPr>
      <w:r w:rsidRPr="00196E69">
        <w:rPr>
          <w:i/>
        </w:rPr>
        <w:t>h</w:t>
      </w:r>
      <w:r w:rsidRPr="00196E69">
        <w:rPr>
          <w:i/>
          <w:vertAlign w:val="subscript"/>
        </w:rPr>
        <w:t>вд</w:t>
      </w:r>
      <w:r w:rsidRPr="00196E69">
        <w:t xml:space="preserve">, </w:t>
      </w:r>
      <w:r w:rsidRPr="00196E69">
        <w:rPr>
          <w:i/>
        </w:rPr>
        <w:t>h</w:t>
      </w:r>
      <w:r w:rsidRPr="00196E69">
        <w:rPr>
          <w:i/>
          <w:vertAlign w:val="subscript"/>
        </w:rPr>
        <w:t>вп</w:t>
      </w:r>
      <w:r w:rsidRPr="00196E69">
        <w:t xml:space="preserve"> – соответственно глубина воды в дренажной и питающей канавах, м.</w:t>
      </w:r>
    </w:p>
    <w:p w:rsidR="00196E69" w:rsidRPr="00196E69" w:rsidRDefault="00196E69" w:rsidP="00196E69">
      <w:pPr>
        <w:spacing w:line="276" w:lineRule="auto"/>
        <w:ind w:firstLine="708"/>
        <w:jc w:val="both"/>
      </w:pPr>
      <w:r w:rsidRPr="00196E69">
        <w:rPr>
          <w:i/>
          <w:lang w:val="en-US"/>
        </w:rPr>
        <w:t>Z</w:t>
      </w:r>
      <w:r w:rsidRPr="00196E69">
        <w:rPr>
          <w:i/>
          <w:vertAlign w:val="subscript"/>
        </w:rPr>
        <w:t>д</w:t>
      </w:r>
      <w:r w:rsidRPr="00196E69">
        <w:rPr>
          <w:vertAlign w:val="subscript"/>
        </w:rPr>
        <w:t xml:space="preserve"> </w:t>
      </w:r>
      <w:r w:rsidRPr="00196E69">
        <w:t xml:space="preserve">= 3,2 + 45 </w:t>
      </w:r>
      <w:r w:rsidRPr="00196E69">
        <w:rPr>
          <w:vertAlign w:val="superscript"/>
        </w:rPr>
        <w:t xml:space="preserve">. </w:t>
      </w:r>
      <w:r w:rsidRPr="00196E69">
        <w:t xml:space="preserve"> 0,01 – 0,35 – (0,5 – 0,2) = </w:t>
      </w:r>
      <w:smartTag w:uri="urn:schemas-microsoft-com:office:smarttags" w:element="metricconverter">
        <w:smartTagPr>
          <w:attr w:name="ProductID" w:val="3,0 м"/>
        </w:smartTagPr>
        <w:r w:rsidRPr="00196E69">
          <w:t>3,0 м</w:t>
        </w:r>
      </w:smartTag>
      <w:r w:rsidRPr="00196E69">
        <w:t xml:space="preserve">. </w:t>
      </w:r>
    </w:p>
    <w:p w:rsidR="00196E69" w:rsidRPr="00196E69" w:rsidRDefault="00196E69" w:rsidP="00196E69">
      <w:pPr>
        <w:numPr>
          <w:ilvl w:val="0"/>
          <w:numId w:val="41"/>
        </w:numPr>
        <w:tabs>
          <w:tab w:val="left" w:pos="993"/>
        </w:tabs>
        <w:spacing w:line="276" w:lineRule="auto"/>
        <w:ind w:left="0" w:firstLine="708"/>
        <w:contextualSpacing/>
        <w:jc w:val="both"/>
      </w:pPr>
      <w:r w:rsidRPr="00196E69">
        <w:t>По формуле определяем объем оттаиваемых горных пород:</w:t>
      </w:r>
    </w:p>
    <w:p w:rsidR="00196E69" w:rsidRPr="00196E69" w:rsidRDefault="00196E69" w:rsidP="00196E69">
      <w:pPr>
        <w:spacing w:line="276" w:lineRule="auto"/>
        <w:jc w:val="both"/>
        <w:rPr>
          <w:sz w:val="28"/>
          <w:szCs w:val="28"/>
        </w:rPr>
      </w:pPr>
      <w:r w:rsidRPr="00196E69">
        <w:rPr>
          <w:i/>
          <w:sz w:val="28"/>
        </w:rPr>
        <w:t xml:space="preserve">                                                </w:t>
      </w:r>
      <w:r w:rsidRPr="00196E69">
        <w:rPr>
          <w:position w:val="-14"/>
        </w:rPr>
        <w:object w:dxaOrig="1719" w:dyaOrig="380">
          <v:shape id="_x0000_i1065" type="#_x0000_t75" style="width:87pt;height:18.75pt" o:ole="">
            <v:imagedata r:id="rId90" o:title=""/>
          </v:shape>
          <o:OLEObject Type="Embed" ProgID="Equation.3" ShapeID="_x0000_i1065" DrawAspect="Content" ObjectID="_1779259014" r:id="rId91"/>
        </w:object>
      </w:r>
      <w:r w:rsidRPr="00196E69">
        <w:rPr>
          <w:sz w:val="28"/>
          <w:szCs w:val="28"/>
        </w:rPr>
        <w:t xml:space="preserve">                                     </w:t>
      </w:r>
    </w:p>
    <w:p w:rsidR="00196E69" w:rsidRPr="00196E69" w:rsidRDefault="00196E69" w:rsidP="00196E69">
      <w:pPr>
        <w:spacing w:line="276" w:lineRule="auto"/>
        <w:ind w:firstLine="709"/>
        <w:jc w:val="both"/>
      </w:pPr>
      <w:r w:rsidRPr="00196E69">
        <w:t xml:space="preserve">где </w:t>
      </w:r>
      <w:r w:rsidRPr="00196E69">
        <w:tab/>
      </w:r>
      <w:r w:rsidRPr="00196E69">
        <w:rPr>
          <w:i/>
        </w:rPr>
        <w:t>h</w:t>
      </w:r>
      <w:r w:rsidRPr="00196E69">
        <w:rPr>
          <w:i/>
          <w:vertAlign w:val="subscript"/>
        </w:rPr>
        <w:t>от</w:t>
      </w:r>
      <w:r w:rsidRPr="00196E69">
        <w:t xml:space="preserve"> – необходимая глубина оттайки, м; </w:t>
      </w:r>
    </w:p>
    <w:p w:rsidR="00196E69" w:rsidRPr="00196E69" w:rsidRDefault="00196E69" w:rsidP="00196E69">
      <w:pPr>
        <w:spacing w:line="276" w:lineRule="auto"/>
        <w:ind w:firstLine="708"/>
        <w:jc w:val="both"/>
      </w:pPr>
      <w:r w:rsidRPr="00196E69">
        <w:rPr>
          <w:i/>
          <w:lang w:val="en-US"/>
        </w:rPr>
        <w:t>l</w:t>
      </w:r>
      <w:r w:rsidRPr="00196E69">
        <w:rPr>
          <w:i/>
          <w:vertAlign w:val="subscript"/>
        </w:rPr>
        <w:t>ф</w:t>
      </w:r>
      <w:r w:rsidRPr="00196E69">
        <w:t xml:space="preserve"> – длина пути фильтрации, м; </w:t>
      </w:r>
    </w:p>
    <w:p w:rsidR="00196E69" w:rsidRPr="00196E69" w:rsidRDefault="00196E69" w:rsidP="00196E69">
      <w:pPr>
        <w:spacing w:line="276" w:lineRule="auto"/>
        <w:ind w:firstLine="708"/>
        <w:jc w:val="both"/>
      </w:pPr>
      <w:r w:rsidRPr="00196E69">
        <w:rPr>
          <w:i/>
        </w:rPr>
        <w:t>l</w:t>
      </w:r>
      <w:r w:rsidRPr="00196E69">
        <w:t xml:space="preserve"> – длина участка оттайки (длина фронта фильтрации), м.</w:t>
      </w:r>
    </w:p>
    <w:p w:rsidR="00196E69" w:rsidRPr="00196E69" w:rsidRDefault="00196E69" w:rsidP="00196E69">
      <w:pPr>
        <w:spacing w:line="276" w:lineRule="auto"/>
        <w:ind w:firstLine="708"/>
        <w:jc w:val="both"/>
      </w:pPr>
      <w:r w:rsidRPr="00196E69">
        <w:rPr>
          <w:i/>
          <w:lang w:val="en-US"/>
        </w:rPr>
        <w:t>V</w:t>
      </w:r>
      <w:r w:rsidRPr="00196E69">
        <w:rPr>
          <w:i/>
          <w:vertAlign w:val="subscript"/>
        </w:rPr>
        <w:t>от</w:t>
      </w:r>
      <w:r w:rsidRPr="00196E69">
        <w:rPr>
          <w:vertAlign w:val="subscript"/>
        </w:rPr>
        <w:t xml:space="preserve"> </w:t>
      </w:r>
      <w:r w:rsidRPr="00196E69">
        <w:t xml:space="preserve">= 4,8 </w:t>
      </w:r>
      <w:r w:rsidRPr="00196E69">
        <w:rPr>
          <w:vertAlign w:val="superscript"/>
        </w:rPr>
        <w:t>.</w:t>
      </w:r>
      <w:r w:rsidRPr="00196E69">
        <w:t xml:space="preserve"> 45 </w:t>
      </w:r>
      <w:r w:rsidRPr="00196E69">
        <w:rPr>
          <w:vertAlign w:val="superscript"/>
        </w:rPr>
        <w:t>.</w:t>
      </w:r>
      <w:r w:rsidRPr="00196E69">
        <w:t xml:space="preserve"> 100 = </w:t>
      </w:r>
      <w:smartTag w:uri="urn:schemas-microsoft-com:office:smarttags" w:element="metricconverter">
        <w:smartTagPr>
          <w:attr w:name="ProductID" w:val="21600 м3"/>
        </w:smartTagPr>
        <w:r w:rsidRPr="00196E69">
          <w:t>21600 м</w:t>
        </w:r>
        <w:r w:rsidRPr="00196E69">
          <w:rPr>
            <w:vertAlign w:val="superscript"/>
          </w:rPr>
          <w:t>3</w:t>
        </w:r>
      </w:smartTag>
      <w:r w:rsidRPr="00196E69">
        <w:t xml:space="preserve">. </w:t>
      </w:r>
    </w:p>
    <w:p w:rsidR="00196E69" w:rsidRPr="00196E69" w:rsidRDefault="00196E69" w:rsidP="00196E69">
      <w:pPr>
        <w:numPr>
          <w:ilvl w:val="0"/>
          <w:numId w:val="41"/>
        </w:numPr>
        <w:tabs>
          <w:tab w:val="left" w:pos="993"/>
        </w:tabs>
        <w:spacing w:line="276" w:lineRule="auto"/>
        <w:ind w:left="0" w:firstLine="708"/>
        <w:contextualSpacing/>
        <w:jc w:val="both"/>
      </w:pPr>
      <w:r w:rsidRPr="00196E69">
        <w:t>Необходимое количество воды для оттайки определяем по формуле:</w:t>
      </w:r>
    </w:p>
    <w:p w:rsidR="00196E69" w:rsidRPr="00196E69" w:rsidRDefault="00196E69" w:rsidP="00196E69">
      <w:pPr>
        <w:spacing w:line="276" w:lineRule="auto"/>
        <w:jc w:val="both"/>
        <w:rPr>
          <w:sz w:val="28"/>
          <w:szCs w:val="28"/>
        </w:rPr>
      </w:pPr>
      <w:r w:rsidRPr="00196E69">
        <w:rPr>
          <w:i/>
          <w:sz w:val="28"/>
        </w:rPr>
        <w:t xml:space="preserve">                                                </w:t>
      </w:r>
      <w:r w:rsidRPr="00196E69">
        <w:rPr>
          <w:position w:val="-14"/>
        </w:rPr>
        <w:object w:dxaOrig="1420" w:dyaOrig="380">
          <v:shape id="_x0000_i1066" type="#_x0000_t75" style="width:71.25pt;height:18.75pt" o:ole="">
            <v:imagedata r:id="rId92" o:title=""/>
          </v:shape>
          <o:OLEObject Type="Embed" ProgID="Equation.3" ShapeID="_x0000_i1066" DrawAspect="Content" ObjectID="_1779259015" r:id="rId93"/>
        </w:object>
      </w:r>
      <w:r w:rsidRPr="00196E69">
        <w:rPr>
          <w:sz w:val="28"/>
          <w:szCs w:val="28"/>
        </w:rPr>
        <w:t xml:space="preserve">                                     </w:t>
      </w:r>
    </w:p>
    <w:p w:rsidR="00196E69" w:rsidRPr="00196E69" w:rsidRDefault="00196E69" w:rsidP="00196E69">
      <w:pPr>
        <w:spacing w:line="276" w:lineRule="auto"/>
        <w:ind w:firstLine="709"/>
        <w:jc w:val="both"/>
      </w:pPr>
      <w:r w:rsidRPr="00196E69">
        <w:t xml:space="preserve">где </w:t>
      </w:r>
      <w:r w:rsidRPr="00196E69">
        <w:tab/>
      </w:r>
      <w:r w:rsidRPr="00196E69">
        <w:sym w:font="Symbol" w:char="0077"/>
      </w:r>
      <w:r w:rsidRPr="00196E69">
        <w:rPr>
          <w:vertAlign w:val="subscript"/>
        </w:rPr>
        <w:t xml:space="preserve">уд </w:t>
      </w:r>
      <w:r w:rsidRPr="00196E69">
        <w:t>– удельный расход воды, зависящий от ее начальной температуры и от льдистости горных пород  – чем выше температура  воды, тем меньшее значение удельн</w:t>
      </w:r>
      <w:r w:rsidRPr="00196E69">
        <w:t>о</w:t>
      </w:r>
      <w:r w:rsidRPr="00196E69">
        <w:t>го расхода принимают при расчетах и наоборот, чем выше льдистость горных пород, тем большее значение (</w:t>
      </w:r>
      <w:r w:rsidRPr="00196E69">
        <w:sym w:font="Symbol" w:char="0077"/>
      </w:r>
      <w:r w:rsidRPr="00196E69">
        <w:rPr>
          <w:vertAlign w:val="subscript"/>
        </w:rPr>
        <w:t>уд</w:t>
      </w:r>
      <w:r w:rsidRPr="00196E69">
        <w:t>) следует принимать для расчетов  оттаивания. При температуре в</w:t>
      </w:r>
      <w:r w:rsidRPr="00196E69">
        <w:t>о</w:t>
      </w:r>
      <w:r w:rsidRPr="00196E69">
        <w:t xml:space="preserve">ды </w:t>
      </w:r>
      <w:r w:rsidRPr="00196E69">
        <w:rPr>
          <w:i/>
        </w:rPr>
        <w:t>t</w:t>
      </w:r>
      <w:r w:rsidRPr="00196E69">
        <w:t xml:space="preserve"> = +5 </w:t>
      </w:r>
      <w:r w:rsidRPr="00196E69">
        <w:rPr>
          <w:vertAlign w:val="superscript"/>
        </w:rPr>
        <w:t>о</w:t>
      </w:r>
      <w:r w:rsidRPr="00196E69">
        <w:t xml:space="preserve">С и льдистости горных пород </w:t>
      </w:r>
      <w:r w:rsidRPr="00196E69">
        <w:rPr>
          <w:i/>
          <w:lang w:val="en-US"/>
        </w:rPr>
        <w:t>G</w:t>
      </w:r>
      <w:r w:rsidRPr="00196E69">
        <w:t xml:space="preserve"> = 250 кг/м</w:t>
      </w:r>
      <w:r w:rsidRPr="00196E69">
        <w:rPr>
          <w:vertAlign w:val="superscript"/>
        </w:rPr>
        <w:t>3</w:t>
      </w:r>
      <w:r w:rsidRPr="00196E69">
        <w:t xml:space="preserve"> удельный расход, необходимый для оттайки </w:t>
      </w:r>
      <w:smartTag w:uri="urn:schemas-microsoft-com:office:smarttags" w:element="metricconverter">
        <w:smartTagPr>
          <w:attr w:name="ProductID" w:val="1 м3"/>
        </w:smartTagPr>
        <w:r w:rsidRPr="00196E69">
          <w:t>1 м</w:t>
        </w:r>
        <w:r w:rsidRPr="00196E69">
          <w:rPr>
            <w:vertAlign w:val="superscript"/>
          </w:rPr>
          <w:t>3</w:t>
        </w:r>
      </w:smartTag>
      <w:r w:rsidRPr="00196E69">
        <w:t xml:space="preserve"> мерзлых пород, составляет 5…15 м</w:t>
      </w:r>
      <w:r w:rsidRPr="00196E69">
        <w:rPr>
          <w:vertAlign w:val="superscript"/>
        </w:rPr>
        <w:t>3</w:t>
      </w:r>
      <w:r w:rsidRPr="00196E69">
        <w:t>/м</w:t>
      </w:r>
      <w:r w:rsidRPr="00196E69">
        <w:rPr>
          <w:vertAlign w:val="superscript"/>
        </w:rPr>
        <w:t>3</w:t>
      </w:r>
      <w:r w:rsidRPr="00196E69">
        <w:t xml:space="preserve">; </w:t>
      </w:r>
    </w:p>
    <w:p w:rsidR="00196E69" w:rsidRPr="00196E69" w:rsidRDefault="00196E69" w:rsidP="00196E69">
      <w:pPr>
        <w:spacing w:line="276" w:lineRule="auto"/>
        <w:ind w:firstLine="708"/>
        <w:jc w:val="both"/>
      </w:pPr>
      <w:r w:rsidRPr="00196E69">
        <w:rPr>
          <w:i/>
        </w:rPr>
        <w:t>V</w:t>
      </w:r>
      <w:r w:rsidRPr="00196E69">
        <w:rPr>
          <w:i/>
          <w:vertAlign w:val="subscript"/>
        </w:rPr>
        <w:t>от</w:t>
      </w:r>
      <w:r w:rsidRPr="00196E69">
        <w:t xml:space="preserve"> – объем оттаиваемых мерзлых пород, м</w:t>
      </w:r>
      <w:r w:rsidRPr="00196E69">
        <w:rPr>
          <w:vertAlign w:val="superscript"/>
        </w:rPr>
        <w:t xml:space="preserve">3 </w:t>
      </w:r>
    </w:p>
    <w:p w:rsidR="00196E69" w:rsidRPr="00196E69" w:rsidRDefault="00196E69" w:rsidP="00196E69">
      <w:pPr>
        <w:spacing w:line="276" w:lineRule="auto"/>
        <w:ind w:firstLine="708"/>
        <w:jc w:val="both"/>
      </w:pPr>
      <w:r w:rsidRPr="00196E69">
        <w:rPr>
          <w:i/>
        </w:rPr>
        <w:sym w:font="Symbol" w:char="0077"/>
      </w:r>
      <w:r w:rsidRPr="00196E69">
        <w:t xml:space="preserve"> = 10 </w:t>
      </w:r>
      <w:r w:rsidRPr="00196E69">
        <w:rPr>
          <w:vertAlign w:val="superscript"/>
        </w:rPr>
        <w:t>.</w:t>
      </w:r>
      <w:r w:rsidRPr="00196E69">
        <w:t xml:space="preserve"> 21600 = </w:t>
      </w:r>
      <w:smartTag w:uri="urn:schemas-microsoft-com:office:smarttags" w:element="metricconverter">
        <w:smartTagPr>
          <w:attr w:name="ProductID" w:val="216000 м3"/>
        </w:smartTagPr>
        <w:r w:rsidRPr="00196E69">
          <w:t>216000 м</w:t>
        </w:r>
        <w:r w:rsidRPr="00196E69">
          <w:rPr>
            <w:vertAlign w:val="superscript"/>
          </w:rPr>
          <w:t>3</w:t>
        </w:r>
      </w:smartTag>
      <w:r w:rsidRPr="00196E69">
        <w:t>.</w:t>
      </w:r>
    </w:p>
    <w:p w:rsidR="00196E69" w:rsidRPr="00196E69" w:rsidRDefault="00196E69" w:rsidP="00196E69">
      <w:pPr>
        <w:numPr>
          <w:ilvl w:val="0"/>
          <w:numId w:val="41"/>
        </w:numPr>
        <w:tabs>
          <w:tab w:val="left" w:pos="993"/>
        </w:tabs>
        <w:spacing w:line="276" w:lineRule="auto"/>
        <w:ind w:left="0" w:firstLine="709"/>
        <w:contextualSpacing/>
        <w:jc w:val="both"/>
      </w:pPr>
      <w:r w:rsidRPr="00196E69">
        <w:t xml:space="preserve">По табл. 26 определяем удельную теплоту оттаивания.  </w:t>
      </w:r>
      <w:r w:rsidRPr="00196E69">
        <w:rPr>
          <w:i/>
          <w:lang w:val="en-US"/>
        </w:rPr>
        <w:t>Q</w:t>
      </w:r>
      <w:r w:rsidRPr="00196E69">
        <w:rPr>
          <w:i/>
          <w:vertAlign w:val="subscript"/>
        </w:rPr>
        <w:t>уд</w:t>
      </w:r>
      <w:r w:rsidRPr="00196E69">
        <w:t xml:space="preserve"> = 55000 кДж / м</w:t>
      </w:r>
      <w:r w:rsidRPr="00196E69">
        <w:rPr>
          <w:vertAlign w:val="superscript"/>
        </w:rPr>
        <w:t>3</w:t>
      </w:r>
      <w:r w:rsidRPr="00196E69">
        <w:t xml:space="preserve">. </w:t>
      </w:r>
    </w:p>
    <w:p w:rsidR="00196E69" w:rsidRPr="00196E69" w:rsidRDefault="00196E69" w:rsidP="00196E69">
      <w:pPr>
        <w:tabs>
          <w:tab w:val="left" w:pos="993"/>
        </w:tabs>
        <w:jc w:val="both"/>
      </w:pPr>
    </w:p>
    <w:p w:rsidR="00196E69" w:rsidRPr="00196E69" w:rsidRDefault="00196E69" w:rsidP="00196E69">
      <w:pPr>
        <w:tabs>
          <w:tab w:val="left" w:pos="993"/>
        </w:tabs>
        <w:jc w:val="right"/>
      </w:pPr>
      <w:r w:rsidRPr="00196E69">
        <w:t xml:space="preserve">Таблица 26 </w:t>
      </w:r>
    </w:p>
    <w:p w:rsidR="00196E69" w:rsidRPr="00196E69" w:rsidRDefault="00196E69" w:rsidP="00196E69">
      <w:pPr>
        <w:tabs>
          <w:tab w:val="left" w:pos="993"/>
        </w:tabs>
        <w:jc w:val="both"/>
        <w:rPr>
          <w:b/>
        </w:rPr>
      </w:pPr>
      <w:r w:rsidRPr="00196E69">
        <w:rPr>
          <w:b/>
        </w:rPr>
        <w:t xml:space="preserve">Удельные затраты теплоты на оттаивание </w:t>
      </w:r>
      <w:smartTag w:uri="urn:schemas-microsoft-com:office:smarttags" w:element="metricconverter">
        <w:smartTagPr>
          <w:attr w:name="ProductID" w:val="1 м3"/>
        </w:smartTagPr>
        <w:smartTag w:uri="urn:schemas-microsoft-com:office:smarttags" w:element="metricconverter">
          <w:smartTagPr>
            <w:attr w:name="ProductID" w:val="1 м3"/>
          </w:smartTagPr>
          <w:r w:rsidRPr="00196E69">
            <w:rPr>
              <w:b/>
            </w:rPr>
            <w:t>1 м</w:t>
          </w:r>
          <w:r w:rsidRPr="00196E69">
            <w:rPr>
              <w:b/>
              <w:vertAlign w:val="superscript"/>
            </w:rPr>
            <w:t>3</w:t>
          </w:r>
        </w:smartTag>
        <w:r w:rsidRPr="00196E69">
          <w:rPr>
            <w:b/>
          </w:rPr>
          <w:t xml:space="preserve"> </w:t>
        </w:r>
      </w:smartTag>
      <w:r w:rsidRPr="00196E69">
        <w:rPr>
          <w:b/>
        </w:rPr>
        <w:t>мерзлой породы [4]</w:t>
      </w:r>
    </w:p>
    <w:p w:rsidR="00196E69" w:rsidRPr="00196E69" w:rsidRDefault="00196E69" w:rsidP="00196E69">
      <w:pPr>
        <w:tabs>
          <w:tab w:val="left" w:pos="993"/>
        </w:tabs>
        <w:jc w:val="both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5"/>
        <w:gridCol w:w="1220"/>
        <w:gridCol w:w="1134"/>
        <w:gridCol w:w="992"/>
        <w:gridCol w:w="992"/>
        <w:gridCol w:w="1134"/>
        <w:gridCol w:w="992"/>
        <w:gridCol w:w="1134"/>
      </w:tblGrid>
      <w:tr w:rsidR="00196E69" w:rsidRPr="00196E69" w:rsidTr="006A18F9">
        <w:trPr>
          <w:cantSplit/>
          <w:jc w:val="center"/>
        </w:trPr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Льдис-тость, кг/м</w:t>
            </w:r>
            <w:r w:rsidRPr="00196E69">
              <w:rPr>
                <w:vertAlign w:val="superscript"/>
              </w:rPr>
              <w:t>3</w:t>
            </w:r>
          </w:p>
        </w:tc>
        <w:tc>
          <w:tcPr>
            <w:tcW w:w="12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  <w:rPr>
                <w:bCs/>
                <w:iCs/>
              </w:rPr>
            </w:pPr>
            <w:r w:rsidRPr="00196E69">
              <w:rPr>
                <w:bCs/>
                <w:iCs/>
              </w:rPr>
              <w:t>Началь-</w:t>
            </w:r>
          </w:p>
          <w:p w:rsidR="00196E69" w:rsidRPr="00196E69" w:rsidRDefault="00196E69" w:rsidP="00196E69">
            <w:pPr>
              <w:tabs>
                <w:tab w:val="left" w:pos="993"/>
              </w:tabs>
              <w:jc w:val="both"/>
              <w:rPr>
                <w:b/>
                <w:i/>
              </w:rPr>
            </w:pPr>
            <w:r w:rsidRPr="00196E69">
              <w:t>ная те</w:t>
            </w:r>
            <w:r w:rsidRPr="00196E69">
              <w:t>м</w:t>
            </w:r>
            <w:r w:rsidRPr="00196E69">
              <w:t xml:space="preserve">пература пород, </w:t>
            </w:r>
            <w:r w:rsidRPr="00196E69">
              <w:rPr>
                <w:vertAlign w:val="superscript"/>
              </w:rPr>
              <w:t>о</w:t>
            </w:r>
            <w:r w:rsidRPr="00196E69">
              <w:t>С</w:t>
            </w:r>
          </w:p>
        </w:tc>
        <w:tc>
          <w:tcPr>
            <w:tcW w:w="63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 xml:space="preserve">При конечной температуре пород, </w:t>
            </w:r>
            <w:r w:rsidRPr="00196E69">
              <w:rPr>
                <w:vertAlign w:val="superscript"/>
              </w:rPr>
              <w:t>о</w:t>
            </w:r>
            <w:r w:rsidRPr="00196E69">
              <w:t>С</w:t>
            </w:r>
          </w:p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</w:p>
        </w:tc>
      </w:tr>
      <w:tr w:rsidR="00196E69" w:rsidRPr="00196E69" w:rsidTr="006A18F9">
        <w:trPr>
          <w:cantSplit/>
          <w:jc w:val="center"/>
        </w:trPr>
        <w:tc>
          <w:tcPr>
            <w:tcW w:w="101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  <w:rPr>
                <w:vertAlign w:val="superscript"/>
              </w:rPr>
            </w:pPr>
          </w:p>
        </w:tc>
        <w:tc>
          <w:tcPr>
            <w:tcW w:w="12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center"/>
              <w:rPr>
                <w:vertAlign w:val="superscript"/>
              </w:rPr>
            </w:pPr>
            <w:r w:rsidRPr="00196E69">
              <w:t>МДж/м</w:t>
            </w:r>
            <w:r w:rsidRPr="00196E69">
              <w:rPr>
                <w:vertAlign w:val="superscript"/>
              </w:rPr>
              <w:t>3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center"/>
              <w:rPr>
                <w:vertAlign w:val="superscript"/>
              </w:rPr>
            </w:pPr>
            <w:r w:rsidRPr="00196E69">
              <w:t xml:space="preserve">кВт </w:t>
            </w:r>
            <w:r w:rsidRPr="00196E69">
              <w:rPr>
                <w:vertAlign w:val="superscript"/>
              </w:rPr>
              <w:t>.</w:t>
            </w:r>
            <w:r w:rsidRPr="00196E69">
              <w:t xml:space="preserve"> ч/м</w:t>
            </w:r>
            <w:r w:rsidRPr="00196E69">
              <w:rPr>
                <w:vertAlign w:val="superscript"/>
              </w:rPr>
              <w:t>3</w:t>
            </w:r>
          </w:p>
        </w:tc>
      </w:tr>
      <w:tr w:rsidR="00196E69" w:rsidRPr="00196E69" w:rsidTr="006A18F9">
        <w:trPr>
          <w:cantSplit/>
          <w:jc w:val="center"/>
        </w:trPr>
        <w:tc>
          <w:tcPr>
            <w:tcW w:w="10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  <w:rPr>
                <w:vertAlign w:val="superscript"/>
              </w:rPr>
            </w:pPr>
          </w:p>
        </w:tc>
        <w:tc>
          <w:tcPr>
            <w:tcW w:w="12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+5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+10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+5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+10</w:t>
            </w:r>
          </w:p>
        </w:tc>
      </w:tr>
      <w:tr w:rsidR="00196E69" w:rsidRPr="00196E69" w:rsidTr="006A18F9">
        <w:trPr>
          <w:jc w:val="center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10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-5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12,92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22,55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32,26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3,59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6,25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8,94</w:t>
            </w:r>
          </w:p>
        </w:tc>
      </w:tr>
      <w:tr w:rsidR="00196E69" w:rsidRPr="00196E69" w:rsidTr="006A18F9">
        <w:trPr>
          <w:jc w:val="center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50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-5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26,27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36,38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46,52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7,29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10,08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12,90</w:t>
            </w:r>
          </w:p>
        </w:tc>
      </w:tr>
      <w:tr w:rsidR="00196E69" w:rsidRPr="00196E69" w:rsidTr="006A18F9">
        <w:trPr>
          <w:jc w:val="center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100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-5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42,96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53,59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64,22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11,92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14,86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17,81</w:t>
            </w:r>
          </w:p>
        </w:tc>
      </w:tr>
      <w:tr w:rsidR="00196E69" w:rsidRPr="00196E69" w:rsidTr="006A18F9">
        <w:trPr>
          <w:jc w:val="center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150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-5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59,74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70,90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82,00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16,56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19,65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22,73</w:t>
            </w:r>
          </w:p>
        </w:tc>
      </w:tr>
      <w:tr w:rsidR="00196E69" w:rsidRPr="00196E69" w:rsidTr="006A18F9">
        <w:trPr>
          <w:jc w:val="center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200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-5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76,44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88,11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99,74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21,19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24,43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27,66</w:t>
            </w:r>
          </w:p>
        </w:tc>
      </w:tr>
      <w:tr w:rsidR="00196E69" w:rsidRPr="00196E69" w:rsidTr="006A18F9">
        <w:trPr>
          <w:jc w:val="center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250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-5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93,17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105,35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117,57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25,83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29,21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32,60</w:t>
            </w:r>
          </w:p>
        </w:tc>
      </w:tr>
      <w:tr w:rsidR="00196E69" w:rsidRPr="00196E69" w:rsidTr="006A18F9">
        <w:trPr>
          <w:jc w:val="center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300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-5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110,60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123,63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133,26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30,67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34,28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36,95</w:t>
            </w:r>
          </w:p>
        </w:tc>
      </w:tr>
      <w:tr w:rsidR="00196E69" w:rsidRPr="00196E69" w:rsidTr="006A18F9">
        <w:trPr>
          <w:jc w:val="center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400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-5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143,34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157,11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173,05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39,74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43,56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47,38</w:t>
            </w:r>
          </w:p>
        </w:tc>
      </w:tr>
      <w:tr w:rsidR="00196E69" w:rsidRPr="00196E69" w:rsidTr="006A18F9">
        <w:trPr>
          <w:jc w:val="center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10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-10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22,46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32,13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41,76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6,23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8,91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11,58</w:t>
            </w:r>
          </w:p>
        </w:tc>
      </w:tr>
      <w:tr w:rsidR="00196E69" w:rsidRPr="00196E69" w:rsidTr="006A18F9">
        <w:trPr>
          <w:jc w:val="center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50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-10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35,85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45,94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56,02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9,94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12,74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15,53</w:t>
            </w:r>
          </w:p>
        </w:tc>
      </w:tr>
      <w:tr w:rsidR="00196E69" w:rsidRPr="00196E69" w:rsidTr="006A18F9">
        <w:trPr>
          <w:jc w:val="center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100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-10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52,55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63,18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73,64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14,57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17,51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20,41</w:t>
            </w:r>
          </w:p>
        </w:tc>
      </w:tr>
      <w:tr w:rsidR="00196E69" w:rsidRPr="00196E69" w:rsidTr="006A18F9">
        <w:trPr>
          <w:jc w:val="center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150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-10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67,73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80,66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91,59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18,78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22,30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25,39</w:t>
            </w:r>
          </w:p>
        </w:tc>
      </w:tr>
      <w:tr w:rsidR="00196E69" w:rsidRPr="00196E69" w:rsidTr="006A18F9">
        <w:trPr>
          <w:jc w:val="center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200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-10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86,02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97,65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109,37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23,85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27,08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30,32</w:t>
            </w:r>
          </w:p>
        </w:tc>
      </w:tr>
      <w:tr w:rsidR="00196E69" w:rsidRPr="00196E69" w:rsidTr="006A18F9">
        <w:trPr>
          <w:jc w:val="center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250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-10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102,75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114,93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127,15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28,49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31,87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35,25</w:t>
            </w:r>
          </w:p>
        </w:tc>
      </w:tr>
      <w:tr w:rsidR="00196E69" w:rsidRPr="00196E69" w:rsidTr="006A18F9">
        <w:trPr>
          <w:jc w:val="center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300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-10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119,45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132,17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144,89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33,12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36,65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40,17</w:t>
            </w:r>
          </w:p>
        </w:tc>
      </w:tr>
      <w:tr w:rsidR="00196E69" w:rsidRPr="00196E69" w:rsidTr="006A18F9">
        <w:trPr>
          <w:jc w:val="center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400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-10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152,90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166,69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180,49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42,40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46,22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tabs>
                <w:tab w:val="left" w:pos="993"/>
              </w:tabs>
              <w:jc w:val="both"/>
            </w:pPr>
            <w:r w:rsidRPr="00196E69">
              <w:t>50,04</w:t>
            </w:r>
          </w:p>
        </w:tc>
      </w:tr>
    </w:tbl>
    <w:p w:rsidR="00196E69" w:rsidRPr="00196E69" w:rsidRDefault="00196E69" w:rsidP="00196E69">
      <w:pPr>
        <w:tabs>
          <w:tab w:val="left" w:pos="993"/>
        </w:tabs>
        <w:jc w:val="both"/>
      </w:pPr>
    </w:p>
    <w:p w:rsidR="00196E69" w:rsidRPr="00196E69" w:rsidRDefault="00196E69" w:rsidP="00196E69">
      <w:pPr>
        <w:tabs>
          <w:tab w:val="left" w:pos="993"/>
        </w:tabs>
        <w:jc w:val="both"/>
        <w:rPr>
          <w:sz w:val="28"/>
          <w:szCs w:val="28"/>
        </w:rPr>
      </w:pPr>
      <w:r w:rsidRPr="00196E69">
        <w:t>Тогда необходимое время для оттаивания всего массива мерзлых горных пород на участке можно определить приближенно по формуле:</w:t>
      </w:r>
    </w:p>
    <w:p w:rsidR="00196E69" w:rsidRPr="00196E69" w:rsidRDefault="00196E69" w:rsidP="00196E69">
      <w:pPr>
        <w:jc w:val="both"/>
        <w:rPr>
          <w:position w:val="-16"/>
        </w:rPr>
      </w:pPr>
      <w:r w:rsidRPr="00196E69">
        <w:rPr>
          <w:i/>
          <w:sz w:val="28"/>
        </w:rPr>
        <w:t xml:space="preserve">                                      </w:t>
      </w:r>
      <w:r w:rsidRPr="00196E69">
        <w:rPr>
          <w:position w:val="-16"/>
        </w:rPr>
        <w:object w:dxaOrig="3460" w:dyaOrig="440">
          <v:shape id="_x0000_i1067" type="#_x0000_t75" style="width:173.25pt;height:21.75pt" o:ole="">
            <v:imagedata r:id="rId94" o:title=""/>
          </v:shape>
          <o:OLEObject Type="Embed" ProgID="Equation.3" ShapeID="_x0000_i1067" DrawAspect="Content" ObjectID="_1779259016" r:id="rId95"/>
        </w:object>
      </w:r>
    </w:p>
    <w:p w:rsidR="00196E69" w:rsidRPr="00196E69" w:rsidRDefault="00196E69" w:rsidP="00196E69">
      <w:pPr>
        <w:spacing w:line="276" w:lineRule="auto"/>
        <w:ind w:firstLine="709"/>
        <w:jc w:val="both"/>
      </w:pPr>
      <w:r w:rsidRPr="00196E69">
        <w:t xml:space="preserve">где </w:t>
      </w:r>
      <w:r w:rsidRPr="00196E69">
        <w:tab/>
      </w:r>
      <w:r w:rsidRPr="00196E69">
        <w:rPr>
          <w:i/>
        </w:rPr>
        <w:t>К</w:t>
      </w:r>
      <w:r w:rsidRPr="00196E69">
        <w:t xml:space="preserve"> = 209,2, если теплота в кДж и </w:t>
      </w:r>
      <w:r w:rsidRPr="00196E69">
        <w:rPr>
          <w:i/>
        </w:rPr>
        <w:t xml:space="preserve">К </w:t>
      </w:r>
      <w:r w:rsidRPr="00196E69">
        <w:t xml:space="preserve">= 58, если теплота в кВт </w:t>
      </w:r>
      <w:r w:rsidRPr="00196E69">
        <w:rPr>
          <w:vertAlign w:val="superscript"/>
        </w:rPr>
        <w:t>.</w:t>
      </w:r>
      <w:r w:rsidRPr="00196E69">
        <w:t xml:space="preserve"> ч; </w:t>
      </w:r>
    </w:p>
    <w:p w:rsidR="00196E69" w:rsidRPr="00196E69" w:rsidRDefault="00196E69" w:rsidP="00196E69">
      <w:pPr>
        <w:spacing w:line="276" w:lineRule="auto"/>
        <w:ind w:firstLine="709"/>
        <w:jc w:val="both"/>
      </w:pPr>
      <w:r w:rsidRPr="00196E69">
        <w:rPr>
          <w:i/>
        </w:rPr>
        <w:t>Z</w:t>
      </w:r>
      <w:r w:rsidRPr="00196E69">
        <w:rPr>
          <w:i/>
          <w:vertAlign w:val="subscript"/>
        </w:rPr>
        <w:t>д</w:t>
      </w:r>
      <w:r w:rsidRPr="00196E69">
        <w:rPr>
          <w:i/>
        </w:rPr>
        <w:t xml:space="preserve"> </w:t>
      </w:r>
      <w:r w:rsidRPr="00196E69">
        <w:t xml:space="preserve">= </w:t>
      </w:r>
      <w:r w:rsidRPr="00196E69">
        <w:rPr>
          <w:i/>
          <w:lang w:val="en-US"/>
        </w:rPr>
        <w:t>Z</w:t>
      </w:r>
      <w:r w:rsidRPr="00196E69">
        <w:t xml:space="preserve"> – напор воды, м;</w:t>
      </w:r>
      <w:r w:rsidRPr="00196E69">
        <w:rPr>
          <w:sz w:val="28"/>
          <w:szCs w:val="28"/>
        </w:rPr>
        <w:t xml:space="preserve">                     </w:t>
      </w:r>
    </w:p>
    <w:p w:rsidR="00196E69" w:rsidRPr="00196E69" w:rsidRDefault="00196E69" w:rsidP="00196E69">
      <w:pPr>
        <w:spacing w:line="276" w:lineRule="auto"/>
        <w:ind w:firstLine="708"/>
        <w:jc w:val="both"/>
      </w:pPr>
      <w:r w:rsidRPr="00196E69">
        <w:rPr>
          <w:i/>
        </w:rPr>
        <w:sym w:font="Symbol" w:char="0074"/>
      </w:r>
      <w:r w:rsidRPr="00196E69">
        <w:t xml:space="preserve"> = 4,8 </w:t>
      </w:r>
      <w:r w:rsidRPr="00196E69">
        <w:rPr>
          <w:vertAlign w:val="superscript"/>
        </w:rPr>
        <w:t>.</w:t>
      </w:r>
      <w:r w:rsidRPr="00196E69">
        <w:t xml:space="preserve"> 55000 </w:t>
      </w:r>
      <w:r w:rsidRPr="00196E69">
        <w:rPr>
          <w:vertAlign w:val="superscript"/>
        </w:rPr>
        <w:t>.</w:t>
      </w:r>
      <w:r w:rsidRPr="00196E69">
        <w:t xml:space="preserve"> 45 / (209,2 </w:t>
      </w:r>
      <w:r w:rsidRPr="00196E69">
        <w:rPr>
          <w:vertAlign w:val="superscript"/>
        </w:rPr>
        <w:t>.</w:t>
      </w:r>
      <w:r w:rsidRPr="00196E69">
        <w:t xml:space="preserve"> 12,1 </w:t>
      </w:r>
      <w:r w:rsidRPr="00196E69">
        <w:rPr>
          <w:position w:val="-12"/>
        </w:rPr>
        <w:object w:dxaOrig="999" w:dyaOrig="400">
          <v:shape id="_x0000_i1068" type="#_x0000_t75" style="width:50.25pt;height:20.25pt" o:ole="">
            <v:imagedata r:id="rId96" o:title=""/>
          </v:shape>
          <o:OLEObject Type="Embed" ProgID="Equation.3" ShapeID="_x0000_i1068" DrawAspect="Content" ObjectID="_1779259017" r:id="rId97"/>
        </w:object>
      </w:r>
      <w:r w:rsidRPr="00196E69">
        <w:t xml:space="preserve"> = 1372 ч = 57 сут.</w:t>
      </w:r>
    </w:p>
    <w:p w:rsidR="00196E69" w:rsidRPr="00196E69" w:rsidRDefault="00196E69" w:rsidP="00196E69">
      <w:pPr>
        <w:numPr>
          <w:ilvl w:val="0"/>
          <w:numId w:val="41"/>
        </w:numPr>
        <w:tabs>
          <w:tab w:val="left" w:pos="993"/>
        </w:tabs>
        <w:spacing w:line="276" w:lineRule="auto"/>
        <w:ind w:left="0" w:firstLine="708"/>
        <w:contextualSpacing/>
        <w:jc w:val="both"/>
      </w:pPr>
      <w:r w:rsidRPr="00196E69">
        <w:t xml:space="preserve">Необходимый среднесуточный расход воды определяем по формуле </w:t>
      </w:r>
    </w:p>
    <w:p w:rsidR="00196E69" w:rsidRPr="00196E69" w:rsidRDefault="00196E69" w:rsidP="00196E69">
      <w:pPr>
        <w:spacing w:line="276" w:lineRule="auto"/>
        <w:jc w:val="both"/>
      </w:pPr>
      <w:r w:rsidRPr="00196E69">
        <w:rPr>
          <w:i/>
        </w:rPr>
        <w:t xml:space="preserve">                                               </w:t>
      </w:r>
      <w:r w:rsidRPr="00196E69">
        <w:rPr>
          <w:position w:val="-14"/>
        </w:rPr>
        <w:object w:dxaOrig="1939" w:dyaOrig="380">
          <v:shape id="_x0000_i1069" type="#_x0000_t75" style="width:96.75pt;height:18.75pt" o:ole="">
            <v:imagedata r:id="rId98" o:title=""/>
          </v:shape>
          <o:OLEObject Type="Embed" ProgID="Equation.3" ShapeID="_x0000_i1069" DrawAspect="Content" ObjectID="_1779259018" r:id="rId99"/>
        </w:object>
      </w:r>
      <w:r w:rsidRPr="00196E69">
        <w:t xml:space="preserve">                                     </w:t>
      </w:r>
    </w:p>
    <w:p w:rsidR="00196E69" w:rsidRPr="00196E69" w:rsidRDefault="00196E69" w:rsidP="00196E69">
      <w:pPr>
        <w:spacing w:line="276" w:lineRule="auto"/>
        <w:ind w:firstLine="709"/>
        <w:jc w:val="both"/>
      </w:pPr>
      <w:r w:rsidRPr="00196E69">
        <w:t xml:space="preserve">где </w:t>
      </w:r>
      <w:r w:rsidRPr="00196E69">
        <w:tab/>
      </w:r>
      <w:r w:rsidRPr="00196E69">
        <w:rPr>
          <w:i/>
        </w:rPr>
        <w:sym w:font="Symbol" w:char="0074"/>
      </w:r>
      <w:r w:rsidRPr="00196E69">
        <w:t xml:space="preserve"> – продолжительность сезона оттайки, сут.</w:t>
      </w:r>
    </w:p>
    <w:p w:rsidR="00196E69" w:rsidRPr="00196E69" w:rsidRDefault="00196E69" w:rsidP="00196E69">
      <w:pPr>
        <w:spacing w:line="276" w:lineRule="auto"/>
        <w:ind w:firstLine="708"/>
        <w:jc w:val="both"/>
      </w:pPr>
      <w:r w:rsidRPr="00196E69">
        <w:rPr>
          <w:i/>
        </w:rPr>
        <w:sym w:font="Symbol" w:char="0077"/>
      </w:r>
      <w:r w:rsidRPr="00196E69">
        <w:rPr>
          <w:i/>
          <w:vertAlign w:val="subscript"/>
        </w:rPr>
        <w:t>сут</w:t>
      </w:r>
      <w:r w:rsidRPr="00196E69">
        <w:t xml:space="preserve"> = 10 </w:t>
      </w:r>
      <w:r w:rsidRPr="00196E69">
        <w:rPr>
          <w:vertAlign w:val="superscript"/>
        </w:rPr>
        <w:t>.</w:t>
      </w:r>
      <w:r w:rsidRPr="00196E69">
        <w:t xml:space="preserve"> 21600 / 57 = 3789 м</w:t>
      </w:r>
      <w:r w:rsidRPr="00196E69">
        <w:rPr>
          <w:vertAlign w:val="superscript"/>
        </w:rPr>
        <w:t xml:space="preserve">3 </w:t>
      </w:r>
      <w:r w:rsidRPr="00196E69">
        <w:t>/ сут.</w:t>
      </w:r>
    </w:p>
    <w:p w:rsidR="00196E69" w:rsidRPr="00196E69" w:rsidRDefault="00196E69" w:rsidP="00196E69">
      <w:pPr>
        <w:numPr>
          <w:ilvl w:val="0"/>
          <w:numId w:val="41"/>
        </w:numPr>
        <w:tabs>
          <w:tab w:val="left" w:pos="993"/>
        </w:tabs>
        <w:spacing w:line="276" w:lineRule="auto"/>
        <w:ind w:left="0" w:firstLine="708"/>
        <w:contextualSpacing/>
        <w:jc w:val="both"/>
      </w:pPr>
      <w:r w:rsidRPr="00196E69">
        <w:t>По формуле определяем необходимый часовой расход воды, приходящийся на 1 пог.м питающей канавы</w:t>
      </w:r>
    </w:p>
    <w:p w:rsidR="00196E69" w:rsidRPr="00196E69" w:rsidRDefault="00196E69" w:rsidP="00196E69">
      <w:pPr>
        <w:jc w:val="both"/>
        <w:rPr>
          <w:sz w:val="28"/>
          <w:szCs w:val="28"/>
        </w:rPr>
      </w:pPr>
      <w:r w:rsidRPr="00196E69">
        <w:rPr>
          <w:i/>
          <w:sz w:val="28"/>
        </w:rPr>
        <w:t xml:space="preserve">                                               </w:t>
      </w:r>
      <w:r w:rsidRPr="00196E69">
        <w:rPr>
          <w:position w:val="-14"/>
        </w:rPr>
        <w:object w:dxaOrig="1860" w:dyaOrig="380">
          <v:shape id="_x0000_i1070" type="#_x0000_t75" style="width:93pt;height:18.75pt" o:ole="">
            <v:imagedata r:id="rId100" o:title=""/>
          </v:shape>
          <o:OLEObject Type="Embed" ProgID="Equation.3" ShapeID="_x0000_i1070" DrawAspect="Content" ObjectID="_1779259019" r:id="rId101"/>
        </w:object>
      </w:r>
      <w:r w:rsidRPr="00196E69">
        <w:rPr>
          <w:sz w:val="28"/>
          <w:szCs w:val="28"/>
        </w:rPr>
        <w:t xml:space="preserve">                                     </w:t>
      </w:r>
    </w:p>
    <w:p w:rsidR="00196E69" w:rsidRPr="00196E69" w:rsidRDefault="00196E69" w:rsidP="00196E69">
      <w:pPr>
        <w:spacing w:line="360" w:lineRule="auto"/>
        <w:ind w:firstLine="709"/>
        <w:jc w:val="both"/>
      </w:pPr>
      <w:r w:rsidRPr="00196E69">
        <w:t xml:space="preserve">где </w:t>
      </w:r>
      <w:r w:rsidRPr="00196E69">
        <w:tab/>
        <w:t>24 – перевод время суток в часы.</w:t>
      </w:r>
    </w:p>
    <w:p w:rsidR="00196E69" w:rsidRPr="00196E69" w:rsidRDefault="00196E69" w:rsidP="00196E69">
      <w:pPr>
        <w:spacing w:line="276" w:lineRule="auto"/>
        <w:ind w:firstLine="708"/>
        <w:jc w:val="both"/>
      </w:pPr>
      <w:r w:rsidRPr="00196E69">
        <w:rPr>
          <w:i/>
        </w:rPr>
        <w:sym w:font="Symbol" w:char="0077"/>
      </w:r>
      <w:r w:rsidRPr="00196E69">
        <w:rPr>
          <w:i/>
          <w:vertAlign w:val="subscript"/>
        </w:rPr>
        <w:t>н</w:t>
      </w:r>
      <w:r w:rsidRPr="00196E69">
        <w:rPr>
          <w:vertAlign w:val="subscript"/>
        </w:rPr>
        <w:t xml:space="preserve">  </w:t>
      </w:r>
      <w:r w:rsidRPr="00196E69">
        <w:t>= 3789</w:t>
      </w:r>
      <w:r w:rsidRPr="00196E69">
        <w:rPr>
          <w:vertAlign w:val="subscript"/>
        </w:rPr>
        <w:t xml:space="preserve"> </w:t>
      </w:r>
      <w:r w:rsidRPr="00196E69">
        <w:t xml:space="preserve">/ (24 </w:t>
      </w:r>
      <w:r w:rsidRPr="00196E69">
        <w:rPr>
          <w:vertAlign w:val="superscript"/>
        </w:rPr>
        <w:t xml:space="preserve">. </w:t>
      </w:r>
      <w:r w:rsidRPr="00196E69">
        <w:t xml:space="preserve"> 100) = 1,58 м</w:t>
      </w:r>
      <w:r w:rsidRPr="00196E69">
        <w:rPr>
          <w:vertAlign w:val="superscript"/>
        </w:rPr>
        <w:t xml:space="preserve">3 </w:t>
      </w:r>
      <w:r w:rsidRPr="00196E69">
        <w:t xml:space="preserve">/ (м </w:t>
      </w:r>
      <w:r w:rsidRPr="00196E69">
        <w:rPr>
          <w:vertAlign w:val="superscript"/>
        </w:rPr>
        <w:t>.</w:t>
      </w:r>
      <w:r w:rsidRPr="00196E69">
        <w:t xml:space="preserve"> ч).</w:t>
      </w:r>
    </w:p>
    <w:p w:rsidR="00196E69" w:rsidRPr="00196E69" w:rsidRDefault="00196E69" w:rsidP="00196E69">
      <w:pPr>
        <w:numPr>
          <w:ilvl w:val="0"/>
          <w:numId w:val="41"/>
        </w:numPr>
        <w:tabs>
          <w:tab w:val="left" w:pos="993"/>
        </w:tabs>
        <w:spacing w:line="276" w:lineRule="auto"/>
        <w:ind w:left="0" w:firstLine="708"/>
        <w:contextualSpacing/>
        <w:jc w:val="both"/>
      </w:pPr>
      <w:r w:rsidRPr="00196E69">
        <w:t xml:space="preserve">Величина возможного питания ФДО определяется по формуле </w:t>
      </w:r>
    </w:p>
    <w:p w:rsidR="00196E69" w:rsidRPr="00196E69" w:rsidRDefault="00196E69" w:rsidP="00196E69">
      <w:pPr>
        <w:jc w:val="both"/>
      </w:pPr>
      <w:r w:rsidRPr="00196E69">
        <w:rPr>
          <w:i/>
        </w:rPr>
        <w:t xml:space="preserve">                                               </w:t>
      </w:r>
      <w:r w:rsidRPr="00196E69">
        <w:rPr>
          <w:position w:val="-14"/>
        </w:rPr>
        <w:object w:dxaOrig="1160" w:dyaOrig="380">
          <v:shape id="_x0000_i1071" type="#_x0000_t75" style="width:57pt;height:18.75pt" o:ole="">
            <v:imagedata r:id="rId102" o:title=""/>
          </v:shape>
          <o:OLEObject Type="Embed" ProgID="Equation.3" ShapeID="_x0000_i1071" DrawAspect="Content" ObjectID="_1779259020" r:id="rId103"/>
        </w:object>
      </w:r>
      <w:r w:rsidRPr="00196E69">
        <w:t xml:space="preserve">                                          </w:t>
      </w:r>
    </w:p>
    <w:p w:rsidR="00196E69" w:rsidRPr="00196E69" w:rsidRDefault="00196E69" w:rsidP="00196E69">
      <w:pPr>
        <w:spacing w:line="360" w:lineRule="auto"/>
        <w:ind w:firstLine="709"/>
        <w:jc w:val="both"/>
      </w:pPr>
      <w:r w:rsidRPr="00196E69">
        <w:t xml:space="preserve">где  </w:t>
      </w:r>
      <w:r w:rsidRPr="00196E69">
        <w:tab/>
      </w:r>
      <w:r w:rsidRPr="00196E69">
        <w:sym w:font="Symbol" w:char="0077"/>
      </w:r>
      <w:r w:rsidRPr="00196E69">
        <w:rPr>
          <w:vertAlign w:val="subscript"/>
        </w:rPr>
        <w:t>и</w:t>
      </w:r>
      <w:r w:rsidRPr="00196E69">
        <w:t xml:space="preserve"> – дебит источника водоснабжения, м</w:t>
      </w:r>
      <w:r w:rsidRPr="00196E69">
        <w:rPr>
          <w:vertAlign w:val="superscript"/>
        </w:rPr>
        <w:t>3</w:t>
      </w:r>
      <w:r w:rsidRPr="00196E69">
        <w:t xml:space="preserve">/ч. </w:t>
      </w:r>
    </w:p>
    <w:p w:rsidR="00196E69" w:rsidRPr="00196E69" w:rsidRDefault="00196E69" w:rsidP="00196E69">
      <w:pPr>
        <w:spacing w:line="276" w:lineRule="auto"/>
        <w:ind w:firstLine="708"/>
        <w:jc w:val="both"/>
      </w:pPr>
      <w:r w:rsidRPr="00196E69">
        <w:rPr>
          <w:i/>
        </w:rPr>
        <w:sym w:font="Symbol" w:char="0077"/>
      </w:r>
      <w:r w:rsidRPr="00196E69">
        <w:rPr>
          <w:i/>
          <w:vertAlign w:val="subscript"/>
        </w:rPr>
        <w:t>ф</w:t>
      </w:r>
      <w:r w:rsidRPr="00196E69">
        <w:rPr>
          <w:vertAlign w:val="subscript"/>
        </w:rPr>
        <w:t xml:space="preserve"> </w:t>
      </w:r>
      <w:r w:rsidRPr="00196E69">
        <w:t>= 200 / 100 = 2,0 м</w:t>
      </w:r>
      <w:r w:rsidRPr="00196E69">
        <w:rPr>
          <w:vertAlign w:val="superscript"/>
        </w:rPr>
        <w:t xml:space="preserve">3 </w:t>
      </w:r>
      <w:r w:rsidRPr="00196E69">
        <w:t xml:space="preserve">/ (м </w:t>
      </w:r>
      <w:r w:rsidRPr="00196E69">
        <w:rPr>
          <w:vertAlign w:val="superscript"/>
        </w:rPr>
        <w:t>.</w:t>
      </w:r>
      <w:r w:rsidRPr="00196E69">
        <w:t xml:space="preserve"> ч).</w:t>
      </w:r>
    </w:p>
    <w:p w:rsidR="00196E69" w:rsidRPr="00196E69" w:rsidRDefault="00196E69" w:rsidP="00196E69">
      <w:pPr>
        <w:numPr>
          <w:ilvl w:val="0"/>
          <w:numId w:val="41"/>
        </w:numPr>
        <w:tabs>
          <w:tab w:val="left" w:pos="1134"/>
        </w:tabs>
        <w:spacing w:line="276" w:lineRule="auto"/>
        <w:ind w:left="0" w:firstLine="709"/>
        <w:contextualSpacing/>
        <w:jc w:val="both"/>
      </w:pPr>
      <w:r w:rsidRPr="00196E69">
        <w:t xml:space="preserve"> Необходимый приток воды с 1 погонного метра дренажной канавы определ</w:t>
      </w:r>
      <w:r w:rsidRPr="00196E69">
        <w:t>я</w:t>
      </w:r>
      <w:r w:rsidRPr="00196E69">
        <w:t xml:space="preserve">ется по формуле </w:t>
      </w:r>
    </w:p>
    <w:p w:rsidR="00196E69" w:rsidRPr="00196E69" w:rsidRDefault="00196E69" w:rsidP="00196E69">
      <w:pPr>
        <w:jc w:val="both"/>
        <w:rPr>
          <w:sz w:val="28"/>
          <w:szCs w:val="28"/>
        </w:rPr>
      </w:pPr>
      <w:r w:rsidRPr="00196E69">
        <w:rPr>
          <w:i/>
          <w:sz w:val="28"/>
        </w:rPr>
        <w:t xml:space="preserve">                                         </w:t>
      </w:r>
      <w:r w:rsidRPr="00196E69">
        <w:rPr>
          <w:position w:val="-14"/>
        </w:rPr>
        <w:object w:dxaOrig="3120" w:dyaOrig="400">
          <v:shape id="_x0000_i1072" type="#_x0000_t75" style="width:156pt;height:20.25pt" o:ole="">
            <v:imagedata r:id="rId104" o:title=""/>
          </v:shape>
          <o:OLEObject Type="Embed" ProgID="Equation.3" ShapeID="_x0000_i1072" DrawAspect="Content" ObjectID="_1779259021" r:id="rId105"/>
        </w:object>
      </w:r>
      <w:r w:rsidRPr="00196E69">
        <w:rPr>
          <w:sz w:val="28"/>
          <w:szCs w:val="28"/>
        </w:rPr>
        <w:t xml:space="preserve">                         </w:t>
      </w:r>
    </w:p>
    <w:p w:rsidR="00196E69" w:rsidRPr="00196E69" w:rsidRDefault="00196E69" w:rsidP="00196E69">
      <w:pPr>
        <w:ind w:firstLine="708"/>
        <w:jc w:val="both"/>
        <w:rPr>
          <w:sz w:val="20"/>
          <w:szCs w:val="20"/>
        </w:rPr>
      </w:pPr>
    </w:p>
    <w:p w:rsidR="00196E69" w:rsidRPr="00196E69" w:rsidRDefault="00196E69" w:rsidP="00196E69">
      <w:pPr>
        <w:spacing w:line="360" w:lineRule="auto"/>
        <w:jc w:val="both"/>
      </w:pPr>
      <w:r w:rsidRPr="00196E69">
        <w:t xml:space="preserve">где </w:t>
      </w:r>
      <w:r w:rsidRPr="00196E69">
        <w:tab/>
      </w:r>
      <w:r w:rsidRPr="00196E69">
        <w:rPr>
          <w:i/>
        </w:rPr>
        <w:t>К</w:t>
      </w:r>
      <w:r w:rsidRPr="00196E69">
        <w:rPr>
          <w:i/>
          <w:vertAlign w:val="subscript"/>
        </w:rPr>
        <w:t>ф</w:t>
      </w:r>
      <w:r w:rsidRPr="00196E69">
        <w:rPr>
          <w:vertAlign w:val="subscript"/>
        </w:rPr>
        <w:t xml:space="preserve"> </w:t>
      </w:r>
      <w:r w:rsidRPr="00196E69">
        <w:t xml:space="preserve">– коэффициент фильтрации, м/ч; </w:t>
      </w:r>
    </w:p>
    <w:p w:rsidR="00196E69" w:rsidRPr="00196E69" w:rsidRDefault="00196E69" w:rsidP="00196E69">
      <w:pPr>
        <w:spacing w:line="360" w:lineRule="auto"/>
        <w:ind w:firstLine="708"/>
        <w:jc w:val="both"/>
      </w:pPr>
      <w:r w:rsidRPr="00196E69">
        <w:rPr>
          <w:i/>
        </w:rPr>
        <w:t>Н</w:t>
      </w:r>
      <w:r w:rsidRPr="00196E69">
        <w:rPr>
          <w:i/>
          <w:vertAlign w:val="subscript"/>
        </w:rPr>
        <w:t>от</w:t>
      </w:r>
      <w:r w:rsidRPr="00196E69">
        <w:t xml:space="preserve">, </w:t>
      </w:r>
      <w:r w:rsidRPr="00196E69">
        <w:rPr>
          <w:i/>
        </w:rPr>
        <w:t>Н</w:t>
      </w:r>
      <w:r w:rsidRPr="00196E69">
        <w:rPr>
          <w:i/>
          <w:vertAlign w:val="subscript"/>
        </w:rPr>
        <w:t>д</w:t>
      </w:r>
      <w:r w:rsidRPr="00196E69">
        <w:t xml:space="preserve"> – мощности водонасыщенного слоя соответственно около оросителя и др</w:t>
      </w:r>
      <w:r w:rsidRPr="00196E69">
        <w:t>е</w:t>
      </w:r>
      <w:r w:rsidRPr="00196E69">
        <w:t xml:space="preserve">нажной  канавы, м; </w:t>
      </w:r>
    </w:p>
    <w:p w:rsidR="00196E69" w:rsidRPr="00196E69" w:rsidRDefault="00196E69" w:rsidP="00196E69">
      <w:pPr>
        <w:spacing w:line="360" w:lineRule="auto"/>
        <w:ind w:firstLine="708"/>
        <w:jc w:val="both"/>
      </w:pPr>
      <w:r w:rsidRPr="00196E69">
        <w:rPr>
          <w:i/>
        </w:rPr>
        <w:t>Н</w:t>
      </w:r>
      <w:r w:rsidRPr="00196E69">
        <w:rPr>
          <w:i/>
          <w:vertAlign w:val="subscript"/>
        </w:rPr>
        <w:t>от</w:t>
      </w:r>
      <w:r w:rsidRPr="00196E69">
        <w:t xml:space="preserve"> = </w:t>
      </w:r>
      <w:r w:rsidRPr="00196E69">
        <w:rPr>
          <w:i/>
          <w:lang w:val="en-US"/>
        </w:rPr>
        <w:t>h</w:t>
      </w:r>
      <w:r w:rsidRPr="00196E69">
        <w:rPr>
          <w:i/>
          <w:vertAlign w:val="subscript"/>
        </w:rPr>
        <w:t>от</w:t>
      </w:r>
      <w:r w:rsidRPr="00196E69">
        <w:t xml:space="preserve">, </w:t>
      </w:r>
      <w:r w:rsidRPr="00196E69">
        <w:rPr>
          <w:i/>
        </w:rPr>
        <w:t>Н</w:t>
      </w:r>
      <w:r w:rsidRPr="00196E69">
        <w:rPr>
          <w:i/>
          <w:vertAlign w:val="subscript"/>
        </w:rPr>
        <w:t>д</w:t>
      </w:r>
      <w:r w:rsidRPr="00196E69">
        <w:t xml:space="preserve"> =0, если </w:t>
      </w:r>
      <w:r w:rsidRPr="00196E69">
        <w:rPr>
          <w:i/>
          <w:lang w:val="en-US"/>
        </w:rPr>
        <w:t>h</w:t>
      </w:r>
      <w:r w:rsidRPr="00196E69">
        <w:rPr>
          <w:i/>
          <w:vertAlign w:val="subscript"/>
        </w:rPr>
        <w:t>от</w:t>
      </w:r>
      <w:r w:rsidRPr="00196E69">
        <w:rPr>
          <w:vertAlign w:val="subscript"/>
        </w:rPr>
        <w:t xml:space="preserve"> </w:t>
      </w:r>
      <w:r w:rsidRPr="00196E69">
        <w:t xml:space="preserve">≤ </w:t>
      </w:r>
      <w:r w:rsidRPr="00196E69">
        <w:rPr>
          <w:i/>
        </w:rPr>
        <w:t>Z</w:t>
      </w:r>
      <w:r w:rsidRPr="00196E69">
        <w:t xml:space="preserve"> и  </w:t>
      </w:r>
      <w:r w:rsidRPr="00196E69">
        <w:rPr>
          <w:i/>
        </w:rPr>
        <w:t>Н</w:t>
      </w:r>
      <w:r w:rsidRPr="00196E69">
        <w:rPr>
          <w:i/>
          <w:vertAlign w:val="subscript"/>
        </w:rPr>
        <w:t>д</w:t>
      </w:r>
      <w:r w:rsidRPr="00196E69">
        <w:rPr>
          <w:i/>
        </w:rPr>
        <w:t xml:space="preserve"> </w:t>
      </w:r>
      <w:r w:rsidRPr="00196E69">
        <w:t xml:space="preserve">= </w:t>
      </w:r>
      <w:r w:rsidRPr="00196E69">
        <w:rPr>
          <w:i/>
          <w:lang w:val="en-US"/>
        </w:rPr>
        <w:t>h</w:t>
      </w:r>
      <w:r w:rsidRPr="00196E69">
        <w:rPr>
          <w:i/>
          <w:vertAlign w:val="subscript"/>
        </w:rPr>
        <w:t>от</w:t>
      </w:r>
      <w:r w:rsidRPr="00196E69">
        <w:t xml:space="preserve"> – </w:t>
      </w:r>
      <w:r w:rsidRPr="00196E69">
        <w:rPr>
          <w:i/>
        </w:rPr>
        <w:t>Z</w:t>
      </w:r>
      <w:r w:rsidRPr="00196E69">
        <w:t xml:space="preserve">, если </w:t>
      </w:r>
      <w:r w:rsidRPr="00196E69">
        <w:rPr>
          <w:i/>
        </w:rPr>
        <w:t>h</w:t>
      </w:r>
      <w:r w:rsidRPr="00196E69">
        <w:rPr>
          <w:i/>
          <w:vertAlign w:val="subscript"/>
        </w:rPr>
        <w:t>от</w:t>
      </w:r>
      <w:r w:rsidRPr="00196E69">
        <w:rPr>
          <w:i/>
        </w:rPr>
        <w:t xml:space="preserve"> </w:t>
      </w:r>
      <w:r w:rsidRPr="00196E69">
        <w:t>&gt;</w:t>
      </w:r>
      <w:r w:rsidRPr="00196E69">
        <w:rPr>
          <w:i/>
        </w:rPr>
        <w:t>Z</w:t>
      </w:r>
      <w:r w:rsidRPr="00196E69">
        <w:t>.</w:t>
      </w:r>
    </w:p>
    <w:p w:rsidR="00196E69" w:rsidRPr="00196E69" w:rsidRDefault="00196E69" w:rsidP="00196E69">
      <w:pPr>
        <w:tabs>
          <w:tab w:val="left" w:pos="1134"/>
        </w:tabs>
        <w:spacing w:line="276" w:lineRule="auto"/>
        <w:ind w:left="709"/>
        <w:contextualSpacing/>
        <w:jc w:val="both"/>
      </w:pPr>
    </w:p>
    <w:p w:rsidR="00196E69" w:rsidRPr="00196E69" w:rsidRDefault="00196E69" w:rsidP="00196E69">
      <w:pPr>
        <w:spacing w:line="276" w:lineRule="auto"/>
        <w:jc w:val="both"/>
      </w:pPr>
      <w:r w:rsidRPr="00196E69">
        <w:tab/>
      </w:r>
      <w:r w:rsidRPr="00196E69">
        <w:rPr>
          <w:i/>
        </w:rPr>
        <w:sym w:font="Symbol" w:char="0077"/>
      </w:r>
      <w:r w:rsidRPr="00196E69">
        <w:rPr>
          <w:i/>
          <w:vertAlign w:val="subscript"/>
        </w:rPr>
        <w:t>д</w:t>
      </w:r>
      <w:r w:rsidRPr="00196E69">
        <w:rPr>
          <w:vertAlign w:val="subscript"/>
        </w:rPr>
        <w:t xml:space="preserve">  </w:t>
      </w:r>
      <w:r w:rsidRPr="00196E69">
        <w:t>= 3,8 [4,8</w:t>
      </w:r>
      <w:r w:rsidRPr="00196E69">
        <w:rPr>
          <w:vertAlign w:val="superscript"/>
        </w:rPr>
        <w:t>2</w:t>
      </w:r>
      <w:r w:rsidRPr="00196E69">
        <w:t xml:space="preserve"> – (4,8 –3,0)</w:t>
      </w:r>
      <w:r w:rsidRPr="00196E69">
        <w:rPr>
          <w:vertAlign w:val="superscript"/>
        </w:rPr>
        <w:t>2</w:t>
      </w:r>
      <w:r w:rsidRPr="00196E69">
        <w:t xml:space="preserve"> ] / (2 </w:t>
      </w:r>
      <w:r w:rsidRPr="00196E69">
        <w:rPr>
          <w:vertAlign w:val="superscript"/>
        </w:rPr>
        <w:t>.</w:t>
      </w:r>
      <w:r w:rsidRPr="00196E69">
        <w:t xml:space="preserve"> 45)  = 0,836  м</w:t>
      </w:r>
      <w:r w:rsidRPr="00196E69">
        <w:rPr>
          <w:vertAlign w:val="superscript"/>
        </w:rPr>
        <w:t xml:space="preserve">3 </w:t>
      </w:r>
      <w:r w:rsidRPr="00196E69">
        <w:t xml:space="preserve">/ (м </w:t>
      </w:r>
      <w:r w:rsidRPr="00196E69">
        <w:rPr>
          <w:vertAlign w:val="superscript"/>
        </w:rPr>
        <w:t>.</w:t>
      </w:r>
      <w:r w:rsidRPr="00196E69">
        <w:t xml:space="preserve"> ч).</w:t>
      </w:r>
    </w:p>
    <w:p w:rsidR="00196E69" w:rsidRPr="00196E69" w:rsidRDefault="00196E69" w:rsidP="00196E69">
      <w:pPr>
        <w:spacing w:line="360" w:lineRule="auto"/>
        <w:ind w:firstLine="708"/>
        <w:jc w:val="both"/>
      </w:pPr>
      <w:r w:rsidRPr="00196E69">
        <w:t xml:space="preserve">11.  Если </w:t>
      </w:r>
      <w:r w:rsidRPr="00196E69">
        <w:rPr>
          <w:i/>
        </w:rPr>
        <w:sym w:font="Symbol" w:char="0077"/>
      </w:r>
      <w:r w:rsidRPr="00196E69">
        <w:rPr>
          <w:i/>
          <w:vertAlign w:val="subscript"/>
        </w:rPr>
        <w:t>ф</w:t>
      </w:r>
      <w:r w:rsidRPr="00196E69">
        <w:t>&gt;</w:t>
      </w:r>
      <w:r w:rsidRPr="00196E69">
        <w:rPr>
          <w:i/>
        </w:rPr>
        <w:sym w:font="Symbol" w:char="0077"/>
      </w:r>
      <w:r w:rsidRPr="00196E69">
        <w:rPr>
          <w:i/>
          <w:vertAlign w:val="subscript"/>
        </w:rPr>
        <w:t>н</w:t>
      </w:r>
      <w:r w:rsidRPr="00196E69">
        <w:t>&gt;</w:t>
      </w:r>
      <w:r w:rsidRPr="00196E69">
        <w:rPr>
          <w:i/>
        </w:rPr>
        <w:sym w:font="Symbol" w:char="0077"/>
      </w:r>
      <w:r w:rsidRPr="00196E69">
        <w:rPr>
          <w:i/>
          <w:vertAlign w:val="subscript"/>
        </w:rPr>
        <w:t>д</w:t>
      </w:r>
      <w:r w:rsidRPr="00196E69">
        <w:t>,  то режим питания избыточный. Однако по мере увеличения глубины талых пород расход воды возрастает, поэтому оттайка при избыточном снабж</w:t>
      </w:r>
      <w:r w:rsidRPr="00196E69">
        <w:t>е</w:t>
      </w:r>
      <w:r w:rsidRPr="00196E69">
        <w:t>нии может перейти в режим ограниченного  питания. Глубина, начиная с которой режим питания изменится, может быть определена по формулам:</w:t>
      </w:r>
    </w:p>
    <w:p w:rsidR="00196E69" w:rsidRPr="00196E69" w:rsidRDefault="00196E69" w:rsidP="00196E69">
      <w:pPr>
        <w:ind w:firstLine="708"/>
        <w:jc w:val="both"/>
      </w:pPr>
    </w:p>
    <w:p w:rsidR="00196E69" w:rsidRPr="00196E69" w:rsidRDefault="00196E69" w:rsidP="00196E69">
      <w:pPr>
        <w:jc w:val="both"/>
      </w:pPr>
      <w:r w:rsidRPr="00196E69">
        <w:rPr>
          <w:i/>
        </w:rPr>
        <w:t xml:space="preserve">                                               </w:t>
      </w:r>
      <w:r w:rsidRPr="00196E69">
        <w:rPr>
          <w:position w:val="-16"/>
        </w:rPr>
        <w:object w:dxaOrig="1960" w:dyaOrig="440">
          <v:shape id="_x0000_i1073" type="#_x0000_t75" style="width:98.25pt;height:21.75pt" o:ole="">
            <v:imagedata r:id="rId106" o:title=""/>
          </v:shape>
          <o:OLEObject Type="Embed" ProgID="Equation.3" ShapeID="_x0000_i1073" DrawAspect="Content" ObjectID="_1779259022" r:id="rId107"/>
        </w:object>
      </w:r>
      <w:r w:rsidRPr="00196E69">
        <w:t xml:space="preserve"> если </w:t>
      </w:r>
      <w:r w:rsidRPr="00196E69">
        <w:rPr>
          <w:i/>
          <w:lang w:val="en-US"/>
        </w:rPr>
        <w:t>Z</w:t>
      </w:r>
      <w:r w:rsidRPr="00196E69">
        <w:t xml:space="preserve"> &gt; </w:t>
      </w:r>
      <w:r w:rsidRPr="00196E69">
        <w:rPr>
          <w:i/>
          <w:lang w:val="en-US"/>
        </w:rPr>
        <w:t>h</w:t>
      </w:r>
      <w:r w:rsidRPr="00196E69">
        <w:rPr>
          <w:i/>
          <w:vertAlign w:val="subscript"/>
        </w:rPr>
        <w:t>от</w:t>
      </w:r>
      <w:r w:rsidRPr="00196E69">
        <w:t xml:space="preserve">              (1)</w:t>
      </w:r>
    </w:p>
    <w:p w:rsidR="00196E69" w:rsidRPr="00196E69" w:rsidRDefault="00196E69" w:rsidP="00196E69">
      <w:pPr>
        <w:ind w:firstLine="708"/>
        <w:jc w:val="both"/>
      </w:pPr>
      <w:r w:rsidRPr="00196E69">
        <w:t xml:space="preserve">  </w:t>
      </w:r>
      <w:r w:rsidRPr="00196E69">
        <w:rPr>
          <w:i/>
        </w:rPr>
        <w:t xml:space="preserve">                       </w:t>
      </w:r>
      <w:r w:rsidRPr="00196E69">
        <w:rPr>
          <w:position w:val="-14"/>
        </w:rPr>
        <w:object w:dxaOrig="2820" w:dyaOrig="380">
          <v:shape id="_x0000_i1074" type="#_x0000_t75" style="width:141.75pt;height:18.75pt" o:ole="">
            <v:imagedata r:id="rId108" o:title=""/>
          </v:shape>
          <o:OLEObject Type="Embed" ProgID="Equation.3" ShapeID="_x0000_i1074" DrawAspect="Content" ObjectID="_1779259023" r:id="rId109"/>
        </w:object>
      </w:r>
      <w:r w:rsidRPr="00196E69">
        <w:rPr>
          <w:position w:val="-12"/>
        </w:rPr>
        <w:t xml:space="preserve"> </w:t>
      </w:r>
      <w:r w:rsidRPr="00196E69">
        <w:t xml:space="preserve">если </w:t>
      </w:r>
      <w:r w:rsidRPr="00196E69">
        <w:rPr>
          <w:i/>
          <w:lang w:val="en-US"/>
        </w:rPr>
        <w:t>Z</w:t>
      </w:r>
      <w:r w:rsidRPr="00196E69">
        <w:t xml:space="preserve"> </w:t>
      </w:r>
      <w:r w:rsidRPr="00196E69">
        <w:sym w:font="Symbol" w:char="003C"/>
      </w:r>
      <w:r w:rsidRPr="00196E69">
        <w:t xml:space="preserve"> </w:t>
      </w:r>
      <w:r w:rsidRPr="00196E69">
        <w:rPr>
          <w:i/>
          <w:lang w:val="en-US"/>
        </w:rPr>
        <w:t>h</w:t>
      </w:r>
      <w:r w:rsidRPr="00196E69">
        <w:rPr>
          <w:i/>
          <w:vertAlign w:val="subscript"/>
        </w:rPr>
        <w:t>от</w:t>
      </w:r>
      <w:r w:rsidRPr="00196E69">
        <w:t xml:space="preserve">               (2)</w:t>
      </w:r>
    </w:p>
    <w:p w:rsidR="00196E69" w:rsidRPr="00196E69" w:rsidRDefault="00196E69" w:rsidP="00196E69">
      <w:pPr>
        <w:tabs>
          <w:tab w:val="left" w:pos="1134"/>
        </w:tabs>
        <w:spacing w:line="276" w:lineRule="auto"/>
        <w:ind w:left="708"/>
        <w:contextualSpacing/>
        <w:jc w:val="both"/>
      </w:pPr>
    </w:p>
    <w:p w:rsidR="00196E69" w:rsidRPr="00196E69" w:rsidRDefault="00196E69" w:rsidP="00196E69">
      <w:pPr>
        <w:tabs>
          <w:tab w:val="left" w:pos="1134"/>
        </w:tabs>
        <w:jc w:val="both"/>
      </w:pPr>
      <w:r w:rsidRPr="00196E69">
        <w:t xml:space="preserve">Т.к. </w:t>
      </w:r>
      <w:r w:rsidRPr="00196E69">
        <w:rPr>
          <w:i/>
        </w:rPr>
        <w:sym w:font="Symbol" w:char="0077"/>
      </w:r>
      <w:r w:rsidRPr="00196E69">
        <w:rPr>
          <w:i/>
          <w:vertAlign w:val="subscript"/>
        </w:rPr>
        <w:t>ф</w:t>
      </w:r>
      <w:r w:rsidRPr="00196E69">
        <w:rPr>
          <w:vertAlign w:val="subscript"/>
        </w:rPr>
        <w:t xml:space="preserve">  </w:t>
      </w:r>
      <w:r w:rsidRPr="00196E69">
        <w:sym w:font="Symbol" w:char="003E"/>
      </w:r>
      <w:r w:rsidRPr="00196E69">
        <w:rPr>
          <w:vertAlign w:val="subscript"/>
        </w:rPr>
        <w:t xml:space="preserve"> </w:t>
      </w:r>
      <w:r w:rsidRPr="00196E69">
        <w:rPr>
          <w:i/>
        </w:rPr>
        <w:sym w:font="Symbol" w:char="0077"/>
      </w:r>
      <w:r w:rsidRPr="00196E69">
        <w:rPr>
          <w:i/>
          <w:vertAlign w:val="subscript"/>
        </w:rPr>
        <w:t>н</w:t>
      </w:r>
      <w:r w:rsidRPr="00196E69">
        <w:rPr>
          <w:vertAlign w:val="subscript"/>
        </w:rPr>
        <w:t xml:space="preserve"> </w:t>
      </w:r>
      <w:r w:rsidRPr="00196E69">
        <w:sym w:font="Symbol" w:char="003E"/>
      </w:r>
      <w:r w:rsidRPr="00196E69">
        <w:t xml:space="preserve"> </w:t>
      </w:r>
      <w:r w:rsidRPr="00196E69">
        <w:rPr>
          <w:i/>
        </w:rPr>
        <w:sym w:font="Symbol" w:char="0077"/>
      </w:r>
      <w:r w:rsidRPr="00196E69">
        <w:rPr>
          <w:i/>
          <w:vertAlign w:val="subscript"/>
        </w:rPr>
        <w:t>д</w:t>
      </w:r>
      <w:r w:rsidRPr="00196E69">
        <w:rPr>
          <w:vertAlign w:val="subscript"/>
        </w:rPr>
        <w:t xml:space="preserve">  </w:t>
      </w:r>
      <w:r w:rsidRPr="00196E69">
        <w:t xml:space="preserve">= 2,0 &gt; 1,58 &gt; 0,836, то режим питания ФДО избыточный. Учитывая, что по условию </w:t>
      </w:r>
      <w:r w:rsidRPr="00196E69">
        <w:rPr>
          <w:i/>
        </w:rPr>
        <w:t>Z</w:t>
      </w:r>
      <w:r w:rsidRPr="00196E69">
        <w:t xml:space="preserve"> &lt; </w:t>
      </w:r>
      <w:r w:rsidRPr="00196E69">
        <w:rPr>
          <w:i/>
        </w:rPr>
        <w:t>h</w:t>
      </w:r>
      <w:r w:rsidRPr="00196E69">
        <w:rPr>
          <w:i/>
          <w:vertAlign w:val="subscript"/>
        </w:rPr>
        <w:t>от</w:t>
      </w:r>
      <w:r w:rsidRPr="00196E69">
        <w:t>, можно по формуле (2) определить глубину оттайки, при которой р</w:t>
      </w:r>
      <w:r w:rsidRPr="00196E69">
        <w:t>е</w:t>
      </w:r>
      <w:r w:rsidRPr="00196E69">
        <w:t>жим питания изменится.</w:t>
      </w:r>
    </w:p>
    <w:p w:rsidR="00196E69" w:rsidRPr="00196E69" w:rsidRDefault="00196E69" w:rsidP="00196E69">
      <w:pPr>
        <w:spacing w:line="276" w:lineRule="auto"/>
        <w:ind w:firstLine="708"/>
        <w:jc w:val="both"/>
      </w:pPr>
      <w:r w:rsidRPr="00196E69">
        <w:rPr>
          <w:i/>
          <w:lang w:val="en-US"/>
        </w:rPr>
        <w:t>h</w:t>
      </w:r>
      <w:r w:rsidRPr="00196E69">
        <w:t xml:space="preserve"> = 45 </w:t>
      </w:r>
      <w:r w:rsidRPr="00196E69">
        <w:rPr>
          <w:vertAlign w:val="superscript"/>
        </w:rPr>
        <w:t>.</w:t>
      </w:r>
      <w:r w:rsidRPr="00196E69">
        <w:t xml:space="preserve"> 2,0 / (3,8 </w:t>
      </w:r>
      <w:r w:rsidRPr="00196E69">
        <w:rPr>
          <w:vertAlign w:val="superscript"/>
        </w:rPr>
        <w:t>.</w:t>
      </w:r>
      <w:r w:rsidRPr="00196E69">
        <w:t xml:space="preserve"> 3,0) + 3,0 / 2 = 9,39 м.</w:t>
      </w:r>
    </w:p>
    <w:p w:rsidR="00196E69" w:rsidRPr="00196E69" w:rsidRDefault="00196E69" w:rsidP="00196E69">
      <w:pPr>
        <w:tabs>
          <w:tab w:val="left" w:pos="1134"/>
        </w:tabs>
        <w:spacing w:line="276" w:lineRule="auto"/>
        <w:ind w:firstLine="709"/>
        <w:jc w:val="both"/>
      </w:pPr>
      <w:r w:rsidRPr="00196E69">
        <w:t>Оттаивание мерзлых горных пород будет происходить при постоянном избытке в</w:t>
      </w:r>
      <w:r w:rsidRPr="00196E69">
        <w:t>о</w:t>
      </w:r>
      <w:r w:rsidRPr="00196E69">
        <w:t>ды, т.к. заданная глубина оттаивания значительно меньше глубины оттайки при достиж</w:t>
      </w:r>
      <w:r w:rsidRPr="00196E69">
        <w:t>е</w:t>
      </w:r>
      <w:r w:rsidRPr="00196E69">
        <w:t>нии которой режим питания измениться.</w:t>
      </w:r>
    </w:p>
    <w:p w:rsidR="00196E69" w:rsidRPr="00196E69" w:rsidRDefault="00196E69" w:rsidP="00196E69">
      <w:pPr>
        <w:tabs>
          <w:tab w:val="left" w:pos="1134"/>
        </w:tabs>
        <w:spacing w:line="276" w:lineRule="auto"/>
        <w:ind w:firstLine="709"/>
        <w:jc w:val="both"/>
      </w:pPr>
    </w:p>
    <w:p w:rsidR="00196E69" w:rsidRPr="00196E69" w:rsidRDefault="00196E69" w:rsidP="00196E69">
      <w:pPr>
        <w:spacing w:line="276" w:lineRule="auto"/>
        <w:jc w:val="center"/>
        <w:rPr>
          <w:b/>
        </w:rPr>
      </w:pPr>
      <w:r w:rsidRPr="00196E69">
        <w:rPr>
          <w:b/>
        </w:rPr>
        <w:t xml:space="preserve">Задание для самостоятельной работы </w:t>
      </w:r>
    </w:p>
    <w:p w:rsidR="00196E69" w:rsidRPr="00196E69" w:rsidRDefault="00196E69" w:rsidP="00196E69">
      <w:pPr>
        <w:spacing w:line="276" w:lineRule="auto"/>
        <w:jc w:val="both"/>
      </w:pPr>
    </w:p>
    <w:p w:rsidR="00196E69" w:rsidRPr="00196E69" w:rsidRDefault="00196E69" w:rsidP="00196E69">
      <w:pPr>
        <w:spacing w:line="276" w:lineRule="auto"/>
        <w:ind w:firstLine="708"/>
        <w:jc w:val="both"/>
      </w:pPr>
      <w:r w:rsidRPr="00196E69">
        <w:t>1. Выполнить расчет фильтрационно-дренажного оттаивания мерзлых горных  п</w:t>
      </w:r>
      <w:r w:rsidRPr="00196E69">
        <w:t>о</w:t>
      </w:r>
      <w:r w:rsidRPr="00196E69">
        <w:t>род с канавным питанием.</w:t>
      </w:r>
    </w:p>
    <w:p w:rsidR="00196E69" w:rsidRPr="00196E69" w:rsidRDefault="00196E69" w:rsidP="00196E69">
      <w:pPr>
        <w:spacing w:line="276" w:lineRule="auto"/>
        <w:ind w:firstLine="708"/>
        <w:jc w:val="both"/>
      </w:pPr>
      <w:r w:rsidRPr="00196E69">
        <w:t>2. Определить режим водоснабжения (условия в табл. 27).</w:t>
      </w:r>
    </w:p>
    <w:p w:rsidR="00196E69" w:rsidRPr="00196E69" w:rsidRDefault="00196E69" w:rsidP="00196E69">
      <w:pPr>
        <w:spacing w:line="276" w:lineRule="auto"/>
        <w:ind w:firstLine="708"/>
        <w:jc w:val="both"/>
      </w:pPr>
      <w:r w:rsidRPr="00196E69">
        <w:t>3. Выполнить анализ полученных результатов и сделать соответствующие выводы.</w:t>
      </w:r>
    </w:p>
    <w:p w:rsidR="00196E69" w:rsidRPr="00196E69" w:rsidRDefault="00196E69" w:rsidP="00196E69">
      <w:pPr>
        <w:keepNext/>
        <w:spacing w:line="360" w:lineRule="auto"/>
        <w:jc w:val="right"/>
        <w:outlineLvl w:val="1"/>
        <w:rPr>
          <w:bCs/>
          <w:iCs/>
        </w:rPr>
      </w:pPr>
      <w:r w:rsidRPr="00196E69">
        <w:rPr>
          <w:bCs/>
          <w:iCs/>
        </w:rPr>
        <w:t xml:space="preserve">Таблица 27 </w:t>
      </w:r>
    </w:p>
    <w:p w:rsidR="00196E69" w:rsidRPr="00196E69" w:rsidRDefault="00196E69" w:rsidP="00196E69">
      <w:pPr>
        <w:keepNext/>
        <w:jc w:val="center"/>
        <w:outlineLvl w:val="1"/>
        <w:rPr>
          <w:b/>
          <w:bCs/>
          <w:iCs/>
        </w:rPr>
      </w:pPr>
      <w:r w:rsidRPr="00196E69">
        <w:rPr>
          <w:b/>
          <w:bCs/>
          <w:iCs/>
        </w:rPr>
        <w:t>Исходные данные для расчета фильтрационно-дренажного</w:t>
      </w:r>
    </w:p>
    <w:p w:rsidR="00196E69" w:rsidRPr="00196E69" w:rsidRDefault="00196E69" w:rsidP="00196E69">
      <w:pPr>
        <w:jc w:val="center"/>
        <w:rPr>
          <w:b/>
        </w:rPr>
      </w:pPr>
      <w:r w:rsidRPr="00196E69">
        <w:rPr>
          <w:b/>
        </w:rPr>
        <w:t>оттаивания с избыточным канавным питанием</w:t>
      </w:r>
    </w:p>
    <w:p w:rsidR="00196E69" w:rsidRPr="00196E69" w:rsidRDefault="00196E69" w:rsidP="00196E69">
      <w:pPr>
        <w:jc w:val="center"/>
        <w:rPr>
          <w:b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89"/>
        <w:gridCol w:w="1119"/>
        <w:gridCol w:w="1074"/>
        <w:gridCol w:w="1129"/>
        <w:gridCol w:w="1241"/>
        <w:gridCol w:w="1056"/>
        <w:gridCol w:w="1036"/>
        <w:gridCol w:w="1086"/>
        <w:gridCol w:w="1241"/>
      </w:tblGrid>
      <w:tr w:rsidR="00196E69" w:rsidRPr="00196E69" w:rsidTr="006A18F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r w:rsidRPr="00196E69">
              <w:t>№</w:t>
            </w:r>
          </w:p>
          <w:p w:rsidR="00196E69" w:rsidRPr="00196E69" w:rsidRDefault="00196E69" w:rsidP="00196E69">
            <w:r w:rsidRPr="00196E69">
              <w:t>ва-</w:t>
            </w:r>
          </w:p>
          <w:p w:rsidR="00196E69" w:rsidRPr="00196E69" w:rsidRDefault="00196E69" w:rsidP="00196E69">
            <w:r w:rsidRPr="00196E69">
              <w:t>ри-ан-та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r w:rsidRPr="00196E69">
              <w:t xml:space="preserve">Длина </w:t>
            </w:r>
          </w:p>
          <w:p w:rsidR="00196E69" w:rsidRPr="00196E69" w:rsidRDefault="00196E69" w:rsidP="00196E69">
            <w:r w:rsidRPr="00196E69">
              <w:t>фронта</w:t>
            </w:r>
          </w:p>
          <w:p w:rsidR="00196E69" w:rsidRPr="00196E69" w:rsidRDefault="00196E69" w:rsidP="00196E69">
            <w:r w:rsidRPr="00196E69">
              <w:t>фильт-</w:t>
            </w:r>
          </w:p>
          <w:p w:rsidR="00196E69" w:rsidRPr="00196E69" w:rsidRDefault="00196E69" w:rsidP="00196E69">
            <w:r w:rsidRPr="00196E69">
              <w:t>рации,</w:t>
            </w:r>
          </w:p>
          <w:p w:rsidR="00196E69" w:rsidRPr="00196E69" w:rsidRDefault="00196E69" w:rsidP="00196E69">
            <w:pPr>
              <w:jc w:val="center"/>
            </w:pPr>
            <w:r w:rsidRPr="00196E69">
              <w:t>м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r w:rsidRPr="00196E69">
              <w:t>Дебит</w:t>
            </w:r>
          </w:p>
          <w:p w:rsidR="00196E69" w:rsidRPr="00196E69" w:rsidRDefault="00196E69" w:rsidP="00196E69">
            <w:r w:rsidRPr="00196E69">
              <w:t>источ-</w:t>
            </w:r>
          </w:p>
          <w:p w:rsidR="00196E69" w:rsidRPr="00196E69" w:rsidRDefault="00196E69" w:rsidP="00196E69">
            <w:r w:rsidRPr="00196E69">
              <w:t>ника,</w:t>
            </w:r>
          </w:p>
          <w:p w:rsidR="00196E69" w:rsidRPr="00196E69" w:rsidRDefault="00196E69" w:rsidP="00196E69">
            <w:pPr>
              <w:jc w:val="center"/>
            </w:pPr>
            <w:r w:rsidRPr="00196E69">
              <w:t>м</w:t>
            </w:r>
            <w:r w:rsidRPr="00196E69">
              <w:rPr>
                <w:vertAlign w:val="superscript"/>
              </w:rPr>
              <w:t>3</w:t>
            </w:r>
            <w:r w:rsidRPr="00196E69">
              <w:t>/ч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r w:rsidRPr="00196E69">
              <w:t xml:space="preserve">Длина </w:t>
            </w:r>
          </w:p>
          <w:p w:rsidR="00196E69" w:rsidRPr="00196E69" w:rsidRDefault="00196E69" w:rsidP="00196E69">
            <w:r w:rsidRPr="00196E69">
              <w:t>пути</w:t>
            </w:r>
          </w:p>
          <w:p w:rsidR="00196E69" w:rsidRPr="00196E69" w:rsidRDefault="00196E69" w:rsidP="00196E69">
            <w:r w:rsidRPr="00196E69">
              <w:t>фильт-</w:t>
            </w:r>
          </w:p>
          <w:p w:rsidR="00196E69" w:rsidRPr="00196E69" w:rsidRDefault="00196E69" w:rsidP="00196E69">
            <w:r w:rsidRPr="00196E69">
              <w:t>рации,</w:t>
            </w:r>
          </w:p>
          <w:p w:rsidR="00196E69" w:rsidRPr="00196E69" w:rsidRDefault="00196E69" w:rsidP="00196E69">
            <w:pPr>
              <w:jc w:val="center"/>
            </w:pPr>
            <w:r w:rsidRPr="00196E69">
              <w:t>м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r w:rsidRPr="00196E69">
              <w:t>Коэффи-</w:t>
            </w:r>
          </w:p>
          <w:p w:rsidR="00196E69" w:rsidRPr="00196E69" w:rsidRDefault="00196E69" w:rsidP="00196E69">
            <w:r w:rsidRPr="00196E69">
              <w:t>циент</w:t>
            </w:r>
          </w:p>
          <w:p w:rsidR="00196E69" w:rsidRPr="00196E69" w:rsidRDefault="00196E69" w:rsidP="00196E69">
            <w:r w:rsidRPr="00196E69">
              <w:t>фильт-</w:t>
            </w:r>
          </w:p>
          <w:p w:rsidR="00196E69" w:rsidRPr="00196E69" w:rsidRDefault="00196E69" w:rsidP="00196E69">
            <w:r w:rsidRPr="00196E69">
              <w:t>рации,</w:t>
            </w:r>
          </w:p>
          <w:p w:rsidR="00196E69" w:rsidRPr="00196E69" w:rsidRDefault="00196E69" w:rsidP="00196E69">
            <w:pPr>
              <w:jc w:val="center"/>
            </w:pPr>
            <w:r w:rsidRPr="00196E69">
              <w:t>м/ч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r w:rsidRPr="00196E69">
              <w:t>Время</w:t>
            </w:r>
          </w:p>
          <w:p w:rsidR="00196E69" w:rsidRPr="00196E69" w:rsidRDefault="00196E69" w:rsidP="00196E69">
            <w:r w:rsidRPr="00196E69">
              <w:t>оттаи-</w:t>
            </w:r>
          </w:p>
          <w:p w:rsidR="00196E69" w:rsidRPr="00196E69" w:rsidRDefault="00196E69" w:rsidP="00196E69">
            <w:r w:rsidRPr="00196E69">
              <w:t>вания</w:t>
            </w:r>
          </w:p>
          <w:p w:rsidR="00196E69" w:rsidRPr="00196E69" w:rsidRDefault="00196E69" w:rsidP="00196E69">
            <w:r w:rsidRPr="00196E69">
              <w:t>пород,</w:t>
            </w:r>
          </w:p>
          <w:p w:rsidR="00196E69" w:rsidRPr="00196E69" w:rsidRDefault="00196E69" w:rsidP="00196E69">
            <w:pPr>
              <w:jc w:val="center"/>
            </w:pPr>
            <w:r w:rsidRPr="00196E69">
              <w:t>сут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r w:rsidRPr="00196E69">
              <w:t>Глуби-</w:t>
            </w:r>
          </w:p>
          <w:p w:rsidR="00196E69" w:rsidRPr="00196E69" w:rsidRDefault="00196E69" w:rsidP="00196E69">
            <w:r w:rsidRPr="00196E69">
              <w:t>на от-</w:t>
            </w:r>
          </w:p>
          <w:p w:rsidR="00196E69" w:rsidRPr="00196E69" w:rsidRDefault="00196E69" w:rsidP="00196E69">
            <w:r w:rsidRPr="00196E69">
              <w:t>таива-</w:t>
            </w:r>
          </w:p>
          <w:p w:rsidR="00196E69" w:rsidRPr="00196E69" w:rsidRDefault="00196E69" w:rsidP="00196E69">
            <w:r w:rsidRPr="00196E69">
              <w:t>ния,</w:t>
            </w:r>
          </w:p>
          <w:p w:rsidR="00196E69" w:rsidRPr="00196E69" w:rsidRDefault="00196E69" w:rsidP="00196E69">
            <w:pPr>
              <w:jc w:val="center"/>
            </w:pPr>
            <w:r w:rsidRPr="00196E69">
              <w:t>м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r w:rsidRPr="00196E69">
              <w:t>Темпе-</w:t>
            </w:r>
          </w:p>
          <w:p w:rsidR="00196E69" w:rsidRPr="00196E69" w:rsidRDefault="00196E69" w:rsidP="00196E69">
            <w:r w:rsidRPr="00196E69">
              <w:t>ратура</w:t>
            </w:r>
          </w:p>
          <w:p w:rsidR="00196E69" w:rsidRPr="00196E69" w:rsidRDefault="00196E69" w:rsidP="00196E69">
            <w:r w:rsidRPr="00196E69">
              <w:t>воды,</w:t>
            </w:r>
          </w:p>
          <w:p w:rsidR="00196E69" w:rsidRPr="00196E69" w:rsidRDefault="00196E69" w:rsidP="00196E69">
            <w:pPr>
              <w:jc w:val="center"/>
            </w:pPr>
            <w:r w:rsidRPr="00196E69">
              <w:rPr>
                <w:vertAlign w:val="superscript"/>
              </w:rPr>
              <w:t>о</w:t>
            </w:r>
            <w:r w:rsidRPr="00196E69">
              <w:t>С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r w:rsidRPr="00196E69">
              <w:t>Содержа-</w:t>
            </w:r>
          </w:p>
          <w:p w:rsidR="00196E69" w:rsidRPr="00196E69" w:rsidRDefault="00196E69" w:rsidP="00196E69">
            <w:r w:rsidRPr="00196E69">
              <w:t>ние льда</w:t>
            </w:r>
          </w:p>
          <w:p w:rsidR="00196E69" w:rsidRPr="00196E69" w:rsidRDefault="00196E69" w:rsidP="00196E69">
            <w:r w:rsidRPr="00196E69">
              <w:t>в горной</w:t>
            </w:r>
          </w:p>
          <w:p w:rsidR="00196E69" w:rsidRPr="00196E69" w:rsidRDefault="00196E69" w:rsidP="00196E69">
            <w:r w:rsidRPr="00196E69">
              <w:t>породе,</w:t>
            </w:r>
          </w:p>
          <w:p w:rsidR="00196E69" w:rsidRPr="00196E69" w:rsidRDefault="00196E69" w:rsidP="00196E69">
            <w:pPr>
              <w:jc w:val="center"/>
              <w:rPr>
                <w:vertAlign w:val="superscript"/>
              </w:rPr>
            </w:pPr>
            <w:r w:rsidRPr="00196E69">
              <w:t>кг/м</w:t>
            </w:r>
            <w:r w:rsidRPr="00196E69">
              <w:rPr>
                <w:vertAlign w:val="superscript"/>
              </w:rPr>
              <w:t>3</w:t>
            </w:r>
          </w:p>
        </w:tc>
      </w:tr>
      <w:tr w:rsidR="00196E69" w:rsidRPr="00196E69" w:rsidTr="006A18F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110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130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20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1,50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50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4,0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5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400</w:t>
            </w:r>
          </w:p>
        </w:tc>
      </w:tr>
      <w:tr w:rsidR="00196E69" w:rsidRPr="00196E69" w:rsidTr="006A18F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2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120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140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25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1,84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60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4,0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6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350</w:t>
            </w:r>
          </w:p>
        </w:tc>
      </w:tr>
      <w:tr w:rsidR="00196E69" w:rsidRPr="00196E69" w:rsidTr="006A18F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90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110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30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1,26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70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4,2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7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300</w:t>
            </w:r>
          </w:p>
        </w:tc>
      </w:tr>
      <w:tr w:rsidR="00196E69" w:rsidRPr="00196E69" w:rsidTr="006A18F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4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80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100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35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1.68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80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4,4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8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250</w:t>
            </w:r>
          </w:p>
        </w:tc>
      </w:tr>
      <w:tr w:rsidR="00196E69" w:rsidRPr="00196E69" w:rsidTr="006A18F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100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125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40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2,10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90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4,6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9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200</w:t>
            </w:r>
          </w:p>
        </w:tc>
      </w:tr>
      <w:tr w:rsidR="00196E69" w:rsidRPr="00196E69" w:rsidTr="006A18F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6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85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100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45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2,52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100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4,8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150</w:t>
            </w:r>
          </w:p>
        </w:tc>
      </w:tr>
      <w:tr w:rsidR="00196E69" w:rsidRPr="00196E69" w:rsidTr="006A18F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7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125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140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50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2,94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110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4,8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180</w:t>
            </w:r>
          </w:p>
        </w:tc>
      </w:tr>
      <w:tr w:rsidR="00196E69" w:rsidRPr="00196E69" w:rsidTr="006A18F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8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95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105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55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3,36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120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4,6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200</w:t>
            </w:r>
          </w:p>
        </w:tc>
      </w:tr>
      <w:tr w:rsidR="00196E69" w:rsidRPr="00196E69" w:rsidTr="006A18F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9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110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130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60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3,78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130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4,6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12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220</w:t>
            </w:r>
          </w:p>
        </w:tc>
      </w:tr>
      <w:tr w:rsidR="00196E69" w:rsidRPr="00196E69" w:rsidTr="006A18F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125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150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20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1,40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140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4,4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8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250</w:t>
            </w:r>
          </w:p>
        </w:tc>
      </w:tr>
      <w:tr w:rsidR="00196E69" w:rsidRPr="00196E69" w:rsidTr="006A18F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11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115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130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30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1,55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150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4,4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9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300</w:t>
            </w:r>
          </w:p>
        </w:tc>
      </w:tr>
      <w:tr w:rsidR="00196E69" w:rsidRPr="00196E69" w:rsidTr="006A18F9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12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105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115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35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2,00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160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4,2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10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E69" w:rsidRPr="00196E69" w:rsidRDefault="00196E69" w:rsidP="00196E69">
            <w:pPr>
              <w:spacing w:line="360" w:lineRule="auto"/>
              <w:jc w:val="center"/>
            </w:pPr>
            <w:r w:rsidRPr="00196E69">
              <w:t>350</w:t>
            </w:r>
          </w:p>
        </w:tc>
      </w:tr>
    </w:tbl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/>
          <w:i/>
          <w:color w:val="000000"/>
        </w:rPr>
      </w:pP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i/>
          <w:color w:val="000000"/>
        </w:rPr>
      </w:pPr>
      <w:r w:rsidRPr="00196E69">
        <w:rPr>
          <w:b/>
          <w:color w:val="000000"/>
        </w:rPr>
        <w:t xml:space="preserve"> ЗАДАНИЕ № 13</w:t>
      </w: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jc w:val="center"/>
      </w:pPr>
      <w:r w:rsidRPr="00196E69">
        <w:t>Расчет основных параметров барабанных сушилок</w:t>
      </w: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jc w:val="center"/>
      </w:pP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i/>
          <w:color w:val="000000"/>
        </w:rPr>
      </w:pPr>
      <w:r w:rsidRPr="00196E69">
        <w:t>Согласно индивидуальному заданию (табл. 28) выполнить расчёт основных пар</w:t>
      </w:r>
      <w:r w:rsidRPr="00196E69">
        <w:t>а</w:t>
      </w:r>
      <w:r w:rsidRPr="00196E69">
        <w:t xml:space="preserve">метров барабанных сушилок. </w:t>
      </w: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/>
          <w:i/>
          <w:color w:val="000000"/>
        </w:rPr>
      </w:pPr>
    </w:p>
    <w:p w:rsidR="00196E69" w:rsidRPr="00196E69" w:rsidRDefault="00196E69" w:rsidP="00196E69">
      <w:pPr>
        <w:keepNext/>
        <w:spacing w:line="360" w:lineRule="auto"/>
        <w:jc w:val="right"/>
        <w:outlineLvl w:val="1"/>
        <w:rPr>
          <w:bCs/>
          <w:iCs/>
        </w:rPr>
      </w:pPr>
      <w:r w:rsidRPr="00196E69">
        <w:rPr>
          <w:bCs/>
          <w:iCs/>
        </w:rPr>
        <w:t xml:space="preserve">Таблица 28 </w:t>
      </w:r>
    </w:p>
    <w:p w:rsidR="00196E69" w:rsidRPr="00196E69" w:rsidRDefault="00196E69" w:rsidP="00196E69">
      <w:pPr>
        <w:keepNext/>
        <w:jc w:val="center"/>
        <w:outlineLvl w:val="1"/>
        <w:rPr>
          <w:b/>
          <w:bCs/>
          <w:iCs/>
        </w:rPr>
      </w:pPr>
      <w:r w:rsidRPr="00196E69">
        <w:rPr>
          <w:b/>
          <w:bCs/>
          <w:iCs/>
        </w:rPr>
        <w:t>Исходные данные для расчета основных параметров барабанных сушилок</w:t>
      </w:r>
    </w:p>
    <w:tbl>
      <w:tblPr>
        <w:tblStyle w:val="14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285"/>
        <w:gridCol w:w="1084"/>
        <w:gridCol w:w="1350"/>
        <w:gridCol w:w="1428"/>
        <w:gridCol w:w="1228"/>
        <w:gridCol w:w="1396"/>
        <w:gridCol w:w="1260"/>
      </w:tblGrid>
      <w:tr w:rsidR="00196E69" w:rsidRPr="00196E69" w:rsidTr="006A18F9">
        <w:trPr>
          <w:jc w:val="center"/>
        </w:trPr>
        <w:tc>
          <w:tcPr>
            <w:tcW w:w="534" w:type="dxa"/>
            <w:vMerge w:val="restart"/>
            <w:vAlign w:val="center"/>
          </w:tcPr>
          <w:p w:rsidR="00196E69" w:rsidRPr="00196E69" w:rsidRDefault="00196E69" w:rsidP="00196E69">
            <w:pPr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E69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196E69" w:rsidRPr="00196E69" w:rsidRDefault="00196E69" w:rsidP="00196E69">
            <w:pPr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E69">
              <w:rPr>
                <w:rFonts w:ascii="Times New Roman" w:hAnsi="Times New Roman"/>
                <w:sz w:val="20"/>
                <w:szCs w:val="20"/>
              </w:rPr>
              <w:t>вар.</w:t>
            </w:r>
          </w:p>
        </w:tc>
        <w:tc>
          <w:tcPr>
            <w:tcW w:w="1285" w:type="dxa"/>
            <w:vMerge w:val="restart"/>
            <w:vAlign w:val="center"/>
          </w:tcPr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E69">
              <w:rPr>
                <w:rFonts w:ascii="Times New Roman" w:hAnsi="Times New Roman"/>
                <w:sz w:val="20"/>
                <w:szCs w:val="20"/>
              </w:rPr>
              <w:t>Материал, подверга</w:t>
            </w:r>
            <w:r w:rsidRPr="00196E69">
              <w:rPr>
                <w:rFonts w:ascii="Times New Roman" w:hAnsi="Times New Roman"/>
                <w:sz w:val="20"/>
                <w:szCs w:val="20"/>
              </w:rPr>
              <w:t>е</w:t>
            </w:r>
            <w:r w:rsidRPr="00196E69">
              <w:rPr>
                <w:rFonts w:ascii="Times New Roman" w:hAnsi="Times New Roman"/>
                <w:sz w:val="20"/>
                <w:szCs w:val="20"/>
              </w:rPr>
              <w:t xml:space="preserve">мый сушке </w:t>
            </w:r>
          </w:p>
        </w:tc>
        <w:tc>
          <w:tcPr>
            <w:tcW w:w="2434" w:type="dxa"/>
            <w:gridSpan w:val="2"/>
            <w:vAlign w:val="center"/>
          </w:tcPr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E69">
              <w:rPr>
                <w:rFonts w:ascii="Times New Roman" w:hAnsi="Times New Roman"/>
                <w:sz w:val="20"/>
                <w:szCs w:val="20"/>
              </w:rPr>
              <w:t>Влажность материала, %</w:t>
            </w:r>
          </w:p>
        </w:tc>
        <w:tc>
          <w:tcPr>
            <w:tcW w:w="2656" w:type="dxa"/>
            <w:gridSpan w:val="2"/>
            <w:vAlign w:val="center"/>
          </w:tcPr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E69">
              <w:rPr>
                <w:rFonts w:ascii="Times New Roman" w:hAnsi="Times New Roman"/>
                <w:sz w:val="20"/>
                <w:szCs w:val="20"/>
              </w:rPr>
              <w:t xml:space="preserve">Температура газа, </w:t>
            </w:r>
            <w:r w:rsidRPr="00196E69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196E69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396" w:type="dxa"/>
            <w:vMerge w:val="restart"/>
            <w:vAlign w:val="center"/>
          </w:tcPr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E69">
              <w:rPr>
                <w:rFonts w:ascii="Times New Roman" w:hAnsi="Times New Roman"/>
                <w:sz w:val="20"/>
                <w:szCs w:val="20"/>
              </w:rPr>
              <w:t>Производ</w:t>
            </w:r>
            <w:r w:rsidRPr="00196E69">
              <w:rPr>
                <w:rFonts w:ascii="Times New Roman" w:hAnsi="Times New Roman"/>
                <w:sz w:val="20"/>
                <w:szCs w:val="20"/>
              </w:rPr>
              <w:t>и</w:t>
            </w:r>
            <w:r w:rsidRPr="00196E69">
              <w:rPr>
                <w:rFonts w:ascii="Times New Roman" w:hAnsi="Times New Roman"/>
                <w:sz w:val="20"/>
                <w:szCs w:val="20"/>
              </w:rPr>
              <w:t>тельность по высушенн</w:t>
            </w:r>
            <w:r w:rsidRPr="00196E69">
              <w:rPr>
                <w:rFonts w:ascii="Times New Roman" w:hAnsi="Times New Roman"/>
                <w:sz w:val="20"/>
                <w:szCs w:val="20"/>
              </w:rPr>
              <w:t>о</w:t>
            </w:r>
            <w:r w:rsidRPr="00196E69">
              <w:rPr>
                <w:rFonts w:ascii="Times New Roman" w:hAnsi="Times New Roman"/>
                <w:sz w:val="20"/>
                <w:szCs w:val="20"/>
              </w:rPr>
              <w:t>му</w:t>
            </w:r>
          </w:p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E69">
              <w:rPr>
                <w:rFonts w:ascii="Times New Roman" w:hAnsi="Times New Roman"/>
                <w:sz w:val="20"/>
                <w:szCs w:val="20"/>
              </w:rPr>
              <w:t xml:space="preserve">продукту </w:t>
            </w:r>
            <w:r w:rsidRPr="00196E69">
              <w:rPr>
                <w:rFonts w:ascii="Times New Roman" w:hAnsi="Times New Roman"/>
                <w:sz w:val="20"/>
                <w:szCs w:val="20"/>
                <w:lang w:val="en-US"/>
              </w:rPr>
              <w:t>Q</w:t>
            </w:r>
            <w:r w:rsidRPr="00196E69">
              <w:rPr>
                <w:rFonts w:ascii="Times New Roman" w:hAnsi="Times New Roman"/>
                <w:sz w:val="20"/>
                <w:szCs w:val="20"/>
              </w:rPr>
              <w:t>, т/ч</w:t>
            </w:r>
          </w:p>
        </w:tc>
        <w:tc>
          <w:tcPr>
            <w:tcW w:w="1260" w:type="dxa"/>
            <w:vMerge w:val="restart"/>
            <w:vAlign w:val="center"/>
          </w:tcPr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E69">
              <w:rPr>
                <w:rFonts w:ascii="Times New Roman" w:hAnsi="Times New Roman"/>
                <w:sz w:val="20"/>
                <w:szCs w:val="20"/>
              </w:rPr>
              <w:t>Напряж</w:t>
            </w:r>
            <w:r w:rsidRPr="00196E69">
              <w:rPr>
                <w:rFonts w:ascii="Times New Roman" w:hAnsi="Times New Roman"/>
                <w:sz w:val="20"/>
                <w:szCs w:val="20"/>
              </w:rPr>
              <w:t>е</w:t>
            </w:r>
            <w:r w:rsidRPr="00196E69">
              <w:rPr>
                <w:rFonts w:ascii="Times New Roman" w:hAnsi="Times New Roman"/>
                <w:sz w:val="20"/>
                <w:szCs w:val="20"/>
              </w:rPr>
              <w:t>ние</w:t>
            </w:r>
          </w:p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E69">
              <w:rPr>
                <w:rFonts w:ascii="Times New Roman" w:hAnsi="Times New Roman"/>
                <w:sz w:val="20"/>
                <w:szCs w:val="20"/>
              </w:rPr>
              <w:t>объема с</w:t>
            </w:r>
            <w:r w:rsidRPr="00196E69">
              <w:rPr>
                <w:rFonts w:ascii="Times New Roman" w:hAnsi="Times New Roman"/>
                <w:sz w:val="20"/>
                <w:szCs w:val="20"/>
              </w:rPr>
              <w:t>у</w:t>
            </w:r>
            <w:r w:rsidRPr="00196E69">
              <w:rPr>
                <w:rFonts w:ascii="Times New Roman" w:hAnsi="Times New Roman"/>
                <w:sz w:val="20"/>
                <w:szCs w:val="20"/>
              </w:rPr>
              <w:t>шилки ω, кг/(м</w:t>
            </w:r>
            <w:r w:rsidRPr="00196E69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196E69">
              <w:rPr>
                <w:rFonts w:ascii="Times New Roman" w:hAnsi="Times New Roman"/>
                <w:sz w:val="20"/>
                <w:szCs w:val="20"/>
              </w:rPr>
              <w:t>∙ч)</w:t>
            </w:r>
          </w:p>
        </w:tc>
      </w:tr>
      <w:tr w:rsidR="00196E69" w:rsidRPr="00196E69" w:rsidTr="006A18F9">
        <w:trPr>
          <w:jc w:val="center"/>
        </w:trPr>
        <w:tc>
          <w:tcPr>
            <w:tcW w:w="534" w:type="dxa"/>
            <w:vMerge/>
            <w:vAlign w:val="center"/>
          </w:tcPr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vMerge/>
          </w:tcPr>
          <w:p w:rsidR="00196E69" w:rsidRPr="00196E69" w:rsidRDefault="00196E69" w:rsidP="00196E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E69">
              <w:rPr>
                <w:rFonts w:ascii="Times New Roman" w:hAnsi="Times New Roman"/>
                <w:sz w:val="20"/>
                <w:szCs w:val="20"/>
              </w:rPr>
              <w:t>Исхо</w:t>
            </w:r>
            <w:r w:rsidRPr="00196E69">
              <w:rPr>
                <w:rFonts w:ascii="Times New Roman" w:hAnsi="Times New Roman"/>
                <w:sz w:val="20"/>
                <w:szCs w:val="20"/>
              </w:rPr>
              <w:t>д</w:t>
            </w:r>
            <w:r w:rsidRPr="00196E69">
              <w:rPr>
                <w:rFonts w:ascii="Times New Roman" w:hAnsi="Times New Roman"/>
                <w:sz w:val="20"/>
                <w:szCs w:val="20"/>
              </w:rPr>
              <w:t xml:space="preserve">ный </w:t>
            </w:r>
          </w:p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</w:pPr>
            <w:r w:rsidRPr="00196E69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196E69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1350" w:type="dxa"/>
          </w:tcPr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E69">
              <w:rPr>
                <w:rFonts w:ascii="Times New Roman" w:hAnsi="Times New Roman"/>
                <w:sz w:val="20"/>
                <w:szCs w:val="20"/>
              </w:rPr>
              <w:t>Высуше</w:t>
            </w:r>
            <w:r w:rsidRPr="00196E69">
              <w:rPr>
                <w:rFonts w:ascii="Times New Roman" w:hAnsi="Times New Roman"/>
                <w:sz w:val="20"/>
                <w:szCs w:val="20"/>
              </w:rPr>
              <w:t>н</w:t>
            </w:r>
            <w:r w:rsidRPr="00196E69">
              <w:rPr>
                <w:rFonts w:ascii="Times New Roman" w:hAnsi="Times New Roman"/>
                <w:sz w:val="20"/>
                <w:szCs w:val="20"/>
              </w:rPr>
              <w:t xml:space="preserve">ный </w:t>
            </w:r>
          </w:p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</w:pPr>
            <w:r w:rsidRPr="00196E69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196E69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1428" w:type="dxa"/>
          </w:tcPr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E69">
              <w:rPr>
                <w:rFonts w:ascii="Times New Roman" w:hAnsi="Times New Roman"/>
                <w:sz w:val="20"/>
                <w:szCs w:val="20"/>
              </w:rPr>
              <w:t>Поступа</w:t>
            </w:r>
            <w:r w:rsidRPr="00196E69">
              <w:rPr>
                <w:rFonts w:ascii="Times New Roman" w:hAnsi="Times New Roman"/>
                <w:sz w:val="20"/>
                <w:szCs w:val="20"/>
              </w:rPr>
              <w:t>ю</w:t>
            </w:r>
            <w:r w:rsidRPr="00196E69">
              <w:rPr>
                <w:rFonts w:ascii="Times New Roman" w:hAnsi="Times New Roman"/>
                <w:sz w:val="20"/>
                <w:szCs w:val="20"/>
              </w:rPr>
              <w:t>щий в суши</w:t>
            </w:r>
            <w:r w:rsidRPr="00196E69">
              <w:rPr>
                <w:rFonts w:ascii="Times New Roman" w:hAnsi="Times New Roman"/>
                <w:sz w:val="20"/>
                <w:szCs w:val="20"/>
              </w:rPr>
              <w:t>л</w:t>
            </w:r>
            <w:r w:rsidRPr="00196E69">
              <w:rPr>
                <w:rFonts w:ascii="Times New Roman" w:hAnsi="Times New Roman"/>
                <w:sz w:val="20"/>
                <w:szCs w:val="20"/>
              </w:rPr>
              <w:t>ку</w:t>
            </w:r>
          </w:p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</w:pPr>
            <w:r w:rsidRPr="00196E69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196E69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1228" w:type="dxa"/>
          </w:tcPr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96E69">
              <w:rPr>
                <w:rFonts w:ascii="Times New Roman" w:hAnsi="Times New Roman"/>
                <w:sz w:val="20"/>
                <w:szCs w:val="20"/>
              </w:rPr>
              <w:t>Выход</w:t>
            </w:r>
            <w:r w:rsidRPr="00196E69">
              <w:rPr>
                <w:rFonts w:ascii="Times New Roman" w:hAnsi="Times New Roman"/>
                <w:sz w:val="20"/>
                <w:szCs w:val="20"/>
              </w:rPr>
              <w:t>я</w:t>
            </w:r>
            <w:r w:rsidRPr="00196E69">
              <w:rPr>
                <w:rFonts w:ascii="Times New Roman" w:hAnsi="Times New Roman"/>
                <w:sz w:val="20"/>
                <w:szCs w:val="20"/>
              </w:rPr>
              <w:t>щий из сушилки</w:t>
            </w:r>
          </w:p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</w:pPr>
            <w:r w:rsidRPr="00196E69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196E69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1396" w:type="dxa"/>
            <w:vMerge/>
          </w:tcPr>
          <w:p w:rsidR="00196E69" w:rsidRPr="00196E69" w:rsidRDefault="00196E69" w:rsidP="00196E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196E69" w:rsidRPr="00196E69" w:rsidRDefault="00196E69" w:rsidP="00196E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E69" w:rsidRPr="00196E69" w:rsidTr="006A18F9">
        <w:trPr>
          <w:jc w:val="center"/>
        </w:trPr>
        <w:tc>
          <w:tcPr>
            <w:tcW w:w="534" w:type="dxa"/>
            <w:vAlign w:val="center"/>
          </w:tcPr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1" w:type="dxa"/>
            <w:gridSpan w:val="7"/>
          </w:tcPr>
          <w:p w:rsidR="00196E69" w:rsidRPr="00196E69" w:rsidRDefault="00196E69" w:rsidP="00196E69">
            <w:pPr>
              <w:rPr>
                <w:rFonts w:ascii="Times New Roman" w:hAnsi="Times New Roman"/>
                <w:sz w:val="20"/>
                <w:szCs w:val="20"/>
              </w:rPr>
            </w:pPr>
            <w:r w:rsidRPr="00196E69">
              <w:rPr>
                <w:rFonts w:ascii="Times New Roman" w:hAnsi="Times New Roman"/>
                <w:sz w:val="20"/>
                <w:szCs w:val="20"/>
              </w:rPr>
              <w:t>Концентрат:</w:t>
            </w:r>
          </w:p>
        </w:tc>
      </w:tr>
      <w:tr w:rsidR="00196E69" w:rsidRPr="00196E69" w:rsidTr="006A18F9">
        <w:trPr>
          <w:jc w:val="center"/>
        </w:trPr>
        <w:tc>
          <w:tcPr>
            <w:tcW w:w="534" w:type="dxa"/>
            <w:vAlign w:val="center"/>
          </w:tcPr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5" w:type="dxa"/>
            <w:vAlign w:val="center"/>
          </w:tcPr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E69">
              <w:rPr>
                <w:rFonts w:ascii="Times New Roman" w:hAnsi="Times New Roman"/>
                <w:sz w:val="20"/>
                <w:szCs w:val="20"/>
              </w:rPr>
              <w:t>Медный</w:t>
            </w:r>
          </w:p>
        </w:tc>
        <w:tc>
          <w:tcPr>
            <w:tcW w:w="1084" w:type="dxa"/>
            <w:vAlign w:val="center"/>
          </w:tcPr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E6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50" w:type="dxa"/>
            <w:vAlign w:val="center"/>
          </w:tcPr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E6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28" w:type="dxa"/>
            <w:vAlign w:val="center"/>
          </w:tcPr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E69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28" w:type="dxa"/>
            <w:vAlign w:val="center"/>
          </w:tcPr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E6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96" w:type="dxa"/>
            <w:vAlign w:val="center"/>
          </w:tcPr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E69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60" w:type="dxa"/>
            <w:vAlign w:val="center"/>
          </w:tcPr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E69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</w:tr>
      <w:tr w:rsidR="00196E69" w:rsidRPr="00196E69" w:rsidTr="006A18F9">
        <w:trPr>
          <w:jc w:val="center"/>
        </w:trPr>
        <w:tc>
          <w:tcPr>
            <w:tcW w:w="534" w:type="dxa"/>
            <w:vAlign w:val="center"/>
          </w:tcPr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E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5" w:type="dxa"/>
            <w:vAlign w:val="center"/>
          </w:tcPr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E69">
              <w:rPr>
                <w:rFonts w:ascii="Times New Roman" w:hAnsi="Times New Roman"/>
                <w:sz w:val="20"/>
                <w:szCs w:val="20"/>
              </w:rPr>
              <w:t>Цинковый</w:t>
            </w:r>
          </w:p>
        </w:tc>
        <w:tc>
          <w:tcPr>
            <w:tcW w:w="1084" w:type="dxa"/>
            <w:vAlign w:val="center"/>
          </w:tcPr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E69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350" w:type="dxa"/>
            <w:vAlign w:val="center"/>
          </w:tcPr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E69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428" w:type="dxa"/>
            <w:vAlign w:val="center"/>
          </w:tcPr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E69">
              <w:rPr>
                <w:rFonts w:ascii="Times New Roman" w:hAnsi="Times New Roman"/>
                <w:sz w:val="20"/>
                <w:szCs w:val="20"/>
              </w:rPr>
              <w:t>1050</w:t>
            </w:r>
          </w:p>
        </w:tc>
        <w:tc>
          <w:tcPr>
            <w:tcW w:w="1228" w:type="dxa"/>
            <w:vAlign w:val="center"/>
          </w:tcPr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E69">
              <w:rPr>
                <w:rFonts w:ascii="Times New Roman" w:hAnsi="Times New Roman"/>
                <w:sz w:val="20"/>
                <w:szCs w:val="20"/>
              </w:rPr>
              <w:t>275</w:t>
            </w:r>
          </w:p>
        </w:tc>
        <w:tc>
          <w:tcPr>
            <w:tcW w:w="1396" w:type="dxa"/>
            <w:vAlign w:val="center"/>
          </w:tcPr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E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E69">
              <w:rPr>
                <w:rFonts w:ascii="Times New Roman" w:hAnsi="Times New Roman"/>
                <w:sz w:val="20"/>
                <w:szCs w:val="20"/>
              </w:rPr>
              <w:t>69,4</w:t>
            </w:r>
          </w:p>
        </w:tc>
      </w:tr>
      <w:tr w:rsidR="00196E69" w:rsidRPr="00196E69" w:rsidTr="006A18F9">
        <w:trPr>
          <w:jc w:val="center"/>
        </w:trPr>
        <w:tc>
          <w:tcPr>
            <w:tcW w:w="534" w:type="dxa"/>
            <w:vAlign w:val="center"/>
          </w:tcPr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E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5" w:type="dxa"/>
            <w:vAlign w:val="center"/>
          </w:tcPr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E69">
              <w:rPr>
                <w:rFonts w:ascii="Times New Roman" w:hAnsi="Times New Roman"/>
                <w:sz w:val="20"/>
                <w:szCs w:val="20"/>
              </w:rPr>
              <w:t>Свинцовый</w:t>
            </w:r>
          </w:p>
        </w:tc>
        <w:tc>
          <w:tcPr>
            <w:tcW w:w="1084" w:type="dxa"/>
            <w:vAlign w:val="center"/>
          </w:tcPr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E6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350" w:type="dxa"/>
            <w:vAlign w:val="center"/>
          </w:tcPr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E6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28" w:type="dxa"/>
            <w:vAlign w:val="center"/>
          </w:tcPr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E69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1228" w:type="dxa"/>
            <w:vAlign w:val="center"/>
          </w:tcPr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E69"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1396" w:type="dxa"/>
            <w:vAlign w:val="center"/>
          </w:tcPr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E69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260" w:type="dxa"/>
            <w:vAlign w:val="center"/>
          </w:tcPr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E69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</w:tr>
      <w:tr w:rsidR="00196E69" w:rsidRPr="00196E69" w:rsidTr="006A18F9">
        <w:trPr>
          <w:jc w:val="center"/>
        </w:trPr>
        <w:tc>
          <w:tcPr>
            <w:tcW w:w="534" w:type="dxa"/>
            <w:vAlign w:val="center"/>
          </w:tcPr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E6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85" w:type="dxa"/>
            <w:vAlign w:val="center"/>
          </w:tcPr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E69">
              <w:rPr>
                <w:rFonts w:ascii="Times New Roman" w:hAnsi="Times New Roman"/>
                <w:sz w:val="20"/>
                <w:szCs w:val="20"/>
              </w:rPr>
              <w:t>Флотацио</w:t>
            </w:r>
            <w:r w:rsidRPr="00196E69">
              <w:rPr>
                <w:rFonts w:ascii="Times New Roman" w:hAnsi="Times New Roman"/>
                <w:sz w:val="20"/>
                <w:szCs w:val="20"/>
              </w:rPr>
              <w:t>н</w:t>
            </w:r>
            <w:r w:rsidRPr="00196E69">
              <w:rPr>
                <w:rFonts w:ascii="Times New Roman" w:hAnsi="Times New Roman"/>
                <w:sz w:val="20"/>
                <w:szCs w:val="20"/>
              </w:rPr>
              <w:t>ный фо</w:t>
            </w:r>
            <w:r w:rsidRPr="00196E69">
              <w:rPr>
                <w:rFonts w:ascii="Times New Roman" w:hAnsi="Times New Roman"/>
                <w:sz w:val="20"/>
                <w:szCs w:val="20"/>
              </w:rPr>
              <w:t>с</w:t>
            </w:r>
            <w:r w:rsidRPr="00196E69">
              <w:rPr>
                <w:rFonts w:ascii="Times New Roman" w:hAnsi="Times New Roman"/>
                <w:sz w:val="20"/>
                <w:szCs w:val="20"/>
              </w:rPr>
              <w:t>форный</w:t>
            </w:r>
          </w:p>
        </w:tc>
        <w:tc>
          <w:tcPr>
            <w:tcW w:w="1084" w:type="dxa"/>
            <w:vAlign w:val="center"/>
          </w:tcPr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E69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50" w:type="dxa"/>
            <w:vAlign w:val="center"/>
          </w:tcPr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8" w:type="dxa"/>
            <w:vAlign w:val="center"/>
          </w:tcPr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E69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28" w:type="dxa"/>
            <w:vAlign w:val="center"/>
          </w:tcPr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E69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396" w:type="dxa"/>
            <w:vAlign w:val="center"/>
          </w:tcPr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E6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  <w:vAlign w:val="center"/>
          </w:tcPr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E69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196E69" w:rsidRPr="00196E69" w:rsidTr="006A18F9">
        <w:trPr>
          <w:jc w:val="center"/>
        </w:trPr>
        <w:tc>
          <w:tcPr>
            <w:tcW w:w="534" w:type="dxa"/>
            <w:vAlign w:val="center"/>
          </w:tcPr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E6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85" w:type="dxa"/>
            <w:vAlign w:val="center"/>
          </w:tcPr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E69">
              <w:rPr>
                <w:rFonts w:ascii="Times New Roman" w:hAnsi="Times New Roman"/>
                <w:sz w:val="20"/>
                <w:szCs w:val="20"/>
              </w:rPr>
              <w:t>Флотацио</w:t>
            </w:r>
            <w:r w:rsidRPr="00196E69">
              <w:rPr>
                <w:rFonts w:ascii="Times New Roman" w:hAnsi="Times New Roman"/>
                <w:sz w:val="20"/>
                <w:szCs w:val="20"/>
              </w:rPr>
              <w:t>н</w:t>
            </w:r>
            <w:r w:rsidRPr="00196E69">
              <w:rPr>
                <w:rFonts w:ascii="Times New Roman" w:hAnsi="Times New Roman"/>
                <w:sz w:val="20"/>
                <w:szCs w:val="20"/>
              </w:rPr>
              <w:t>ный фо</w:t>
            </w:r>
            <w:r w:rsidRPr="00196E69">
              <w:rPr>
                <w:rFonts w:ascii="Times New Roman" w:hAnsi="Times New Roman"/>
                <w:sz w:val="20"/>
                <w:szCs w:val="20"/>
              </w:rPr>
              <w:t>с</w:t>
            </w:r>
            <w:r w:rsidRPr="00196E69">
              <w:rPr>
                <w:rFonts w:ascii="Times New Roman" w:hAnsi="Times New Roman"/>
                <w:sz w:val="20"/>
                <w:szCs w:val="20"/>
              </w:rPr>
              <w:t>форный</w:t>
            </w:r>
          </w:p>
        </w:tc>
        <w:tc>
          <w:tcPr>
            <w:tcW w:w="1084" w:type="dxa"/>
            <w:vAlign w:val="center"/>
          </w:tcPr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E69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350" w:type="dxa"/>
            <w:vAlign w:val="center"/>
          </w:tcPr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E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8" w:type="dxa"/>
            <w:vAlign w:val="center"/>
          </w:tcPr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E69">
              <w:rPr>
                <w:rFonts w:ascii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1228" w:type="dxa"/>
            <w:vAlign w:val="center"/>
          </w:tcPr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E69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396" w:type="dxa"/>
            <w:vAlign w:val="center"/>
          </w:tcPr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E69">
              <w:rPr>
                <w:rFonts w:ascii="Times New Roman" w:hAnsi="Times New Roman"/>
                <w:sz w:val="20"/>
                <w:szCs w:val="20"/>
              </w:rPr>
              <w:t>14-17</w:t>
            </w:r>
          </w:p>
        </w:tc>
        <w:tc>
          <w:tcPr>
            <w:tcW w:w="1260" w:type="dxa"/>
            <w:vAlign w:val="center"/>
          </w:tcPr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E69">
              <w:rPr>
                <w:rFonts w:ascii="Times New Roman" w:hAnsi="Times New Roman"/>
                <w:sz w:val="20"/>
                <w:szCs w:val="20"/>
              </w:rPr>
              <w:t>39,5</w:t>
            </w:r>
          </w:p>
        </w:tc>
      </w:tr>
      <w:tr w:rsidR="00196E69" w:rsidRPr="00196E69" w:rsidTr="006A18F9">
        <w:trPr>
          <w:jc w:val="center"/>
        </w:trPr>
        <w:tc>
          <w:tcPr>
            <w:tcW w:w="534" w:type="dxa"/>
            <w:vAlign w:val="center"/>
          </w:tcPr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E6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85" w:type="dxa"/>
            <w:vAlign w:val="center"/>
          </w:tcPr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E69">
              <w:rPr>
                <w:rFonts w:ascii="Times New Roman" w:hAnsi="Times New Roman"/>
                <w:sz w:val="20"/>
                <w:szCs w:val="20"/>
              </w:rPr>
              <w:t>Флотацио</w:t>
            </w:r>
            <w:r w:rsidRPr="00196E69">
              <w:rPr>
                <w:rFonts w:ascii="Times New Roman" w:hAnsi="Times New Roman"/>
                <w:sz w:val="20"/>
                <w:szCs w:val="20"/>
              </w:rPr>
              <w:t>н</w:t>
            </w:r>
            <w:r w:rsidRPr="00196E69">
              <w:rPr>
                <w:rFonts w:ascii="Times New Roman" w:hAnsi="Times New Roman"/>
                <w:sz w:val="20"/>
                <w:szCs w:val="20"/>
              </w:rPr>
              <w:t>ный кали</w:t>
            </w:r>
            <w:r w:rsidRPr="00196E69">
              <w:rPr>
                <w:rFonts w:ascii="Times New Roman" w:hAnsi="Times New Roman"/>
                <w:sz w:val="20"/>
                <w:szCs w:val="20"/>
              </w:rPr>
              <w:t>й</w:t>
            </w:r>
            <w:r w:rsidRPr="00196E69">
              <w:rPr>
                <w:rFonts w:ascii="Times New Roman" w:hAnsi="Times New Roman"/>
                <w:sz w:val="20"/>
                <w:szCs w:val="20"/>
              </w:rPr>
              <w:t>ный</w:t>
            </w:r>
          </w:p>
        </w:tc>
        <w:tc>
          <w:tcPr>
            <w:tcW w:w="1084" w:type="dxa"/>
            <w:vAlign w:val="center"/>
          </w:tcPr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E6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50" w:type="dxa"/>
            <w:vAlign w:val="center"/>
          </w:tcPr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E69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428" w:type="dxa"/>
            <w:vAlign w:val="center"/>
          </w:tcPr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E69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28" w:type="dxa"/>
            <w:vAlign w:val="center"/>
          </w:tcPr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E69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396" w:type="dxa"/>
            <w:vAlign w:val="center"/>
          </w:tcPr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E6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vAlign w:val="center"/>
          </w:tcPr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E69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</w:tr>
      <w:tr w:rsidR="00196E69" w:rsidRPr="00196E69" w:rsidTr="006A18F9">
        <w:trPr>
          <w:jc w:val="center"/>
        </w:trPr>
        <w:tc>
          <w:tcPr>
            <w:tcW w:w="534" w:type="dxa"/>
            <w:vAlign w:val="center"/>
          </w:tcPr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E6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85" w:type="dxa"/>
            <w:vAlign w:val="center"/>
          </w:tcPr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E69">
              <w:rPr>
                <w:rFonts w:ascii="Times New Roman" w:hAnsi="Times New Roman"/>
                <w:sz w:val="20"/>
                <w:szCs w:val="20"/>
              </w:rPr>
              <w:t>Флотацио</w:t>
            </w:r>
            <w:r w:rsidRPr="00196E69">
              <w:rPr>
                <w:rFonts w:ascii="Times New Roman" w:hAnsi="Times New Roman"/>
                <w:sz w:val="20"/>
                <w:szCs w:val="20"/>
              </w:rPr>
              <w:t>н</w:t>
            </w:r>
            <w:r w:rsidRPr="00196E69">
              <w:rPr>
                <w:rFonts w:ascii="Times New Roman" w:hAnsi="Times New Roman"/>
                <w:sz w:val="20"/>
                <w:szCs w:val="20"/>
              </w:rPr>
              <w:t>ный кали</w:t>
            </w:r>
            <w:r w:rsidRPr="00196E69">
              <w:rPr>
                <w:rFonts w:ascii="Times New Roman" w:hAnsi="Times New Roman"/>
                <w:sz w:val="20"/>
                <w:szCs w:val="20"/>
              </w:rPr>
              <w:t>й</w:t>
            </w:r>
            <w:r w:rsidRPr="00196E69">
              <w:rPr>
                <w:rFonts w:ascii="Times New Roman" w:hAnsi="Times New Roman"/>
                <w:sz w:val="20"/>
                <w:szCs w:val="20"/>
              </w:rPr>
              <w:t>ный</w:t>
            </w:r>
          </w:p>
        </w:tc>
        <w:tc>
          <w:tcPr>
            <w:tcW w:w="1084" w:type="dxa"/>
            <w:vAlign w:val="center"/>
          </w:tcPr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E6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50" w:type="dxa"/>
            <w:vAlign w:val="center"/>
          </w:tcPr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E69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428" w:type="dxa"/>
            <w:vAlign w:val="center"/>
          </w:tcPr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E69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28" w:type="dxa"/>
            <w:vAlign w:val="center"/>
          </w:tcPr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E6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96" w:type="dxa"/>
            <w:vAlign w:val="center"/>
          </w:tcPr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E6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  <w:vAlign w:val="center"/>
          </w:tcPr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E69">
              <w:rPr>
                <w:rFonts w:ascii="Times New Roman" w:hAnsi="Times New Roman"/>
                <w:sz w:val="20"/>
                <w:szCs w:val="20"/>
              </w:rPr>
              <w:t>21,3</w:t>
            </w:r>
          </w:p>
        </w:tc>
      </w:tr>
      <w:tr w:rsidR="00196E69" w:rsidRPr="00196E69" w:rsidTr="006A18F9">
        <w:trPr>
          <w:jc w:val="center"/>
        </w:trPr>
        <w:tc>
          <w:tcPr>
            <w:tcW w:w="534" w:type="dxa"/>
            <w:vAlign w:val="center"/>
          </w:tcPr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E6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85" w:type="dxa"/>
            <w:vAlign w:val="center"/>
          </w:tcPr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E69">
              <w:rPr>
                <w:rFonts w:ascii="Times New Roman" w:hAnsi="Times New Roman"/>
                <w:sz w:val="20"/>
                <w:szCs w:val="20"/>
              </w:rPr>
              <w:t>Флотацио</w:t>
            </w:r>
            <w:r w:rsidRPr="00196E69">
              <w:rPr>
                <w:rFonts w:ascii="Times New Roman" w:hAnsi="Times New Roman"/>
                <w:sz w:val="20"/>
                <w:szCs w:val="20"/>
              </w:rPr>
              <w:t>н</w:t>
            </w:r>
            <w:r w:rsidRPr="00196E69">
              <w:rPr>
                <w:rFonts w:ascii="Times New Roman" w:hAnsi="Times New Roman"/>
                <w:sz w:val="20"/>
                <w:szCs w:val="20"/>
              </w:rPr>
              <w:t>ный апат</w:t>
            </w:r>
            <w:r w:rsidRPr="00196E69">
              <w:rPr>
                <w:rFonts w:ascii="Times New Roman" w:hAnsi="Times New Roman"/>
                <w:sz w:val="20"/>
                <w:szCs w:val="20"/>
              </w:rPr>
              <w:t>и</w:t>
            </w:r>
            <w:r w:rsidRPr="00196E69">
              <w:rPr>
                <w:rFonts w:ascii="Times New Roman" w:hAnsi="Times New Roman"/>
                <w:sz w:val="20"/>
                <w:szCs w:val="20"/>
              </w:rPr>
              <w:t>товый</w:t>
            </w:r>
          </w:p>
        </w:tc>
        <w:tc>
          <w:tcPr>
            <w:tcW w:w="1084" w:type="dxa"/>
            <w:vAlign w:val="center"/>
          </w:tcPr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E6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50" w:type="dxa"/>
            <w:vAlign w:val="center"/>
          </w:tcPr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8" w:type="dxa"/>
            <w:vAlign w:val="center"/>
          </w:tcPr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E69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228" w:type="dxa"/>
            <w:vAlign w:val="center"/>
          </w:tcPr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E6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96" w:type="dxa"/>
            <w:vAlign w:val="center"/>
          </w:tcPr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E69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260" w:type="dxa"/>
            <w:vAlign w:val="center"/>
          </w:tcPr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E69">
              <w:rPr>
                <w:rFonts w:ascii="Times New Roman" w:hAnsi="Times New Roman"/>
                <w:sz w:val="20"/>
                <w:szCs w:val="20"/>
              </w:rPr>
              <w:t>62,3</w:t>
            </w:r>
          </w:p>
        </w:tc>
      </w:tr>
      <w:tr w:rsidR="00196E69" w:rsidRPr="00196E69" w:rsidTr="006A18F9">
        <w:trPr>
          <w:jc w:val="center"/>
        </w:trPr>
        <w:tc>
          <w:tcPr>
            <w:tcW w:w="534" w:type="dxa"/>
            <w:vAlign w:val="center"/>
          </w:tcPr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E6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85" w:type="dxa"/>
            <w:vAlign w:val="center"/>
          </w:tcPr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E69">
              <w:rPr>
                <w:rFonts w:ascii="Times New Roman" w:hAnsi="Times New Roman"/>
                <w:sz w:val="20"/>
                <w:szCs w:val="20"/>
              </w:rPr>
              <w:t>Фосфори</w:t>
            </w:r>
            <w:r w:rsidRPr="00196E69">
              <w:rPr>
                <w:rFonts w:ascii="Times New Roman" w:hAnsi="Times New Roman"/>
                <w:sz w:val="20"/>
                <w:szCs w:val="20"/>
              </w:rPr>
              <w:t>т</w:t>
            </w:r>
            <w:r w:rsidRPr="00196E69">
              <w:rPr>
                <w:rFonts w:ascii="Times New Roman" w:hAnsi="Times New Roman"/>
                <w:sz w:val="20"/>
                <w:szCs w:val="20"/>
              </w:rPr>
              <w:t>ный</w:t>
            </w:r>
          </w:p>
        </w:tc>
        <w:tc>
          <w:tcPr>
            <w:tcW w:w="1084" w:type="dxa"/>
            <w:vAlign w:val="center"/>
          </w:tcPr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E69">
              <w:rPr>
                <w:rFonts w:ascii="Times New Roman" w:hAnsi="Times New Roman"/>
                <w:sz w:val="20"/>
                <w:szCs w:val="20"/>
              </w:rPr>
              <w:t>15,5</w:t>
            </w:r>
          </w:p>
        </w:tc>
        <w:tc>
          <w:tcPr>
            <w:tcW w:w="1350" w:type="dxa"/>
            <w:vAlign w:val="center"/>
          </w:tcPr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E69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428" w:type="dxa"/>
            <w:vAlign w:val="center"/>
          </w:tcPr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E69">
              <w:rPr>
                <w:rFonts w:ascii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1228" w:type="dxa"/>
            <w:vAlign w:val="center"/>
          </w:tcPr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E69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396" w:type="dxa"/>
            <w:vAlign w:val="center"/>
          </w:tcPr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E6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vAlign w:val="center"/>
          </w:tcPr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E69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196E69" w:rsidRPr="00196E69" w:rsidTr="006A18F9">
        <w:trPr>
          <w:jc w:val="center"/>
        </w:trPr>
        <w:tc>
          <w:tcPr>
            <w:tcW w:w="534" w:type="dxa"/>
            <w:vAlign w:val="center"/>
          </w:tcPr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E6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85" w:type="dxa"/>
            <w:vAlign w:val="center"/>
          </w:tcPr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E69">
              <w:rPr>
                <w:rFonts w:ascii="Times New Roman" w:hAnsi="Times New Roman"/>
                <w:sz w:val="20"/>
                <w:szCs w:val="20"/>
              </w:rPr>
              <w:t>Железная руда</w:t>
            </w:r>
          </w:p>
        </w:tc>
        <w:tc>
          <w:tcPr>
            <w:tcW w:w="1084" w:type="dxa"/>
            <w:vAlign w:val="center"/>
          </w:tcPr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E6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50" w:type="dxa"/>
            <w:vAlign w:val="center"/>
          </w:tcPr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E69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428" w:type="dxa"/>
            <w:vAlign w:val="center"/>
          </w:tcPr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E69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1228" w:type="dxa"/>
            <w:vAlign w:val="center"/>
          </w:tcPr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E69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396" w:type="dxa"/>
            <w:vAlign w:val="center"/>
          </w:tcPr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E69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260" w:type="dxa"/>
            <w:vAlign w:val="center"/>
          </w:tcPr>
          <w:p w:rsidR="00196E69" w:rsidRPr="00196E69" w:rsidRDefault="00196E69" w:rsidP="00196E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E69">
              <w:rPr>
                <w:rFonts w:ascii="Times New Roman" w:hAnsi="Times New Roman"/>
                <w:sz w:val="20"/>
                <w:szCs w:val="20"/>
              </w:rPr>
              <w:t>57,5</w:t>
            </w:r>
          </w:p>
        </w:tc>
      </w:tr>
    </w:tbl>
    <w:p w:rsidR="00196E69" w:rsidRPr="00196E69" w:rsidRDefault="00196E69" w:rsidP="00196E69"/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/>
          <w:i/>
        </w:rPr>
      </w:pPr>
      <w:r w:rsidRPr="00196E69">
        <w:rPr>
          <w:b/>
          <w:i/>
          <w:color w:val="000000"/>
        </w:rPr>
        <w:t>Рекомендации к расчету</w:t>
      </w:r>
      <w:r w:rsidRPr="00196E69">
        <w:rPr>
          <w:b/>
          <w:i/>
        </w:rPr>
        <w:t>:</w:t>
      </w: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</w:pPr>
      <w:r w:rsidRPr="00196E69">
        <w:t>1) Суммарный объем сушилки определяется по формуле:</w:t>
      </w:r>
    </w:p>
    <w:p w:rsidR="00196E69" w:rsidRPr="00196E69" w:rsidRDefault="006615DF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=Q 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)/ω</m:t>
        </m:r>
      </m:oMath>
      <w:r w:rsidR="00196E69" w:rsidRPr="00196E69">
        <w:t>, м</w:t>
      </w:r>
      <w:r w:rsidR="00196E69" w:rsidRPr="00196E69">
        <w:rPr>
          <w:vertAlign w:val="superscript"/>
        </w:rPr>
        <w:t>3</w:t>
      </w: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</w:pPr>
      <w:r w:rsidRPr="00196E69">
        <w:t xml:space="preserve">где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196E69">
        <w:t>,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196E69">
        <w:t xml:space="preserve"> – показатели разбавления (разжижения).</w:t>
      </w: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</w:pPr>
      <w:r w:rsidRPr="00196E69">
        <w:t>Показатели разбавления находятся по формуле:</w:t>
      </w: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</w:pPr>
      <w:r w:rsidRPr="00196E69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=(100-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Т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)/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Т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</w:pPr>
      <w:r w:rsidRPr="00196E69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=(100-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Т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)/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Т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196E69">
        <w:t>,</w:t>
      </w: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</w:pPr>
      <w:r w:rsidRPr="00196E69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Т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=100-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196E69">
        <w:t>, % - содержание твердого в исходном материале;</w:t>
      </w:r>
    </w:p>
    <w:p w:rsidR="00196E69" w:rsidRPr="00196E69" w:rsidRDefault="006615DF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Т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=100-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196E69" w:rsidRPr="00196E69">
        <w:t>, % - содержание твердого в высушенном материале.</w:t>
      </w: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</w:pP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</w:pPr>
      <w:r w:rsidRPr="00196E69">
        <w:t>2) Полезный расход тепла на 1 кг твердого в сушимом материале рассчитывается по формуле:</w:t>
      </w:r>
    </w:p>
    <w:p w:rsidR="00196E69" w:rsidRPr="00196E69" w:rsidRDefault="006615DF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Р</m:t>
            </m:r>
          </m:e>
          <m:sub>
            <m:r>
              <w:rPr>
                <w:rFonts w:ascii="Cambria Math" w:hAnsi="Cambria Math"/>
              </w:rPr>
              <m:t>п</m:t>
            </m:r>
          </m:sub>
        </m:sSub>
        <m:r>
          <w:rPr>
            <w:rFonts w:ascii="Cambria Math" w:hAnsi="Cambria Math"/>
          </w:rPr>
          <m:t>=(0,2-</m:t>
        </m:r>
      </m:oMath>
      <w:r w:rsidR="00196E69" w:rsidRPr="00196E69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196E69" w:rsidRPr="00196E69">
        <w:t>)(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-15)+(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)(580+0,47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</m:t>
        </m:r>
      </m:oMath>
      <w:r w:rsidR="00196E69" w:rsidRPr="00196E69">
        <w:t>, кДж</w:t>
      </w: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</w:pP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</w:pPr>
      <w:r w:rsidRPr="00196E69">
        <w:t>3) Масса газа на входе в сушилку определяется по формуле:</w:t>
      </w: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</w:pPr>
      <w:r w:rsidRPr="00196E69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="Cambria Math"/>
          </w:rPr>
          <m:t>≈4,6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Р</m:t>
            </m:r>
          </m:e>
          <m:sub>
            <m:r>
              <w:rPr>
                <w:rFonts w:ascii="Cambria Math" w:hAnsi="Cambria Math"/>
              </w:rPr>
              <m:t>п</m:t>
            </m:r>
          </m:sub>
        </m:sSub>
        <m:r>
          <w:rPr>
            <w:rFonts w:ascii="Cambria Math" w:hAnsi="Cambria Math"/>
          </w:rPr>
          <m:t>/(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</m:t>
        </m:r>
      </m:oMath>
      <w:r w:rsidRPr="00196E69">
        <w:t>, кг/кг твердого</w:t>
      </w: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</w:pP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</w:pPr>
      <w:r w:rsidRPr="00196E69">
        <w:t>4) Объем газа на входе в сушилку находят по формуле:</w:t>
      </w:r>
    </w:p>
    <w:p w:rsidR="00196E69" w:rsidRPr="00196E69" w:rsidRDefault="006615DF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="Cambria Math"/>
          </w:rPr>
          <m:t>0,763(1+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</w:rPr>
              <m:t>275</m:t>
            </m:r>
          </m:den>
        </m:f>
        <m:r>
          <w:rPr>
            <w:rFonts w:ascii="Cambria Math" w:hAnsi="Cambria Math"/>
          </w:rPr>
          <m:t>)</m:t>
        </m:r>
      </m:oMath>
      <w:r w:rsidR="00196E69" w:rsidRPr="00196E69">
        <w:t>,  м</w:t>
      </w:r>
      <w:r w:rsidR="00196E69" w:rsidRPr="00196E69">
        <w:rPr>
          <w:vertAlign w:val="superscript"/>
        </w:rPr>
        <w:t>3</w:t>
      </w:r>
      <w:r w:rsidR="00196E69" w:rsidRPr="00196E69">
        <w:t>/кг твердого</w:t>
      </w: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</w:pP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</w:pPr>
      <w:r w:rsidRPr="00196E69">
        <w:t>5) Плотность газа на входе в сушилку рассчитывается по формуле:</w:t>
      </w:r>
    </w:p>
    <w:p w:rsidR="00196E69" w:rsidRPr="00196E69" w:rsidRDefault="006615DF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>=1/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0,763(1+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275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</m:d>
      </m:oMath>
      <w:r w:rsidR="00196E69" w:rsidRPr="00196E69">
        <w:t>, кг/м</w:t>
      </w:r>
      <w:r w:rsidR="00196E69" w:rsidRPr="00196E69">
        <w:rPr>
          <w:vertAlign w:val="superscript"/>
        </w:rPr>
        <w:t>3</w:t>
      </w: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</w:pP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</w:pPr>
      <w:r w:rsidRPr="00196E69">
        <w:t>6) Плотность газа на выходе из сушилки рассчитывается по формуле:</w:t>
      </w:r>
    </w:p>
    <w:p w:rsidR="00196E69" w:rsidRPr="00196E69" w:rsidRDefault="006615DF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="Cambria Math"/>
          </w:rPr>
          <m:t>+А)/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196E69" w:rsidRPr="00196E69">
        <w:t>, кг/м</w:t>
      </w:r>
      <w:r w:rsidR="00196E69" w:rsidRPr="00196E69">
        <w:rPr>
          <w:vertAlign w:val="superscript"/>
        </w:rPr>
        <w:t>3</w:t>
      </w:r>
      <w:r w:rsidR="00196E69" w:rsidRPr="00196E69">
        <w:t>,</w:t>
      </w: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</w:pPr>
      <w:r w:rsidRPr="00196E69">
        <w:t>где А – масса испарившейся воды на 1 кг твердого; определяется следующим обр</w:t>
      </w:r>
      <w:r w:rsidRPr="00196E69">
        <w:t>а</w:t>
      </w:r>
      <w:r w:rsidRPr="00196E69">
        <w:t xml:space="preserve">зом: находим </w:t>
      </w:r>
      <w:r w:rsidRPr="00196E69">
        <w:rPr>
          <w:lang w:val="en-US"/>
        </w:rPr>
        <w:t>W</w:t>
      </w:r>
      <w:r w:rsidRPr="00196E69">
        <w:t>=</w:t>
      </w:r>
      <w:r w:rsidRPr="00196E69">
        <w:rPr>
          <w:lang w:val="en-US"/>
        </w:rPr>
        <w:t>W</w:t>
      </w:r>
      <w:r w:rsidRPr="00196E69">
        <w:rPr>
          <w:vertAlign w:val="subscript"/>
        </w:rPr>
        <w:t>1</w:t>
      </w:r>
      <w:r w:rsidRPr="00196E69">
        <w:t>-</w:t>
      </w:r>
      <w:r w:rsidRPr="00196E69">
        <w:rPr>
          <w:lang w:val="en-US"/>
        </w:rPr>
        <w:t>W</w:t>
      </w:r>
      <w:r w:rsidRPr="00196E69">
        <w:rPr>
          <w:vertAlign w:val="subscript"/>
        </w:rPr>
        <w:t>2</w:t>
      </w:r>
      <w:r w:rsidRPr="00196E69">
        <w:t xml:space="preserve"> (%), далее составляем пропорцию </w:t>
      </w:r>
      <w:r w:rsidRPr="00196E69">
        <w:rPr>
          <w:lang w:val="en-US"/>
        </w:rPr>
        <w:t>W</w:t>
      </w:r>
      <w:r w:rsidRPr="00196E69">
        <w:t xml:space="preserve"> – на 100 кг,  тогда на 1 кг А=(1*</w:t>
      </w:r>
      <w:r w:rsidRPr="00196E69">
        <w:rPr>
          <w:lang w:val="en-US"/>
        </w:rPr>
        <w:t>W</w:t>
      </w:r>
      <w:r w:rsidRPr="00196E69">
        <w:t xml:space="preserve">)/100. Например, </w:t>
      </w:r>
      <w:r w:rsidRPr="00196E69">
        <w:rPr>
          <w:lang w:val="en-US"/>
        </w:rPr>
        <w:t>W</w:t>
      </w:r>
      <w:r w:rsidRPr="00196E69">
        <w:t>=13-5=8%; 8% - на 100 кг, тогда на 1 кг А=(1*8)/100=0,08 кг/кг твердого.</w:t>
      </w: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</w:pP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</w:pPr>
      <w:r w:rsidRPr="00196E69">
        <w:t>7) Объем газа на выходе из сушилки находят по формуле:</w:t>
      </w:r>
    </w:p>
    <w:p w:rsidR="00196E69" w:rsidRPr="00196E69" w:rsidRDefault="006615DF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</m:sSub>
            <m:r>
              <w:rPr>
                <w:rFonts w:ascii="Cambria Math" w:hAnsi="Cambria Math"/>
              </w:rPr>
              <m:t>0,763+1,22А</m:t>
            </m:r>
          </m:e>
        </m:d>
        <m:r>
          <w:rPr>
            <w:rFonts w:ascii="Cambria Math" w:hAnsi="Cambria Math"/>
          </w:rPr>
          <m:t>(1+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</w:rPr>
              <m:t>273</m:t>
            </m:r>
          </m:den>
        </m:f>
        <m:r>
          <w:rPr>
            <w:rFonts w:ascii="Cambria Math" w:hAnsi="Cambria Math"/>
          </w:rPr>
          <m:t>)</m:t>
        </m:r>
      </m:oMath>
      <w:r w:rsidR="00196E69" w:rsidRPr="00196E69">
        <w:t>,  м</w:t>
      </w:r>
      <w:r w:rsidR="00196E69" w:rsidRPr="00196E69">
        <w:rPr>
          <w:vertAlign w:val="superscript"/>
        </w:rPr>
        <w:t>3</w:t>
      </w:r>
      <w:r w:rsidR="00196E69" w:rsidRPr="00196E69">
        <w:t>/кг твердого</w:t>
      </w: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</w:pP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</w:pPr>
      <w:r w:rsidRPr="00196E69">
        <w:t>8) Расход топлива определяется по формуле:</w:t>
      </w:r>
    </w:p>
    <w:p w:rsidR="00196E69" w:rsidRPr="00196E69" w:rsidRDefault="006615DF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</w:rPr>
              <m:t>т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="Cambria Math"/>
          </w:rPr>
          <m:t>С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/(η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</w:rPr>
              <m:t>н</m:t>
            </m:r>
          </m:sub>
          <m:sup>
            <m:r>
              <w:rPr>
                <w:rFonts w:ascii="Cambria Math" w:hAnsi="Cambria Math"/>
              </w:rPr>
              <m:t>ч</m:t>
            </m:r>
          </m:sup>
        </m:sSubSup>
        <m:r>
          <w:rPr>
            <w:rFonts w:ascii="Cambria Math" w:hAnsi="Cambria Math"/>
          </w:rPr>
          <m:t>)</m:t>
        </m:r>
      </m:oMath>
      <w:r w:rsidR="00196E69" w:rsidRPr="00196E69">
        <w:t>, кг/кг твердого,</w:t>
      </w: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</w:pPr>
      <w:r w:rsidRPr="00196E69">
        <w:t xml:space="preserve">где </w:t>
      </w:r>
      <m:oMath>
        <m:r>
          <w:rPr>
            <w:rFonts w:ascii="Cambria Math" w:hAnsi="Cambria Math"/>
          </w:rPr>
          <m:t>С</m:t>
        </m:r>
      </m:oMath>
      <w:r w:rsidRPr="00196E69">
        <w:t>=1,349 кДж/(кг</w:t>
      </w:r>
      <w:r w:rsidRPr="00196E69">
        <w:rPr>
          <w:sz w:val="20"/>
          <w:szCs w:val="20"/>
        </w:rPr>
        <w:t>∙К</w:t>
      </w:r>
      <w:r w:rsidRPr="00196E69">
        <w:t>) – средняя теплоемкость дымового газа;</w:t>
      </w: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</w:pPr>
      <w:r w:rsidRPr="00196E69"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</w:rPr>
              <m:t>н</m:t>
            </m:r>
          </m:sub>
          <m:sup>
            <m:r>
              <w:rPr>
                <w:rFonts w:ascii="Cambria Math" w:hAnsi="Cambria Math"/>
              </w:rPr>
              <m:t>ч</m:t>
            </m:r>
          </m:sup>
        </m:sSubSup>
      </m:oMath>
      <w:r w:rsidRPr="00196E69">
        <w:t xml:space="preserve"> =20000 кДж/кг</w:t>
      </w:r>
      <w:r w:rsidRPr="00196E69">
        <w:rPr>
          <w:sz w:val="20"/>
          <w:szCs w:val="20"/>
        </w:rPr>
        <w:t xml:space="preserve"> – </w:t>
      </w:r>
      <w:r w:rsidRPr="00196E69">
        <w:t>рабочая теплота сгорания топлива (бурого угля);</w:t>
      </w: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</w:pPr>
      <w:r w:rsidRPr="00196E69">
        <w:t xml:space="preserve"> </w:t>
      </w:r>
      <m:oMath>
        <m:r>
          <w:rPr>
            <w:rFonts w:ascii="Cambria Math" w:hAnsi="Cambria Math"/>
          </w:rPr>
          <m:t>η</m:t>
        </m:r>
      </m:oMath>
      <w:r w:rsidRPr="00196E69">
        <w:t>=0,85...0,95 – к.п.д. топки.</w:t>
      </w: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</w:pP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</w:pPr>
      <w:r w:rsidRPr="00196E69">
        <w:t>9) Расход топлива на испарение 1 кг воды рассчитывается по формуле:</w:t>
      </w:r>
    </w:p>
    <w:p w:rsidR="00196E69" w:rsidRPr="00196E69" w:rsidRDefault="006615DF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</w:rPr>
              <m:t>т</m:t>
            </m:r>
          </m:sub>
        </m:sSub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</w:rPr>
              <m:t>н</m:t>
            </m:r>
          </m:sub>
          <m:sup>
            <m:r>
              <w:rPr>
                <w:rFonts w:ascii="Cambria Math" w:hAnsi="Cambria Math"/>
              </w:rPr>
              <m:t>ч</m:t>
            </m:r>
          </m:sup>
        </m:sSubSup>
        <m:r>
          <w:rPr>
            <w:rFonts w:ascii="Cambria Math" w:hAnsi="Cambria Math"/>
          </w:rPr>
          <m:t>/A</m:t>
        </m:r>
      </m:oMath>
      <w:r w:rsidR="00196E69" w:rsidRPr="00196E69">
        <w:t>, кДж/кг</w:t>
      </w: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</w:pP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</w:pPr>
      <w:r w:rsidRPr="00196E69">
        <w:t>10) Теоретический расход топлива на испарение воды находят по формуле:</w:t>
      </w:r>
    </w:p>
    <w:p w:rsidR="00196E69" w:rsidRPr="00196E69" w:rsidRDefault="006615DF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q</m:t>
            </m:r>
          </m:e>
          <m:sup>
            <m:r>
              <w:rPr>
                <w:rFonts w:ascii="Cambria Math" w:hAnsi="Cambria Math"/>
              </w:rPr>
              <m:t>ʺ</m:t>
            </m:r>
          </m:sup>
        </m:sSup>
        <m:r>
          <w:rPr>
            <w:rFonts w:ascii="Cambria Math" w:hAnsi="Cambria Math"/>
          </w:rPr>
          <m:t>=595+0,47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196E69" w:rsidRPr="00196E69">
        <w:t xml:space="preserve">, кДж/кг, </w:t>
      </w: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</w:pPr>
      <w:r w:rsidRPr="00196E69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196E69">
        <w:t xml:space="preserve">=15 </w:t>
      </w:r>
      <w:r w:rsidRPr="00196E69">
        <w:rPr>
          <w:vertAlign w:val="superscript"/>
        </w:rPr>
        <w:t>0</w:t>
      </w:r>
      <w:r w:rsidRPr="00196E69">
        <w:t>С – температура продукта, поступающего в сушилку, и воздуха, пост</w:t>
      </w:r>
      <w:r w:rsidRPr="00196E69">
        <w:t>у</w:t>
      </w:r>
      <w:r w:rsidRPr="00196E69">
        <w:t>пающего в топку, принимается равной температуре помещений фабрики.</w:t>
      </w: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</w:pP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</w:pPr>
      <w:r w:rsidRPr="00196E69">
        <w:t>11) Расход топлива определяется по формуле:</w:t>
      </w:r>
    </w:p>
    <w:p w:rsidR="00196E69" w:rsidRPr="00246F15" w:rsidRDefault="006615DF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</w:rPr>
              <m:t>т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Q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</w:rPr>
              <m:t>т</m:t>
            </m:r>
          </m:sub>
        </m:sSub>
      </m:oMath>
      <w:r w:rsidR="00196E69" w:rsidRPr="00196E69">
        <w:t>, кг/ч</w:t>
      </w: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</w:pP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</w:pPr>
    </w:p>
    <w:p w:rsidR="00196E69" w:rsidRPr="00196E69" w:rsidRDefault="00196E69" w:rsidP="00196E6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</w:pPr>
    </w:p>
    <w:p w:rsidR="008366E3" w:rsidRPr="00C86A89" w:rsidRDefault="008366E3" w:rsidP="0000451A">
      <w:pPr>
        <w:spacing w:line="276" w:lineRule="auto"/>
        <w:jc w:val="center"/>
        <w:rPr>
          <w:b/>
          <w:sz w:val="28"/>
          <w:szCs w:val="28"/>
        </w:rPr>
      </w:pPr>
      <w:r w:rsidRPr="00C86A89">
        <w:rPr>
          <w:b/>
          <w:sz w:val="28"/>
          <w:szCs w:val="28"/>
        </w:rPr>
        <w:t xml:space="preserve">Форма промежуточного контроля  </w:t>
      </w:r>
    </w:p>
    <w:p w:rsidR="006376A5" w:rsidRPr="00011C34" w:rsidRDefault="006376A5" w:rsidP="0000451A">
      <w:pPr>
        <w:spacing w:line="276" w:lineRule="auto"/>
        <w:jc w:val="center"/>
        <w:rPr>
          <w:b/>
          <w:sz w:val="28"/>
          <w:szCs w:val="28"/>
        </w:rPr>
      </w:pPr>
    </w:p>
    <w:p w:rsidR="004067B9" w:rsidRPr="00C86A89" w:rsidRDefault="007F30A4" w:rsidP="0000451A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Зачет</w:t>
      </w:r>
    </w:p>
    <w:p w:rsidR="009723CB" w:rsidRPr="009723CB" w:rsidRDefault="009723CB" w:rsidP="009723CB">
      <w:pPr>
        <w:ind w:left="390"/>
        <w:jc w:val="center"/>
        <w:rPr>
          <w:b/>
        </w:rPr>
      </w:pPr>
      <w:r w:rsidRPr="009723CB">
        <w:rPr>
          <w:b/>
        </w:rPr>
        <w:t>Вопросы на зачет по дисциплине «</w:t>
      </w:r>
      <w:r w:rsidRPr="009723CB">
        <w:rPr>
          <w:b/>
          <w:color w:val="000000"/>
        </w:rPr>
        <w:t>Термодинамика</w:t>
      </w:r>
      <w:r w:rsidRPr="009723CB">
        <w:rPr>
          <w:b/>
        </w:rPr>
        <w:t>»</w:t>
      </w:r>
    </w:p>
    <w:p w:rsidR="009723CB" w:rsidRPr="009723CB" w:rsidRDefault="009723CB" w:rsidP="009723CB">
      <w:pPr>
        <w:ind w:left="390"/>
        <w:jc w:val="both"/>
        <w:rPr>
          <w:b/>
          <w:i/>
          <w:color w:val="000000"/>
          <w:lang w:eastAsia="zh-CN"/>
        </w:rPr>
      </w:pPr>
    </w:p>
    <w:p w:rsidR="009723CB" w:rsidRPr="009723CB" w:rsidRDefault="009723CB" w:rsidP="009723CB">
      <w:pPr>
        <w:numPr>
          <w:ilvl w:val="0"/>
          <w:numId w:val="39"/>
        </w:numPr>
        <w:tabs>
          <w:tab w:val="left" w:pos="426"/>
        </w:tabs>
        <w:contextualSpacing/>
        <w:jc w:val="both"/>
      </w:pPr>
      <w:r w:rsidRPr="009723CB">
        <w:t>Термодинамика горных пород. Цели и задачи.</w:t>
      </w:r>
    </w:p>
    <w:p w:rsidR="009723CB" w:rsidRPr="009723CB" w:rsidRDefault="009723CB" w:rsidP="009723CB">
      <w:pPr>
        <w:numPr>
          <w:ilvl w:val="0"/>
          <w:numId w:val="39"/>
        </w:numPr>
        <w:tabs>
          <w:tab w:val="left" w:pos="426"/>
        </w:tabs>
        <w:contextualSpacing/>
        <w:jc w:val="both"/>
      </w:pPr>
      <w:r w:rsidRPr="009723CB">
        <w:t>Термодинамические системы и их параметры. Термодинамические процессы. Уравнения состояния.</w:t>
      </w:r>
    </w:p>
    <w:p w:rsidR="009723CB" w:rsidRPr="009723CB" w:rsidRDefault="009723CB" w:rsidP="009723CB">
      <w:pPr>
        <w:numPr>
          <w:ilvl w:val="0"/>
          <w:numId w:val="39"/>
        </w:numPr>
        <w:tabs>
          <w:tab w:val="left" w:pos="426"/>
        </w:tabs>
        <w:contextualSpacing/>
        <w:jc w:val="both"/>
      </w:pPr>
      <w:r w:rsidRPr="009723CB">
        <w:t>Первый закон термодинамики. Внутренняя энергия и внешняя работа.</w:t>
      </w:r>
    </w:p>
    <w:p w:rsidR="009723CB" w:rsidRPr="009723CB" w:rsidRDefault="009723CB" w:rsidP="009723CB">
      <w:pPr>
        <w:numPr>
          <w:ilvl w:val="0"/>
          <w:numId w:val="39"/>
        </w:numPr>
        <w:tabs>
          <w:tab w:val="left" w:pos="426"/>
        </w:tabs>
        <w:contextualSpacing/>
        <w:jc w:val="both"/>
      </w:pPr>
      <w:r w:rsidRPr="009723CB">
        <w:t>Энтальпия и энтропия. Второй и объединенный законы термодинамики.</w:t>
      </w:r>
    </w:p>
    <w:p w:rsidR="009723CB" w:rsidRPr="009723CB" w:rsidRDefault="009723CB" w:rsidP="009723CB">
      <w:pPr>
        <w:numPr>
          <w:ilvl w:val="0"/>
          <w:numId w:val="39"/>
        </w:numPr>
        <w:tabs>
          <w:tab w:val="left" w:pos="426"/>
        </w:tabs>
        <w:contextualSpacing/>
        <w:jc w:val="both"/>
      </w:pPr>
      <w:r w:rsidRPr="009723CB">
        <w:t xml:space="preserve">Термодинамический КПД. Термодинамическая вероятность. </w:t>
      </w:r>
    </w:p>
    <w:p w:rsidR="009723CB" w:rsidRPr="009723CB" w:rsidRDefault="009723CB" w:rsidP="009723CB">
      <w:pPr>
        <w:numPr>
          <w:ilvl w:val="0"/>
          <w:numId w:val="39"/>
        </w:numPr>
        <w:tabs>
          <w:tab w:val="left" w:pos="426"/>
        </w:tabs>
        <w:contextualSpacing/>
        <w:jc w:val="both"/>
      </w:pPr>
      <w:r w:rsidRPr="009723CB">
        <w:t>Химическая термодинамика. Цели и задачи. Тепловые эффекты химических р</w:t>
      </w:r>
      <w:r w:rsidRPr="009723CB">
        <w:t>е</w:t>
      </w:r>
      <w:r w:rsidRPr="009723CB">
        <w:t>акций. Закон Гесса и его следствия.</w:t>
      </w:r>
    </w:p>
    <w:p w:rsidR="009723CB" w:rsidRPr="009723CB" w:rsidRDefault="009723CB" w:rsidP="009723CB">
      <w:pPr>
        <w:numPr>
          <w:ilvl w:val="0"/>
          <w:numId w:val="39"/>
        </w:numPr>
        <w:tabs>
          <w:tab w:val="left" w:pos="426"/>
        </w:tabs>
        <w:contextualSpacing/>
        <w:jc w:val="both"/>
      </w:pPr>
      <w:r w:rsidRPr="009723CB">
        <w:t>Химическое равновесие. Уравнение Кирхгофа.</w:t>
      </w:r>
    </w:p>
    <w:p w:rsidR="009723CB" w:rsidRPr="009723CB" w:rsidRDefault="009723CB" w:rsidP="009723CB">
      <w:pPr>
        <w:numPr>
          <w:ilvl w:val="0"/>
          <w:numId w:val="39"/>
        </w:numPr>
        <w:tabs>
          <w:tab w:val="left" w:pos="426"/>
        </w:tabs>
        <w:contextualSpacing/>
        <w:jc w:val="both"/>
      </w:pPr>
      <w:r w:rsidRPr="009723CB">
        <w:t>Фазовые переходы в горных породах. Правило фаз Гиббса. Полиморфные пр</w:t>
      </w:r>
      <w:r w:rsidRPr="009723CB">
        <w:t>е</w:t>
      </w:r>
      <w:r w:rsidRPr="009723CB">
        <w:t>вращения.</w:t>
      </w:r>
    </w:p>
    <w:p w:rsidR="009723CB" w:rsidRPr="009723CB" w:rsidRDefault="009723CB" w:rsidP="009723CB">
      <w:pPr>
        <w:numPr>
          <w:ilvl w:val="0"/>
          <w:numId w:val="39"/>
        </w:numPr>
        <w:tabs>
          <w:tab w:val="left" w:pos="426"/>
        </w:tabs>
        <w:contextualSpacing/>
        <w:jc w:val="both"/>
      </w:pPr>
      <w:r w:rsidRPr="009723CB">
        <w:t>Уравнение Клапейрона-Клаузиуса. Уравнения термодинамики основных фаз</w:t>
      </w:r>
      <w:r w:rsidRPr="009723CB">
        <w:t>о</w:t>
      </w:r>
      <w:r w:rsidRPr="009723CB">
        <w:t>вых переходов.</w:t>
      </w:r>
    </w:p>
    <w:p w:rsidR="009723CB" w:rsidRPr="009723CB" w:rsidRDefault="009723CB" w:rsidP="009723CB">
      <w:pPr>
        <w:numPr>
          <w:ilvl w:val="0"/>
          <w:numId w:val="39"/>
        </w:numPr>
        <w:tabs>
          <w:tab w:val="left" w:pos="426"/>
        </w:tabs>
        <w:contextualSpacing/>
        <w:jc w:val="both"/>
      </w:pPr>
      <w:r w:rsidRPr="009723CB">
        <w:t>Уравнение Пойнтинга. Давление в сосуществующих фазах при искривленной поверхности их раздела.</w:t>
      </w:r>
    </w:p>
    <w:p w:rsidR="009723CB" w:rsidRPr="009723CB" w:rsidRDefault="009723CB" w:rsidP="009723CB">
      <w:pPr>
        <w:numPr>
          <w:ilvl w:val="0"/>
          <w:numId w:val="39"/>
        </w:numPr>
        <w:tabs>
          <w:tab w:val="left" w:pos="426"/>
        </w:tabs>
        <w:contextualSpacing/>
        <w:jc w:val="both"/>
      </w:pPr>
      <w:r w:rsidRPr="009723CB">
        <w:t>Уравнение первого закона термодинамики для потоков жидких и газообразных теплоносителей.</w:t>
      </w:r>
    </w:p>
    <w:p w:rsidR="009723CB" w:rsidRPr="009723CB" w:rsidRDefault="009723CB" w:rsidP="009723CB">
      <w:pPr>
        <w:numPr>
          <w:ilvl w:val="0"/>
          <w:numId w:val="39"/>
        </w:numPr>
        <w:tabs>
          <w:tab w:val="left" w:pos="426"/>
        </w:tabs>
        <w:contextualSpacing/>
        <w:jc w:val="both"/>
      </w:pPr>
      <w:r w:rsidRPr="009723CB">
        <w:t>Основные уравнения процессов течения жидкости и газа. Уравнение Бернулли.</w:t>
      </w:r>
    </w:p>
    <w:p w:rsidR="009723CB" w:rsidRPr="009723CB" w:rsidRDefault="009723CB" w:rsidP="009723CB">
      <w:pPr>
        <w:numPr>
          <w:ilvl w:val="0"/>
          <w:numId w:val="39"/>
        </w:numPr>
        <w:tabs>
          <w:tab w:val="left" w:pos="426"/>
        </w:tabs>
        <w:contextualSpacing/>
        <w:jc w:val="both"/>
      </w:pPr>
      <w:r w:rsidRPr="009723CB">
        <w:t>Сопло Лаваля. Температура адиабатного торможения потока.</w:t>
      </w:r>
    </w:p>
    <w:p w:rsidR="009723CB" w:rsidRPr="009723CB" w:rsidRDefault="009723CB" w:rsidP="009723CB">
      <w:pPr>
        <w:numPr>
          <w:ilvl w:val="0"/>
          <w:numId w:val="39"/>
        </w:numPr>
        <w:tabs>
          <w:tab w:val="left" w:pos="426"/>
        </w:tabs>
        <w:contextualSpacing/>
        <w:jc w:val="both"/>
      </w:pPr>
      <w:r w:rsidRPr="009723CB">
        <w:t>Теплоемкость минералов и горных пород и ее зависимость от температуры. Уравнение Майера.</w:t>
      </w:r>
    </w:p>
    <w:p w:rsidR="009723CB" w:rsidRPr="009723CB" w:rsidRDefault="009723CB" w:rsidP="009723CB">
      <w:pPr>
        <w:numPr>
          <w:ilvl w:val="0"/>
          <w:numId w:val="39"/>
        </w:numPr>
        <w:tabs>
          <w:tab w:val="left" w:pos="426"/>
        </w:tabs>
        <w:contextualSpacing/>
        <w:jc w:val="both"/>
      </w:pPr>
      <w:r w:rsidRPr="009723CB">
        <w:t>Тепло- и температуропроводность минералов и горных пород. Их зависимость от температуры.</w:t>
      </w:r>
    </w:p>
    <w:p w:rsidR="009723CB" w:rsidRPr="009723CB" w:rsidRDefault="009723CB" w:rsidP="009723CB">
      <w:pPr>
        <w:numPr>
          <w:ilvl w:val="0"/>
          <w:numId w:val="39"/>
        </w:numPr>
        <w:tabs>
          <w:tab w:val="left" w:pos="426"/>
        </w:tabs>
        <w:contextualSpacing/>
        <w:jc w:val="both"/>
      </w:pPr>
      <w:r w:rsidRPr="009723CB">
        <w:t>Тепловое расширение минералов и горных пород. Остаточные температурные деформации.</w:t>
      </w:r>
    </w:p>
    <w:p w:rsidR="009723CB" w:rsidRPr="009723CB" w:rsidRDefault="009723CB" w:rsidP="009723CB">
      <w:pPr>
        <w:numPr>
          <w:ilvl w:val="0"/>
          <w:numId w:val="39"/>
        </w:numPr>
        <w:tabs>
          <w:tab w:val="left" w:pos="426"/>
        </w:tabs>
        <w:contextualSpacing/>
        <w:jc w:val="both"/>
      </w:pPr>
      <w:r w:rsidRPr="009723CB">
        <w:t>Зависимость упругих и прочностных свойств минералов и горных пород от температуры.</w:t>
      </w:r>
    </w:p>
    <w:p w:rsidR="009723CB" w:rsidRPr="009723CB" w:rsidRDefault="009723CB" w:rsidP="009723CB">
      <w:pPr>
        <w:numPr>
          <w:ilvl w:val="0"/>
          <w:numId w:val="39"/>
        </w:numPr>
        <w:tabs>
          <w:tab w:val="left" w:pos="426"/>
        </w:tabs>
        <w:contextualSpacing/>
        <w:jc w:val="both"/>
      </w:pPr>
      <w:r w:rsidRPr="009723CB">
        <w:t>Зависимость электрических и магнитных свойств минералов и горных пород от температуры.</w:t>
      </w:r>
    </w:p>
    <w:p w:rsidR="009723CB" w:rsidRPr="009723CB" w:rsidRDefault="009723CB" w:rsidP="009723CB">
      <w:pPr>
        <w:numPr>
          <w:ilvl w:val="0"/>
          <w:numId w:val="39"/>
        </w:numPr>
        <w:tabs>
          <w:tab w:val="left" w:pos="426"/>
        </w:tabs>
        <w:contextualSpacing/>
        <w:jc w:val="both"/>
      </w:pPr>
      <w:r w:rsidRPr="009723CB">
        <w:t>Комплексы физических свойств горных пород и их зависимость от температ</w:t>
      </w:r>
      <w:r w:rsidRPr="009723CB">
        <w:t>у</w:t>
      </w:r>
      <w:r w:rsidRPr="009723CB">
        <w:t>ры.</w:t>
      </w:r>
    </w:p>
    <w:p w:rsidR="009723CB" w:rsidRPr="009723CB" w:rsidRDefault="009723CB" w:rsidP="009723CB">
      <w:pPr>
        <w:numPr>
          <w:ilvl w:val="0"/>
          <w:numId w:val="39"/>
        </w:numPr>
        <w:tabs>
          <w:tab w:val="left" w:pos="426"/>
        </w:tabs>
        <w:contextualSpacing/>
        <w:jc w:val="both"/>
      </w:pPr>
      <w:r w:rsidRPr="009723CB">
        <w:t>Мерзлые породы как термодинамические системы. Теплофизические свойства мерзлых и многофазных пород.</w:t>
      </w:r>
    </w:p>
    <w:p w:rsidR="009723CB" w:rsidRPr="009723CB" w:rsidRDefault="009723CB" w:rsidP="009723CB">
      <w:pPr>
        <w:numPr>
          <w:ilvl w:val="0"/>
          <w:numId w:val="39"/>
        </w:numPr>
        <w:tabs>
          <w:tab w:val="left" w:pos="426"/>
        </w:tabs>
        <w:contextualSpacing/>
        <w:jc w:val="both"/>
      </w:pPr>
      <w:r w:rsidRPr="009723CB">
        <w:t>Основной закон и дифференциальные уравнения теплопроводности. Уравнение Лапласа.</w:t>
      </w:r>
    </w:p>
    <w:p w:rsidR="009723CB" w:rsidRPr="009723CB" w:rsidRDefault="009723CB" w:rsidP="009723CB">
      <w:pPr>
        <w:numPr>
          <w:ilvl w:val="0"/>
          <w:numId w:val="39"/>
        </w:numPr>
        <w:tabs>
          <w:tab w:val="left" w:pos="426"/>
        </w:tabs>
        <w:contextualSpacing/>
        <w:jc w:val="both"/>
      </w:pPr>
      <w:r w:rsidRPr="009723CB">
        <w:t>Тепловые режимы. Краевые условия. Условия однозначности.</w:t>
      </w:r>
    </w:p>
    <w:p w:rsidR="009723CB" w:rsidRPr="009723CB" w:rsidRDefault="009723CB" w:rsidP="009723CB">
      <w:pPr>
        <w:numPr>
          <w:ilvl w:val="0"/>
          <w:numId w:val="39"/>
        </w:numPr>
        <w:tabs>
          <w:tab w:val="left" w:pos="426"/>
        </w:tabs>
        <w:contextualSpacing/>
        <w:jc w:val="both"/>
      </w:pPr>
      <w:r w:rsidRPr="009723CB">
        <w:t>Граничные условия. Сущность, виды, область применения.</w:t>
      </w:r>
    </w:p>
    <w:p w:rsidR="009723CB" w:rsidRPr="009723CB" w:rsidRDefault="009723CB" w:rsidP="009723CB">
      <w:pPr>
        <w:numPr>
          <w:ilvl w:val="0"/>
          <w:numId w:val="39"/>
        </w:numPr>
        <w:tabs>
          <w:tab w:val="left" w:pos="426"/>
        </w:tabs>
        <w:contextualSpacing/>
        <w:jc w:val="both"/>
      </w:pPr>
      <w:r w:rsidRPr="009723CB">
        <w:t>Виды теплоносителей и теплообмена. Пограничный слой и механизм конве</w:t>
      </w:r>
      <w:r w:rsidRPr="009723CB">
        <w:t>к</w:t>
      </w:r>
      <w:r w:rsidRPr="009723CB">
        <w:t>тивного теплообмена. Методы определения теплофизических свойств теплон</w:t>
      </w:r>
      <w:r w:rsidRPr="009723CB">
        <w:t>о</w:t>
      </w:r>
      <w:r w:rsidRPr="009723CB">
        <w:t>сителей.</w:t>
      </w:r>
    </w:p>
    <w:p w:rsidR="009723CB" w:rsidRPr="009723CB" w:rsidRDefault="009723CB" w:rsidP="009723CB">
      <w:pPr>
        <w:numPr>
          <w:ilvl w:val="0"/>
          <w:numId w:val="39"/>
        </w:numPr>
        <w:tabs>
          <w:tab w:val="left" w:pos="426"/>
        </w:tabs>
        <w:contextualSpacing/>
        <w:jc w:val="both"/>
      </w:pPr>
      <w:r w:rsidRPr="009723CB">
        <w:t>Требования к тепловому режиму в подземных выработках. Источники теплов</w:t>
      </w:r>
      <w:r w:rsidRPr="009723CB">
        <w:t>ы</w:t>
      </w:r>
      <w:r w:rsidRPr="009723CB">
        <w:t>деления и методы нормализации температурного режима.</w:t>
      </w:r>
    </w:p>
    <w:p w:rsidR="009723CB" w:rsidRPr="009723CB" w:rsidRDefault="009723CB" w:rsidP="009723CB">
      <w:pPr>
        <w:numPr>
          <w:ilvl w:val="0"/>
          <w:numId w:val="39"/>
        </w:numPr>
        <w:tabs>
          <w:tab w:val="left" w:pos="426"/>
        </w:tabs>
        <w:contextualSpacing/>
        <w:jc w:val="both"/>
      </w:pPr>
      <w:r w:rsidRPr="009723CB">
        <w:t>Процессы теплопереноса в недрах Земли. Источники и термодинамические п</w:t>
      </w:r>
      <w:r w:rsidRPr="009723CB">
        <w:t>а</w:t>
      </w:r>
      <w:r w:rsidRPr="009723CB">
        <w:t>раметры.</w:t>
      </w:r>
    </w:p>
    <w:p w:rsidR="009723CB" w:rsidRPr="009723CB" w:rsidRDefault="009723CB" w:rsidP="009723CB">
      <w:pPr>
        <w:numPr>
          <w:ilvl w:val="0"/>
          <w:numId w:val="39"/>
        </w:numPr>
        <w:tabs>
          <w:tab w:val="left" w:pos="426"/>
        </w:tabs>
        <w:contextualSpacing/>
        <w:jc w:val="both"/>
      </w:pPr>
      <w:r w:rsidRPr="009723CB">
        <w:t>Количественные и качественные особенности теплового режима горных выр</w:t>
      </w:r>
      <w:r w:rsidRPr="009723CB">
        <w:t>а</w:t>
      </w:r>
      <w:r w:rsidRPr="009723CB">
        <w:t>боток в зоне многолетней мерзлоты.</w:t>
      </w:r>
    </w:p>
    <w:p w:rsidR="009723CB" w:rsidRPr="009723CB" w:rsidRDefault="009723CB" w:rsidP="009723CB">
      <w:pPr>
        <w:numPr>
          <w:ilvl w:val="0"/>
          <w:numId w:val="39"/>
        </w:numPr>
        <w:tabs>
          <w:tab w:val="left" w:pos="426"/>
        </w:tabs>
        <w:contextualSpacing/>
        <w:jc w:val="both"/>
      </w:pPr>
      <w:r w:rsidRPr="009723CB">
        <w:t>Расчет процессов массообмена в горных выработках. Показатели процесса ма</w:t>
      </w:r>
      <w:r w:rsidRPr="009723CB">
        <w:t>с</w:t>
      </w:r>
      <w:r w:rsidRPr="009723CB">
        <w:t>сообмена.</w:t>
      </w:r>
    </w:p>
    <w:p w:rsidR="009723CB" w:rsidRPr="009723CB" w:rsidRDefault="009723CB" w:rsidP="009723CB">
      <w:pPr>
        <w:numPr>
          <w:ilvl w:val="0"/>
          <w:numId w:val="39"/>
        </w:numPr>
        <w:tabs>
          <w:tab w:val="left" w:pos="426"/>
        </w:tabs>
        <w:contextualSpacing/>
        <w:jc w:val="both"/>
      </w:pPr>
      <w:r w:rsidRPr="009723CB">
        <w:t>Расчет процессов теплообмена в горных выработках. Показатели процесса те</w:t>
      </w:r>
      <w:r w:rsidRPr="009723CB">
        <w:t>п</w:t>
      </w:r>
      <w:r w:rsidRPr="009723CB">
        <w:t>лообмена.</w:t>
      </w:r>
    </w:p>
    <w:p w:rsidR="009723CB" w:rsidRPr="009723CB" w:rsidRDefault="009723CB" w:rsidP="009723CB">
      <w:pPr>
        <w:numPr>
          <w:ilvl w:val="0"/>
          <w:numId w:val="39"/>
        </w:numPr>
        <w:tabs>
          <w:tab w:val="left" w:pos="426"/>
        </w:tabs>
        <w:contextualSpacing/>
        <w:jc w:val="both"/>
      </w:pPr>
      <w:r w:rsidRPr="009723CB">
        <w:t>Критерии подобия в термодинамике. Физический смысл и пределы их измен</w:t>
      </w:r>
      <w:r w:rsidRPr="009723CB">
        <w:t>е</w:t>
      </w:r>
      <w:r w:rsidRPr="009723CB">
        <w:t>ний.</w:t>
      </w:r>
    </w:p>
    <w:p w:rsidR="009723CB" w:rsidRPr="009723CB" w:rsidRDefault="009723CB" w:rsidP="009723CB">
      <w:pPr>
        <w:numPr>
          <w:ilvl w:val="0"/>
          <w:numId w:val="39"/>
        </w:numPr>
        <w:tabs>
          <w:tab w:val="left" w:pos="426"/>
        </w:tabs>
        <w:contextualSpacing/>
        <w:jc w:val="both"/>
      </w:pPr>
      <w:r w:rsidRPr="009723CB">
        <w:t>Безразмерные величины, имеющие смысл критериев подобия в термодинамике. Физический смысл и пределы их изменений.</w:t>
      </w:r>
    </w:p>
    <w:p w:rsidR="009723CB" w:rsidRPr="009723CB" w:rsidRDefault="009723CB" w:rsidP="009723CB">
      <w:pPr>
        <w:numPr>
          <w:ilvl w:val="0"/>
          <w:numId w:val="39"/>
        </w:numPr>
        <w:tabs>
          <w:tab w:val="left" w:pos="426"/>
        </w:tabs>
        <w:contextualSpacing/>
        <w:jc w:val="both"/>
      </w:pPr>
      <w:r w:rsidRPr="009723CB">
        <w:t>Критерии подобия Фурье, Био, Кирпичева. Физический смысл. Область прим</w:t>
      </w:r>
      <w:r w:rsidRPr="009723CB">
        <w:t>е</w:t>
      </w:r>
      <w:r w:rsidRPr="009723CB">
        <w:t>нения.</w:t>
      </w:r>
    </w:p>
    <w:p w:rsidR="009723CB" w:rsidRPr="009723CB" w:rsidRDefault="009723CB" w:rsidP="009723CB">
      <w:pPr>
        <w:numPr>
          <w:ilvl w:val="0"/>
          <w:numId w:val="39"/>
        </w:numPr>
        <w:tabs>
          <w:tab w:val="left" w:pos="426"/>
        </w:tabs>
        <w:contextualSpacing/>
        <w:jc w:val="both"/>
      </w:pPr>
      <w:r w:rsidRPr="009723CB">
        <w:t>Проходка выработок с предварительным замораживанием горных пород. Су</w:t>
      </w:r>
      <w:r w:rsidRPr="009723CB">
        <w:t>щ</w:t>
      </w:r>
      <w:r w:rsidRPr="009723CB">
        <w:t>ность, область применения, технология, режимы.</w:t>
      </w:r>
    </w:p>
    <w:p w:rsidR="009723CB" w:rsidRPr="009723CB" w:rsidRDefault="009723CB" w:rsidP="009723CB">
      <w:pPr>
        <w:numPr>
          <w:ilvl w:val="0"/>
          <w:numId w:val="39"/>
        </w:numPr>
        <w:tabs>
          <w:tab w:val="left" w:pos="426"/>
        </w:tabs>
        <w:contextualSpacing/>
        <w:jc w:val="both"/>
      </w:pPr>
      <w:r w:rsidRPr="009723CB">
        <w:t>Технологические схемы замораживания горных пород перед проходкой гор</w:t>
      </w:r>
      <w:r w:rsidRPr="009723CB">
        <w:t>и</w:t>
      </w:r>
      <w:r w:rsidRPr="009723CB">
        <w:t>зонтальных и наклонных выработок.</w:t>
      </w:r>
    </w:p>
    <w:p w:rsidR="009723CB" w:rsidRPr="009723CB" w:rsidRDefault="009723CB" w:rsidP="009723CB">
      <w:pPr>
        <w:numPr>
          <w:ilvl w:val="0"/>
          <w:numId w:val="39"/>
        </w:numPr>
        <w:tabs>
          <w:tab w:val="left" w:pos="426"/>
        </w:tabs>
        <w:contextualSpacing/>
        <w:jc w:val="both"/>
      </w:pPr>
      <w:r w:rsidRPr="009723CB">
        <w:t>Дополнительные мероприятия при замораживании горных пород перед пров</w:t>
      </w:r>
      <w:r w:rsidRPr="009723CB">
        <w:t>е</w:t>
      </w:r>
      <w:r w:rsidRPr="009723CB">
        <w:t>дением горных выработок в сложных условиях.</w:t>
      </w:r>
    </w:p>
    <w:p w:rsidR="009723CB" w:rsidRPr="009723CB" w:rsidRDefault="009723CB" w:rsidP="009723CB">
      <w:pPr>
        <w:numPr>
          <w:ilvl w:val="0"/>
          <w:numId w:val="39"/>
        </w:numPr>
        <w:tabs>
          <w:tab w:val="left" w:pos="426"/>
        </w:tabs>
        <w:contextualSpacing/>
        <w:jc w:val="both"/>
      </w:pPr>
      <w:r w:rsidRPr="009723CB">
        <w:t xml:space="preserve">Азотное замораживание горных пород перед проходкой выработок. Сущность, область применения. </w:t>
      </w:r>
    </w:p>
    <w:p w:rsidR="009723CB" w:rsidRPr="009723CB" w:rsidRDefault="009723CB" w:rsidP="009723CB">
      <w:pPr>
        <w:numPr>
          <w:ilvl w:val="0"/>
          <w:numId w:val="39"/>
        </w:numPr>
        <w:tabs>
          <w:tab w:val="left" w:pos="426"/>
        </w:tabs>
        <w:contextualSpacing/>
        <w:jc w:val="both"/>
      </w:pPr>
      <w:r w:rsidRPr="009723CB">
        <w:t>Замораживание горных пород охлажденным воздухом. Сущность, область пр</w:t>
      </w:r>
      <w:r w:rsidRPr="009723CB">
        <w:t>и</w:t>
      </w:r>
      <w:r w:rsidRPr="009723CB">
        <w:t xml:space="preserve">менения. </w:t>
      </w:r>
    </w:p>
    <w:p w:rsidR="009723CB" w:rsidRPr="009723CB" w:rsidRDefault="009723CB" w:rsidP="009723CB">
      <w:pPr>
        <w:numPr>
          <w:ilvl w:val="0"/>
          <w:numId w:val="39"/>
        </w:numPr>
        <w:tabs>
          <w:tab w:val="left" w:pos="426"/>
        </w:tabs>
        <w:contextualSpacing/>
        <w:jc w:val="both"/>
      </w:pPr>
      <w:r w:rsidRPr="009723CB">
        <w:t>Огневое бурение и расширение скважин; физическая сущность и термодинам</w:t>
      </w:r>
      <w:r w:rsidRPr="009723CB">
        <w:t>и</w:t>
      </w:r>
      <w:r w:rsidRPr="009723CB">
        <w:t>ческие модели процессов.</w:t>
      </w:r>
    </w:p>
    <w:p w:rsidR="009723CB" w:rsidRPr="009723CB" w:rsidRDefault="009723CB" w:rsidP="009723CB">
      <w:pPr>
        <w:numPr>
          <w:ilvl w:val="0"/>
          <w:numId w:val="39"/>
        </w:numPr>
        <w:tabs>
          <w:tab w:val="left" w:pos="426"/>
        </w:tabs>
        <w:contextualSpacing/>
        <w:jc w:val="both"/>
      </w:pPr>
      <w:r w:rsidRPr="009723CB">
        <w:t>Электротермический способ разрушения горных пород; физическая сущность и термодинамическая модель процесса.</w:t>
      </w:r>
    </w:p>
    <w:p w:rsidR="009723CB" w:rsidRPr="009723CB" w:rsidRDefault="009723CB" w:rsidP="009723CB">
      <w:pPr>
        <w:numPr>
          <w:ilvl w:val="0"/>
          <w:numId w:val="39"/>
        </w:numPr>
        <w:jc w:val="both"/>
        <w:rPr>
          <w:i/>
        </w:rPr>
      </w:pPr>
      <w:r w:rsidRPr="009723CB">
        <w:t>Глубина промерзания поверх</w:t>
      </w:r>
      <w:r w:rsidRPr="009723CB">
        <w:softHyphen/>
        <w:t>ностного слоя горных пород; влияние состава по</w:t>
      </w:r>
      <w:r w:rsidRPr="009723CB">
        <w:softHyphen/>
        <w:t>род, их влажности и теплофизических характеристик на процесс промерзания горных пород.</w:t>
      </w:r>
    </w:p>
    <w:p w:rsidR="009723CB" w:rsidRPr="009723CB" w:rsidRDefault="009723CB" w:rsidP="009723CB">
      <w:pPr>
        <w:numPr>
          <w:ilvl w:val="0"/>
          <w:numId w:val="39"/>
        </w:numPr>
        <w:jc w:val="both"/>
        <w:rPr>
          <w:i/>
        </w:rPr>
      </w:pPr>
      <w:r w:rsidRPr="009723CB">
        <w:t>Способы оттаивания мерзлых пород; условия при</w:t>
      </w:r>
      <w:r w:rsidRPr="009723CB">
        <w:softHyphen/>
        <w:t>менения различных способов оттайки.</w:t>
      </w:r>
    </w:p>
    <w:p w:rsidR="009723CB" w:rsidRPr="009723CB" w:rsidRDefault="009723CB" w:rsidP="009723CB">
      <w:pPr>
        <w:numPr>
          <w:ilvl w:val="0"/>
          <w:numId w:val="39"/>
        </w:numPr>
        <w:jc w:val="both"/>
        <w:rPr>
          <w:i/>
        </w:rPr>
      </w:pPr>
      <w:r w:rsidRPr="009723CB">
        <w:t>Назначение и классификация процессов окускования; агломерация, окомков</w:t>
      </w:r>
      <w:r w:rsidRPr="009723CB">
        <w:t>ы</w:t>
      </w:r>
      <w:r w:rsidRPr="009723CB">
        <w:t>вание, брикетирование полезных ископаемых.</w:t>
      </w:r>
      <w:r w:rsidRPr="009723CB">
        <w:rPr>
          <w:i/>
        </w:rPr>
        <w:t xml:space="preserve"> </w:t>
      </w:r>
    </w:p>
    <w:p w:rsidR="006376A5" w:rsidRDefault="006376A5" w:rsidP="0000451A">
      <w:pPr>
        <w:spacing w:line="276" w:lineRule="auto"/>
        <w:jc w:val="center"/>
        <w:rPr>
          <w:b/>
          <w:sz w:val="28"/>
          <w:szCs w:val="28"/>
        </w:rPr>
      </w:pPr>
    </w:p>
    <w:p w:rsidR="00D13AC3" w:rsidRDefault="00D13AC3" w:rsidP="00D13AC3">
      <w:pPr>
        <w:pStyle w:val="ab"/>
        <w:tabs>
          <w:tab w:val="left" w:pos="426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21584A" w:rsidRPr="002F37DC" w:rsidRDefault="0021584A" w:rsidP="0000451A">
      <w:pPr>
        <w:spacing w:line="276" w:lineRule="auto"/>
        <w:ind w:right="-284"/>
        <w:jc w:val="center"/>
        <w:rPr>
          <w:b/>
          <w:sz w:val="28"/>
          <w:szCs w:val="28"/>
        </w:rPr>
      </w:pPr>
      <w:r w:rsidRPr="002F37DC">
        <w:rPr>
          <w:b/>
          <w:sz w:val="28"/>
          <w:szCs w:val="28"/>
        </w:rPr>
        <w:t>Учебно-методическое и информационное обеспечение</w:t>
      </w:r>
      <w:r w:rsidR="002F37DC">
        <w:rPr>
          <w:b/>
          <w:sz w:val="28"/>
          <w:szCs w:val="28"/>
        </w:rPr>
        <w:t xml:space="preserve"> </w:t>
      </w:r>
      <w:r w:rsidRPr="002F37DC">
        <w:rPr>
          <w:b/>
          <w:sz w:val="28"/>
          <w:szCs w:val="28"/>
        </w:rPr>
        <w:t>дисциплины</w:t>
      </w:r>
    </w:p>
    <w:p w:rsidR="0021584A" w:rsidRPr="0021584A" w:rsidRDefault="0021584A" w:rsidP="0000451A">
      <w:pPr>
        <w:pStyle w:val="ab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b/>
          <w:sz w:val="24"/>
          <w:szCs w:val="24"/>
        </w:rPr>
      </w:pPr>
    </w:p>
    <w:p w:rsidR="0021584A" w:rsidRPr="0021584A" w:rsidRDefault="0021584A" w:rsidP="0000451A">
      <w:pPr>
        <w:pStyle w:val="ab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b/>
          <w:sz w:val="24"/>
          <w:szCs w:val="24"/>
        </w:rPr>
      </w:pPr>
      <w:r w:rsidRPr="0021584A">
        <w:rPr>
          <w:rFonts w:ascii="Times New Roman" w:hAnsi="Times New Roman"/>
          <w:b/>
          <w:sz w:val="24"/>
          <w:szCs w:val="24"/>
        </w:rPr>
        <w:t>Основная литература</w:t>
      </w:r>
      <w:r w:rsidR="002F37DC">
        <w:rPr>
          <w:rFonts w:ascii="Times New Roman" w:hAnsi="Times New Roman"/>
          <w:b/>
          <w:sz w:val="24"/>
          <w:szCs w:val="24"/>
        </w:rPr>
        <w:t xml:space="preserve"> </w:t>
      </w:r>
      <w:r w:rsidR="002F37DC" w:rsidRPr="00154834">
        <w:rPr>
          <w:rFonts w:ascii="Times New Roman" w:hAnsi="Times New Roman"/>
          <w:sz w:val="24"/>
          <w:szCs w:val="24"/>
        </w:rPr>
        <w:t>(</w:t>
      </w:r>
      <w:r w:rsidR="002F37DC" w:rsidRPr="00154834">
        <w:rPr>
          <w:rFonts w:ascii="Times New Roman" w:hAnsi="Times New Roman"/>
          <w:b/>
          <w:sz w:val="24"/>
          <w:szCs w:val="24"/>
        </w:rPr>
        <w:t>печатные издания)</w:t>
      </w:r>
    </w:p>
    <w:p w:rsidR="00590BB3" w:rsidRPr="00590BB3" w:rsidRDefault="00590BB3" w:rsidP="0000451A">
      <w:pPr>
        <w:pStyle w:val="ConsPlusNormal"/>
        <w:widowControl/>
        <w:tabs>
          <w:tab w:val="left" w:pos="302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90BB3">
        <w:rPr>
          <w:rFonts w:ascii="Times New Roman" w:hAnsi="Times New Roman" w:cs="Times New Roman"/>
          <w:sz w:val="24"/>
          <w:szCs w:val="24"/>
        </w:rPr>
        <w:t>1. Гончаров, С.А. Термодинамика : учебник / Гончаров Степан Алексеевич. - 2-е изд., стер. - Москва : МГГУ, 2002. - 440 с</w:t>
      </w:r>
    </w:p>
    <w:p w:rsidR="00590BB3" w:rsidRPr="00590BB3" w:rsidRDefault="00590BB3" w:rsidP="0000451A">
      <w:pPr>
        <w:pStyle w:val="ConsPlusNormal"/>
        <w:widowControl/>
        <w:tabs>
          <w:tab w:val="left" w:pos="302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90BB3">
        <w:rPr>
          <w:rFonts w:ascii="Times New Roman" w:hAnsi="Times New Roman" w:cs="Times New Roman"/>
          <w:sz w:val="24"/>
          <w:szCs w:val="24"/>
        </w:rPr>
        <w:t>2. Кириллин, В.А. Техническая термодинамика : учебник / Кириллин Владимир Алексе</w:t>
      </w:r>
      <w:r w:rsidRPr="00590BB3">
        <w:rPr>
          <w:rFonts w:ascii="Times New Roman" w:hAnsi="Times New Roman" w:cs="Times New Roman"/>
          <w:sz w:val="24"/>
          <w:szCs w:val="24"/>
        </w:rPr>
        <w:t>е</w:t>
      </w:r>
      <w:r w:rsidRPr="00590BB3">
        <w:rPr>
          <w:rFonts w:ascii="Times New Roman" w:hAnsi="Times New Roman" w:cs="Times New Roman"/>
          <w:sz w:val="24"/>
          <w:szCs w:val="24"/>
        </w:rPr>
        <w:t>вич, Сычев Вячеслав Владимирович, Шейндлин Александр Ефимович. - 5-е изд., пер</w:t>
      </w:r>
      <w:r w:rsidRPr="00590BB3">
        <w:rPr>
          <w:rFonts w:ascii="Times New Roman" w:hAnsi="Times New Roman" w:cs="Times New Roman"/>
          <w:sz w:val="24"/>
          <w:szCs w:val="24"/>
        </w:rPr>
        <w:t>е</w:t>
      </w:r>
      <w:r w:rsidRPr="00590BB3">
        <w:rPr>
          <w:rFonts w:ascii="Times New Roman" w:hAnsi="Times New Roman" w:cs="Times New Roman"/>
          <w:sz w:val="24"/>
          <w:szCs w:val="24"/>
        </w:rPr>
        <w:t>раб. и доп. - Москва : МЭИ, 2008. - 496 с.</w:t>
      </w:r>
    </w:p>
    <w:p w:rsidR="00590BB3" w:rsidRPr="00590BB3" w:rsidRDefault="00590BB3" w:rsidP="0000451A">
      <w:pPr>
        <w:pStyle w:val="ConsPlusNormal"/>
        <w:widowControl/>
        <w:tabs>
          <w:tab w:val="left" w:pos="302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90BB3">
        <w:rPr>
          <w:rFonts w:ascii="Times New Roman" w:hAnsi="Times New Roman" w:cs="Times New Roman"/>
          <w:sz w:val="24"/>
          <w:szCs w:val="24"/>
        </w:rPr>
        <w:t>3. Теплотехника : учебник / под ред. В.Н. Луканина. - 5-е изд., стер... - Москва : Высш.шк., 2006. - 671с.</w:t>
      </w:r>
    </w:p>
    <w:p w:rsidR="00590BB3" w:rsidRPr="00590BB3" w:rsidRDefault="00590BB3" w:rsidP="0000451A">
      <w:pPr>
        <w:tabs>
          <w:tab w:val="left" w:pos="426"/>
          <w:tab w:val="left" w:pos="1134"/>
        </w:tabs>
        <w:spacing w:line="276" w:lineRule="auto"/>
        <w:ind w:left="284" w:hanging="284"/>
        <w:outlineLvl w:val="1"/>
      </w:pPr>
      <w:r w:rsidRPr="00590BB3">
        <w:t>4. Ляшков, В.И. Теоретические основы теплотехники : учеб. пособие / Ляшков Василий Игнатьевич. - Москва : Высшая школа, 2008. - 317 с.</w:t>
      </w:r>
    </w:p>
    <w:p w:rsidR="002F37DC" w:rsidRPr="002F37DC" w:rsidRDefault="002F37DC" w:rsidP="0000451A">
      <w:pPr>
        <w:spacing w:line="276" w:lineRule="auto"/>
        <w:jc w:val="both"/>
        <w:rPr>
          <w:u w:val="single"/>
        </w:rPr>
      </w:pPr>
    </w:p>
    <w:p w:rsidR="002F37DC" w:rsidRDefault="002F37DC" w:rsidP="0000451A">
      <w:pPr>
        <w:pStyle w:val="ab"/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154834">
        <w:rPr>
          <w:rFonts w:ascii="Times New Roman" w:hAnsi="Times New Roman"/>
          <w:b/>
          <w:sz w:val="24"/>
          <w:szCs w:val="24"/>
        </w:rPr>
        <w:t>Основная литература (издания из ЭБС)</w:t>
      </w:r>
    </w:p>
    <w:p w:rsidR="00590BB3" w:rsidRDefault="00590BB3" w:rsidP="0000451A">
      <w:pPr>
        <w:spacing w:line="276" w:lineRule="auto"/>
        <w:ind w:left="284" w:hanging="284"/>
      </w:pPr>
      <w:r>
        <w:t xml:space="preserve">1. </w:t>
      </w:r>
      <w:r w:rsidRPr="0038145D">
        <w:t>Дмитриев, А.П. Разрушение горных пород / А. П. Дмитриев; Дмитриев А.П. - Moscow : Горная книга, 2006. - . - Разрушение горных пород [Электронный ресурс] / Дмитриев А.П. - М: Издательство Московского государственного горного университета, 2006.</w:t>
      </w:r>
    </w:p>
    <w:p w:rsidR="002F37DC" w:rsidRDefault="002F37DC" w:rsidP="0000451A">
      <w:pPr>
        <w:pStyle w:val="ab"/>
        <w:spacing w:after="0"/>
        <w:ind w:left="1128"/>
        <w:jc w:val="both"/>
        <w:rPr>
          <w:rFonts w:ascii="Times New Roman" w:hAnsi="Times New Roman"/>
          <w:sz w:val="24"/>
          <w:szCs w:val="24"/>
          <w:u w:val="single"/>
        </w:rPr>
      </w:pPr>
    </w:p>
    <w:p w:rsidR="002F37DC" w:rsidRDefault="002F37DC" w:rsidP="0000451A">
      <w:pPr>
        <w:pStyle w:val="ab"/>
        <w:tabs>
          <w:tab w:val="left" w:pos="426"/>
        </w:tabs>
        <w:spacing w:after="0"/>
        <w:ind w:left="709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154834">
        <w:rPr>
          <w:rFonts w:ascii="Times New Roman" w:hAnsi="Times New Roman"/>
          <w:b/>
          <w:sz w:val="24"/>
          <w:szCs w:val="24"/>
        </w:rPr>
        <w:t>Дополнительная литература (печатные издания)</w:t>
      </w:r>
    </w:p>
    <w:p w:rsidR="00590BB3" w:rsidRPr="00A80308" w:rsidRDefault="00590BB3" w:rsidP="0000451A">
      <w:pPr>
        <w:pStyle w:val="ConsPlusNormal"/>
        <w:widowControl/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80308">
        <w:rPr>
          <w:rFonts w:ascii="Times New Roman" w:hAnsi="Times New Roman" w:cs="Times New Roman"/>
          <w:sz w:val="24"/>
          <w:szCs w:val="24"/>
        </w:rPr>
        <w:t>Щербань, А.Н. Руководство по регулированию теплового режима шахт / А. Н. Щербань, О. А. Кремнев, В. Я. Журавленко. - 3-е изд., перераб. и доп. - Москва : Недра, 1977. - 359с.</w:t>
      </w:r>
    </w:p>
    <w:p w:rsidR="00590BB3" w:rsidRDefault="00590BB3" w:rsidP="0000451A">
      <w:pPr>
        <w:tabs>
          <w:tab w:val="left" w:pos="426"/>
          <w:tab w:val="left" w:pos="1134"/>
        </w:tabs>
        <w:spacing w:line="276" w:lineRule="auto"/>
        <w:ind w:left="284" w:hanging="284"/>
        <w:outlineLvl w:val="1"/>
      </w:pPr>
      <w:r>
        <w:t xml:space="preserve">2. </w:t>
      </w:r>
      <w:r w:rsidRPr="004C5413">
        <w:t>Термодинамика : контрольные задания и метод. указ. / сост. Р.Б. Закиев. - Чита : ЧитГУ, 2005. - 35с.</w:t>
      </w:r>
    </w:p>
    <w:p w:rsidR="002F37DC" w:rsidRPr="00154834" w:rsidRDefault="002F37DC" w:rsidP="0000451A">
      <w:pPr>
        <w:pStyle w:val="ab"/>
        <w:tabs>
          <w:tab w:val="left" w:pos="426"/>
        </w:tabs>
        <w:spacing w:after="0"/>
        <w:ind w:left="709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2F37DC" w:rsidRPr="00154834" w:rsidRDefault="002F37DC" w:rsidP="0000451A">
      <w:pPr>
        <w:pStyle w:val="ab"/>
        <w:tabs>
          <w:tab w:val="left" w:pos="426"/>
        </w:tabs>
        <w:spacing w:after="0"/>
        <w:ind w:left="709"/>
        <w:jc w:val="both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Дополнительная литература (и</w:t>
      </w:r>
      <w:r w:rsidRPr="00154834">
        <w:rPr>
          <w:rFonts w:ascii="Times New Roman" w:hAnsi="Times New Roman"/>
          <w:b/>
          <w:sz w:val="24"/>
          <w:szCs w:val="24"/>
        </w:rPr>
        <w:t>здания из ЭБС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590BB3" w:rsidRPr="00A80308" w:rsidRDefault="00590BB3" w:rsidP="0000451A">
      <w:pPr>
        <w:pStyle w:val="ConsPlusNormal"/>
        <w:widowControl/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80308">
        <w:rPr>
          <w:rFonts w:ascii="Times New Roman" w:hAnsi="Times New Roman" w:cs="Times New Roman"/>
          <w:sz w:val="24"/>
          <w:szCs w:val="24"/>
        </w:rPr>
        <w:t>Кудинов, В.А.  Техническая термодинамика и теплопередача : Учебник / Кудинов В</w:t>
      </w:r>
      <w:r w:rsidRPr="00A80308">
        <w:rPr>
          <w:rFonts w:ascii="Times New Roman" w:hAnsi="Times New Roman" w:cs="Times New Roman"/>
          <w:sz w:val="24"/>
          <w:szCs w:val="24"/>
        </w:rPr>
        <w:t>а</w:t>
      </w:r>
      <w:r w:rsidRPr="00A80308">
        <w:rPr>
          <w:rFonts w:ascii="Times New Roman" w:hAnsi="Times New Roman" w:cs="Times New Roman"/>
          <w:sz w:val="24"/>
          <w:szCs w:val="24"/>
        </w:rPr>
        <w:t>силий Александрович; Кудинов В.А., Карташов Э.М., Стефанюк Е.В. - 3-е изд. - М. : Издательство Юрайт, 2017. - 442.</w:t>
      </w:r>
    </w:p>
    <w:p w:rsidR="00590BB3" w:rsidRDefault="00590BB3" w:rsidP="0000451A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>
        <w:t xml:space="preserve">2. </w:t>
      </w:r>
      <w:r w:rsidRPr="00A80308">
        <w:t>Арене, В.Ж.  Физико-химическая геотехнология [Электронный ресурс] / Арене В.Ж. - М. : Горная книга, 2001.</w:t>
      </w:r>
    </w:p>
    <w:p w:rsidR="003E78ED" w:rsidRPr="00696290" w:rsidRDefault="003E78ED" w:rsidP="0000451A">
      <w:pPr>
        <w:pStyle w:val="ConsPlusNormal"/>
        <w:widowControl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F37DC" w:rsidRPr="00154834" w:rsidRDefault="002F37DC" w:rsidP="003E78ED">
      <w:pPr>
        <w:pStyle w:val="ab"/>
        <w:tabs>
          <w:tab w:val="left" w:pos="426"/>
        </w:tabs>
        <w:spacing w:after="0"/>
        <w:ind w:left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154834">
        <w:rPr>
          <w:rFonts w:ascii="Times New Roman" w:hAnsi="Times New Roman"/>
          <w:b/>
          <w:sz w:val="28"/>
          <w:szCs w:val="28"/>
        </w:rPr>
        <w:t>Базы данных, информационно-справочные и поисковые системы</w:t>
      </w:r>
    </w:p>
    <w:p w:rsidR="002F37DC" w:rsidRPr="0038085C" w:rsidRDefault="002F37DC" w:rsidP="003E78ED">
      <w:pPr>
        <w:tabs>
          <w:tab w:val="left" w:pos="426"/>
        </w:tabs>
        <w:spacing w:line="276" w:lineRule="auto"/>
        <w:jc w:val="both"/>
        <w:outlineLvl w:val="1"/>
        <w:rPr>
          <w:b/>
          <w:sz w:val="28"/>
          <w:szCs w:val="28"/>
        </w:rPr>
      </w:pPr>
    </w:p>
    <w:p w:rsidR="002F37DC" w:rsidRPr="00154834" w:rsidRDefault="002F37DC" w:rsidP="003E78ED">
      <w:pPr>
        <w:spacing w:line="276" w:lineRule="auto"/>
        <w:ind w:firstLine="709"/>
        <w:jc w:val="both"/>
      </w:pPr>
      <w:r w:rsidRPr="00154834">
        <w:t>Каждый обучающийся обеспечен индивидуальным неограниченным доступом к электронно-библиотечным  системам:</w:t>
      </w:r>
    </w:p>
    <w:p w:rsidR="002F37DC" w:rsidRPr="00154834" w:rsidRDefault="006615DF" w:rsidP="003E78ED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eastAsiaTheme="minorEastAsia"/>
        </w:rPr>
      </w:pPr>
      <w:hyperlink r:id="rId110" w:history="1">
        <w:r w:rsidR="002F37DC" w:rsidRPr="00154834">
          <w:rPr>
            <w:rStyle w:val="ac"/>
            <w:rFonts w:eastAsiaTheme="minorEastAsia"/>
          </w:rPr>
          <w:t>https://</w:t>
        </w:r>
        <w:r w:rsidR="002F37DC" w:rsidRPr="00154834">
          <w:rPr>
            <w:rStyle w:val="ac"/>
            <w:rFonts w:eastAsiaTheme="minorEastAsia"/>
            <w:lang w:val="en-US"/>
          </w:rPr>
          <w:t>www</w:t>
        </w:r>
        <w:r w:rsidR="002F37DC" w:rsidRPr="00154834">
          <w:rPr>
            <w:rStyle w:val="ac"/>
            <w:rFonts w:eastAsiaTheme="minorEastAsia"/>
          </w:rPr>
          <w:t>.e.lanbook.com/</w:t>
        </w:r>
      </w:hyperlink>
      <w:r w:rsidR="002F37DC" w:rsidRPr="00154834">
        <w:rPr>
          <w:rFonts w:eastAsiaTheme="minorEastAsia"/>
        </w:rPr>
        <w:t xml:space="preserve"> Электронно-библиотечная система «Издательство «Лань».</w:t>
      </w:r>
    </w:p>
    <w:p w:rsidR="002F37DC" w:rsidRPr="00154834" w:rsidRDefault="006615DF" w:rsidP="003E78ED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eastAsiaTheme="minorEastAsia"/>
        </w:rPr>
      </w:pPr>
      <w:hyperlink r:id="rId111" w:history="1">
        <w:r w:rsidR="002F37DC" w:rsidRPr="00154834">
          <w:rPr>
            <w:rFonts w:eastAsiaTheme="minorEastAsia"/>
            <w:color w:val="0000FF"/>
            <w:u w:val="single"/>
          </w:rPr>
          <w:t>https://www.biblio-online.ru/</w:t>
        </w:r>
      </w:hyperlink>
      <w:r w:rsidR="002F37DC" w:rsidRPr="00154834">
        <w:rPr>
          <w:rFonts w:eastAsiaTheme="minorEastAsia"/>
        </w:rPr>
        <w:t xml:space="preserve"> Электронно-библиотечная система «Юрайт»</w:t>
      </w:r>
    </w:p>
    <w:p w:rsidR="002F37DC" w:rsidRPr="00154834" w:rsidRDefault="006615DF" w:rsidP="003E78ED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eastAsiaTheme="minorEastAsia"/>
        </w:rPr>
      </w:pPr>
      <w:hyperlink r:id="rId112" w:history="1">
        <w:r w:rsidR="002F37DC" w:rsidRPr="00154834">
          <w:rPr>
            <w:rFonts w:eastAsiaTheme="minorEastAsia"/>
            <w:color w:val="0000FF"/>
            <w:u w:val="single"/>
          </w:rPr>
          <w:t>http://www.studentlibrary.ru/</w:t>
        </w:r>
      </w:hyperlink>
      <w:r w:rsidR="002F37DC" w:rsidRPr="00154834">
        <w:rPr>
          <w:rFonts w:eastAsiaTheme="minorEastAsia"/>
        </w:rPr>
        <w:t xml:space="preserve"> Электронно-библиотечная система «Консультант студента»</w:t>
      </w:r>
    </w:p>
    <w:p w:rsidR="002F37DC" w:rsidRPr="00154834" w:rsidRDefault="006615DF" w:rsidP="003E78ED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eastAsiaTheme="minorEastAsia"/>
        </w:rPr>
      </w:pPr>
      <w:hyperlink r:id="rId113" w:history="1">
        <w:r w:rsidR="002F37DC" w:rsidRPr="00154834">
          <w:rPr>
            <w:rFonts w:eastAsiaTheme="minorEastAsia"/>
            <w:color w:val="0000FF"/>
            <w:u w:val="single"/>
          </w:rPr>
          <w:t>http://www.trmost.com/</w:t>
        </w:r>
      </w:hyperlink>
      <w:r w:rsidR="002F37DC" w:rsidRPr="00154834">
        <w:rPr>
          <w:rFonts w:eastAsiaTheme="minorEastAsia"/>
        </w:rPr>
        <w:t xml:space="preserve"> Электронно-библиотечная система «Троицкий мост»</w:t>
      </w:r>
    </w:p>
    <w:p w:rsidR="002F37DC" w:rsidRPr="00154834" w:rsidRDefault="006615DF" w:rsidP="003E78ED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eastAsiaTheme="minorEastAsia"/>
        </w:rPr>
      </w:pPr>
      <w:hyperlink r:id="rId114" w:history="1">
        <w:r w:rsidR="002F37DC" w:rsidRPr="00154834">
          <w:rPr>
            <w:rStyle w:val="ac"/>
            <w:rFonts w:eastAsiaTheme="minorEastAsia"/>
          </w:rPr>
          <w:t>http://</w:t>
        </w:r>
        <w:r w:rsidR="002F37DC" w:rsidRPr="00154834">
          <w:rPr>
            <w:rStyle w:val="ac"/>
            <w:rFonts w:eastAsiaTheme="minorEastAsia"/>
            <w:lang w:val="en-US"/>
          </w:rPr>
          <w:t>www</w:t>
        </w:r>
        <w:r w:rsidR="002F37DC" w:rsidRPr="00154834">
          <w:rPr>
            <w:rStyle w:val="ac"/>
            <w:rFonts w:eastAsiaTheme="minorEastAsia"/>
          </w:rPr>
          <w:t>.diss.rsl.ru/</w:t>
        </w:r>
      </w:hyperlink>
      <w:r w:rsidR="002F37DC" w:rsidRPr="00154834">
        <w:rPr>
          <w:rFonts w:eastAsiaTheme="minorEastAsia"/>
        </w:rPr>
        <w:t xml:space="preserve"> Электронная библиотека диссертаций Российской государстве</w:t>
      </w:r>
      <w:r w:rsidR="002F37DC" w:rsidRPr="00154834">
        <w:rPr>
          <w:rFonts w:eastAsiaTheme="minorEastAsia"/>
        </w:rPr>
        <w:t>н</w:t>
      </w:r>
      <w:r w:rsidR="002F37DC" w:rsidRPr="00154834">
        <w:rPr>
          <w:rFonts w:eastAsiaTheme="minorEastAsia"/>
        </w:rPr>
        <w:t>ной библиотеки.</w:t>
      </w:r>
    </w:p>
    <w:p w:rsidR="002F37DC" w:rsidRPr="00154834" w:rsidRDefault="006615DF" w:rsidP="003E78ED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eastAsiaTheme="minorEastAsia"/>
        </w:rPr>
      </w:pPr>
      <w:hyperlink r:id="rId115" w:history="1">
        <w:r w:rsidR="002F37DC" w:rsidRPr="00154834">
          <w:rPr>
            <w:rStyle w:val="ac"/>
            <w:rFonts w:eastAsiaTheme="minorEastAsia"/>
          </w:rPr>
          <w:t>https://</w:t>
        </w:r>
        <w:r w:rsidR="002F37DC" w:rsidRPr="00154834">
          <w:rPr>
            <w:rStyle w:val="ac"/>
            <w:rFonts w:eastAsiaTheme="minorEastAsia"/>
            <w:lang w:val="en-US"/>
          </w:rPr>
          <w:t>www</w:t>
        </w:r>
        <w:r w:rsidR="002F37DC" w:rsidRPr="00154834">
          <w:rPr>
            <w:rStyle w:val="ac"/>
            <w:rFonts w:eastAsiaTheme="minorEastAsia"/>
          </w:rPr>
          <w:t>.elibrary.ru/</w:t>
        </w:r>
      </w:hyperlink>
      <w:r w:rsidR="002F37DC" w:rsidRPr="00154834">
        <w:rPr>
          <w:rFonts w:eastAsiaTheme="minorEastAsia"/>
        </w:rPr>
        <w:t xml:space="preserve"> Научная электронная библиотека eLIBRARY.RU</w:t>
      </w:r>
    </w:p>
    <w:p w:rsidR="002F37DC" w:rsidRPr="00154834" w:rsidRDefault="006615DF" w:rsidP="003E78ED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eastAsiaTheme="minorEastAsia"/>
        </w:rPr>
      </w:pPr>
      <w:hyperlink r:id="rId116" w:history="1">
        <w:r w:rsidR="002F37DC" w:rsidRPr="00154834">
          <w:rPr>
            <w:rStyle w:val="ac"/>
            <w:rFonts w:eastAsiaTheme="minorEastAsia"/>
          </w:rPr>
          <w:t>http://www.edu.ru/</w:t>
        </w:r>
      </w:hyperlink>
      <w:r w:rsidR="002F37DC" w:rsidRPr="00154834">
        <w:rPr>
          <w:rFonts w:eastAsiaTheme="minorEastAsia"/>
        </w:rPr>
        <w:t xml:space="preserve"> Федеральный портал «Российское образование»</w:t>
      </w:r>
    </w:p>
    <w:p w:rsidR="002F37DC" w:rsidRPr="00154834" w:rsidRDefault="006615DF" w:rsidP="003E78ED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eastAsiaTheme="minorEastAsia"/>
        </w:rPr>
      </w:pPr>
      <w:hyperlink r:id="rId117" w:history="1">
        <w:r w:rsidR="002F37DC" w:rsidRPr="00154834">
          <w:rPr>
            <w:rFonts w:eastAsiaTheme="minorEastAsia"/>
            <w:color w:val="0000FF"/>
            <w:u w:val="single"/>
          </w:rPr>
          <w:t>http://</w:t>
        </w:r>
        <w:r w:rsidR="002F37DC" w:rsidRPr="00154834">
          <w:rPr>
            <w:rFonts w:eastAsiaTheme="minorEastAsia"/>
            <w:color w:val="0000FF"/>
            <w:u w:val="single"/>
            <w:lang w:val="en-US"/>
          </w:rPr>
          <w:t>www</w:t>
        </w:r>
        <w:r w:rsidR="002F37DC" w:rsidRPr="00154834">
          <w:rPr>
            <w:rFonts w:eastAsiaTheme="minorEastAsia"/>
            <w:color w:val="0000FF"/>
            <w:u w:val="single"/>
          </w:rPr>
          <w:t>.law.edu.ru/</w:t>
        </w:r>
      </w:hyperlink>
      <w:r w:rsidR="002F37DC" w:rsidRPr="00154834">
        <w:rPr>
          <w:rFonts w:eastAsiaTheme="minorEastAsia"/>
        </w:rPr>
        <w:t xml:space="preserve"> Федеральный правовой портал «Юридическая Россия»</w:t>
      </w:r>
    </w:p>
    <w:p w:rsidR="002F37DC" w:rsidRPr="00154834" w:rsidRDefault="006615DF" w:rsidP="003E78ED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eastAsiaTheme="minorEastAsia"/>
        </w:rPr>
      </w:pPr>
      <w:hyperlink r:id="rId118" w:history="1">
        <w:r w:rsidR="002F37DC" w:rsidRPr="00154834">
          <w:rPr>
            <w:rStyle w:val="ac"/>
            <w:rFonts w:eastAsiaTheme="minorEastAsia"/>
          </w:rPr>
          <w:t>http://</w:t>
        </w:r>
        <w:r w:rsidR="002F37DC" w:rsidRPr="00154834">
          <w:rPr>
            <w:rStyle w:val="ac"/>
            <w:rFonts w:eastAsiaTheme="minorEastAsia"/>
            <w:lang w:val="en-US"/>
          </w:rPr>
          <w:t>www</w:t>
        </w:r>
        <w:r w:rsidR="002F37DC" w:rsidRPr="00154834">
          <w:rPr>
            <w:rStyle w:val="ac"/>
            <w:rFonts w:eastAsiaTheme="minorEastAsia"/>
          </w:rPr>
          <w:t>.window.edu.ru</w:t>
        </w:r>
      </w:hyperlink>
      <w:r w:rsidR="002F37DC" w:rsidRPr="00154834">
        <w:rPr>
          <w:rFonts w:eastAsiaTheme="minorEastAsia"/>
        </w:rPr>
        <w:t>/  Информационная система «Единое окно доступа к образов</w:t>
      </w:r>
      <w:r w:rsidR="002F37DC" w:rsidRPr="00154834">
        <w:rPr>
          <w:rFonts w:eastAsiaTheme="minorEastAsia"/>
        </w:rPr>
        <w:t>а</w:t>
      </w:r>
      <w:r w:rsidR="002F37DC" w:rsidRPr="00154834">
        <w:rPr>
          <w:rFonts w:eastAsiaTheme="minorEastAsia"/>
        </w:rPr>
        <w:t>тельным ресурсам» предоставляет свободный доступ к каталогу образовательных И</w:t>
      </w:r>
      <w:r w:rsidR="002F37DC" w:rsidRPr="00154834">
        <w:rPr>
          <w:rFonts w:eastAsiaTheme="minorEastAsia"/>
        </w:rPr>
        <w:t>н</w:t>
      </w:r>
      <w:r w:rsidR="002F37DC" w:rsidRPr="00154834">
        <w:rPr>
          <w:rFonts w:eastAsiaTheme="minorEastAsia"/>
        </w:rPr>
        <w:t>тернет-ресурсов и полнотекстовой электронной учебно-методической библиотеке для общего и профессионального образования.</w:t>
      </w:r>
    </w:p>
    <w:p w:rsidR="002F37DC" w:rsidRPr="00154834" w:rsidRDefault="006615DF" w:rsidP="003E78ED">
      <w:pPr>
        <w:numPr>
          <w:ilvl w:val="0"/>
          <w:numId w:val="3"/>
        </w:numPr>
        <w:tabs>
          <w:tab w:val="left" w:pos="426"/>
          <w:tab w:val="left" w:pos="1134"/>
        </w:tabs>
        <w:spacing w:line="276" w:lineRule="auto"/>
        <w:ind w:left="284" w:hanging="284"/>
        <w:contextualSpacing/>
        <w:jc w:val="both"/>
        <w:rPr>
          <w:rFonts w:eastAsiaTheme="minorEastAsia"/>
        </w:rPr>
      </w:pPr>
      <w:hyperlink r:id="rId119" w:history="1">
        <w:r w:rsidR="002F37DC" w:rsidRPr="00154834">
          <w:rPr>
            <w:rStyle w:val="ac"/>
            <w:rFonts w:eastAsiaTheme="minorEastAsia"/>
          </w:rPr>
          <w:t>http://</w:t>
        </w:r>
        <w:r w:rsidR="002F37DC" w:rsidRPr="00154834">
          <w:rPr>
            <w:rStyle w:val="ac"/>
            <w:rFonts w:eastAsiaTheme="minorEastAsia"/>
            <w:lang w:val="en-US"/>
          </w:rPr>
          <w:t>www</w:t>
        </w:r>
        <w:r w:rsidR="002F37DC" w:rsidRPr="00154834">
          <w:rPr>
            <w:rStyle w:val="ac"/>
            <w:rFonts w:eastAsiaTheme="minorEastAsia"/>
          </w:rPr>
          <w:t>.megabook.ru/</w:t>
        </w:r>
      </w:hyperlink>
      <w:r w:rsidR="002F37DC" w:rsidRPr="00154834">
        <w:rPr>
          <w:rFonts w:eastAsiaTheme="minorEastAsia"/>
        </w:rPr>
        <w:t xml:space="preserve"> Энциклопедии Кирилла и Мефодия</w:t>
      </w:r>
    </w:p>
    <w:p w:rsidR="002F37DC" w:rsidRPr="00154834" w:rsidRDefault="006615DF" w:rsidP="003E78ED">
      <w:pPr>
        <w:numPr>
          <w:ilvl w:val="0"/>
          <w:numId w:val="3"/>
        </w:numPr>
        <w:tabs>
          <w:tab w:val="left" w:pos="426"/>
          <w:tab w:val="left" w:pos="1134"/>
        </w:tabs>
        <w:spacing w:line="276" w:lineRule="auto"/>
        <w:ind w:left="284" w:hanging="284"/>
        <w:contextualSpacing/>
        <w:jc w:val="both"/>
        <w:rPr>
          <w:rFonts w:eastAsiaTheme="minorEastAsia"/>
        </w:rPr>
      </w:pPr>
      <w:hyperlink r:id="rId120" w:history="1">
        <w:r w:rsidR="002F37DC" w:rsidRPr="00154834">
          <w:rPr>
            <w:rStyle w:val="ac"/>
            <w:rFonts w:eastAsiaTheme="minorEastAsia"/>
          </w:rPr>
          <w:t>http://www.krugosvet.ru/</w:t>
        </w:r>
      </w:hyperlink>
      <w:r w:rsidR="002F37DC" w:rsidRPr="00154834">
        <w:rPr>
          <w:rFonts w:eastAsiaTheme="minorEastAsia"/>
        </w:rPr>
        <w:t xml:space="preserve"> Универсальная научно-популярная онлайн-энциклопедия «Кругосвет»</w:t>
      </w:r>
    </w:p>
    <w:p w:rsidR="002F37DC" w:rsidRPr="00154834" w:rsidRDefault="006615DF" w:rsidP="003E78ED">
      <w:pPr>
        <w:numPr>
          <w:ilvl w:val="0"/>
          <w:numId w:val="3"/>
        </w:numPr>
        <w:tabs>
          <w:tab w:val="left" w:pos="426"/>
          <w:tab w:val="left" w:pos="1134"/>
        </w:tabs>
        <w:spacing w:line="276" w:lineRule="auto"/>
        <w:ind w:left="284" w:hanging="284"/>
        <w:contextualSpacing/>
        <w:jc w:val="both"/>
        <w:rPr>
          <w:rFonts w:eastAsiaTheme="minorEastAsia"/>
        </w:rPr>
      </w:pPr>
      <w:hyperlink r:id="rId121" w:history="1">
        <w:r w:rsidR="002F37DC" w:rsidRPr="00154834">
          <w:rPr>
            <w:rStyle w:val="ac"/>
            <w:rFonts w:eastAsiaTheme="minorEastAsia"/>
          </w:rPr>
          <w:t>http://www.glossary.ru/</w:t>
        </w:r>
      </w:hyperlink>
      <w:r w:rsidR="002F37DC" w:rsidRPr="00154834">
        <w:rPr>
          <w:rFonts w:eastAsiaTheme="minorEastAsia"/>
        </w:rPr>
        <w:t xml:space="preserve"> Тематические толковые словари</w:t>
      </w:r>
    </w:p>
    <w:p w:rsidR="002F37DC" w:rsidRPr="00154834" w:rsidRDefault="006615DF" w:rsidP="003E78ED">
      <w:pPr>
        <w:numPr>
          <w:ilvl w:val="0"/>
          <w:numId w:val="3"/>
        </w:numPr>
        <w:tabs>
          <w:tab w:val="left" w:pos="426"/>
          <w:tab w:val="left" w:pos="1134"/>
        </w:tabs>
        <w:spacing w:line="276" w:lineRule="auto"/>
        <w:ind w:left="284" w:hanging="284"/>
        <w:contextualSpacing/>
        <w:jc w:val="both"/>
        <w:rPr>
          <w:rFonts w:eastAsiaTheme="minorEastAsia"/>
        </w:rPr>
      </w:pPr>
      <w:hyperlink r:id="rId122" w:history="1">
        <w:r w:rsidR="002F37DC" w:rsidRPr="00154834">
          <w:rPr>
            <w:rStyle w:val="ac"/>
            <w:rFonts w:eastAsiaTheme="minorEastAsia"/>
          </w:rPr>
          <w:t>https://</w:t>
        </w:r>
        <w:r w:rsidR="002F37DC" w:rsidRPr="00154834">
          <w:rPr>
            <w:rStyle w:val="ac"/>
            <w:rFonts w:eastAsiaTheme="minorEastAsia"/>
            <w:lang w:val="en-US"/>
          </w:rPr>
          <w:t>www</w:t>
        </w:r>
        <w:r w:rsidR="002F37DC" w:rsidRPr="00154834">
          <w:rPr>
            <w:rStyle w:val="ac"/>
            <w:rFonts w:eastAsiaTheme="minorEastAsia"/>
          </w:rPr>
          <w:t>.dic.academic.ru/</w:t>
        </w:r>
      </w:hyperlink>
      <w:r w:rsidR="002F37DC" w:rsidRPr="00154834">
        <w:rPr>
          <w:rFonts w:eastAsiaTheme="minorEastAsia"/>
        </w:rPr>
        <w:t xml:space="preserve"> Словари и энциклопедии</w:t>
      </w:r>
    </w:p>
    <w:p w:rsidR="002F37DC" w:rsidRPr="00154834" w:rsidRDefault="006615DF" w:rsidP="003E78ED">
      <w:pPr>
        <w:numPr>
          <w:ilvl w:val="0"/>
          <w:numId w:val="3"/>
        </w:numPr>
        <w:tabs>
          <w:tab w:val="left" w:pos="426"/>
          <w:tab w:val="left" w:pos="1134"/>
        </w:tabs>
        <w:spacing w:line="276" w:lineRule="auto"/>
        <w:ind w:left="284" w:hanging="284"/>
        <w:contextualSpacing/>
        <w:jc w:val="both"/>
        <w:rPr>
          <w:rFonts w:eastAsiaTheme="minorEastAsia"/>
        </w:rPr>
      </w:pPr>
      <w:hyperlink r:id="rId123" w:history="1">
        <w:r w:rsidR="002F37DC" w:rsidRPr="00154834">
          <w:rPr>
            <w:rStyle w:val="ac"/>
            <w:rFonts w:eastAsiaTheme="minorEastAsia"/>
          </w:rPr>
          <w:t>http://www.nlr.ru/</w:t>
        </w:r>
      </w:hyperlink>
      <w:r w:rsidR="002F37DC" w:rsidRPr="00154834">
        <w:rPr>
          <w:rFonts w:eastAsiaTheme="minorEastAsia"/>
        </w:rPr>
        <w:t xml:space="preserve"> Российская национальная библиотека</w:t>
      </w:r>
    </w:p>
    <w:p w:rsidR="002F37DC" w:rsidRPr="00154834" w:rsidRDefault="006615DF" w:rsidP="003E78ED">
      <w:pPr>
        <w:numPr>
          <w:ilvl w:val="0"/>
          <w:numId w:val="3"/>
        </w:numPr>
        <w:tabs>
          <w:tab w:val="left" w:pos="426"/>
          <w:tab w:val="left" w:pos="1134"/>
        </w:tabs>
        <w:spacing w:line="276" w:lineRule="auto"/>
        <w:ind w:left="284" w:hanging="284"/>
        <w:contextualSpacing/>
        <w:jc w:val="both"/>
        <w:rPr>
          <w:rFonts w:eastAsiaTheme="minorEastAsia"/>
        </w:rPr>
      </w:pPr>
      <w:hyperlink r:id="rId124" w:history="1">
        <w:r w:rsidR="002F37DC" w:rsidRPr="00154834">
          <w:rPr>
            <w:rStyle w:val="ac"/>
            <w:rFonts w:eastAsiaTheme="minorEastAsia"/>
          </w:rPr>
          <w:t>https://www.prlib.ru/</w:t>
        </w:r>
      </w:hyperlink>
      <w:r w:rsidR="002F37DC" w:rsidRPr="00154834">
        <w:rPr>
          <w:rFonts w:eastAsiaTheme="minorEastAsia"/>
        </w:rPr>
        <w:t xml:space="preserve"> Президентская библиотека им. Б.Н. Ельцина</w:t>
      </w:r>
    </w:p>
    <w:p w:rsidR="002F37DC" w:rsidRPr="00154834" w:rsidRDefault="006615DF" w:rsidP="003E78ED">
      <w:pPr>
        <w:numPr>
          <w:ilvl w:val="0"/>
          <w:numId w:val="3"/>
        </w:numPr>
        <w:tabs>
          <w:tab w:val="left" w:pos="426"/>
          <w:tab w:val="left" w:pos="1134"/>
        </w:tabs>
        <w:spacing w:line="276" w:lineRule="auto"/>
        <w:ind w:left="284" w:hanging="284"/>
        <w:contextualSpacing/>
        <w:jc w:val="both"/>
        <w:rPr>
          <w:rFonts w:eastAsiaTheme="minorEastAsia"/>
        </w:rPr>
      </w:pPr>
      <w:hyperlink r:id="rId125" w:history="1">
        <w:r w:rsidR="002F37DC" w:rsidRPr="00154834">
          <w:rPr>
            <w:rStyle w:val="ac"/>
            <w:rFonts w:eastAsiaTheme="minorEastAsia"/>
          </w:rPr>
          <w:t>http://www.gpntb.ru/</w:t>
        </w:r>
      </w:hyperlink>
      <w:r w:rsidR="002F37DC" w:rsidRPr="00154834">
        <w:rPr>
          <w:rFonts w:eastAsiaTheme="minorEastAsia"/>
        </w:rPr>
        <w:t xml:space="preserve"> Государственная публичная научно-техническая библиотека Ро</w:t>
      </w:r>
      <w:r w:rsidR="002F37DC" w:rsidRPr="00154834">
        <w:rPr>
          <w:rFonts w:eastAsiaTheme="minorEastAsia"/>
        </w:rPr>
        <w:t>с</w:t>
      </w:r>
      <w:r w:rsidR="002F37DC" w:rsidRPr="00154834">
        <w:rPr>
          <w:rFonts w:eastAsiaTheme="minorEastAsia"/>
        </w:rPr>
        <w:t>сии</w:t>
      </w:r>
    </w:p>
    <w:p w:rsidR="002F37DC" w:rsidRPr="00154834" w:rsidRDefault="006615DF" w:rsidP="003E78ED">
      <w:pPr>
        <w:numPr>
          <w:ilvl w:val="0"/>
          <w:numId w:val="3"/>
        </w:numPr>
        <w:tabs>
          <w:tab w:val="left" w:pos="426"/>
          <w:tab w:val="left" w:pos="1134"/>
        </w:tabs>
        <w:spacing w:line="276" w:lineRule="auto"/>
        <w:ind w:left="284" w:hanging="284"/>
        <w:contextualSpacing/>
        <w:jc w:val="both"/>
        <w:rPr>
          <w:rFonts w:eastAsiaTheme="minorEastAsia"/>
        </w:rPr>
      </w:pPr>
      <w:hyperlink r:id="rId126" w:history="1">
        <w:r w:rsidR="002F37DC" w:rsidRPr="00154834">
          <w:rPr>
            <w:rStyle w:val="ac"/>
            <w:rFonts w:eastAsiaTheme="minorEastAsia"/>
          </w:rPr>
          <w:t>http://www.rasl.ru/</w:t>
        </w:r>
      </w:hyperlink>
      <w:r w:rsidR="002F37DC" w:rsidRPr="00154834">
        <w:rPr>
          <w:rFonts w:eastAsiaTheme="minorEastAsia"/>
        </w:rPr>
        <w:t xml:space="preserve"> Библиотека Российской Академии наук</w:t>
      </w:r>
    </w:p>
    <w:p w:rsidR="002F37DC" w:rsidRPr="002F37DC" w:rsidRDefault="006615DF" w:rsidP="003E78ED">
      <w:pPr>
        <w:numPr>
          <w:ilvl w:val="0"/>
          <w:numId w:val="3"/>
        </w:numPr>
        <w:tabs>
          <w:tab w:val="left" w:pos="426"/>
          <w:tab w:val="left" w:pos="1134"/>
        </w:tabs>
        <w:spacing w:line="276" w:lineRule="auto"/>
        <w:ind w:left="284" w:hanging="284"/>
        <w:contextualSpacing/>
        <w:jc w:val="both"/>
        <w:rPr>
          <w:rFonts w:eastAsiaTheme="minorEastAsia"/>
        </w:rPr>
      </w:pPr>
      <w:hyperlink r:id="rId127" w:history="1">
        <w:r w:rsidR="002F37DC" w:rsidRPr="002F37DC">
          <w:rPr>
            <w:rStyle w:val="ac"/>
            <w:rFonts w:eastAsiaTheme="minorEastAsia"/>
          </w:rPr>
          <w:t>http://</w:t>
        </w:r>
        <w:r w:rsidR="002F37DC" w:rsidRPr="002F37DC">
          <w:rPr>
            <w:rStyle w:val="ac"/>
            <w:rFonts w:eastAsiaTheme="minorEastAsia"/>
            <w:lang w:val="en-US"/>
          </w:rPr>
          <w:t>www</w:t>
        </w:r>
        <w:r w:rsidR="002F37DC" w:rsidRPr="002F37DC">
          <w:rPr>
            <w:rStyle w:val="ac"/>
            <w:rFonts w:eastAsiaTheme="minorEastAsia"/>
          </w:rPr>
          <w:t>.studentam.net/</w:t>
        </w:r>
      </w:hyperlink>
      <w:r w:rsidR="002F37DC" w:rsidRPr="002F37DC">
        <w:rPr>
          <w:rFonts w:eastAsiaTheme="minorEastAsia"/>
        </w:rPr>
        <w:t xml:space="preserve"> Электронная библиотека учебников</w:t>
      </w:r>
    </w:p>
    <w:p w:rsidR="002F37DC" w:rsidRPr="002F37DC" w:rsidRDefault="006615DF" w:rsidP="003E78ED">
      <w:pPr>
        <w:numPr>
          <w:ilvl w:val="0"/>
          <w:numId w:val="3"/>
        </w:numPr>
        <w:tabs>
          <w:tab w:val="left" w:pos="426"/>
          <w:tab w:val="left" w:pos="1134"/>
        </w:tabs>
        <w:spacing w:line="276" w:lineRule="auto"/>
        <w:ind w:left="284" w:hanging="284"/>
        <w:contextualSpacing/>
        <w:jc w:val="both"/>
        <w:rPr>
          <w:rFonts w:eastAsiaTheme="minorEastAsia"/>
        </w:rPr>
      </w:pPr>
      <w:hyperlink r:id="rId128" w:history="1">
        <w:r w:rsidR="002F37DC" w:rsidRPr="002F37DC">
          <w:rPr>
            <w:rStyle w:val="ac"/>
            <w:rFonts w:eastAsiaTheme="minorEastAsia"/>
          </w:rPr>
          <w:t>http://</w:t>
        </w:r>
        <w:r w:rsidR="002F37DC" w:rsidRPr="002F37DC">
          <w:rPr>
            <w:rStyle w:val="ac"/>
            <w:rFonts w:eastAsiaTheme="minorEastAsia"/>
            <w:lang w:val="en-US"/>
          </w:rPr>
          <w:t>www</w:t>
        </w:r>
        <w:r w:rsidR="002F37DC" w:rsidRPr="002F37DC">
          <w:rPr>
            <w:rStyle w:val="ac"/>
            <w:rFonts w:eastAsiaTheme="minorEastAsia"/>
          </w:rPr>
          <w:t>.techlib.org/</w:t>
        </w:r>
      </w:hyperlink>
      <w:r w:rsidR="002F37DC" w:rsidRPr="002F37DC">
        <w:rPr>
          <w:rFonts w:eastAsiaTheme="minorEastAsia"/>
        </w:rPr>
        <w:t xml:space="preserve"> Библиотека технической литературы</w:t>
      </w:r>
    </w:p>
    <w:p w:rsidR="002F37DC" w:rsidRPr="002F37DC" w:rsidRDefault="006615DF" w:rsidP="003E78ED">
      <w:pPr>
        <w:numPr>
          <w:ilvl w:val="0"/>
          <w:numId w:val="3"/>
        </w:numPr>
        <w:tabs>
          <w:tab w:val="left" w:pos="426"/>
          <w:tab w:val="left" w:pos="1134"/>
        </w:tabs>
        <w:spacing w:line="276" w:lineRule="auto"/>
        <w:ind w:left="284" w:hanging="284"/>
        <w:contextualSpacing/>
        <w:jc w:val="both"/>
        <w:rPr>
          <w:rFonts w:eastAsiaTheme="minorEastAsia"/>
        </w:rPr>
      </w:pPr>
      <w:hyperlink r:id="rId129" w:history="1">
        <w:r w:rsidR="002F37DC" w:rsidRPr="002F37DC">
          <w:rPr>
            <w:rStyle w:val="ac"/>
            <w:rFonts w:eastAsiaTheme="minorEastAsia"/>
          </w:rPr>
          <w:t>http://</w:t>
        </w:r>
        <w:r w:rsidR="002F37DC" w:rsidRPr="002F37DC">
          <w:rPr>
            <w:rStyle w:val="ac"/>
            <w:rFonts w:eastAsiaTheme="minorEastAsia"/>
            <w:lang w:val="en-US"/>
          </w:rPr>
          <w:t>www</w:t>
        </w:r>
        <w:r w:rsidR="002F37DC" w:rsidRPr="002F37DC">
          <w:rPr>
            <w:rStyle w:val="ac"/>
            <w:rFonts w:eastAsiaTheme="minorEastAsia"/>
          </w:rPr>
          <w:t>.rvb.ru/</w:t>
        </w:r>
      </w:hyperlink>
      <w:r w:rsidR="002F37DC" w:rsidRPr="002F37DC">
        <w:rPr>
          <w:rFonts w:eastAsiaTheme="minorEastAsia"/>
        </w:rPr>
        <w:t xml:space="preserve"> Русская виртуальная библиотека</w:t>
      </w:r>
    </w:p>
    <w:p w:rsidR="002F37DC" w:rsidRPr="002F37DC" w:rsidRDefault="002F37DC" w:rsidP="003E78ED">
      <w:pPr>
        <w:spacing w:line="276" w:lineRule="auto"/>
        <w:jc w:val="center"/>
        <w:rPr>
          <w:b/>
          <w:i/>
        </w:rPr>
      </w:pPr>
    </w:p>
    <w:p w:rsidR="002F37DC" w:rsidRPr="002F37DC" w:rsidRDefault="002F37DC" w:rsidP="003E78ED">
      <w:pPr>
        <w:spacing w:line="276" w:lineRule="auto"/>
        <w:jc w:val="center"/>
        <w:rPr>
          <w:b/>
          <w:i/>
        </w:rPr>
      </w:pPr>
    </w:p>
    <w:p w:rsidR="00C30787" w:rsidRPr="002F37DC" w:rsidRDefault="00C30787" w:rsidP="003E78ED">
      <w:pPr>
        <w:spacing w:line="276" w:lineRule="auto"/>
        <w:jc w:val="both"/>
      </w:pPr>
    </w:p>
    <w:p w:rsidR="00DE1292" w:rsidRPr="002F37DC" w:rsidRDefault="00DE1292" w:rsidP="003E78ED">
      <w:pPr>
        <w:spacing w:line="276" w:lineRule="auto"/>
        <w:jc w:val="both"/>
      </w:pPr>
      <w:r w:rsidRPr="002F37DC">
        <w:t xml:space="preserve">Ведущий преподаватель                   </w:t>
      </w:r>
      <w:r w:rsidR="00B76E58" w:rsidRPr="002F37DC">
        <w:t xml:space="preserve">__________________    </w:t>
      </w:r>
      <w:r w:rsidR="007322CD">
        <w:t>М.В. Лизункин</w:t>
      </w:r>
      <w:r w:rsidRPr="002F37DC">
        <w:t xml:space="preserve">           </w:t>
      </w:r>
      <w:r w:rsidR="00C30787" w:rsidRPr="002F37DC">
        <w:t xml:space="preserve">  </w:t>
      </w:r>
    </w:p>
    <w:p w:rsidR="002F37DC" w:rsidRDefault="002F37DC" w:rsidP="003E78ED">
      <w:pPr>
        <w:spacing w:line="276" w:lineRule="auto"/>
        <w:jc w:val="both"/>
      </w:pPr>
    </w:p>
    <w:p w:rsidR="002F37DC" w:rsidRPr="002F37DC" w:rsidRDefault="002F37DC" w:rsidP="003E78ED">
      <w:pPr>
        <w:spacing w:line="276" w:lineRule="auto"/>
        <w:jc w:val="both"/>
      </w:pPr>
    </w:p>
    <w:p w:rsidR="003022B6" w:rsidRPr="002F37DC" w:rsidRDefault="00DE1292" w:rsidP="003E78ED">
      <w:pPr>
        <w:spacing w:line="276" w:lineRule="auto"/>
        <w:jc w:val="both"/>
      </w:pPr>
      <w:r w:rsidRPr="002F37DC">
        <w:t>Зав</w:t>
      </w:r>
      <w:r w:rsidR="00C30787" w:rsidRPr="002F37DC">
        <w:t>едующий</w:t>
      </w:r>
      <w:r w:rsidRPr="002F37DC">
        <w:t xml:space="preserve"> кафедрой </w:t>
      </w:r>
      <w:r w:rsidR="003F68C7" w:rsidRPr="002F37DC">
        <w:t xml:space="preserve"> ПРМПИ     __________________    В.В. Медведев                             </w:t>
      </w:r>
    </w:p>
    <w:sectPr w:rsidR="003022B6" w:rsidRPr="002F37DC" w:rsidSect="00BC0A06">
      <w:footerReference w:type="even" r:id="rId130"/>
      <w:footerReference w:type="default" r:id="rId13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5DF" w:rsidRDefault="006615DF">
      <w:r>
        <w:separator/>
      </w:r>
    </w:p>
  </w:endnote>
  <w:endnote w:type="continuationSeparator" w:id="0">
    <w:p w:rsidR="006615DF" w:rsidRDefault="00661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ntiqua">
    <w:altName w:val="Times New Roman"/>
    <w:charset w:val="00"/>
    <w:family w:val="auto"/>
    <w:pitch w:val="variable"/>
  </w:font>
  <w:font w:name="AppleGothic">
    <w:charset w:val="81"/>
    <w:family w:val="auto"/>
    <w:pitch w:val="variable"/>
    <w:sig w:usb0="00000001" w:usb1="09060000" w:usb2="00000010" w:usb3="00000000" w:csb0="0028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3CB" w:rsidRDefault="009723CB" w:rsidP="00D1029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723CB" w:rsidRDefault="009723C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3CB" w:rsidRDefault="009723CB" w:rsidP="00D1029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615DF">
      <w:rPr>
        <w:rStyle w:val="a9"/>
        <w:noProof/>
      </w:rPr>
      <w:t>1</w:t>
    </w:r>
    <w:r>
      <w:rPr>
        <w:rStyle w:val="a9"/>
      </w:rPr>
      <w:fldChar w:fldCharType="end"/>
    </w:r>
  </w:p>
  <w:p w:rsidR="009723CB" w:rsidRDefault="009723C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5DF" w:rsidRDefault="006615DF">
      <w:r>
        <w:separator/>
      </w:r>
    </w:p>
  </w:footnote>
  <w:footnote w:type="continuationSeparator" w:id="0">
    <w:p w:rsidR="006615DF" w:rsidRDefault="00661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singleLevel"/>
    <w:tmpl w:val="00000012"/>
    <w:name w:val="WW8Num18"/>
    <w:lvl w:ilvl="0">
      <w:start w:val="1"/>
      <w:numFmt w:val="decimal"/>
      <w:lvlText w:val="%1) 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  <w:b w:val="0"/>
        <w:i w:val="0"/>
        <w:sz w:val="28"/>
        <w:u w:val="none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decimal"/>
      <w:lvlText w:val="%1) 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  <w:b w:val="0"/>
        <w:i w:val="0"/>
        <w:sz w:val="28"/>
        <w:u w:val="none"/>
      </w:rPr>
    </w:lvl>
  </w:abstractNum>
  <w:abstractNum w:abstractNumId="2">
    <w:nsid w:val="00000034"/>
    <w:multiLevelType w:val="hybridMultilevel"/>
    <w:tmpl w:val="7E0C57B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4C061FB"/>
    <w:multiLevelType w:val="hybridMultilevel"/>
    <w:tmpl w:val="3EEC7642"/>
    <w:lvl w:ilvl="0" w:tplc="B8D202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F6085D"/>
    <w:multiLevelType w:val="hybridMultilevel"/>
    <w:tmpl w:val="1850022E"/>
    <w:lvl w:ilvl="0" w:tplc="DF7E81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4601E"/>
    <w:multiLevelType w:val="hybridMultilevel"/>
    <w:tmpl w:val="75B40178"/>
    <w:lvl w:ilvl="0" w:tplc="B8D202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54061D"/>
    <w:multiLevelType w:val="hybridMultilevel"/>
    <w:tmpl w:val="66B6F158"/>
    <w:lvl w:ilvl="0" w:tplc="6EFC24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60DE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6869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22DB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BCD1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C0DB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AA2A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106E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D2CB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0E406073"/>
    <w:multiLevelType w:val="multilevel"/>
    <w:tmpl w:val="C2D02602"/>
    <w:lvl w:ilvl="0">
      <w:start w:val="3"/>
      <w:numFmt w:val="decimal"/>
      <w:lvlText w:val="%1"/>
      <w:lvlJc w:val="left"/>
      <w:pPr>
        <w:ind w:left="375" w:hanging="375"/>
      </w:pPr>
      <w:rPr>
        <w:rFonts w:asciiTheme="minorHAnsi" w:hAnsiTheme="minorHAnsi" w:hint="default"/>
        <w:b/>
        <w:sz w:val="28"/>
      </w:rPr>
    </w:lvl>
    <w:lvl w:ilvl="1">
      <w:start w:val="2"/>
      <w:numFmt w:val="decimal"/>
      <w:lvlText w:val="%1.%2"/>
      <w:lvlJc w:val="left"/>
      <w:pPr>
        <w:ind w:left="1804" w:hanging="375"/>
      </w:pPr>
      <w:rPr>
        <w:rFonts w:asciiTheme="minorHAnsi" w:hAnsiTheme="minorHAnsi" w:hint="default"/>
        <w:b/>
        <w:sz w:val="28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asciiTheme="minorHAnsi" w:hAnsiTheme="minorHAnsi"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asciiTheme="minorHAnsi" w:hAnsiTheme="minorHAnsi"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asciiTheme="minorHAnsi" w:hAnsiTheme="minorHAnsi"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asciiTheme="minorHAnsi" w:hAnsiTheme="minorHAnsi"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asciiTheme="minorHAnsi" w:hAnsiTheme="minorHAnsi"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asciiTheme="minorHAnsi" w:hAnsiTheme="minorHAnsi"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asciiTheme="minorHAnsi" w:hAnsiTheme="minorHAnsi" w:hint="default"/>
        <w:b/>
        <w:sz w:val="28"/>
      </w:rPr>
    </w:lvl>
  </w:abstractNum>
  <w:abstractNum w:abstractNumId="8">
    <w:nsid w:val="103749E0"/>
    <w:multiLevelType w:val="hybridMultilevel"/>
    <w:tmpl w:val="A112B5C4"/>
    <w:lvl w:ilvl="0" w:tplc="D1B4A4F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684D96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E20C90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6925F8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D1A794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5E292A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09C035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4AA93D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5867A7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10A12DB0"/>
    <w:multiLevelType w:val="hybridMultilevel"/>
    <w:tmpl w:val="E3582764"/>
    <w:lvl w:ilvl="0" w:tplc="9E6AE9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9A4716F"/>
    <w:multiLevelType w:val="hybridMultilevel"/>
    <w:tmpl w:val="79F63ABC"/>
    <w:lvl w:ilvl="0" w:tplc="BDBC4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B0B228C"/>
    <w:multiLevelType w:val="hybridMultilevel"/>
    <w:tmpl w:val="94C02F14"/>
    <w:lvl w:ilvl="0" w:tplc="599AD1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0175BB"/>
    <w:multiLevelType w:val="hybridMultilevel"/>
    <w:tmpl w:val="49BE6500"/>
    <w:lvl w:ilvl="0" w:tplc="10ACFB9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1F5B2BFC"/>
    <w:multiLevelType w:val="hybridMultilevel"/>
    <w:tmpl w:val="779AB856"/>
    <w:lvl w:ilvl="0" w:tplc="727439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46028F6"/>
    <w:multiLevelType w:val="hybridMultilevel"/>
    <w:tmpl w:val="BEC8A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9516C4"/>
    <w:multiLevelType w:val="hybridMultilevel"/>
    <w:tmpl w:val="1FF2DC18"/>
    <w:lvl w:ilvl="0" w:tplc="1E2E09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0CC0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4A4F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6E8F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BE31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5AF5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8ABF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D0608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320D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254F0712"/>
    <w:multiLevelType w:val="hybridMultilevel"/>
    <w:tmpl w:val="B528464C"/>
    <w:lvl w:ilvl="0" w:tplc="599AD1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27E825D4"/>
    <w:multiLevelType w:val="hybridMultilevel"/>
    <w:tmpl w:val="94C02F14"/>
    <w:lvl w:ilvl="0" w:tplc="599AD1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0C5EEF"/>
    <w:multiLevelType w:val="hybridMultilevel"/>
    <w:tmpl w:val="353CB8AE"/>
    <w:lvl w:ilvl="0" w:tplc="864C7FC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2790518"/>
    <w:multiLevelType w:val="hybridMultilevel"/>
    <w:tmpl w:val="280EE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5B2D1F"/>
    <w:multiLevelType w:val="multilevel"/>
    <w:tmpl w:val="6EECB0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80E3114"/>
    <w:multiLevelType w:val="hybridMultilevel"/>
    <w:tmpl w:val="3BEEAD68"/>
    <w:lvl w:ilvl="0" w:tplc="D116D87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1DA170C"/>
    <w:multiLevelType w:val="hybridMultilevel"/>
    <w:tmpl w:val="9BAC9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377E7C"/>
    <w:multiLevelType w:val="multilevel"/>
    <w:tmpl w:val="4C76E44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26">
    <w:nsid w:val="51684909"/>
    <w:multiLevelType w:val="hybridMultilevel"/>
    <w:tmpl w:val="5B2613F4"/>
    <w:lvl w:ilvl="0" w:tplc="B8D202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3193B3F"/>
    <w:multiLevelType w:val="hybridMultilevel"/>
    <w:tmpl w:val="C7FC9802"/>
    <w:lvl w:ilvl="0" w:tplc="1026E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6937C70"/>
    <w:multiLevelType w:val="hybridMultilevel"/>
    <w:tmpl w:val="47702934"/>
    <w:lvl w:ilvl="0" w:tplc="B8D202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8B1591C"/>
    <w:multiLevelType w:val="hybridMultilevel"/>
    <w:tmpl w:val="9EE0A878"/>
    <w:lvl w:ilvl="0" w:tplc="5F76A4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564CD3"/>
    <w:multiLevelType w:val="hybridMultilevel"/>
    <w:tmpl w:val="EAC050AE"/>
    <w:lvl w:ilvl="0" w:tplc="DBBEB64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7F5DF0"/>
    <w:multiLevelType w:val="multilevel"/>
    <w:tmpl w:val="3054897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32">
    <w:nsid w:val="63517780"/>
    <w:multiLevelType w:val="multilevel"/>
    <w:tmpl w:val="9912B5EE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  <w:b/>
        <w:color w:val="auto"/>
      </w:rPr>
    </w:lvl>
  </w:abstractNum>
  <w:abstractNum w:abstractNumId="33">
    <w:nsid w:val="69831F89"/>
    <w:multiLevelType w:val="multilevel"/>
    <w:tmpl w:val="6242D3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4">
    <w:nsid w:val="698D0B3B"/>
    <w:multiLevelType w:val="hybridMultilevel"/>
    <w:tmpl w:val="6A0A65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B822D4A"/>
    <w:multiLevelType w:val="hybridMultilevel"/>
    <w:tmpl w:val="631EFEBA"/>
    <w:lvl w:ilvl="0" w:tplc="EA5EAB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2A2C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C272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52DB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FC31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5E93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62E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401B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9AE2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E44532"/>
    <w:multiLevelType w:val="hybridMultilevel"/>
    <w:tmpl w:val="C16CCE9E"/>
    <w:lvl w:ilvl="0" w:tplc="1C2C0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807F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B4E0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6C02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2EFE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6014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FE63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6E08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EA84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CD84E01"/>
    <w:multiLevelType w:val="hybridMultilevel"/>
    <w:tmpl w:val="692E77EA"/>
    <w:lvl w:ilvl="0" w:tplc="B8D202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D1011A5"/>
    <w:multiLevelType w:val="hybridMultilevel"/>
    <w:tmpl w:val="52E0C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7A5639"/>
    <w:multiLevelType w:val="hybridMultilevel"/>
    <w:tmpl w:val="12C0CC34"/>
    <w:lvl w:ilvl="0" w:tplc="B8D202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"/>
  </w:num>
  <w:num w:numId="3">
    <w:abstractNumId w:val="23"/>
  </w:num>
  <w:num w:numId="4">
    <w:abstractNumId w:val="18"/>
  </w:num>
  <w:num w:numId="5">
    <w:abstractNumId w:val="14"/>
  </w:num>
  <w:num w:numId="6">
    <w:abstractNumId w:val="11"/>
  </w:num>
  <w:num w:numId="7">
    <w:abstractNumId w:val="16"/>
  </w:num>
  <w:num w:numId="8">
    <w:abstractNumId w:val="30"/>
  </w:num>
  <w:num w:numId="9">
    <w:abstractNumId w:val="31"/>
  </w:num>
  <w:num w:numId="10">
    <w:abstractNumId w:val="24"/>
  </w:num>
  <w:num w:numId="11">
    <w:abstractNumId w:val="15"/>
  </w:num>
  <w:num w:numId="12">
    <w:abstractNumId w:val="34"/>
  </w:num>
  <w:num w:numId="13">
    <w:abstractNumId w:val="13"/>
  </w:num>
  <w:num w:numId="14">
    <w:abstractNumId w:val="32"/>
  </w:num>
  <w:num w:numId="15">
    <w:abstractNumId w:val="2"/>
  </w:num>
  <w:num w:numId="16">
    <w:abstractNumId w:val="17"/>
  </w:num>
  <w:num w:numId="17">
    <w:abstractNumId w:val="25"/>
  </w:num>
  <w:num w:numId="18">
    <w:abstractNumId w:val="7"/>
  </w:num>
  <w:num w:numId="19">
    <w:abstractNumId w:val="8"/>
  </w:num>
  <w:num w:numId="20">
    <w:abstractNumId w:val="6"/>
  </w:num>
  <w:num w:numId="21">
    <w:abstractNumId w:val="35"/>
  </w:num>
  <w:num w:numId="22">
    <w:abstractNumId w:val="36"/>
  </w:num>
  <w:num w:numId="23">
    <w:abstractNumId w:val="9"/>
  </w:num>
  <w:num w:numId="24">
    <w:abstractNumId w:val="37"/>
  </w:num>
  <w:num w:numId="25">
    <w:abstractNumId w:val="26"/>
  </w:num>
  <w:num w:numId="26">
    <w:abstractNumId w:val="3"/>
  </w:num>
  <w:num w:numId="27">
    <w:abstractNumId w:val="39"/>
  </w:num>
  <w:num w:numId="28">
    <w:abstractNumId w:val="28"/>
  </w:num>
  <w:num w:numId="29">
    <w:abstractNumId w:val="5"/>
  </w:num>
  <w:num w:numId="30">
    <w:abstractNumId w:val="29"/>
  </w:num>
  <w:num w:numId="31">
    <w:abstractNumId w:val="20"/>
  </w:num>
  <w:num w:numId="32">
    <w:abstractNumId w:val="22"/>
  </w:num>
  <w:num w:numId="33">
    <w:abstractNumId w:val="27"/>
  </w:num>
  <w:num w:numId="34">
    <w:abstractNumId w:val="33"/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0"/>
  </w:num>
  <w:num w:numId="38">
    <w:abstractNumId w:val="21"/>
  </w:num>
  <w:num w:numId="39">
    <w:abstractNumId w:val="19"/>
  </w:num>
  <w:num w:numId="40">
    <w:abstractNumId w:val="12"/>
  </w:num>
  <w:num w:numId="4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57B"/>
    <w:rsid w:val="0000451A"/>
    <w:rsid w:val="00011C34"/>
    <w:rsid w:val="00015B89"/>
    <w:rsid w:val="0003516E"/>
    <w:rsid w:val="00064FEC"/>
    <w:rsid w:val="00071E9C"/>
    <w:rsid w:val="000C331D"/>
    <w:rsid w:val="000C697A"/>
    <w:rsid w:val="000D30F5"/>
    <w:rsid w:val="000D7FFD"/>
    <w:rsid w:val="000F21E2"/>
    <w:rsid w:val="00142412"/>
    <w:rsid w:val="00196E69"/>
    <w:rsid w:val="001A60B2"/>
    <w:rsid w:val="001A773C"/>
    <w:rsid w:val="001B2229"/>
    <w:rsid w:val="001E356B"/>
    <w:rsid w:val="00207F28"/>
    <w:rsid w:val="002156E8"/>
    <w:rsid w:val="0021584A"/>
    <w:rsid w:val="0024242D"/>
    <w:rsid w:val="0024624D"/>
    <w:rsid w:val="00246F15"/>
    <w:rsid w:val="00251CD7"/>
    <w:rsid w:val="00255166"/>
    <w:rsid w:val="002779DC"/>
    <w:rsid w:val="002830DF"/>
    <w:rsid w:val="00297AA2"/>
    <w:rsid w:val="002A2139"/>
    <w:rsid w:val="002A661A"/>
    <w:rsid w:val="002B0C31"/>
    <w:rsid w:val="002B7BE4"/>
    <w:rsid w:val="002C6203"/>
    <w:rsid w:val="002D5E5A"/>
    <w:rsid w:val="002D6493"/>
    <w:rsid w:val="002E153F"/>
    <w:rsid w:val="002F37DC"/>
    <w:rsid w:val="002F40CC"/>
    <w:rsid w:val="003022B6"/>
    <w:rsid w:val="00322697"/>
    <w:rsid w:val="00327559"/>
    <w:rsid w:val="00333529"/>
    <w:rsid w:val="00344B35"/>
    <w:rsid w:val="0034555A"/>
    <w:rsid w:val="00345CA5"/>
    <w:rsid w:val="003540F5"/>
    <w:rsid w:val="00364B08"/>
    <w:rsid w:val="00366401"/>
    <w:rsid w:val="003908CA"/>
    <w:rsid w:val="00393380"/>
    <w:rsid w:val="003A5579"/>
    <w:rsid w:val="003B7D67"/>
    <w:rsid w:val="003C6838"/>
    <w:rsid w:val="003E78ED"/>
    <w:rsid w:val="003F68C7"/>
    <w:rsid w:val="00405C54"/>
    <w:rsid w:val="004067B9"/>
    <w:rsid w:val="004069B2"/>
    <w:rsid w:val="004231CD"/>
    <w:rsid w:val="004261F4"/>
    <w:rsid w:val="00442E47"/>
    <w:rsid w:val="00466C77"/>
    <w:rsid w:val="0047593A"/>
    <w:rsid w:val="0048593C"/>
    <w:rsid w:val="004A4005"/>
    <w:rsid w:val="004F0555"/>
    <w:rsid w:val="004F6488"/>
    <w:rsid w:val="00505952"/>
    <w:rsid w:val="00515331"/>
    <w:rsid w:val="00517BF3"/>
    <w:rsid w:val="0052331B"/>
    <w:rsid w:val="00554AF8"/>
    <w:rsid w:val="005701FC"/>
    <w:rsid w:val="005747B0"/>
    <w:rsid w:val="00576E6F"/>
    <w:rsid w:val="00581E99"/>
    <w:rsid w:val="00590BB3"/>
    <w:rsid w:val="005A2726"/>
    <w:rsid w:val="005A6436"/>
    <w:rsid w:val="005B40FC"/>
    <w:rsid w:val="005C024A"/>
    <w:rsid w:val="005C18D5"/>
    <w:rsid w:val="005D357B"/>
    <w:rsid w:val="005F03A2"/>
    <w:rsid w:val="00623A56"/>
    <w:rsid w:val="00627A4B"/>
    <w:rsid w:val="00627AB1"/>
    <w:rsid w:val="006376A5"/>
    <w:rsid w:val="006615DF"/>
    <w:rsid w:val="00662483"/>
    <w:rsid w:val="0068022E"/>
    <w:rsid w:val="0068279A"/>
    <w:rsid w:val="00683D09"/>
    <w:rsid w:val="00690598"/>
    <w:rsid w:val="00696290"/>
    <w:rsid w:val="006A4FCF"/>
    <w:rsid w:val="006B0A19"/>
    <w:rsid w:val="006B1CC7"/>
    <w:rsid w:val="006B3301"/>
    <w:rsid w:val="006C6C50"/>
    <w:rsid w:val="006D3127"/>
    <w:rsid w:val="006E59DC"/>
    <w:rsid w:val="006F2CF2"/>
    <w:rsid w:val="0070661A"/>
    <w:rsid w:val="00714DD6"/>
    <w:rsid w:val="007223C4"/>
    <w:rsid w:val="007322CD"/>
    <w:rsid w:val="00762F1E"/>
    <w:rsid w:val="00776612"/>
    <w:rsid w:val="00796AF7"/>
    <w:rsid w:val="007B0738"/>
    <w:rsid w:val="007C3628"/>
    <w:rsid w:val="007D0BF2"/>
    <w:rsid w:val="007D4641"/>
    <w:rsid w:val="007E1E33"/>
    <w:rsid w:val="007F30A4"/>
    <w:rsid w:val="007F4723"/>
    <w:rsid w:val="00803A7D"/>
    <w:rsid w:val="00803C7E"/>
    <w:rsid w:val="00816A02"/>
    <w:rsid w:val="008220FB"/>
    <w:rsid w:val="00824B31"/>
    <w:rsid w:val="008366E3"/>
    <w:rsid w:val="00842E61"/>
    <w:rsid w:val="00865C26"/>
    <w:rsid w:val="008734C8"/>
    <w:rsid w:val="00881364"/>
    <w:rsid w:val="0089275D"/>
    <w:rsid w:val="008B0704"/>
    <w:rsid w:val="008C1478"/>
    <w:rsid w:val="008D7642"/>
    <w:rsid w:val="008E1B39"/>
    <w:rsid w:val="008E5EB7"/>
    <w:rsid w:val="0091740A"/>
    <w:rsid w:val="009231D1"/>
    <w:rsid w:val="00944201"/>
    <w:rsid w:val="00952E95"/>
    <w:rsid w:val="00954902"/>
    <w:rsid w:val="00954D61"/>
    <w:rsid w:val="009701D7"/>
    <w:rsid w:val="009723CB"/>
    <w:rsid w:val="00972674"/>
    <w:rsid w:val="00976A65"/>
    <w:rsid w:val="009777CA"/>
    <w:rsid w:val="00990AA0"/>
    <w:rsid w:val="009917D0"/>
    <w:rsid w:val="00996D6B"/>
    <w:rsid w:val="009A3B1C"/>
    <w:rsid w:val="009A783C"/>
    <w:rsid w:val="009C06DC"/>
    <w:rsid w:val="009D497B"/>
    <w:rsid w:val="009D7559"/>
    <w:rsid w:val="009E169B"/>
    <w:rsid w:val="009F6BC5"/>
    <w:rsid w:val="00A00133"/>
    <w:rsid w:val="00A25698"/>
    <w:rsid w:val="00A2614B"/>
    <w:rsid w:val="00A316A8"/>
    <w:rsid w:val="00A42472"/>
    <w:rsid w:val="00A44AA3"/>
    <w:rsid w:val="00A47894"/>
    <w:rsid w:val="00A96374"/>
    <w:rsid w:val="00AA11A8"/>
    <w:rsid w:val="00AA254C"/>
    <w:rsid w:val="00AA2AAD"/>
    <w:rsid w:val="00AA37B0"/>
    <w:rsid w:val="00AB52D5"/>
    <w:rsid w:val="00AC5BA5"/>
    <w:rsid w:val="00AE0BB5"/>
    <w:rsid w:val="00AF4B9C"/>
    <w:rsid w:val="00B05E71"/>
    <w:rsid w:val="00B21D96"/>
    <w:rsid w:val="00B30FF8"/>
    <w:rsid w:val="00B3503A"/>
    <w:rsid w:val="00B66903"/>
    <w:rsid w:val="00B76E58"/>
    <w:rsid w:val="00B873E9"/>
    <w:rsid w:val="00BA0003"/>
    <w:rsid w:val="00BA33F9"/>
    <w:rsid w:val="00BC0A06"/>
    <w:rsid w:val="00BD75E1"/>
    <w:rsid w:val="00BE5EE4"/>
    <w:rsid w:val="00BF2D0F"/>
    <w:rsid w:val="00BF63BA"/>
    <w:rsid w:val="00C06749"/>
    <w:rsid w:val="00C06DB2"/>
    <w:rsid w:val="00C30787"/>
    <w:rsid w:val="00C65781"/>
    <w:rsid w:val="00C86A89"/>
    <w:rsid w:val="00C96A1F"/>
    <w:rsid w:val="00CB25C1"/>
    <w:rsid w:val="00CC3629"/>
    <w:rsid w:val="00CC3E56"/>
    <w:rsid w:val="00CD2DFC"/>
    <w:rsid w:val="00CD3887"/>
    <w:rsid w:val="00D10290"/>
    <w:rsid w:val="00D13AC3"/>
    <w:rsid w:val="00D14627"/>
    <w:rsid w:val="00D22E48"/>
    <w:rsid w:val="00D235B5"/>
    <w:rsid w:val="00D377C2"/>
    <w:rsid w:val="00D430D7"/>
    <w:rsid w:val="00D45AB1"/>
    <w:rsid w:val="00D47C14"/>
    <w:rsid w:val="00D51624"/>
    <w:rsid w:val="00D62570"/>
    <w:rsid w:val="00D73BEC"/>
    <w:rsid w:val="00D877ED"/>
    <w:rsid w:val="00DB1FD4"/>
    <w:rsid w:val="00DC5129"/>
    <w:rsid w:val="00DC74F3"/>
    <w:rsid w:val="00DD1EFA"/>
    <w:rsid w:val="00DE1292"/>
    <w:rsid w:val="00E24C4D"/>
    <w:rsid w:val="00E30201"/>
    <w:rsid w:val="00E431D5"/>
    <w:rsid w:val="00E60B2A"/>
    <w:rsid w:val="00EC53F0"/>
    <w:rsid w:val="00EC6E38"/>
    <w:rsid w:val="00ED222B"/>
    <w:rsid w:val="00EE6C82"/>
    <w:rsid w:val="00F14914"/>
    <w:rsid w:val="00F34F38"/>
    <w:rsid w:val="00F46868"/>
    <w:rsid w:val="00F760A2"/>
    <w:rsid w:val="00F82EA0"/>
    <w:rsid w:val="00F85AE8"/>
    <w:rsid w:val="00F91EC6"/>
    <w:rsid w:val="00F97BB7"/>
    <w:rsid w:val="00FE1E16"/>
    <w:rsid w:val="00FE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D6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A783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DE12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1584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9A783C"/>
    <w:pPr>
      <w:keepNext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9A783C"/>
    <w:pPr>
      <w:keepNext/>
      <w:jc w:val="center"/>
      <w:outlineLvl w:val="4"/>
    </w:pPr>
    <w:rPr>
      <w:i/>
      <w:sz w:val="28"/>
      <w:szCs w:val="20"/>
    </w:rPr>
  </w:style>
  <w:style w:type="paragraph" w:styleId="6">
    <w:name w:val="heading 6"/>
    <w:basedOn w:val="a"/>
    <w:next w:val="a"/>
    <w:link w:val="60"/>
    <w:qFormat/>
    <w:rsid w:val="009A783C"/>
    <w:pPr>
      <w:spacing w:before="240" w:after="60"/>
      <w:outlineLvl w:val="5"/>
    </w:pPr>
    <w:rPr>
      <w:b/>
      <w:bCs/>
    </w:rPr>
  </w:style>
  <w:style w:type="paragraph" w:styleId="8">
    <w:name w:val="heading 8"/>
    <w:basedOn w:val="a"/>
    <w:next w:val="a"/>
    <w:link w:val="80"/>
    <w:qFormat/>
    <w:rsid w:val="009A783C"/>
    <w:pPr>
      <w:keepNext/>
      <w:jc w:val="center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1292"/>
    <w:pPr>
      <w:jc w:val="center"/>
    </w:pPr>
    <w:rPr>
      <w:sz w:val="28"/>
      <w:szCs w:val="20"/>
    </w:rPr>
  </w:style>
  <w:style w:type="paragraph" w:styleId="a5">
    <w:name w:val="Body Text Indent"/>
    <w:basedOn w:val="a"/>
    <w:link w:val="a6"/>
    <w:rsid w:val="00DE1292"/>
    <w:pPr>
      <w:spacing w:after="120"/>
      <w:ind w:left="283"/>
    </w:pPr>
  </w:style>
  <w:style w:type="paragraph" w:styleId="a7">
    <w:name w:val="footer"/>
    <w:basedOn w:val="a"/>
    <w:link w:val="a8"/>
    <w:uiPriority w:val="99"/>
    <w:rsid w:val="002D649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D6493"/>
  </w:style>
  <w:style w:type="table" w:styleId="aa">
    <w:name w:val="Table Grid"/>
    <w:basedOn w:val="a1"/>
    <w:uiPriority w:val="59"/>
    <w:rsid w:val="00A316A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307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Hyperlink"/>
    <w:uiPriority w:val="99"/>
    <w:rsid w:val="009D7559"/>
    <w:rPr>
      <w:color w:val="0000FF"/>
      <w:u w:val="single"/>
    </w:rPr>
  </w:style>
  <w:style w:type="character" w:styleId="ad">
    <w:name w:val="FollowedHyperlink"/>
    <w:rsid w:val="00345CA5"/>
    <w:rPr>
      <w:color w:val="800080"/>
      <w:u w:val="single"/>
    </w:rPr>
  </w:style>
  <w:style w:type="paragraph" w:styleId="ae">
    <w:name w:val="Balloon Text"/>
    <w:basedOn w:val="a"/>
    <w:link w:val="af"/>
    <w:uiPriority w:val="99"/>
    <w:rsid w:val="001A60B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1A60B2"/>
    <w:rPr>
      <w:rFonts w:ascii="Tahoma" w:hAnsi="Tahoma" w:cs="Tahoma"/>
      <w:sz w:val="16"/>
      <w:szCs w:val="16"/>
    </w:rPr>
  </w:style>
  <w:style w:type="paragraph" w:styleId="af0">
    <w:name w:val="Title"/>
    <w:basedOn w:val="a"/>
    <w:link w:val="11"/>
    <w:qFormat/>
    <w:rsid w:val="005C18D5"/>
    <w:pPr>
      <w:jc w:val="center"/>
    </w:pPr>
    <w:rPr>
      <w:b/>
      <w:sz w:val="28"/>
      <w:szCs w:val="20"/>
    </w:rPr>
  </w:style>
  <w:style w:type="character" w:customStyle="1" w:styleId="11">
    <w:name w:val="Название Знак1"/>
    <w:basedOn w:val="a0"/>
    <w:link w:val="af0"/>
    <w:rsid w:val="005C18D5"/>
    <w:rPr>
      <w:b/>
      <w:sz w:val="28"/>
    </w:rPr>
  </w:style>
  <w:style w:type="paragraph" w:styleId="af1">
    <w:name w:val="No Spacing"/>
    <w:uiPriority w:val="1"/>
    <w:qFormat/>
    <w:rsid w:val="007E1E33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21584A"/>
    <w:rPr>
      <w:rFonts w:ascii="Cambria" w:hAnsi="Cambria"/>
      <w:b/>
      <w:bCs/>
      <w:color w:val="4F81BD"/>
      <w:sz w:val="24"/>
      <w:szCs w:val="24"/>
    </w:rPr>
  </w:style>
  <w:style w:type="character" w:customStyle="1" w:styleId="21">
    <w:name w:val="Основной текст (2)_"/>
    <w:link w:val="22"/>
    <w:rsid w:val="0021584A"/>
    <w:rPr>
      <w:b/>
      <w:bCs/>
      <w:spacing w:val="4"/>
      <w:sz w:val="15"/>
      <w:szCs w:val="15"/>
      <w:shd w:val="clear" w:color="auto" w:fill="FFFFFF"/>
    </w:rPr>
  </w:style>
  <w:style w:type="character" w:customStyle="1" w:styleId="2Sylfaen0pt">
    <w:name w:val="Основной текст (2) + Sylfaen;Интервал 0 pt"/>
    <w:rsid w:val="0021584A"/>
    <w:rPr>
      <w:rFonts w:ascii="Sylfaen" w:eastAsia="Sylfaen" w:hAnsi="Sylfaen" w:cs="Sylfaen"/>
      <w:b/>
      <w:bCs/>
      <w:color w:val="000000"/>
      <w:spacing w:val="5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2Sylfaen6pt0pt">
    <w:name w:val="Основной текст (2) + Sylfaen;6 pt;Не полужирный;Малые прописные;Интервал 0 pt"/>
    <w:rsid w:val="0021584A"/>
    <w:rPr>
      <w:rFonts w:ascii="Sylfaen" w:eastAsia="Sylfaen" w:hAnsi="Sylfaen" w:cs="Sylfaen"/>
      <w:b/>
      <w:bCs/>
      <w:smallCaps/>
      <w:color w:val="000000"/>
      <w:spacing w:val="8"/>
      <w:w w:val="100"/>
      <w:position w:val="0"/>
      <w:sz w:val="12"/>
      <w:szCs w:val="12"/>
      <w:shd w:val="clear" w:color="auto" w:fill="FFFFFF"/>
      <w:lang w:val="en-US"/>
    </w:rPr>
  </w:style>
  <w:style w:type="paragraph" w:customStyle="1" w:styleId="22">
    <w:name w:val="Основной текст (2)"/>
    <w:basedOn w:val="a"/>
    <w:link w:val="21"/>
    <w:rsid w:val="0021584A"/>
    <w:pPr>
      <w:widowControl w:val="0"/>
      <w:shd w:val="clear" w:color="auto" w:fill="FFFFFF"/>
      <w:spacing w:line="230" w:lineRule="exact"/>
      <w:ind w:hanging="1200"/>
      <w:jc w:val="right"/>
    </w:pPr>
    <w:rPr>
      <w:b/>
      <w:bCs/>
      <w:spacing w:val="4"/>
      <w:sz w:val="15"/>
      <w:szCs w:val="15"/>
    </w:rPr>
  </w:style>
  <w:style w:type="character" w:customStyle="1" w:styleId="mw-headline">
    <w:name w:val="mw-headline"/>
    <w:basedOn w:val="a0"/>
    <w:rsid w:val="0021584A"/>
  </w:style>
  <w:style w:type="paragraph" w:styleId="af2">
    <w:name w:val="header"/>
    <w:basedOn w:val="a"/>
    <w:link w:val="af3"/>
    <w:uiPriority w:val="99"/>
    <w:rsid w:val="0021584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1584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A783C"/>
    <w:rPr>
      <w:rFonts w:ascii="Cambria" w:hAnsi="Cambria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rsid w:val="009A783C"/>
    <w:rPr>
      <w:b/>
      <w:bCs/>
      <w:sz w:val="24"/>
      <w:szCs w:val="28"/>
    </w:rPr>
  </w:style>
  <w:style w:type="character" w:customStyle="1" w:styleId="50">
    <w:name w:val="Заголовок 5 Знак"/>
    <w:basedOn w:val="a0"/>
    <w:link w:val="5"/>
    <w:rsid w:val="009A783C"/>
    <w:rPr>
      <w:i/>
      <w:sz w:val="28"/>
    </w:rPr>
  </w:style>
  <w:style w:type="character" w:customStyle="1" w:styleId="60">
    <w:name w:val="Заголовок 6 Знак"/>
    <w:basedOn w:val="a0"/>
    <w:link w:val="6"/>
    <w:rsid w:val="009A783C"/>
    <w:rPr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rsid w:val="009A783C"/>
    <w:rPr>
      <w:b/>
      <w:sz w:val="28"/>
    </w:rPr>
  </w:style>
  <w:style w:type="character" w:customStyle="1" w:styleId="a4">
    <w:name w:val="Основной текст Знак"/>
    <w:link w:val="a3"/>
    <w:rsid w:val="009A783C"/>
    <w:rPr>
      <w:sz w:val="28"/>
    </w:rPr>
  </w:style>
  <w:style w:type="character" w:customStyle="1" w:styleId="a6">
    <w:name w:val="Основной текст с отступом Знак"/>
    <w:link w:val="a5"/>
    <w:rsid w:val="009A783C"/>
    <w:rPr>
      <w:sz w:val="24"/>
      <w:szCs w:val="24"/>
    </w:rPr>
  </w:style>
  <w:style w:type="paragraph" w:customStyle="1" w:styleId="Style1">
    <w:name w:val="Style1"/>
    <w:basedOn w:val="a"/>
    <w:rsid w:val="009A783C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rsid w:val="009A783C"/>
    <w:rPr>
      <w:rFonts w:ascii="Times New Roman" w:hAnsi="Times New Roman"/>
      <w:b/>
      <w:sz w:val="30"/>
    </w:rPr>
  </w:style>
  <w:style w:type="paragraph" w:customStyle="1" w:styleId="ConsPlusNormal">
    <w:name w:val="ConsPlusNormal"/>
    <w:rsid w:val="009A78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Нижний колонтитул Знак"/>
    <w:link w:val="a7"/>
    <w:uiPriority w:val="99"/>
    <w:rsid w:val="009A783C"/>
    <w:rPr>
      <w:sz w:val="24"/>
      <w:szCs w:val="24"/>
    </w:rPr>
  </w:style>
  <w:style w:type="paragraph" w:customStyle="1" w:styleId="12">
    <w:name w:val="Обычный1"/>
    <w:rsid w:val="009A783C"/>
    <w:pPr>
      <w:ind w:firstLine="567"/>
      <w:jc w:val="both"/>
    </w:pPr>
    <w:rPr>
      <w:sz w:val="28"/>
      <w:lang w:eastAsia="ko-KR"/>
    </w:rPr>
  </w:style>
  <w:style w:type="paragraph" w:styleId="af4">
    <w:name w:val="Normal (Web)"/>
    <w:basedOn w:val="a"/>
    <w:unhideWhenUsed/>
    <w:rsid w:val="009A783C"/>
    <w:pPr>
      <w:spacing w:before="100" w:beforeAutospacing="1" w:after="100" w:afterAutospacing="1"/>
    </w:pPr>
  </w:style>
  <w:style w:type="paragraph" w:customStyle="1" w:styleId="Default">
    <w:name w:val="Default"/>
    <w:rsid w:val="009A783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5">
    <w:name w:val="Intense Reference"/>
    <w:uiPriority w:val="32"/>
    <w:qFormat/>
    <w:rsid w:val="009A783C"/>
    <w:rPr>
      <w:b/>
      <w:bCs/>
      <w:smallCaps/>
      <w:color w:val="C0504D"/>
      <w:spacing w:val="5"/>
      <w:u w:val="single"/>
    </w:rPr>
  </w:style>
  <w:style w:type="character" w:customStyle="1" w:styleId="s2">
    <w:name w:val="s2"/>
    <w:rsid w:val="009A783C"/>
    <w:rPr>
      <w:rFonts w:cs="Times New Roman"/>
    </w:rPr>
  </w:style>
  <w:style w:type="character" w:customStyle="1" w:styleId="apple-style-span">
    <w:name w:val="apple-style-span"/>
    <w:basedOn w:val="a0"/>
    <w:rsid w:val="009A783C"/>
  </w:style>
  <w:style w:type="character" w:customStyle="1" w:styleId="apple-converted-space">
    <w:name w:val="apple-converted-space"/>
    <w:basedOn w:val="a0"/>
    <w:rsid w:val="009A783C"/>
  </w:style>
  <w:style w:type="character" w:styleId="af6">
    <w:name w:val="Strong"/>
    <w:uiPriority w:val="22"/>
    <w:qFormat/>
    <w:rsid w:val="009A783C"/>
    <w:rPr>
      <w:b/>
      <w:bCs/>
    </w:rPr>
  </w:style>
  <w:style w:type="table" w:customStyle="1" w:styleId="41">
    <w:name w:val="Сетка таблицы4"/>
    <w:basedOn w:val="a1"/>
    <w:next w:val="aa"/>
    <w:uiPriority w:val="59"/>
    <w:rsid w:val="009A783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список с точками"/>
    <w:basedOn w:val="a"/>
    <w:rsid w:val="009A783C"/>
    <w:pPr>
      <w:tabs>
        <w:tab w:val="num" w:pos="756"/>
      </w:tabs>
      <w:spacing w:line="312" w:lineRule="auto"/>
      <w:jc w:val="both"/>
    </w:pPr>
  </w:style>
  <w:style w:type="character" w:customStyle="1" w:styleId="af8">
    <w:name w:val="Основной текст + Полужирный"/>
    <w:rsid w:val="009A78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9">
    <w:name w:val="Основной текст9"/>
    <w:basedOn w:val="a"/>
    <w:rsid w:val="009A783C"/>
    <w:pPr>
      <w:shd w:val="clear" w:color="auto" w:fill="FFFFFF"/>
      <w:spacing w:after="2220" w:line="571" w:lineRule="exact"/>
      <w:jc w:val="center"/>
    </w:pPr>
    <w:rPr>
      <w:color w:val="000000"/>
      <w:sz w:val="26"/>
      <w:szCs w:val="26"/>
    </w:rPr>
  </w:style>
  <w:style w:type="character" w:customStyle="1" w:styleId="100">
    <w:name w:val="Основной текст (10)_"/>
    <w:link w:val="101"/>
    <w:rsid w:val="009A783C"/>
    <w:rPr>
      <w:sz w:val="26"/>
      <w:szCs w:val="26"/>
      <w:shd w:val="clear" w:color="auto" w:fill="FFFFFF"/>
    </w:rPr>
  </w:style>
  <w:style w:type="character" w:customStyle="1" w:styleId="42">
    <w:name w:val="Заголовок №4 (2)_"/>
    <w:link w:val="420"/>
    <w:rsid w:val="009A783C"/>
    <w:rPr>
      <w:sz w:val="26"/>
      <w:szCs w:val="26"/>
      <w:shd w:val="clear" w:color="auto" w:fill="FFFFFF"/>
    </w:rPr>
  </w:style>
  <w:style w:type="character" w:customStyle="1" w:styleId="421">
    <w:name w:val="Заголовок №4 (2) + Полужирный"/>
    <w:rsid w:val="009A783C"/>
    <w:rPr>
      <w:b/>
      <w:bCs/>
      <w:sz w:val="26"/>
      <w:szCs w:val="26"/>
      <w:shd w:val="clear" w:color="auto" w:fill="FFFFFF"/>
    </w:rPr>
  </w:style>
  <w:style w:type="character" w:customStyle="1" w:styleId="102">
    <w:name w:val="Основной текст (10) + Не полужирный"/>
    <w:rsid w:val="009A783C"/>
    <w:rPr>
      <w:b/>
      <w:bCs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9A783C"/>
    <w:pPr>
      <w:shd w:val="clear" w:color="auto" w:fill="FFFFFF"/>
      <w:spacing w:line="322" w:lineRule="exact"/>
      <w:ind w:firstLine="700"/>
      <w:jc w:val="both"/>
    </w:pPr>
    <w:rPr>
      <w:sz w:val="26"/>
      <w:szCs w:val="26"/>
    </w:rPr>
  </w:style>
  <w:style w:type="paragraph" w:customStyle="1" w:styleId="420">
    <w:name w:val="Заголовок №4 (2)"/>
    <w:basedOn w:val="a"/>
    <w:link w:val="42"/>
    <w:rsid w:val="009A783C"/>
    <w:pPr>
      <w:shd w:val="clear" w:color="auto" w:fill="FFFFFF"/>
      <w:spacing w:line="322" w:lineRule="exact"/>
      <w:ind w:firstLine="740"/>
      <w:jc w:val="both"/>
      <w:outlineLvl w:val="3"/>
    </w:pPr>
    <w:rPr>
      <w:sz w:val="26"/>
      <w:szCs w:val="26"/>
    </w:rPr>
  </w:style>
  <w:style w:type="character" w:customStyle="1" w:styleId="2105pt">
    <w:name w:val="Основной текст (2) + 10;5 pt"/>
    <w:rsid w:val="009A7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"/>
    <w:rsid w:val="009A78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3">
    <w:name w:val="Основной текст (2) + Малые прописные"/>
    <w:rsid w:val="009A783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400">
    <w:name w:val="Основной текст (40)_"/>
    <w:link w:val="401"/>
    <w:rsid w:val="009A783C"/>
    <w:rPr>
      <w:sz w:val="21"/>
      <w:szCs w:val="21"/>
      <w:shd w:val="clear" w:color="auto" w:fill="FFFFFF"/>
    </w:rPr>
  </w:style>
  <w:style w:type="paragraph" w:customStyle="1" w:styleId="401">
    <w:name w:val="Основной текст (40)"/>
    <w:basedOn w:val="a"/>
    <w:link w:val="400"/>
    <w:rsid w:val="009A783C"/>
    <w:pPr>
      <w:widowControl w:val="0"/>
      <w:shd w:val="clear" w:color="auto" w:fill="FFFFFF"/>
      <w:spacing w:line="0" w:lineRule="atLeast"/>
    </w:pPr>
    <w:rPr>
      <w:sz w:val="21"/>
      <w:szCs w:val="21"/>
    </w:rPr>
  </w:style>
  <w:style w:type="character" w:customStyle="1" w:styleId="4010pt">
    <w:name w:val="Основной текст (40) + 10 pt"/>
    <w:rsid w:val="009A783C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rsid w:val="009A78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310pt">
    <w:name w:val="Основной текст (3) + 10 pt;Не полужирный"/>
    <w:rsid w:val="009A78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5pt1pt">
    <w:name w:val="Основной текст (2) + 8;5 pt;Полужирный;Интервал 1 pt"/>
    <w:rsid w:val="009A78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51">
    <w:name w:val="Основной текст (51)_"/>
    <w:link w:val="510"/>
    <w:rsid w:val="009A783C"/>
    <w:rPr>
      <w:b/>
      <w:bCs/>
      <w:i/>
      <w:iCs/>
      <w:sz w:val="21"/>
      <w:szCs w:val="21"/>
      <w:shd w:val="clear" w:color="auto" w:fill="FFFFFF"/>
    </w:rPr>
  </w:style>
  <w:style w:type="paragraph" w:customStyle="1" w:styleId="510">
    <w:name w:val="Основной текст (51)"/>
    <w:basedOn w:val="a"/>
    <w:link w:val="51"/>
    <w:rsid w:val="009A783C"/>
    <w:pPr>
      <w:widowControl w:val="0"/>
      <w:shd w:val="clear" w:color="auto" w:fill="FFFFFF"/>
      <w:spacing w:line="388" w:lineRule="exact"/>
      <w:ind w:firstLine="740"/>
      <w:jc w:val="both"/>
    </w:pPr>
    <w:rPr>
      <w:b/>
      <w:bCs/>
      <w:i/>
      <w:iCs/>
      <w:sz w:val="21"/>
      <w:szCs w:val="21"/>
    </w:rPr>
  </w:style>
  <w:style w:type="character" w:customStyle="1" w:styleId="4095pt">
    <w:name w:val="Основной текст (40) + 9;5 pt;Полужирный"/>
    <w:rsid w:val="009A78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4010pt0">
    <w:name w:val="Основной текст (40) + 10 pt;Полужирный"/>
    <w:rsid w:val="009A78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7">
    <w:name w:val="Заголовок №7_"/>
    <w:link w:val="70"/>
    <w:rsid w:val="009A783C"/>
    <w:rPr>
      <w:sz w:val="27"/>
      <w:szCs w:val="27"/>
      <w:shd w:val="clear" w:color="auto" w:fill="FFFFFF"/>
    </w:rPr>
  </w:style>
  <w:style w:type="paragraph" w:customStyle="1" w:styleId="70">
    <w:name w:val="Заголовок №7"/>
    <w:basedOn w:val="a"/>
    <w:link w:val="7"/>
    <w:rsid w:val="009A783C"/>
    <w:pPr>
      <w:shd w:val="clear" w:color="auto" w:fill="FFFFFF"/>
      <w:spacing w:before="900" w:after="420" w:line="0" w:lineRule="atLeast"/>
      <w:jc w:val="center"/>
      <w:outlineLvl w:val="6"/>
    </w:pPr>
    <w:rPr>
      <w:sz w:val="27"/>
      <w:szCs w:val="27"/>
    </w:rPr>
  </w:style>
  <w:style w:type="character" w:customStyle="1" w:styleId="af9">
    <w:name w:val="Основной текст_"/>
    <w:link w:val="61"/>
    <w:rsid w:val="009A783C"/>
    <w:rPr>
      <w:sz w:val="27"/>
      <w:szCs w:val="27"/>
      <w:shd w:val="clear" w:color="auto" w:fill="FFFFFF"/>
    </w:rPr>
  </w:style>
  <w:style w:type="paragraph" w:customStyle="1" w:styleId="61">
    <w:name w:val="Основной текст6"/>
    <w:basedOn w:val="a"/>
    <w:link w:val="af9"/>
    <w:rsid w:val="009A783C"/>
    <w:pPr>
      <w:shd w:val="clear" w:color="auto" w:fill="FFFFFF"/>
      <w:spacing w:after="1860" w:line="322" w:lineRule="exact"/>
      <w:ind w:hanging="1500"/>
      <w:jc w:val="center"/>
    </w:pPr>
    <w:rPr>
      <w:sz w:val="27"/>
      <w:szCs w:val="27"/>
    </w:rPr>
  </w:style>
  <w:style w:type="character" w:customStyle="1" w:styleId="62">
    <w:name w:val="Заголовок №6_"/>
    <w:link w:val="63"/>
    <w:rsid w:val="009A783C"/>
    <w:rPr>
      <w:sz w:val="27"/>
      <w:szCs w:val="27"/>
      <w:shd w:val="clear" w:color="auto" w:fill="FFFFFF"/>
    </w:rPr>
  </w:style>
  <w:style w:type="paragraph" w:customStyle="1" w:styleId="63">
    <w:name w:val="Заголовок №6"/>
    <w:basedOn w:val="a"/>
    <w:link w:val="62"/>
    <w:rsid w:val="009A783C"/>
    <w:pPr>
      <w:shd w:val="clear" w:color="auto" w:fill="FFFFFF"/>
      <w:spacing w:before="420" w:after="300" w:line="322" w:lineRule="exact"/>
      <w:ind w:hanging="940"/>
      <w:outlineLvl w:val="5"/>
    </w:pPr>
    <w:rPr>
      <w:sz w:val="27"/>
      <w:szCs w:val="27"/>
    </w:rPr>
  </w:style>
  <w:style w:type="paragraph" w:styleId="24">
    <w:name w:val="Body Text Indent 2"/>
    <w:basedOn w:val="a"/>
    <w:link w:val="25"/>
    <w:rsid w:val="009A783C"/>
    <w:pPr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rsid w:val="009A783C"/>
  </w:style>
  <w:style w:type="character" w:customStyle="1" w:styleId="28">
    <w:name w:val="Основной текст (28)_"/>
    <w:link w:val="280"/>
    <w:rsid w:val="009A783C"/>
    <w:rPr>
      <w:shd w:val="clear" w:color="auto" w:fill="FFFFFF"/>
    </w:rPr>
  </w:style>
  <w:style w:type="paragraph" w:customStyle="1" w:styleId="280">
    <w:name w:val="Основной текст (28)"/>
    <w:basedOn w:val="a"/>
    <w:link w:val="28"/>
    <w:rsid w:val="009A783C"/>
    <w:pPr>
      <w:shd w:val="clear" w:color="auto" w:fill="FFFFFF"/>
      <w:spacing w:line="0" w:lineRule="atLeast"/>
    </w:pPr>
    <w:rPr>
      <w:sz w:val="20"/>
      <w:szCs w:val="20"/>
    </w:rPr>
  </w:style>
  <w:style w:type="table" w:customStyle="1" w:styleId="13">
    <w:name w:val="Сетка таблицы1"/>
    <w:basedOn w:val="a1"/>
    <w:next w:val="aa"/>
    <w:uiPriority w:val="59"/>
    <w:rsid w:val="009A78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a"/>
    <w:rsid w:val="009A78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9A783C"/>
    <w:rPr>
      <w:rFonts w:ascii="Arial" w:hAnsi="Arial" w:cs="Arial"/>
      <w:b/>
      <w:bCs/>
      <w:i/>
      <w:iCs/>
      <w:sz w:val="28"/>
      <w:szCs w:val="28"/>
    </w:rPr>
  </w:style>
  <w:style w:type="numbering" w:customStyle="1" w:styleId="14">
    <w:name w:val="Нет списка1"/>
    <w:next w:val="a2"/>
    <w:uiPriority w:val="99"/>
    <w:semiHidden/>
    <w:unhideWhenUsed/>
    <w:rsid w:val="009A783C"/>
  </w:style>
  <w:style w:type="table" w:customStyle="1" w:styleId="32">
    <w:name w:val="Сетка таблицы3"/>
    <w:basedOn w:val="a1"/>
    <w:next w:val="aa"/>
    <w:uiPriority w:val="59"/>
    <w:rsid w:val="009A783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Название1"/>
    <w:basedOn w:val="a"/>
    <w:link w:val="afa"/>
    <w:qFormat/>
    <w:rsid w:val="009A783C"/>
    <w:pPr>
      <w:jc w:val="center"/>
    </w:pPr>
    <w:rPr>
      <w:b/>
      <w:sz w:val="28"/>
      <w:szCs w:val="20"/>
    </w:rPr>
  </w:style>
  <w:style w:type="character" w:customStyle="1" w:styleId="afa">
    <w:name w:val="Название Знак"/>
    <w:link w:val="15"/>
    <w:rsid w:val="009A783C"/>
    <w:rPr>
      <w:b/>
      <w:sz w:val="28"/>
    </w:rPr>
  </w:style>
  <w:style w:type="paragraph" w:styleId="afb">
    <w:name w:val="Plain Text"/>
    <w:basedOn w:val="a"/>
    <w:link w:val="afc"/>
    <w:rsid w:val="009A783C"/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rsid w:val="009A783C"/>
    <w:rPr>
      <w:rFonts w:ascii="Courier New" w:hAnsi="Courier New" w:cs="Courier New"/>
    </w:rPr>
  </w:style>
  <w:style w:type="paragraph" w:styleId="afd">
    <w:name w:val="Subtitle"/>
    <w:basedOn w:val="a"/>
    <w:link w:val="afe"/>
    <w:qFormat/>
    <w:rsid w:val="009A783C"/>
    <w:pPr>
      <w:jc w:val="center"/>
    </w:pPr>
    <w:rPr>
      <w:b/>
      <w:sz w:val="28"/>
      <w:szCs w:val="20"/>
    </w:rPr>
  </w:style>
  <w:style w:type="character" w:customStyle="1" w:styleId="afe">
    <w:name w:val="Подзаголовок Знак"/>
    <w:basedOn w:val="a0"/>
    <w:link w:val="afd"/>
    <w:rsid w:val="009A783C"/>
    <w:rPr>
      <w:b/>
      <w:sz w:val="28"/>
    </w:rPr>
  </w:style>
  <w:style w:type="character" w:customStyle="1" w:styleId="txtstandart">
    <w:name w:val="txt_standart"/>
    <w:rsid w:val="009A783C"/>
  </w:style>
  <w:style w:type="paragraph" w:customStyle="1" w:styleId="FR1">
    <w:name w:val="FR1"/>
    <w:rsid w:val="009A783C"/>
    <w:pPr>
      <w:widowControl w:val="0"/>
      <w:autoSpaceDE w:val="0"/>
      <w:autoSpaceDN w:val="0"/>
      <w:adjustRightInd w:val="0"/>
      <w:spacing w:before="60"/>
      <w:ind w:left="200"/>
      <w:jc w:val="center"/>
    </w:pPr>
    <w:rPr>
      <w:rFonts w:ascii="Arial" w:hAnsi="Arial" w:cs="Arial"/>
      <w:i/>
      <w:iCs/>
      <w:sz w:val="16"/>
      <w:szCs w:val="16"/>
      <w:lang w:val="en-US"/>
    </w:rPr>
  </w:style>
  <w:style w:type="paragraph" w:styleId="27">
    <w:name w:val="Body Text 2"/>
    <w:aliases w:val="Основной текст 2 Знак Знак Знак Знак"/>
    <w:basedOn w:val="a"/>
    <w:link w:val="29"/>
    <w:rsid w:val="009A783C"/>
    <w:pPr>
      <w:spacing w:after="120" w:line="480" w:lineRule="auto"/>
    </w:pPr>
  </w:style>
  <w:style w:type="character" w:customStyle="1" w:styleId="29">
    <w:name w:val="Основной текст 2 Знак"/>
    <w:aliases w:val="Основной текст 2 Знак Знак Знак Знак Знак"/>
    <w:basedOn w:val="a0"/>
    <w:link w:val="27"/>
    <w:rsid w:val="009A783C"/>
    <w:rPr>
      <w:sz w:val="24"/>
      <w:szCs w:val="24"/>
    </w:rPr>
  </w:style>
  <w:style w:type="paragraph" w:styleId="33">
    <w:name w:val="Body Text 3"/>
    <w:basedOn w:val="a"/>
    <w:link w:val="34"/>
    <w:rsid w:val="009A783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9A783C"/>
    <w:rPr>
      <w:sz w:val="16"/>
      <w:szCs w:val="16"/>
    </w:rPr>
  </w:style>
  <w:style w:type="paragraph" w:styleId="35">
    <w:name w:val="Body Text Indent 3"/>
    <w:basedOn w:val="a"/>
    <w:link w:val="36"/>
    <w:rsid w:val="009A783C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9A783C"/>
    <w:rPr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9A783C"/>
  </w:style>
  <w:style w:type="table" w:customStyle="1" w:styleId="111">
    <w:name w:val="Сетка таблицы11"/>
    <w:basedOn w:val="a1"/>
    <w:next w:val="aa"/>
    <w:rsid w:val="009A783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НорФор1"/>
    <w:basedOn w:val="a"/>
    <w:rsid w:val="009A783C"/>
    <w:pPr>
      <w:spacing w:before="120" w:after="120"/>
      <w:jc w:val="center"/>
    </w:pPr>
    <w:rPr>
      <w:szCs w:val="20"/>
    </w:rPr>
  </w:style>
  <w:style w:type="paragraph" w:customStyle="1" w:styleId="2a">
    <w:name w:val="НорФор2"/>
    <w:basedOn w:val="a"/>
    <w:rsid w:val="009A783C"/>
    <w:pPr>
      <w:jc w:val="both"/>
    </w:pPr>
    <w:rPr>
      <w:szCs w:val="20"/>
    </w:rPr>
  </w:style>
  <w:style w:type="paragraph" w:customStyle="1" w:styleId="aff">
    <w:name w:val="НорТабл"/>
    <w:basedOn w:val="a"/>
    <w:rsid w:val="009A783C"/>
    <w:pPr>
      <w:jc w:val="center"/>
    </w:pPr>
    <w:rPr>
      <w:sz w:val="18"/>
      <w:szCs w:val="20"/>
    </w:rPr>
  </w:style>
  <w:style w:type="numbering" w:customStyle="1" w:styleId="2b">
    <w:name w:val="Нет списка2"/>
    <w:next w:val="a2"/>
    <w:uiPriority w:val="99"/>
    <w:semiHidden/>
    <w:rsid w:val="009A783C"/>
  </w:style>
  <w:style w:type="table" w:customStyle="1" w:styleId="52">
    <w:name w:val="Сетка таблицы5"/>
    <w:basedOn w:val="a1"/>
    <w:next w:val="aa"/>
    <w:rsid w:val="009A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"/>
    <w:next w:val="a2"/>
    <w:semiHidden/>
    <w:rsid w:val="009A783C"/>
  </w:style>
  <w:style w:type="table" w:customStyle="1" w:styleId="64">
    <w:name w:val="Сетка таблицы6"/>
    <w:basedOn w:val="a1"/>
    <w:next w:val="aa"/>
    <w:rsid w:val="009A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semiHidden/>
    <w:rsid w:val="009A783C"/>
  </w:style>
  <w:style w:type="table" w:customStyle="1" w:styleId="71">
    <w:name w:val="Сетка таблицы7"/>
    <w:basedOn w:val="a1"/>
    <w:next w:val="aa"/>
    <w:rsid w:val="009A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semiHidden/>
    <w:rsid w:val="009A783C"/>
  </w:style>
  <w:style w:type="table" w:customStyle="1" w:styleId="81">
    <w:name w:val="Сетка таблицы8"/>
    <w:basedOn w:val="a1"/>
    <w:next w:val="aa"/>
    <w:rsid w:val="009A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Сетка таблицы9"/>
    <w:basedOn w:val="a1"/>
    <w:next w:val="aa"/>
    <w:uiPriority w:val="59"/>
    <w:rsid w:val="009A783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a"/>
    <w:uiPriority w:val="59"/>
    <w:rsid w:val="009A783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a"/>
    <w:uiPriority w:val="59"/>
    <w:rsid w:val="009A78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a"/>
    <w:rsid w:val="009A78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a"/>
    <w:uiPriority w:val="59"/>
    <w:rsid w:val="009A783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a"/>
    <w:rsid w:val="009A783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">
    <w:name w:val="Сетка таблицы51"/>
    <w:basedOn w:val="a1"/>
    <w:next w:val="aa"/>
    <w:rsid w:val="009A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a"/>
    <w:rsid w:val="009A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next w:val="aa"/>
    <w:rsid w:val="009A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1"/>
    <w:next w:val="aa"/>
    <w:rsid w:val="009A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">
    <w:name w:val="Нет списка6"/>
    <w:next w:val="a2"/>
    <w:uiPriority w:val="99"/>
    <w:semiHidden/>
    <w:unhideWhenUsed/>
    <w:rsid w:val="009A783C"/>
  </w:style>
  <w:style w:type="table" w:customStyle="1" w:styleId="103">
    <w:name w:val="Сетка таблицы10"/>
    <w:basedOn w:val="a1"/>
    <w:next w:val="aa"/>
    <w:uiPriority w:val="59"/>
    <w:rsid w:val="009A78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"/>
    <w:basedOn w:val="a1"/>
    <w:next w:val="aa"/>
    <w:uiPriority w:val="59"/>
    <w:rsid w:val="009A78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4">
    <w:name w:val="Основной текст (5)_"/>
    <w:link w:val="55"/>
    <w:rsid w:val="009A783C"/>
    <w:rPr>
      <w:spacing w:val="-3"/>
      <w:sz w:val="26"/>
      <w:szCs w:val="26"/>
      <w:shd w:val="clear" w:color="auto" w:fill="FFFFFF"/>
    </w:rPr>
  </w:style>
  <w:style w:type="paragraph" w:customStyle="1" w:styleId="55">
    <w:name w:val="Основной текст (5)"/>
    <w:basedOn w:val="a"/>
    <w:link w:val="54"/>
    <w:rsid w:val="009A783C"/>
    <w:pPr>
      <w:shd w:val="clear" w:color="auto" w:fill="FFFFFF"/>
      <w:spacing w:line="466" w:lineRule="exact"/>
    </w:pPr>
    <w:rPr>
      <w:spacing w:val="-3"/>
      <w:sz w:val="26"/>
      <w:szCs w:val="26"/>
    </w:rPr>
  </w:style>
  <w:style w:type="paragraph" w:styleId="aff0">
    <w:name w:val="Block Text"/>
    <w:basedOn w:val="a"/>
    <w:rsid w:val="009A783C"/>
    <w:pPr>
      <w:widowControl w:val="0"/>
      <w:shd w:val="clear" w:color="auto" w:fill="FFFFFF"/>
      <w:autoSpaceDE w:val="0"/>
      <w:autoSpaceDN w:val="0"/>
      <w:adjustRightInd w:val="0"/>
      <w:spacing w:before="230" w:line="230" w:lineRule="exact"/>
      <w:ind w:left="5" w:right="82" w:firstLine="576"/>
      <w:jc w:val="both"/>
    </w:pPr>
    <w:rPr>
      <w:szCs w:val="20"/>
    </w:rPr>
  </w:style>
  <w:style w:type="paragraph" w:customStyle="1" w:styleId="17">
    <w:name w:val="заголовок 1"/>
    <w:basedOn w:val="a"/>
    <w:next w:val="a"/>
    <w:rsid w:val="009A783C"/>
    <w:pPr>
      <w:keepNext/>
      <w:spacing w:before="240" w:after="60"/>
      <w:jc w:val="both"/>
    </w:pPr>
    <w:rPr>
      <w:rFonts w:ascii="Antiqua" w:hAnsi="Antiqua"/>
      <w:kern w:val="28"/>
      <w:sz w:val="28"/>
      <w:szCs w:val="20"/>
      <w:lang w:val="en-US"/>
    </w:rPr>
  </w:style>
  <w:style w:type="character" w:customStyle="1" w:styleId="2c">
    <w:name w:val="Основной текст (2) + Курсив"/>
    <w:basedOn w:val="21"/>
    <w:rsid w:val="009A78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Exact">
    <w:name w:val="Подпись к таблице Exact"/>
    <w:basedOn w:val="a0"/>
    <w:rsid w:val="009A7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1">
    <w:name w:val="Подпись к таблице_"/>
    <w:basedOn w:val="a0"/>
    <w:link w:val="aff2"/>
    <w:rsid w:val="009A783C"/>
    <w:rPr>
      <w:shd w:val="clear" w:color="auto" w:fill="FFFFFF"/>
    </w:rPr>
  </w:style>
  <w:style w:type="paragraph" w:customStyle="1" w:styleId="aff2">
    <w:name w:val="Подпись к таблице"/>
    <w:basedOn w:val="a"/>
    <w:link w:val="aff1"/>
    <w:rsid w:val="009A783C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customStyle="1" w:styleId="2Exact">
    <w:name w:val="Основной текст (2) Exact"/>
    <w:basedOn w:val="a0"/>
    <w:rsid w:val="009A7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Основной текст (2) + Курсив Exact"/>
    <w:basedOn w:val="21"/>
    <w:rsid w:val="009A78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55pt">
    <w:name w:val="Основной текст (2) + 5.5 pt"/>
    <w:basedOn w:val="21"/>
    <w:rsid w:val="009A7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45pt0pt150">
    <w:name w:val="Основной текст (2) + 4.5 pt;Курсив;Интервал 0 pt;Масштаб 150%"/>
    <w:basedOn w:val="21"/>
    <w:rsid w:val="009A78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5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72">
    <w:name w:val="Основной текст (7)_"/>
    <w:basedOn w:val="a0"/>
    <w:link w:val="73"/>
    <w:rsid w:val="009A783C"/>
    <w:rPr>
      <w:i/>
      <w:iCs/>
      <w:shd w:val="clear" w:color="auto" w:fill="FFFFFF"/>
    </w:rPr>
  </w:style>
  <w:style w:type="character" w:customStyle="1" w:styleId="74">
    <w:name w:val="Основной текст (7) + Не курсив"/>
    <w:basedOn w:val="72"/>
    <w:rsid w:val="009A783C"/>
    <w:rPr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75">
    <w:name w:val="Основной текст (7) + Малые прописные"/>
    <w:basedOn w:val="72"/>
    <w:rsid w:val="009A783C"/>
    <w:rPr>
      <w:i/>
      <w:iCs/>
      <w:smallCaps/>
      <w:color w:val="000000"/>
      <w:spacing w:val="0"/>
      <w:w w:val="100"/>
      <w:position w:val="0"/>
      <w:shd w:val="clear" w:color="auto" w:fill="FFFFFF"/>
      <w:lang w:val="en-US" w:eastAsia="en-US" w:bidi="en-US"/>
    </w:rPr>
  </w:style>
  <w:style w:type="paragraph" w:customStyle="1" w:styleId="73">
    <w:name w:val="Основной текст (7)"/>
    <w:basedOn w:val="a"/>
    <w:link w:val="72"/>
    <w:rsid w:val="009A783C"/>
    <w:pPr>
      <w:widowControl w:val="0"/>
      <w:shd w:val="clear" w:color="auto" w:fill="FFFFFF"/>
      <w:spacing w:after="120" w:line="0" w:lineRule="atLeast"/>
      <w:ind w:hanging="8"/>
    </w:pPr>
    <w:rPr>
      <w:i/>
      <w:iCs/>
      <w:sz w:val="20"/>
      <w:szCs w:val="20"/>
    </w:rPr>
  </w:style>
  <w:style w:type="character" w:customStyle="1" w:styleId="2105pt3pt">
    <w:name w:val="Основной текст (2) + 10.5 pt;Полужирный;Интервал 3 pt"/>
    <w:basedOn w:val="21"/>
    <w:rsid w:val="009A78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.5 pt"/>
    <w:basedOn w:val="21"/>
    <w:rsid w:val="009A7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 w:bidi="en-US"/>
    </w:rPr>
  </w:style>
  <w:style w:type="character" w:customStyle="1" w:styleId="255pt150">
    <w:name w:val="Основной текст (2) + 5.5 pt;Масштаб 150%"/>
    <w:basedOn w:val="21"/>
    <w:rsid w:val="009A7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1"/>
    <w:rsid w:val="009A7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4pt0pt150">
    <w:name w:val="Основной текст (2) + 4 pt;Интервал 0 pt;Масштаб 150%"/>
    <w:basedOn w:val="21"/>
    <w:rsid w:val="009A7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5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11pt75">
    <w:name w:val="Основной текст (2) + 11 pt;Полужирный;Масштаб 75%"/>
    <w:basedOn w:val="21"/>
    <w:rsid w:val="009A78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5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85pt0">
    <w:name w:val="Основной текст (2) + 8.5 pt"/>
    <w:basedOn w:val="21"/>
    <w:rsid w:val="009A7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;Курсив"/>
    <w:basedOn w:val="21"/>
    <w:rsid w:val="009A78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1"/>
    <w:rsid w:val="009A7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d">
    <w:name w:val="Основной текст (2) + Полужирный;Курсив"/>
    <w:basedOn w:val="21"/>
    <w:rsid w:val="009A783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8">
    <w:name w:val="Основной текст (3)_"/>
    <w:basedOn w:val="a0"/>
    <w:rsid w:val="009A7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Exact">
    <w:name w:val="Основной текст (3) Exact"/>
    <w:basedOn w:val="a0"/>
    <w:rsid w:val="009A7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Exact0">
    <w:name w:val="Основной текст (3) + Полужирный;Курсив Exact"/>
    <w:basedOn w:val="38"/>
    <w:rsid w:val="009A783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Exact">
    <w:name w:val="Основной текст (24) Exact"/>
    <w:basedOn w:val="a0"/>
    <w:link w:val="240"/>
    <w:rsid w:val="009A783C"/>
    <w:rPr>
      <w:i/>
      <w:iCs/>
      <w:spacing w:val="10"/>
      <w:sz w:val="17"/>
      <w:szCs w:val="17"/>
      <w:shd w:val="clear" w:color="auto" w:fill="FFFFFF"/>
      <w:lang w:val="en-US" w:eastAsia="en-US" w:bidi="en-US"/>
    </w:rPr>
  </w:style>
  <w:style w:type="character" w:customStyle="1" w:styleId="385pt0ptExact">
    <w:name w:val="Основной текст (3) + 8.5 pt;Курсив;Интервал 0 pt Exact"/>
    <w:basedOn w:val="38"/>
    <w:rsid w:val="009A78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85ptExact">
    <w:name w:val="Основной текст (3) + 8.5 pt Exact"/>
    <w:basedOn w:val="38"/>
    <w:rsid w:val="009A7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paragraph" w:customStyle="1" w:styleId="240">
    <w:name w:val="Основной текст (24)"/>
    <w:basedOn w:val="a"/>
    <w:link w:val="24Exact"/>
    <w:rsid w:val="009A783C"/>
    <w:pPr>
      <w:widowControl w:val="0"/>
      <w:shd w:val="clear" w:color="auto" w:fill="FFFFFF"/>
      <w:spacing w:line="0" w:lineRule="atLeast"/>
      <w:ind w:hanging="10"/>
    </w:pPr>
    <w:rPr>
      <w:i/>
      <w:iCs/>
      <w:spacing w:val="10"/>
      <w:sz w:val="17"/>
      <w:szCs w:val="17"/>
      <w:lang w:val="en-US" w:eastAsia="en-US" w:bidi="en-US"/>
    </w:rPr>
  </w:style>
  <w:style w:type="character" w:customStyle="1" w:styleId="285pt0pt">
    <w:name w:val="Основной текст (2) + 8.5 pt;Курсив;Интервал 0 pt"/>
    <w:basedOn w:val="21"/>
    <w:rsid w:val="009A78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AppleGothic16pt-1pt">
    <w:name w:val="Основной текст (2) + AppleGothic;16 pt;Интервал -1 pt"/>
    <w:basedOn w:val="21"/>
    <w:rsid w:val="009A783C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0pt">
    <w:name w:val="Основной текст (2) + Полужирный;Курсив;Интервал 0 pt"/>
    <w:basedOn w:val="21"/>
    <w:rsid w:val="009A783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e">
    <w:name w:val="Основной текст (2) + Полужирный"/>
    <w:basedOn w:val="21"/>
    <w:rsid w:val="009A78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0pt40">
    <w:name w:val="Основной текст (2) + 20 pt;Полужирный;Масштаб 40%"/>
    <w:basedOn w:val="21"/>
    <w:rsid w:val="009A78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4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customStyle="1" w:styleId="21pt">
    <w:name w:val="Основной текст (2) + Полужирный;Курсив;Интервал 1 pt"/>
    <w:basedOn w:val="21"/>
    <w:rsid w:val="009A783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5pt0">
    <w:name w:val="Основной текст (2) + 10.5 pt;Полужирный"/>
    <w:basedOn w:val="21"/>
    <w:rsid w:val="009A78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5pt1pt">
    <w:name w:val="Основной текст (2) + 10.5 pt;Полужирный;Интервал 1 pt"/>
    <w:basedOn w:val="21"/>
    <w:rsid w:val="009A78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Exact1">
    <w:name w:val="Основной текст (2) + Курсив;Малые прописные Exact"/>
    <w:basedOn w:val="21"/>
    <w:rsid w:val="009A783C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25pt0pt">
    <w:name w:val="Основной текст (2) + 5 pt;Курсив;Интервал 0 pt"/>
    <w:basedOn w:val="21"/>
    <w:rsid w:val="009A78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45pt200">
    <w:name w:val="Основной текст (2) + 4.5 pt;Масштаб 200%"/>
    <w:basedOn w:val="21"/>
    <w:rsid w:val="009A7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2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17pt">
    <w:name w:val="Основной текст (2) + 17 pt;Полужирный"/>
    <w:basedOn w:val="21"/>
    <w:rsid w:val="009A78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styleId="aff3">
    <w:name w:val="Placeholder Text"/>
    <w:basedOn w:val="a0"/>
    <w:uiPriority w:val="99"/>
    <w:semiHidden/>
    <w:rsid w:val="00CD3887"/>
    <w:rPr>
      <w:color w:val="808080"/>
    </w:rPr>
  </w:style>
  <w:style w:type="character" w:customStyle="1" w:styleId="2Exact2">
    <w:name w:val="Основной текст (2) + Полужирный Exact"/>
    <w:basedOn w:val="21"/>
    <w:rsid w:val="00CD38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0"/>
      <w:szCs w:val="20"/>
      <w:u w:val="none"/>
      <w:shd w:val="clear" w:color="auto" w:fill="FFFFFF"/>
    </w:rPr>
  </w:style>
  <w:style w:type="character" w:customStyle="1" w:styleId="27ptExact">
    <w:name w:val="Основной текст (2) + 7 pt;Курсив Exact"/>
    <w:basedOn w:val="21"/>
    <w:rsid w:val="00CD38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275pt0ptExact">
    <w:name w:val="Основной текст (2) + 7.5 pt;Интервал 0 pt Exact"/>
    <w:basedOn w:val="21"/>
    <w:rsid w:val="002779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5"/>
      <w:szCs w:val="15"/>
      <w:u w:val="none"/>
      <w:shd w:val="clear" w:color="auto" w:fill="FFFFFF"/>
    </w:rPr>
  </w:style>
  <w:style w:type="character" w:customStyle="1" w:styleId="285pt1">
    <w:name w:val="Основной текст (2) + 8.5 pt;Курсив;Малые прописные"/>
    <w:basedOn w:val="21"/>
    <w:rsid w:val="00F82EA0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65pt0pt150">
    <w:name w:val="Основной текст (2) + 6.5 pt;Интервал 0 pt;Масштаб 150%"/>
    <w:basedOn w:val="21"/>
    <w:rsid w:val="00F82E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5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f">
    <w:name w:val="Основной текст (2) + Курсив;Малые прописные"/>
    <w:basedOn w:val="21"/>
    <w:rsid w:val="00344B3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2-2ptExact">
    <w:name w:val="Основной текст (2) + Курсив;Интервал -2 pt Exact"/>
    <w:basedOn w:val="21"/>
    <w:rsid w:val="002830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Exact0">
    <w:name w:val="Подпись к таблице + Курсив Exact"/>
    <w:basedOn w:val="aff1"/>
    <w:rsid w:val="005C02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0pt">
    <w:name w:val="Основной текст (2) + 19 pt;Курсив;Интервал 0 pt"/>
    <w:basedOn w:val="21"/>
    <w:rsid w:val="005C02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8"/>
      <w:szCs w:val="38"/>
      <w:u w:val="none"/>
      <w:shd w:val="clear" w:color="auto" w:fill="FFFFFF"/>
      <w:lang w:val="en-US" w:eastAsia="en-US" w:bidi="en-US"/>
    </w:rPr>
  </w:style>
  <w:style w:type="character" w:customStyle="1" w:styleId="295ptExact">
    <w:name w:val="Основной текст (2) + 9.5 pt Exact"/>
    <w:basedOn w:val="21"/>
    <w:rsid w:val="006B0A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-1pt">
    <w:name w:val="Основной текст (2) + Курсив;Интервал -1 pt"/>
    <w:basedOn w:val="21"/>
    <w:rsid w:val="00475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10ptExact">
    <w:name w:val="Основной текст (22) + 10 pt;Курсив Exact"/>
    <w:basedOn w:val="a0"/>
    <w:rsid w:val="00EC53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10ptExact0">
    <w:name w:val="Основной текст (22) + 10 pt Exact"/>
    <w:basedOn w:val="a0"/>
    <w:rsid w:val="00EC53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29pt1ptExact">
    <w:name w:val="Основной текст (22) + 9 pt;Полужирный;Курсив;Интервал 1 pt Exact"/>
    <w:basedOn w:val="a0"/>
    <w:rsid w:val="00EC53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29ptExact">
    <w:name w:val="Основной текст (22) + 9 pt Exact"/>
    <w:basedOn w:val="a0"/>
    <w:rsid w:val="00EC53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13pt70">
    <w:name w:val="Основной текст (2) + 13 pt;Полужирный;Курсив;Масштаб 70%"/>
    <w:basedOn w:val="21"/>
    <w:rsid w:val="006C6C5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7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Exact1">
    <w:name w:val="Основной текст (3) + Не курсив Exact"/>
    <w:basedOn w:val="38"/>
    <w:rsid w:val="00D45A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shd w:val="clear" w:color="auto" w:fill="FFFFFF"/>
    </w:rPr>
  </w:style>
  <w:style w:type="character" w:customStyle="1" w:styleId="215pt-1pt">
    <w:name w:val="Основной текст (2) + 15 pt;Курсив;Интервал -1 pt"/>
    <w:basedOn w:val="21"/>
    <w:rsid w:val="00D45A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UnresolvedMention">
    <w:name w:val="Unresolved Mention"/>
    <w:basedOn w:val="a0"/>
    <w:uiPriority w:val="99"/>
    <w:unhideWhenUsed/>
    <w:rsid w:val="00D45AB1"/>
    <w:rPr>
      <w:color w:val="605E5C"/>
      <w:shd w:val="clear" w:color="auto" w:fill="E1DFDD"/>
    </w:rPr>
  </w:style>
  <w:style w:type="table" w:customStyle="1" w:styleId="130">
    <w:name w:val="Сетка таблицы13"/>
    <w:basedOn w:val="a1"/>
    <w:next w:val="aa"/>
    <w:uiPriority w:val="59"/>
    <w:rsid w:val="00C06DB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"/>
    <w:rsid w:val="009723CB"/>
    <w:pPr>
      <w:overflowPunct w:val="0"/>
      <w:autoSpaceDE w:val="0"/>
      <w:autoSpaceDN w:val="0"/>
      <w:adjustRightInd w:val="0"/>
      <w:ind w:left="360" w:hanging="360"/>
    </w:pPr>
    <w:rPr>
      <w:sz w:val="28"/>
      <w:szCs w:val="20"/>
    </w:rPr>
  </w:style>
  <w:style w:type="numbering" w:customStyle="1" w:styleId="76">
    <w:name w:val="Нет списка7"/>
    <w:next w:val="a2"/>
    <w:uiPriority w:val="99"/>
    <w:semiHidden/>
    <w:unhideWhenUsed/>
    <w:rsid w:val="00196E69"/>
  </w:style>
  <w:style w:type="table" w:customStyle="1" w:styleId="140">
    <w:name w:val="Сетка таблицы14"/>
    <w:basedOn w:val="a1"/>
    <w:next w:val="aa"/>
    <w:uiPriority w:val="59"/>
    <w:rsid w:val="00196E69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a"/>
    <w:uiPriority w:val="59"/>
    <w:rsid w:val="00196E6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a"/>
    <w:uiPriority w:val="59"/>
    <w:rsid w:val="00196E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a"/>
    <w:rsid w:val="00196E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196E69"/>
  </w:style>
  <w:style w:type="table" w:customStyle="1" w:styleId="320">
    <w:name w:val="Сетка таблицы32"/>
    <w:basedOn w:val="a1"/>
    <w:next w:val="aa"/>
    <w:uiPriority w:val="59"/>
    <w:rsid w:val="00196E69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196E69"/>
  </w:style>
  <w:style w:type="table" w:customStyle="1" w:styleId="112">
    <w:name w:val="Сетка таблицы112"/>
    <w:basedOn w:val="a1"/>
    <w:next w:val="aa"/>
    <w:rsid w:val="00196E6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2">
    <w:name w:val="Нет списка21"/>
    <w:next w:val="a2"/>
    <w:uiPriority w:val="99"/>
    <w:semiHidden/>
    <w:rsid w:val="00196E69"/>
  </w:style>
  <w:style w:type="table" w:customStyle="1" w:styleId="520">
    <w:name w:val="Сетка таблицы52"/>
    <w:basedOn w:val="a1"/>
    <w:next w:val="aa"/>
    <w:rsid w:val="00196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semiHidden/>
    <w:rsid w:val="00196E69"/>
  </w:style>
  <w:style w:type="table" w:customStyle="1" w:styleId="620">
    <w:name w:val="Сетка таблицы62"/>
    <w:basedOn w:val="a1"/>
    <w:next w:val="aa"/>
    <w:rsid w:val="00196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">
    <w:name w:val="Нет списка41"/>
    <w:next w:val="a2"/>
    <w:semiHidden/>
    <w:rsid w:val="00196E69"/>
  </w:style>
  <w:style w:type="table" w:customStyle="1" w:styleId="720">
    <w:name w:val="Сетка таблицы72"/>
    <w:basedOn w:val="a1"/>
    <w:next w:val="aa"/>
    <w:rsid w:val="00196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2"/>
    <w:semiHidden/>
    <w:rsid w:val="00196E69"/>
  </w:style>
  <w:style w:type="table" w:customStyle="1" w:styleId="82">
    <w:name w:val="Сетка таблицы82"/>
    <w:basedOn w:val="a1"/>
    <w:next w:val="aa"/>
    <w:rsid w:val="00196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a"/>
    <w:uiPriority w:val="59"/>
    <w:rsid w:val="00196E6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"/>
    <w:basedOn w:val="a1"/>
    <w:next w:val="aa"/>
    <w:uiPriority w:val="59"/>
    <w:rsid w:val="00196E6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a"/>
    <w:uiPriority w:val="59"/>
    <w:rsid w:val="00196E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a"/>
    <w:rsid w:val="00196E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a"/>
    <w:uiPriority w:val="59"/>
    <w:rsid w:val="00196E69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a"/>
    <w:rsid w:val="00196E6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0">
    <w:name w:val="Сетка таблицы511"/>
    <w:basedOn w:val="a1"/>
    <w:next w:val="aa"/>
    <w:rsid w:val="00196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a"/>
    <w:rsid w:val="00196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next w:val="aa"/>
    <w:rsid w:val="00196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a"/>
    <w:rsid w:val="00196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">
    <w:name w:val="Нет списка61"/>
    <w:next w:val="a2"/>
    <w:uiPriority w:val="99"/>
    <w:semiHidden/>
    <w:unhideWhenUsed/>
    <w:rsid w:val="00196E69"/>
  </w:style>
  <w:style w:type="table" w:customStyle="1" w:styleId="1010">
    <w:name w:val="Сетка таблицы101"/>
    <w:basedOn w:val="a1"/>
    <w:next w:val="aa"/>
    <w:uiPriority w:val="59"/>
    <w:rsid w:val="00196E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0">
    <w:name w:val="Сетка таблицы421"/>
    <w:basedOn w:val="a1"/>
    <w:next w:val="aa"/>
    <w:uiPriority w:val="59"/>
    <w:rsid w:val="00196E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D6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A783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DE12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1584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9A783C"/>
    <w:pPr>
      <w:keepNext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9A783C"/>
    <w:pPr>
      <w:keepNext/>
      <w:jc w:val="center"/>
      <w:outlineLvl w:val="4"/>
    </w:pPr>
    <w:rPr>
      <w:i/>
      <w:sz w:val="28"/>
      <w:szCs w:val="20"/>
    </w:rPr>
  </w:style>
  <w:style w:type="paragraph" w:styleId="6">
    <w:name w:val="heading 6"/>
    <w:basedOn w:val="a"/>
    <w:next w:val="a"/>
    <w:link w:val="60"/>
    <w:qFormat/>
    <w:rsid w:val="009A783C"/>
    <w:pPr>
      <w:spacing w:before="240" w:after="60"/>
      <w:outlineLvl w:val="5"/>
    </w:pPr>
    <w:rPr>
      <w:b/>
      <w:bCs/>
    </w:rPr>
  </w:style>
  <w:style w:type="paragraph" w:styleId="8">
    <w:name w:val="heading 8"/>
    <w:basedOn w:val="a"/>
    <w:next w:val="a"/>
    <w:link w:val="80"/>
    <w:qFormat/>
    <w:rsid w:val="009A783C"/>
    <w:pPr>
      <w:keepNext/>
      <w:jc w:val="center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1292"/>
    <w:pPr>
      <w:jc w:val="center"/>
    </w:pPr>
    <w:rPr>
      <w:sz w:val="28"/>
      <w:szCs w:val="20"/>
    </w:rPr>
  </w:style>
  <w:style w:type="paragraph" w:styleId="a5">
    <w:name w:val="Body Text Indent"/>
    <w:basedOn w:val="a"/>
    <w:link w:val="a6"/>
    <w:rsid w:val="00DE1292"/>
    <w:pPr>
      <w:spacing w:after="120"/>
      <w:ind w:left="283"/>
    </w:pPr>
  </w:style>
  <w:style w:type="paragraph" w:styleId="a7">
    <w:name w:val="footer"/>
    <w:basedOn w:val="a"/>
    <w:link w:val="a8"/>
    <w:uiPriority w:val="99"/>
    <w:rsid w:val="002D649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D6493"/>
  </w:style>
  <w:style w:type="table" w:styleId="aa">
    <w:name w:val="Table Grid"/>
    <w:basedOn w:val="a1"/>
    <w:uiPriority w:val="59"/>
    <w:rsid w:val="00A316A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307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Hyperlink"/>
    <w:uiPriority w:val="99"/>
    <w:rsid w:val="009D7559"/>
    <w:rPr>
      <w:color w:val="0000FF"/>
      <w:u w:val="single"/>
    </w:rPr>
  </w:style>
  <w:style w:type="character" w:styleId="ad">
    <w:name w:val="FollowedHyperlink"/>
    <w:rsid w:val="00345CA5"/>
    <w:rPr>
      <w:color w:val="800080"/>
      <w:u w:val="single"/>
    </w:rPr>
  </w:style>
  <w:style w:type="paragraph" w:styleId="ae">
    <w:name w:val="Balloon Text"/>
    <w:basedOn w:val="a"/>
    <w:link w:val="af"/>
    <w:uiPriority w:val="99"/>
    <w:rsid w:val="001A60B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1A60B2"/>
    <w:rPr>
      <w:rFonts w:ascii="Tahoma" w:hAnsi="Tahoma" w:cs="Tahoma"/>
      <w:sz w:val="16"/>
      <w:szCs w:val="16"/>
    </w:rPr>
  </w:style>
  <w:style w:type="paragraph" w:styleId="af0">
    <w:name w:val="Title"/>
    <w:basedOn w:val="a"/>
    <w:link w:val="11"/>
    <w:qFormat/>
    <w:rsid w:val="005C18D5"/>
    <w:pPr>
      <w:jc w:val="center"/>
    </w:pPr>
    <w:rPr>
      <w:b/>
      <w:sz w:val="28"/>
      <w:szCs w:val="20"/>
    </w:rPr>
  </w:style>
  <w:style w:type="character" w:customStyle="1" w:styleId="11">
    <w:name w:val="Название Знак1"/>
    <w:basedOn w:val="a0"/>
    <w:link w:val="af0"/>
    <w:rsid w:val="005C18D5"/>
    <w:rPr>
      <w:b/>
      <w:sz w:val="28"/>
    </w:rPr>
  </w:style>
  <w:style w:type="paragraph" w:styleId="af1">
    <w:name w:val="No Spacing"/>
    <w:uiPriority w:val="1"/>
    <w:qFormat/>
    <w:rsid w:val="007E1E33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21584A"/>
    <w:rPr>
      <w:rFonts w:ascii="Cambria" w:hAnsi="Cambria"/>
      <w:b/>
      <w:bCs/>
      <w:color w:val="4F81BD"/>
      <w:sz w:val="24"/>
      <w:szCs w:val="24"/>
    </w:rPr>
  </w:style>
  <w:style w:type="character" w:customStyle="1" w:styleId="21">
    <w:name w:val="Основной текст (2)_"/>
    <w:link w:val="22"/>
    <w:rsid w:val="0021584A"/>
    <w:rPr>
      <w:b/>
      <w:bCs/>
      <w:spacing w:val="4"/>
      <w:sz w:val="15"/>
      <w:szCs w:val="15"/>
      <w:shd w:val="clear" w:color="auto" w:fill="FFFFFF"/>
    </w:rPr>
  </w:style>
  <w:style w:type="character" w:customStyle="1" w:styleId="2Sylfaen0pt">
    <w:name w:val="Основной текст (2) + Sylfaen;Интервал 0 pt"/>
    <w:rsid w:val="0021584A"/>
    <w:rPr>
      <w:rFonts w:ascii="Sylfaen" w:eastAsia="Sylfaen" w:hAnsi="Sylfaen" w:cs="Sylfaen"/>
      <w:b/>
      <w:bCs/>
      <w:color w:val="000000"/>
      <w:spacing w:val="5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2Sylfaen6pt0pt">
    <w:name w:val="Основной текст (2) + Sylfaen;6 pt;Не полужирный;Малые прописные;Интервал 0 pt"/>
    <w:rsid w:val="0021584A"/>
    <w:rPr>
      <w:rFonts w:ascii="Sylfaen" w:eastAsia="Sylfaen" w:hAnsi="Sylfaen" w:cs="Sylfaen"/>
      <w:b/>
      <w:bCs/>
      <w:smallCaps/>
      <w:color w:val="000000"/>
      <w:spacing w:val="8"/>
      <w:w w:val="100"/>
      <w:position w:val="0"/>
      <w:sz w:val="12"/>
      <w:szCs w:val="12"/>
      <w:shd w:val="clear" w:color="auto" w:fill="FFFFFF"/>
      <w:lang w:val="en-US"/>
    </w:rPr>
  </w:style>
  <w:style w:type="paragraph" w:customStyle="1" w:styleId="22">
    <w:name w:val="Основной текст (2)"/>
    <w:basedOn w:val="a"/>
    <w:link w:val="21"/>
    <w:rsid w:val="0021584A"/>
    <w:pPr>
      <w:widowControl w:val="0"/>
      <w:shd w:val="clear" w:color="auto" w:fill="FFFFFF"/>
      <w:spacing w:line="230" w:lineRule="exact"/>
      <w:ind w:hanging="1200"/>
      <w:jc w:val="right"/>
    </w:pPr>
    <w:rPr>
      <w:b/>
      <w:bCs/>
      <w:spacing w:val="4"/>
      <w:sz w:val="15"/>
      <w:szCs w:val="15"/>
    </w:rPr>
  </w:style>
  <w:style w:type="character" w:customStyle="1" w:styleId="mw-headline">
    <w:name w:val="mw-headline"/>
    <w:basedOn w:val="a0"/>
    <w:rsid w:val="0021584A"/>
  </w:style>
  <w:style w:type="paragraph" w:styleId="af2">
    <w:name w:val="header"/>
    <w:basedOn w:val="a"/>
    <w:link w:val="af3"/>
    <w:uiPriority w:val="99"/>
    <w:rsid w:val="0021584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1584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A783C"/>
    <w:rPr>
      <w:rFonts w:ascii="Cambria" w:hAnsi="Cambria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rsid w:val="009A783C"/>
    <w:rPr>
      <w:b/>
      <w:bCs/>
      <w:sz w:val="24"/>
      <w:szCs w:val="28"/>
    </w:rPr>
  </w:style>
  <w:style w:type="character" w:customStyle="1" w:styleId="50">
    <w:name w:val="Заголовок 5 Знак"/>
    <w:basedOn w:val="a0"/>
    <w:link w:val="5"/>
    <w:rsid w:val="009A783C"/>
    <w:rPr>
      <w:i/>
      <w:sz w:val="28"/>
    </w:rPr>
  </w:style>
  <w:style w:type="character" w:customStyle="1" w:styleId="60">
    <w:name w:val="Заголовок 6 Знак"/>
    <w:basedOn w:val="a0"/>
    <w:link w:val="6"/>
    <w:rsid w:val="009A783C"/>
    <w:rPr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rsid w:val="009A783C"/>
    <w:rPr>
      <w:b/>
      <w:sz w:val="28"/>
    </w:rPr>
  </w:style>
  <w:style w:type="character" w:customStyle="1" w:styleId="a4">
    <w:name w:val="Основной текст Знак"/>
    <w:link w:val="a3"/>
    <w:rsid w:val="009A783C"/>
    <w:rPr>
      <w:sz w:val="28"/>
    </w:rPr>
  </w:style>
  <w:style w:type="character" w:customStyle="1" w:styleId="a6">
    <w:name w:val="Основной текст с отступом Знак"/>
    <w:link w:val="a5"/>
    <w:rsid w:val="009A783C"/>
    <w:rPr>
      <w:sz w:val="24"/>
      <w:szCs w:val="24"/>
    </w:rPr>
  </w:style>
  <w:style w:type="paragraph" w:customStyle="1" w:styleId="Style1">
    <w:name w:val="Style1"/>
    <w:basedOn w:val="a"/>
    <w:rsid w:val="009A783C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rsid w:val="009A783C"/>
    <w:rPr>
      <w:rFonts w:ascii="Times New Roman" w:hAnsi="Times New Roman"/>
      <w:b/>
      <w:sz w:val="30"/>
    </w:rPr>
  </w:style>
  <w:style w:type="paragraph" w:customStyle="1" w:styleId="ConsPlusNormal">
    <w:name w:val="ConsPlusNormal"/>
    <w:rsid w:val="009A78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Нижний колонтитул Знак"/>
    <w:link w:val="a7"/>
    <w:uiPriority w:val="99"/>
    <w:rsid w:val="009A783C"/>
    <w:rPr>
      <w:sz w:val="24"/>
      <w:szCs w:val="24"/>
    </w:rPr>
  </w:style>
  <w:style w:type="paragraph" w:customStyle="1" w:styleId="12">
    <w:name w:val="Обычный1"/>
    <w:rsid w:val="009A783C"/>
    <w:pPr>
      <w:ind w:firstLine="567"/>
      <w:jc w:val="both"/>
    </w:pPr>
    <w:rPr>
      <w:sz w:val="28"/>
      <w:lang w:eastAsia="ko-KR"/>
    </w:rPr>
  </w:style>
  <w:style w:type="paragraph" w:styleId="af4">
    <w:name w:val="Normal (Web)"/>
    <w:basedOn w:val="a"/>
    <w:unhideWhenUsed/>
    <w:rsid w:val="009A783C"/>
    <w:pPr>
      <w:spacing w:before="100" w:beforeAutospacing="1" w:after="100" w:afterAutospacing="1"/>
    </w:pPr>
  </w:style>
  <w:style w:type="paragraph" w:customStyle="1" w:styleId="Default">
    <w:name w:val="Default"/>
    <w:rsid w:val="009A783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5">
    <w:name w:val="Intense Reference"/>
    <w:uiPriority w:val="32"/>
    <w:qFormat/>
    <w:rsid w:val="009A783C"/>
    <w:rPr>
      <w:b/>
      <w:bCs/>
      <w:smallCaps/>
      <w:color w:val="C0504D"/>
      <w:spacing w:val="5"/>
      <w:u w:val="single"/>
    </w:rPr>
  </w:style>
  <w:style w:type="character" w:customStyle="1" w:styleId="s2">
    <w:name w:val="s2"/>
    <w:rsid w:val="009A783C"/>
    <w:rPr>
      <w:rFonts w:cs="Times New Roman"/>
    </w:rPr>
  </w:style>
  <w:style w:type="character" w:customStyle="1" w:styleId="apple-style-span">
    <w:name w:val="apple-style-span"/>
    <w:basedOn w:val="a0"/>
    <w:rsid w:val="009A783C"/>
  </w:style>
  <w:style w:type="character" w:customStyle="1" w:styleId="apple-converted-space">
    <w:name w:val="apple-converted-space"/>
    <w:basedOn w:val="a0"/>
    <w:rsid w:val="009A783C"/>
  </w:style>
  <w:style w:type="character" w:styleId="af6">
    <w:name w:val="Strong"/>
    <w:uiPriority w:val="22"/>
    <w:qFormat/>
    <w:rsid w:val="009A783C"/>
    <w:rPr>
      <w:b/>
      <w:bCs/>
    </w:rPr>
  </w:style>
  <w:style w:type="table" w:customStyle="1" w:styleId="41">
    <w:name w:val="Сетка таблицы4"/>
    <w:basedOn w:val="a1"/>
    <w:next w:val="aa"/>
    <w:uiPriority w:val="59"/>
    <w:rsid w:val="009A783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список с точками"/>
    <w:basedOn w:val="a"/>
    <w:rsid w:val="009A783C"/>
    <w:pPr>
      <w:tabs>
        <w:tab w:val="num" w:pos="756"/>
      </w:tabs>
      <w:spacing w:line="312" w:lineRule="auto"/>
      <w:jc w:val="both"/>
    </w:pPr>
  </w:style>
  <w:style w:type="character" w:customStyle="1" w:styleId="af8">
    <w:name w:val="Основной текст + Полужирный"/>
    <w:rsid w:val="009A78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9">
    <w:name w:val="Основной текст9"/>
    <w:basedOn w:val="a"/>
    <w:rsid w:val="009A783C"/>
    <w:pPr>
      <w:shd w:val="clear" w:color="auto" w:fill="FFFFFF"/>
      <w:spacing w:after="2220" w:line="571" w:lineRule="exact"/>
      <w:jc w:val="center"/>
    </w:pPr>
    <w:rPr>
      <w:color w:val="000000"/>
      <w:sz w:val="26"/>
      <w:szCs w:val="26"/>
    </w:rPr>
  </w:style>
  <w:style w:type="character" w:customStyle="1" w:styleId="100">
    <w:name w:val="Основной текст (10)_"/>
    <w:link w:val="101"/>
    <w:rsid w:val="009A783C"/>
    <w:rPr>
      <w:sz w:val="26"/>
      <w:szCs w:val="26"/>
      <w:shd w:val="clear" w:color="auto" w:fill="FFFFFF"/>
    </w:rPr>
  </w:style>
  <w:style w:type="character" w:customStyle="1" w:styleId="42">
    <w:name w:val="Заголовок №4 (2)_"/>
    <w:link w:val="420"/>
    <w:rsid w:val="009A783C"/>
    <w:rPr>
      <w:sz w:val="26"/>
      <w:szCs w:val="26"/>
      <w:shd w:val="clear" w:color="auto" w:fill="FFFFFF"/>
    </w:rPr>
  </w:style>
  <w:style w:type="character" w:customStyle="1" w:styleId="421">
    <w:name w:val="Заголовок №4 (2) + Полужирный"/>
    <w:rsid w:val="009A783C"/>
    <w:rPr>
      <w:b/>
      <w:bCs/>
      <w:sz w:val="26"/>
      <w:szCs w:val="26"/>
      <w:shd w:val="clear" w:color="auto" w:fill="FFFFFF"/>
    </w:rPr>
  </w:style>
  <w:style w:type="character" w:customStyle="1" w:styleId="102">
    <w:name w:val="Основной текст (10) + Не полужирный"/>
    <w:rsid w:val="009A783C"/>
    <w:rPr>
      <w:b/>
      <w:bCs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9A783C"/>
    <w:pPr>
      <w:shd w:val="clear" w:color="auto" w:fill="FFFFFF"/>
      <w:spacing w:line="322" w:lineRule="exact"/>
      <w:ind w:firstLine="700"/>
      <w:jc w:val="both"/>
    </w:pPr>
    <w:rPr>
      <w:sz w:val="26"/>
      <w:szCs w:val="26"/>
    </w:rPr>
  </w:style>
  <w:style w:type="paragraph" w:customStyle="1" w:styleId="420">
    <w:name w:val="Заголовок №4 (2)"/>
    <w:basedOn w:val="a"/>
    <w:link w:val="42"/>
    <w:rsid w:val="009A783C"/>
    <w:pPr>
      <w:shd w:val="clear" w:color="auto" w:fill="FFFFFF"/>
      <w:spacing w:line="322" w:lineRule="exact"/>
      <w:ind w:firstLine="740"/>
      <w:jc w:val="both"/>
      <w:outlineLvl w:val="3"/>
    </w:pPr>
    <w:rPr>
      <w:sz w:val="26"/>
      <w:szCs w:val="26"/>
    </w:rPr>
  </w:style>
  <w:style w:type="character" w:customStyle="1" w:styleId="2105pt">
    <w:name w:val="Основной текст (2) + 10;5 pt"/>
    <w:rsid w:val="009A7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"/>
    <w:rsid w:val="009A78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3">
    <w:name w:val="Основной текст (2) + Малые прописные"/>
    <w:rsid w:val="009A783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400">
    <w:name w:val="Основной текст (40)_"/>
    <w:link w:val="401"/>
    <w:rsid w:val="009A783C"/>
    <w:rPr>
      <w:sz w:val="21"/>
      <w:szCs w:val="21"/>
      <w:shd w:val="clear" w:color="auto" w:fill="FFFFFF"/>
    </w:rPr>
  </w:style>
  <w:style w:type="paragraph" w:customStyle="1" w:styleId="401">
    <w:name w:val="Основной текст (40)"/>
    <w:basedOn w:val="a"/>
    <w:link w:val="400"/>
    <w:rsid w:val="009A783C"/>
    <w:pPr>
      <w:widowControl w:val="0"/>
      <w:shd w:val="clear" w:color="auto" w:fill="FFFFFF"/>
      <w:spacing w:line="0" w:lineRule="atLeast"/>
    </w:pPr>
    <w:rPr>
      <w:sz w:val="21"/>
      <w:szCs w:val="21"/>
    </w:rPr>
  </w:style>
  <w:style w:type="character" w:customStyle="1" w:styleId="4010pt">
    <w:name w:val="Основной текст (40) + 10 pt"/>
    <w:rsid w:val="009A783C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rsid w:val="009A78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310pt">
    <w:name w:val="Основной текст (3) + 10 pt;Не полужирный"/>
    <w:rsid w:val="009A78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5pt1pt">
    <w:name w:val="Основной текст (2) + 8;5 pt;Полужирный;Интервал 1 pt"/>
    <w:rsid w:val="009A78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51">
    <w:name w:val="Основной текст (51)_"/>
    <w:link w:val="510"/>
    <w:rsid w:val="009A783C"/>
    <w:rPr>
      <w:b/>
      <w:bCs/>
      <w:i/>
      <w:iCs/>
      <w:sz w:val="21"/>
      <w:szCs w:val="21"/>
      <w:shd w:val="clear" w:color="auto" w:fill="FFFFFF"/>
    </w:rPr>
  </w:style>
  <w:style w:type="paragraph" w:customStyle="1" w:styleId="510">
    <w:name w:val="Основной текст (51)"/>
    <w:basedOn w:val="a"/>
    <w:link w:val="51"/>
    <w:rsid w:val="009A783C"/>
    <w:pPr>
      <w:widowControl w:val="0"/>
      <w:shd w:val="clear" w:color="auto" w:fill="FFFFFF"/>
      <w:spacing w:line="388" w:lineRule="exact"/>
      <w:ind w:firstLine="740"/>
      <w:jc w:val="both"/>
    </w:pPr>
    <w:rPr>
      <w:b/>
      <w:bCs/>
      <w:i/>
      <w:iCs/>
      <w:sz w:val="21"/>
      <w:szCs w:val="21"/>
    </w:rPr>
  </w:style>
  <w:style w:type="character" w:customStyle="1" w:styleId="4095pt">
    <w:name w:val="Основной текст (40) + 9;5 pt;Полужирный"/>
    <w:rsid w:val="009A78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4010pt0">
    <w:name w:val="Основной текст (40) + 10 pt;Полужирный"/>
    <w:rsid w:val="009A78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7">
    <w:name w:val="Заголовок №7_"/>
    <w:link w:val="70"/>
    <w:rsid w:val="009A783C"/>
    <w:rPr>
      <w:sz w:val="27"/>
      <w:szCs w:val="27"/>
      <w:shd w:val="clear" w:color="auto" w:fill="FFFFFF"/>
    </w:rPr>
  </w:style>
  <w:style w:type="paragraph" w:customStyle="1" w:styleId="70">
    <w:name w:val="Заголовок №7"/>
    <w:basedOn w:val="a"/>
    <w:link w:val="7"/>
    <w:rsid w:val="009A783C"/>
    <w:pPr>
      <w:shd w:val="clear" w:color="auto" w:fill="FFFFFF"/>
      <w:spacing w:before="900" w:after="420" w:line="0" w:lineRule="atLeast"/>
      <w:jc w:val="center"/>
      <w:outlineLvl w:val="6"/>
    </w:pPr>
    <w:rPr>
      <w:sz w:val="27"/>
      <w:szCs w:val="27"/>
    </w:rPr>
  </w:style>
  <w:style w:type="character" w:customStyle="1" w:styleId="af9">
    <w:name w:val="Основной текст_"/>
    <w:link w:val="61"/>
    <w:rsid w:val="009A783C"/>
    <w:rPr>
      <w:sz w:val="27"/>
      <w:szCs w:val="27"/>
      <w:shd w:val="clear" w:color="auto" w:fill="FFFFFF"/>
    </w:rPr>
  </w:style>
  <w:style w:type="paragraph" w:customStyle="1" w:styleId="61">
    <w:name w:val="Основной текст6"/>
    <w:basedOn w:val="a"/>
    <w:link w:val="af9"/>
    <w:rsid w:val="009A783C"/>
    <w:pPr>
      <w:shd w:val="clear" w:color="auto" w:fill="FFFFFF"/>
      <w:spacing w:after="1860" w:line="322" w:lineRule="exact"/>
      <w:ind w:hanging="1500"/>
      <w:jc w:val="center"/>
    </w:pPr>
    <w:rPr>
      <w:sz w:val="27"/>
      <w:szCs w:val="27"/>
    </w:rPr>
  </w:style>
  <w:style w:type="character" w:customStyle="1" w:styleId="62">
    <w:name w:val="Заголовок №6_"/>
    <w:link w:val="63"/>
    <w:rsid w:val="009A783C"/>
    <w:rPr>
      <w:sz w:val="27"/>
      <w:szCs w:val="27"/>
      <w:shd w:val="clear" w:color="auto" w:fill="FFFFFF"/>
    </w:rPr>
  </w:style>
  <w:style w:type="paragraph" w:customStyle="1" w:styleId="63">
    <w:name w:val="Заголовок №6"/>
    <w:basedOn w:val="a"/>
    <w:link w:val="62"/>
    <w:rsid w:val="009A783C"/>
    <w:pPr>
      <w:shd w:val="clear" w:color="auto" w:fill="FFFFFF"/>
      <w:spacing w:before="420" w:after="300" w:line="322" w:lineRule="exact"/>
      <w:ind w:hanging="940"/>
      <w:outlineLvl w:val="5"/>
    </w:pPr>
    <w:rPr>
      <w:sz w:val="27"/>
      <w:szCs w:val="27"/>
    </w:rPr>
  </w:style>
  <w:style w:type="paragraph" w:styleId="24">
    <w:name w:val="Body Text Indent 2"/>
    <w:basedOn w:val="a"/>
    <w:link w:val="25"/>
    <w:rsid w:val="009A783C"/>
    <w:pPr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rsid w:val="009A783C"/>
  </w:style>
  <w:style w:type="character" w:customStyle="1" w:styleId="28">
    <w:name w:val="Основной текст (28)_"/>
    <w:link w:val="280"/>
    <w:rsid w:val="009A783C"/>
    <w:rPr>
      <w:shd w:val="clear" w:color="auto" w:fill="FFFFFF"/>
    </w:rPr>
  </w:style>
  <w:style w:type="paragraph" w:customStyle="1" w:styleId="280">
    <w:name w:val="Основной текст (28)"/>
    <w:basedOn w:val="a"/>
    <w:link w:val="28"/>
    <w:rsid w:val="009A783C"/>
    <w:pPr>
      <w:shd w:val="clear" w:color="auto" w:fill="FFFFFF"/>
      <w:spacing w:line="0" w:lineRule="atLeast"/>
    </w:pPr>
    <w:rPr>
      <w:sz w:val="20"/>
      <w:szCs w:val="20"/>
    </w:rPr>
  </w:style>
  <w:style w:type="table" w:customStyle="1" w:styleId="13">
    <w:name w:val="Сетка таблицы1"/>
    <w:basedOn w:val="a1"/>
    <w:next w:val="aa"/>
    <w:uiPriority w:val="59"/>
    <w:rsid w:val="009A78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a"/>
    <w:rsid w:val="009A78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9A783C"/>
    <w:rPr>
      <w:rFonts w:ascii="Arial" w:hAnsi="Arial" w:cs="Arial"/>
      <w:b/>
      <w:bCs/>
      <w:i/>
      <w:iCs/>
      <w:sz w:val="28"/>
      <w:szCs w:val="28"/>
    </w:rPr>
  </w:style>
  <w:style w:type="numbering" w:customStyle="1" w:styleId="14">
    <w:name w:val="Нет списка1"/>
    <w:next w:val="a2"/>
    <w:uiPriority w:val="99"/>
    <w:semiHidden/>
    <w:unhideWhenUsed/>
    <w:rsid w:val="009A783C"/>
  </w:style>
  <w:style w:type="table" w:customStyle="1" w:styleId="32">
    <w:name w:val="Сетка таблицы3"/>
    <w:basedOn w:val="a1"/>
    <w:next w:val="aa"/>
    <w:uiPriority w:val="59"/>
    <w:rsid w:val="009A783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Название1"/>
    <w:basedOn w:val="a"/>
    <w:link w:val="afa"/>
    <w:qFormat/>
    <w:rsid w:val="009A783C"/>
    <w:pPr>
      <w:jc w:val="center"/>
    </w:pPr>
    <w:rPr>
      <w:b/>
      <w:sz w:val="28"/>
      <w:szCs w:val="20"/>
    </w:rPr>
  </w:style>
  <w:style w:type="character" w:customStyle="1" w:styleId="afa">
    <w:name w:val="Название Знак"/>
    <w:link w:val="15"/>
    <w:rsid w:val="009A783C"/>
    <w:rPr>
      <w:b/>
      <w:sz w:val="28"/>
    </w:rPr>
  </w:style>
  <w:style w:type="paragraph" w:styleId="afb">
    <w:name w:val="Plain Text"/>
    <w:basedOn w:val="a"/>
    <w:link w:val="afc"/>
    <w:rsid w:val="009A783C"/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rsid w:val="009A783C"/>
    <w:rPr>
      <w:rFonts w:ascii="Courier New" w:hAnsi="Courier New" w:cs="Courier New"/>
    </w:rPr>
  </w:style>
  <w:style w:type="paragraph" w:styleId="afd">
    <w:name w:val="Subtitle"/>
    <w:basedOn w:val="a"/>
    <w:link w:val="afe"/>
    <w:qFormat/>
    <w:rsid w:val="009A783C"/>
    <w:pPr>
      <w:jc w:val="center"/>
    </w:pPr>
    <w:rPr>
      <w:b/>
      <w:sz w:val="28"/>
      <w:szCs w:val="20"/>
    </w:rPr>
  </w:style>
  <w:style w:type="character" w:customStyle="1" w:styleId="afe">
    <w:name w:val="Подзаголовок Знак"/>
    <w:basedOn w:val="a0"/>
    <w:link w:val="afd"/>
    <w:rsid w:val="009A783C"/>
    <w:rPr>
      <w:b/>
      <w:sz w:val="28"/>
    </w:rPr>
  </w:style>
  <w:style w:type="character" w:customStyle="1" w:styleId="txtstandart">
    <w:name w:val="txt_standart"/>
    <w:rsid w:val="009A783C"/>
  </w:style>
  <w:style w:type="paragraph" w:customStyle="1" w:styleId="FR1">
    <w:name w:val="FR1"/>
    <w:rsid w:val="009A783C"/>
    <w:pPr>
      <w:widowControl w:val="0"/>
      <w:autoSpaceDE w:val="0"/>
      <w:autoSpaceDN w:val="0"/>
      <w:adjustRightInd w:val="0"/>
      <w:spacing w:before="60"/>
      <w:ind w:left="200"/>
      <w:jc w:val="center"/>
    </w:pPr>
    <w:rPr>
      <w:rFonts w:ascii="Arial" w:hAnsi="Arial" w:cs="Arial"/>
      <w:i/>
      <w:iCs/>
      <w:sz w:val="16"/>
      <w:szCs w:val="16"/>
      <w:lang w:val="en-US"/>
    </w:rPr>
  </w:style>
  <w:style w:type="paragraph" w:styleId="27">
    <w:name w:val="Body Text 2"/>
    <w:aliases w:val="Основной текст 2 Знак Знак Знак Знак"/>
    <w:basedOn w:val="a"/>
    <w:link w:val="29"/>
    <w:rsid w:val="009A783C"/>
    <w:pPr>
      <w:spacing w:after="120" w:line="480" w:lineRule="auto"/>
    </w:pPr>
  </w:style>
  <w:style w:type="character" w:customStyle="1" w:styleId="29">
    <w:name w:val="Основной текст 2 Знак"/>
    <w:aliases w:val="Основной текст 2 Знак Знак Знак Знак Знак"/>
    <w:basedOn w:val="a0"/>
    <w:link w:val="27"/>
    <w:rsid w:val="009A783C"/>
    <w:rPr>
      <w:sz w:val="24"/>
      <w:szCs w:val="24"/>
    </w:rPr>
  </w:style>
  <w:style w:type="paragraph" w:styleId="33">
    <w:name w:val="Body Text 3"/>
    <w:basedOn w:val="a"/>
    <w:link w:val="34"/>
    <w:rsid w:val="009A783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9A783C"/>
    <w:rPr>
      <w:sz w:val="16"/>
      <w:szCs w:val="16"/>
    </w:rPr>
  </w:style>
  <w:style w:type="paragraph" w:styleId="35">
    <w:name w:val="Body Text Indent 3"/>
    <w:basedOn w:val="a"/>
    <w:link w:val="36"/>
    <w:rsid w:val="009A783C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9A783C"/>
    <w:rPr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9A783C"/>
  </w:style>
  <w:style w:type="table" w:customStyle="1" w:styleId="111">
    <w:name w:val="Сетка таблицы11"/>
    <w:basedOn w:val="a1"/>
    <w:next w:val="aa"/>
    <w:rsid w:val="009A783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НорФор1"/>
    <w:basedOn w:val="a"/>
    <w:rsid w:val="009A783C"/>
    <w:pPr>
      <w:spacing w:before="120" w:after="120"/>
      <w:jc w:val="center"/>
    </w:pPr>
    <w:rPr>
      <w:szCs w:val="20"/>
    </w:rPr>
  </w:style>
  <w:style w:type="paragraph" w:customStyle="1" w:styleId="2a">
    <w:name w:val="НорФор2"/>
    <w:basedOn w:val="a"/>
    <w:rsid w:val="009A783C"/>
    <w:pPr>
      <w:jc w:val="both"/>
    </w:pPr>
    <w:rPr>
      <w:szCs w:val="20"/>
    </w:rPr>
  </w:style>
  <w:style w:type="paragraph" w:customStyle="1" w:styleId="aff">
    <w:name w:val="НорТабл"/>
    <w:basedOn w:val="a"/>
    <w:rsid w:val="009A783C"/>
    <w:pPr>
      <w:jc w:val="center"/>
    </w:pPr>
    <w:rPr>
      <w:sz w:val="18"/>
      <w:szCs w:val="20"/>
    </w:rPr>
  </w:style>
  <w:style w:type="numbering" w:customStyle="1" w:styleId="2b">
    <w:name w:val="Нет списка2"/>
    <w:next w:val="a2"/>
    <w:uiPriority w:val="99"/>
    <w:semiHidden/>
    <w:rsid w:val="009A783C"/>
  </w:style>
  <w:style w:type="table" w:customStyle="1" w:styleId="52">
    <w:name w:val="Сетка таблицы5"/>
    <w:basedOn w:val="a1"/>
    <w:next w:val="aa"/>
    <w:rsid w:val="009A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"/>
    <w:next w:val="a2"/>
    <w:semiHidden/>
    <w:rsid w:val="009A783C"/>
  </w:style>
  <w:style w:type="table" w:customStyle="1" w:styleId="64">
    <w:name w:val="Сетка таблицы6"/>
    <w:basedOn w:val="a1"/>
    <w:next w:val="aa"/>
    <w:rsid w:val="009A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semiHidden/>
    <w:rsid w:val="009A783C"/>
  </w:style>
  <w:style w:type="table" w:customStyle="1" w:styleId="71">
    <w:name w:val="Сетка таблицы7"/>
    <w:basedOn w:val="a1"/>
    <w:next w:val="aa"/>
    <w:rsid w:val="009A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semiHidden/>
    <w:rsid w:val="009A783C"/>
  </w:style>
  <w:style w:type="table" w:customStyle="1" w:styleId="81">
    <w:name w:val="Сетка таблицы8"/>
    <w:basedOn w:val="a1"/>
    <w:next w:val="aa"/>
    <w:rsid w:val="009A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Сетка таблицы9"/>
    <w:basedOn w:val="a1"/>
    <w:next w:val="aa"/>
    <w:uiPriority w:val="59"/>
    <w:rsid w:val="009A783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a"/>
    <w:uiPriority w:val="59"/>
    <w:rsid w:val="009A783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a"/>
    <w:uiPriority w:val="59"/>
    <w:rsid w:val="009A78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a"/>
    <w:rsid w:val="009A78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a"/>
    <w:uiPriority w:val="59"/>
    <w:rsid w:val="009A783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a"/>
    <w:rsid w:val="009A783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">
    <w:name w:val="Сетка таблицы51"/>
    <w:basedOn w:val="a1"/>
    <w:next w:val="aa"/>
    <w:rsid w:val="009A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a"/>
    <w:rsid w:val="009A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next w:val="aa"/>
    <w:rsid w:val="009A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1"/>
    <w:next w:val="aa"/>
    <w:rsid w:val="009A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">
    <w:name w:val="Нет списка6"/>
    <w:next w:val="a2"/>
    <w:uiPriority w:val="99"/>
    <w:semiHidden/>
    <w:unhideWhenUsed/>
    <w:rsid w:val="009A783C"/>
  </w:style>
  <w:style w:type="table" w:customStyle="1" w:styleId="103">
    <w:name w:val="Сетка таблицы10"/>
    <w:basedOn w:val="a1"/>
    <w:next w:val="aa"/>
    <w:uiPriority w:val="59"/>
    <w:rsid w:val="009A78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"/>
    <w:basedOn w:val="a1"/>
    <w:next w:val="aa"/>
    <w:uiPriority w:val="59"/>
    <w:rsid w:val="009A78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4">
    <w:name w:val="Основной текст (5)_"/>
    <w:link w:val="55"/>
    <w:rsid w:val="009A783C"/>
    <w:rPr>
      <w:spacing w:val="-3"/>
      <w:sz w:val="26"/>
      <w:szCs w:val="26"/>
      <w:shd w:val="clear" w:color="auto" w:fill="FFFFFF"/>
    </w:rPr>
  </w:style>
  <w:style w:type="paragraph" w:customStyle="1" w:styleId="55">
    <w:name w:val="Основной текст (5)"/>
    <w:basedOn w:val="a"/>
    <w:link w:val="54"/>
    <w:rsid w:val="009A783C"/>
    <w:pPr>
      <w:shd w:val="clear" w:color="auto" w:fill="FFFFFF"/>
      <w:spacing w:line="466" w:lineRule="exact"/>
    </w:pPr>
    <w:rPr>
      <w:spacing w:val="-3"/>
      <w:sz w:val="26"/>
      <w:szCs w:val="26"/>
    </w:rPr>
  </w:style>
  <w:style w:type="paragraph" w:styleId="aff0">
    <w:name w:val="Block Text"/>
    <w:basedOn w:val="a"/>
    <w:rsid w:val="009A783C"/>
    <w:pPr>
      <w:widowControl w:val="0"/>
      <w:shd w:val="clear" w:color="auto" w:fill="FFFFFF"/>
      <w:autoSpaceDE w:val="0"/>
      <w:autoSpaceDN w:val="0"/>
      <w:adjustRightInd w:val="0"/>
      <w:spacing w:before="230" w:line="230" w:lineRule="exact"/>
      <w:ind w:left="5" w:right="82" w:firstLine="576"/>
      <w:jc w:val="both"/>
    </w:pPr>
    <w:rPr>
      <w:szCs w:val="20"/>
    </w:rPr>
  </w:style>
  <w:style w:type="paragraph" w:customStyle="1" w:styleId="17">
    <w:name w:val="заголовок 1"/>
    <w:basedOn w:val="a"/>
    <w:next w:val="a"/>
    <w:rsid w:val="009A783C"/>
    <w:pPr>
      <w:keepNext/>
      <w:spacing w:before="240" w:after="60"/>
      <w:jc w:val="both"/>
    </w:pPr>
    <w:rPr>
      <w:rFonts w:ascii="Antiqua" w:hAnsi="Antiqua"/>
      <w:kern w:val="28"/>
      <w:sz w:val="28"/>
      <w:szCs w:val="20"/>
      <w:lang w:val="en-US"/>
    </w:rPr>
  </w:style>
  <w:style w:type="character" w:customStyle="1" w:styleId="2c">
    <w:name w:val="Основной текст (2) + Курсив"/>
    <w:basedOn w:val="21"/>
    <w:rsid w:val="009A78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Exact">
    <w:name w:val="Подпись к таблице Exact"/>
    <w:basedOn w:val="a0"/>
    <w:rsid w:val="009A7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1">
    <w:name w:val="Подпись к таблице_"/>
    <w:basedOn w:val="a0"/>
    <w:link w:val="aff2"/>
    <w:rsid w:val="009A783C"/>
    <w:rPr>
      <w:shd w:val="clear" w:color="auto" w:fill="FFFFFF"/>
    </w:rPr>
  </w:style>
  <w:style w:type="paragraph" w:customStyle="1" w:styleId="aff2">
    <w:name w:val="Подпись к таблице"/>
    <w:basedOn w:val="a"/>
    <w:link w:val="aff1"/>
    <w:rsid w:val="009A783C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customStyle="1" w:styleId="2Exact">
    <w:name w:val="Основной текст (2) Exact"/>
    <w:basedOn w:val="a0"/>
    <w:rsid w:val="009A7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Основной текст (2) + Курсив Exact"/>
    <w:basedOn w:val="21"/>
    <w:rsid w:val="009A78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55pt">
    <w:name w:val="Основной текст (2) + 5.5 pt"/>
    <w:basedOn w:val="21"/>
    <w:rsid w:val="009A7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45pt0pt150">
    <w:name w:val="Основной текст (2) + 4.5 pt;Курсив;Интервал 0 pt;Масштаб 150%"/>
    <w:basedOn w:val="21"/>
    <w:rsid w:val="009A78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5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72">
    <w:name w:val="Основной текст (7)_"/>
    <w:basedOn w:val="a0"/>
    <w:link w:val="73"/>
    <w:rsid w:val="009A783C"/>
    <w:rPr>
      <w:i/>
      <w:iCs/>
      <w:shd w:val="clear" w:color="auto" w:fill="FFFFFF"/>
    </w:rPr>
  </w:style>
  <w:style w:type="character" w:customStyle="1" w:styleId="74">
    <w:name w:val="Основной текст (7) + Не курсив"/>
    <w:basedOn w:val="72"/>
    <w:rsid w:val="009A783C"/>
    <w:rPr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75">
    <w:name w:val="Основной текст (7) + Малые прописные"/>
    <w:basedOn w:val="72"/>
    <w:rsid w:val="009A783C"/>
    <w:rPr>
      <w:i/>
      <w:iCs/>
      <w:smallCaps/>
      <w:color w:val="000000"/>
      <w:spacing w:val="0"/>
      <w:w w:val="100"/>
      <w:position w:val="0"/>
      <w:shd w:val="clear" w:color="auto" w:fill="FFFFFF"/>
      <w:lang w:val="en-US" w:eastAsia="en-US" w:bidi="en-US"/>
    </w:rPr>
  </w:style>
  <w:style w:type="paragraph" w:customStyle="1" w:styleId="73">
    <w:name w:val="Основной текст (7)"/>
    <w:basedOn w:val="a"/>
    <w:link w:val="72"/>
    <w:rsid w:val="009A783C"/>
    <w:pPr>
      <w:widowControl w:val="0"/>
      <w:shd w:val="clear" w:color="auto" w:fill="FFFFFF"/>
      <w:spacing w:after="120" w:line="0" w:lineRule="atLeast"/>
      <w:ind w:hanging="8"/>
    </w:pPr>
    <w:rPr>
      <w:i/>
      <w:iCs/>
      <w:sz w:val="20"/>
      <w:szCs w:val="20"/>
    </w:rPr>
  </w:style>
  <w:style w:type="character" w:customStyle="1" w:styleId="2105pt3pt">
    <w:name w:val="Основной текст (2) + 10.5 pt;Полужирный;Интервал 3 pt"/>
    <w:basedOn w:val="21"/>
    <w:rsid w:val="009A78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.5 pt"/>
    <w:basedOn w:val="21"/>
    <w:rsid w:val="009A7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 w:bidi="en-US"/>
    </w:rPr>
  </w:style>
  <w:style w:type="character" w:customStyle="1" w:styleId="255pt150">
    <w:name w:val="Основной текст (2) + 5.5 pt;Масштаб 150%"/>
    <w:basedOn w:val="21"/>
    <w:rsid w:val="009A7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1"/>
    <w:rsid w:val="009A7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4pt0pt150">
    <w:name w:val="Основной текст (2) + 4 pt;Интервал 0 pt;Масштаб 150%"/>
    <w:basedOn w:val="21"/>
    <w:rsid w:val="009A7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5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11pt75">
    <w:name w:val="Основной текст (2) + 11 pt;Полужирный;Масштаб 75%"/>
    <w:basedOn w:val="21"/>
    <w:rsid w:val="009A78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5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85pt0">
    <w:name w:val="Основной текст (2) + 8.5 pt"/>
    <w:basedOn w:val="21"/>
    <w:rsid w:val="009A7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;Курсив"/>
    <w:basedOn w:val="21"/>
    <w:rsid w:val="009A78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1"/>
    <w:rsid w:val="009A7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d">
    <w:name w:val="Основной текст (2) + Полужирный;Курсив"/>
    <w:basedOn w:val="21"/>
    <w:rsid w:val="009A783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8">
    <w:name w:val="Основной текст (3)_"/>
    <w:basedOn w:val="a0"/>
    <w:rsid w:val="009A7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Exact">
    <w:name w:val="Основной текст (3) Exact"/>
    <w:basedOn w:val="a0"/>
    <w:rsid w:val="009A7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Exact0">
    <w:name w:val="Основной текст (3) + Полужирный;Курсив Exact"/>
    <w:basedOn w:val="38"/>
    <w:rsid w:val="009A783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Exact">
    <w:name w:val="Основной текст (24) Exact"/>
    <w:basedOn w:val="a0"/>
    <w:link w:val="240"/>
    <w:rsid w:val="009A783C"/>
    <w:rPr>
      <w:i/>
      <w:iCs/>
      <w:spacing w:val="10"/>
      <w:sz w:val="17"/>
      <w:szCs w:val="17"/>
      <w:shd w:val="clear" w:color="auto" w:fill="FFFFFF"/>
      <w:lang w:val="en-US" w:eastAsia="en-US" w:bidi="en-US"/>
    </w:rPr>
  </w:style>
  <w:style w:type="character" w:customStyle="1" w:styleId="385pt0ptExact">
    <w:name w:val="Основной текст (3) + 8.5 pt;Курсив;Интервал 0 pt Exact"/>
    <w:basedOn w:val="38"/>
    <w:rsid w:val="009A78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85ptExact">
    <w:name w:val="Основной текст (3) + 8.5 pt Exact"/>
    <w:basedOn w:val="38"/>
    <w:rsid w:val="009A7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paragraph" w:customStyle="1" w:styleId="240">
    <w:name w:val="Основной текст (24)"/>
    <w:basedOn w:val="a"/>
    <w:link w:val="24Exact"/>
    <w:rsid w:val="009A783C"/>
    <w:pPr>
      <w:widowControl w:val="0"/>
      <w:shd w:val="clear" w:color="auto" w:fill="FFFFFF"/>
      <w:spacing w:line="0" w:lineRule="atLeast"/>
      <w:ind w:hanging="10"/>
    </w:pPr>
    <w:rPr>
      <w:i/>
      <w:iCs/>
      <w:spacing w:val="10"/>
      <w:sz w:val="17"/>
      <w:szCs w:val="17"/>
      <w:lang w:val="en-US" w:eastAsia="en-US" w:bidi="en-US"/>
    </w:rPr>
  </w:style>
  <w:style w:type="character" w:customStyle="1" w:styleId="285pt0pt">
    <w:name w:val="Основной текст (2) + 8.5 pt;Курсив;Интервал 0 pt"/>
    <w:basedOn w:val="21"/>
    <w:rsid w:val="009A78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AppleGothic16pt-1pt">
    <w:name w:val="Основной текст (2) + AppleGothic;16 pt;Интервал -1 pt"/>
    <w:basedOn w:val="21"/>
    <w:rsid w:val="009A783C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0pt">
    <w:name w:val="Основной текст (2) + Полужирный;Курсив;Интервал 0 pt"/>
    <w:basedOn w:val="21"/>
    <w:rsid w:val="009A783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e">
    <w:name w:val="Основной текст (2) + Полужирный"/>
    <w:basedOn w:val="21"/>
    <w:rsid w:val="009A78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0pt40">
    <w:name w:val="Основной текст (2) + 20 pt;Полужирный;Масштаб 40%"/>
    <w:basedOn w:val="21"/>
    <w:rsid w:val="009A78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4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customStyle="1" w:styleId="21pt">
    <w:name w:val="Основной текст (2) + Полужирный;Курсив;Интервал 1 pt"/>
    <w:basedOn w:val="21"/>
    <w:rsid w:val="009A783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5pt0">
    <w:name w:val="Основной текст (2) + 10.5 pt;Полужирный"/>
    <w:basedOn w:val="21"/>
    <w:rsid w:val="009A78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5pt1pt">
    <w:name w:val="Основной текст (2) + 10.5 pt;Полужирный;Интервал 1 pt"/>
    <w:basedOn w:val="21"/>
    <w:rsid w:val="009A78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Exact1">
    <w:name w:val="Основной текст (2) + Курсив;Малые прописные Exact"/>
    <w:basedOn w:val="21"/>
    <w:rsid w:val="009A783C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25pt0pt">
    <w:name w:val="Основной текст (2) + 5 pt;Курсив;Интервал 0 pt"/>
    <w:basedOn w:val="21"/>
    <w:rsid w:val="009A78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45pt200">
    <w:name w:val="Основной текст (2) + 4.5 pt;Масштаб 200%"/>
    <w:basedOn w:val="21"/>
    <w:rsid w:val="009A78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2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17pt">
    <w:name w:val="Основной текст (2) + 17 pt;Полужирный"/>
    <w:basedOn w:val="21"/>
    <w:rsid w:val="009A78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styleId="aff3">
    <w:name w:val="Placeholder Text"/>
    <w:basedOn w:val="a0"/>
    <w:uiPriority w:val="99"/>
    <w:semiHidden/>
    <w:rsid w:val="00CD3887"/>
    <w:rPr>
      <w:color w:val="808080"/>
    </w:rPr>
  </w:style>
  <w:style w:type="character" w:customStyle="1" w:styleId="2Exact2">
    <w:name w:val="Основной текст (2) + Полужирный Exact"/>
    <w:basedOn w:val="21"/>
    <w:rsid w:val="00CD38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0"/>
      <w:szCs w:val="20"/>
      <w:u w:val="none"/>
      <w:shd w:val="clear" w:color="auto" w:fill="FFFFFF"/>
    </w:rPr>
  </w:style>
  <w:style w:type="character" w:customStyle="1" w:styleId="27ptExact">
    <w:name w:val="Основной текст (2) + 7 pt;Курсив Exact"/>
    <w:basedOn w:val="21"/>
    <w:rsid w:val="00CD38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275pt0ptExact">
    <w:name w:val="Основной текст (2) + 7.5 pt;Интервал 0 pt Exact"/>
    <w:basedOn w:val="21"/>
    <w:rsid w:val="002779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5"/>
      <w:szCs w:val="15"/>
      <w:u w:val="none"/>
      <w:shd w:val="clear" w:color="auto" w:fill="FFFFFF"/>
    </w:rPr>
  </w:style>
  <w:style w:type="character" w:customStyle="1" w:styleId="285pt1">
    <w:name w:val="Основной текст (2) + 8.5 pt;Курсив;Малые прописные"/>
    <w:basedOn w:val="21"/>
    <w:rsid w:val="00F82EA0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65pt0pt150">
    <w:name w:val="Основной текст (2) + 6.5 pt;Интервал 0 pt;Масштаб 150%"/>
    <w:basedOn w:val="21"/>
    <w:rsid w:val="00F82E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5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f">
    <w:name w:val="Основной текст (2) + Курсив;Малые прописные"/>
    <w:basedOn w:val="21"/>
    <w:rsid w:val="00344B3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2-2ptExact">
    <w:name w:val="Основной текст (2) + Курсив;Интервал -2 pt Exact"/>
    <w:basedOn w:val="21"/>
    <w:rsid w:val="002830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Exact0">
    <w:name w:val="Подпись к таблице + Курсив Exact"/>
    <w:basedOn w:val="aff1"/>
    <w:rsid w:val="005C02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0pt">
    <w:name w:val="Основной текст (2) + 19 pt;Курсив;Интервал 0 pt"/>
    <w:basedOn w:val="21"/>
    <w:rsid w:val="005C02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8"/>
      <w:szCs w:val="38"/>
      <w:u w:val="none"/>
      <w:shd w:val="clear" w:color="auto" w:fill="FFFFFF"/>
      <w:lang w:val="en-US" w:eastAsia="en-US" w:bidi="en-US"/>
    </w:rPr>
  </w:style>
  <w:style w:type="character" w:customStyle="1" w:styleId="295ptExact">
    <w:name w:val="Основной текст (2) + 9.5 pt Exact"/>
    <w:basedOn w:val="21"/>
    <w:rsid w:val="006B0A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-1pt">
    <w:name w:val="Основной текст (2) + Курсив;Интервал -1 pt"/>
    <w:basedOn w:val="21"/>
    <w:rsid w:val="00475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10ptExact">
    <w:name w:val="Основной текст (22) + 10 pt;Курсив Exact"/>
    <w:basedOn w:val="a0"/>
    <w:rsid w:val="00EC53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10ptExact0">
    <w:name w:val="Основной текст (22) + 10 pt Exact"/>
    <w:basedOn w:val="a0"/>
    <w:rsid w:val="00EC53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29pt1ptExact">
    <w:name w:val="Основной текст (22) + 9 pt;Полужирный;Курсив;Интервал 1 pt Exact"/>
    <w:basedOn w:val="a0"/>
    <w:rsid w:val="00EC53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29ptExact">
    <w:name w:val="Основной текст (22) + 9 pt Exact"/>
    <w:basedOn w:val="a0"/>
    <w:rsid w:val="00EC53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13pt70">
    <w:name w:val="Основной текст (2) + 13 pt;Полужирный;Курсив;Масштаб 70%"/>
    <w:basedOn w:val="21"/>
    <w:rsid w:val="006C6C5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7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Exact1">
    <w:name w:val="Основной текст (3) + Не курсив Exact"/>
    <w:basedOn w:val="38"/>
    <w:rsid w:val="00D45A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shd w:val="clear" w:color="auto" w:fill="FFFFFF"/>
    </w:rPr>
  </w:style>
  <w:style w:type="character" w:customStyle="1" w:styleId="215pt-1pt">
    <w:name w:val="Основной текст (2) + 15 pt;Курсив;Интервал -1 pt"/>
    <w:basedOn w:val="21"/>
    <w:rsid w:val="00D45A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UnresolvedMention">
    <w:name w:val="Unresolved Mention"/>
    <w:basedOn w:val="a0"/>
    <w:uiPriority w:val="99"/>
    <w:unhideWhenUsed/>
    <w:rsid w:val="00D45AB1"/>
    <w:rPr>
      <w:color w:val="605E5C"/>
      <w:shd w:val="clear" w:color="auto" w:fill="E1DFDD"/>
    </w:rPr>
  </w:style>
  <w:style w:type="table" w:customStyle="1" w:styleId="130">
    <w:name w:val="Сетка таблицы13"/>
    <w:basedOn w:val="a1"/>
    <w:next w:val="aa"/>
    <w:uiPriority w:val="59"/>
    <w:rsid w:val="00C06DB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"/>
    <w:rsid w:val="009723CB"/>
    <w:pPr>
      <w:overflowPunct w:val="0"/>
      <w:autoSpaceDE w:val="0"/>
      <w:autoSpaceDN w:val="0"/>
      <w:adjustRightInd w:val="0"/>
      <w:ind w:left="360" w:hanging="360"/>
    </w:pPr>
    <w:rPr>
      <w:sz w:val="28"/>
      <w:szCs w:val="20"/>
    </w:rPr>
  </w:style>
  <w:style w:type="numbering" w:customStyle="1" w:styleId="76">
    <w:name w:val="Нет списка7"/>
    <w:next w:val="a2"/>
    <w:uiPriority w:val="99"/>
    <w:semiHidden/>
    <w:unhideWhenUsed/>
    <w:rsid w:val="00196E69"/>
  </w:style>
  <w:style w:type="table" w:customStyle="1" w:styleId="140">
    <w:name w:val="Сетка таблицы14"/>
    <w:basedOn w:val="a1"/>
    <w:next w:val="aa"/>
    <w:uiPriority w:val="59"/>
    <w:rsid w:val="00196E69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a"/>
    <w:uiPriority w:val="59"/>
    <w:rsid w:val="00196E6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a"/>
    <w:uiPriority w:val="59"/>
    <w:rsid w:val="00196E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a"/>
    <w:rsid w:val="00196E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196E69"/>
  </w:style>
  <w:style w:type="table" w:customStyle="1" w:styleId="320">
    <w:name w:val="Сетка таблицы32"/>
    <w:basedOn w:val="a1"/>
    <w:next w:val="aa"/>
    <w:uiPriority w:val="59"/>
    <w:rsid w:val="00196E69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196E69"/>
  </w:style>
  <w:style w:type="table" w:customStyle="1" w:styleId="112">
    <w:name w:val="Сетка таблицы112"/>
    <w:basedOn w:val="a1"/>
    <w:next w:val="aa"/>
    <w:rsid w:val="00196E6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2">
    <w:name w:val="Нет списка21"/>
    <w:next w:val="a2"/>
    <w:uiPriority w:val="99"/>
    <w:semiHidden/>
    <w:rsid w:val="00196E69"/>
  </w:style>
  <w:style w:type="table" w:customStyle="1" w:styleId="520">
    <w:name w:val="Сетка таблицы52"/>
    <w:basedOn w:val="a1"/>
    <w:next w:val="aa"/>
    <w:rsid w:val="00196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semiHidden/>
    <w:rsid w:val="00196E69"/>
  </w:style>
  <w:style w:type="table" w:customStyle="1" w:styleId="620">
    <w:name w:val="Сетка таблицы62"/>
    <w:basedOn w:val="a1"/>
    <w:next w:val="aa"/>
    <w:rsid w:val="00196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">
    <w:name w:val="Нет списка41"/>
    <w:next w:val="a2"/>
    <w:semiHidden/>
    <w:rsid w:val="00196E69"/>
  </w:style>
  <w:style w:type="table" w:customStyle="1" w:styleId="720">
    <w:name w:val="Сетка таблицы72"/>
    <w:basedOn w:val="a1"/>
    <w:next w:val="aa"/>
    <w:rsid w:val="00196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2"/>
    <w:semiHidden/>
    <w:rsid w:val="00196E69"/>
  </w:style>
  <w:style w:type="table" w:customStyle="1" w:styleId="82">
    <w:name w:val="Сетка таблицы82"/>
    <w:basedOn w:val="a1"/>
    <w:next w:val="aa"/>
    <w:rsid w:val="00196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a"/>
    <w:uiPriority w:val="59"/>
    <w:rsid w:val="00196E6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"/>
    <w:basedOn w:val="a1"/>
    <w:next w:val="aa"/>
    <w:uiPriority w:val="59"/>
    <w:rsid w:val="00196E6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a"/>
    <w:uiPriority w:val="59"/>
    <w:rsid w:val="00196E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a"/>
    <w:rsid w:val="00196E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a"/>
    <w:uiPriority w:val="59"/>
    <w:rsid w:val="00196E69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a"/>
    <w:rsid w:val="00196E6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0">
    <w:name w:val="Сетка таблицы511"/>
    <w:basedOn w:val="a1"/>
    <w:next w:val="aa"/>
    <w:rsid w:val="00196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a"/>
    <w:rsid w:val="00196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next w:val="aa"/>
    <w:rsid w:val="00196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a"/>
    <w:rsid w:val="00196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">
    <w:name w:val="Нет списка61"/>
    <w:next w:val="a2"/>
    <w:uiPriority w:val="99"/>
    <w:semiHidden/>
    <w:unhideWhenUsed/>
    <w:rsid w:val="00196E69"/>
  </w:style>
  <w:style w:type="table" w:customStyle="1" w:styleId="1010">
    <w:name w:val="Сетка таблицы101"/>
    <w:basedOn w:val="a1"/>
    <w:next w:val="aa"/>
    <w:uiPriority w:val="59"/>
    <w:rsid w:val="00196E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0">
    <w:name w:val="Сетка таблицы421"/>
    <w:basedOn w:val="a1"/>
    <w:next w:val="aa"/>
    <w:uiPriority w:val="59"/>
    <w:rsid w:val="00196E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hyperlink" Target="http://law.edu.ru/" TargetMode="External"/><Relationship Id="rId21" Type="http://schemas.openxmlformats.org/officeDocument/2006/relationships/image" Target="media/image7.wmf"/><Relationship Id="rId42" Type="http://schemas.openxmlformats.org/officeDocument/2006/relationships/image" Target="media/image18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0.bin"/><Relationship Id="rId112" Type="http://schemas.openxmlformats.org/officeDocument/2006/relationships/hyperlink" Target="http://www.studentlibrary.ru/" TargetMode="External"/><Relationship Id="rId133" Type="http://schemas.openxmlformats.org/officeDocument/2006/relationships/theme" Target="theme/theme1.xml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49.bin"/><Relationship Id="rId11" Type="http://schemas.openxmlformats.org/officeDocument/2006/relationships/image" Target="media/image2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8.wmf"/><Relationship Id="rId123" Type="http://schemas.openxmlformats.org/officeDocument/2006/relationships/hyperlink" Target="http://www.nlr.ru/" TargetMode="External"/><Relationship Id="rId128" Type="http://schemas.openxmlformats.org/officeDocument/2006/relationships/hyperlink" Target="http://www.techlib.org/" TargetMode="External"/><Relationship Id="rId5" Type="http://schemas.openxmlformats.org/officeDocument/2006/relationships/settings" Target="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3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8.bin"/><Relationship Id="rId113" Type="http://schemas.openxmlformats.org/officeDocument/2006/relationships/hyperlink" Target="http://www.trmost.com/" TargetMode="External"/><Relationship Id="rId118" Type="http://schemas.openxmlformats.org/officeDocument/2006/relationships/hyperlink" Target="http://www.window.edu.ru" TargetMode="External"/><Relationship Id="rId126" Type="http://schemas.openxmlformats.org/officeDocument/2006/relationships/hyperlink" Target="http://www.rasl.ru/" TargetMode="External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8.bin"/><Relationship Id="rId93" Type="http://schemas.openxmlformats.org/officeDocument/2006/relationships/oleObject" Target="embeddings/oleObject42.bin"/><Relationship Id="rId98" Type="http://schemas.openxmlformats.org/officeDocument/2006/relationships/image" Target="media/image46.wmf"/><Relationship Id="rId121" Type="http://schemas.openxmlformats.org/officeDocument/2006/relationships/hyperlink" Target="http://www.glossary.ru/" TargetMode="Externa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103" Type="http://schemas.openxmlformats.org/officeDocument/2006/relationships/oleObject" Target="embeddings/oleObject47.bin"/><Relationship Id="rId108" Type="http://schemas.openxmlformats.org/officeDocument/2006/relationships/image" Target="media/image51.wmf"/><Relationship Id="rId116" Type="http://schemas.openxmlformats.org/officeDocument/2006/relationships/hyperlink" Target="http://www.edu.ru/" TargetMode="External"/><Relationship Id="rId124" Type="http://schemas.openxmlformats.org/officeDocument/2006/relationships/hyperlink" Target="https://www.prlib.ru/" TargetMode="External"/><Relationship Id="rId129" Type="http://schemas.openxmlformats.org/officeDocument/2006/relationships/hyperlink" Target="http://www.rvb.ru/" TargetMode="External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5.wmf"/><Relationship Id="rId111" Type="http://schemas.openxmlformats.org/officeDocument/2006/relationships/hyperlink" Target="https://www.biblio-online.ru/" TargetMode="External"/><Relationship Id="rId13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6" Type="http://schemas.openxmlformats.org/officeDocument/2006/relationships/image" Target="media/image50.wmf"/><Relationship Id="rId114" Type="http://schemas.openxmlformats.org/officeDocument/2006/relationships/hyperlink" Target="http://www.diss.rsl.ru/" TargetMode="External"/><Relationship Id="rId119" Type="http://schemas.openxmlformats.org/officeDocument/2006/relationships/hyperlink" Target="http://www.megabook.ru/" TargetMode="External"/><Relationship Id="rId127" Type="http://schemas.openxmlformats.org/officeDocument/2006/relationships/hyperlink" Target="http://www.studentam.net/" TargetMode="External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hyperlink" Target="https://www.dic.academic.ru/" TargetMode="External"/><Relationship Id="rId13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50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49.wmf"/><Relationship Id="rId120" Type="http://schemas.openxmlformats.org/officeDocument/2006/relationships/hyperlink" Target="http://www.krugosvet.ru/" TargetMode="External"/><Relationship Id="rId125" Type="http://schemas.openxmlformats.org/officeDocument/2006/relationships/hyperlink" Target="http://www.gpntb.ru/" TargetMode="External"/><Relationship Id="rId7" Type="http://schemas.openxmlformats.org/officeDocument/2006/relationships/footnotes" Target="footnote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image" Target="media/image11.jpeg"/><Relationship Id="rId24" Type="http://schemas.openxmlformats.org/officeDocument/2006/relationships/oleObject" Target="embeddings/oleObject8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0.wmf"/><Relationship Id="rId87" Type="http://schemas.openxmlformats.org/officeDocument/2006/relationships/oleObject" Target="embeddings/oleObject39.bin"/><Relationship Id="rId110" Type="http://schemas.openxmlformats.org/officeDocument/2006/relationships/hyperlink" Target="https://www.e.lanbook.com/" TargetMode="External"/><Relationship Id="rId115" Type="http://schemas.openxmlformats.org/officeDocument/2006/relationships/hyperlink" Target="https://www.elibrary.ru/" TargetMode="External"/><Relationship Id="rId131" Type="http://schemas.openxmlformats.org/officeDocument/2006/relationships/footer" Target="footer2.xml"/><Relationship Id="rId61" Type="http://schemas.openxmlformats.org/officeDocument/2006/relationships/oleObject" Target="embeddings/oleObject26.bin"/><Relationship Id="rId82" Type="http://schemas.openxmlformats.org/officeDocument/2006/relationships/image" Target="media/image38.wmf"/><Relationship Id="rId1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206CF-3CE0-406E-8576-72C3A4FCE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41</Pages>
  <Words>11070</Words>
  <Characters>63104</Characters>
  <Application>Microsoft Office Word</Application>
  <DocSecurity>0</DocSecurity>
  <Lines>525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43</Company>
  <LinksUpToDate>false</LinksUpToDate>
  <CharactersWithSpaces>74026</CharactersWithSpaces>
  <SharedDoc>false</SharedDoc>
  <HLinks>
    <vt:vector size="6" baseType="variant">
      <vt:variant>
        <vt:i4>5767258</vt:i4>
      </vt:variant>
      <vt:variant>
        <vt:i4>0</vt:i4>
      </vt:variant>
      <vt:variant>
        <vt:i4>0</vt:i4>
      </vt:variant>
      <vt:variant>
        <vt:i4>5</vt:i4>
      </vt:variant>
      <vt:variant>
        <vt:lpwstr>http://zabgu.ru/files/html_document/pdf_files/fixed/Normativny%27e_dokumenty%27_i_obrazcy%27_zayavlenij/Obshhie_trebovaniya_k_postroeniyu_i_oformleniyu_uchebnoj_tekstovoj_dokumentacii.pdf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43</dc:creator>
  <cp:lastModifiedBy>StremetskayaEO</cp:lastModifiedBy>
  <cp:revision>2</cp:revision>
  <cp:lastPrinted>2018-10-02T11:30:00Z</cp:lastPrinted>
  <dcterms:created xsi:type="dcterms:W3CDTF">2024-06-07T00:49:00Z</dcterms:created>
  <dcterms:modified xsi:type="dcterms:W3CDTF">2024-06-07T00:49:00Z</dcterms:modified>
</cp:coreProperties>
</file>