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91" w:rsidRPr="00E84A02" w:rsidRDefault="002E4291" w:rsidP="002E429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4291" w:rsidRPr="00E84A02" w:rsidRDefault="002E4291" w:rsidP="002E429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(ФГБОУ ВПО «ЗабГУ»)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DA6F62" w:rsidRDefault="002E4291" w:rsidP="002E42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A02">
        <w:rPr>
          <w:rFonts w:ascii="Times New Roman" w:hAnsi="Times New Roman" w:cs="Times New Roman"/>
          <w:color w:val="000000"/>
          <w:sz w:val="24"/>
          <w:szCs w:val="24"/>
        </w:rPr>
        <w:t>для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подготовки (специальности) 21.05.04 Горное дело,</w:t>
      </w:r>
      <w:r w:rsidRPr="00E8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специализация </w:t>
      </w:r>
      <w:r w:rsidRPr="00E84A0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Открытые горные работы»</w:t>
      </w:r>
    </w:p>
    <w:p w:rsidR="002E4291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2E4291" w:rsidRPr="00E84A02" w:rsidTr="00615017">
        <w:tc>
          <w:tcPr>
            <w:tcW w:w="5070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E4291" w:rsidRPr="00E84A02" w:rsidTr="00615017">
        <w:tc>
          <w:tcPr>
            <w:tcW w:w="5070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291" w:rsidRPr="00E84A02" w:rsidRDefault="009215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c>
          <w:tcPr>
            <w:tcW w:w="507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4291" w:rsidRPr="00E84A02" w:rsidRDefault="002E4291" w:rsidP="002E4291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:rsidR="002E4291" w:rsidRPr="00E84A02" w:rsidRDefault="002E4291" w:rsidP="002E4291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E84A02"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92"/>
        <w:gridCol w:w="3844"/>
        <w:gridCol w:w="709"/>
        <w:gridCol w:w="709"/>
        <w:gridCol w:w="850"/>
        <w:gridCol w:w="709"/>
        <w:gridCol w:w="1418"/>
      </w:tblGrid>
      <w:tr w:rsidR="002E4291" w:rsidRPr="00E84A02" w:rsidTr="00615017">
        <w:tc>
          <w:tcPr>
            <w:tcW w:w="675" w:type="dxa"/>
            <w:vMerge w:val="restart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2E4291" w:rsidRPr="00E84A02" w:rsidTr="00615017">
        <w:trPr>
          <w:trHeight w:val="1302"/>
        </w:trPr>
        <w:tc>
          <w:tcPr>
            <w:tcW w:w="675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c>
          <w:tcPr>
            <w:tcW w:w="675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4291" w:rsidRPr="00E84A02" w:rsidTr="00615017">
        <w:tc>
          <w:tcPr>
            <w:tcW w:w="675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E4291" w:rsidRPr="00E84A02" w:rsidTr="00615017">
        <w:tc>
          <w:tcPr>
            <w:tcW w:w="5211" w:type="dxa"/>
            <w:gridSpan w:val="3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E4291" w:rsidRPr="00E84A02" w:rsidRDefault="002E4291" w:rsidP="002E4291">
      <w:pPr>
        <w:pStyle w:val="a6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E4291" w:rsidRPr="00E84A02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2E4291" w:rsidRPr="00E84A02" w:rsidTr="0061501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2E4291" w:rsidRPr="00E84A02" w:rsidRDefault="002E4291" w:rsidP="006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E4291" w:rsidRPr="00E84A02" w:rsidTr="00615017">
        <w:tc>
          <w:tcPr>
            <w:tcW w:w="534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E4291" w:rsidRPr="00E84A02" w:rsidTr="00615017">
        <w:tc>
          <w:tcPr>
            <w:tcW w:w="534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культуры.</w:t>
            </w: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2E4291" w:rsidRPr="00E84A02" w:rsidRDefault="002E4291" w:rsidP="002E4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2E4291" w:rsidRPr="00E84A02" w:rsidTr="0061501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vAlign w:val="center"/>
          </w:tcPr>
          <w:p w:rsidR="002E4291" w:rsidRPr="00E84A02" w:rsidRDefault="002E4291" w:rsidP="006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E4291" w:rsidRPr="00E84A02" w:rsidTr="00615017">
        <w:tc>
          <w:tcPr>
            <w:tcW w:w="534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2E4291" w:rsidRPr="00E84A02" w:rsidTr="00615017">
        <w:tc>
          <w:tcPr>
            <w:tcW w:w="534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Pr="00E84A02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</w:t>
      </w:r>
    </w:p>
    <w:p w:rsidR="002E4291" w:rsidRPr="00E84A02" w:rsidRDefault="002E4291" w:rsidP="002E429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2E4291" w:rsidRPr="00E84A02" w:rsidTr="00615017">
        <w:trPr>
          <w:trHeight w:val="1807"/>
        </w:trPr>
        <w:tc>
          <w:tcPr>
            <w:tcW w:w="675" w:type="dxa"/>
            <w:textDirection w:val="btL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2E4291" w:rsidRPr="00E84A02" w:rsidTr="00615017">
        <w:tc>
          <w:tcPr>
            <w:tcW w:w="675" w:type="dxa"/>
            <w:vMerge w:val="restart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2E4291" w:rsidRPr="00E84A02" w:rsidTr="00615017">
        <w:tc>
          <w:tcPr>
            <w:tcW w:w="675" w:type="dxa"/>
            <w:vMerge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выполнения физических упражнений.  </w:t>
            </w:r>
          </w:p>
        </w:tc>
        <w:tc>
          <w:tcPr>
            <w:tcW w:w="3402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</w:tbl>
    <w:p w:rsidR="002E4291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2E4291" w:rsidRPr="00E84A02" w:rsidRDefault="002E4291" w:rsidP="002E42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2E4291" w:rsidRPr="00E84A02" w:rsidRDefault="002E4291" w:rsidP="002E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A02"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расчлененно-конструктивного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Закономерности формирования двигательных умений и навыков.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:rsidR="002E4291" w:rsidRDefault="002E4291" w:rsidP="002E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Темы для выступления с презентацией / устного сообщения с представлением тезисов на семинарских занятиях:</w:t>
      </w:r>
    </w:p>
    <w:p w:rsidR="002E4291" w:rsidRPr="005A5441" w:rsidRDefault="002E4291" w:rsidP="002E42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E4291" w:rsidRPr="005A5441" w:rsidRDefault="002E4291" w:rsidP="002E42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метод, методическое направление, методический прием, методический подход;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обучающихся. </w:t>
      </w:r>
    </w:p>
    <w:p w:rsidR="002E4291" w:rsidRPr="005A5441" w:rsidRDefault="002E4291" w:rsidP="002E42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избранные соревновательные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:rsidR="002E4291" w:rsidRPr="005A5441" w:rsidRDefault="002E4291" w:rsidP="002E4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:rsidR="002E4291" w:rsidRPr="005A5441" w:rsidRDefault="002E4291" w:rsidP="002E4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:rsidR="002E4291" w:rsidRPr="00E84A02" w:rsidRDefault="002E4291" w:rsidP="002E42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2E4291" w:rsidRPr="005A5441" w:rsidRDefault="002E4291" w:rsidP="002E4291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A5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5A54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Основные понятия: метод, методический прием, методический подход, методическое направление.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7. Дидактические принципы, используемые в физическом воспитании студентов вузов.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:rsidR="002E429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:rsidR="002E429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:rsidR="002E4291" w:rsidRPr="005A5441" w:rsidRDefault="002E4291" w:rsidP="002E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зических упражнений для развит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ия координационных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ных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ы скоростные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скоростно-силовых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скоростно-силовые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выносливости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выносливость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ловкости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ловк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скорости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скор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силы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E84A02" w:rsidRDefault="002E4291" w:rsidP="002E4291">
      <w:pPr>
        <w:pStyle w:val="a9"/>
        <w:jc w:val="center"/>
        <w:rPr>
          <w:b/>
          <w:color w:val="000000"/>
        </w:rPr>
      </w:pPr>
      <w:r w:rsidRPr="00E84A02">
        <w:rPr>
          <w:b/>
          <w:color w:val="000000"/>
        </w:rPr>
        <w:t>Учебно-методическое и информационное обеспечение дисциплины</w:t>
      </w:r>
    </w:p>
    <w:p w:rsidR="002E4291" w:rsidRPr="00E84A02" w:rsidRDefault="002E4291" w:rsidP="002E4291">
      <w:pPr>
        <w:pStyle w:val="a9"/>
        <w:ind w:firstLine="708"/>
        <w:rPr>
          <w:b/>
          <w:color w:val="000000"/>
          <w:lang w:val="en-US"/>
        </w:rPr>
      </w:pPr>
      <w:r w:rsidRPr="00E84A02">
        <w:rPr>
          <w:b/>
          <w:color w:val="000000"/>
        </w:rPr>
        <w:t>Основная литература</w:t>
      </w:r>
    </w:p>
    <w:p w:rsidR="00545766" w:rsidRDefault="00545766" w:rsidP="00545766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545766" w:rsidRDefault="00545766" w:rsidP="005457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Железняк Ю.Д. Теория и методика обучения предмету «Физическая культура»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учеб. пособие / Железняк Ю.Д., Минбулатов В.М.; под ред. Ю.Д. Железняка. – 4-е изд., перераб. – М.: Академия, 2010. – 272 с. (22 шт.)</w:t>
      </w:r>
    </w:p>
    <w:p w:rsidR="00545766" w:rsidRPr="001560EB" w:rsidRDefault="00545766" w:rsidP="005457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B">
        <w:rPr>
          <w:rFonts w:ascii="Times New Roman" w:hAnsi="Times New Roman"/>
          <w:sz w:val="24"/>
          <w:szCs w:val="24"/>
        </w:rPr>
        <w:t>Теория и методика физической культуры [Текст]: учебник / под ред. Ю.Ф. Курамшина. – М.: Советский спорт, 2007. – 464 с. (27 шт.)</w:t>
      </w:r>
    </w:p>
    <w:p w:rsidR="00545766" w:rsidRPr="00E04C09" w:rsidRDefault="00545766" w:rsidP="005457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766" w:rsidRPr="00E04C09" w:rsidRDefault="00545766" w:rsidP="00545766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545766" w:rsidRPr="00714267" w:rsidRDefault="00545766" w:rsidP="00545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Германов Г.</w:t>
      </w:r>
      <w:r w:rsidRPr="00714267">
        <w:rPr>
          <w:rFonts w:ascii="Times New Roman" w:hAnsi="Times New Roman"/>
          <w:sz w:val="24"/>
          <w:szCs w:val="24"/>
        </w:rPr>
        <w:t xml:space="preserve">Н. Двигательные способности и физические качества. Разделы теории физической культуры: учебное пособие для бакалавриата и магистратуры / Г. Н. Германов. — 2-е изд., перераб. и доп. — М.: Издательство Юрайт, 2017. — 224 с. — (Бакалавр и магистр. Модуль.). — ISBN 978-5-534-04492-8. — Режим доступа: </w:t>
      </w:r>
      <w:hyperlink r:id="rId9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www.biblio-online.ru/book/32F832B3-F0AD-49CF-9462-96D21FF6FC9A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545766" w:rsidRPr="00714267" w:rsidRDefault="00545766" w:rsidP="00545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Письменский И.</w:t>
      </w:r>
      <w:r w:rsidRPr="00714267">
        <w:rPr>
          <w:rFonts w:ascii="Times New Roman" w:hAnsi="Times New Roman"/>
          <w:sz w:val="24"/>
          <w:szCs w:val="24"/>
        </w:rPr>
        <w:t>А. Физическая культура: учебник для а</w:t>
      </w:r>
      <w:r>
        <w:rPr>
          <w:rFonts w:ascii="Times New Roman" w:hAnsi="Times New Roman"/>
          <w:sz w:val="24"/>
          <w:szCs w:val="24"/>
        </w:rPr>
        <w:t>кадемического бакалавриата / И.А. Письменский, Ю.</w:t>
      </w:r>
      <w:r w:rsidRPr="00714267">
        <w:rPr>
          <w:rFonts w:ascii="Times New Roman" w:hAnsi="Times New Roman"/>
          <w:sz w:val="24"/>
          <w:szCs w:val="24"/>
        </w:rPr>
        <w:t xml:space="preserve">Н. Аллянов. — М.: Издательство Юрайт, 2017. — 493 с. — (Бакалавр. Академический курс). — ISBN 978-5-534-00329-1. — Режим доступа: </w:t>
      </w:r>
      <w:hyperlink r:id="rId10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www.biblio-online.ru/book/1D5B5EFC-C902-4B41-A5F9-46E2A51BEE22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545766" w:rsidRPr="007D1CE7" w:rsidRDefault="00545766" w:rsidP="00545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Рипа М.</w:t>
      </w:r>
      <w:r w:rsidRPr="00714267">
        <w:rPr>
          <w:rFonts w:ascii="Times New Roman" w:hAnsi="Times New Roman"/>
          <w:sz w:val="24"/>
          <w:szCs w:val="24"/>
        </w:rPr>
        <w:t>Д. Лечебно-оздоровительные технологии в адаптивном физическом воспитании: учебное пособие для а</w:t>
      </w:r>
      <w:r>
        <w:rPr>
          <w:rFonts w:ascii="Times New Roman" w:hAnsi="Times New Roman"/>
          <w:sz w:val="24"/>
          <w:szCs w:val="24"/>
        </w:rPr>
        <w:t>кадемического бакалавриата / М.Д. Рипа, И.</w:t>
      </w:r>
      <w:r w:rsidRPr="00714267">
        <w:rPr>
          <w:rFonts w:ascii="Times New Roman" w:hAnsi="Times New Roman"/>
          <w:sz w:val="24"/>
          <w:szCs w:val="24"/>
        </w:rPr>
        <w:t>В. Кулькова</w:t>
      </w:r>
      <w:r>
        <w:rPr>
          <w:rFonts w:ascii="Times New Roman" w:hAnsi="Times New Roman"/>
          <w:sz w:val="24"/>
          <w:szCs w:val="24"/>
        </w:rPr>
        <w:t>. — 2-е изд., испр. и доп. — М.</w:t>
      </w:r>
      <w:r w:rsidRPr="00714267">
        <w:rPr>
          <w:rFonts w:ascii="Times New Roman" w:hAnsi="Times New Roman"/>
          <w:sz w:val="24"/>
          <w:szCs w:val="24"/>
        </w:rPr>
        <w:t xml:space="preserve">: Издательство Юрайт, 2017. — 170 с. — (Бакалавр. Академический курс). — ISBN 978-5-534-04612-0. — Режим доступа: </w:t>
      </w:r>
      <w:hyperlink r:id="rId11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www.biblio-online.ru/book/008AC822-B6A1-4642-92E8-AFFFECEBE815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545766" w:rsidRDefault="00545766" w:rsidP="00545766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766" w:rsidRPr="00E04C09" w:rsidRDefault="00545766" w:rsidP="00545766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545766" w:rsidRPr="00E04C09" w:rsidRDefault="00545766" w:rsidP="00545766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545766" w:rsidRDefault="00545766" w:rsidP="005457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М.Л. Журавина, Н.К. Меньшикова. – 7-е изд., стер. – М.: Академия, 2010. – 448 с. (18 шт.)</w:t>
      </w:r>
    </w:p>
    <w:p w:rsidR="00545766" w:rsidRDefault="00545766" w:rsidP="005457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Нестеровский Д.И. Баскетбол: теория и методика обучения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учеб. пособие /Д.И. Нестеровский. – 5-е изд., стер. – М.: Академия, 2010. – 336 с. (17 шт.)</w:t>
      </w:r>
    </w:p>
    <w:p w:rsidR="00545766" w:rsidRDefault="00545766" w:rsidP="005457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игры. Техника, тактика, обучение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Ю.Д. Железняка, Ю.М. Портнова. – 6-е изд., стер. – М.: Академия, 2010. – 520 с. (20 шт.)</w:t>
      </w:r>
    </w:p>
    <w:p w:rsidR="00545766" w:rsidRPr="00E04C09" w:rsidRDefault="00545766" w:rsidP="005457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766" w:rsidRPr="00E04C09" w:rsidRDefault="00545766" w:rsidP="00545766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545766" w:rsidRPr="00714267" w:rsidRDefault="00545766" w:rsidP="0054576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Никитушкин В.</w:t>
      </w:r>
      <w:r w:rsidRPr="00714267">
        <w:rPr>
          <w:rFonts w:ascii="Times New Roman" w:hAnsi="Times New Roman"/>
          <w:sz w:val="24"/>
          <w:szCs w:val="24"/>
        </w:rPr>
        <w:t>Г. Оздоровительные технологии в системе физического воспитания: учебное пособие для б</w:t>
      </w:r>
      <w:r>
        <w:rPr>
          <w:rFonts w:ascii="Times New Roman" w:hAnsi="Times New Roman"/>
          <w:sz w:val="24"/>
          <w:szCs w:val="24"/>
        </w:rPr>
        <w:t>акалавриата и магистратуры / В.</w:t>
      </w:r>
      <w:r w:rsidRPr="007142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Никитушкин, Н.Н. Чесноков, Е.</w:t>
      </w:r>
      <w:r w:rsidRPr="00714267">
        <w:rPr>
          <w:rFonts w:ascii="Times New Roman" w:hAnsi="Times New Roman"/>
          <w:sz w:val="24"/>
          <w:szCs w:val="24"/>
        </w:rPr>
        <w:t xml:space="preserve">Н. Чернышева. — 2-е изд., испр. и доп. — М. : Издательство Юрайт, 2017. — 274 с. — (Университеты России). — ISBN 978-5-534-04401-0. — Режим доступа: </w:t>
      </w:r>
      <w:hyperlink r:id="rId12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www.biblio-online.ru/book/621988AF-9F29-4F87-A79B-E0B2460E33F2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2E4291" w:rsidRDefault="002E4291" w:rsidP="002E4291">
      <w:pPr>
        <w:rPr>
          <w:rFonts w:ascii="Times New Roman" w:hAnsi="Times New Roman" w:cs="Times New Roman"/>
        </w:rPr>
      </w:pPr>
    </w:p>
    <w:p w:rsidR="00545766" w:rsidRDefault="00545766" w:rsidP="002E4291">
      <w:pPr>
        <w:rPr>
          <w:rFonts w:ascii="Times New Roman" w:hAnsi="Times New Roman" w:cs="Times New Roman"/>
        </w:rPr>
      </w:pPr>
    </w:p>
    <w:p w:rsidR="00545766" w:rsidRPr="00E84A02" w:rsidRDefault="00545766" w:rsidP="002E4291">
      <w:pPr>
        <w:rPr>
          <w:rFonts w:ascii="Times New Roman" w:hAnsi="Times New Roman" w:cs="Times New Roman"/>
        </w:rPr>
      </w:pPr>
    </w:p>
    <w:p w:rsidR="002E4291" w:rsidRPr="00E84A02" w:rsidRDefault="002E4291" w:rsidP="002E4291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A02">
        <w:rPr>
          <w:rFonts w:ascii="Times New Roman" w:eastAsia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2E4291" w:rsidRPr="00E84A02" w:rsidRDefault="002E4291" w:rsidP="002E42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</w:t>
      </w:r>
    </w:p>
    <w:p w:rsidR="002E4291" w:rsidRPr="00E84A02" w:rsidRDefault="002E4291" w:rsidP="002E42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81"/>
        <w:gridCol w:w="5325"/>
      </w:tblGrid>
      <w:tr w:rsidR="002E4291" w:rsidRPr="00E84A02" w:rsidTr="00615017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2E4291" w:rsidRPr="00E84A02" w:rsidTr="0061501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902A99" w:rsidP="0061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2E4291" w:rsidRPr="00E84A02" w:rsidTr="0061501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4291" w:rsidRPr="00E84A02" w:rsidRDefault="002E4291" w:rsidP="0061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902A9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902A9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902A9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2E4291" w:rsidRPr="00E84A02" w:rsidTr="0061501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902A9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902A9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902A9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902A9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902A9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2E4291"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4291" w:rsidRPr="00E84A02" w:rsidRDefault="002E4291" w:rsidP="002E42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:rsidR="002E4291" w:rsidRPr="00E84A02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91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rPr>
          <w:rFonts w:ascii="Times New Roman" w:hAnsi="Times New Roman" w:cs="Times New Roman"/>
          <w:sz w:val="28"/>
          <w:szCs w:val="28"/>
        </w:rPr>
      </w:pPr>
    </w:p>
    <w:p w:rsidR="002E4291" w:rsidRPr="00E84A02" w:rsidRDefault="002E4291" w:rsidP="002E4291">
      <w:pPr>
        <w:rPr>
          <w:rFonts w:ascii="Times New Roman" w:hAnsi="Times New Roman" w:cs="Times New Roman"/>
          <w:sz w:val="28"/>
          <w:szCs w:val="28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91" w:rsidRPr="00E25D23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Pr="008D204C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Default="002E4291" w:rsidP="002E4291"/>
    <w:sectPr w:rsidR="002E4291" w:rsidSect="00084A43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99" w:rsidRDefault="00902A99">
      <w:pPr>
        <w:spacing w:after="0" w:line="240" w:lineRule="auto"/>
      </w:pPr>
      <w:r>
        <w:separator/>
      </w:r>
    </w:p>
  </w:endnote>
  <w:endnote w:type="continuationSeparator" w:id="0">
    <w:p w:rsidR="00902A99" w:rsidRDefault="0090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2" w:rsidRDefault="002E4291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562" w:rsidRDefault="00902A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2" w:rsidRDefault="002E4291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A99">
      <w:rPr>
        <w:rStyle w:val="a5"/>
        <w:noProof/>
      </w:rPr>
      <w:t>1</w:t>
    </w:r>
    <w:r>
      <w:rPr>
        <w:rStyle w:val="a5"/>
      </w:rPr>
      <w:fldChar w:fldCharType="end"/>
    </w:r>
  </w:p>
  <w:p w:rsidR="001C2562" w:rsidRDefault="00902A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99" w:rsidRDefault="00902A99">
      <w:pPr>
        <w:spacing w:after="0" w:line="240" w:lineRule="auto"/>
      </w:pPr>
      <w:r>
        <w:separator/>
      </w:r>
    </w:p>
  </w:footnote>
  <w:footnote w:type="continuationSeparator" w:id="0">
    <w:p w:rsidR="00902A99" w:rsidRDefault="0090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91"/>
    <w:rsid w:val="0001696C"/>
    <w:rsid w:val="0002461D"/>
    <w:rsid w:val="00033460"/>
    <w:rsid w:val="00041211"/>
    <w:rsid w:val="00064D36"/>
    <w:rsid w:val="000E1743"/>
    <w:rsid w:val="00102F54"/>
    <w:rsid w:val="0010683A"/>
    <w:rsid w:val="0015356F"/>
    <w:rsid w:val="00155F2D"/>
    <w:rsid w:val="00177BCA"/>
    <w:rsid w:val="00194674"/>
    <w:rsid w:val="002544C4"/>
    <w:rsid w:val="002E4291"/>
    <w:rsid w:val="0034229B"/>
    <w:rsid w:val="0036531F"/>
    <w:rsid w:val="003D535D"/>
    <w:rsid w:val="003F6617"/>
    <w:rsid w:val="004462F7"/>
    <w:rsid w:val="004A6113"/>
    <w:rsid w:val="004F4104"/>
    <w:rsid w:val="00513F6B"/>
    <w:rsid w:val="00544828"/>
    <w:rsid w:val="00545766"/>
    <w:rsid w:val="00574D5C"/>
    <w:rsid w:val="005B0B4A"/>
    <w:rsid w:val="005B7928"/>
    <w:rsid w:val="00650EA4"/>
    <w:rsid w:val="00663B24"/>
    <w:rsid w:val="00673809"/>
    <w:rsid w:val="006D1AF1"/>
    <w:rsid w:val="007064B8"/>
    <w:rsid w:val="007108C6"/>
    <w:rsid w:val="00732437"/>
    <w:rsid w:val="0074538A"/>
    <w:rsid w:val="0078738E"/>
    <w:rsid w:val="007D0780"/>
    <w:rsid w:val="007F16EA"/>
    <w:rsid w:val="00806BE4"/>
    <w:rsid w:val="0081460F"/>
    <w:rsid w:val="008346BA"/>
    <w:rsid w:val="008605F0"/>
    <w:rsid w:val="0086509B"/>
    <w:rsid w:val="00896F2B"/>
    <w:rsid w:val="00902A99"/>
    <w:rsid w:val="00921591"/>
    <w:rsid w:val="00930314"/>
    <w:rsid w:val="0097199F"/>
    <w:rsid w:val="00996354"/>
    <w:rsid w:val="009A6984"/>
    <w:rsid w:val="00A05593"/>
    <w:rsid w:val="00A10907"/>
    <w:rsid w:val="00A15FF0"/>
    <w:rsid w:val="00A63289"/>
    <w:rsid w:val="00A94A5C"/>
    <w:rsid w:val="00AC7B26"/>
    <w:rsid w:val="00AE231D"/>
    <w:rsid w:val="00B21996"/>
    <w:rsid w:val="00B93968"/>
    <w:rsid w:val="00BE516B"/>
    <w:rsid w:val="00C00A84"/>
    <w:rsid w:val="00C43B94"/>
    <w:rsid w:val="00C60AAC"/>
    <w:rsid w:val="00C64322"/>
    <w:rsid w:val="00C97E26"/>
    <w:rsid w:val="00D37D99"/>
    <w:rsid w:val="00D45C5D"/>
    <w:rsid w:val="00D7623B"/>
    <w:rsid w:val="00DA013C"/>
    <w:rsid w:val="00DA3CDC"/>
    <w:rsid w:val="00DB7AED"/>
    <w:rsid w:val="00DD25FA"/>
    <w:rsid w:val="00E54F39"/>
    <w:rsid w:val="00E55CA7"/>
    <w:rsid w:val="00E82576"/>
    <w:rsid w:val="00E86421"/>
    <w:rsid w:val="00F45A34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E4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291"/>
  </w:style>
  <w:style w:type="paragraph" w:styleId="a6">
    <w:name w:val="List Paragraph"/>
    <w:basedOn w:val="a"/>
    <w:uiPriority w:val="34"/>
    <w:qFormat/>
    <w:rsid w:val="002E429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2E4291"/>
    <w:rPr>
      <w:color w:val="0000FF"/>
      <w:u w:val="single"/>
    </w:rPr>
  </w:style>
  <w:style w:type="table" w:styleId="a8">
    <w:name w:val="Table Grid"/>
    <w:basedOn w:val="a1"/>
    <w:rsid w:val="002E42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.gov.ru/structure/minister/" TargetMode="External"/><Relationship Id="rId18" Type="http://schemas.openxmlformats.org/officeDocument/2006/relationships/hyperlink" Target="http://tpfk.infospor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zg.naro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621988AF-9F29-4F87-A79B-E0B2460E33F2" TargetMode="External"/><Relationship Id="rId17" Type="http://schemas.openxmlformats.org/officeDocument/2006/relationships/hyperlink" Target="http://www.vniifk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niifk.ru" TargetMode="External"/><Relationship Id="rId20" Type="http://schemas.openxmlformats.org/officeDocument/2006/relationships/hyperlink" Target="http://www.infosport.ru/press/fkvo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008AC822-B6A1-4642-92E8-AFFFECEBE815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lib.sportedu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iblio-online.ru/book/1D5B5EFC-C902-4B41-A5F9-46E2A51BEE22" TargetMode="External"/><Relationship Id="rId19" Type="http://schemas.openxmlformats.org/officeDocument/2006/relationships/hyperlink" Target="http://www.delpr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32F832B3-F0AD-49CF-9462-96D21FF6FC9A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kgufkst.ru/kgufk/html/gy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0FD2-7F13-4E02-BD9B-1289A2FE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3450</Words>
  <Characters>19665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Приложение 1</vt:lpstr>
      <vt:lpstr/>
      <vt:lpstr>МИНИСТЕРСТВО ОБРАЗОВАНИЯ И НАУКИ РОССИЙСКОЙ ФЕДЕРАЦИИ</vt:lpstr>
      <vt:lpstr>(ФГБОУ ВПО «ЗабГУ»)</vt:lpstr>
      <vt:lpstr/>
      <vt:lpstr/>
      <vt:lpstr/>
      <vt:lpstr>УЧЕБНЫЕ МАТЕРИАЛЫ </vt:lpstr>
      <vt:lpstr>для студентов заочной формы обучения</vt:lpstr>
      <vt:lpstr/>
      <vt:lpstr/>
      <vt:lpstr/>
      <vt:lpstr>Краткое содержание курса </vt:lpstr>
      <vt:lpstr>    Перечень изучаемых тем, разделов дисциплины (модуля).</vt:lpstr>
      <vt:lpstr>    Лекционные занятия</vt:lpstr>
      <vt:lpstr>    Практические (семинарские) занятия</vt:lpstr>
      <vt:lpstr>    </vt:lpstr>
      <vt:lpstr>    </vt:lpstr>
      <vt:lpstr>    </vt:lpstr>
      <vt:lpstr>    </vt:lpstr>
      <vt:lpstr>    Организация самостоятельной работы</vt:lpstr>
      <vt:lpstr>    </vt:lpstr>
      <vt:lpstr>    1. Проектирование группового задания по теме «Современные методы и средства, исп</vt:lpstr>
      <vt:lpstr>    Цель проекта – составление комплекса физических упражнений для развития координа</vt:lpstr>
      <vt:lpstr>    Задачи проекта:</vt:lpstr>
      <vt:lpstr>    1. Выявление социально-значимой проблемы (недостаточно развито физическое качест</vt:lpstr>
      <vt:lpstr>    2. Формирование состава проектной группы.</vt:lpstr>
      <vt:lpstr>    3. Распределение обязанностей в группе.</vt:lpstr>
      <vt:lpstr>    4. Выполнение практической части проекта (составление комплекса физических упраж</vt:lpstr>
      <vt:lpstr>    5. Презентация проекта.</vt:lpstr>
      <vt:lpstr>    6. Оценка работы проектной группы.</vt:lpstr>
      <vt:lpstr>    2. Проектирование группового задания по теме «Современные методы и средства, исп</vt:lpstr>
      <vt:lpstr>    Цель проекта – составление комплекса физических упражнений для развития силовых </vt:lpstr>
      <vt:lpstr>    Задачи проекта:</vt:lpstr>
      <vt:lpstr>    1. Выявление социально-значимой проблемы (недостаточно развиты силовые способнос</vt:lpstr>
      <vt:lpstr>    2. Формирование состава проектной группы.</vt:lpstr>
      <vt:lpstr>    3. Распределение обязанностей в группе.</vt:lpstr>
      <vt:lpstr>    4. Выполнение практической части проекта (составление комплекса физических упраж</vt:lpstr>
      <vt:lpstr>    5. Презентация проекта.</vt:lpstr>
      <vt:lpstr>    6. Оценка работы проектной группы.</vt:lpstr>
      <vt:lpstr>    3. Проектирование группового задания по теме «Современные методы и средства, исп</vt:lpstr>
      <vt:lpstr>    Цель проекта – составление комплекса физических упражнений для развития скоростн</vt:lpstr>
      <vt:lpstr>    Задачи проекта:</vt:lpstr>
      <vt:lpstr>    1. Выявление социально-значимой проблемы (недостаточно развиты скоростные способ</vt:lpstr>
      <vt:lpstr>    2. Формирование состава проектной группы.</vt:lpstr>
      <vt:lpstr>    3. Распределение обязанностей в группе.</vt:lpstr>
      <vt:lpstr>    4. Выполнение практической части проекта (составление комплекса физических упраж</vt:lpstr>
      <vt:lpstr>    5. Презентация проекта.</vt:lpstr>
      <vt:lpstr>    6. Оценка работы проектной группы.</vt:lpstr>
      <vt:lpstr>    4. Проектирование группового задания по теме «Современные методы и средства, исп</vt:lpstr>
      <vt:lpstr>    Цель проекта – составление комплекса физических упражнений для развития скоростн</vt:lpstr>
      <vt:lpstr>    Задачи проекта:</vt:lpstr>
      <vt:lpstr>    1. Выявление социально-значимой проблемы (недостаточно развиты скоростно-силовые</vt:lpstr>
      <vt:lpstr>    2. Формирование состава проектной группы.</vt:lpstr>
      <vt:lpstr>    3. Распределение обязанностей в группе.</vt:lpstr>
      <vt:lpstr>    4. Выполнение практической части проекта (составление комплекса физических упраж</vt:lpstr>
      <vt:lpstr>    5. Презентация проекта.</vt:lpstr>
      <vt:lpstr>    6. Оценка работы проектной группы.</vt:lpstr>
      <vt:lpstr>    5. Проектирование группового задания по теме «Современные методы и средства, исп</vt:lpstr>
      <vt:lpstr>    Цель проекта – составление комплекса физических упражнений для воспитания качест</vt:lpstr>
      <vt:lpstr>    Задачи проекта:</vt:lpstr>
      <vt:lpstr>    1. Выявление социально-значимой проблемы (недостаточно развито физическое качест</vt:lpstr>
      <vt:lpstr>    2. Формирование состава проектной группы.</vt:lpstr>
      <vt:lpstr>    3. Распределение обязанностей в группе.</vt:lpstr>
      <vt:lpstr>    4. Выполнение практической части проекта (составление комплекса физических упраж</vt:lpstr>
      <vt:lpstr>    5. Презентация проекта.</vt:lpstr>
      <vt:lpstr>    6. Оценка работы проектной группы.</vt:lpstr>
      <vt:lpstr>    6. Проектирование группового задания по теме «Современные методы и средства, исп</vt:lpstr>
      <vt:lpstr>    Цель проекта – составление комплекса физических упражнений для воспитания качест</vt:lpstr>
      <vt:lpstr>    Задачи проекта:</vt:lpstr>
      <vt:lpstr>    1. Выявление социально-значимой проблемы (недостаточно развито физическое качест</vt:lpstr>
      <vt:lpstr>    2. Формирование состава проектной группы.</vt:lpstr>
      <vt:lpstr>    3. Распределение обязанностей в группе.</vt:lpstr>
      <vt:lpstr>    4. Выполнение практической части проекта (составление комплекса физических упраж</vt:lpstr>
      <vt:lpstr>    5. Презентация проекта.</vt:lpstr>
      <vt:lpstr>    6. Оценка работы проектной группы.</vt:lpstr>
      <vt:lpstr>    7. Проектирование группового задания по теме «Современные методы и средства, исп</vt:lpstr>
      <vt:lpstr>    Цель проекта – составление комплекса физических упражнений для воспитания качест</vt:lpstr>
      <vt:lpstr>    Задачи проекта:</vt:lpstr>
      <vt:lpstr>    1. Выявление социально-значимой проблемы (недостаточно развито физическое качест</vt:lpstr>
      <vt:lpstr>    2. Формирование состава проектной группы.</vt:lpstr>
      <vt:lpstr>    3. Распределение обязанностей в группе.</vt:lpstr>
      <vt:lpstr>    4. Выполнение практической части проекта (составление комплекса физических упраж</vt:lpstr>
      <vt:lpstr>    5. Презентация проекта.</vt:lpstr>
      <vt:lpstr>    6. Оценка работы проектной группы.</vt:lpstr>
      <vt:lpstr>    8. Проектирование группового задания по теме «Современные методы и средства, исп</vt:lpstr>
      <vt:lpstr>    Цель проекта – составление комплекса физических упражнений для воспитания качест</vt:lpstr>
      <vt:lpstr>    Задачи проекта:</vt:lpstr>
      <vt:lpstr>    1. Выявление социально-значимой проблемы (недостаточно развито физическое качест</vt:lpstr>
      <vt:lpstr>    2. Формирование состава проектной группы.</vt:lpstr>
      <vt:lpstr>    3. Распределение обязанностей в группе.</vt:lpstr>
      <vt:lpstr>    4. Выполнение практической части проекта (составление комплекса физических упраж</vt:lpstr>
      <vt:lpstr>    5. Презентация проекта.</vt:lpstr>
      <vt:lpstr>    6. Оценка работы проектной группы.</vt:lpstr>
      <vt:lpstr>    9. Проектирование группового задания по теме «Современные методы и средства, исп</vt:lpstr>
      <vt:lpstr>    Цель проекта – составление комплекса физических упражнений для воспитания качест</vt:lpstr>
      <vt:lpstr>    Задачи проекта:</vt:lpstr>
      <vt:lpstr>    1. Выявление социально-значимой проблемы (недостаточно развито физическое качест</vt:lpstr>
      <vt:lpstr>    2. Формирование состава проектной группы.</vt:lpstr>
      <vt:lpstr>    3. Распределение обязанностей в группе.</vt:lpstr>
    </vt:vector>
  </TitlesOfParts>
  <Company>Microsoft</Company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StremetskayaEO</cp:lastModifiedBy>
  <cp:revision>4</cp:revision>
  <dcterms:created xsi:type="dcterms:W3CDTF">2021-10-08T06:19:00Z</dcterms:created>
  <dcterms:modified xsi:type="dcterms:W3CDTF">2022-10-06T01:24:00Z</dcterms:modified>
</cp:coreProperties>
</file>