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1D" w:rsidRPr="00155169" w:rsidRDefault="008E491D" w:rsidP="008E491D">
      <w:pPr>
        <w:jc w:val="center"/>
      </w:pPr>
      <w:r w:rsidRPr="00155169">
        <w:t>МИНИСТЕРСТВО ОБРАЗОВАНИЯ И НАУКИ РОССИЙСКОЙ ФЕДЕРАЦИИ</w:t>
      </w:r>
    </w:p>
    <w:p w:rsidR="008E491D" w:rsidRPr="00155169" w:rsidRDefault="008E491D" w:rsidP="008E491D">
      <w:pPr>
        <w:jc w:val="center"/>
        <w:rPr>
          <w:sz w:val="28"/>
          <w:szCs w:val="28"/>
        </w:rPr>
      </w:pPr>
      <w:r w:rsidRPr="0015516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E491D" w:rsidRPr="00155169" w:rsidRDefault="008E491D" w:rsidP="008E491D">
      <w:pPr>
        <w:jc w:val="center"/>
        <w:rPr>
          <w:sz w:val="28"/>
          <w:szCs w:val="28"/>
        </w:rPr>
      </w:pPr>
      <w:r w:rsidRPr="00155169">
        <w:rPr>
          <w:sz w:val="28"/>
          <w:szCs w:val="28"/>
        </w:rPr>
        <w:t>высшего образования</w:t>
      </w:r>
    </w:p>
    <w:p w:rsidR="008E491D" w:rsidRPr="00155169" w:rsidRDefault="008E491D" w:rsidP="008E491D">
      <w:pPr>
        <w:jc w:val="center"/>
        <w:rPr>
          <w:sz w:val="28"/>
          <w:szCs w:val="28"/>
        </w:rPr>
      </w:pPr>
      <w:r w:rsidRPr="00155169">
        <w:rPr>
          <w:sz w:val="28"/>
          <w:szCs w:val="28"/>
        </w:rPr>
        <w:t>«Забайкальский государственный университет»</w:t>
      </w:r>
    </w:p>
    <w:p w:rsidR="008E491D" w:rsidRPr="00155169" w:rsidRDefault="006260B7" w:rsidP="008E491D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8E491D" w:rsidRPr="00155169">
        <w:rPr>
          <w:sz w:val="28"/>
          <w:szCs w:val="28"/>
        </w:rPr>
        <w:t>О «ЗабГУ»)</w:t>
      </w:r>
    </w:p>
    <w:p w:rsidR="00A934AA" w:rsidRDefault="00A934AA" w:rsidP="008E491D">
      <w:pPr>
        <w:spacing w:line="360" w:lineRule="auto"/>
        <w:rPr>
          <w:sz w:val="28"/>
          <w:szCs w:val="28"/>
        </w:rPr>
      </w:pPr>
    </w:p>
    <w:p w:rsidR="00B03873" w:rsidRDefault="00B03873" w:rsidP="00B038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Горный факультет</w:t>
      </w:r>
    </w:p>
    <w:p w:rsidR="00B03873" w:rsidRDefault="00B03873" w:rsidP="00B03873">
      <w:pPr>
        <w:spacing w:line="360" w:lineRule="auto"/>
      </w:pPr>
      <w:r>
        <w:rPr>
          <w:sz w:val="28"/>
          <w:szCs w:val="28"/>
        </w:rPr>
        <w:t>Кафедра</w:t>
      </w:r>
      <w:r>
        <w:t xml:space="preserve"> </w:t>
      </w:r>
      <w:r>
        <w:rPr>
          <w:sz w:val="28"/>
          <w:szCs w:val="28"/>
        </w:rPr>
        <w:t xml:space="preserve">обогащения полезных ископаемых и вторичного </w:t>
      </w:r>
      <w:r w:rsidR="006260B7">
        <w:rPr>
          <w:sz w:val="28"/>
          <w:szCs w:val="28"/>
        </w:rPr>
        <w:t>с</w:t>
      </w:r>
      <w:r>
        <w:rPr>
          <w:sz w:val="28"/>
          <w:szCs w:val="28"/>
        </w:rPr>
        <w:t>ырья</w:t>
      </w:r>
    </w:p>
    <w:p w:rsidR="00AB52D5" w:rsidRDefault="00AB52D5" w:rsidP="00976A65">
      <w:pPr>
        <w:jc w:val="center"/>
        <w:outlineLvl w:val="0"/>
      </w:pPr>
    </w:p>
    <w:p w:rsidR="00B05E71" w:rsidRDefault="00B05E71" w:rsidP="00976A65">
      <w:pPr>
        <w:jc w:val="center"/>
        <w:outlineLvl w:val="0"/>
        <w:rPr>
          <w:sz w:val="28"/>
          <w:szCs w:val="28"/>
        </w:rPr>
      </w:pPr>
    </w:p>
    <w:p w:rsidR="00A934AA" w:rsidRDefault="00A934AA" w:rsidP="00976A65">
      <w:pPr>
        <w:jc w:val="center"/>
        <w:outlineLvl w:val="0"/>
        <w:rPr>
          <w:sz w:val="28"/>
          <w:szCs w:val="28"/>
        </w:rPr>
      </w:pPr>
    </w:p>
    <w:p w:rsidR="0077209E" w:rsidRDefault="0077209E" w:rsidP="00976A65">
      <w:pPr>
        <w:jc w:val="center"/>
        <w:outlineLvl w:val="0"/>
        <w:rPr>
          <w:sz w:val="28"/>
          <w:szCs w:val="28"/>
        </w:rPr>
      </w:pPr>
    </w:p>
    <w:p w:rsidR="0077209E" w:rsidRDefault="0077209E" w:rsidP="00976A65">
      <w:pPr>
        <w:jc w:val="center"/>
        <w:outlineLvl w:val="0"/>
        <w:rPr>
          <w:sz w:val="28"/>
          <w:szCs w:val="28"/>
        </w:rPr>
      </w:pPr>
    </w:p>
    <w:p w:rsidR="0077209E" w:rsidRDefault="0077209E" w:rsidP="00976A65">
      <w:pPr>
        <w:jc w:val="center"/>
        <w:outlineLvl w:val="0"/>
        <w:rPr>
          <w:sz w:val="28"/>
          <w:szCs w:val="28"/>
        </w:rPr>
      </w:pPr>
    </w:p>
    <w:p w:rsidR="00A934AA" w:rsidRDefault="00A934AA" w:rsidP="00976A65">
      <w:pPr>
        <w:jc w:val="center"/>
        <w:outlineLvl w:val="0"/>
        <w:rPr>
          <w:sz w:val="28"/>
          <w:szCs w:val="28"/>
        </w:rPr>
      </w:pPr>
    </w:p>
    <w:p w:rsidR="00CD2DFC" w:rsidRPr="00015B89" w:rsidRDefault="00CD2DFC" w:rsidP="00976A65">
      <w:pPr>
        <w:jc w:val="center"/>
        <w:outlineLvl w:val="0"/>
        <w:rPr>
          <w:b/>
          <w:spacing w:val="24"/>
          <w:sz w:val="40"/>
          <w:szCs w:val="40"/>
        </w:rPr>
      </w:pPr>
      <w:r w:rsidRPr="00015B89">
        <w:rPr>
          <w:b/>
          <w:spacing w:val="24"/>
          <w:sz w:val="40"/>
          <w:szCs w:val="40"/>
        </w:rPr>
        <w:t xml:space="preserve">УЧЕБНЫЕ МАТЕРИАЛЫ </w:t>
      </w:r>
    </w:p>
    <w:p w:rsidR="00CD2DFC" w:rsidRDefault="00CD2DFC" w:rsidP="00976A65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CD2DFC" w:rsidRDefault="00CD2DFC" w:rsidP="00976A65">
      <w:pPr>
        <w:jc w:val="center"/>
        <w:outlineLvl w:val="0"/>
        <w:rPr>
          <w:sz w:val="28"/>
          <w:szCs w:val="28"/>
        </w:rPr>
      </w:pPr>
    </w:p>
    <w:p w:rsidR="00A934AA" w:rsidRDefault="00CD2DFC" w:rsidP="00A934AA">
      <w:pPr>
        <w:jc w:val="center"/>
        <w:rPr>
          <w:bCs/>
          <w:iCs/>
        </w:rPr>
      </w:pPr>
      <w:r>
        <w:rPr>
          <w:sz w:val="32"/>
          <w:szCs w:val="32"/>
        </w:rPr>
        <w:t xml:space="preserve"> </w:t>
      </w:r>
      <w:r w:rsidR="00A934AA">
        <w:rPr>
          <w:sz w:val="32"/>
          <w:szCs w:val="32"/>
        </w:rPr>
        <w:t xml:space="preserve"> </w:t>
      </w:r>
      <w:r w:rsidR="00A934AA" w:rsidRPr="00A934AA">
        <w:rPr>
          <w:bCs/>
          <w:iCs/>
        </w:rPr>
        <w:t xml:space="preserve"> </w:t>
      </w:r>
      <w:r w:rsidR="00B02C85">
        <w:rPr>
          <w:bCs/>
          <w:iCs/>
          <w:u w:val="single"/>
        </w:rPr>
        <w:t>ОПРОБОВАНИЕ, КОНТРОЛЬ И АВТОМАТИЗАЦИЯ ТЕХНОЛОГИЧЕСКИХ ПРОЦЕССОВ</w:t>
      </w:r>
    </w:p>
    <w:p w:rsidR="00CD2DFC" w:rsidRPr="00A934AA" w:rsidRDefault="00CD2DFC" w:rsidP="00A934AA">
      <w:pPr>
        <w:jc w:val="center"/>
        <w:rPr>
          <w:bCs/>
          <w:iCs/>
          <w:u w:val="single"/>
        </w:rPr>
      </w:pPr>
      <w:r>
        <w:rPr>
          <w:sz w:val="28"/>
          <w:szCs w:val="28"/>
          <w:vertAlign w:val="superscript"/>
        </w:rPr>
        <w:t>наименование</w:t>
      </w:r>
      <w:r w:rsidRPr="00EE2293">
        <w:rPr>
          <w:sz w:val="28"/>
          <w:szCs w:val="28"/>
          <w:vertAlign w:val="superscript"/>
        </w:rPr>
        <w:t xml:space="preserve"> дисциплины </w:t>
      </w:r>
      <w:r>
        <w:rPr>
          <w:sz w:val="28"/>
          <w:szCs w:val="28"/>
          <w:vertAlign w:val="superscript"/>
        </w:rPr>
        <w:t>(модуля)</w:t>
      </w:r>
    </w:p>
    <w:p w:rsidR="00CD2DFC" w:rsidRDefault="00CD2DFC" w:rsidP="00CD2DFC">
      <w:pPr>
        <w:jc w:val="center"/>
        <w:rPr>
          <w:sz w:val="28"/>
          <w:szCs w:val="28"/>
        </w:rPr>
      </w:pPr>
    </w:p>
    <w:p w:rsidR="00A316A8" w:rsidRDefault="008366E3" w:rsidP="0077209E">
      <w:pPr>
        <w:jc w:val="center"/>
        <w:outlineLvl w:val="0"/>
        <w:rPr>
          <w:sz w:val="28"/>
          <w:szCs w:val="28"/>
        </w:rPr>
      </w:pPr>
      <w:r w:rsidRPr="00A934AA">
        <w:t xml:space="preserve">для </w:t>
      </w:r>
      <w:r w:rsidR="00CD2DFC" w:rsidRPr="00A934AA">
        <w:t>направления подготовки (специальности)</w:t>
      </w:r>
      <w:r w:rsidR="00CD2DFC">
        <w:rPr>
          <w:sz w:val="28"/>
          <w:szCs w:val="28"/>
        </w:rPr>
        <w:t xml:space="preserve"> </w:t>
      </w:r>
      <w:r w:rsidR="0077209E">
        <w:rPr>
          <w:sz w:val="28"/>
          <w:szCs w:val="28"/>
          <w:u w:val="single"/>
        </w:rPr>
        <w:t>21.05.04</w:t>
      </w:r>
      <w:r w:rsidR="00406392" w:rsidRPr="00406392">
        <w:rPr>
          <w:sz w:val="28"/>
          <w:szCs w:val="28"/>
          <w:u w:val="single"/>
        </w:rPr>
        <w:t xml:space="preserve"> – Горное дело</w:t>
      </w:r>
    </w:p>
    <w:p w:rsidR="00A316A8" w:rsidRPr="00EE2293" w:rsidRDefault="00A316A8" w:rsidP="0077209E">
      <w:pPr>
        <w:jc w:val="center"/>
        <w:rPr>
          <w:sz w:val="28"/>
          <w:szCs w:val="28"/>
          <w:vertAlign w:val="superscript"/>
        </w:rPr>
      </w:pPr>
      <w:r w:rsidRPr="00EE2293">
        <w:rPr>
          <w:sz w:val="28"/>
          <w:szCs w:val="28"/>
          <w:vertAlign w:val="superscript"/>
        </w:rPr>
        <w:t>к</w:t>
      </w:r>
      <w:r>
        <w:rPr>
          <w:sz w:val="28"/>
          <w:szCs w:val="28"/>
          <w:vertAlign w:val="superscript"/>
        </w:rPr>
        <w:t>од и наименование направления подготовки (специальности)</w:t>
      </w:r>
    </w:p>
    <w:p w:rsidR="00A316A8" w:rsidRDefault="00A316A8" w:rsidP="0077209E">
      <w:pPr>
        <w:jc w:val="center"/>
        <w:outlineLvl w:val="0"/>
        <w:rPr>
          <w:sz w:val="28"/>
          <w:szCs w:val="28"/>
        </w:rPr>
      </w:pPr>
    </w:p>
    <w:p w:rsidR="00A934AA" w:rsidRDefault="00A934AA" w:rsidP="0077209E">
      <w:pPr>
        <w:jc w:val="center"/>
        <w:outlineLvl w:val="0"/>
        <w:rPr>
          <w:sz w:val="28"/>
          <w:szCs w:val="28"/>
        </w:rPr>
      </w:pPr>
    </w:p>
    <w:p w:rsidR="00406392" w:rsidRPr="002F255A" w:rsidRDefault="00406392" w:rsidP="0077209E">
      <w:pPr>
        <w:spacing w:line="360" w:lineRule="auto"/>
        <w:jc w:val="center"/>
      </w:pPr>
      <w:r w:rsidRPr="002F255A">
        <w:t xml:space="preserve">Профиль (специализация) </w:t>
      </w:r>
      <w:r w:rsidRPr="002F255A">
        <w:rPr>
          <w:u w:val="single"/>
        </w:rPr>
        <w:t>Обогащение полезных ископаемых</w:t>
      </w:r>
    </w:p>
    <w:p w:rsidR="00DF28E9" w:rsidRPr="00DF28E9" w:rsidRDefault="00DF28E9" w:rsidP="00DF28E9"/>
    <w:p w:rsidR="00DF28E9" w:rsidRDefault="00DF28E9" w:rsidP="00DF28E9"/>
    <w:p w:rsidR="0077209E" w:rsidRDefault="0077209E" w:rsidP="00DF28E9"/>
    <w:p w:rsidR="002E4621" w:rsidRPr="00A934AA" w:rsidRDefault="002E4621" w:rsidP="002E4621">
      <w:pPr>
        <w:ind w:firstLine="567"/>
      </w:pPr>
    </w:p>
    <w:p w:rsidR="002E4621" w:rsidRPr="006947E8" w:rsidRDefault="002E4621" w:rsidP="002E4621">
      <w:pPr>
        <w:ind w:firstLine="567"/>
      </w:pPr>
      <w:r w:rsidRPr="006947E8">
        <w:t xml:space="preserve">Общая трудоемкость дисциплины составляет </w:t>
      </w:r>
      <w:r w:rsidR="00B02C85" w:rsidRPr="006947E8">
        <w:rPr>
          <w:u w:val="single"/>
        </w:rPr>
        <w:t>6</w:t>
      </w:r>
      <w:r w:rsidR="006947E8">
        <w:t xml:space="preserve"> зачетных единиц</w:t>
      </w:r>
      <w:r w:rsidRPr="006947E8">
        <w:t xml:space="preserve">, </w:t>
      </w:r>
      <w:r w:rsidR="00B02C85" w:rsidRPr="006947E8">
        <w:rPr>
          <w:u w:val="single"/>
        </w:rPr>
        <w:t>216</w:t>
      </w:r>
      <w:r w:rsidRPr="006947E8">
        <w:t xml:space="preserve"> часов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190"/>
        <w:gridCol w:w="2030"/>
      </w:tblGrid>
      <w:tr w:rsidR="002E4621" w:rsidRPr="006947E8" w:rsidTr="000A3951">
        <w:trPr>
          <w:jc w:val="center"/>
        </w:trPr>
        <w:tc>
          <w:tcPr>
            <w:tcW w:w="4068" w:type="dxa"/>
            <w:vMerge w:val="restart"/>
            <w:shd w:val="clear" w:color="auto" w:fill="auto"/>
          </w:tcPr>
          <w:p w:rsidR="002E4621" w:rsidRPr="006947E8" w:rsidRDefault="002E4621" w:rsidP="000A3951"/>
          <w:p w:rsidR="002E4621" w:rsidRPr="006947E8" w:rsidRDefault="002E4621" w:rsidP="000A3951">
            <w:r w:rsidRPr="006947E8">
              <w:t>Виды занятий</w:t>
            </w:r>
          </w:p>
        </w:tc>
        <w:tc>
          <w:tcPr>
            <w:tcW w:w="3190" w:type="dxa"/>
            <w:shd w:val="clear" w:color="auto" w:fill="auto"/>
          </w:tcPr>
          <w:p w:rsidR="002E4621" w:rsidRPr="006947E8" w:rsidRDefault="002E4621" w:rsidP="000A3951">
            <w:pPr>
              <w:jc w:val="center"/>
            </w:pPr>
          </w:p>
          <w:p w:rsidR="002E4621" w:rsidRPr="006947E8" w:rsidRDefault="002E4621" w:rsidP="000A3951">
            <w:pPr>
              <w:jc w:val="center"/>
            </w:pPr>
            <w:r w:rsidRPr="006947E8">
              <w:t>Распределение по семестрам</w:t>
            </w:r>
          </w:p>
        </w:tc>
        <w:tc>
          <w:tcPr>
            <w:tcW w:w="2030" w:type="dxa"/>
            <w:vMerge w:val="restart"/>
            <w:shd w:val="clear" w:color="auto" w:fill="auto"/>
          </w:tcPr>
          <w:p w:rsidR="002E4621" w:rsidRPr="006947E8" w:rsidRDefault="002E4621" w:rsidP="000A3951">
            <w:pPr>
              <w:jc w:val="center"/>
            </w:pPr>
          </w:p>
          <w:p w:rsidR="002E4621" w:rsidRPr="006947E8" w:rsidRDefault="002E4621" w:rsidP="000A3951">
            <w:pPr>
              <w:jc w:val="center"/>
            </w:pPr>
          </w:p>
          <w:p w:rsidR="002E4621" w:rsidRPr="006947E8" w:rsidRDefault="002E4621" w:rsidP="000A3951">
            <w:pPr>
              <w:jc w:val="center"/>
            </w:pPr>
            <w:r w:rsidRPr="006947E8">
              <w:t>Всего часов</w:t>
            </w:r>
          </w:p>
        </w:tc>
      </w:tr>
      <w:tr w:rsidR="002E4621" w:rsidRPr="006947E8" w:rsidTr="000A3951">
        <w:trPr>
          <w:jc w:val="center"/>
        </w:trPr>
        <w:tc>
          <w:tcPr>
            <w:tcW w:w="4068" w:type="dxa"/>
            <w:vMerge/>
            <w:shd w:val="clear" w:color="auto" w:fill="auto"/>
          </w:tcPr>
          <w:p w:rsidR="002E4621" w:rsidRPr="006947E8" w:rsidRDefault="002E4621" w:rsidP="000A3951"/>
        </w:tc>
        <w:tc>
          <w:tcPr>
            <w:tcW w:w="3190" w:type="dxa"/>
            <w:shd w:val="clear" w:color="auto" w:fill="auto"/>
          </w:tcPr>
          <w:p w:rsidR="002E4621" w:rsidRPr="006947E8" w:rsidRDefault="00B02C85" w:rsidP="000A3951">
            <w:pPr>
              <w:jc w:val="center"/>
            </w:pPr>
            <w:r w:rsidRPr="006947E8">
              <w:t>7</w:t>
            </w:r>
            <w:r w:rsidR="002E4621" w:rsidRPr="006947E8">
              <w:t xml:space="preserve"> семестр</w:t>
            </w:r>
          </w:p>
        </w:tc>
        <w:tc>
          <w:tcPr>
            <w:tcW w:w="2030" w:type="dxa"/>
            <w:vMerge/>
            <w:shd w:val="clear" w:color="auto" w:fill="auto"/>
          </w:tcPr>
          <w:p w:rsidR="002E4621" w:rsidRPr="006947E8" w:rsidRDefault="002E4621" w:rsidP="000A3951">
            <w:pPr>
              <w:jc w:val="center"/>
            </w:pPr>
          </w:p>
        </w:tc>
      </w:tr>
      <w:tr w:rsidR="006947E8" w:rsidRPr="006947E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6947E8" w:rsidRPr="006947E8" w:rsidRDefault="006947E8" w:rsidP="000A3951">
            <w:r w:rsidRPr="006947E8">
              <w:t xml:space="preserve">Общая трудоёмкость </w:t>
            </w:r>
          </w:p>
        </w:tc>
        <w:tc>
          <w:tcPr>
            <w:tcW w:w="3190" w:type="dxa"/>
            <w:shd w:val="clear" w:color="auto" w:fill="auto"/>
          </w:tcPr>
          <w:p w:rsidR="006947E8" w:rsidRPr="006947E8" w:rsidRDefault="006947E8" w:rsidP="000A3951">
            <w:pPr>
              <w:jc w:val="center"/>
            </w:pPr>
            <w:r>
              <w:t>216</w:t>
            </w:r>
          </w:p>
        </w:tc>
        <w:tc>
          <w:tcPr>
            <w:tcW w:w="2030" w:type="dxa"/>
            <w:shd w:val="clear" w:color="auto" w:fill="auto"/>
          </w:tcPr>
          <w:p w:rsidR="006947E8" w:rsidRPr="006947E8" w:rsidRDefault="006947E8" w:rsidP="009D2506">
            <w:pPr>
              <w:jc w:val="center"/>
            </w:pPr>
            <w:r>
              <w:t>216</w:t>
            </w:r>
          </w:p>
        </w:tc>
      </w:tr>
      <w:tr w:rsidR="006947E8" w:rsidRPr="006947E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6947E8" w:rsidRPr="006947E8" w:rsidRDefault="006947E8" w:rsidP="000A3951">
            <w:r w:rsidRPr="006947E8">
              <w:t>Аудиторные занятия, в т.ч.</w:t>
            </w:r>
          </w:p>
        </w:tc>
        <w:tc>
          <w:tcPr>
            <w:tcW w:w="3190" w:type="dxa"/>
            <w:shd w:val="clear" w:color="auto" w:fill="auto"/>
          </w:tcPr>
          <w:p w:rsidR="006947E8" w:rsidRPr="006947E8" w:rsidRDefault="006947E8" w:rsidP="000A3951">
            <w:pPr>
              <w:jc w:val="center"/>
            </w:pPr>
            <w:r>
              <w:t>12</w:t>
            </w:r>
          </w:p>
        </w:tc>
        <w:tc>
          <w:tcPr>
            <w:tcW w:w="2030" w:type="dxa"/>
            <w:shd w:val="clear" w:color="auto" w:fill="auto"/>
          </w:tcPr>
          <w:p w:rsidR="006947E8" w:rsidRPr="006947E8" w:rsidRDefault="006947E8" w:rsidP="009D2506">
            <w:pPr>
              <w:jc w:val="center"/>
            </w:pPr>
            <w:r>
              <w:t>12</w:t>
            </w:r>
          </w:p>
        </w:tc>
      </w:tr>
      <w:tr w:rsidR="006947E8" w:rsidRPr="006947E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6947E8" w:rsidRPr="006947E8" w:rsidRDefault="006947E8" w:rsidP="000A3951">
            <w:r w:rsidRPr="006947E8">
              <w:t>Лекции</w:t>
            </w:r>
          </w:p>
        </w:tc>
        <w:tc>
          <w:tcPr>
            <w:tcW w:w="3190" w:type="dxa"/>
            <w:shd w:val="clear" w:color="auto" w:fill="auto"/>
          </w:tcPr>
          <w:p w:rsidR="006947E8" w:rsidRPr="006947E8" w:rsidRDefault="006947E8" w:rsidP="000A3951">
            <w:pPr>
              <w:jc w:val="center"/>
            </w:pPr>
            <w:r>
              <w:t>4</w:t>
            </w:r>
          </w:p>
        </w:tc>
        <w:tc>
          <w:tcPr>
            <w:tcW w:w="2030" w:type="dxa"/>
            <w:shd w:val="clear" w:color="auto" w:fill="auto"/>
          </w:tcPr>
          <w:p w:rsidR="006947E8" w:rsidRPr="006947E8" w:rsidRDefault="006947E8" w:rsidP="009D2506">
            <w:pPr>
              <w:jc w:val="center"/>
            </w:pPr>
            <w:r>
              <w:t>4</w:t>
            </w:r>
          </w:p>
        </w:tc>
      </w:tr>
      <w:tr w:rsidR="006947E8" w:rsidRPr="006947E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6947E8" w:rsidRPr="006947E8" w:rsidRDefault="006947E8" w:rsidP="000A3951">
            <w:r w:rsidRPr="006947E8">
              <w:t>Лабораторные работы</w:t>
            </w:r>
          </w:p>
        </w:tc>
        <w:tc>
          <w:tcPr>
            <w:tcW w:w="3190" w:type="dxa"/>
            <w:shd w:val="clear" w:color="auto" w:fill="auto"/>
          </w:tcPr>
          <w:p w:rsidR="006947E8" w:rsidRPr="006947E8" w:rsidRDefault="006947E8" w:rsidP="000A3951">
            <w:pPr>
              <w:jc w:val="center"/>
            </w:pPr>
            <w:r>
              <w:t>4</w:t>
            </w:r>
          </w:p>
        </w:tc>
        <w:tc>
          <w:tcPr>
            <w:tcW w:w="2030" w:type="dxa"/>
            <w:shd w:val="clear" w:color="auto" w:fill="auto"/>
          </w:tcPr>
          <w:p w:rsidR="006947E8" w:rsidRPr="006947E8" w:rsidRDefault="006947E8" w:rsidP="009D2506">
            <w:pPr>
              <w:jc w:val="center"/>
            </w:pPr>
            <w:r>
              <w:t>4</w:t>
            </w:r>
          </w:p>
        </w:tc>
      </w:tr>
      <w:tr w:rsidR="006947E8" w:rsidRPr="006947E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6947E8" w:rsidRPr="006947E8" w:rsidRDefault="006947E8" w:rsidP="000A3951">
            <w:r>
              <w:t>Практические работы</w:t>
            </w:r>
          </w:p>
        </w:tc>
        <w:tc>
          <w:tcPr>
            <w:tcW w:w="3190" w:type="dxa"/>
            <w:shd w:val="clear" w:color="auto" w:fill="auto"/>
          </w:tcPr>
          <w:p w:rsidR="006947E8" w:rsidRPr="006947E8" w:rsidRDefault="006947E8" w:rsidP="000A3951">
            <w:pPr>
              <w:jc w:val="center"/>
            </w:pPr>
            <w:r>
              <w:t>4</w:t>
            </w:r>
          </w:p>
        </w:tc>
        <w:tc>
          <w:tcPr>
            <w:tcW w:w="2030" w:type="dxa"/>
            <w:shd w:val="clear" w:color="auto" w:fill="auto"/>
          </w:tcPr>
          <w:p w:rsidR="006947E8" w:rsidRPr="006947E8" w:rsidRDefault="006947E8" w:rsidP="009D2506">
            <w:pPr>
              <w:jc w:val="center"/>
            </w:pPr>
            <w:r>
              <w:t>4</w:t>
            </w:r>
          </w:p>
        </w:tc>
      </w:tr>
      <w:tr w:rsidR="006947E8" w:rsidRPr="006947E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6947E8" w:rsidRPr="006947E8" w:rsidRDefault="006947E8" w:rsidP="000A3951">
            <w:r w:rsidRPr="006947E8">
              <w:t>Самостоятельная работа студентов</w:t>
            </w:r>
          </w:p>
        </w:tc>
        <w:tc>
          <w:tcPr>
            <w:tcW w:w="3190" w:type="dxa"/>
            <w:shd w:val="clear" w:color="auto" w:fill="auto"/>
          </w:tcPr>
          <w:p w:rsidR="006947E8" w:rsidRPr="006947E8" w:rsidRDefault="006947E8" w:rsidP="000A3951">
            <w:pPr>
              <w:jc w:val="center"/>
            </w:pPr>
            <w:r>
              <w:t>168</w:t>
            </w:r>
          </w:p>
        </w:tc>
        <w:tc>
          <w:tcPr>
            <w:tcW w:w="2030" w:type="dxa"/>
            <w:shd w:val="clear" w:color="auto" w:fill="auto"/>
          </w:tcPr>
          <w:p w:rsidR="006947E8" w:rsidRPr="006947E8" w:rsidRDefault="006947E8" w:rsidP="009D2506">
            <w:pPr>
              <w:jc w:val="center"/>
            </w:pPr>
            <w:r>
              <w:t>168</w:t>
            </w:r>
          </w:p>
        </w:tc>
      </w:tr>
      <w:tr w:rsidR="006947E8" w:rsidRPr="006947E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6947E8" w:rsidRPr="006947E8" w:rsidRDefault="006947E8" w:rsidP="000A3951">
            <w:r w:rsidRPr="006947E8">
              <w:t>Курсовой проект или работа</w:t>
            </w:r>
          </w:p>
        </w:tc>
        <w:tc>
          <w:tcPr>
            <w:tcW w:w="3190" w:type="dxa"/>
            <w:shd w:val="clear" w:color="auto" w:fill="auto"/>
          </w:tcPr>
          <w:p w:rsidR="006947E8" w:rsidRPr="006947E8" w:rsidRDefault="006947E8" w:rsidP="000A3951">
            <w:pPr>
              <w:jc w:val="center"/>
            </w:pPr>
            <w:r w:rsidRPr="006947E8">
              <w:t>-</w:t>
            </w:r>
          </w:p>
        </w:tc>
        <w:tc>
          <w:tcPr>
            <w:tcW w:w="2030" w:type="dxa"/>
            <w:shd w:val="clear" w:color="auto" w:fill="auto"/>
          </w:tcPr>
          <w:p w:rsidR="006947E8" w:rsidRPr="006947E8" w:rsidRDefault="006947E8" w:rsidP="009D2506">
            <w:pPr>
              <w:jc w:val="center"/>
            </w:pPr>
            <w:r w:rsidRPr="006947E8">
              <w:t>-</w:t>
            </w:r>
          </w:p>
        </w:tc>
      </w:tr>
      <w:tr w:rsidR="006947E8" w:rsidRPr="006F5848" w:rsidTr="000A3951">
        <w:trPr>
          <w:jc w:val="center"/>
        </w:trPr>
        <w:tc>
          <w:tcPr>
            <w:tcW w:w="4068" w:type="dxa"/>
            <w:shd w:val="clear" w:color="auto" w:fill="auto"/>
          </w:tcPr>
          <w:p w:rsidR="006947E8" w:rsidRPr="006947E8" w:rsidRDefault="006947E8" w:rsidP="000A3951">
            <w:r w:rsidRPr="006947E8">
              <w:t>Форма контроля</w:t>
            </w:r>
            <w:r w:rsidRPr="006947E8">
              <w:rPr>
                <w:lang w:val="en-US"/>
              </w:rPr>
              <w:t xml:space="preserve"> </w:t>
            </w:r>
            <w:r w:rsidRPr="006947E8">
              <w:t>в семестре</w:t>
            </w:r>
          </w:p>
        </w:tc>
        <w:tc>
          <w:tcPr>
            <w:tcW w:w="3190" w:type="dxa"/>
            <w:shd w:val="clear" w:color="auto" w:fill="auto"/>
          </w:tcPr>
          <w:p w:rsidR="006947E8" w:rsidRPr="006947E8" w:rsidRDefault="006947E8" w:rsidP="000A3951">
            <w:pPr>
              <w:jc w:val="center"/>
            </w:pPr>
            <w:r>
              <w:t>экзамен</w:t>
            </w:r>
          </w:p>
        </w:tc>
        <w:tc>
          <w:tcPr>
            <w:tcW w:w="2030" w:type="dxa"/>
            <w:shd w:val="clear" w:color="auto" w:fill="auto"/>
          </w:tcPr>
          <w:p w:rsidR="006947E8" w:rsidRPr="006947E8" w:rsidRDefault="006947E8" w:rsidP="009D2506">
            <w:pPr>
              <w:jc w:val="center"/>
            </w:pPr>
            <w:r>
              <w:t>экзамен</w:t>
            </w:r>
          </w:p>
        </w:tc>
      </w:tr>
    </w:tbl>
    <w:p w:rsidR="002E4621" w:rsidRDefault="002E4621" w:rsidP="002E4621">
      <w:pPr>
        <w:ind w:firstLine="567"/>
      </w:pPr>
    </w:p>
    <w:p w:rsidR="0077209E" w:rsidRDefault="0077209E" w:rsidP="00DF28E9"/>
    <w:p w:rsidR="00DE1292" w:rsidRPr="00C30787" w:rsidRDefault="00DE1292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lastRenderedPageBreak/>
        <w:t>Краткое содержание курса</w:t>
      </w:r>
    </w:p>
    <w:p w:rsidR="00081CA3" w:rsidRPr="00865F54" w:rsidRDefault="00865F54" w:rsidP="00081CA3">
      <w:pPr>
        <w:ind w:firstLine="720"/>
        <w:jc w:val="both"/>
      </w:pPr>
      <w:r w:rsidRPr="00F642DB">
        <w:t>Общие закономерности опробования</w:t>
      </w:r>
      <w:r w:rsidR="00C16E51">
        <w:t>.</w:t>
      </w:r>
      <w:r w:rsidRPr="00865F54">
        <w:t xml:space="preserve"> </w:t>
      </w:r>
      <w:r w:rsidRPr="00F642DB">
        <w:t>Способы и средства отбора и подготовки проб</w:t>
      </w:r>
      <w:r>
        <w:t xml:space="preserve">. </w:t>
      </w:r>
      <w:r w:rsidRPr="00F642DB">
        <w:t>Погрешность результатов и расчет параметров опробования</w:t>
      </w:r>
      <w:r>
        <w:t xml:space="preserve">. </w:t>
      </w:r>
      <w:r w:rsidRPr="00CF1B11">
        <w:t>Измерительные системы и контроль процессов обогащения</w:t>
      </w:r>
      <w:r>
        <w:t xml:space="preserve">. </w:t>
      </w:r>
      <w:r w:rsidRPr="00CF1B11">
        <w:t>Автоматизация контроля и управления технологическими процессами</w:t>
      </w:r>
      <w:r>
        <w:t>.</w:t>
      </w:r>
    </w:p>
    <w:p w:rsidR="00A316A8" w:rsidRDefault="00A316A8" w:rsidP="00EC6E38">
      <w:pPr>
        <w:spacing w:line="360" w:lineRule="auto"/>
        <w:jc w:val="center"/>
        <w:rPr>
          <w:b/>
          <w:sz w:val="28"/>
          <w:szCs w:val="28"/>
        </w:rPr>
      </w:pPr>
    </w:p>
    <w:p w:rsidR="00EC6E38" w:rsidRPr="00C30787" w:rsidRDefault="00EC6E38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</w:t>
      </w:r>
      <w:r w:rsidR="008366E3" w:rsidRPr="00C30787">
        <w:rPr>
          <w:b/>
          <w:sz w:val="32"/>
          <w:szCs w:val="32"/>
        </w:rPr>
        <w:t>текущего</w:t>
      </w:r>
      <w:r w:rsidRPr="00C30787">
        <w:rPr>
          <w:b/>
          <w:sz w:val="32"/>
          <w:szCs w:val="32"/>
        </w:rPr>
        <w:t xml:space="preserve"> контроля </w:t>
      </w:r>
    </w:p>
    <w:p w:rsidR="000B1224" w:rsidRPr="00BC666A" w:rsidRDefault="000B1224" w:rsidP="000B1224">
      <w:pPr>
        <w:tabs>
          <w:tab w:val="left" w:pos="2295"/>
        </w:tabs>
        <w:ind w:firstLine="700"/>
        <w:jc w:val="both"/>
        <w:rPr>
          <w:lang w:eastAsia="en-US"/>
        </w:rPr>
      </w:pPr>
      <w:r w:rsidRPr="00BC666A">
        <w:rPr>
          <w:lang w:eastAsia="en-US"/>
        </w:rPr>
        <w:t xml:space="preserve">По всем темам практических и лекционных занятий студентов выполняется </w:t>
      </w:r>
      <w:r>
        <w:rPr>
          <w:lang w:eastAsia="en-US"/>
        </w:rPr>
        <w:t xml:space="preserve">одна </w:t>
      </w:r>
      <w:r w:rsidRPr="00BC666A">
        <w:rPr>
          <w:lang w:eastAsia="en-US"/>
        </w:rPr>
        <w:t>контрольная работа, включающая теоретические</w:t>
      </w:r>
      <w:r>
        <w:rPr>
          <w:lang w:eastAsia="en-US"/>
        </w:rPr>
        <w:t xml:space="preserve"> вопросы </w:t>
      </w:r>
      <w:r>
        <w:rPr>
          <w:bCs/>
        </w:rPr>
        <w:t>по курсу</w:t>
      </w:r>
      <w:r w:rsidRPr="00BC666A">
        <w:rPr>
          <w:bCs/>
        </w:rPr>
        <w:t xml:space="preserve"> «</w:t>
      </w:r>
      <w:r w:rsidR="006947E8">
        <w:rPr>
          <w:bCs/>
        </w:rPr>
        <w:t>Опробование, контроль и автоматизация технологических процессов</w:t>
      </w:r>
      <w:r w:rsidRPr="00BC666A">
        <w:rPr>
          <w:bCs/>
        </w:rPr>
        <w:t>».</w:t>
      </w:r>
    </w:p>
    <w:p w:rsidR="000B1224" w:rsidRPr="00BC666A" w:rsidRDefault="000B1224" w:rsidP="000B1224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>Вариант контрольной работы определяется по последней цифре учебного шифра студента по его зачетной книжке, который нужно обязательно указать на титульном листе контрольной работы.</w:t>
      </w:r>
    </w:p>
    <w:p w:rsidR="000B1224" w:rsidRDefault="000B1224" w:rsidP="000B1224">
      <w:pPr>
        <w:pStyle w:val="1"/>
        <w:spacing w:before="0" w:after="0"/>
        <w:ind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контрольной работе студент должен наиболее полно рас</w:t>
      </w:r>
      <w:r w:rsidR="00C16E51">
        <w:rPr>
          <w:rFonts w:ascii="Times New Roman" w:hAnsi="Times New Roman" w:cs="Times New Roman"/>
          <w:b w:val="0"/>
          <w:sz w:val="24"/>
          <w:szCs w:val="24"/>
        </w:rPr>
        <w:t xml:space="preserve">крыть </w:t>
      </w:r>
      <w:r w:rsidR="00F7081C">
        <w:rPr>
          <w:rFonts w:ascii="Times New Roman" w:hAnsi="Times New Roman" w:cs="Times New Roman"/>
          <w:b w:val="0"/>
          <w:sz w:val="24"/>
          <w:szCs w:val="24"/>
        </w:rPr>
        <w:t>три</w:t>
      </w:r>
      <w:r w:rsidR="00C16E51">
        <w:rPr>
          <w:rFonts w:ascii="Times New Roman" w:hAnsi="Times New Roman" w:cs="Times New Roman"/>
          <w:b w:val="0"/>
          <w:sz w:val="24"/>
          <w:szCs w:val="24"/>
        </w:rPr>
        <w:t xml:space="preserve"> теоретических вопроса.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B1224" w:rsidRPr="00BC666A" w:rsidRDefault="000B1224" w:rsidP="000B1224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>Выбор варианта контрольной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2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0B1224" w:rsidRPr="00BC666A" w:rsidTr="001B639C">
        <w:tc>
          <w:tcPr>
            <w:tcW w:w="2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Варианты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1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2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3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4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5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6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7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8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9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10</w:t>
            </w:r>
          </w:p>
        </w:tc>
      </w:tr>
      <w:tr w:rsidR="000B1224" w:rsidRPr="00BC666A" w:rsidTr="001B639C">
        <w:tc>
          <w:tcPr>
            <w:tcW w:w="2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</w:pPr>
            <w:r w:rsidRPr="00BC666A">
              <w:t>Последняя цифра шифра студента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1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2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3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4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5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6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7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8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9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0</w:t>
            </w:r>
          </w:p>
        </w:tc>
      </w:tr>
    </w:tbl>
    <w:p w:rsidR="000B1224" w:rsidRDefault="000B1224" w:rsidP="000B1224">
      <w:pPr>
        <w:pStyle w:val="1"/>
        <w:spacing w:before="0" w:after="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29615B" w:rsidRDefault="0029615B" w:rsidP="000B1224">
      <w:pPr>
        <w:pStyle w:val="1"/>
        <w:spacing w:before="0" w:after="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B1224" w:rsidRPr="00374C5B" w:rsidRDefault="000B1224" w:rsidP="000B1224">
      <w:pPr>
        <w:pStyle w:val="1"/>
        <w:spacing w:before="0" w:after="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 w:rsidRPr="00374C5B">
        <w:rPr>
          <w:rFonts w:ascii="Times New Roman" w:hAnsi="Times New Roman" w:cs="Times New Roman"/>
          <w:sz w:val="24"/>
          <w:szCs w:val="24"/>
        </w:rPr>
        <w:t>Задания к контрольной работе по вариантам</w:t>
      </w:r>
    </w:p>
    <w:p w:rsidR="00AF1E2E" w:rsidRDefault="00AF1E2E" w:rsidP="000B1224">
      <w:pPr>
        <w:pStyle w:val="ad"/>
        <w:spacing w:before="0" w:beforeAutospacing="0" w:after="0" w:afterAutospacing="0"/>
        <w:ind w:firstLine="697"/>
        <w:jc w:val="both"/>
        <w:rPr>
          <w:b/>
          <w:bCs/>
        </w:rPr>
      </w:pPr>
    </w:p>
    <w:p w:rsidR="00865F54" w:rsidRPr="00725D51" w:rsidRDefault="00865F54" w:rsidP="00B54074">
      <w:pPr>
        <w:tabs>
          <w:tab w:val="left" w:pos="0"/>
          <w:tab w:val="left" w:pos="900"/>
          <w:tab w:val="left" w:pos="1080"/>
        </w:tabs>
        <w:ind w:firstLine="720"/>
        <w:jc w:val="center"/>
        <w:rPr>
          <w:b/>
        </w:rPr>
      </w:pPr>
      <w:r w:rsidRPr="00725D51">
        <w:rPr>
          <w:b/>
        </w:rPr>
        <w:t>Вариант 1</w:t>
      </w:r>
    </w:p>
    <w:p w:rsidR="00865F54" w:rsidRDefault="006260B7" w:rsidP="00B54074">
      <w:pPr>
        <w:numPr>
          <w:ilvl w:val="0"/>
          <w:numId w:val="8"/>
        </w:numPr>
        <w:tabs>
          <w:tab w:val="clear" w:pos="720"/>
          <w:tab w:val="num" w:pos="-52"/>
          <w:tab w:val="left" w:pos="0"/>
          <w:tab w:val="left" w:pos="234"/>
          <w:tab w:val="left" w:pos="900"/>
          <w:tab w:val="left" w:pos="1080"/>
        </w:tabs>
        <w:ind w:left="0" w:firstLine="720"/>
        <w:jc w:val="both"/>
      </w:pPr>
      <w:r>
        <w:t xml:space="preserve"> </w:t>
      </w:r>
      <w:r w:rsidR="00865F54" w:rsidRPr="00B32D64">
        <w:t>Контролируемые параметры технологического процесса</w:t>
      </w:r>
    </w:p>
    <w:p w:rsidR="00865F54" w:rsidRDefault="006260B7" w:rsidP="00B54074">
      <w:pPr>
        <w:numPr>
          <w:ilvl w:val="0"/>
          <w:numId w:val="8"/>
        </w:numPr>
        <w:tabs>
          <w:tab w:val="clear" w:pos="720"/>
          <w:tab w:val="num" w:pos="-52"/>
          <w:tab w:val="left" w:pos="0"/>
          <w:tab w:val="left" w:pos="234"/>
          <w:tab w:val="left" w:pos="900"/>
          <w:tab w:val="left" w:pos="1080"/>
        </w:tabs>
        <w:ind w:left="0" w:firstLine="720"/>
        <w:jc w:val="both"/>
      </w:pPr>
      <w:r>
        <w:t xml:space="preserve"> </w:t>
      </w:r>
      <w:r w:rsidR="00865F54" w:rsidRPr="00F642DB">
        <w:t>Методы контроля вещественного состава полезных ископаемых.</w:t>
      </w:r>
    </w:p>
    <w:p w:rsidR="00865F54" w:rsidRDefault="006260B7" w:rsidP="00B54074">
      <w:pPr>
        <w:numPr>
          <w:ilvl w:val="0"/>
          <w:numId w:val="8"/>
        </w:numPr>
        <w:tabs>
          <w:tab w:val="clear" w:pos="720"/>
          <w:tab w:val="num" w:pos="-52"/>
          <w:tab w:val="left" w:pos="0"/>
          <w:tab w:val="left" w:pos="234"/>
          <w:tab w:val="left" w:pos="900"/>
          <w:tab w:val="left" w:pos="1080"/>
        </w:tabs>
        <w:ind w:left="0" w:firstLine="720"/>
        <w:jc w:val="both"/>
      </w:pPr>
      <w:r>
        <w:t xml:space="preserve"> </w:t>
      </w:r>
      <w:r w:rsidR="006947E8">
        <w:t>Автоматизация процессов дробления</w:t>
      </w:r>
      <w:r w:rsidR="00865F54" w:rsidRPr="00F642DB">
        <w:t>.</w:t>
      </w: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</w:pPr>
      <w:r w:rsidRPr="00725D51">
        <w:rPr>
          <w:b/>
        </w:rPr>
        <w:t>В</w:t>
      </w:r>
      <w:r>
        <w:rPr>
          <w:b/>
        </w:rPr>
        <w:t>ариант 2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1. </w:t>
      </w:r>
      <w:r w:rsidRPr="00F642DB">
        <w:t>Опробование. Основные понятия и определения.</w:t>
      </w: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2. </w:t>
      </w:r>
      <w:r w:rsidRPr="00F642DB">
        <w:t>Способы перемешивания и сокращения проб.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3. </w:t>
      </w:r>
      <w:r w:rsidR="006947E8">
        <w:t>Автоматизация процессов измельчения</w:t>
      </w:r>
      <w:r w:rsidRPr="00F642DB">
        <w:t>.</w:t>
      </w: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725D51">
        <w:rPr>
          <w:b/>
        </w:rPr>
        <w:t>В</w:t>
      </w:r>
      <w:r>
        <w:rPr>
          <w:b/>
        </w:rPr>
        <w:t>ариант 3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1. </w:t>
      </w:r>
      <w:r w:rsidRPr="00F642DB">
        <w:t>Классификация проб. Представительность технологических проб.</w:t>
      </w: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2. </w:t>
      </w:r>
      <w:r w:rsidRPr="00F642DB">
        <w:t>Схемы подготовки технологических проб к исследованию.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3. </w:t>
      </w:r>
      <w:r w:rsidRPr="00F642DB">
        <w:t>Индуктивные и акустические датчики.</w:t>
      </w: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725D51">
        <w:rPr>
          <w:b/>
        </w:rPr>
        <w:t>В</w:t>
      </w:r>
      <w:r>
        <w:rPr>
          <w:b/>
        </w:rPr>
        <w:t>ариант 4</w:t>
      </w: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1. </w:t>
      </w:r>
      <w:r w:rsidRPr="00F642DB">
        <w:t>Виды технологических проб. Метод вычерпывания.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2. </w:t>
      </w:r>
      <w:r w:rsidRPr="00F642DB">
        <w:t>Минимальная масса представительной пробы.</w:t>
      </w: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3. </w:t>
      </w:r>
      <w:r w:rsidRPr="00F642DB">
        <w:t>Датчики давления и температуры.</w:t>
      </w: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725D51">
        <w:rPr>
          <w:b/>
        </w:rPr>
        <w:t>В</w:t>
      </w:r>
      <w:r>
        <w:rPr>
          <w:b/>
        </w:rPr>
        <w:t>ариант 5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1. </w:t>
      </w:r>
      <w:r w:rsidRPr="00F642DB">
        <w:t>Метод прокладки канав. Фракционный отбор проб.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2. </w:t>
      </w:r>
      <w:r w:rsidRPr="00F642DB">
        <w:t>Отдел технического контроля ОТК.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3. </w:t>
      </w:r>
      <w:r w:rsidRPr="00F642DB">
        <w:t>Контроль влажности продуктов обогащения.</w:t>
      </w:r>
    </w:p>
    <w:p w:rsidR="00865F54" w:rsidRDefault="00865F54" w:rsidP="007726B9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725D51">
        <w:rPr>
          <w:b/>
        </w:rPr>
        <w:lastRenderedPageBreak/>
        <w:t>В</w:t>
      </w:r>
      <w:r>
        <w:rPr>
          <w:b/>
        </w:rPr>
        <w:t>ариант 6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1. </w:t>
      </w:r>
      <w:r w:rsidRPr="00F642DB">
        <w:t>Методы продольных и поперечных сечений.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2. </w:t>
      </w:r>
      <w:r w:rsidRPr="00F642DB">
        <w:t>Методы сокращения проб.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3. </w:t>
      </w:r>
      <w:r w:rsidRPr="00F642DB">
        <w:t>Радиоактивные и поплавковые датчики.</w:t>
      </w: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  <w:rPr>
          <w:b/>
        </w:rPr>
      </w:pPr>
    </w:p>
    <w:p w:rsidR="00865F54" w:rsidRDefault="00865F54" w:rsidP="007726B9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725D51">
        <w:rPr>
          <w:b/>
        </w:rPr>
        <w:t>В</w:t>
      </w:r>
      <w:r>
        <w:rPr>
          <w:b/>
        </w:rPr>
        <w:t>ариант 7</w:t>
      </w:r>
    </w:p>
    <w:p w:rsidR="00865F54" w:rsidRDefault="00865F54" w:rsidP="00B54074">
      <w:pPr>
        <w:numPr>
          <w:ilvl w:val="0"/>
          <w:numId w:val="9"/>
        </w:numPr>
        <w:tabs>
          <w:tab w:val="clear" w:pos="720"/>
          <w:tab w:val="num" w:pos="-52"/>
          <w:tab w:val="left" w:pos="0"/>
          <w:tab w:val="left" w:pos="234"/>
          <w:tab w:val="left" w:pos="900"/>
          <w:tab w:val="left" w:pos="1080"/>
        </w:tabs>
        <w:ind w:left="0" w:firstLine="720"/>
        <w:jc w:val="both"/>
      </w:pPr>
      <w:r w:rsidRPr="00F642DB">
        <w:t>Классификация материалов, подлежащих опробованию.</w:t>
      </w:r>
    </w:p>
    <w:p w:rsidR="00865F54" w:rsidRDefault="006260B7" w:rsidP="00B54074">
      <w:pPr>
        <w:numPr>
          <w:ilvl w:val="0"/>
          <w:numId w:val="9"/>
        </w:numPr>
        <w:tabs>
          <w:tab w:val="clear" w:pos="720"/>
          <w:tab w:val="num" w:pos="-52"/>
          <w:tab w:val="left" w:pos="0"/>
          <w:tab w:val="left" w:pos="234"/>
          <w:tab w:val="left" w:pos="900"/>
          <w:tab w:val="left" w:pos="1080"/>
        </w:tabs>
        <w:ind w:left="0" w:firstLine="720"/>
        <w:jc w:val="both"/>
      </w:pPr>
      <w:r>
        <w:t xml:space="preserve"> Пробоотбиратели</w:t>
      </w:r>
      <w:r w:rsidR="00865F54" w:rsidRPr="00F642DB">
        <w:t>.</w:t>
      </w:r>
    </w:p>
    <w:p w:rsidR="00865F54" w:rsidRPr="00F642DB" w:rsidRDefault="006260B7" w:rsidP="00B54074">
      <w:pPr>
        <w:numPr>
          <w:ilvl w:val="0"/>
          <w:numId w:val="9"/>
        </w:numPr>
        <w:tabs>
          <w:tab w:val="clear" w:pos="720"/>
          <w:tab w:val="num" w:pos="-52"/>
          <w:tab w:val="left" w:pos="0"/>
          <w:tab w:val="left" w:pos="234"/>
          <w:tab w:val="left" w:pos="900"/>
          <w:tab w:val="left" w:pos="1080"/>
        </w:tabs>
        <w:ind w:left="0" w:firstLine="720"/>
        <w:jc w:val="both"/>
      </w:pPr>
      <w:r>
        <w:t xml:space="preserve"> </w:t>
      </w:r>
      <w:r w:rsidR="006947E8">
        <w:t>Автоматизация процесса сушки</w:t>
      </w:r>
      <w:r w:rsidR="00865F54" w:rsidRPr="00F642DB">
        <w:t>.</w:t>
      </w: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  <w:rPr>
          <w:b/>
        </w:rPr>
      </w:pPr>
    </w:p>
    <w:p w:rsidR="00865F54" w:rsidRDefault="00865F54" w:rsidP="007726B9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725D51">
        <w:rPr>
          <w:b/>
        </w:rPr>
        <w:t>В</w:t>
      </w:r>
      <w:r>
        <w:rPr>
          <w:b/>
        </w:rPr>
        <w:t>ариант 8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1. </w:t>
      </w:r>
      <w:r w:rsidRPr="00F642DB">
        <w:t xml:space="preserve">Система отбора, доставки и подготовки проб пульп к рентгеноспектральному анализатору.  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2. </w:t>
      </w:r>
      <w:r w:rsidRPr="00F642DB">
        <w:t>Контроль ионного состава пульпы.</w:t>
      </w:r>
    </w:p>
    <w:p w:rsidR="00865F54" w:rsidRPr="00725D5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3. </w:t>
      </w:r>
      <w:r w:rsidRPr="00F642DB">
        <w:t>Автоматизация вспомогательных процессов.</w:t>
      </w:r>
    </w:p>
    <w:p w:rsidR="00865F54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  <w:rPr>
          <w:b/>
        </w:rPr>
      </w:pPr>
    </w:p>
    <w:p w:rsidR="00865F54" w:rsidRDefault="00865F54" w:rsidP="007726B9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725D51">
        <w:rPr>
          <w:b/>
        </w:rPr>
        <w:t>В</w:t>
      </w:r>
      <w:r>
        <w:rPr>
          <w:b/>
        </w:rPr>
        <w:t>ариант 9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1. </w:t>
      </w:r>
      <w:r w:rsidRPr="00F642DB">
        <w:t>Схема отбора и подготовки проб дробленой руды.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2. </w:t>
      </w:r>
      <w:r w:rsidRPr="00F642DB">
        <w:t>Датчики активного сопротивления. Тензометрические датчики.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3. </w:t>
      </w:r>
      <w:r w:rsidRPr="00F642DB">
        <w:t>Контроль вязкости.</w:t>
      </w:r>
    </w:p>
    <w:p w:rsidR="00865F54" w:rsidRPr="00725D51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</w:p>
    <w:p w:rsidR="00865F54" w:rsidRDefault="00865F54" w:rsidP="007726B9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center"/>
        <w:rPr>
          <w:b/>
        </w:rPr>
      </w:pPr>
      <w:r w:rsidRPr="00725D51">
        <w:rPr>
          <w:b/>
        </w:rPr>
        <w:t>В</w:t>
      </w:r>
      <w:r>
        <w:rPr>
          <w:b/>
        </w:rPr>
        <w:t>ариант 10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1. </w:t>
      </w:r>
      <w:r w:rsidRPr="00F642DB">
        <w:t>Опробование на влажность</w:t>
      </w:r>
    </w:p>
    <w:p w:rsidR="00865F54" w:rsidRPr="00F642DB" w:rsidRDefault="00865F54" w:rsidP="00B54074">
      <w:pPr>
        <w:tabs>
          <w:tab w:val="num" w:pos="-52"/>
          <w:tab w:val="left" w:pos="0"/>
          <w:tab w:val="left" w:pos="234"/>
          <w:tab w:val="left" w:pos="900"/>
          <w:tab w:val="left" w:pos="1080"/>
        </w:tabs>
        <w:ind w:firstLine="720"/>
        <w:jc w:val="both"/>
      </w:pPr>
      <w:r>
        <w:t xml:space="preserve">2. </w:t>
      </w:r>
      <w:r w:rsidRPr="00F642DB">
        <w:t>Датчики, основанные на использование теплового расширения тел.</w:t>
      </w:r>
    </w:p>
    <w:p w:rsidR="00AF1E2E" w:rsidRPr="00A0060D" w:rsidRDefault="00865F54" w:rsidP="00B54074">
      <w:pPr>
        <w:pStyle w:val="ad"/>
        <w:tabs>
          <w:tab w:val="left" w:pos="0"/>
          <w:tab w:val="left" w:pos="900"/>
          <w:tab w:val="left" w:pos="1080"/>
        </w:tabs>
        <w:spacing w:before="0" w:beforeAutospacing="0" w:after="0" w:afterAutospacing="0"/>
        <w:ind w:firstLine="720"/>
        <w:jc w:val="both"/>
        <w:rPr>
          <w:highlight w:val="yellow"/>
        </w:rPr>
      </w:pPr>
      <w:r>
        <w:t xml:space="preserve">3. </w:t>
      </w:r>
      <w:r w:rsidRPr="00F642DB">
        <w:t xml:space="preserve">Автоматизация </w:t>
      </w:r>
      <w:r w:rsidR="006947E8">
        <w:t xml:space="preserve">процесса </w:t>
      </w:r>
      <w:r w:rsidRPr="00F642DB">
        <w:t>флотации.</w:t>
      </w:r>
    </w:p>
    <w:p w:rsidR="0029615B" w:rsidRDefault="0029615B" w:rsidP="0029615B">
      <w:pPr>
        <w:pStyle w:val="a4"/>
        <w:spacing w:after="0"/>
        <w:ind w:left="0" w:firstLine="697"/>
        <w:jc w:val="both"/>
      </w:pPr>
    </w:p>
    <w:p w:rsidR="007726B9" w:rsidRPr="00687D1C" w:rsidRDefault="007726B9" w:rsidP="0029615B">
      <w:pPr>
        <w:pStyle w:val="a4"/>
        <w:spacing w:after="0"/>
        <w:ind w:left="0" w:firstLine="697"/>
        <w:jc w:val="both"/>
      </w:pPr>
    </w:p>
    <w:p w:rsidR="008366E3" w:rsidRPr="00C30787" w:rsidRDefault="008366E3" w:rsidP="008366E3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промежуточного контроля  </w:t>
      </w:r>
    </w:p>
    <w:p w:rsidR="00C30787" w:rsidRDefault="00C30787" w:rsidP="007726B9">
      <w:pPr>
        <w:ind w:firstLine="709"/>
        <w:jc w:val="both"/>
        <w:rPr>
          <w:b/>
        </w:rPr>
      </w:pPr>
      <w:r w:rsidRPr="007726B9">
        <w:rPr>
          <w:b/>
        </w:rPr>
        <w:t xml:space="preserve">Перечень примерных вопросов </w:t>
      </w:r>
      <w:r w:rsidR="0077209E">
        <w:rPr>
          <w:b/>
        </w:rPr>
        <w:t xml:space="preserve">для подготовки к </w:t>
      </w:r>
      <w:r w:rsidR="006947E8">
        <w:rPr>
          <w:b/>
        </w:rPr>
        <w:t>экзамену</w:t>
      </w:r>
    </w:p>
    <w:p w:rsidR="00F7081C" w:rsidRPr="007726B9" w:rsidRDefault="00F7081C" w:rsidP="007726B9">
      <w:pPr>
        <w:ind w:firstLine="709"/>
        <w:jc w:val="both"/>
        <w:rPr>
          <w:b/>
        </w:rPr>
      </w:pPr>
    </w:p>
    <w:p w:rsidR="006260B7" w:rsidRPr="00204F36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204F36">
        <w:t>Основные определения</w:t>
      </w:r>
    </w:p>
    <w:p w:rsidR="006260B7" w:rsidRPr="00204F36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204F36">
        <w:rPr>
          <w:bCs/>
        </w:rPr>
        <w:t>Классификация проб</w:t>
      </w:r>
    </w:p>
    <w:p w:rsidR="006260B7" w:rsidRPr="00204F36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204F36">
        <w:t>Организация опробования и контроля</w:t>
      </w:r>
    </w:p>
    <w:p w:rsidR="006260B7" w:rsidRPr="00204F36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204F36">
        <w:t>Виды контроля</w:t>
      </w:r>
    </w:p>
    <w:p w:rsidR="006260B7" w:rsidRPr="00204F36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204F36">
        <w:t>Системы отбора и подготовки проб руды</w:t>
      </w:r>
    </w:p>
    <w:p w:rsidR="006260B7" w:rsidRPr="00204F36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204F36">
        <w:t>Системы отбора и подготовки проб пульпы</w:t>
      </w:r>
    </w:p>
    <w:p w:rsidR="006260B7" w:rsidRPr="00204F36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204F36">
        <w:rPr>
          <w:iCs/>
        </w:rPr>
        <w:t>Автоматизированные системы аналитического контроля</w:t>
      </w:r>
    </w:p>
    <w:p w:rsidR="006260B7" w:rsidRPr="00204F36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204F36">
        <w:t>Отбор проб и опробование неподвижных масс</w:t>
      </w:r>
    </w:p>
    <w:p w:rsidR="006260B7" w:rsidRPr="00204F36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204F36">
        <w:t>Отбор проб и опробование потоков</w:t>
      </w:r>
    </w:p>
    <w:p w:rsidR="006260B7" w:rsidRPr="00204F36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204F36">
        <w:t xml:space="preserve"> Классификация пробоотбирателей</w:t>
      </w:r>
    </w:p>
    <w:p w:rsidR="006260B7" w:rsidRPr="00204F36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204F36">
        <w:t xml:space="preserve"> Схемы подготовки проб</w:t>
      </w:r>
    </w:p>
    <w:p w:rsidR="006260B7" w:rsidRPr="00204F36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204F36">
        <w:t xml:space="preserve"> </w:t>
      </w:r>
      <w:r w:rsidRPr="00204F36">
        <w:rPr>
          <w:bCs/>
        </w:rPr>
        <w:t>Дробление, измельчение и грохочение проб</w:t>
      </w:r>
    </w:p>
    <w:p w:rsidR="006260B7" w:rsidRPr="00204F36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204F36">
        <w:t xml:space="preserve"> Обезвоживание проб</w:t>
      </w:r>
    </w:p>
    <w:p w:rsidR="006260B7" w:rsidRPr="00204F36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204F36">
        <w:t xml:space="preserve"> Перемешивание проб</w:t>
      </w:r>
    </w:p>
    <w:p w:rsidR="006260B7" w:rsidRPr="00204F36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204F36">
        <w:t xml:space="preserve"> </w:t>
      </w:r>
      <w:r w:rsidRPr="00204F36">
        <w:rPr>
          <w:bCs/>
        </w:rPr>
        <w:t>Сокращение проб</w:t>
      </w:r>
    </w:p>
    <w:p w:rsidR="006260B7" w:rsidRPr="00204F36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204F36">
        <w:rPr>
          <w:bCs/>
        </w:rPr>
        <w:t xml:space="preserve"> </w:t>
      </w:r>
      <w:r w:rsidRPr="00204F36">
        <w:t>Структура погрешности результата опробования</w:t>
      </w:r>
    </w:p>
    <w:p w:rsidR="006260B7" w:rsidRPr="00204F36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204F36">
        <w:t xml:space="preserve"> Минимальная масса пробы</w:t>
      </w:r>
    </w:p>
    <w:p w:rsidR="006260B7" w:rsidRPr="00204F36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204F36">
        <w:t xml:space="preserve"> Датчики</w:t>
      </w:r>
    </w:p>
    <w:p w:rsidR="006260B7" w:rsidRPr="00204F36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204F36">
        <w:t xml:space="preserve"> Измерение уровня (запаса) и расхода (потока) сыпучих материалов, жидкостей, пульп</w:t>
      </w:r>
    </w:p>
    <w:p w:rsidR="006260B7" w:rsidRPr="00204F36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204F36">
        <w:lastRenderedPageBreak/>
        <w:t xml:space="preserve"> Измерительные приборы</w:t>
      </w:r>
    </w:p>
    <w:p w:rsidR="006260B7" w:rsidRPr="00204F36" w:rsidRDefault="006260B7" w:rsidP="006260B7">
      <w:pPr>
        <w:numPr>
          <w:ilvl w:val="0"/>
          <w:numId w:val="10"/>
        </w:numPr>
        <w:shd w:val="clear" w:color="auto" w:fill="FFFFFF"/>
        <w:jc w:val="both"/>
      </w:pPr>
      <w:r w:rsidRPr="00204F36">
        <w:t xml:space="preserve"> К</w:t>
      </w:r>
      <w:r w:rsidRPr="00204F36">
        <w:rPr>
          <w:rStyle w:val="13"/>
          <w:i w:val="0"/>
          <w:sz w:val="24"/>
          <w:szCs w:val="24"/>
        </w:rPr>
        <w:t>онтроль</w:t>
      </w:r>
      <w:r w:rsidRPr="00204F36">
        <w:t xml:space="preserve"> качества исходного</w:t>
      </w:r>
      <w:r w:rsidRPr="00204F36">
        <w:rPr>
          <w:rStyle w:val="13"/>
          <w:sz w:val="24"/>
          <w:szCs w:val="24"/>
        </w:rPr>
        <w:t xml:space="preserve"> </w:t>
      </w:r>
      <w:r w:rsidRPr="00204F36">
        <w:rPr>
          <w:rStyle w:val="13"/>
          <w:i w:val="0"/>
          <w:sz w:val="24"/>
          <w:szCs w:val="24"/>
        </w:rPr>
        <w:t>сырья и продуктов</w:t>
      </w:r>
      <w:r w:rsidRPr="00204F36">
        <w:t xml:space="preserve"> обогащения</w:t>
      </w:r>
    </w:p>
    <w:p w:rsidR="00204F36" w:rsidRPr="00204F36" w:rsidRDefault="00204F36" w:rsidP="00204F36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04F36">
        <w:rPr>
          <w:rFonts w:ascii="Times New Roman" w:hAnsi="Times New Roman"/>
          <w:color w:val="000000"/>
          <w:sz w:val="24"/>
          <w:szCs w:val="24"/>
          <w:lang w:bidi="ru-RU"/>
        </w:rPr>
        <w:t>Автоматический контроль</w:t>
      </w:r>
    </w:p>
    <w:p w:rsidR="00204F36" w:rsidRPr="00204F36" w:rsidRDefault="00204F36" w:rsidP="00204F36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4F36">
        <w:rPr>
          <w:rFonts w:ascii="Times New Roman" w:hAnsi="Times New Roman"/>
          <w:sz w:val="24"/>
          <w:szCs w:val="24"/>
        </w:rPr>
        <w:t>Дистанционное и централизованное управление. Автоматическая защита и блокировка</w:t>
      </w:r>
    </w:p>
    <w:p w:rsidR="00204F36" w:rsidRPr="00204F36" w:rsidRDefault="00204F36" w:rsidP="00204F36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04F36">
        <w:rPr>
          <w:rFonts w:ascii="Times New Roman" w:hAnsi="Times New Roman"/>
          <w:color w:val="000000"/>
          <w:sz w:val="24"/>
          <w:szCs w:val="24"/>
          <w:lang w:bidi="ru-RU"/>
        </w:rPr>
        <w:t>Автоматическое регулирование</w:t>
      </w:r>
    </w:p>
    <w:p w:rsidR="00204F36" w:rsidRPr="00204F36" w:rsidRDefault="00204F36" w:rsidP="00204F36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4F36">
        <w:rPr>
          <w:rFonts w:ascii="Times New Roman" w:hAnsi="Times New Roman"/>
          <w:sz w:val="24"/>
          <w:szCs w:val="24"/>
        </w:rPr>
        <w:t>Основные виды автоматических регуляторов</w:t>
      </w:r>
    </w:p>
    <w:p w:rsidR="00204F36" w:rsidRPr="00204F36" w:rsidRDefault="00204F36" w:rsidP="00204F36">
      <w:pPr>
        <w:pStyle w:val="6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04F36">
        <w:rPr>
          <w:rFonts w:ascii="Times New Roman" w:hAnsi="Times New Roman" w:cs="Times New Roman"/>
          <w:spacing w:val="0"/>
          <w:sz w:val="24"/>
          <w:szCs w:val="24"/>
        </w:rPr>
        <w:t>Реле</w:t>
      </w:r>
      <w:r w:rsidRPr="00204F36">
        <w:rPr>
          <w:rFonts w:ascii="Times New Roman" w:hAnsi="Times New Roman" w:cs="Times New Roman"/>
          <w:sz w:val="24"/>
          <w:szCs w:val="24"/>
        </w:rPr>
        <w:t xml:space="preserve">. Электромагнитные реле. </w:t>
      </w:r>
      <w:r w:rsidRPr="00204F36">
        <w:rPr>
          <w:rFonts w:ascii="Times New Roman" w:hAnsi="Times New Roman" w:cs="Times New Roman"/>
          <w:spacing w:val="0"/>
          <w:sz w:val="24"/>
          <w:szCs w:val="24"/>
        </w:rPr>
        <w:t>Эле</w:t>
      </w:r>
      <w:r w:rsidRPr="00204F36">
        <w:rPr>
          <w:rFonts w:ascii="Times New Roman" w:hAnsi="Times New Roman" w:cs="Times New Roman"/>
          <w:spacing w:val="0"/>
          <w:sz w:val="24"/>
          <w:szCs w:val="24"/>
        </w:rPr>
        <w:softHyphen/>
        <w:t>менты релейного типа</w:t>
      </w:r>
    </w:p>
    <w:p w:rsidR="00204F36" w:rsidRPr="00204F36" w:rsidRDefault="00204F36" w:rsidP="00204F36">
      <w:pPr>
        <w:pStyle w:val="6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04F36">
        <w:rPr>
          <w:rFonts w:ascii="Times New Roman" w:hAnsi="Times New Roman" w:cs="Times New Roman"/>
          <w:spacing w:val="0"/>
          <w:sz w:val="24"/>
          <w:szCs w:val="24"/>
        </w:rPr>
        <w:t>Бесконтактные элементы. Устройства автоматики</w:t>
      </w:r>
    </w:p>
    <w:p w:rsidR="00204F36" w:rsidRPr="00204F36" w:rsidRDefault="00204F36" w:rsidP="00204F36">
      <w:pPr>
        <w:pStyle w:val="6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04F36">
        <w:rPr>
          <w:rFonts w:ascii="Times New Roman" w:hAnsi="Times New Roman" w:cs="Times New Roman"/>
          <w:spacing w:val="0"/>
          <w:sz w:val="24"/>
          <w:szCs w:val="24"/>
        </w:rPr>
        <w:t>Распределители, усилители, стабилизаторы</w:t>
      </w:r>
    </w:p>
    <w:p w:rsidR="00204F36" w:rsidRPr="00204F36" w:rsidRDefault="00204F36" w:rsidP="00204F36">
      <w:pPr>
        <w:pStyle w:val="6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04F36">
        <w:rPr>
          <w:rFonts w:ascii="Times New Roman" w:hAnsi="Times New Roman" w:cs="Times New Roman"/>
          <w:spacing w:val="0"/>
          <w:sz w:val="24"/>
          <w:szCs w:val="24"/>
        </w:rPr>
        <w:t>Средства получения первичной информации</w:t>
      </w:r>
    </w:p>
    <w:p w:rsidR="00204F36" w:rsidRPr="00204F36" w:rsidRDefault="00204F36" w:rsidP="00204F36">
      <w:pPr>
        <w:pStyle w:val="6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36">
        <w:rPr>
          <w:rFonts w:ascii="Times New Roman" w:hAnsi="Times New Roman" w:cs="Times New Roman"/>
          <w:sz w:val="24"/>
          <w:szCs w:val="24"/>
        </w:rPr>
        <w:t>Первичные измерительные приборы и нормирующие преобразователи</w:t>
      </w:r>
    </w:p>
    <w:p w:rsidR="00204F36" w:rsidRPr="00204F36" w:rsidRDefault="00204F36" w:rsidP="00204F36">
      <w:pPr>
        <w:pStyle w:val="6"/>
        <w:numPr>
          <w:ilvl w:val="0"/>
          <w:numId w:val="10"/>
        </w:numPr>
        <w:shd w:val="clear" w:color="auto" w:fill="auto"/>
        <w:spacing w:line="240" w:lineRule="auto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204F36">
        <w:rPr>
          <w:rStyle w:val="0pt"/>
          <w:rFonts w:ascii="Times New Roman" w:hAnsi="Times New Roman" w:cs="Times New Roman"/>
          <w:sz w:val="24"/>
          <w:szCs w:val="24"/>
        </w:rPr>
        <w:t>Вторичные информационные приборы</w:t>
      </w:r>
    </w:p>
    <w:p w:rsidR="00204F36" w:rsidRPr="00204F36" w:rsidRDefault="00204F36" w:rsidP="00204F36">
      <w:pPr>
        <w:pStyle w:val="6"/>
        <w:numPr>
          <w:ilvl w:val="0"/>
          <w:numId w:val="10"/>
        </w:numPr>
        <w:shd w:val="clear" w:color="auto" w:fill="auto"/>
        <w:spacing w:line="240" w:lineRule="auto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204F36">
        <w:rPr>
          <w:rStyle w:val="0pt"/>
          <w:rFonts w:ascii="Times New Roman" w:hAnsi="Times New Roman" w:cs="Times New Roman"/>
          <w:sz w:val="24"/>
          <w:szCs w:val="24"/>
        </w:rPr>
        <w:t>Исполнительные устройства в системах автоматического регулирования</w:t>
      </w:r>
    </w:p>
    <w:p w:rsidR="00204F36" w:rsidRPr="00204F36" w:rsidRDefault="00204F36" w:rsidP="00204F36">
      <w:pPr>
        <w:pStyle w:val="6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04F36">
        <w:rPr>
          <w:rFonts w:ascii="Times New Roman" w:hAnsi="Times New Roman" w:cs="Times New Roman"/>
          <w:sz w:val="24"/>
          <w:szCs w:val="24"/>
          <w:lang w:bidi="ru-RU"/>
        </w:rPr>
        <w:t>Методы и средства автоматического контроля состояния технологического оборудования</w:t>
      </w:r>
    </w:p>
    <w:p w:rsidR="00204F36" w:rsidRPr="00204F36" w:rsidRDefault="00204F36" w:rsidP="00204F36">
      <w:pPr>
        <w:pStyle w:val="6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04F36">
        <w:rPr>
          <w:rFonts w:ascii="Times New Roman" w:hAnsi="Times New Roman" w:cs="Times New Roman"/>
          <w:spacing w:val="0"/>
          <w:sz w:val="24"/>
          <w:szCs w:val="24"/>
        </w:rPr>
        <w:t>Автоматический контроль запасов сыпучих и жидких сред осуществляется по уровню их в емкостях</w:t>
      </w:r>
    </w:p>
    <w:p w:rsidR="00204F36" w:rsidRPr="00204F36" w:rsidRDefault="00204F36" w:rsidP="00204F36">
      <w:pPr>
        <w:pStyle w:val="6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04F36">
        <w:rPr>
          <w:rFonts w:ascii="Times New Roman" w:hAnsi="Times New Roman" w:cs="Times New Roman"/>
          <w:spacing w:val="0"/>
          <w:sz w:val="24"/>
          <w:szCs w:val="24"/>
        </w:rPr>
        <w:t xml:space="preserve">Контроль уровня материала в бункере </w:t>
      </w:r>
    </w:p>
    <w:p w:rsidR="00204F36" w:rsidRPr="00204F36" w:rsidRDefault="00204F36" w:rsidP="00204F36">
      <w:pPr>
        <w:pStyle w:val="6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04F36">
        <w:rPr>
          <w:rFonts w:ascii="Times New Roman" w:hAnsi="Times New Roman" w:cs="Times New Roman"/>
          <w:spacing w:val="0"/>
          <w:sz w:val="24"/>
          <w:szCs w:val="24"/>
        </w:rPr>
        <w:t>Методы измерения объемного расхода жидких и газообраз</w:t>
      </w:r>
      <w:r w:rsidRPr="00204F36">
        <w:rPr>
          <w:rFonts w:ascii="Times New Roman" w:hAnsi="Times New Roman" w:cs="Times New Roman"/>
          <w:spacing w:val="0"/>
          <w:sz w:val="24"/>
          <w:szCs w:val="24"/>
        </w:rPr>
        <w:softHyphen/>
        <w:t>ных сред</w:t>
      </w:r>
    </w:p>
    <w:p w:rsidR="00204F36" w:rsidRPr="00204F36" w:rsidRDefault="00204F36" w:rsidP="00204F36">
      <w:pPr>
        <w:pStyle w:val="6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pacing w:val="0"/>
          <w:sz w:val="24"/>
          <w:szCs w:val="24"/>
        </w:rPr>
      </w:pPr>
      <w:r w:rsidRPr="00204F36">
        <w:rPr>
          <w:rFonts w:ascii="Times New Roman" w:hAnsi="Times New Roman" w:cs="Times New Roman"/>
          <w:spacing w:val="0"/>
          <w:sz w:val="24"/>
          <w:szCs w:val="24"/>
        </w:rPr>
        <w:t>Методы автоматического контроля расхода руды и сыпучих сред</w:t>
      </w:r>
    </w:p>
    <w:p w:rsidR="00204F36" w:rsidRPr="00204F36" w:rsidRDefault="00204F36" w:rsidP="00204F36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4F36">
        <w:rPr>
          <w:rFonts w:ascii="Times New Roman" w:hAnsi="Times New Roman"/>
          <w:sz w:val="24"/>
          <w:szCs w:val="24"/>
        </w:rPr>
        <w:t>Методы автоматического контроля расхода твердого с пульпой</w:t>
      </w:r>
    </w:p>
    <w:p w:rsidR="00204F36" w:rsidRPr="00204F36" w:rsidRDefault="00204F36" w:rsidP="00204F36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4F36">
        <w:rPr>
          <w:rFonts w:ascii="Times New Roman" w:hAnsi="Times New Roman"/>
          <w:sz w:val="24"/>
          <w:szCs w:val="24"/>
        </w:rPr>
        <w:t>Методы анализа вещественного состава руд и продуктов обогащения</w:t>
      </w:r>
    </w:p>
    <w:p w:rsidR="00204F36" w:rsidRPr="00204F36" w:rsidRDefault="00204F36" w:rsidP="00204F36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4F36">
        <w:rPr>
          <w:rFonts w:ascii="Times New Roman" w:hAnsi="Times New Roman"/>
          <w:sz w:val="24"/>
          <w:szCs w:val="24"/>
        </w:rPr>
        <w:t>Методы</w:t>
      </w:r>
      <w:r w:rsidRPr="00204F36">
        <w:rPr>
          <w:rFonts w:ascii="Times New Roman" w:hAnsi="Times New Roman"/>
          <w:i/>
          <w:sz w:val="24"/>
          <w:szCs w:val="24"/>
        </w:rPr>
        <w:t xml:space="preserve"> </w:t>
      </w:r>
      <w:r w:rsidRPr="00204F36">
        <w:rPr>
          <w:rFonts w:ascii="Times New Roman" w:hAnsi="Times New Roman"/>
          <w:sz w:val="24"/>
          <w:szCs w:val="24"/>
        </w:rPr>
        <w:t>автома</w:t>
      </w:r>
      <w:r w:rsidRPr="00204F36">
        <w:rPr>
          <w:rFonts w:ascii="Times New Roman" w:hAnsi="Times New Roman"/>
          <w:sz w:val="24"/>
          <w:szCs w:val="24"/>
        </w:rPr>
        <w:softHyphen/>
        <w:t>тического контроля влажности материалов</w:t>
      </w:r>
    </w:p>
    <w:p w:rsidR="00204F36" w:rsidRPr="00204F36" w:rsidRDefault="00204F36" w:rsidP="00204F36">
      <w:pPr>
        <w:pStyle w:val="9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36">
        <w:rPr>
          <w:rStyle w:val="90pt"/>
          <w:rFonts w:ascii="Times New Roman" w:hAnsi="Times New Roman" w:cs="Times New Roman"/>
          <w:bCs/>
          <w:sz w:val="24"/>
          <w:szCs w:val="24"/>
        </w:rPr>
        <w:t xml:space="preserve">Автоматизация технологического комплекса дробления: задачи, принципы, цели управления. </w:t>
      </w:r>
      <w:r w:rsidRPr="00204F36">
        <w:rPr>
          <w:rFonts w:ascii="Times New Roman" w:hAnsi="Times New Roman" w:cs="Times New Roman"/>
          <w:sz w:val="24"/>
          <w:szCs w:val="24"/>
        </w:rPr>
        <w:t>Локальные системы автоматического контроля и регулирования</w:t>
      </w:r>
    </w:p>
    <w:p w:rsidR="00204F36" w:rsidRPr="00204F36" w:rsidRDefault="00204F36" w:rsidP="00204F36">
      <w:pPr>
        <w:pStyle w:val="9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Style w:val="90pt"/>
          <w:rFonts w:ascii="Times New Roman" w:hAnsi="Times New Roman" w:cs="Times New Roman"/>
          <w:bCs/>
          <w:sz w:val="24"/>
          <w:szCs w:val="24"/>
        </w:rPr>
      </w:pPr>
      <w:r w:rsidRPr="00204F36">
        <w:rPr>
          <w:rFonts w:ascii="Times New Roman" w:hAnsi="Times New Roman" w:cs="Times New Roman"/>
          <w:sz w:val="24"/>
          <w:szCs w:val="24"/>
        </w:rPr>
        <w:t>Автоматизация технологического комплекса измельчения</w:t>
      </w:r>
      <w:r w:rsidRPr="00204F36">
        <w:rPr>
          <w:rStyle w:val="90pt"/>
          <w:rFonts w:ascii="Times New Roman" w:hAnsi="Times New Roman" w:cs="Times New Roman"/>
          <w:bCs/>
          <w:sz w:val="24"/>
          <w:szCs w:val="24"/>
        </w:rPr>
        <w:t>: задачи, принципы, цели управления</w:t>
      </w:r>
    </w:p>
    <w:p w:rsidR="00204F36" w:rsidRPr="00204F36" w:rsidRDefault="00204F36" w:rsidP="00204F36">
      <w:pPr>
        <w:numPr>
          <w:ilvl w:val="0"/>
          <w:numId w:val="10"/>
        </w:numPr>
        <w:tabs>
          <w:tab w:val="left" w:pos="0"/>
        </w:tabs>
        <w:jc w:val="both"/>
        <w:rPr>
          <w:rStyle w:val="90pt"/>
          <w:rFonts w:ascii="Times New Roman" w:hAnsi="Times New Roman" w:cs="Times New Roman"/>
          <w:bCs/>
          <w:sz w:val="24"/>
          <w:szCs w:val="24"/>
        </w:rPr>
      </w:pPr>
      <w:r w:rsidRPr="00204F36">
        <w:rPr>
          <w:rStyle w:val="90pt"/>
          <w:rFonts w:ascii="Times New Roman" w:hAnsi="Times New Roman" w:cs="Times New Roman"/>
          <w:bCs/>
          <w:sz w:val="24"/>
          <w:szCs w:val="24"/>
        </w:rPr>
        <w:t xml:space="preserve">Задачи автоматизации технологического комплекса флотации. </w:t>
      </w:r>
      <w:r w:rsidRPr="00204F36">
        <w:t xml:space="preserve">Автоматизированная система аналитического контроля </w:t>
      </w:r>
      <w:r w:rsidRPr="00204F36">
        <w:rPr>
          <w:rStyle w:val="90pt"/>
          <w:rFonts w:ascii="Times New Roman" w:hAnsi="Times New Roman" w:cs="Times New Roman"/>
          <w:bCs/>
          <w:sz w:val="24"/>
          <w:szCs w:val="24"/>
        </w:rPr>
        <w:t>комплекса флотации</w:t>
      </w:r>
    </w:p>
    <w:p w:rsidR="00204F36" w:rsidRPr="00204F36" w:rsidRDefault="00204F36" w:rsidP="00204F36">
      <w:pPr>
        <w:pStyle w:val="83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04F36">
        <w:rPr>
          <w:rFonts w:ascii="Times New Roman" w:hAnsi="Times New Roman" w:cs="Times New Roman"/>
          <w:spacing w:val="0"/>
          <w:sz w:val="24"/>
          <w:szCs w:val="24"/>
        </w:rPr>
        <w:t>Автоматизация технологического комплекса магнитной сепарации</w:t>
      </w:r>
    </w:p>
    <w:p w:rsidR="00204F36" w:rsidRPr="00204F36" w:rsidRDefault="00204F36" w:rsidP="00204F36">
      <w:pPr>
        <w:pStyle w:val="83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04F36">
        <w:rPr>
          <w:rFonts w:ascii="Times New Roman" w:hAnsi="Times New Roman" w:cs="Times New Roman"/>
          <w:spacing w:val="0"/>
          <w:sz w:val="24"/>
          <w:szCs w:val="24"/>
        </w:rPr>
        <w:t>Автоматизация технологического комплекса сгущения</w:t>
      </w:r>
    </w:p>
    <w:p w:rsidR="00204F36" w:rsidRPr="00204F36" w:rsidRDefault="00204F36" w:rsidP="00204F36">
      <w:pPr>
        <w:pStyle w:val="83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04F36">
        <w:rPr>
          <w:rFonts w:ascii="Times New Roman" w:hAnsi="Times New Roman" w:cs="Times New Roman"/>
          <w:spacing w:val="0"/>
          <w:sz w:val="24"/>
          <w:szCs w:val="24"/>
        </w:rPr>
        <w:t>Автоматизация технологического комплекса фильтрации</w:t>
      </w:r>
    </w:p>
    <w:p w:rsidR="00204F36" w:rsidRPr="00204F36" w:rsidRDefault="00204F36" w:rsidP="00204F36">
      <w:pPr>
        <w:pStyle w:val="83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36">
        <w:rPr>
          <w:rFonts w:ascii="Times New Roman" w:hAnsi="Times New Roman" w:cs="Times New Roman"/>
          <w:spacing w:val="0"/>
          <w:sz w:val="24"/>
          <w:szCs w:val="24"/>
        </w:rPr>
        <w:t>Автоматизация технологического комплекса сушки</w:t>
      </w:r>
    </w:p>
    <w:p w:rsidR="00204F36" w:rsidRPr="00204F36" w:rsidRDefault="00204F36" w:rsidP="00204F36">
      <w:pPr>
        <w:shd w:val="clear" w:color="auto" w:fill="FFFFFF"/>
        <w:ind w:left="1080"/>
        <w:jc w:val="both"/>
      </w:pPr>
    </w:p>
    <w:p w:rsidR="00DF28E9" w:rsidRPr="008366E3" w:rsidRDefault="00DF28E9" w:rsidP="00C30787">
      <w:pPr>
        <w:spacing w:line="360" w:lineRule="auto"/>
        <w:ind w:firstLine="709"/>
        <w:jc w:val="both"/>
        <w:rPr>
          <w:sz w:val="28"/>
          <w:szCs w:val="28"/>
        </w:rPr>
      </w:pPr>
    </w:p>
    <w:p w:rsidR="008366E3" w:rsidRDefault="00F97BB7" w:rsidP="007726B9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Оформление письменной</w:t>
      </w:r>
      <w:r w:rsidR="00345CA5">
        <w:rPr>
          <w:b/>
          <w:sz w:val="28"/>
          <w:szCs w:val="28"/>
        </w:rPr>
        <w:t xml:space="preserve"> работы</w:t>
      </w:r>
    </w:p>
    <w:p w:rsidR="00DF28E9" w:rsidRPr="00CC0428" w:rsidRDefault="00DF28E9" w:rsidP="00DF28E9">
      <w:pPr>
        <w:pStyle w:val="ad"/>
        <w:spacing w:before="0" w:beforeAutospacing="0" w:after="0" w:afterAutospacing="0"/>
        <w:ind w:firstLine="697"/>
        <w:jc w:val="both"/>
        <w:rPr>
          <w:bCs/>
        </w:rPr>
      </w:pPr>
      <w:r w:rsidRPr="00CC0428">
        <w:rPr>
          <w:bCs/>
        </w:rPr>
        <w:t>При выполнении контрольной работы следует обратить внимание на следующие требования:</w:t>
      </w:r>
    </w:p>
    <w:p w:rsidR="00DF28E9" w:rsidRPr="00CC0428" w:rsidRDefault="00DF28E9" w:rsidP="00DF28E9">
      <w:pPr>
        <w:autoSpaceDE w:val="0"/>
        <w:autoSpaceDN w:val="0"/>
        <w:adjustRightInd w:val="0"/>
        <w:ind w:firstLine="697"/>
        <w:jc w:val="both"/>
        <w:rPr>
          <w:rFonts w:eastAsia="TimesNewRoman"/>
        </w:rPr>
      </w:pPr>
      <w:r w:rsidRPr="00CC0428">
        <w:rPr>
          <w:bCs/>
        </w:rPr>
        <w:t xml:space="preserve">1. Текст работы должен быть представлен в рукописном </w:t>
      </w:r>
      <w:r>
        <w:rPr>
          <w:bCs/>
        </w:rPr>
        <w:t xml:space="preserve">варианте или в печатном </w:t>
      </w:r>
      <w:r w:rsidRPr="00CC0428">
        <w:rPr>
          <w:rFonts w:eastAsia="TimesNewRoman"/>
        </w:rPr>
        <w:t>с использованием компьютера на одной стороне листа</w:t>
      </w:r>
      <w:r>
        <w:rPr>
          <w:rFonts w:eastAsia="TimesNewRoman"/>
        </w:rPr>
        <w:t xml:space="preserve"> </w:t>
      </w:r>
      <w:r w:rsidRPr="00CC0428">
        <w:rPr>
          <w:rFonts w:eastAsia="TimesNewRoman"/>
        </w:rPr>
        <w:t>белой бумаги формата А4. Гарнитура шрифта основного текста</w:t>
      </w:r>
      <w:r>
        <w:rPr>
          <w:rFonts w:eastAsia="TimesNewRoman"/>
        </w:rPr>
        <w:t xml:space="preserve"> </w:t>
      </w:r>
      <w:r w:rsidRPr="00CC0428">
        <w:rPr>
          <w:rFonts w:eastAsia="TimesNewRoman"/>
        </w:rPr>
        <w:t>— «Times New Roman». Размер шрифта для основного текста —14 пт, для таблиц —12 пт или</w:t>
      </w:r>
      <w:r w:rsidRPr="00CC0428">
        <w:t xml:space="preserve">14 </w:t>
      </w:r>
      <w:r w:rsidRPr="00CC0428">
        <w:rPr>
          <w:rFonts w:eastAsia="TimesNewRoman"/>
        </w:rPr>
        <w:t>пт</w:t>
      </w:r>
      <w:r w:rsidRPr="00CC0428">
        <w:t xml:space="preserve">. </w:t>
      </w:r>
      <w:r w:rsidRPr="00CC0428">
        <w:rPr>
          <w:rFonts w:eastAsia="TimesNewRoman"/>
        </w:rPr>
        <w:t xml:space="preserve">Междустрочный интервал основного текста </w:t>
      </w:r>
      <w:r w:rsidRPr="00CC0428">
        <w:t xml:space="preserve">– </w:t>
      </w:r>
      <w:r w:rsidRPr="00CC0428">
        <w:rPr>
          <w:rFonts w:eastAsia="TimesNewRoman"/>
        </w:rPr>
        <w:t>полуторный</w:t>
      </w:r>
      <w:r w:rsidRPr="00CC0428">
        <w:t xml:space="preserve">, </w:t>
      </w:r>
      <w:r w:rsidRPr="00CC0428">
        <w:rPr>
          <w:rFonts w:eastAsia="TimesNewRoman"/>
        </w:rPr>
        <w:t xml:space="preserve">цвет шрифта </w:t>
      </w:r>
      <w:r w:rsidRPr="00CC0428">
        <w:t xml:space="preserve">– </w:t>
      </w:r>
      <w:r w:rsidRPr="00CC0428">
        <w:rPr>
          <w:rFonts w:eastAsia="TimesNewRoman"/>
        </w:rPr>
        <w:t>черный</w:t>
      </w:r>
      <w:r w:rsidRPr="00CC0428">
        <w:t>.</w:t>
      </w:r>
      <w:r>
        <w:rPr>
          <w:rFonts w:eastAsia="TimesNewRoman"/>
        </w:rPr>
        <w:t xml:space="preserve"> </w:t>
      </w:r>
      <w:r w:rsidRPr="00CC0428">
        <w:rPr>
          <w:rFonts w:eastAsia="TimesNewRoman"/>
        </w:rPr>
        <w:t>Текст следует размещать</w:t>
      </w:r>
      <w:r w:rsidRPr="00CC0428">
        <w:t xml:space="preserve">, </w:t>
      </w:r>
      <w:r w:rsidRPr="00CC0428">
        <w:rPr>
          <w:rFonts w:eastAsia="TimesNewRoman"/>
        </w:rPr>
        <w:t>соблюдая размеры полей</w:t>
      </w:r>
      <w:r w:rsidRPr="00CC0428">
        <w:t xml:space="preserve">: </w:t>
      </w:r>
      <w:r w:rsidRPr="00CC0428">
        <w:rPr>
          <w:rFonts w:eastAsia="TimesNewRoman"/>
        </w:rPr>
        <w:t xml:space="preserve">левое </w:t>
      </w:r>
      <w:r w:rsidRPr="00CC0428">
        <w:t xml:space="preserve">– </w:t>
      </w:r>
      <w:r w:rsidRPr="00CC0428">
        <w:rPr>
          <w:rFonts w:eastAsia="TimesNewRoman"/>
        </w:rPr>
        <w:t xml:space="preserve">не менее </w:t>
      </w:r>
      <w:smartTag w:uri="urn:schemas-microsoft-com:office:smarttags" w:element="metricconverter">
        <w:smartTagPr>
          <w:attr w:name="ProductID" w:val="30 мм"/>
        </w:smartTagPr>
        <w:r w:rsidRPr="00CC0428">
          <w:t xml:space="preserve">30 </w:t>
        </w:r>
        <w:r w:rsidRPr="00CC0428">
          <w:rPr>
            <w:rFonts w:eastAsia="TimesNewRoman"/>
          </w:rPr>
          <w:t>мм</w:t>
        </w:r>
      </w:smartTag>
      <w:r w:rsidRPr="00CC0428">
        <w:t xml:space="preserve">, </w:t>
      </w:r>
      <w:r w:rsidRPr="00CC0428">
        <w:rPr>
          <w:rFonts w:eastAsia="TimesNewRoman"/>
        </w:rPr>
        <w:t xml:space="preserve">правое </w:t>
      </w:r>
      <w:r w:rsidRPr="00CC0428">
        <w:t xml:space="preserve">– </w:t>
      </w:r>
      <w:r w:rsidRPr="00CC0428">
        <w:rPr>
          <w:rFonts w:eastAsia="TimesNewRoman"/>
        </w:rPr>
        <w:t>не</w:t>
      </w:r>
      <w:r>
        <w:rPr>
          <w:rFonts w:eastAsia="TimesNewRoman"/>
        </w:rPr>
        <w:t xml:space="preserve"> </w:t>
      </w:r>
      <w:r w:rsidRPr="00CC0428">
        <w:rPr>
          <w:rFonts w:eastAsia="TimesNewRoman"/>
        </w:rPr>
        <w:t xml:space="preserve">менее </w:t>
      </w:r>
      <w:smartTag w:uri="urn:schemas-microsoft-com:office:smarttags" w:element="metricconverter">
        <w:smartTagPr>
          <w:attr w:name="ProductID" w:val="10 мм"/>
        </w:smartTagPr>
        <w:r w:rsidRPr="00CC0428">
          <w:t xml:space="preserve">10 </w:t>
        </w:r>
        <w:r w:rsidRPr="00CC0428">
          <w:rPr>
            <w:rFonts w:eastAsia="TimesNewRoman"/>
          </w:rPr>
          <w:t>мм</w:t>
        </w:r>
      </w:smartTag>
      <w:r w:rsidRPr="00CC0428">
        <w:t xml:space="preserve">, </w:t>
      </w:r>
      <w:r w:rsidRPr="00CC0428">
        <w:rPr>
          <w:rFonts w:eastAsia="TimesNewRoman"/>
        </w:rPr>
        <w:t xml:space="preserve">верхнее </w:t>
      </w:r>
      <w:r w:rsidRPr="00CC0428">
        <w:t xml:space="preserve">– </w:t>
      </w:r>
      <w:r w:rsidRPr="00CC0428">
        <w:rPr>
          <w:rFonts w:eastAsia="TimesNewRoman"/>
        </w:rPr>
        <w:t xml:space="preserve">не менее </w:t>
      </w:r>
      <w:smartTag w:uri="urn:schemas-microsoft-com:office:smarttags" w:element="metricconverter">
        <w:smartTagPr>
          <w:attr w:name="ProductID" w:val="20 мм"/>
        </w:smartTagPr>
        <w:r w:rsidRPr="00CC0428">
          <w:t xml:space="preserve">20 </w:t>
        </w:r>
        <w:r w:rsidRPr="00CC0428">
          <w:rPr>
            <w:rFonts w:eastAsia="TimesNewRoman"/>
          </w:rPr>
          <w:t>мм</w:t>
        </w:r>
      </w:smartTag>
      <w:r w:rsidRPr="00CC0428">
        <w:t xml:space="preserve">, </w:t>
      </w:r>
      <w:r w:rsidRPr="00CC0428">
        <w:rPr>
          <w:rFonts w:eastAsia="TimesNewRoman"/>
        </w:rPr>
        <w:t xml:space="preserve">нижнее </w:t>
      </w:r>
      <w:r w:rsidRPr="00CC0428">
        <w:t xml:space="preserve">– </w:t>
      </w:r>
      <w:r w:rsidRPr="00CC0428">
        <w:rPr>
          <w:rFonts w:eastAsia="TimesNewRoman"/>
        </w:rPr>
        <w:t xml:space="preserve">не менее </w:t>
      </w:r>
      <w:smartTag w:uri="urn:schemas-microsoft-com:office:smarttags" w:element="metricconverter">
        <w:smartTagPr>
          <w:attr w:name="ProductID" w:val="20 мм"/>
        </w:smartTagPr>
        <w:r w:rsidRPr="00CC0428">
          <w:t xml:space="preserve">20 </w:t>
        </w:r>
        <w:r w:rsidRPr="00CC0428">
          <w:rPr>
            <w:rFonts w:eastAsia="TimesNewRoman"/>
          </w:rPr>
          <w:t>мм</w:t>
        </w:r>
      </w:smartTag>
      <w:r w:rsidRPr="00CC0428">
        <w:t xml:space="preserve">, </w:t>
      </w:r>
      <w:r w:rsidRPr="00CC0428">
        <w:rPr>
          <w:rFonts w:eastAsia="TimesNewRoman"/>
        </w:rPr>
        <w:t xml:space="preserve">абзацный отступ </w:t>
      </w:r>
      <w:r w:rsidRPr="00CC0428">
        <w:t xml:space="preserve">– </w:t>
      </w:r>
      <w:smartTag w:uri="urn:schemas-microsoft-com:office:smarttags" w:element="metricconverter">
        <w:smartTagPr>
          <w:attr w:name="ProductID" w:val="1,25 см"/>
        </w:smartTagPr>
        <w:r w:rsidRPr="00CC0428">
          <w:t>1,25</w:t>
        </w:r>
        <w:r>
          <w:rPr>
            <w:rFonts w:eastAsia="TimesNewRoman"/>
          </w:rPr>
          <w:t xml:space="preserve"> </w:t>
        </w:r>
        <w:r w:rsidRPr="00CC0428">
          <w:rPr>
            <w:rFonts w:eastAsia="TimesNewRoman"/>
          </w:rPr>
          <w:t>см</w:t>
        </w:r>
      </w:smartTag>
      <w:r w:rsidRPr="00CC0428">
        <w:t>.</w:t>
      </w:r>
    </w:p>
    <w:p w:rsidR="00DF28E9" w:rsidRPr="00BC666A" w:rsidRDefault="00DF28E9" w:rsidP="00DF28E9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 xml:space="preserve">2. Перед ответом на вопрос следует сформулировать </w:t>
      </w:r>
      <w:r w:rsidR="00C16E51">
        <w:rPr>
          <w:bCs/>
        </w:rPr>
        <w:t>задание</w:t>
      </w:r>
      <w:r w:rsidRPr="00BC666A">
        <w:rPr>
          <w:bCs/>
        </w:rPr>
        <w:t>. Ответ должен быть полным, точно соотве</w:t>
      </w:r>
      <w:r w:rsidR="00C16E51">
        <w:rPr>
          <w:bCs/>
        </w:rPr>
        <w:t>тствовать поставленному вопросу</w:t>
      </w:r>
      <w:r w:rsidRPr="00BC666A">
        <w:rPr>
          <w:bCs/>
        </w:rPr>
        <w:t>.</w:t>
      </w:r>
    </w:p>
    <w:p w:rsidR="00DF28E9" w:rsidRPr="00BC666A" w:rsidRDefault="00DF28E9" w:rsidP="00DF28E9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lastRenderedPageBreak/>
        <w:t>3. Законченная контрольная работа включает: титульный лист, содержание, выполн</w:t>
      </w:r>
      <w:r w:rsidR="006260B7">
        <w:rPr>
          <w:bCs/>
        </w:rPr>
        <w:t>енное задание, список использованн</w:t>
      </w:r>
      <w:r w:rsidRPr="00BC666A">
        <w:rPr>
          <w:bCs/>
        </w:rPr>
        <w:t>ых источников.</w:t>
      </w:r>
    </w:p>
    <w:p w:rsidR="00DF28E9" w:rsidRPr="00B75F0A" w:rsidRDefault="00DF28E9" w:rsidP="00DF28E9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 xml:space="preserve">4. При выполнении теоретической части работы </w:t>
      </w:r>
      <w:r w:rsidRPr="00B75F0A">
        <w:rPr>
          <w:bCs/>
        </w:rPr>
        <w:t>в тексте следует обязательно ставить ссылку, указывающую на источник взятого материала.</w:t>
      </w:r>
    </w:p>
    <w:p w:rsidR="009D6E2F" w:rsidRDefault="009D6E2F" w:rsidP="009D6E2F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>
        <w:t>Контрольная работа</w:t>
      </w:r>
      <w:r w:rsidRPr="0088359C">
        <w:t xml:space="preserve"> оформляется в соответствии с</w:t>
      </w:r>
      <w:r>
        <w:t xml:space="preserve"> требованиями:</w:t>
      </w:r>
    </w:p>
    <w:p w:rsidR="009D6E2F" w:rsidRPr="00723B67" w:rsidRDefault="00723D63" w:rsidP="009D6E2F">
      <w:pPr>
        <w:pStyle w:val="ad"/>
        <w:spacing w:before="0" w:beforeAutospacing="0" w:after="0" w:afterAutospacing="0"/>
        <w:ind w:firstLine="700"/>
        <w:jc w:val="both"/>
        <w:rPr>
          <w:sz w:val="22"/>
          <w:szCs w:val="22"/>
        </w:rPr>
      </w:pPr>
      <w:hyperlink r:id="rId7" w:history="1">
        <w:r w:rsidR="009D6E2F" w:rsidRPr="00723B67">
          <w:rPr>
            <w:rStyle w:val="a9"/>
            <w:sz w:val="22"/>
            <w:szCs w:val="22"/>
          </w:rPr>
          <w:t>https://www.zabgu.ru/files/html_document/pdf_files/fixed/Normativny'e_dokumenty'/MI__01-03-2023_Obshhie_trebovaniya_k_postroeniyu_i_oformleniyu_uchebnoj_tekstovoj_dokumentacii.pdf</w:t>
        </w:r>
      </w:hyperlink>
    </w:p>
    <w:p w:rsidR="00DF28E9" w:rsidRPr="00322C94" w:rsidRDefault="008551C7" w:rsidP="009D6E2F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>
        <w:rPr>
          <w:bCs/>
        </w:rPr>
        <w:t>5</w:t>
      </w:r>
      <w:r w:rsidR="00DF28E9" w:rsidRPr="00322C94">
        <w:rPr>
          <w:bCs/>
        </w:rPr>
        <w:t xml:space="preserve">. Студенты допускаются к сдаче </w:t>
      </w:r>
      <w:r w:rsidR="000D75E6">
        <w:rPr>
          <w:bCs/>
        </w:rPr>
        <w:t>экзамена</w:t>
      </w:r>
      <w:bookmarkStart w:id="0" w:name="_GoBack"/>
      <w:bookmarkEnd w:id="0"/>
      <w:r w:rsidR="00DF28E9" w:rsidRPr="00322C94">
        <w:rPr>
          <w:bCs/>
        </w:rPr>
        <w:t xml:space="preserve"> по курсу «</w:t>
      </w:r>
      <w:r w:rsidR="00921453">
        <w:rPr>
          <w:bCs/>
        </w:rPr>
        <w:t>Опробование, контроль и автоматизация технологических процессов</w:t>
      </w:r>
      <w:r w:rsidR="00DF28E9" w:rsidRPr="00322C94">
        <w:rPr>
          <w:bCs/>
        </w:rPr>
        <w:t>» только после получения ими положительной оценки по контрольной работе.</w:t>
      </w:r>
    </w:p>
    <w:p w:rsidR="00DF28E9" w:rsidRDefault="00DF28E9" w:rsidP="00C30787">
      <w:pPr>
        <w:spacing w:after="100" w:afterAutospacing="1" w:line="360" w:lineRule="auto"/>
        <w:ind w:right="-284" w:hanging="426"/>
        <w:jc w:val="center"/>
        <w:rPr>
          <w:b/>
          <w:sz w:val="32"/>
          <w:szCs w:val="32"/>
        </w:rPr>
      </w:pPr>
    </w:p>
    <w:p w:rsidR="00C30787" w:rsidRDefault="00C30787" w:rsidP="00C30787">
      <w:pPr>
        <w:spacing w:after="100" w:afterAutospacing="1" w:line="360" w:lineRule="auto"/>
        <w:ind w:right="-284" w:hanging="426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>Учебно-методическое и информационное обеспечение дисциплины</w:t>
      </w:r>
    </w:p>
    <w:p w:rsidR="00DF28E9" w:rsidRPr="00450F11" w:rsidRDefault="00DF28E9" w:rsidP="00F7081C">
      <w:pPr>
        <w:ind w:firstLine="720"/>
        <w:jc w:val="both"/>
        <w:rPr>
          <w:b/>
        </w:rPr>
      </w:pPr>
      <w:r w:rsidRPr="00450F11">
        <w:rPr>
          <w:b/>
        </w:rPr>
        <w:t>Основная литература</w:t>
      </w:r>
    </w:p>
    <w:p w:rsidR="007726B9" w:rsidRPr="003B1A47" w:rsidRDefault="007726B9" w:rsidP="007726B9">
      <w:pPr>
        <w:ind w:firstLine="709"/>
        <w:jc w:val="both"/>
      </w:pPr>
      <w:r w:rsidRPr="003B1A47">
        <w:t>1. Адамов Э. В. Технология руд цветных м металлов: учеб. пособие для вузов/ Э.</w:t>
      </w:r>
      <w:r>
        <w:t xml:space="preserve"> В. Адамов. – Москва:МИСиС, 2014</w:t>
      </w:r>
      <w:r w:rsidRPr="003B1A47">
        <w:t xml:space="preserve"> – 515с </w:t>
      </w:r>
    </w:p>
    <w:p w:rsidR="007726B9" w:rsidRPr="003B1A47" w:rsidRDefault="007726B9" w:rsidP="007726B9">
      <w:pPr>
        <w:ind w:firstLine="709"/>
        <w:jc w:val="both"/>
        <w:rPr>
          <w:color w:val="000000"/>
        </w:rPr>
      </w:pPr>
      <w:r w:rsidRPr="003B1A47">
        <w:rPr>
          <w:bCs/>
          <w:color w:val="000000"/>
        </w:rPr>
        <w:t xml:space="preserve">2. Авдохин В. М. </w:t>
      </w:r>
      <w:r w:rsidRPr="003B1A47">
        <w:rPr>
          <w:color w:val="000000"/>
        </w:rPr>
        <w:t xml:space="preserve">Основы обогащения полезных ископаемых: учебник: В 2т. Т. 1. Обогатительные процессы / В М. Авдохин – 2-е изд., стер. – </w:t>
      </w:r>
      <w:r>
        <w:rPr>
          <w:color w:val="000000"/>
        </w:rPr>
        <w:t>Москва: МГГУ, Горная книга, 2010</w:t>
      </w:r>
      <w:r w:rsidRPr="003B1A47">
        <w:rPr>
          <w:color w:val="000000"/>
        </w:rPr>
        <w:t>. – 417с.</w:t>
      </w:r>
    </w:p>
    <w:p w:rsidR="007726B9" w:rsidRPr="003B1A47" w:rsidRDefault="007726B9" w:rsidP="007726B9">
      <w:pPr>
        <w:ind w:firstLine="709"/>
        <w:jc w:val="both"/>
        <w:rPr>
          <w:color w:val="000000"/>
        </w:rPr>
      </w:pPr>
      <w:r w:rsidRPr="003B1A47">
        <w:rPr>
          <w:bCs/>
          <w:color w:val="000000"/>
        </w:rPr>
        <w:t xml:space="preserve">3. Авдохин В. М. </w:t>
      </w:r>
      <w:r w:rsidRPr="003B1A47">
        <w:rPr>
          <w:color w:val="000000"/>
        </w:rPr>
        <w:t xml:space="preserve">Основы обогащения полезных ископаемых: учебник: В 2т. Т. 2.Технологии обогащения полезных ископаемых / В М. Авдохин – 2-е изд., стер. – </w:t>
      </w:r>
      <w:r>
        <w:rPr>
          <w:color w:val="000000"/>
        </w:rPr>
        <w:t>Москва: МГГУ, Горная книга, 2011</w:t>
      </w:r>
      <w:r w:rsidRPr="003B1A47">
        <w:rPr>
          <w:color w:val="000000"/>
        </w:rPr>
        <w:t>. – 310с.</w:t>
      </w:r>
    </w:p>
    <w:p w:rsidR="007726B9" w:rsidRPr="003B1A47" w:rsidRDefault="007726B9" w:rsidP="007726B9">
      <w:pPr>
        <w:ind w:firstLine="709"/>
        <w:jc w:val="both"/>
        <w:rPr>
          <w:color w:val="000000"/>
        </w:rPr>
      </w:pPr>
      <w:r w:rsidRPr="003B1A47">
        <w:rPr>
          <w:color w:val="000000"/>
        </w:rPr>
        <w:t xml:space="preserve">4. </w:t>
      </w:r>
      <w:r>
        <w:rPr>
          <w:bCs/>
          <w:color w:val="000000"/>
        </w:rPr>
        <w:t>Абрамов А. А.</w:t>
      </w:r>
      <w:r w:rsidRPr="003B1A47">
        <w:rPr>
          <w:bCs/>
          <w:color w:val="000000"/>
        </w:rPr>
        <w:t xml:space="preserve"> </w:t>
      </w:r>
      <w:r w:rsidRPr="003B1A47">
        <w:rPr>
          <w:color w:val="000000"/>
        </w:rPr>
        <w:t xml:space="preserve">Переработка, обогащение и комплексное использование твердых полезных ископаемых: учебник для вузов: В 3т. Т.1.: Обогатительные процессы и аппараты / А. А. Абрамов - 2-е </w:t>
      </w:r>
      <w:r>
        <w:rPr>
          <w:color w:val="000000"/>
        </w:rPr>
        <w:t>изд., стер. – Москва: МГГУ, 2014</w:t>
      </w:r>
      <w:r w:rsidRPr="003B1A47">
        <w:rPr>
          <w:color w:val="000000"/>
        </w:rPr>
        <w:t>. – 470с.</w:t>
      </w:r>
    </w:p>
    <w:p w:rsidR="007726B9" w:rsidRPr="00F642DB" w:rsidRDefault="007726B9" w:rsidP="007726B9">
      <w:pPr>
        <w:ind w:firstLine="709"/>
        <w:jc w:val="both"/>
        <w:rPr>
          <w:color w:val="000000"/>
        </w:rPr>
      </w:pPr>
      <w:r w:rsidRPr="003B1A47">
        <w:rPr>
          <w:color w:val="000000"/>
        </w:rPr>
        <w:t xml:space="preserve">5. </w:t>
      </w:r>
      <w:r w:rsidRPr="003B1A47">
        <w:rPr>
          <w:bCs/>
          <w:color w:val="000000"/>
        </w:rPr>
        <w:t xml:space="preserve">Бочаров В. А. </w:t>
      </w:r>
      <w:r w:rsidRPr="003B1A47">
        <w:rPr>
          <w:color w:val="000000"/>
        </w:rPr>
        <w:t>Технология обогащения полезных ископаемых</w:t>
      </w:r>
      <w:r w:rsidRPr="00F642DB">
        <w:rPr>
          <w:color w:val="000000"/>
        </w:rPr>
        <w:t xml:space="preserve">: учебник: В 2т. Т.1: Минерально-сырьевая база полезных ископаемых. Обогащение руд цветных металлов, руд и россыпей </w:t>
      </w:r>
      <w:r w:rsidRPr="003B1A47">
        <w:rPr>
          <w:color w:val="000000"/>
        </w:rPr>
        <w:t>редк</w:t>
      </w:r>
      <w:r>
        <w:rPr>
          <w:color w:val="000000"/>
        </w:rPr>
        <w:t xml:space="preserve">их металлов / В. А. Бочаров, </w:t>
      </w:r>
      <w:r w:rsidRPr="003B1A47">
        <w:rPr>
          <w:color w:val="000000"/>
        </w:rPr>
        <w:t>В. А. Игнаткина. – Москва: Руда и</w:t>
      </w:r>
      <w:r>
        <w:rPr>
          <w:color w:val="000000"/>
        </w:rPr>
        <w:t xml:space="preserve"> металлы, 2012</w:t>
      </w:r>
      <w:r w:rsidRPr="003B1A47">
        <w:rPr>
          <w:color w:val="000000"/>
        </w:rPr>
        <w:t>. - 472с.</w:t>
      </w:r>
    </w:p>
    <w:p w:rsidR="007726B9" w:rsidRPr="002F170E" w:rsidRDefault="007726B9" w:rsidP="007726B9">
      <w:pPr>
        <w:ind w:firstLine="709"/>
        <w:jc w:val="both"/>
        <w:rPr>
          <w:color w:val="000000"/>
        </w:rPr>
      </w:pPr>
      <w:r w:rsidRPr="00F642DB">
        <w:rPr>
          <w:color w:val="000000"/>
        </w:rPr>
        <w:t xml:space="preserve">6. </w:t>
      </w:r>
      <w:r w:rsidRPr="00F642DB">
        <w:rPr>
          <w:bCs/>
          <w:color w:val="000000"/>
        </w:rPr>
        <w:t xml:space="preserve">Бочаров В. А. </w:t>
      </w:r>
      <w:r w:rsidRPr="00F642DB">
        <w:rPr>
          <w:color w:val="000000"/>
        </w:rPr>
        <w:t>Технология обогащения полезных ископаемых: учебник: В 2т. Т.</w:t>
      </w:r>
      <w:r>
        <w:rPr>
          <w:color w:val="000000"/>
        </w:rPr>
        <w:t>2</w:t>
      </w:r>
      <w:r w:rsidRPr="00F642DB">
        <w:rPr>
          <w:color w:val="000000"/>
        </w:rPr>
        <w:t xml:space="preserve">: Обогащение золотосодержащих руд и россыпей, обогащение руд черных </w:t>
      </w:r>
      <w:r w:rsidRPr="002F170E">
        <w:rPr>
          <w:color w:val="000000"/>
        </w:rPr>
        <w:t>металлов, обогащение горно-химического и неметаллического сырья / В. А. Бочаров, В. А. Игнаткина. – Мос</w:t>
      </w:r>
      <w:r>
        <w:rPr>
          <w:color w:val="000000"/>
        </w:rPr>
        <w:t>ква: Руда и металлы, 2011. - 408</w:t>
      </w:r>
      <w:r w:rsidRPr="002F170E">
        <w:rPr>
          <w:color w:val="000000"/>
        </w:rPr>
        <w:t>с.</w:t>
      </w:r>
    </w:p>
    <w:p w:rsidR="007726B9" w:rsidRPr="00921453" w:rsidRDefault="007726B9" w:rsidP="00921453">
      <w:pPr>
        <w:ind w:firstLine="709"/>
        <w:jc w:val="both"/>
        <w:rPr>
          <w:color w:val="000000"/>
        </w:rPr>
      </w:pPr>
      <w:r w:rsidRPr="00921453">
        <w:rPr>
          <w:color w:val="000000"/>
        </w:rPr>
        <w:t xml:space="preserve">7. Метод. указания Литвинцева О.В., Акулич Н.И. </w:t>
      </w:r>
      <w:r w:rsidRPr="00921453">
        <w:rPr>
          <w:bCs/>
          <w:color w:val="000000"/>
        </w:rPr>
        <w:t>Контроль технологических процессов обогащения</w:t>
      </w:r>
      <w:r w:rsidRPr="00921453">
        <w:rPr>
          <w:color w:val="000000"/>
        </w:rPr>
        <w:t>. – Чита: РИК ЗабГУ, 2011 – 35 с</w:t>
      </w:r>
    </w:p>
    <w:p w:rsidR="007726B9" w:rsidRPr="00921453" w:rsidRDefault="007726B9" w:rsidP="00921453">
      <w:pPr>
        <w:ind w:firstLine="709"/>
        <w:jc w:val="both"/>
        <w:rPr>
          <w:rStyle w:val="a9"/>
        </w:rPr>
      </w:pPr>
      <w:r w:rsidRPr="00921453">
        <w:rPr>
          <w:color w:val="000000"/>
        </w:rPr>
        <w:t>8.</w:t>
      </w:r>
      <w:r w:rsidRPr="00921453">
        <w:t xml:space="preserve"> Шумилова Л. В. Контроль технологических процессов обогащения: курс лекций. [Электронный ресурс], 2013 – 380 с. Режим доступа: </w:t>
      </w:r>
      <w:hyperlink r:id="rId8" w:history="1">
        <w:r w:rsidRPr="00921453">
          <w:rPr>
            <w:rStyle w:val="a9"/>
          </w:rPr>
          <w:t>http://elibrary.ru/</w:t>
        </w:r>
      </w:hyperlink>
    </w:p>
    <w:p w:rsidR="007726B9" w:rsidRPr="00921453" w:rsidRDefault="007726B9" w:rsidP="00921453">
      <w:pPr>
        <w:ind w:firstLine="709"/>
        <w:jc w:val="both"/>
        <w:rPr>
          <w:color w:val="000000"/>
        </w:rPr>
      </w:pPr>
      <w:r w:rsidRPr="00921453">
        <w:rPr>
          <w:color w:val="000000"/>
        </w:rPr>
        <w:t>9. Литвинцева О.В. Контроль технологических процессов обогащения.  Метод.  указ. –  Чита: ЗабГУ, 2011 – 23 с</w:t>
      </w:r>
    </w:p>
    <w:p w:rsidR="00921453" w:rsidRPr="00921453" w:rsidRDefault="00921453" w:rsidP="00921453">
      <w:pPr>
        <w:pStyle w:val="6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453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921453">
        <w:rPr>
          <w:rFonts w:ascii="Times New Roman" w:hAnsi="Times New Roman" w:cs="Times New Roman"/>
          <w:sz w:val="24"/>
          <w:szCs w:val="24"/>
        </w:rPr>
        <w:t>Бриллиантов В.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453">
        <w:rPr>
          <w:rFonts w:ascii="Times New Roman" w:hAnsi="Times New Roman" w:cs="Times New Roman"/>
          <w:sz w:val="24"/>
          <w:szCs w:val="24"/>
        </w:rPr>
        <w:t>Автоматизация производства и контрольно-измерительные приборы: учеб. для техникумов / В. В. Бриллиантов. —</w:t>
      </w:r>
      <w:r w:rsidRPr="00921453">
        <w:rPr>
          <w:rFonts w:ascii="Times New Roman" w:hAnsi="Times New Roman" w:cs="Times New Roman"/>
          <w:color w:val="000000"/>
          <w:sz w:val="24"/>
          <w:szCs w:val="24"/>
        </w:rPr>
        <w:t xml:space="preserve"> Москва: </w:t>
      </w:r>
      <w:r w:rsidRPr="00921453">
        <w:rPr>
          <w:rFonts w:ascii="Times New Roman" w:hAnsi="Times New Roman" w:cs="Times New Roman"/>
          <w:sz w:val="24"/>
          <w:szCs w:val="24"/>
        </w:rPr>
        <w:t>Недра, 1989.— 271.</w:t>
      </w:r>
    </w:p>
    <w:p w:rsidR="00921453" w:rsidRPr="00921453" w:rsidRDefault="00921453" w:rsidP="00921453">
      <w:pPr>
        <w:pStyle w:val="40"/>
        <w:shd w:val="clear" w:color="auto" w:fill="auto"/>
        <w:ind w:firstLine="709"/>
        <w:rPr>
          <w:sz w:val="24"/>
          <w:szCs w:val="24"/>
        </w:rPr>
      </w:pPr>
      <w:r w:rsidRPr="00921453">
        <w:rPr>
          <w:sz w:val="24"/>
          <w:szCs w:val="24"/>
        </w:rPr>
        <w:t>11. Прокофьев Е. В.</w:t>
      </w:r>
      <w:r>
        <w:rPr>
          <w:sz w:val="24"/>
          <w:szCs w:val="24"/>
        </w:rPr>
        <w:t xml:space="preserve"> </w:t>
      </w:r>
      <w:r w:rsidRPr="00921453">
        <w:rPr>
          <w:sz w:val="24"/>
          <w:szCs w:val="24"/>
        </w:rPr>
        <w:t xml:space="preserve">Автоматизация обогатительных фабрик: </w:t>
      </w:r>
      <w:r>
        <w:rPr>
          <w:sz w:val="24"/>
          <w:szCs w:val="24"/>
        </w:rPr>
        <w:t xml:space="preserve">учебное пособие / </w:t>
      </w:r>
      <w:r w:rsidRPr="00921453">
        <w:rPr>
          <w:sz w:val="24"/>
          <w:szCs w:val="24"/>
        </w:rPr>
        <w:t>Е. В.</w:t>
      </w:r>
      <w:r>
        <w:rPr>
          <w:sz w:val="24"/>
          <w:szCs w:val="24"/>
        </w:rPr>
        <w:t xml:space="preserve"> </w:t>
      </w:r>
      <w:r w:rsidRPr="00921453">
        <w:rPr>
          <w:sz w:val="24"/>
          <w:szCs w:val="24"/>
        </w:rPr>
        <w:t xml:space="preserve"> Прокофьев - Екатерин</w:t>
      </w:r>
      <w:r w:rsidRPr="00921453">
        <w:rPr>
          <w:sz w:val="24"/>
          <w:szCs w:val="24"/>
        </w:rPr>
        <w:softHyphen/>
        <w:t>бург: УГГУ, 2006. - 121 с.</w:t>
      </w:r>
    </w:p>
    <w:p w:rsidR="00921453" w:rsidRPr="002F170E" w:rsidRDefault="00921453" w:rsidP="007726B9">
      <w:pPr>
        <w:ind w:firstLine="709"/>
        <w:jc w:val="both"/>
        <w:rPr>
          <w:color w:val="000000"/>
        </w:rPr>
      </w:pPr>
    </w:p>
    <w:p w:rsidR="00450F11" w:rsidRPr="00450F11" w:rsidRDefault="00450F11" w:rsidP="00F7081C">
      <w:pPr>
        <w:autoSpaceDE w:val="0"/>
        <w:autoSpaceDN w:val="0"/>
        <w:adjustRightInd w:val="0"/>
        <w:ind w:firstLine="709"/>
        <w:jc w:val="both"/>
        <w:rPr>
          <w:b/>
        </w:rPr>
      </w:pPr>
      <w:r w:rsidRPr="00450F11">
        <w:rPr>
          <w:b/>
        </w:rPr>
        <w:t>Дополнительная литература</w:t>
      </w:r>
    </w:p>
    <w:p w:rsidR="007726B9" w:rsidRPr="002F170E" w:rsidRDefault="007726B9" w:rsidP="007726B9">
      <w:pPr>
        <w:ind w:firstLine="709"/>
        <w:jc w:val="both"/>
        <w:rPr>
          <w:color w:val="000000"/>
        </w:rPr>
      </w:pPr>
      <w:r w:rsidRPr="002F170E">
        <w:rPr>
          <w:color w:val="000000"/>
        </w:rPr>
        <w:t>1. Специальные и вспомогательные процессы</w:t>
      </w:r>
      <w:r>
        <w:rPr>
          <w:color w:val="000000"/>
        </w:rPr>
        <w:t>:</w:t>
      </w:r>
      <w:r w:rsidRPr="002F170E">
        <w:rPr>
          <w:color w:val="000000"/>
        </w:rPr>
        <w:t xml:space="preserve"> </w:t>
      </w:r>
      <w:r>
        <w:rPr>
          <w:color w:val="000000"/>
        </w:rPr>
        <w:t>с</w:t>
      </w:r>
      <w:r w:rsidRPr="002F170E">
        <w:rPr>
          <w:color w:val="000000"/>
        </w:rPr>
        <w:t>правочник по обогащению руд./под редакцией О.С. Богданова.</w:t>
      </w:r>
      <w:r>
        <w:rPr>
          <w:color w:val="000000"/>
        </w:rPr>
        <w:t xml:space="preserve">. – Москва: Недра, 1983 – </w:t>
      </w:r>
      <w:r w:rsidRPr="002F170E">
        <w:rPr>
          <w:color w:val="000000"/>
        </w:rPr>
        <w:t>384 с.</w:t>
      </w:r>
      <w:r>
        <w:rPr>
          <w:color w:val="000000"/>
        </w:rPr>
        <w:t xml:space="preserve"> – 3т.</w:t>
      </w:r>
    </w:p>
    <w:p w:rsidR="007726B9" w:rsidRPr="002F170E" w:rsidRDefault="007726B9" w:rsidP="007726B9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2F170E">
        <w:rPr>
          <w:color w:val="000000"/>
        </w:rPr>
        <w:t>.Фатьянов, А.В. Проектирование обогатительных фабрик./ А.В. Фатьянов</w:t>
      </w:r>
      <w:r>
        <w:rPr>
          <w:color w:val="000000"/>
        </w:rPr>
        <w:t xml:space="preserve">. – </w:t>
      </w:r>
      <w:r w:rsidRPr="002F170E">
        <w:rPr>
          <w:color w:val="000000"/>
        </w:rPr>
        <w:t xml:space="preserve"> Чита: ЧитГУ, 2003.-300 с.</w:t>
      </w:r>
    </w:p>
    <w:p w:rsidR="007726B9" w:rsidRPr="002F170E" w:rsidRDefault="007726B9" w:rsidP="007726B9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Pr="002F170E">
        <w:rPr>
          <w:color w:val="000000"/>
        </w:rPr>
        <w:t xml:space="preserve">.Практикум по обогащению полезных ископаемых: учеб. пособие для </w:t>
      </w:r>
      <w:r>
        <w:rPr>
          <w:color w:val="000000"/>
        </w:rPr>
        <w:t xml:space="preserve">вузов / под ред. Н.Г. Бедраня. – </w:t>
      </w:r>
      <w:r w:rsidRPr="002F170E">
        <w:rPr>
          <w:color w:val="000000"/>
        </w:rPr>
        <w:t xml:space="preserve">  М</w:t>
      </w:r>
      <w:r>
        <w:rPr>
          <w:color w:val="000000"/>
        </w:rPr>
        <w:t>осква</w:t>
      </w:r>
      <w:r w:rsidRPr="002F170E">
        <w:rPr>
          <w:color w:val="000000"/>
        </w:rPr>
        <w:t>: Недра, 1991.-526 с.</w:t>
      </w:r>
    </w:p>
    <w:p w:rsidR="007726B9" w:rsidRPr="002F170E" w:rsidRDefault="007726B9" w:rsidP="007726B9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2F170E">
        <w:rPr>
          <w:color w:val="000000"/>
        </w:rPr>
        <w:t>.Технологическая оценка минерального сырья. Методы исследования: справочник / под редакцией П.Е. Остапенко. – М</w:t>
      </w:r>
      <w:r>
        <w:rPr>
          <w:color w:val="000000"/>
        </w:rPr>
        <w:t>осква</w:t>
      </w:r>
      <w:r w:rsidRPr="002F170E">
        <w:rPr>
          <w:color w:val="000000"/>
        </w:rPr>
        <w:t>: Недра, 1990. – 264 с.</w:t>
      </w:r>
    </w:p>
    <w:p w:rsidR="007726B9" w:rsidRPr="002F170E" w:rsidRDefault="007726B9" w:rsidP="007726B9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2F170E">
        <w:rPr>
          <w:color w:val="000000"/>
        </w:rPr>
        <w:t>.Козин В.З.  Контроль технологических процессов обогащения. – Екатеринбург : УГГУ, 2005 – 303 с.</w:t>
      </w:r>
    </w:p>
    <w:p w:rsidR="007726B9" w:rsidRPr="002F170E" w:rsidRDefault="007726B9" w:rsidP="007726B9">
      <w:pPr>
        <w:ind w:firstLine="709"/>
        <w:jc w:val="both"/>
        <w:rPr>
          <w:color w:val="000000"/>
        </w:rPr>
      </w:pPr>
      <w:r w:rsidRPr="00E36B31">
        <w:rPr>
          <w:color w:val="000000"/>
          <w:lang w:val="en-US"/>
        </w:rPr>
        <w:t>6</w:t>
      </w:r>
      <w:r w:rsidRPr="00BD27C6">
        <w:rPr>
          <w:color w:val="000000"/>
          <w:lang w:val="en-US"/>
        </w:rPr>
        <w:t xml:space="preserve">. </w:t>
      </w:r>
      <w:hyperlink r:id="rId9" w:history="1">
        <w:r w:rsidRPr="002F170E">
          <w:t>Горный</w:t>
        </w:r>
        <w:r w:rsidRPr="00BD27C6">
          <w:rPr>
            <w:lang w:val="en-US"/>
          </w:rPr>
          <w:t xml:space="preserve"> </w:t>
        </w:r>
        <w:r w:rsidRPr="002F170E">
          <w:t>информационно</w:t>
        </w:r>
        <w:r w:rsidRPr="00BD27C6">
          <w:rPr>
            <w:lang w:val="en-US"/>
          </w:rPr>
          <w:t>-</w:t>
        </w:r>
        <w:r w:rsidRPr="002F170E">
          <w:t>аналитический</w:t>
        </w:r>
        <w:r w:rsidRPr="00BD27C6">
          <w:rPr>
            <w:lang w:val="en-US"/>
          </w:rPr>
          <w:t xml:space="preserve"> </w:t>
        </w:r>
        <w:r w:rsidRPr="002F170E">
          <w:t>бюллетень</w:t>
        </w:r>
        <w:r w:rsidRPr="00BD27C6">
          <w:rPr>
            <w:lang w:val="en-US"/>
          </w:rPr>
          <w:t xml:space="preserve"> (</w:t>
        </w:r>
        <w:r w:rsidRPr="002F170E">
          <w:t>научно</w:t>
        </w:r>
        <w:r w:rsidRPr="00BD27C6">
          <w:rPr>
            <w:lang w:val="en-US"/>
          </w:rPr>
          <w:t>-</w:t>
        </w:r>
        <w:r w:rsidRPr="002F170E">
          <w:t>технический</w:t>
        </w:r>
        <w:r w:rsidRPr="00BD27C6">
          <w:rPr>
            <w:lang w:val="en-US"/>
          </w:rPr>
          <w:t xml:space="preserve"> </w:t>
        </w:r>
        <w:r w:rsidRPr="002F170E">
          <w:t>журнал</w:t>
        </w:r>
        <w:r w:rsidRPr="00BD27C6">
          <w:rPr>
            <w:lang w:val="en-US"/>
          </w:rPr>
          <w:t>) = Mining informational and analytical bulletin (scientific and technical journal)</w:t>
        </w:r>
      </w:hyperlink>
      <w:r w:rsidRPr="00BD27C6">
        <w:rPr>
          <w:color w:val="000000"/>
          <w:lang w:val="en-US"/>
        </w:rPr>
        <w:t>.</w:t>
      </w:r>
      <w:r w:rsidRPr="00BD27C6">
        <w:rPr>
          <w:lang w:val="en-US"/>
        </w:rPr>
        <w:t xml:space="preserve"> </w:t>
      </w:r>
      <w:r w:rsidRPr="002F170E">
        <w:t>[Электронный ресурс]</w:t>
      </w:r>
      <w:r w:rsidRPr="00BD27C6">
        <w:rPr>
          <w:color w:val="000000"/>
        </w:rPr>
        <w:t xml:space="preserve"> </w:t>
      </w:r>
      <w:r w:rsidRPr="002F170E">
        <w:t xml:space="preserve">Режим доступа: </w:t>
      </w:r>
      <w:hyperlink r:id="rId10" w:history="1">
        <w:r w:rsidRPr="005C6B28">
          <w:rPr>
            <w:rStyle w:val="a9"/>
          </w:rPr>
          <w:t>http://elibrary.ru/item.asp?id=17230599/</w:t>
        </w:r>
      </w:hyperlink>
      <w:r>
        <w:rPr>
          <w:color w:val="000000"/>
        </w:rPr>
        <w:t xml:space="preserve"> </w:t>
      </w:r>
    </w:p>
    <w:p w:rsidR="007726B9" w:rsidRPr="002F170E" w:rsidRDefault="007726B9" w:rsidP="007726B9">
      <w:pPr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2F170E">
        <w:rPr>
          <w:color w:val="000000"/>
        </w:rPr>
        <w:t>.Физико-технические проблемы разработки полезных ископаемых.</w:t>
      </w:r>
      <w:r>
        <w:rPr>
          <w:color w:val="000000"/>
        </w:rPr>
        <w:t xml:space="preserve"> </w:t>
      </w:r>
      <w:r w:rsidRPr="002F170E">
        <w:t>[Электронный ресурс]</w:t>
      </w:r>
      <w:r w:rsidRPr="002F170E">
        <w:rPr>
          <w:color w:val="000000"/>
        </w:rPr>
        <w:t xml:space="preserve"> </w:t>
      </w:r>
      <w:r w:rsidRPr="002F170E">
        <w:t xml:space="preserve">Режим доступа: </w:t>
      </w:r>
      <w:hyperlink r:id="rId11" w:history="1">
        <w:r w:rsidRPr="005C6B28">
          <w:rPr>
            <w:rStyle w:val="a9"/>
          </w:rPr>
          <w:t>http://elibrary.ru/item.asp?id=12977235/</w:t>
        </w:r>
      </w:hyperlink>
      <w:r>
        <w:rPr>
          <w:color w:val="000000"/>
        </w:rPr>
        <w:t xml:space="preserve"> </w:t>
      </w:r>
    </w:p>
    <w:p w:rsidR="007726B9" w:rsidRPr="002F170E" w:rsidRDefault="007726B9" w:rsidP="007726B9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2F170E">
        <w:rPr>
          <w:color w:val="000000"/>
        </w:rPr>
        <w:t>.Современные технологии. Системный анализ. Моделирование.</w:t>
      </w:r>
      <w:r w:rsidRPr="00BD27C6">
        <w:t xml:space="preserve"> </w:t>
      </w:r>
      <w:r w:rsidRPr="002F170E">
        <w:t>[Электронный ресурс]</w:t>
      </w:r>
      <w:r w:rsidRPr="002F170E">
        <w:rPr>
          <w:color w:val="000000"/>
        </w:rPr>
        <w:t xml:space="preserve"> </w:t>
      </w:r>
      <w:r w:rsidRPr="002F170E">
        <w:t xml:space="preserve">Режим доступа: </w:t>
      </w:r>
      <w:hyperlink r:id="rId12" w:history="1">
        <w:r w:rsidRPr="005C6B28">
          <w:rPr>
            <w:rStyle w:val="a9"/>
          </w:rPr>
          <w:t>http://elibrary.ru/item.asp?id=12925613/</w:t>
        </w:r>
      </w:hyperlink>
      <w:r>
        <w:rPr>
          <w:color w:val="000000"/>
        </w:rPr>
        <w:t xml:space="preserve"> </w:t>
      </w:r>
    </w:p>
    <w:p w:rsidR="007726B9" w:rsidRPr="003B1A47" w:rsidRDefault="007726B9" w:rsidP="007726B9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Pr="002F170E">
        <w:rPr>
          <w:color w:val="000000"/>
        </w:rPr>
        <w:t xml:space="preserve">. </w:t>
      </w:r>
      <w:hyperlink r:id="rId13" w:tgtFrame="_blank" w:tooltip="Все книги автора" w:history="1">
        <w:r w:rsidRPr="002F170E">
          <w:t>Авдохин В. М.</w:t>
        </w:r>
      </w:hyperlink>
      <w:r w:rsidRPr="002F170E">
        <w:t xml:space="preserve"> </w:t>
      </w:r>
      <w:r w:rsidRPr="002F170E">
        <w:rPr>
          <w:color w:val="000000"/>
        </w:rPr>
        <w:t>Основы обогащения полезных ископаемых.</w:t>
      </w:r>
      <w:r w:rsidRPr="00BD27C6">
        <w:t xml:space="preserve"> </w:t>
      </w:r>
      <w:r w:rsidRPr="002F170E">
        <w:t>[Электронный ресурс]</w:t>
      </w:r>
      <w:r w:rsidRPr="002F170E">
        <w:rPr>
          <w:color w:val="000000"/>
        </w:rPr>
        <w:t xml:space="preserve"> </w:t>
      </w:r>
      <w:r>
        <w:rPr>
          <w:color w:val="000000"/>
        </w:rPr>
        <w:t xml:space="preserve">В </w:t>
      </w:r>
      <w:r w:rsidRPr="003B1A47">
        <w:rPr>
          <w:color w:val="000000"/>
        </w:rPr>
        <w:t>2 т. Т 1.</w:t>
      </w:r>
      <w:r>
        <w:rPr>
          <w:color w:val="000000"/>
        </w:rPr>
        <w:t>:</w:t>
      </w:r>
      <w:r w:rsidRPr="003B1A47">
        <w:rPr>
          <w:color w:val="000000"/>
        </w:rPr>
        <w:t xml:space="preserve"> 2-е изд., стер. – М.: . - Москва: Издательство «Горная книга», 2008. - 417 с.  </w:t>
      </w:r>
      <w:r w:rsidRPr="003B1A47">
        <w:t xml:space="preserve">Режим доступа: </w:t>
      </w:r>
      <w:hyperlink r:id="rId14" w:history="1">
        <w:r w:rsidRPr="003B1A47">
          <w:rPr>
            <w:rStyle w:val="a9"/>
          </w:rPr>
          <w:t>http://biblioclub.ru</w:t>
        </w:r>
      </w:hyperlink>
      <w:r w:rsidRPr="003B1A47">
        <w:rPr>
          <w:color w:val="000000"/>
        </w:rPr>
        <w:t xml:space="preserve">/ </w:t>
      </w:r>
    </w:p>
    <w:p w:rsidR="007726B9" w:rsidRPr="002F170E" w:rsidRDefault="007726B9" w:rsidP="007726B9">
      <w:pPr>
        <w:ind w:firstLine="709"/>
        <w:jc w:val="both"/>
        <w:rPr>
          <w:color w:val="000000"/>
        </w:rPr>
      </w:pPr>
      <w:r w:rsidRPr="003B1A47">
        <w:rPr>
          <w:color w:val="000000"/>
        </w:rPr>
        <w:t xml:space="preserve">10. </w:t>
      </w:r>
      <w:hyperlink r:id="rId15" w:tgtFrame="_blank" w:tooltip="Все книги автора" w:history="1">
        <w:r w:rsidRPr="003B1A47">
          <w:t>Авдохин В. М.</w:t>
        </w:r>
      </w:hyperlink>
      <w:r w:rsidRPr="003B1A47">
        <w:t xml:space="preserve"> </w:t>
      </w:r>
      <w:r w:rsidRPr="003B1A47">
        <w:rPr>
          <w:color w:val="000000"/>
        </w:rPr>
        <w:t xml:space="preserve">Основы обогащения полезных ископаемых. </w:t>
      </w:r>
      <w:r w:rsidRPr="003B1A47">
        <w:t xml:space="preserve">[Электронный ресурс] </w:t>
      </w:r>
      <w:r w:rsidRPr="003B1A47">
        <w:rPr>
          <w:color w:val="000000"/>
        </w:rPr>
        <w:t xml:space="preserve">В 2 т. Т 2.: учебник для вузов: 2-е изд., стер. – Москва: Издательство «Горная книга», 2008. - 310 с. </w:t>
      </w:r>
      <w:r w:rsidRPr="003B1A47">
        <w:t>Режим</w:t>
      </w:r>
      <w:r w:rsidRPr="002F170E">
        <w:t xml:space="preserve"> доступа: </w:t>
      </w:r>
      <w:hyperlink r:id="rId16" w:history="1">
        <w:r w:rsidRPr="005C6B28">
          <w:rPr>
            <w:rStyle w:val="a9"/>
          </w:rPr>
          <w:t>http://biblioclub.ru/</w:t>
        </w:r>
      </w:hyperlink>
      <w:r>
        <w:rPr>
          <w:color w:val="000000"/>
        </w:rPr>
        <w:t xml:space="preserve"> </w:t>
      </w:r>
    </w:p>
    <w:p w:rsidR="007726B9" w:rsidRPr="002F170E" w:rsidRDefault="007726B9" w:rsidP="007726B9">
      <w:pPr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Pr="002F170E">
        <w:rPr>
          <w:color w:val="000000"/>
        </w:rPr>
        <w:t xml:space="preserve">. </w:t>
      </w:r>
      <w:hyperlink r:id="rId17" w:tgtFrame="_blank" w:tooltip="Все книги автора" w:history="1">
        <w:r w:rsidRPr="002F170E">
          <w:rPr>
            <w:color w:val="000000"/>
          </w:rPr>
          <w:t>Кириченко Ю. В. </w:t>
        </w:r>
      </w:hyperlink>
      <w:hyperlink r:id="rId18" w:tgtFrame="_blank" w:tooltip="Все книги автора" w:history="1">
        <w:r w:rsidRPr="002F170E">
          <w:rPr>
            <w:color w:val="000000"/>
          </w:rPr>
          <w:t>Щёкина М. В.</w:t>
        </w:r>
      </w:hyperlink>
      <w:r>
        <w:rPr>
          <w:color w:val="000000"/>
        </w:rPr>
        <w:t xml:space="preserve"> Наука о Земле: у</w:t>
      </w:r>
      <w:r w:rsidRPr="002F170E">
        <w:rPr>
          <w:color w:val="000000"/>
        </w:rPr>
        <w:t>чебное пособие для вузов</w:t>
      </w:r>
      <w:r>
        <w:rPr>
          <w:color w:val="000000"/>
        </w:rPr>
        <w:t xml:space="preserve"> </w:t>
      </w:r>
      <w:r w:rsidRPr="002F170E">
        <w:t>[Электронный ресурс]</w:t>
      </w:r>
      <w:r>
        <w:rPr>
          <w:color w:val="000000"/>
        </w:rPr>
        <w:t xml:space="preserve">. – </w:t>
      </w:r>
      <w:r w:rsidRPr="002F170E">
        <w:rPr>
          <w:color w:val="000000"/>
        </w:rPr>
        <w:t>Москва: Издательство</w:t>
      </w:r>
      <w:r>
        <w:rPr>
          <w:color w:val="000000"/>
        </w:rPr>
        <w:t>:</w:t>
      </w:r>
      <w:r w:rsidRPr="002F170E">
        <w:rPr>
          <w:color w:val="000000"/>
        </w:rPr>
        <w:t xml:space="preserve"> </w:t>
      </w:r>
      <w:r>
        <w:rPr>
          <w:color w:val="000000"/>
        </w:rPr>
        <w:t>МГГУ</w:t>
      </w:r>
      <w:r w:rsidRPr="002F170E">
        <w:rPr>
          <w:color w:val="000000"/>
        </w:rPr>
        <w:t>, 2005. - 236 с.</w:t>
      </w:r>
      <w:r w:rsidRPr="00BD27C6">
        <w:t xml:space="preserve"> </w:t>
      </w:r>
      <w:r w:rsidRPr="002F170E">
        <w:t xml:space="preserve">Режим доступа: </w:t>
      </w:r>
      <w:r w:rsidRPr="002F170E">
        <w:rPr>
          <w:color w:val="000000"/>
        </w:rPr>
        <w:t>http://biblioclub.ru/</w:t>
      </w:r>
      <w:r>
        <w:rPr>
          <w:color w:val="000000"/>
        </w:rPr>
        <w:t xml:space="preserve"> </w:t>
      </w:r>
    </w:p>
    <w:p w:rsidR="007726B9" w:rsidRPr="002F170E" w:rsidRDefault="007726B9" w:rsidP="007726B9">
      <w:pPr>
        <w:ind w:firstLine="709"/>
        <w:jc w:val="both"/>
        <w:rPr>
          <w:color w:val="000000"/>
        </w:rPr>
      </w:pPr>
      <w:r>
        <w:rPr>
          <w:color w:val="000000"/>
        </w:rPr>
        <w:t>12</w:t>
      </w:r>
      <w:r w:rsidRPr="002F170E">
        <w:rPr>
          <w:color w:val="000000"/>
        </w:rPr>
        <w:t>.</w:t>
      </w:r>
      <w:hyperlink r:id="rId19" w:tgtFrame="_blank" w:tooltip="Все книги автора" w:history="1">
        <w:r w:rsidRPr="002F170E">
          <w:rPr>
            <w:color w:val="000000"/>
          </w:rPr>
          <w:t>Шестаков В. А.</w:t>
        </w:r>
      </w:hyperlink>
      <w:r w:rsidRPr="002F170E">
        <w:rPr>
          <w:color w:val="000000"/>
        </w:rPr>
        <w:t xml:space="preserve"> Пр</w:t>
      </w:r>
      <w:r>
        <w:rPr>
          <w:color w:val="000000"/>
        </w:rPr>
        <w:t>оектирование горных предприятий: у</w:t>
      </w:r>
      <w:r w:rsidRPr="002F170E">
        <w:rPr>
          <w:color w:val="000000"/>
        </w:rPr>
        <w:t xml:space="preserve">чебник для вузов </w:t>
      </w:r>
      <w:r w:rsidRPr="002F170E">
        <w:t>[Электронный ресурс]</w:t>
      </w:r>
      <w:r>
        <w:t xml:space="preserve">. - </w:t>
      </w:r>
      <w:r w:rsidRPr="002F170E">
        <w:rPr>
          <w:color w:val="000000"/>
        </w:rPr>
        <w:t xml:space="preserve">2007 - 777 с. </w:t>
      </w:r>
      <w:r w:rsidRPr="002F170E">
        <w:t xml:space="preserve">Режим доступа: </w:t>
      </w:r>
      <w:hyperlink r:id="rId20" w:history="1">
        <w:r w:rsidRPr="005C6B28">
          <w:rPr>
            <w:rStyle w:val="a9"/>
          </w:rPr>
          <w:t>http://biblioclub.ru/</w:t>
        </w:r>
      </w:hyperlink>
      <w:r>
        <w:rPr>
          <w:color w:val="000000"/>
        </w:rPr>
        <w:t xml:space="preserve">   </w:t>
      </w:r>
    </w:p>
    <w:p w:rsidR="00DF28E9" w:rsidRPr="006D18BE" w:rsidRDefault="00DF28E9" w:rsidP="007726B9">
      <w:pPr>
        <w:ind w:firstLine="709"/>
        <w:jc w:val="both"/>
      </w:pPr>
    </w:p>
    <w:p w:rsidR="00953FB0" w:rsidRDefault="00953FB0" w:rsidP="00EC6E38">
      <w:pPr>
        <w:spacing w:line="360" w:lineRule="auto"/>
        <w:jc w:val="both"/>
        <w:rPr>
          <w:sz w:val="28"/>
          <w:szCs w:val="28"/>
        </w:rPr>
      </w:pPr>
    </w:p>
    <w:p w:rsidR="00C126BD" w:rsidRPr="005179C7" w:rsidRDefault="00C126BD" w:rsidP="00C126BD">
      <w:pPr>
        <w:spacing w:line="360" w:lineRule="auto"/>
        <w:jc w:val="both"/>
      </w:pPr>
      <w:r w:rsidRPr="005179C7">
        <w:t xml:space="preserve">Ведущий преподаватель  </w:t>
      </w:r>
    </w:p>
    <w:p w:rsidR="00C126BD" w:rsidRPr="005179C7" w:rsidRDefault="00C126BD" w:rsidP="00C126BD">
      <w:pPr>
        <w:jc w:val="both"/>
      </w:pPr>
      <w:r w:rsidRPr="005179C7">
        <w:t>Ф.И.О.</w:t>
      </w:r>
      <w:r w:rsidRPr="005179C7">
        <w:rPr>
          <w:u w:val="single"/>
        </w:rPr>
        <w:t xml:space="preserve">   </w:t>
      </w:r>
      <w:r>
        <w:rPr>
          <w:u w:val="single"/>
        </w:rPr>
        <w:t>Долгих О.Л.</w:t>
      </w:r>
      <w:r w:rsidRPr="005179C7">
        <w:tab/>
      </w:r>
      <w:r>
        <w:t xml:space="preserve">                                   </w:t>
      </w:r>
      <w:r w:rsidRPr="005179C7">
        <w:t>____________________________</w:t>
      </w:r>
    </w:p>
    <w:p w:rsidR="00C126BD" w:rsidRPr="005179C7" w:rsidRDefault="00C126BD" w:rsidP="00C126BD">
      <w:pPr>
        <w:tabs>
          <w:tab w:val="center" w:pos="8280"/>
        </w:tabs>
        <w:jc w:val="both"/>
      </w:pPr>
      <w:r w:rsidRPr="005179C7">
        <w:t>должность: _</w:t>
      </w:r>
      <w:r>
        <w:t xml:space="preserve">к.т.н., доцент </w:t>
      </w:r>
      <w:r>
        <w:rPr>
          <w:u w:val="single"/>
        </w:rPr>
        <w:t>кафедры</w:t>
      </w:r>
      <w:r w:rsidRPr="005179C7">
        <w:rPr>
          <w:u w:val="single"/>
        </w:rPr>
        <w:t xml:space="preserve"> ОПИ и ВС</w:t>
      </w:r>
      <w:r w:rsidRPr="005179C7">
        <w:t xml:space="preserve">                    </w:t>
      </w:r>
      <w:r w:rsidRPr="005179C7">
        <w:rPr>
          <w:vertAlign w:val="superscript"/>
        </w:rPr>
        <w:t xml:space="preserve">                     подпись</w:t>
      </w:r>
    </w:p>
    <w:p w:rsidR="00C126BD" w:rsidRPr="005179C7" w:rsidRDefault="00C126BD" w:rsidP="00C126BD">
      <w:pPr>
        <w:jc w:val="both"/>
      </w:pPr>
      <w:r w:rsidRPr="005179C7">
        <w:t>«___» ______________ 20    г.</w:t>
      </w:r>
    </w:p>
    <w:p w:rsidR="00C126BD" w:rsidRDefault="00C126BD" w:rsidP="00C126BD">
      <w:pPr>
        <w:spacing w:line="360" w:lineRule="auto"/>
        <w:jc w:val="both"/>
      </w:pPr>
      <w:r w:rsidRPr="005179C7">
        <w:t xml:space="preserve">               </w:t>
      </w:r>
    </w:p>
    <w:p w:rsidR="00C126BD" w:rsidRDefault="00C126BD" w:rsidP="00C126BD">
      <w:pPr>
        <w:spacing w:line="360" w:lineRule="auto"/>
        <w:jc w:val="both"/>
      </w:pPr>
    </w:p>
    <w:p w:rsidR="00C126BD" w:rsidRDefault="00C126BD" w:rsidP="00C126BD">
      <w:pPr>
        <w:spacing w:line="360" w:lineRule="auto"/>
        <w:jc w:val="both"/>
      </w:pPr>
    </w:p>
    <w:p w:rsidR="00C126BD" w:rsidRPr="005179C7" w:rsidRDefault="00C126BD" w:rsidP="00C126BD">
      <w:pPr>
        <w:spacing w:line="360" w:lineRule="auto"/>
        <w:jc w:val="both"/>
      </w:pPr>
      <w:r w:rsidRPr="005179C7">
        <w:t xml:space="preserve">                </w:t>
      </w:r>
    </w:p>
    <w:p w:rsidR="00C126BD" w:rsidRPr="005179C7" w:rsidRDefault="00C126BD" w:rsidP="00C126BD">
      <w:pPr>
        <w:spacing w:line="360" w:lineRule="auto"/>
        <w:jc w:val="both"/>
      </w:pPr>
      <w:r w:rsidRPr="005179C7">
        <w:t xml:space="preserve">Заведующий кафедрой </w:t>
      </w:r>
    </w:p>
    <w:p w:rsidR="00C126BD" w:rsidRPr="005179C7" w:rsidRDefault="00C126BD" w:rsidP="00C126BD">
      <w:pPr>
        <w:jc w:val="both"/>
      </w:pPr>
      <w:r w:rsidRPr="005179C7">
        <w:t>Ф.И.О.</w:t>
      </w:r>
      <w:r w:rsidRPr="005179C7">
        <w:rPr>
          <w:u w:val="single"/>
        </w:rPr>
        <w:t xml:space="preserve">   </w:t>
      </w:r>
      <w:r>
        <w:rPr>
          <w:u w:val="single"/>
        </w:rPr>
        <w:t>Щеглова С.А.</w:t>
      </w:r>
      <w:r w:rsidRPr="005179C7">
        <w:t xml:space="preserve">                           </w:t>
      </w:r>
      <w:r w:rsidRPr="005179C7">
        <w:tab/>
        <w:t>____________________________</w:t>
      </w:r>
    </w:p>
    <w:p w:rsidR="00C126BD" w:rsidRPr="005179C7" w:rsidRDefault="00C126BD" w:rsidP="00C126BD">
      <w:pPr>
        <w:tabs>
          <w:tab w:val="center" w:pos="8280"/>
        </w:tabs>
        <w:jc w:val="both"/>
      </w:pPr>
      <w:r w:rsidRPr="005179C7">
        <w:rPr>
          <w:vertAlign w:val="superscript"/>
        </w:rPr>
        <w:t xml:space="preserve">                                                                                                                                              подпись</w:t>
      </w:r>
    </w:p>
    <w:p w:rsidR="00C126BD" w:rsidRPr="005179C7" w:rsidRDefault="00C126BD" w:rsidP="00C126BD">
      <w:pPr>
        <w:jc w:val="both"/>
      </w:pPr>
      <w:r w:rsidRPr="005179C7">
        <w:t>«___» ______________ 20    г.</w:t>
      </w:r>
    </w:p>
    <w:p w:rsidR="00DE1292" w:rsidRPr="00FC0E77" w:rsidRDefault="00DE1292" w:rsidP="00C126BD">
      <w:pPr>
        <w:spacing w:line="360" w:lineRule="auto"/>
        <w:jc w:val="both"/>
        <w:rPr>
          <w:sz w:val="28"/>
          <w:szCs w:val="28"/>
        </w:rPr>
      </w:pPr>
    </w:p>
    <w:sectPr w:rsidR="00DE1292" w:rsidRPr="00FC0E77">
      <w:footerReference w:type="even" r:id="rId21"/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D63" w:rsidRDefault="00723D63">
      <w:r>
        <w:separator/>
      </w:r>
    </w:p>
  </w:endnote>
  <w:endnote w:type="continuationSeparator" w:id="0">
    <w:p w:rsidR="00723D63" w:rsidRDefault="0072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74" w:rsidRDefault="00B54074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4074" w:rsidRDefault="00B540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74" w:rsidRDefault="00B54074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75E6">
      <w:rPr>
        <w:rStyle w:val="a6"/>
        <w:noProof/>
      </w:rPr>
      <w:t>1</w:t>
    </w:r>
    <w:r>
      <w:rPr>
        <w:rStyle w:val="a6"/>
      </w:rPr>
      <w:fldChar w:fldCharType="end"/>
    </w:r>
  </w:p>
  <w:p w:rsidR="00B54074" w:rsidRDefault="00B540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D63" w:rsidRDefault="00723D63">
      <w:r>
        <w:separator/>
      </w:r>
    </w:p>
  </w:footnote>
  <w:footnote w:type="continuationSeparator" w:id="0">
    <w:p w:rsidR="00723D63" w:rsidRDefault="00723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577C82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9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A157DAD"/>
    <w:multiLevelType w:val="hybridMultilevel"/>
    <w:tmpl w:val="1C126760"/>
    <w:lvl w:ilvl="0" w:tplc="968E5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EF2402"/>
    <w:multiLevelType w:val="hybridMultilevel"/>
    <w:tmpl w:val="11346CA2"/>
    <w:lvl w:ilvl="0" w:tplc="356E1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4" w15:restartNumberingAfterBreak="0">
    <w:nsid w:val="29322908"/>
    <w:multiLevelType w:val="hybridMultilevel"/>
    <w:tmpl w:val="7B3AC16E"/>
    <w:lvl w:ilvl="0" w:tplc="28CCA0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74C776E"/>
    <w:multiLevelType w:val="hybridMultilevel"/>
    <w:tmpl w:val="0C405BAE"/>
    <w:lvl w:ilvl="0" w:tplc="C0F4F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F63B8E"/>
    <w:multiLevelType w:val="hybridMultilevel"/>
    <w:tmpl w:val="90FC8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0E5AC9"/>
    <w:multiLevelType w:val="hybridMultilevel"/>
    <w:tmpl w:val="C1185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5F46C4"/>
    <w:multiLevelType w:val="hybridMultilevel"/>
    <w:tmpl w:val="05B419DA"/>
    <w:lvl w:ilvl="0" w:tplc="22380B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73C9F"/>
    <w:multiLevelType w:val="hybridMultilevel"/>
    <w:tmpl w:val="4D841C2E"/>
    <w:lvl w:ilvl="0" w:tplc="C0F4F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D544E8"/>
    <w:multiLevelType w:val="singleLevel"/>
    <w:tmpl w:val="F51254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7B"/>
    <w:rsid w:val="00015B89"/>
    <w:rsid w:val="00081CA3"/>
    <w:rsid w:val="000B0000"/>
    <w:rsid w:val="000B1224"/>
    <w:rsid w:val="000C425A"/>
    <w:rsid w:val="000D75E6"/>
    <w:rsid w:val="00111492"/>
    <w:rsid w:val="00114540"/>
    <w:rsid w:val="001A60B2"/>
    <w:rsid w:val="001B639C"/>
    <w:rsid w:val="001E5B14"/>
    <w:rsid w:val="00204F36"/>
    <w:rsid w:val="0024624D"/>
    <w:rsid w:val="00262DD9"/>
    <w:rsid w:val="0029615B"/>
    <w:rsid w:val="00297AA2"/>
    <w:rsid w:val="002D6493"/>
    <w:rsid w:val="002E4621"/>
    <w:rsid w:val="00345CA5"/>
    <w:rsid w:val="00366401"/>
    <w:rsid w:val="0039021C"/>
    <w:rsid w:val="003C6838"/>
    <w:rsid w:val="00406392"/>
    <w:rsid w:val="004067B9"/>
    <w:rsid w:val="00425837"/>
    <w:rsid w:val="004261F4"/>
    <w:rsid w:val="004335AD"/>
    <w:rsid w:val="00450F11"/>
    <w:rsid w:val="00554AF8"/>
    <w:rsid w:val="005D357B"/>
    <w:rsid w:val="00622226"/>
    <w:rsid w:val="006260B7"/>
    <w:rsid w:val="00647E4B"/>
    <w:rsid w:val="006947E8"/>
    <w:rsid w:val="006B3301"/>
    <w:rsid w:val="006D3D0F"/>
    <w:rsid w:val="006E1499"/>
    <w:rsid w:val="006E59DC"/>
    <w:rsid w:val="00723B67"/>
    <w:rsid w:val="00723D63"/>
    <w:rsid w:val="0077209E"/>
    <w:rsid w:val="007726B9"/>
    <w:rsid w:val="00796AF7"/>
    <w:rsid w:val="00803A7D"/>
    <w:rsid w:val="00816A02"/>
    <w:rsid w:val="008366E3"/>
    <w:rsid w:val="008551C7"/>
    <w:rsid w:val="0085762C"/>
    <w:rsid w:val="00865F54"/>
    <w:rsid w:val="00871F4E"/>
    <w:rsid w:val="0088064C"/>
    <w:rsid w:val="008E491D"/>
    <w:rsid w:val="00921453"/>
    <w:rsid w:val="00924B8E"/>
    <w:rsid w:val="00953FB0"/>
    <w:rsid w:val="00976A65"/>
    <w:rsid w:val="009917D0"/>
    <w:rsid w:val="009A4705"/>
    <w:rsid w:val="009B6385"/>
    <w:rsid w:val="009D6E2F"/>
    <w:rsid w:val="009D7559"/>
    <w:rsid w:val="009E169B"/>
    <w:rsid w:val="00A316A8"/>
    <w:rsid w:val="00A60026"/>
    <w:rsid w:val="00A934AA"/>
    <w:rsid w:val="00AA11A8"/>
    <w:rsid w:val="00AA37B0"/>
    <w:rsid w:val="00AB52D5"/>
    <w:rsid w:val="00AF1E2E"/>
    <w:rsid w:val="00B02C85"/>
    <w:rsid w:val="00B03873"/>
    <w:rsid w:val="00B05E71"/>
    <w:rsid w:val="00B54074"/>
    <w:rsid w:val="00BA388F"/>
    <w:rsid w:val="00BD75E1"/>
    <w:rsid w:val="00BF0202"/>
    <w:rsid w:val="00C126BD"/>
    <w:rsid w:val="00C16C4D"/>
    <w:rsid w:val="00C16E51"/>
    <w:rsid w:val="00C30787"/>
    <w:rsid w:val="00C322B2"/>
    <w:rsid w:val="00C96A1F"/>
    <w:rsid w:val="00CD2DFC"/>
    <w:rsid w:val="00D10290"/>
    <w:rsid w:val="00D14627"/>
    <w:rsid w:val="00D479CB"/>
    <w:rsid w:val="00D73BEC"/>
    <w:rsid w:val="00DE1292"/>
    <w:rsid w:val="00DF28E9"/>
    <w:rsid w:val="00E20ECB"/>
    <w:rsid w:val="00EC6E38"/>
    <w:rsid w:val="00EE75F3"/>
    <w:rsid w:val="00F7081C"/>
    <w:rsid w:val="00F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201283"/>
  <w15:docId w15:val="{CE4D12BF-6AC6-46D7-8B7B-0DF12842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1">
    <w:name w:val="heading 1"/>
    <w:basedOn w:val="a"/>
    <w:next w:val="a"/>
    <w:qFormat/>
    <w:rsid w:val="000B12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16E51"/>
    <w:pPr>
      <w:keepNext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16E51"/>
    <w:pPr>
      <w:spacing w:before="240" w:after="60"/>
      <w:ind w:firstLine="720"/>
      <w:jc w:val="both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C16E51"/>
    <w:pPr>
      <w:spacing w:before="240" w:after="60"/>
      <w:ind w:firstLine="720"/>
      <w:jc w:val="both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customStyle="1" w:styleId="3">
    <w:name w:val="Знак Знак3 Знак Знак Знак Знак Знак Знак Знак Знак Знак Знак"/>
    <w:basedOn w:val="a"/>
    <w:rsid w:val="008E491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nhideWhenUsed/>
    <w:rsid w:val="000B1224"/>
    <w:pPr>
      <w:spacing w:before="100" w:beforeAutospacing="1" w:after="100" w:afterAutospacing="1"/>
    </w:pPr>
  </w:style>
  <w:style w:type="paragraph" w:customStyle="1" w:styleId="Default">
    <w:name w:val="Default"/>
    <w:rsid w:val="00DF28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Title"/>
    <w:basedOn w:val="a"/>
    <w:link w:val="af"/>
    <w:qFormat/>
    <w:rsid w:val="00C16E51"/>
    <w:pPr>
      <w:jc w:val="center"/>
    </w:pPr>
    <w:rPr>
      <w:b/>
      <w:i/>
      <w:caps/>
      <w:sz w:val="40"/>
      <w:szCs w:val="20"/>
    </w:rPr>
  </w:style>
  <w:style w:type="paragraph" w:styleId="30">
    <w:name w:val="Body Text Indent 3"/>
    <w:basedOn w:val="a"/>
    <w:rsid w:val="00C16E51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af">
    <w:name w:val="Заголовок Знак"/>
    <w:link w:val="ae"/>
    <w:locked/>
    <w:rsid w:val="00C16E51"/>
    <w:rPr>
      <w:b/>
      <w:i/>
      <w:caps/>
      <w:sz w:val="40"/>
      <w:lang w:val="ru-RU" w:eastAsia="ru-RU" w:bidi="ar-SA"/>
    </w:rPr>
  </w:style>
  <w:style w:type="character" w:customStyle="1" w:styleId="11">
    <w:name w:val="Основной текст + 11"/>
    <w:aliases w:val="5 pt8,Полужирный1"/>
    <w:rsid w:val="00C16E51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80">
    <w:name w:val="Основной текст + Полужирный8"/>
    <w:rsid w:val="00C16E51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7">
    <w:name w:val="Основной текст + Полужирный7"/>
    <w:rsid w:val="00C16E51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31">
    <w:name w:val="Основной текст + Полужирный3"/>
    <w:aliases w:val="Курсив3"/>
    <w:rsid w:val="00C16E51"/>
    <w:rPr>
      <w:rFonts w:ascii="Times New Roman" w:hAnsi="Times New Roman" w:cs="Times New Roman"/>
      <w:b/>
      <w:bCs/>
      <w:i/>
      <w:iCs/>
      <w:spacing w:val="0"/>
      <w:sz w:val="21"/>
      <w:szCs w:val="21"/>
      <w:lang w:bidi="ar-SA"/>
    </w:rPr>
  </w:style>
  <w:style w:type="character" w:styleId="af0">
    <w:name w:val="Strong"/>
    <w:qFormat/>
    <w:rsid w:val="00C16E51"/>
    <w:rPr>
      <w:b/>
      <w:bCs/>
    </w:rPr>
  </w:style>
  <w:style w:type="paragraph" w:customStyle="1" w:styleId="32">
    <w:name w:val="Знак Знак3 Знак Знак Знак Знак Знак Знак Знак Знак Знак Знак"/>
    <w:basedOn w:val="a"/>
    <w:rsid w:val="00B0387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">
    <w:name w:val="Основной текст + Курсив13"/>
    <w:aliases w:val="Интервал 0 pt11,Заголовок №2 + 11 pt2,Малые прописные10"/>
    <w:rsid w:val="006260B7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81">
    <w:name w:val="Основной текст (8) + Малые прописные"/>
    <w:basedOn w:val="a0"/>
    <w:rsid w:val="00204F36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f1">
    <w:name w:val="Основной текст_"/>
    <w:basedOn w:val="a0"/>
    <w:link w:val="6"/>
    <w:rsid w:val="00204F36"/>
    <w:rPr>
      <w:rFonts w:ascii="Lucida Sans Unicode" w:eastAsia="Lucida Sans Unicode" w:hAnsi="Lucida Sans Unicode" w:cs="Lucida Sans Unicode"/>
      <w:spacing w:val="2"/>
      <w:sz w:val="17"/>
      <w:szCs w:val="17"/>
      <w:shd w:val="clear" w:color="auto" w:fill="FFFFFF"/>
    </w:rPr>
  </w:style>
  <w:style w:type="paragraph" w:customStyle="1" w:styleId="6">
    <w:name w:val="Основной текст6"/>
    <w:basedOn w:val="a"/>
    <w:link w:val="af1"/>
    <w:rsid w:val="00204F36"/>
    <w:pPr>
      <w:widowControl w:val="0"/>
      <w:shd w:val="clear" w:color="auto" w:fill="FFFFFF"/>
      <w:spacing w:line="215" w:lineRule="exact"/>
      <w:jc w:val="right"/>
    </w:pPr>
    <w:rPr>
      <w:rFonts w:ascii="Lucida Sans Unicode" w:eastAsia="Lucida Sans Unicode" w:hAnsi="Lucida Sans Unicode" w:cs="Lucida Sans Unicode"/>
      <w:spacing w:val="2"/>
      <w:sz w:val="17"/>
      <w:szCs w:val="17"/>
    </w:rPr>
  </w:style>
  <w:style w:type="character" w:customStyle="1" w:styleId="120pt">
    <w:name w:val="Основной текст (12) + Интервал 0 pt"/>
    <w:basedOn w:val="a0"/>
    <w:rsid w:val="00204F3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f1"/>
    <w:rsid w:val="00204F3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04F36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90pt">
    <w:name w:val="Основной текст (9) + Интервал 0 pt"/>
    <w:basedOn w:val="9"/>
    <w:rsid w:val="00204F36"/>
    <w:rPr>
      <w:rFonts w:ascii="Lucida Sans Unicode" w:eastAsia="Lucida Sans Unicode" w:hAnsi="Lucida Sans Unicode" w:cs="Lucida Sans Unicode"/>
      <w:color w:val="000000"/>
      <w:spacing w:val="-3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204F36"/>
    <w:pPr>
      <w:widowControl w:val="0"/>
      <w:shd w:val="clear" w:color="auto" w:fill="FFFFFF"/>
      <w:spacing w:after="420" w:line="0" w:lineRule="atLeast"/>
      <w:jc w:val="center"/>
    </w:pPr>
    <w:rPr>
      <w:rFonts w:ascii="Lucida Sans Unicode" w:eastAsia="Lucida Sans Unicode" w:hAnsi="Lucida Sans Unicode" w:cs="Lucida Sans Unicode"/>
      <w:sz w:val="12"/>
      <w:szCs w:val="12"/>
    </w:rPr>
  </w:style>
  <w:style w:type="character" w:customStyle="1" w:styleId="82">
    <w:name w:val="Основной текст (8)_"/>
    <w:basedOn w:val="a0"/>
    <w:link w:val="83"/>
    <w:rsid w:val="00204F36"/>
    <w:rPr>
      <w:rFonts w:ascii="Lucida Sans Unicode" w:eastAsia="Lucida Sans Unicode" w:hAnsi="Lucida Sans Unicode" w:cs="Lucida Sans Unicode"/>
      <w:spacing w:val="2"/>
      <w:sz w:val="16"/>
      <w:szCs w:val="16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204F36"/>
    <w:pPr>
      <w:widowControl w:val="0"/>
      <w:shd w:val="clear" w:color="auto" w:fill="FFFFFF"/>
      <w:spacing w:before="360" w:after="180" w:line="215" w:lineRule="exact"/>
    </w:pPr>
    <w:rPr>
      <w:rFonts w:ascii="Lucida Sans Unicode" w:eastAsia="Lucida Sans Unicode" w:hAnsi="Lucida Sans Unicode" w:cs="Lucida Sans Unicode"/>
      <w:spacing w:val="2"/>
      <w:sz w:val="16"/>
      <w:szCs w:val="16"/>
    </w:rPr>
  </w:style>
  <w:style w:type="character" w:customStyle="1" w:styleId="0pt0">
    <w:name w:val="Основной текст + Курсив;Интервал 0 pt"/>
    <w:basedOn w:val="af1"/>
    <w:rsid w:val="00204F3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921453"/>
    <w:rPr>
      <w:b/>
      <w:bCs/>
      <w:spacing w:val="-2"/>
      <w:shd w:val="clear" w:color="auto" w:fill="FFFFFF"/>
    </w:rPr>
  </w:style>
  <w:style w:type="paragraph" w:customStyle="1" w:styleId="40">
    <w:name w:val="Основной текст4"/>
    <w:basedOn w:val="a"/>
    <w:rsid w:val="00921453"/>
    <w:pPr>
      <w:widowControl w:val="0"/>
      <w:shd w:val="clear" w:color="auto" w:fill="FFFFFF"/>
      <w:spacing w:line="326" w:lineRule="exact"/>
      <w:ind w:hanging="3880"/>
      <w:jc w:val="both"/>
    </w:pPr>
    <w:rPr>
      <w:color w:val="000000"/>
      <w:spacing w:val="-3"/>
      <w:sz w:val="17"/>
      <w:szCs w:val="17"/>
      <w:lang w:bidi="ru-RU"/>
    </w:rPr>
  </w:style>
  <w:style w:type="paragraph" w:customStyle="1" w:styleId="100">
    <w:name w:val="Основной текст (10)"/>
    <w:basedOn w:val="a"/>
    <w:link w:val="10"/>
    <w:rsid w:val="00921453"/>
    <w:pPr>
      <w:widowControl w:val="0"/>
      <w:shd w:val="clear" w:color="auto" w:fill="FFFFFF"/>
      <w:spacing w:line="0" w:lineRule="atLeast"/>
    </w:pPr>
    <w:rPr>
      <w:b/>
      <w:bCs/>
      <w:spacing w:val="-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13" Type="http://schemas.openxmlformats.org/officeDocument/2006/relationships/hyperlink" Target="http://www.biblioclub.ru/author.php?action=book&amp;auth_id=27121" TargetMode="External"/><Relationship Id="rId18" Type="http://schemas.openxmlformats.org/officeDocument/2006/relationships/hyperlink" Target="http://www.biblioclub.ru/author.php?action=book&amp;auth_id=27160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zabgu.ru/files/html_document/pdf_files/fixed/Normativny'e_dokumenty'/MI__01-03-2023_Obshhie_trebovaniya_k_postroeniyu_i_oformleniyu_uchebnoj_tekstovoj_dokumentacii.pdf" TargetMode="External"/><Relationship Id="rId12" Type="http://schemas.openxmlformats.org/officeDocument/2006/relationships/hyperlink" Target="http://elibrary.ru/item.asp?id=12925613/" TargetMode="External"/><Relationship Id="rId17" Type="http://schemas.openxmlformats.org/officeDocument/2006/relationships/hyperlink" Target="http://www.biblioclub.ru/author.php?action=book&amp;auth_id=27159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biblioclu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ru/item.asp?id=12977235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biblioclub.ru/author.php?action=book&amp;auth_id=2712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library.ru/item.asp?id=17230599/" TargetMode="External"/><Relationship Id="rId19" Type="http://schemas.openxmlformats.org/officeDocument/2006/relationships/hyperlink" Target="http://www.biblioclub.ru/author.php?action=book&amp;auth_id=164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002466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43</Company>
  <LinksUpToDate>false</LinksUpToDate>
  <CharactersWithSpaces>12840</CharactersWithSpaces>
  <SharedDoc>false</SharedDoc>
  <HLinks>
    <vt:vector size="78" baseType="variant">
      <vt:variant>
        <vt:i4>983071</vt:i4>
      </vt:variant>
      <vt:variant>
        <vt:i4>36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786542</vt:i4>
      </vt:variant>
      <vt:variant>
        <vt:i4>33</vt:i4>
      </vt:variant>
      <vt:variant>
        <vt:i4>0</vt:i4>
      </vt:variant>
      <vt:variant>
        <vt:i4>5</vt:i4>
      </vt:variant>
      <vt:variant>
        <vt:lpwstr>http://www.biblioclub.ru/author.php?action=book&amp;auth_id=16407</vt:lpwstr>
      </vt:variant>
      <vt:variant>
        <vt:lpwstr/>
      </vt:variant>
      <vt:variant>
        <vt:i4>721000</vt:i4>
      </vt:variant>
      <vt:variant>
        <vt:i4>30</vt:i4>
      </vt:variant>
      <vt:variant>
        <vt:i4>0</vt:i4>
      </vt:variant>
      <vt:variant>
        <vt:i4>5</vt:i4>
      </vt:variant>
      <vt:variant>
        <vt:lpwstr>http://www.biblioclub.ru/author.php?action=book&amp;auth_id=27160</vt:lpwstr>
      </vt:variant>
      <vt:variant>
        <vt:lpwstr/>
      </vt:variant>
      <vt:variant>
        <vt:i4>524392</vt:i4>
      </vt:variant>
      <vt:variant>
        <vt:i4>27</vt:i4>
      </vt:variant>
      <vt:variant>
        <vt:i4>0</vt:i4>
      </vt:variant>
      <vt:variant>
        <vt:i4>5</vt:i4>
      </vt:variant>
      <vt:variant>
        <vt:lpwstr>http://www.biblioclub.ru/author.php?action=book&amp;auth_id=27159</vt:lpwstr>
      </vt:variant>
      <vt:variant>
        <vt:lpwstr/>
      </vt:variant>
      <vt:variant>
        <vt:i4>983071</vt:i4>
      </vt:variant>
      <vt:variant>
        <vt:i4>24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983144</vt:i4>
      </vt:variant>
      <vt:variant>
        <vt:i4>21</vt:i4>
      </vt:variant>
      <vt:variant>
        <vt:i4>0</vt:i4>
      </vt:variant>
      <vt:variant>
        <vt:i4>5</vt:i4>
      </vt:variant>
      <vt:variant>
        <vt:lpwstr>http://www.biblioclub.ru/author.php?action=book&amp;auth_id=27121</vt:lpwstr>
      </vt:variant>
      <vt:variant>
        <vt:lpwstr/>
      </vt:variant>
      <vt:variant>
        <vt:i4>983071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983144</vt:i4>
      </vt:variant>
      <vt:variant>
        <vt:i4>15</vt:i4>
      </vt:variant>
      <vt:variant>
        <vt:i4>0</vt:i4>
      </vt:variant>
      <vt:variant>
        <vt:i4>5</vt:i4>
      </vt:variant>
      <vt:variant>
        <vt:lpwstr>http://www.biblioclub.ru/author.php?action=book&amp;auth_id=27121</vt:lpwstr>
      </vt:variant>
      <vt:variant>
        <vt:lpwstr/>
      </vt:variant>
      <vt:variant>
        <vt:i4>5570587</vt:i4>
      </vt:variant>
      <vt:variant>
        <vt:i4>12</vt:i4>
      </vt:variant>
      <vt:variant>
        <vt:i4>0</vt:i4>
      </vt:variant>
      <vt:variant>
        <vt:i4>5</vt:i4>
      </vt:variant>
      <vt:variant>
        <vt:lpwstr>http://elibrary.ru/item.asp?id=12925613/</vt:lpwstr>
      </vt:variant>
      <vt:variant>
        <vt:lpwstr/>
      </vt:variant>
      <vt:variant>
        <vt:i4>5570588</vt:i4>
      </vt:variant>
      <vt:variant>
        <vt:i4>9</vt:i4>
      </vt:variant>
      <vt:variant>
        <vt:i4>0</vt:i4>
      </vt:variant>
      <vt:variant>
        <vt:i4>5</vt:i4>
      </vt:variant>
      <vt:variant>
        <vt:lpwstr>http://elibrary.ru/item.asp?id=12977235/</vt:lpwstr>
      </vt:variant>
      <vt:variant>
        <vt:lpwstr/>
      </vt:variant>
      <vt:variant>
        <vt:i4>5439510</vt:i4>
      </vt:variant>
      <vt:variant>
        <vt:i4>6</vt:i4>
      </vt:variant>
      <vt:variant>
        <vt:i4>0</vt:i4>
      </vt:variant>
      <vt:variant>
        <vt:i4>5</vt:i4>
      </vt:variant>
      <vt:variant>
        <vt:lpwstr>http://elibrary.ru/item.asp?id=17230599/</vt:lpwstr>
      </vt:variant>
      <vt:variant>
        <vt:lpwstr/>
      </vt:variant>
      <vt:variant>
        <vt:i4>6553723</vt:i4>
      </vt:variant>
      <vt:variant>
        <vt:i4>3</vt:i4>
      </vt:variant>
      <vt:variant>
        <vt:i4>0</vt:i4>
      </vt:variant>
      <vt:variant>
        <vt:i4>5</vt:i4>
      </vt:variant>
      <vt:variant>
        <vt:lpwstr>http://elibrary.ru/contents.asp?issueid=1002466</vt:lpwstr>
      </vt:variant>
      <vt:variant>
        <vt:lpwstr/>
      </vt:variant>
      <vt:variant>
        <vt:i4>8126573</vt:i4>
      </vt:variant>
      <vt:variant>
        <vt:i4>0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</dc:creator>
  <cp:lastModifiedBy>User</cp:lastModifiedBy>
  <cp:revision>7</cp:revision>
  <cp:lastPrinted>2015-09-28T06:31:00Z</cp:lastPrinted>
  <dcterms:created xsi:type="dcterms:W3CDTF">2024-09-18T01:07:00Z</dcterms:created>
  <dcterms:modified xsi:type="dcterms:W3CDTF">2024-09-25T10:37:00Z</dcterms:modified>
</cp:coreProperties>
</file>