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НАУКИ</w:t>
      </w:r>
      <w:r w:rsidR="001E02F8">
        <w:rPr>
          <w:rFonts w:ascii="Times New Roman" w:hAnsi="Times New Roman" w:cs="Times New Roman"/>
          <w:color w:val="000000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«Забайкальский государственный университет»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(ФГБОУ ВО «ЗабГУ»)</w:t>
      </w:r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Факультет филологии и массовых коммуникаций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иностранных языков и межкультурной коммуникации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P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УЧЕБНЫЕ МАТЕ</w:t>
      </w:r>
      <w:r w:rsidR="00B42ECC"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РИАЛЫ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для студентов заочной формы обучения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2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5E5EE1" w:rsidRPr="001E0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полным сроком обучения)</w:t>
      </w:r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«Русский язык и культура речи»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направления подготовки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>38.03.01</w:t>
      </w:r>
      <w:r w:rsidR="00820734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</w:t>
      </w:r>
    </w:p>
    <w:p w:rsidR="001E02F8" w:rsidRPr="001E02F8" w:rsidRDefault="001E02F8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Направленность ОП: Финансы и кредит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трудоемкость дисциплины (модуля) – 72 ч., 2 зачетные единицы.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(курсовой проект)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КП) – нет.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Форма промежуточного контроля в семестре – зачет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0754" w:rsidRDefault="00110754" w:rsidP="001E02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 содержание курса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Перечень изучаемых разделов, тем дисциплины (модуля)</w:t>
      </w:r>
    </w:p>
    <w:p w:rsidR="00B42ECC" w:rsidRPr="00326C19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1.</w:t>
      </w:r>
      <w:r w:rsidRPr="0032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 как наука. Предмет и задачи культуры речи. Основные качества речи. Диагностический тест. Нормативный аспект культуры речи. Классификация норм русского литературного языка.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2.</w:t>
      </w:r>
      <w:r w:rsidRPr="00326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19">
        <w:rPr>
          <w:rFonts w:ascii="Times New Roman" w:hAnsi="Times New Roman"/>
          <w:sz w:val="24"/>
          <w:szCs w:val="24"/>
        </w:rPr>
        <w:t>Нормы русского литературного языка (орфоэпические, акцентологические, лексические, фразеологические, словообразовательные, морфологические, синтаксические, орфографические, пунктуационные)</w:t>
      </w:r>
      <w:proofErr w:type="gramEnd"/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/>
          <w:sz w:val="24"/>
          <w:szCs w:val="24"/>
        </w:rPr>
        <w:t>Тема 3. Функциональные стили  русского литературного языка, их взаимодействие и отличительные особенности (языковые особенности научного стиля, официально-делового, публицистического, языка художественной литературы)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11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текущего контроля</w:t>
      </w:r>
      <w:r w:rsidR="00A66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A76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контрольная работа</w:t>
      </w:r>
    </w:p>
    <w:p w:rsidR="001A6ADF" w:rsidRDefault="001A6ADF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6ADF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>Курс «Русский язык и культура речи» (для не филологов) направлен на повышение уровня практического владения современным русским литературным языком у специалистов нефилологического профиля - в разных сферах функционирования языка, в письменной и устной его разновидностях, а также  на знакомство  студентов с основами культуры речи, различными нормами литературного языка, основами  ораторского искусства,  на формирование представления  о речи как инструменте эффективного общения.</w:t>
      </w:r>
      <w:proofErr w:type="gramEnd"/>
    </w:p>
    <w:p w:rsidR="00DA4081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Контрольная работа выполняется письменно по вариантам (предлагается 15 вариантов) и предоставляется преподавателю во время сессии. Номер варианта определяется суммированием последних двух цифр номера зачетной книжки.</w:t>
      </w:r>
    </w:p>
    <w:p w:rsidR="00A669A3" w:rsidRPr="00A669A3" w:rsidRDefault="00326C19" w:rsidP="001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A4081" w:rsidRDefault="00DA4081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задание.</w:t>
      </w:r>
      <w:r w:rsidRPr="00DA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 на теоретический вопрос.</w:t>
      </w:r>
    </w:p>
    <w:p w:rsidR="00721BD2" w:rsidRPr="00DA4081" w:rsidRDefault="00721BD2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Письменное рассуждение.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задание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практического задания по культуре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 по русскому языку, в котором необходимо расставить недостающие знаки препинания и вставить пропущенные орфограммы.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упражнения, предусматривающее правильное написание слов и их объяснение по следующей схеме.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543"/>
        <w:gridCol w:w="3544"/>
      </w:tblGrid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примеры на то же правило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 ЛА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А (перед Г ), в корне ЛОЖ - пишется О ( перед Ж 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Излагать, изложить, слагаемое, уложили, 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разлагающий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предположения, предполагать.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Нигде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отрицательных наречиях под ударением пишется частица НЕ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 - НИ -.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Негде, никуда, некогда, ниоткуда, неоткуда, нигде.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Бесцеремон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БЕС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 -, ЧЕРЕС 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пишутся с буквой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глухими согласными.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Бесконечный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бесформенных, исчерпать, расхватать, воссоздать, расшифровать.</w:t>
            </w:r>
          </w:p>
        </w:tc>
      </w:tr>
    </w:tbl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Упражнениям предшествуют пунктуационные правила, данные в виде справок, а также методические советы, которые должны нацелить внимание студентов при выполнении заданий на специфические особенности в каждой указанной теме.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Тематика контрольных работ по курсу «Русский язык и культура речи»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Вариант 1. Из истории русского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  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1.Происхождение русского языка.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2.Русский национальный язык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3.Русский язык советского периода и конца ХХ 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М.В. Ломоносова в истории русского языка?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А.С. Пушкина считают создателем современного русского литературного языка?</w:t>
      </w:r>
    </w:p>
    <w:p w:rsidR="00A669A3" w:rsidRPr="00A669A3" w:rsidRDefault="00A669A3" w:rsidP="00CD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русского языка советского периода?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явления характерны для русского языка конца ХХ века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небольшой рассказ или описать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 сквозь землю провалиться;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смотреть сквозь пальцы;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куры не клюют.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Дать определение архаизмам и историзмам.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устаревшие слова, подобрать к ним современные синонимы.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Бунтарь, житие, рыбарь, пиит, возмездие, ланиты, выя, отрок, длань, уста, чело. 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уста, чело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несколько фразеологических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Тире между подлежащим и сказуемым».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данной темы обращайте внимание на то, какими частями речи выражены главные члены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отсутствии глагола-связки между подлежащим и сказуемым ставится тире:                 1)Если подлежащее и сказуемое выражены одной и той же частью речи,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дурное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всем, что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дважды два - четыре.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точить.</w:t>
      </w:r>
    </w:p>
    <w:p w:rsidR="00A669A3" w:rsidRPr="00A669A3" w:rsidRDefault="00A669A3" w:rsidP="00CD5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словами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это, это есть, вот, значит, это значит,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присоединяющими сказуемое к подлежащему,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общения людей.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краткость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достоинства прозы.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Вспылить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расписаться в своей глупости.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обычно не ставится:</w:t>
      </w:r>
    </w:p>
    <w:p w:rsidR="00A669A3" w:rsidRPr="00A669A3" w:rsidRDefault="00A669A3" w:rsidP="00CD5E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сказуемое присоединяется к подлежащему сравнительными союзами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словно, точно, вроде, будто, как будто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Ладожское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море. Электрический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жидкий янтарь.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неинтересных в мире нет. Их судьбы как история планет.</w:t>
      </w:r>
    </w:p>
    <w:p w:rsidR="00A669A3" w:rsidRPr="00A669A3" w:rsidRDefault="00A669A3" w:rsidP="00CD5E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сказуемым стоит отрицание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камень. Один в поле не воин.</w:t>
      </w:r>
    </w:p>
    <w:p w:rsidR="00A669A3" w:rsidRPr="00A669A3" w:rsidRDefault="00A669A3" w:rsidP="00CD5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подлежащим и сказуемым стоит вводное слово,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конечно, птица умная и самостоятельная, но голоса у нее нет.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Писатели, говорят, люди бывалые, интересные и разносторонние, но шумные и насмешливые.</w:t>
      </w:r>
    </w:p>
    <w:p w:rsidR="00A669A3" w:rsidRPr="00A669A3" w:rsidRDefault="00A669A3" w:rsidP="00CD5E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подлежащее выражено личным местоимением, а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- именительным падежом существительного,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слуга царя, царя грозного. Он химик, он ботаник.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допустимо в этом случае при логическом подчеркивании сказуемого или противопоставлении,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последняя буква в алфавите.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женщина, и этим ты права.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человек загадка. Для труса и заяц волк.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значит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древнего поселения обнаружен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 археологами восемь тысяч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Стремит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) перед вот цель жизни. Повелевать собою величайшая власть. Богатство вода: пришла и ушла. Хорошая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беседа с умным человеком. Я самый обыкновенный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не ) чем (не ) примечательный человек. Ты человек и родина должна быть дорога тебе. Зло есть грубейшая форма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Вернейший способ узнать человека, его умственное развитие, его моральный облик,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храктер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как он говорит. Вселять в людях надежду а (не) страх вот в чем секрет античных мудрецов. Древняя русская письмен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черпаемая кладезь русского языка. Справедливость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добро. Повелевать собою величайшая власть. (Не) быть смешным это (не) только умение себя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признак ума. Равнодушие это паралич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души. Боец без шапки не боец. Безумство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мудрость жизни. Расстояние (не) помеха для друзей. Каждая книга если она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произведение это событие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Бывают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которых лож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долг. Сочу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доверие это ключ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сердцу. Хороший характер богатство на всю жизнь.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вцы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щ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смерч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ронизировать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колотить доску,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сначал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Вариант 2. Структурные и коммуникативные свойства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- знаковая система.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языка: звук, морфема (приставка, корень, суффикс, окончание); слово, фразеологическая единица; свободное словосочетание; предложение; текст.</w:t>
      </w:r>
      <w:proofErr w:type="gramEnd"/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существования языка.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Диалекты, просторечие, жаргоны, литературный язык.</w:t>
      </w:r>
    </w:p>
    <w:p w:rsidR="00A669A3" w:rsidRPr="00A669A3" w:rsidRDefault="00A669A3" w:rsidP="00CD5E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функционирования книжной и разговорной речи, их особенности.                            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Письменная и устная формы книжной и разговорной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Понятия и термины: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система, знаковая система.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системность языка?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выполняет язык?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формы существования языка.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рассу</w:t>
      </w:r>
      <w:r w:rsidR="007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на одну из следующих тем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«Молчание не всегда доказывает присутствие ума, но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«Следите за своей речью, от нее зависит ваше будущее...»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Заменить следующие слова фразеологизмами.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Дремать, обидеться, поджечь, огорчиться, преувеличивать, обманывать, устыдиться, рассориться, не успеть, молчать, удивляться, спрятать, льстить, исчезнуть, перекусить.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«Однородные члены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следите за 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 внимание на то, что он связывает. Вспомните признаки однородности и неоднородности определений.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не соединенными союзами,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Русскую прозу создали «Капитанская дочка»,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смотритель», «Пиковая дама».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противительными союзами а, но, да (в значении но),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однако, зато, хотя и др.,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Свежо предание, а верится с трудом. Дома  новы, а предрассудки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стары. Приют наш мал, зато спокоен. Дни стояли пасмурные, однако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теплые.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повторяющимися союзами,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Минуй нас пуще всех печалей и барский гнев, и барская любовь. Нет ни дров, ни лучины, а живет без кручины. </w:t>
      </w:r>
    </w:p>
    <w:p w:rsidR="00A669A3" w:rsidRPr="00A669A3" w:rsidRDefault="00A669A3" w:rsidP="00CD5E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парами однородных членов предложений,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 и силен, свободен и молод.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не ставится:</w:t>
      </w:r>
    </w:p>
    <w:p w:rsidR="00A669A3" w:rsidRPr="00A669A3" w:rsidRDefault="00A669A3" w:rsidP="00CD5E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однородными членами предложения, соединенными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неповторяющимися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либо, например:</w:t>
      </w:r>
    </w:p>
    <w:p w:rsidR="00A669A3" w:rsidRPr="00A669A3" w:rsidRDefault="00A669A3" w:rsidP="00A669A3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Отселе я вижу потомков рождение и первых грозных обвалов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движение. Лесть да месть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CD5E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союзы и, да (в значении 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либо повторяются не при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например: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Поднялось солнце и залило волнами света и тепла и водную гладь, и потопленный лес.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цельных выражениях,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то ни се; и смех и грех; ни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заря; ни рыба ни мясо; ни жив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мертв; и стар и млад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шатко ни валко, и т.д.</w:t>
      </w:r>
    </w:p>
    <w:p w:rsidR="00A669A3" w:rsidRPr="00A669A3" w:rsidRDefault="00A669A3" w:rsidP="00CD5E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ставится перед однородными членами, если обобщающее слово стоит впереди них,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Душой весны природа ожила, и блещет все 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лазурь небес, и море голубое, и дивная гробница, и скала.</w:t>
      </w:r>
    </w:p>
    <w:p w:rsidR="00A669A3" w:rsidRPr="00A669A3" w:rsidRDefault="00A669A3" w:rsidP="00CD5E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ставится после однородных членов, если обобщающее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слово стоит позади них,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Смех, крики, ропот, слух и ржанье - все дышит буйством и войной.</w:t>
      </w:r>
    </w:p>
    <w:p w:rsidR="00A669A3" w:rsidRPr="00A669A3" w:rsidRDefault="00A669A3" w:rsidP="00CD5E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однородные члены, стоящие после обобщающего слова, не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 собой предложения, то перед ними ставится двоеточие, а после них - тире,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Напрасно глаз ищет нового предмета: ни столба, ни стога, ни забора -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ничего не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</w:t>
      </w:r>
      <w:proofErr w:type="gramStart"/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Здесь барство дикое без чувства без закона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насильственной лозой и труд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и время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дельца.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волна мне в очи соленою влагой.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дождик переждем. Море вечно и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скоро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перед ним пестрели и цвели луга и нивы золотые. Ждать 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догонять хуже 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тихая тягучая и заунывная похожая на плач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едва уловимая слухами слышалась то справ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(с)верху то (из) (под)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(ли) от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то(ли) от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его запылало румянцем. Долг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ль) мне гулять по свету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верхом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кибитк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карет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телеге то пешком? Люблю веселое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цветы бабочек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бури.(Н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следа ни санного ни человеческого ни зверин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(не) было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Увидел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самое что видел и до (полу)дня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внину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холмы небо лиловую даль.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 в племя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 девушек все что хотел. И эти люди и тени вокруг костра и далекая молния каждую минуту сверкавшая (в) дали все теперь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юдимым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страшным. Березка солнце и Россия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вечно будут жить.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зверь собака может быть гиена или шакал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 сомнением и убегает. У него (не) было ни сил ни желания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чужой жизнью и без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Гарта счастье было (не) мыслимо.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(Во) вторых,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издавн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если(бы),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точно так(же), то (же) самое,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старелый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 Пословицы и поговорки.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пословиц и поговорок.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слов и выражений.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поговорки, крылатые слова - неотъемлемая часть разговорной речи.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возникли пословицы и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разнообразие русских пословиц и поговорок? В чем отличие пословицы от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отразилось в русских пословицах и поговорках?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понимаем под названием «крылатые слова»?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 ногою запнуться, нежели языком».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Вставить антонимы в пословицы: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 здравствует ...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скроется ... ! ... сторона - мать, ... сторона - мачеха, ... друг лучше ... двух, ученье - ...,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! ... стелет, да ... спать.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Готовь ... сани, а ... телегу.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значение крылатых выражений: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Буриданов осел; Гордиев узел; дары данайцев; Танталовы муки; ящик Пандоры; прокрустово ложе, вот тебе, бабушка, и Юрьев день;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помнящий родства.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«Знаки препинания при союзе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Повторяя знаки препинания при союзе И, прибегайте к синтаксическому разбору по членам предложения, чтобы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союз И (простые предложения, однородные члены, однородные придаточные предложения, причастные и деепричастные обороты, обращения и т. д. 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носит обобщающий характер, поэтому в необходимых случаях обращайтесь за справками в соответствующие разделы синтаксиса, данные выше.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соединяет простые предложения в сложносочиненные и после союза И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 или вводные предложения, междометия, обращения,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например: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первой моей молодости с той минуты, когда я вышел из опеки родных, я стал наслаждаться бешено всеми удовольствиями, которые можно достать за деньги, и, разумеется, удовольствия эти мне опротивели.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определения, и деепричастия, 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Дверь залы быстро распахнулась, И, вся раскрасневшаяся, выскочила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Шурочка. Вдруг лицо его изменилось, И, обернувшись к Аркадию, он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как бы со смущением проговорил: «Одинцова приехала».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Хаджи Мурат расспросил про дорогу, и, когда Хан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его, что он хорошо знает дорогу и прямо приведет туда, Хаджи Мурат достал деньги и отдал обещанные три рубля. Стариками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рассерьезничались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и, как дети, плакали седобородые.</w:t>
      </w:r>
    </w:p>
    <w:p w:rsidR="00A669A3" w:rsidRPr="00A669A3" w:rsidRDefault="00A669A3" w:rsidP="00CD5E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стоит между определительными и деепричастными оборотами, относящимися к разным членам предложения,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«Да, да, прощай», - проговорил Левин, задыхаясь от волнения, И, 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повернувшись, взял свою палку, и быстро пошел прочь к дому. Он лег в яму, вырытую ветром в сухом песке недалеко от берега, И, с головой закутавшись в чекмень, скоро заснул.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может отсутствовать перед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стоять после него, если союз И связывает однородные члены предложения, однородные придаточные предложения и определительные и деепричастные обороты, а после него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вводные слова или вводные предложения, междометия, обращения,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По-русски широко талантливый, европейски воспитанный, он любил 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щегольнуть красивым острым словцом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именно ради острого словца жестко подчеркивал недостатки иностранных и русских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товарищей.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 и деепричастия или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Николай Петрович быстро обернулся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подойдя к человеку высокого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роста в длинном балахоне с кистями, только что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вылезшему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тарантаса, крепко стиснул его обнаженную красную руку, которую                  тот не сразу ему подал. Дежурный знал Нехлюдова и, как знакомому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человеку, сообщил ему их важную острожную новость.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остальные гости уже собрались ехать И, как их не уговаривал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Альберт, вышли в переднюю.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Девочка затихла теперь и держалась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кафтан Пьера сидела на его руке и как дикий зверек оглядывалась (во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 себя. Пьер (ни, не) чего (не) ответил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нахмур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сердитый каким его (не, ни) когда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Растопчина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увидел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переменить разговор который мог кончит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очень (не)выгодным образом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Пугачеву сказал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 я забыл благ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за лошадь и тулуп.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оглядывался и (не) слышал погони но он знал что гонятся за ним и когда один за другим прозвучали три выстрела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стреляют в него и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 еще быстрее. Он стал еще бледнее прежнего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 что всего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его щеке. Пришла весна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 взял сына с собой на пар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вот перед Фомой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жизнь. Толя стоял на балкон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пившись за жидкие железные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щурившись смотрел (в)даль (от) куда летел к нам теплый ветер шла с мягким шумом волна и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небу как 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розовых птиц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Орлов очевидно боялся что я опять заговорю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в другую сторону сказал Вы вероятно забыли про свое письмо. Но вдруг гд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вдали возник жалобный звук и пост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усиливаясь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зазвенел человеческим голосом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промчался мимо. Старуха мать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грамотная крестьянская вдова полная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суеверий была жива и Набатов помогал ей и когда был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навещал её. Цветы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опали песни спеты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собран хлеб и скошен луг. Пьер развел руками потупился и весь зеленый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берез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Увидев Нехлюдова она разогнулась и вся красная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положила веник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 руки об юбку прямо 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ним. В эту минуту французы наступавшие на наших вдруг побежали назад и скрылись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сомкнувшись в лесу показались русские стрелки. Это была рота Тимохина которая одна в лесу удержалась в порядке и засев у леса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атаковала французов. Метелица (не) спеша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вязал лошадь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 её по круто изогнутой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хватаясь за рыхлые края сруба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брался на угол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темную дыру.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достоинства,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сательная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безмол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тожить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дремуч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(по)дружески, (не)к спеху,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ещё (бы)</w:t>
      </w: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 Функциональные стили русского литературного языка. Научный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его употребления. Отличительные черты.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образец текста, написанного в этом стиле. Охарактеризуйте этот текст.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термина «функциональные стили».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функциональные стили делится литературный язык?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возникновение и развитие научного стиля?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отличительные черты этого стиля?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небольшой рассказ, используя одно из фразеологических выражений.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куры не клюют, не ударить лицом в грязь, делать из мухи слона.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значение следующих слов, придумав с ними предложения: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атлас - атлас, кругом - кругом, характерный - характерный, абонемент - абонент, видение - видение, адресат - адресант.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«Сложносочиненное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сложносочиненных предложений с союзами особое внимание обратите на постановку или отсутствие запятой перед союзом 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лучшего усвоения правил проводите синтаксический разбор простых предложений, входящих в состав сложносочиненного предложения. Это поможет вам научиться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подлежащее и сказуемое в простых предложениях, а также определять виды простых предложений. Обратите особое внимание на то, что в состав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сложносочиненного предложения могут входить не только простые личные предложения, но и безличные, неопределенно-личные и назывные.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предложения, входящие в состав сложносочиненных предложений с союзами, отделяются друг от друга запятой, например: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 таять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везде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показалась вода.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Встречный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 начал крепчать,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грести становилось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труднее.</w:t>
      </w:r>
    </w:p>
    <w:p w:rsidR="00A669A3" w:rsidRPr="00A669A3" w:rsidRDefault="00A669A3" w:rsidP="00CD5E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перед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сложносочиненном предложении не ставится, если части сложносочиненного предложения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имеют общий второстепенный член,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гавани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 фонарей столпились в разноцветную группу и видны были стволы мачт.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просторы черны и холмы кажутся сплошь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имеют общее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Уже совсем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 и народ стал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подниматься, когда я вернулся в свою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Когда Раскольников пришел к своему дому, виски его были смочены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потом и дышал он тяжело.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назывными, двумя вопросительными или двумя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восклицательными предложениями,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Побег из плена и возвращение домой. Неужели это не сон и он снова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увидит близких ему людей? Какой теплый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чистый воздух!</w:t>
      </w:r>
    </w:p>
    <w:p w:rsidR="00A669A3" w:rsidRPr="00A669A3" w:rsidRDefault="00A669A3" w:rsidP="00CD5E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повторяющихся союзах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 (в значении и), 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соединяющих назывные, вопросительные и восклицательные предложения, запятая ставится перед каждым союзом (и перед первым),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Тайга, и снега, и озерный лед, и в хмурых лесах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вражье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Крупный дождь полился ручьями и один за другим удары грома начали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пуст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степи. Сквозь серый камень вода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душно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пахло гнилью. Все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на земле от солнца и все хорошее от человека. Когда Каштанка опомнилась музыка уже (не) играла и полка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ыло. Слепой прозреет и глухой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когда всей грудью музыка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Тьма на земле становит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гуще сырее теплее и все ярче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ркают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туман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люблю сказки и песни и просидел 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целый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 что(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(не, ни)кем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ночам бывали морозы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проснувшись по утру я всегда видел как все места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 были покрыты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инеем. Я очень любил наблюдать как солнышко (з, 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оняло мороз и я радовался когда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бел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 покрылось тучами и стало 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Бобров смеялся глаза его становились нежными и веселыми и все лицо делалось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Подул ветерок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заречья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стало свежо.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луна и своим мягким светом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Уеду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станут в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привычном кругу далекий в лесу (полу)станок и сосны в глубоком лесу. 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потемнел воздух и ближние и дальние деревья приняли одну общую однотонную окраску. Надвинулась туча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поднимая пыль по дорог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 сильный ветер. Вдруг в воздух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(то)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и сильно рванул ветер и с шумом закрутил по степи. Море вечно и (не) ум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Оба слишком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слушали и говорили и эт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(не) понравилось Анне Павловне. Как (будто) кт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то) задумчиво пел и (не) было слышно голоса и только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и костер и обрыв.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подстрел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 думая, (по) трое, дли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стереж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ркуль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дилетан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5. Функциональные стили русского литературного языка. Официально-деловой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его употребления. Отличительные черты. Общие функции документов.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документов. Написать образцы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связи с предоставлением учебного оплачиваемого отпуска;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объяснительную записку по поводу пропуска занятий;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получение заработной платы.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понимаете под культурой официальной переписки?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оформлению документов?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типы служебных документов.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суть унификации служебных документов?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унификация; реквизиты.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 опишите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двух огней, хоть плачь, к шапочному разбору,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несолоно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хлебавши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Образовать множественное число от следующих существительных и поставить в них ударение.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Слесарь, катер, почерк, шофер, профессор, инженер, доктор, торт, брелок, аэропорт, лектор, сирота, вор, тренер, бухгалтер.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«Бессоюзное сложное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бессоюзных сложных предложений старайтесь понять смысловые отношения между простыми предложениями, входящими в состав бессоюзных сложных предложений, так как пунктуация в них основана главным образом на смысловых отношениях. Для этого сопоставляйте бессоюзные предложения с соответствующими сложными предложениями с союзами. При разборе бессоюзных сложных предложений подбирайте нужные союзы и слова (а именно; что; и увидел, что; потому что, и, а и др.).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1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ставится, когда простые предложения тесно связаны друг с другом, рисуют общую картину,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Светлеет воздух, яснеет небо, белеют тучи, зеленеют поля.</w:t>
      </w:r>
    </w:p>
    <w:p w:rsidR="00A669A3" w:rsidRPr="00A669A3" w:rsidRDefault="00A669A3" w:rsidP="00CD5ED9">
      <w:pPr>
        <w:numPr>
          <w:ilvl w:val="0"/>
          <w:numId w:val="32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Двоеточие в бессоюзном сложном предложении ставится в следующих случаях: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а) второе предложение разъясняет, раскрывает содержание первого 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(между предложениями можно вставить слова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ИМЕННО), например:</w:t>
      </w:r>
    </w:p>
    <w:p w:rsidR="00A669A3" w:rsidRPr="00A669A3" w:rsidRDefault="00A669A3" w:rsidP="00A669A3">
      <w:pPr>
        <w:spacing w:after="0" w:line="240" w:lineRule="auto"/>
        <w:ind w:left="170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Погода была ужасная: ветер выл, мокрый снег падал хлопьями, фонари светили тускло.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второе предложение дополняет первое, в этом случае после первого предложения можно ввести союз ЧТО, а в некоторых случаях - группы слов: И УВИДЕЛ, ЧТО; И УСЛЫШАЛ, ЧТО; И ПОНЯЛ, ЧТО; И ЗАМЕТИЛ, ЧТО; И ПОЧУВСТВОВАЛ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т.п.,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Друзья, мы запомнили свято навек: для счастья родится на свет человек.  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взглянул в окно: на безоблачном небе разгорались звезды.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второе предложение указывает причину того, о чем говорится в первом, в этом случае между двумя предложениями легко вставляются причинные союзы ПОТОМУ ЧТО, ТАК КАК, ОТТОГО ЧТО и др., например: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Богатому не спится: богатый вора боится. Сережа промолчал: он не  любил словесных клятв и заверений;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второе предложение представляет собой прямой вопрос,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Кто объяснит мне: почему подъем бывает легче медленного спуска?</w:t>
      </w:r>
    </w:p>
    <w:p w:rsidR="00A669A3" w:rsidRPr="00A669A3" w:rsidRDefault="00A669A3" w:rsidP="00CD5ED9">
      <w:pPr>
        <w:numPr>
          <w:ilvl w:val="0"/>
          <w:numId w:val="33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ставится в бессоюзном сложном предложении в следующих случаях: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если во второй части содержится неожиданное присоединение, указание на быструю смену событий. В этом случае между двумя предложениями легко вставляется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Дунул ветер - все дрогнуло, ожило и засмеялось. Прошла неделя, другая - вдруг въезжает ко мне на двор коляска.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если во второй части содержится резкое противопоставление. В этом случае между двумя предложениями легко вставляются союзы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Правды надо держаться - истину надо беречь. Попробовал бежать - ноги от страха не двигались.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если вторая часть заключает в себе следствие, вывод, результат того, о чем говорится в первой части. В этом случае между двумя предложениями легко вставляется союзы ПОЭТОМУ, ТОГДА,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Я умираю - мне не к чему лгать. Я бы в летчики пошел - пусть меня научат.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если первая часть указывает на время или условие того, о чем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говорится во второй части. В этом случае в начале первого предложения легко вставляются союзы ЕСЛИ,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 дождик - будут и грибки; будут грибки - будет и кузов. Пропади ты совсем - плакать о тебе мы не будем.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если в одной части содержится сравнение с тем, о чем говорится в другой (можно добавить союзы СЛОВНО, КАК БУДТО),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Улыбнется - солнце красное взойдет. Молвишь слово - соловей поет.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если вторая часть с изъяснительным значением (можно добавить союз ЧТО) является неполным представлением,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Мне показалось - мышь. Он говорит - болен.</w:t>
      </w:r>
    </w:p>
    <w:p w:rsidR="00A669A3" w:rsidRPr="00A669A3" w:rsidRDefault="00A669A3" w:rsidP="00A669A3">
      <w:pPr>
        <w:spacing w:after="0" w:line="240" w:lineRule="auto"/>
        <w:ind w:left="1418" w:firstLine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Земля велика но ходить по ней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ведь (ни, не) кто (не) знает какие стрелы какой новой жизни готовят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куда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ступить.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правду в награду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пеняй на себя. Но тотчас (же) появился новый тревожный вопрос как теперь снять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дерева и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(ли) у него хватит сил?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снилось я ш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 широкой голой степи усе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крупными камнями. Хотел он крикнуть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дыханье. Умом Россию (не) понять аршином общим (не) измерить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 Россию можно только верить.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же) страдал от мысли зачем он тогда себя (не) убил?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рублем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сеновал за (тем)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побежал за ворота (ни, не )где  Трофима (не) было. Выйду утром на крылечко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окрест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речка (не)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далечко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речкой лес. В Мексик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чужом доме нельзя её заворачивают вам в бумажку. Вот как иногда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то темь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просветная то снов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улыбается солнце. Он гость я хозяин. Пашню пашут руками (не) машут.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рисуй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доровье, (ни, не) кто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ожило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Эстетика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искус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они великодушны. (Не) плюй в колодец самому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беда (не) ходит беда беду водит.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узнать дай ему власть. Гром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мужик не перекрест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есть худший вид лжи в (полу)правде ложь подделывает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щитом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правды.(Не) рой другому яму сам в неё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Мандельштам внешне очень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стал плохо дышать производил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тление старика но глаза (по) прежнему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закрывал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на канал и спрашивал (не) затопить (ли) камин? Вы улыбнетесь мне отрада. Вы отвернетесь мне тоска.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(не, ни) сколько раз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погони (не) было. Вчера завел автомобиль послышался легкий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поднял капот что (бы) выслушать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трубе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топыпрв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сидел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Я знал удар судьбы меня (не) обойдет. Все говорят любовь самое высокое самое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емное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Проводив Аркадия с насмешливым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 ему понять что он (ни, 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(не)обманывает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счет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цели его поездки Базаров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на него нашла лихорадка работы.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Когд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то), прямо (таки),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снуться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фра, двух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ярусный, дач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корзина.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-публицистический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в его устной и письменной разновидности. Жанровое разнообразие.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приемы и принципы построения публичной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реализуются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отличительные черты присущи этому стилю?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стиля?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факторы, влияющие на установление контакта между аудиторией и слушателями?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риторика, риторические приемы, красноречие.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спеши языком, торопись делом».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CD5E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Пользуясь толковым словарем, объясните значение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Оратор, лектор, трибун, вития.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ударение в словах: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Алфавит, валовой, договор, портфель, приданое, ремень, таможня, феномен, лоскут, баловать, усугубить, раскупорить, обеспечение, звонит, каталог, завидно, намерение.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«Сложноподчиненные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условие правильного употребления запятой в сложноподчиненных предложениях - умение разбираться в их грамматической структуре, умение выделить в сложноподчиненном предложении главное и придаточные.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союзы, на сочетание сочинительного и подчинительного союзов, двух подчинительных союзов.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предложение отделяется от главного запятой или выделяется запятыми с двух сторон, если находится внутри главного предложения,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не заблудиться, я решил вернуться на тропинку. Я думал, что это тень от облака, и высказал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предположение.</w:t>
      </w:r>
    </w:p>
    <w:p w:rsidR="00A669A3" w:rsidRPr="00A669A3" w:rsidRDefault="00A669A3" w:rsidP="00CD5ED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однородными придаточными предложениями, соединенными неповторяющимися соединительными или разделительными союзами, запятая не ставится (так же, как при однородных членах предложения),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Получили известие, что Волга стала и что через нее потянулись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Между однородными придаточными предложениями, не соединенными сочинительными союзами, ставится запятая,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лесу человек особенно остро ощущает, что природа полна тайн,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что за каждым деревом таится загадка.</w:t>
      </w:r>
    </w:p>
    <w:p w:rsidR="00A669A3" w:rsidRPr="00A669A3" w:rsidRDefault="00A669A3" w:rsidP="00CD5ED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 рядом стоящих подчинительных союзах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если, что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когда, что хотя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сочетания), а также при встрече сочинительного союза и подчинительного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чтобы, и если, и хотя, но когда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если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 запятая между ними не ставится, если дальше за ними не следует вторая часть сложного союза ТО, ТАК, НО.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запятая ставится, например:</w:t>
      </w:r>
    </w:p>
    <w:p w:rsidR="00A669A3" w:rsidRPr="00A669A3" w:rsidRDefault="00A669A3" w:rsidP="00A669A3">
      <w:pPr>
        <w:spacing w:after="0"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чувствовал юмора в их шумных разговорах и, когда они шутили, не смеялся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Сравнить: Пусто никогда не бывает в лесу, и если кажется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пусто, ТО сам виноват.</w:t>
      </w:r>
    </w:p>
    <w:p w:rsidR="00A669A3" w:rsidRPr="00A669A3" w:rsidRDefault="00A669A3" w:rsidP="00CD5ED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сложноподчиненное предложение начинается с придаточного,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стоит сложный подчинительный союз, запятая перед второй частью союза не ставится. Если сложный подчинительный союз стоит на стыке главного и придаточного предложений, то запятая ставится либо перед всем союзом, либо перед второй его частью,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разгорался костер, ярче освещались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выступившие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из темноты кусты и стволы деревьев. Сравнить: Всякому человеку,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для того чтобы действовать, необходимо считать свою деятельность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важною и хорошею. Все это сказано для того, чтобы возбудить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внимание к жизни многотысячной армии начинающих писателей.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столько (на) сколько (не) хватает ему разума.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с тем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все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(ни, не) кто (не)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Плюшкин тоже думал о том как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 за такое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мерное вел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господа с тем что(бы) сообщить вам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Яков был прозван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действительно происходил от пленной турчанки. Часто люди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совести только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что они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короткой памятью. Каштанка отлично помнила как она провела день и как попала на этот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накомый тротуар. Скажи мне ветка Палестины где 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цвела ? Трудно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я научился и что узнал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подумал что если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малому жадный город засосет его.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так (не) ловко и (не)приятно с Борисом что когда после ужина Борис заглянул к нему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спящим и на другой день стараясь (не)видеть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из дома. (Ни, не) когда (не) подходите к человеку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нем больше дурного чем хорошего. Разум может подсказать чего следует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сердце говорит что следует делать. Достойный человек (не) тот у кого нет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тот у кого есть достоинства. Если(бы)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шлось определять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культуры то лучшего дня чем день рождения Пушкина и искать(бы)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 кем ты знаком и я скажу кто ты. Да я мудрее их потому (что) я знаю что (ни, не) чего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(ни, не) чего (не) зная думают что все знают.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стрел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(не) спеша, (не)(по)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(на) двое, жест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письмо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но, крое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косой, об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единить, если (бы).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7. Функциональные стили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стиль. Его характерные особенности. Лексика и использование внеязыковых средств.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книжной и разговорной речью.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разговорно-обиходный стиль?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лексические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этого стиля?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внеязыковые средства;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образные средства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Привести пример текста, относящегося к разговорно-обиходному стилю.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Найти и исправить ошибки в употреблении разговорной лексики в текстах официально-делового стиля.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Деловое письмо: «Вам необходимо выделить сорок человек для погрузки морковки и картошки».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Анкета: «Должность родителей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врач, папа - инженер».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на конверте: «Ростовская обл., г. Каменск -  Шахтинский, ул. Садовая, общежитие девчат».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Объяснить происхождение пяти любых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«Вводные слова и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 изучения темы заключается в том, что нужно знать, какие слова являются вводными. Постарайтесь понять значение вводных слов, помните об отсутствии грамматической связи их с членами предложения. Научитесь отличать вводные слова от членов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Вводные слова и вводные предложения выделяются запятыми, скобками, тире.</w:t>
      </w:r>
    </w:p>
    <w:p w:rsidR="00A669A3" w:rsidRPr="00A669A3" w:rsidRDefault="00A669A3" w:rsidP="00CD5ED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вводные слова и словосочетания, которые можно разделить на следующие группы: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слова, выражающие чувства говорящего (радость,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удивление, сожаление):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счастью, к радости, к огорчению, к сожалению, к удивлению,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несчастью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вводные слова, выражающие уверенность, предположение,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возможность, неуверенность: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конечно, несомненно, очевидно, безусловно, разумеется, наверное, вероятно, может быть, должно быть, кажется,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по-видимому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вводные слова, указывающие на источник сообщаемого:</w:t>
      </w:r>
      <w:proofErr w:type="gramEnd"/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говорят, по словам, по мнению, по сообщению, по-моему, помнится, словом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вводные слова, указывающие на связь мыслей, последовательность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изложения: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конечно, несомненно, очевидно, безусловно, разумеется, наверное,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вероятно, может быть, должно быть, кажется, по-видимому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вводные слова, представляющие собой призывы к собеседнику или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читателю с целью привлечь его внимание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сообщаемому: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видите ли, согласитесь, представьте себе, скажем, допустим,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 д.</w:t>
      </w:r>
    </w:p>
    <w:p w:rsidR="00A669A3" w:rsidRPr="00A669A3" w:rsidRDefault="00A669A3" w:rsidP="00CD5ED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 и те же слова могут употребляться то в качестве вводных слов, то в качестве членов предложения,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правда, видно, словом, кажется, однако, может быть, казалось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 может вернуться сегодня. Он, может, вернется сегодня. Однако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умные люди на то и умны, чтобы разбираться в запутанных видах.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Он, однако, заблуждается.</w:t>
      </w:r>
    </w:p>
    <w:p w:rsidR="00A669A3" w:rsidRPr="00A669A3" w:rsidRDefault="00A669A3" w:rsidP="00CD5E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вводными и не выделяются запятыми слова: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ведь, вот, будто, как будто, вдруг, однажды, даже, именно,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приблизительно, примерно, вряд ли, по-прежнему, пусть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CD5ED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отделяются от союзов запятой,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Он любил жизнь, и, видимо, жизнь его любила. Долга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ночь, но, к счастью, и ей приходит конец.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Исключение составляет союз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вводное слово можно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отпустить или переставить в другое место предложения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нарушения его структуры, то вводное слово отделяется от союза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запятой, если же изъятие или перестановка вводного слова невозможны, то запятая после союза не ставится,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Давай поедем вниз по Волге, а может, вверх по Ангаре. Река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соседству 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наоборот, глубокая.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Вводные предложения.</w:t>
      </w:r>
    </w:p>
    <w:p w:rsidR="00A669A3" w:rsidRPr="00A669A3" w:rsidRDefault="00A669A3" w:rsidP="00CD5ED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по объему вводные предложения обычно выделяются запятыми,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Вы, я думаю, привыкли к этим великолепным картинам.</w:t>
      </w:r>
    </w:p>
    <w:p w:rsidR="00A669A3" w:rsidRPr="00A669A3" w:rsidRDefault="00A669A3" w:rsidP="00CD5ED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запятыми выделяются вводные предложения, включаемые посредством союзов КАК, ЕСЛИ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ТО,СКОЛЬКО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как уже сказано, никогда не отличался красноречием.</w:t>
      </w:r>
    </w:p>
    <w:p w:rsidR="00A669A3" w:rsidRPr="00A669A3" w:rsidRDefault="00A669A3" w:rsidP="00CD5ED9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вводные предложения выделяются тире или скобками,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Мой приход - я это мог заметить - несколько смутил гостей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Более сильным выключающим знаком являются скобки,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Базаров вставал очень рано и отправлялся версты за две - три не гулять (он прогулок без целей терпеть не мог), а собирать травы, насекомых.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 (не) кто (не) трогал например сыроежек. И 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бывает пылинка поп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дает. Разговор опять (таки) принял как (будто) (бы) самый мирный оборот. Словом можно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спасти словом можно полки за собой повести. Явление шаровой молнии наук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И такой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 заслуживает лучшей доли. Добрый ужин был (бы)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нужен. Печорин был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задумчивость и кажется 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все) (не) тор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пился в дорогу. Но как говорит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руки делают.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ужаснее как любить и (не) быть любимым!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первых на тропе (ни, не) где (не) было следов (во) вторых по сторонам она не была очищена от ветвей. И огромный рост и толщина казалось (не) только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наоборот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личивали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минуту тяжеловесную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его фигуры. Но это (не) только его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мутило а наоборот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делало еще более суровым и гордым. Проехавши пятнадцатую версту  Чичиков вспомнил что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Манилова должна быть его деревня. Спрятавши деньги Плюшкин сел в кресло и уже казалось больше (не) мог найти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говорить. Данко любил людей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без него они погибнут. К удивлению моему (ни, не) кто (не) почел нужным опровергнуть такое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(ни, не) (на) чем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все (таки) очень велик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в нем есть хоть аршин земли на который (не) ступала нога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ключ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(не) торопясь, 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повесть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 хвале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насл_ждаться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здра_ствовать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8. Культура речи.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понятия «культура речи».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качества речи.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«точность речи?»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выразительность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средства речевой выразительности?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культура речи?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метафора, метонимия,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синекдока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гипербола, аллегория.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 воспитание не в том, что ты не прольешь соуса на скатерть, а в том, что ты не заметишь, если это сделает кто-нибудь другой».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2)«Следите за своей речью, от нее зависит ваше будущее».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«Молчание не всегда доказывает присутствие ума, но доказывает отсутствие глупости».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по предложению на каждое значение следующих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учебное заведение</w:t>
      </w:r>
    </w:p>
    <w:p w:rsidR="00A669A3" w:rsidRPr="00A669A3" w:rsidRDefault="00A669A3" w:rsidP="00CD5ED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практический опыт</w:t>
      </w:r>
    </w:p>
    <w:p w:rsidR="00A669A3" w:rsidRPr="00A669A3" w:rsidRDefault="00A669A3" w:rsidP="00CD5ED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научное направление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очертание человеческого тела</w:t>
      </w:r>
    </w:p>
    <w:p w:rsidR="00A669A3" w:rsidRPr="00A669A3" w:rsidRDefault="00A669A3" w:rsidP="00CD5ED9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значительное лицо</w:t>
      </w:r>
    </w:p>
    <w:p w:rsidR="00A669A3" w:rsidRPr="00A669A3" w:rsidRDefault="00A669A3" w:rsidP="00CD5ED9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движений в танце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союзе КАК».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особое внимание на то, что присоединяет союз КАК (придаточное предложение или входит в состав сказуемого, сравнительный оборот со значением ПОДОБНО и сравнительные обороты устойчивого характера, приложение в значении ПО ПРИЧИНЕ и приложение со значением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Запятая ставится перед союзом КАК, если он присоединяет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Снова стало слышно, как ручей шумит. Я и сам не заметил, как       ушли мои друзья.</w:t>
      </w:r>
    </w:p>
    <w:p w:rsidR="00A669A3" w:rsidRPr="00A669A3" w:rsidRDefault="00A669A3" w:rsidP="00CD5ED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перед союзом КАК, если он присоединяет сравнительный оборот со значением ПОДОБНО,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Большая душа, как большой костер, издалека видна. Герасим, как лев, выступал сильно и бодро.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Запятыми выделяются вводные предложения, начинающиеся с союза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Это происходило, как сейчас помню в 1980 году.</w:t>
      </w:r>
    </w:p>
    <w:p w:rsidR="00A669A3" w:rsidRPr="00A669A3" w:rsidRDefault="00A669A3" w:rsidP="00CD5ED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Запятыми выделяются обороты, присоединяемые союзами </w:t>
      </w:r>
    </w:p>
    <w:p w:rsidR="00A669A3" w:rsidRPr="00A669A3" w:rsidRDefault="00A669A3" w:rsidP="00A669A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Он, как и всякий человек, имел свои привычки. Воля наша, как и 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наши мускулы, крепнет от постоянно усиливающейся деятельности.</w:t>
      </w:r>
    </w:p>
    <w:p w:rsidR="00A669A3" w:rsidRPr="00A669A3" w:rsidRDefault="00A669A3" w:rsidP="00CD5ED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обороты с союзом  КАК, если им предшествуют слова ТАК, ТАК  ЖЕ, ТАКОЙ, ТО, ТОТ,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Ямщик был в таком же изумлении от его щедрости, как и сам француз  от предложения Дубровского. Ничто так не огорчало Левина, как этот тон.</w:t>
      </w:r>
    </w:p>
    <w:p w:rsidR="00A669A3" w:rsidRPr="00A669A3" w:rsidRDefault="00A669A3" w:rsidP="00CD5ED9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предложения, имеющие оттенок причинности и присоединяемые союзом КАК. В этом случае приложение с союзом КАК может быть без нарушения смысла заменено придаточным предложением,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Белинский, как выдающийся критик и демократ, близок и дорог нам.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CD5ED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местоименных договорах НЕ ЧТО ИНОЕ, КАК; НЕ КТО ИНОЙ, КАК запятая ставится перед союзом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 эта маленькая повесть есть не что иное,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воспоминания о тех днях счастливой близости к ним.</w:t>
      </w:r>
    </w:p>
    <w:p w:rsidR="00A669A3" w:rsidRPr="00A669A3" w:rsidRDefault="00A669A3" w:rsidP="00CD5ED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не ставятся, если союз КАК выступает в значении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Читающая публика успела привыкнуть к Чехову как юмористу. Мы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знаем Индию как страну древнейшей культуры.</w:t>
      </w:r>
    </w:p>
    <w:p w:rsidR="00A669A3" w:rsidRPr="00A669A3" w:rsidRDefault="00A669A3" w:rsidP="00CD5ED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не ставится перед союзом КАК, если он присоединяет сравнительный оборот устойчивого типа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как сокол, как в воду канул, бояться как огня и т. д.),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Марья Кирилловна сидела как на иголках. В горячие для буфета часы  Павка носился с подносом как угорелый.</w:t>
      </w:r>
    </w:p>
    <w:p w:rsidR="00A669A3" w:rsidRPr="00A669A3" w:rsidRDefault="00A669A3" w:rsidP="00CD5ED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не выделяются обороты, присоединяемые сочетаниями КАК МОЖНО, КАК НЕЛЬЗЯ плюс сравнительная степень прилагательного или наречие,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 тоже махал раненым рукой, но видно было, что стремился как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можно скорее уйти от этого большого серого здания, чтобы скрыть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свое волнение.</w:t>
      </w:r>
    </w:p>
    <w:p w:rsidR="00A669A3" w:rsidRPr="00A669A3" w:rsidRDefault="00A669A3" w:rsidP="00CD5ED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перед союзом КАК не ставится, если ему предшествуют отрицательная частица НЕ и слова СОВСЕМ, СОВЕРШЕННО ПРОСТО, ПОЧТИ, ТОЧЬ-В-ТОЧЬ, ИМЕННО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Было светло почти как днем. Он поступил не как трус. Это звучит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совсем как парадокс. </w:t>
      </w:r>
    </w:p>
    <w:p w:rsidR="00A669A3" w:rsidRPr="00A669A3" w:rsidRDefault="00A669A3" w:rsidP="00CD5ED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Запятая не ставится в сложном подчинительном союзе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(ПО МЕРЕ  ТОГО КАК; ПОСЛЕ ТОГО  КАК; С ТЕХ ПОР КАК; ТАК ЖЕ КАК; ТОГДА КАК; В ТО ВРЕМЯ КАК и др.), если предложение начинается с придаточного предложения, в начале которого стоит подчинительный союз,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Анатолий Иванович приближался к околице,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впечатление его менялось.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встрепенулась как ветка тронутая рукой и засмеялась долгим ровным смехом тихого торжества. Двери захлопывались с такою (же) стремительностью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мышеловок. Стих Пушкина ярок как молния прозрачен и чист 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(Не, ни ) что так как простота (не) способствует сближению людей. В голых дачных садах гудел ветер и ему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эхо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нцовое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море.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руках спелые ржаные колосья летом как жили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Заручевье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где я узнала о дневных звездах.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надо что(б) ее любили. Ей это надо так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нам.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 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рану полетело как гром проклятие племен. Когда радость как буря иль горе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эти слова тебе могут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Сережа как бежит река и (не) может (не) думать о прошлом дне. Маслова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когда он говорил при ней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 ней и что он говорил для нее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понятнее. Онегин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либерализм (не) как серьезный вопрос жизни а как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моду. Солнце взошло и как это бывает каждым весе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встало оно раньше обычного.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того как он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открывались шедшие друг за другом вереницей и различно 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косами мужики.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люди по ступеням суток бегут как белка в колесе. Он как и всякий человек имел свои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 сам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ушли мои друзья. Повесть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 как передового класса. Мне всегда легче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я послушаю музыку.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Видел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Егорушка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мало (помалу) темнело небо и спускалась на землю мгла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 другой звезды. (Ни, не) в чем так свободно (не) проявляет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характер как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(Ни, не) что (не) обходит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так дешево и (не) ценит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дорого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 доме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 графиню и содержание и намек на велик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особенности как 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развязный тон. Павка носился с подносом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Бобров как (ни, не) всматривался в серый предутренний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(ни, не) чего (не) видел кроме какой (то)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(не) ровной стены над которою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небо. Бобров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опустевших заводских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это случает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при особенно сильных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 собою (в) слух.. (Ни, не) кто нас (не) стеснял и мы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положились как дома. Птица как стрела спустилась и взмыла опять (к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ерху. Грибоедов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произведения. На малюсеньком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 паутин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паучок сидел как капитан своего корабля и он наверное знал куда и зачем ему лететь.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5.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(Во) первых,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щение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вря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тот(же), как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встречу.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9. 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норма».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основных норм литературного языка.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языковых ошибок и коммуникативных неудач.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«норма литературного языка».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языковые нормы литературного языка необходимо знать?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грамматические, лексические, орфоэпические, акцентологические нормы литературного языка.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ошибок, связанных с неправильным употреблением языковых норм.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языковая норма.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происхождение пяти (любых)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Ящик Пандоры, Прокрустово ложе, дары данайцев, Филькина грамота, Гордиев узел.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Определить род имен существительных и подобрать к каждому прилагательное.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Шампунь, кофе, тюль, бандероль, виски, толь, мозоль, кенгуру, алиби, жалюзи, шимпанзе, пюре, конфетти, портмоне.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«Пунктуация при прямой речи».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внимание на место прямой речи и слов автора в тексте, так как постановка знаков препинания при прямой речи зависит именно от этого.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выделяется кавычками, если идет в строку. Если же она начинается с абзаца, то перед началом её ставится тире; сравните: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Вдруг говорят мне: «Человек вас спрашивает».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Вдруг говорят мне: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Человек вас спрашивает.</w:t>
      </w:r>
    </w:p>
    <w:p w:rsidR="00A669A3" w:rsidRPr="00A669A3" w:rsidRDefault="00A669A3" w:rsidP="00A669A3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Если прямая речь стоит после авторских слов, то перед ней ставится двоеточие и первое её слово пишется с прописной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Ива наклонилась над водою, и далекой иве говорю: «За большую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песенную долю я сегодня мир благодарю».</w:t>
      </w:r>
    </w:p>
    <w:p w:rsidR="00A669A3" w:rsidRPr="00A669A3" w:rsidRDefault="00A669A3" w:rsidP="00CD5ED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прямой речи перед словами автора ставится запятая и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«Идите за мной», - сказала она, взяв меня за руку, и мы стали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спускаться.</w:t>
      </w:r>
    </w:p>
    <w:p w:rsidR="00A669A3" w:rsidRPr="00A669A3" w:rsidRDefault="00A669A3" w:rsidP="00CD5ED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конце прямой речи стоит восклицательный или вопросительный знак, то после него ставится только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«Ты, может,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Павлуша?» - спрашивала она его иногда. «Стой! Кто идет? Остановись!» - крикнул голос, и несколько людей загородили дорогу.</w:t>
      </w:r>
    </w:p>
    <w:p w:rsidR="00A669A3" w:rsidRPr="00A669A3" w:rsidRDefault="00A669A3" w:rsidP="00CD5ED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слова автора находятся в середине прямой речи, то возможны следующие случаи: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слова автора разрывают прямую речь на том  месте, где не должно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быть никакого знака или должны были бы стоять запятая, точка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запятой, двоеточие или тире. В этом случае слова автора выделяются с обеих сторон запятыми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«Нам придется здесь ночевать, - сказал Максим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такую метель через горы не перейдешь».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если на месте разрыва должен был бы стоять знак вопросительный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или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после первой части прямой речи ставится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этот знак и тире, а после слов автора - точка и тире. Вторая часть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прямой речи начинается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«Какие радости ты знала? - спрашивал он. - Чем ты можешь помянуть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прожитое?»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«Обвинять меня в трусости ты не имеешь права! - загремел он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запальчиво. - Сначала поработай с моё».</w:t>
      </w:r>
    </w:p>
    <w:p w:rsidR="00A669A3" w:rsidRPr="00A669A3" w:rsidRDefault="00A669A3" w:rsidP="00CD5ED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авторских словах имеется два глагола со значением высказывания, из которых один относится к первой части прямой речи, а другой - ко второй, то после слов автора ставится двоеточие и тире и первое слово второй части прямой речи пишется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«Идем, холодно, - сказал Макаров и угрюмо спросил: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Что молчишь?»</w:t>
      </w:r>
    </w:p>
    <w:p w:rsidR="00A669A3" w:rsidRPr="00A669A3" w:rsidRDefault="00A669A3" w:rsidP="00CD5ED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речь стоит внутри авторских слов, то перед ней ставится двоеточие, а после неё - запятая и тире, восклицательный знак и тире, вопросительный знак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Пробормотав сквозь зубы: «Здравствуйте!» - Базаров отправился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себе в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горяч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маем вас закончила она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волнения и гордости за его успех голосом и как (будто) сказав (не) что имеющее прямое отношение к служебным делам спросила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оняли вы меня? Как вы меня поняли? Этот меня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 она и жалко ей стало его и с участием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ему руку.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 (не) далеко заметил Павел Петрович вот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только на эту горку поднят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 будет виден. Шапку снимая при встреч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скажет народ о нем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железный русский солдат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Вера спохватился вдруг Райский зачем она вызвала меня. О друг мой Аркадий Николаевич воскликнул Базаров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одном прошу тебя (не) говори красиво.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с  (не) смелой улыбкой сказала она словами Грибоедова живите (ка) смеясь. Полно тебе болтунья (полу) сердито сказала бабушка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 к Верочке и узнай что она. Здравствуйте беглец проговорила она своим ровным ласковым голосом и пошла к нему (на) встречу улыбаясь и щурясь от солнца и ветра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ты его нашла Катя. Искать и находить причины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плодотворных человеческих состояний дело писателей подумал Муравьев. После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кольких минут молчания я сказал ей приняв самый покорный вид. Я слышал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вам совсем (не) знаком я имел уже (не) счастье заслужить вашу (не) милость. А как (же) поезд  подумала Наташа и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вилась  эта мысль (не) вызывала у нее (ни) какой тревоги. Вам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он и точно утверждая свое право говорить (не) приятности мне назвал себя Я Гарин. Читали что 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сказал Эрнст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это высокий труд. Ну теперь кажется мы можем ехать заметил мой новый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Хорошо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играеш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Постойте(ж) я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 секрет кричит  Осел Мы верно уже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коль рядом сядем».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(либо), кое (с) кем,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зав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южило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тысяч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вкусный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стари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10.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омонимы и их употребление.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стилистически ограниченной лексики (диалектизмы, жаргонизмы, профессионализмы).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раздел русского языка «лексика»?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называются синонимами, антонимами, омонимами?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диалектизмы от других слов?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лексика, синонимы, антонимы, омонимы, стилистически ограниченная лексика.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Подобрать сначала синонимы, затем антонимы к следующим словосочетаниям: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Свежий хлеб - мягкий, черствый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воздух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рыба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цветы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газета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крепкий чай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крепкое здоровье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крепкие нитки -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дружба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любовь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названия произведений, построенных на противопоставлении.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Например: «Война и мир»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 ,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цитатах».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то, что цитата - разновидность прямой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1.Цитаты заключаются в кавычки. Цитаты, состоящие из нескольких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абзацев, выделяются кавычками только в начале и в конце текста,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статье «Драма русского барства» М. Горький писал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«Герцен -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первый русский мыслитель, до него никто не смотрел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глубоко на русскую жизнь. Его ум – ум исключительный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силе, как его язык исключителен по красоте и блеску. Герцен пер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вый в 40-х годах в своем рассказе «Сорока-воровка» смело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крепостного права…».                     </w:t>
      </w:r>
    </w:p>
    <w:p w:rsidR="00A669A3" w:rsidRPr="00A669A3" w:rsidRDefault="00A669A3" w:rsidP="00CD5ED9">
      <w:pPr>
        <w:numPr>
          <w:ilvl w:val="0"/>
          <w:numId w:val="7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цитата сопровождается словами автора, знаки препинания ставятся так 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при прямой речи, например:</w:t>
      </w:r>
    </w:p>
    <w:p w:rsidR="00A669A3" w:rsidRPr="00A669A3" w:rsidRDefault="00A669A3" w:rsidP="00A669A3">
      <w:p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вторую поездку на Волгу Левитан написал много полотен. Об этих вещах Чехов сказал ему: «На твоих картинах уже есть улыбка». «Где граница между прозой и поэзией, - писал Лев Толстой, - я никогда не пойму».</w:t>
      </w:r>
    </w:p>
    <w:p w:rsidR="00A669A3" w:rsidRPr="00A669A3" w:rsidRDefault="00A669A3" w:rsidP="00CD5ED9">
      <w:pPr>
        <w:numPr>
          <w:ilvl w:val="0"/>
          <w:numId w:val="80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синтаксически связана с авторским текстом, образуя придаточное предложение, то первое слово цитаты пишется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Белинский писал, что «изучить  поэта - значит не только ознакомиться, через усиленное и повторяемое чтение, с его произведением, но и перечувствовать, пережить их».</w:t>
      </w:r>
    </w:p>
    <w:p w:rsidR="00A669A3" w:rsidRPr="00A669A3" w:rsidRDefault="00A669A3" w:rsidP="00CD5ED9">
      <w:pPr>
        <w:numPr>
          <w:ilvl w:val="0"/>
          <w:numId w:val="81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цитата приводится не полностью, то пропуск обозначается постановкой многоточия: перед текстом цитаты (после начальных кавычек), когда цитата приводится не с начала предложения; после текста цитаты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закрывающимися кавычками), когда цитируемое предложение приводится не до конца.</w:t>
      </w:r>
    </w:p>
    <w:p w:rsidR="00A669A3" w:rsidRPr="00A669A3" w:rsidRDefault="00A669A3" w:rsidP="00CD5ED9">
      <w:pPr>
        <w:numPr>
          <w:ilvl w:val="0"/>
          <w:numId w:val="82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сопровождающие цитату слова служат и для оценки, характеристики ее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так, вот что, вот так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после цитаты ставится только тире, например: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«Весь мир отражается в этой светлой, изумрудного тона воде» - так описывает путешественник одно из здешних озер.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пропущенные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Достоевский говорил о русских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они вышли из гоголевской Шинели. Разговор Татьяны с няней чудо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совершенства писал Белинский. Тридцати(летний) Лермонтов записал в своей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сказках более поэзии чем во всей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француз_кой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литературе. Прав отчасти был Владимир Одоевский когда он сказал что поэзия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предвес_ник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состояния человечества когда оно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дост_игать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начнет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достигнутым. Чехов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_зн_вался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(не)знаю языка лучше чем у Лермонтова. Песни и поэмы Лермонтова гремели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 вспоминал один из писателей того времени. Белинский сказал что (за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(же) Чичиковы только в другом платье.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 язык должен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прост и изящен. Кипренский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_небрег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Пушкина о том что служенье муз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терп_т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пр_красное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вел_чаво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родился в России подумал Кипренский. Вновь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зах_ндрил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меры и границ писал Левитан Чехову из Финляндии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нет природы. И Шевченко думал в ссылке о том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солнце правды хоть сквозь сон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что(бы) хотя(бы) раз еще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взгл_нуть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 свой.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Без_умный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стоял перед Медным всадником и (не) мог найти для своего отчаяния (ни, не) одного слова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ужо тебе. Однажды Пушкин сказал какому(то) из своих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пр_ятелей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редставь какую штуку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с_грала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Татьяна. Она замуж вышла. Этого я (ни, не) как (не) ожидал от нее.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Орест промолвил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глядя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портрет. Где сказал Кипренский с тоской я возьму красок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зимнее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блеск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утратившие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и наконец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в_лнение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сердца? Надо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Берлиоз да человек смертен (ни, не) кто против этого не спорит.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ум_рать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пред_стория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как(то),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эконом_те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двух_ярусный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пр_мудрый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ш_лк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там(же).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11. Лексика современного русского языка в сфере ее употребления.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слова и их употребление, употребление устаревших слов и неологизмов.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относятся 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заимствованных слов в русском языке?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фразеологизмы? Их функция в русском языке?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лексика, историзмы, архаизмы, 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Подберите синонимы к заимствованным словам: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аналогия, ресурсы, абстрактный, аббревиатура, абсурд, агрессия, регулировать, реагировать, эрудиция, цинизм, репрессия.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сходство и т.д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Замените следующие слова устаревшими: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глаз, рука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(правая, левая),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ладонь, щеки, шея, палец, мальчик, поэт, рыбак, очень.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к следующим фразеологизмам фразеологические синонимы и антонимы.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баклуши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гонять - не покладая рук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дать маху, водой не разольешь, рта не закрывает, семи пядей во лбу.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«Обращение».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не забудьте обратить внимание на частицу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стоящую перед обращением. Помните, что личные местоимения ТЫ и ВЫ, как правило, обращениями не бывают.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стоять в начале, середине и в конце предложения.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1.Обращение, стоящее в начале предложения, отделяется запятой или восклицательным знаком,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здесь светит нам луна, здесь кров небес над нами. Тираны мира! Трепещите...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2.Обращение, стоящее в середине предложения, выделяется запятыми с обеих сторон,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твоя ли, Пушкин, радость окрылила нас тогда.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3.Обращение, стоящее в конце предложения, отделяется запятой, а после него ставится тот знак, который требуется по смыслу всего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свободная стихия. О чем ты думаешь, казак?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4.Частица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стоящая перед обращением, знаками препинания от него не отделяется,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к тебе пришел, о город многоликий.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5.Личные местоимения ТЫ и ВЫ,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обращением, а выступают в роли подлежащего,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 ты, рожь, спелым колосом!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пой, косарь, про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 распространенное обращение разорвано в предложении другими членами предложения, то каждая часть обособляется,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Отколе, умная, бредешь ты, голова?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Пылай камин в моей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келье.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любило!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пылал!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златая Русь волнуйся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ветер. Что конь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мы с тобою по свету дали крюк?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близко (ль) далеко(ль) куда держать чудак?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 конь. Гадаю конь. Кидаю так и так... Люблю я грусть твоих просторов мой милый край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качаясь тонкая рябина низко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накл_няясь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к тыну?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послушное ветрило волнуйся (подо) мной угрюмый океан. Ребята не Москва (ль) за нами? Увиж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 друзья народ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Сыпь ты черемуха снегом пойте вы птахи в лесу. Книги                   дружище как хороший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все есть и приятное и полезное.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тоске изнемогая тебе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сл_гаю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гимны я. Милее нет на свете края о родина моя. Ой ты Русь моя родная родина кроткая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 тебе я любовь берегу.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где приют своей гордыне ты милая ты нежная нашла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Наверно ты моя волшебница из сказки в эту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пришла? Люблю твою Россия старину. Поэта дом опальный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ты первый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_тил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пугай зима весна придет. О тени прошлого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влас_ны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над нами. А какое мой 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на_смешка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сутулым сереньким порядочным и (не) глупым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хорошенькую и глупенькую девочку которая на вас ноль внимания!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Довольн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таки), кое(о)чем,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прор_стает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ц_линд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двух_этажый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передач_,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без_нициативный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б_численное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серебр_ный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скош_ая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12. Этические нормы речевой культуры (речевой этикет).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этикета.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(вербальные формы выражения отношений между людьми).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как важнейшая часть общечеловеческой культуры.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этикет?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формулы речевого этикета?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нравственные нормы речевого этикета?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 Вербальные и невербальные формы выражения отношений между людьми.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«Хорошее воспитание не в том, что не прольешь соуса на скатерть, а в том, что ты не заметишь, что это сделал кто-то другой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варианты комплиментов: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партнеру по работе;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подчиненному;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хозяйке дома;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определений».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обособленных определений нужно отличать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необособленные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определения могут быть выражены не только полными, но и краткими прилагательными и причастиями. Обращайте внимание на то, где стоит определение по отношению к определяемому слову.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1.Обособляются распространенные определения, выраженные причастием или прилагательным с зависящим от них  словами и стоящие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определяемого существительного,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еще не вошедшее в силу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греет бережно и ласково. Упрямство есть слабость,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имеющая вид силы.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обособляются распространенные определения, стоящие перед определяемым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Омытая ливнем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давно зазеленела.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распространенные и одиночные определения, относящиеся к личному местоимению, независимо от местоположения определения,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Подавленный тоской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бессильно брел по улицам. Мы,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измученные бессонной 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засыпали. А он,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мятежный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просит бури.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4.Обособляются распространенные и одиночные определения, стоящие перед определяемым существительным, если они содержат добавочное обстоятельственное значение,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Оглушенный тяжким гулом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Теркин никнет головой.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Ошеломленная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мать неотрывно смотрела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доме Маковских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отл_чавшихся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радушием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_имством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соб_рались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выдающиеся художники музыканты писатели артисты.  Довольный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впеч_тлением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 пустился в подробности.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Подлин_ая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сердце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 о судьбе другого человека. Вспыхнувшую на востоке зарю тот (час) опять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завол_кло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тучами.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росой тускло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бл_стела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 белого _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рас_казывать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 жизни Христа. И вот стали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_птать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Данко говоря что напрасно он молодой и (не) опытный повел их.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глаза я увидал легкий сумрак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голубоватым светом пол (не) покрытый попонами и белую лежанку. Степь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залитая ярким солнцем утра развертывалась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нас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небом. К числу зрелых произведений Пушкина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только современниками но и друзьями поэта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«Маленькие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_гедии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определяющих существо поэзии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предлож_ные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 (же) задумывавшимися над тайнами своего ремесла.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Петром «табель о рангах»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_лившая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его времени на четырнадцать классов налегла на человеческую личность как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гиган_ская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плитка. Когда человек несет в сердце своем слово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_няющее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он везде найдет людей способных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Почему (то), все (таки), 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с) 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бл_стать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ц_стерна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без_аварийный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туч_,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без_звестный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бе_характерный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печ_ная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углях картошка.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13. Речевое общение. Невербальные средства общения.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общения. Типы жестов.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жестов, мимики в общении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невербальными средствами общения?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типы жестов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различаются?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роль мимики, интонации, тембра голоса при общении?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невербальные средства общения; мимика, жест.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«Воспитанност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единственное, что может расположить к тебе людей с первого взгляда, ибо, чтобы распознать в тебе большие способности, нужно больше времени».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 эмоции передают жесты в предложениях? Закончите их, дайте несколько возможных вариантов.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Маша схватилась за голову и закричала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хлопнул себя по лбу и воскликнул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замахал руками, повторяя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сказал, почесав в затылке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Муж, указывая себе в середину груди пальцем правой руки, сказал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обстоятельств, выраженных деепричастиями и деепричастными оборотами».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обращайте внимание на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связывать деепричастные обороты и деепричастия, однородные члены и предложения.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местом деепричастного оборота или одиночного деепричастия, которые могут стоять вслед за сочинительным или подчинительным союзами.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уделите союзу 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1.Обособляется деепричастный оборот независимо от места, занимаемого им по отношению к глаголу-сказуемому,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художник прибегал к иносказанию,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используя притчи, пословицы.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изображая современную ему жизнь,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фиксирует для грядущих поколений неповторимые особенности быта своей эпохи.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2.Два деепричастных оборота и одиночные деепричастия, соединенные неповторяющимся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запятой не разделяются,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Хаджи Мурат рассеянно слушал,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поглядывая на дверь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прислушиваясь к наружным звукам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искрясь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осыпался иней с древесных вершин, сбитых падением самолета.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не два деепричастных оборота, а другие конструкции (два сказуемых, два самостоятельных предложения), то запятая ставится в соответствии с правилами как перед союзом И, так и после него,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Хаджи Мурат слез с лошади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слегка прихрамывая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вошел под навес. (И соединяет два сказуемых). Левинсон постоял немного,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вслушиваясь в темноту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улыбнувшись про себя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зашагал еще быстрее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деепричастный оборот относится к первому сказуемому, а второй - ко второму).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3.Деепричастный оборот и одиночные деепричастия, стоящие после сочинительного или подчинительного союза, отделяются от него запятой,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сквозь сон улавливал мелодию, но,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проснувшись утром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забывал ее.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партизанами напомнила Морозке, что,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уезжая из госпиталя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захватил письма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Сташинского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обособляются одиночные деепричастия, перешедшие в наречия (молча, не спеша, не глядя, стоя, лежа, шутя, крадучись и т.п.)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стоят после глагола,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 греб стоя. Он шел не торопясь. 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обособляются деепричастные обороты, представляющие собой устойчивые выражения,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переводя духа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засучив рукава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слушать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раскрыв рот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Жизнь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д_явольски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(не) умея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навидеть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возможно искренне любить. Дождь шел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смеялось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солнцем. Девочка вздрогнув (не) вольно взглянула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руки на разлив моря. Хорь присел на скамью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_спокойно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поглаживая свою курчавую бороду вступил (со) мною в разговор.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покл_нившись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земли гриба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добудеш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_спосабливаясь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хотят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в то (же) время теряют себя. Различие между храбрым и трусом в том что первый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 а второй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небе (не) подвижно стояли ястребы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пластав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крылья и (не) подвижно устремив глаза свои в траву.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Андрей стоял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_котившись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перила и слушая Пьера (не) спуская глаз смотрел на красивый отблеск солнца. Увидав Пьера он смутился в первую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заметив смущение и на лице Пьера тот (час)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об_дрился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Ильич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и уже совсем (не) замечая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шагал по набережной. Иногда Половцев оставив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садился прямо на полу (по)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калмыцки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 ноги и расстелив кусок брезента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чистил ручной пулемет.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_ходилось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сложа руки и думать. Взгляд надежды с которым Иван Ильич проводил доктора был так жалок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увидав его Прасковья Федоровна даже заплакала выходя из дверей кабинета что (бы) передать гонорар знаменитому доктору. Иногда ночью просыпаясь Чайковский слышал как потрескивая пропоет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другая половица как (бы) вспомнив его дневную музыку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выхв_тив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любимую ноту.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Где (же), (не, ни) (у) кого (не) был,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раст_рать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рощ_,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пощ_чина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ц_тата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раз_яренный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об_скать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бе_церемонный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езва_ный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гость,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слома_ая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14.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имен и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20-30е годы.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появления и завершения массового процесса получения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личным именем?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смысл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имена называются календарными?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стали появляться фамилии в России и когда процесс получения фамилий завершился?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элементы, из которых складываются русские фамилии?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склонения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ономастика,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анропонимика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одну из тем.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 случаях, когда уместна просьба, приказ вызывает возмущение.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никто и не выздоравливал от доброго слова, но от худого слова люди умирают.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Поставьте в форме дательного падежа.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Аркадий Гайдар, Виктор Черных, Олег Давыденко, Петр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Станкевич, Игорь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Жук, Тамара Карась, Игорь Богушевич, Булат Окуджава, Виктор Розенталь, Владимир Даль, Наталья Дубенко, Виктор Цой, Анита Цой, Александр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приложений»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темы: «Обособление приложений» обратите внимание на то, к какому существительному (собственному или нарицательному) относится приложение. Помните, что союз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 может присоединять приложение. Не забудьте, что кроме запятой приложение может быть обособлено посредством тире.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1.Обособляются распространенные приложения, выраженные именем существительным нарицательным и относящиеся к нарицательным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два почтенных мужа,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честь и украшение Миргорода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поссорились между собою!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2.Всегда обособляется приложение, относящееся к личному местоимению,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ли,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карлику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тягаться с исполином?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приложения, присоединяемые словами ДАЖЕ, НАПРИМЕР, В ОСОБЕННОСТИ, ПО ПРОЗВАНИЮ, ПО ИМЕНИ, ПО ФАМИЛИИ, ПО ПРОЗВИЩУ, ПО КЛИЧКЕ, В ТОМ ЧИСЛЕ,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кто помнил в городе, где и как потерял свой голос Леонтий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Архипкин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прозвищу Граммофон.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4.Обособляются приложения, присоединяемые СОЮЗАМИ ТО ЕСТЬ,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испытал много предательств, или, говоря по-старинному, ударов судьбы.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5.Обособляются приложения, присоединяемые союзом КАК (со значением причинности), например: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поэт нового времени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Батюшков не мог в свою очередь не заплатить дани романтизму.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6.Тире ставится перед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сердился «последний символист на земле» Георгий Чулков - маленький изящный старик, похожий на композитора Листа.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7.Тире с двух сторон выделяет приложение, имеющее пояснительный характер,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Недотрогу стальную - зубастый капкан - здесь не ставил на зверя никто никогда.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8.Дефис ставится также после собственного имени - географического названия,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 - город, Ингода - река,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озеро. Перед собственным именем дефис в этом случае не ставится: город Чита, река Ингода, озеро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чу_ствовал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силе повернуть эту жизнь и так и этак. Сей Дубровский отставной поручик гвардии был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соседом. Мне как лицу (высоко) поставленному (не) подобает ездить верхом. При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находилась громадная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_рная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(не) известной породы по имени Арапка. Выручил его велосипед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работы. Как старый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артил_ерист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_зираю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холодного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укр_пления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Стоял чудесный апрельский день лучшее время в Арктик_. Ветер полководец всех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разв_рнул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могущественно как войска. Где можно нас гусей несчастнее найти? В верховьях у озер попадается глина с известью или мергель.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 в карман_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 куплет Татьяне. Мы пошли на вал  или возвышение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ч_стоколом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Память              этот бич_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несчатных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ож_вляет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камни прошлого. Нос собаки или чутье как говорят охотники, (н_) когда (не)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уд_влять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Мне как механику выполнить это (н_) чего (не) стоит.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животные например дельфины вполне способны любить. Онегин добрый мой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на берегах Невы. О ней этой Радде словами 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(н_) чего. Пьер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получил все. Была у него и легавая собака по прозванию Валетка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_удивительное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создание. И славит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певец Людмилу прелесть и Руслана. Тебе Кавказ суровый царь земли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посв_щаю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 небрежный. Отступник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насл_ждений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 дома заперся, зевая, за перо взялся.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Рас_рочка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словес_ник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аудитор_,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вид_мый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краски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поле_ица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раскова_ый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пол)уха, (не)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смотряна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занятость,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накле_нный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чувство.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15. 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Топонимика - наука, изучающая географические названия.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«Строительный материал» для топонимов.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топонимов»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происхождение слова топонимика?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появляются топонимы? Их разнообразие?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 и история?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топонимика, топонимы, антропонимы.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одну из тем.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«Слово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поймаешь».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спрятан за словами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«Молчание не всегда доказывает присутствие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Отметьте предложения, в которых лексическое значение слова указано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 почему.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1.Ландшафт - морской пейзаж.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2.Коалиция - совместный документ, принимаемый представителями крупных государств.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3.Кардинальный - главный, самый существенный.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4.Менталитет - умственные способности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5.Дублет - лицо - заменяющее, дублирующее актера в спектакле.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Итоговое упражнение по всему пройденному материалу.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семь часов вечера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напившись чаю выехал со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станц_и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названия (не) помню. Было уже темно когда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закутавшись в шубу рядом с Алешкой уселся в сани.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Едва миновав темные фигуры мельниц из которых одна (не) уклюже махала своими большими крыльями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выехав за станицу я заметил что дорога стала тяжелее ветер стал дуть мне в левую сторону. (Не) проехали мы четверти часа как ямщик остановив лошадей передал вожжи Алешке (не) ловко выпростал ноги из сиденья и хрустя большими сапогами по снегу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пош_л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дорогу.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Куда ты? Сбились? Спрашивал я но ямщик (не) отвечал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отвернув лицо от ветра который сек ему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саней.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Ну что. Есть повторил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вернулся. Нету (н_) чего сказал он мне вдруг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ерпеливо и с досадой (как)будто я был виноват в том, что он _бился с дорог_ и медленно опять просунув ноги в передок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вожжи.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послышались колокольчики (н_)скольких троек которые догоняли нас.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поедемте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 сказал мне ямщик люди проехали.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согл_сился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снов_ повернули против ветра и потащились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(по) глубокому снегу.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на дорогу что(бы)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санями. Вдруг впереди послышался знакомый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колокольч_к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были те (же) тройки сложившие почту и с обратными лошадьми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привязан_ыми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возвр_щавшиеся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Глядя на них мне стало стыдно что я боялся ехать и мой ямщик должно быть испытал то(же)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потому(что) мы в один голос сказали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оедем за ними. С тех пор как ямщик мой ехал сзади он _делался 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будто) веселее и разговорчивее чем я. Я стал 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рас_прашивать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(от)куда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 что он и скоро узнал что он земляк мне. Большая пегая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вытянув шею и напрягши спину мерно ступала по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совершен_о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занесен_ой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дорог_.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Проехав еще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времени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пок_залось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д_леко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ч_рную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длин_ую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_новилось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 холодно и едва я высовывался из воротника как сухой снег крутясь набивался в ресниц_ нос рот и заскакивал за шею.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минут сани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заскр_пели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доскам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под_езда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повернул (ко)мне свое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лицо. Доставили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таки)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 сказал он. 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 Л. Толстому)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Прот_реть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неук_снительно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еж_нок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внуш_нный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бе_шерстный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без_интересный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_восходство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ненавид_т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журавли_ый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карта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изуче_а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(не)смотря на жару, (не)медля ни минуты.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вторая.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Образец рассуждения ко второму заданию.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Тема: «Если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часто бывает так, что люди говорят на одном языке, но не  совсем понимают друг друга. Так возникают всевозможные недоразумения, комические, а подчас и трагические ситуации, конфликты.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Виновником взаимного непонимания может стать говорящий или пишущий, если он не научился выражать свою мысль грамотно и ясно, правильно и точно, если плохо понимает законы устной и письменной речи и не готов еще подчинять им свое высказывание. Народ давно подметил особенности общения и в одной из пословиц уважительно отозвался о той серьезной и очень ответственной работе, которую выполняет человек, общаясь с другим, и сравнил эту работу с благородным и нелегким трудом земледельца: «Кто говорит - сеет, кто слушает - собирает». И если говорящий не ведает, что «сеет», если речь его небрежна, неразборчива и неграмотна, то общение будет крайне затруднено, всходы такого посева могут не взойти,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не достигнет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главной цели. С другой стороны, тому, кто «собирает», тоже нужно хорошее знание языка, уважительное и внимательное  отношение к чужой речи, желание как можно лучше понять ее содержание, уловить настроение собеседника.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культурного, образованного человека должна быть содержательной, аргументированной, правильной, точной и выразительной. Содержательность, аргументированность речи обусловлена хорошим знанием фактического материала, умением последовательно, логично, доказательно излагать свои мысли. Правильность речи обеспечивается знанием норм русского литературного языка, а ее точность - умелым выбором нужного слова, внимательным отношением к построению предложений. Выразительность речи связана со свободным владением всеми языковыми средствами, стилистическими ресурсами нашего языка. Нужно помнить: чем содержательнее, правильнее, точнее и выразительнее речь, тем она убедительнее, доступнее для понимания.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за чистоту, смысловую точность, за остроту языка, - писал М. Горький, - есть борьба за орудие культуры. Чем острее  это орудие, тем более точно направлено, тем оно победоносней».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тематики курса.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1. Из истории русского языка.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по происхождению связан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выделился несколько тысячелетий назад из индоевропейского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общеславянского языка образовались восточнославянский (древнерусский) язык, а также языки южнославянской группы (болгарский, сербский и др.) и западнославянской (польский,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славацкий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чешский и др.).</w:t>
      </w:r>
      <w:proofErr w:type="gramEnd"/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в результате распада Киевского государства на основе единого языка древнерусской народности возникло три самостоятельных языка: русский, украинский и белорусский. 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национальном языке сосредоточен и  представлен весь исторический опыт народа. Состояние русского языка в настоящее время представляет острейшую проблему для государства и общества. Сохранение языка, забота о его дальнейшем развитии и обогащении - гарантия сохранения и развития русской культуры.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в укреплении и распространении русского языка сыграл М.В. Ломоносов, который считал, что без языка общество было бы похоже на несобранную машину, все части которой разрознены и бездействуют, отчего и самое «бытие их тщетно и бесполезно».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развитие русского языка внесли В.К. Тредиаковский, Н.М. Карамзин, академик В.В. Виноградов и, конечно же, А.С. Пушкин, которого по праву считают создателем современного русского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A66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 к ломке всего старого, это отражается и в русском языке, в котором складываются две лексические системы: одна для наименования явлений капитализма, другая - социализма.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эпохи 20-30 годов характерны новые слова, сокращения, переименования. Однако процесс переименований как средство воздействия на общественное сознание исчерпал себя. История возвращает нам утраченное, в том числе и старые названия.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перестройки показал, что существование языка немыслимо без постоянного обогащения, развития словарного состава.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лексика отражает все сферы жизни общества: политику, идеологию, медицину, науку и технику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связи со значительными изменениями условий функционирования языка актуальной становится проблема языка как средства общения, языка в его реализации, проблема речи.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богатство русского языка, его огромная роль в жизни нашей страны и на мировой арене обязывает нас серьезно и внимательно изучать его, постоянно совершенствовать свои знания в этой области, умения и навыки. 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2. Структурные и коммуникативные свойства языка.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как и любой другой язык, представляет собой систему.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- знаковая система. Языковые знаки могут состоять из одной единицы (слово, фразеологизм) или их комбинаций (предложений).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знак указывает на какой-то предмет, качество, действие, событие, положение дел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языковой знак - это слово.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- это то, что объединяет нас, когда мы говорим. Без языка мы не могли бы передавать наши мысли.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язык существует в нескольких формах. К ним относятся: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диалекты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просторечие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жаргоны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литературный язык.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каждой из форм пишущий или говорящий отбирает для выражения своих мыслей слова, сочетания слов, составляет предложения. В зависимости от того, из какого материала строится речь, она приобретает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речь строится по нормам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 не столь строга в соблюдении норм русского языка, в ней разрешается использовать формы разговорные.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и разговорная речь имеют письменную и устную формы.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- краткое народное изречение с назидательным смыслом.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народный афоризм: «Пословица не мимо молвится».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Поговорка - образное выражение, не составляющее, в отличие от пословицы, законченного высказывания и не являющееся афоризмом.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Поговоркой делают замечание как бы мимоходом, она обрывается на полпути.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жди у моря погоды...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коня корм...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поговорка - это часть пословицы. Например, пословица «Собака на сене лежит - сама не ест и другим не дает». А вот ее часть - поговорка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Собака на сене...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возникли и развивались вместе с историей общества, экономикой и культурой. Народ создал несметное количество пословиц и поговорок, в которых отразилась широкая фантазия, наблюдательность и сметливость русского человека. Появились они еще в то время, когда не было письменности. В течение столетий народ совершенствовал художественную силу и выразительность пословиц и поговорок.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пословиц и поговорок различны: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возникли на основе наблюдений человека за общественными и природными явлениями.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появились в связи с историческими событиями.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пословиц вышла из произведений русского фольклора - песен, сказок, загадок.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пословиц, заимствованных из произведений классиков русской литературы - Фонвизина, Пушкина, Крылова, Грибоедова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 и поговорках народ отразил свои представления о моральных качествах человека, его общественном долге, обязанностях и поведении в семье и обществе, о взглядах на любовь и дружбу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- замечательный художник. Он удивительно чувствует красоту слова и умеет передать самое важное, существенное. В народных пословицах нет ничего лишнего, случайного, надуманного.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рассуждения на тему «Хочешь понять человека - вслушайся в его речь».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4. Функциональные стили русского литературного языка. Научный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речь в официальной обстановке (деловые собрания, выступления с докладами, чтение лекций и т.д.) отличается от той, которая используется в неофициальной обстановке (дружеские беседы, диалоги за обедом, праздничным столом и т.д.)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стили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разновидности литературного языка выделяются на основе той функции (роли), которую выполняет язык в каждом конкретном случае.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функциональные стили: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(научно-технический)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-публицистический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обиходно-разговорный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литературного языка различаются лексическим составом. Закрепленность слов за определенным стилем речи объясняется тем, что в лексическое значение многих слов, помимо логического содержания, входит и эмоционально-стилистическая окраска.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мать, мама, мамочка, мамуля,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этого ряда имеют одно и то же значение, но различаются стилистически, поэтому используются в разных стилях.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деловом стиле употребляется лексика, отражающая официально-деловые отношения.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 стиля характерны отвлеченные слова с общественно-политическим значением.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обиходно-бытовом стиле употребляется преимущественно разговорная лексика.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лексика употребляется главным образом в научно-техническом стиле. Этот стиль принадлежит к числу книжных.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текстов научного характера используется терминология, отражающая специфику научного понятия.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научно-техническом стиле носят повествовательный характер, имеют прямой порядок слов, эмоциональность отсутствует.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5. Функциональные стили русского литературного языка. Официально - деловой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функциональных стилях (см. краткое содержание темы 4.)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официально-деловая письменная речь имеет многовековые традиции и глубокие исторические корни. Первые письменные документы свидетельствуют о том, что уже в Х в. в Древнерусском государстве практиковалось составление официальных документов. Официально-деловая письменная речь от приказного и коллежского делопроизводства сформировалась в официально-деловой стиль, выработав новые требования к языковым формам делового письма.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- это стиль документов, международных договоров, государственных актов, юридических законов, постановлений, уставов, инструкций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общие и специальные функции документов: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- информационная, социальная, коммуникативная, культурная;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- управленческая, правовая, функция исторического источника.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характеризуется рядом черт: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стандартным расположением материала;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сжатостью изложения;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повествовательным характером изложения с прямым порядком слов в предложениях;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полным отсутствием эмоционально-экспрессивных  речевых средств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официально - деловые бумаги (постановления, решения, приказы, распоряжения, указания, справки, служебные записки, заявления, протоколы и др.) характеризуются известной стандартизацией, облегчающей их составление.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- приведение чего-либо к единой системе, форме, к единообразию. Суть унификации служебных документов сводится к сокращению видов документов, приведению к единообразию их форм, структуры, языковых конструкций и операций.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унификации языка служебных документов состоит в формировании системы стандартных языковых моделей, отражающих типовые ситуации делового обращения.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- обязательные элементы оформления документов. К ним относятся: наименования автора документа, адресата, подпись, дата, номер документа, гриф учреждения, печать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публицистический стиль.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см. краткое приложение варианта 4).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 реализуется функция воздействия (агитации и пропаганды) и функция информационная (сообщение новостей). Этот стиль находит применение в общественно-политической литературе, где рассматриваются актуальные вопросы современности: политические, экономические, вопросы культуры, воспитания, экологические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 этого стиля: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языковых средств;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лаконичность изложения;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общественно-политической лексики;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жанровое разнообразие (заметки, репортажи, интервью, путевые зарисовки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особенностями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 материала являются актуальность содержания, острота и яркость изложения, авторская страстность. Цель текстов - оказать воздействие на разум и чувства читателя, слушателя.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убеждать аудиторию всегда ценилось людьми. Самое высшее проявление мастерства публичного выступления, важнейшее условие эффективности ораторской речи - это контакт со слушателями. Тон, интенсивность звучания, темп речи, тембр голоса, интонация - все это неотъемлемые компоненты в достижении этой цели. Также главными показателями взаимопонимания между говорящими и слушающими являются положительная реакция на слова выступающего, актуальность обсуждаемого вопроса, интересное содержание темы, личность оратора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- ораторское искусство, учебный предмет, излагающий теорию красноречия.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Красноречие - способность, умение говорить красиво, убедительно. Искусная речь, построенная на ораторских приемах.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7. Функциональные стили русского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литературного языка см. краткое содержание варианта 4)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Разговорно-обиходный (или разговорный) стиль противоположен книжным стилям. Этот стиль характеризуется контекстом ситуации. Каждый конкретный акт речевой деятельности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совершенно определенных средств выражения. Говорящие должны следить за тем, чтобы слова, употребляемые ими, были по своим стилистическим свойствам однородны, чтобы не возникал стилевой разнобой, а использование стилистически окрашенных слов было оправдано целью высказывания.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 характеризуется также и использованием внеязыковых средств (мимикой, жестами). К языковым же особенностям разговорной речи относятся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: интонация, ударение, паузы, а также широко употребляется обиходно-бытовая лексика и фразеология, включая частицы, междометия, вводные слова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Книжные, разговорные, просторечные слова, правильно введенные в ткань высказывания, придают речи особый колорит, повышают ее выразительность, экспрессивность.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8. Культура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литературным языком тесно связано понятие культуры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это владение языковыми нормами в произношении, ударении, словообразовании, а также умение пользоваться выразительными средствами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в более широком смысле - это важнейшая часть общей культуры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качества речи: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речи - это отсутствие в ней лишних слов, слов-паразитов.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активно вставляют в свою речь «любимые словечки»: так сказать, значит, вот, собственно говоря, короче говоря, понимаете ли и др. «Слова-паразиты» засоряют речь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Яркость, образность, выразительность.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 должен воздействовать не только на разум, но и на чувства и воображение слушателей.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понятность - существенные признаки культуры речи. Это правильное использование в речи различных терминов, иностранных слов, неологизмов и др. Поэтому, употребляя такие слова, говорящий сам должен знать значение этих слов, уметь разъяснить их смысл.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- необходимое качество речи. Оно связывается с точностью словоупотребления, правильным использованием многозначных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- центральное понятие культуры речи. Оно зависит от соблюдения действующих норм литературного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 Умение четко и ясно выразить свои мысли, говорить грамотно, умение не только привлечь внимание своей речью, но и воздействовать на слушателей, владение культурой речи - своеобразная характеристика профессиональной пригодности для людей самых различных профессий: дипломатов, юристов, политиков, преподавателей школ и вузов, работников радио и телевидения, менеджеров и журналистов.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- это слова, которые являются точным обозначением определенного понятия какой-либо специальной области науки, техники, искусства, общественной жизни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Эпитеты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определяющие предмет, или признак его, или действие и подчеркивающие характерные их свойства: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волны с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Метафоры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употребляемые в переносном значении на основе какой-либо аналогии, сходства, сравнения.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охватывает ветер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стаи волн объятьем крепким...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 к метафорам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метонимия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синекдоха.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...Я три тарелки съел.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...Белинского и Гоголя с базара понесут.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всего на свете береги копейку!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9.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норма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 литературная - это правила использования речевых средств в определенный период развития литературного языка, т.е. правила произношения, словоупотребления, использования традиционно сложившихся грамматических, стилистических и др. языковых средств).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 не выдумываются учеными. Они отражают закономерные процессы и явления, происходящие в языке, и поддерживаются речевой практикой.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нормы русского литературного языка:</w:t>
      </w:r>
    </w:p>
    <w:p w:rsidR="00A669A3" w:rsidRPr="00A669A3" w:rsidRDefault="00A669A3" w:rsidP="00CD5ED9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использования морфологических форм разных частей речи и синтаксических конструкций.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Наиболее часты грамматические ошибки, связанные с родом имен существительных. Часто мы слышим неправильные словосочетания: французская шампунь, красивая тюль, железнодорожная рельса и т.д.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шампунь, тюль и рельс - существительные мужского рода, поэтому следует говорить: французский шампунь, красивый тюль, железнодорожный рельс.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всегда правильно используются в речи глаголы (например, возвратные и невозвратные)  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«Дума должна определиться с датой проведения заседания»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- определиться - носит разговорный характер. Следует употреблять глагол без частицы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должна определить дату проведения заседания.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грамматических норм нередко связано с употреблением в речи предлогов.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пришел на работу благодаря болезни.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свое первоначальное лексическое значение, связанное с глаголом благодарить, поэтому он употребляется для указания причины, вызывающей желательный результат.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предлоги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благодаря, согласно, вопреки, навстречу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употребляются только с дательным падежом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дождю, согласно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приказу, вопреки правилам.</w:t>
      </w:r>
    </w:p>
    <w:p w:rsidR="00A669A3" w:rsidRPr="00A669A3" w:rsidRDefault="00A669A3" w:rsidP="00CD5ED9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Лексические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применения слов в речи. Слово должно употребляться в том значении (прямом или переносном), которое оно имеет.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Речевыми недочетами следует считать употребление наречия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где-то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приблизительно, примерно;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употребление существительного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немногим больше, немногим меньше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Правильно:                                                    Неправильно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заиграла музыка.                 Занятие планировали провести где-то в мае.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нанесенный городу ,            Ущерб, нанесенный городу, составляет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около 300 тысяч                порядка 300 тысяч 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CD5ED9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Орфоэпические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произносительные нормы устной речи. Их изучает специальный раздел языкознания - орфоэпия.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ошибки в произношении отдельных слов, например: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любовь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«теша» вместо теща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допускаются ошибки в словах с суффиксом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. В произношении слов с этим суффиксом наблюдаются колебания. По нормам русского литературного языка сочетание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так и произносится. Например,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настоящее время употребляется в женских отчествах: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сохраняется в отдельных словах: горчи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слова произносятся двояко: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Акцентологические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правила, предусматривающие правильную постановку ударения в словах.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русском языке свободное, бывает подвижным и неподвижным: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правы, права - 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берегу, бережешь, бережет - неподвижное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ударении могут быть вызваны различными причинами:</w:t>
      </w:r>
    </w:p>
    <w:p w:rsidR="00A669A3" w:rsidRPr="00A669A3" w:rsidRDefault="00A669A3" w:rsidP="00CD5ED9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связанные с незнанием ударения, присущего тому или иному языку, из которого слово заимствовано/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французского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ударением на по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слоге, значит, правильное произношение этого слова будет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мизер, 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мизерный.</w:t>
      </w:r>
    </w:p>
    <w:p w:rsidR="00A669A3" w:rsidRPr="00A669A3" w:rsidRDefault="00A669A3" w:rsidP="00CD5ED9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связанные с отсутствием в печатном тексте буквы (Ё) -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завороженный вместо заворожённый и т.д.</w:t>
      </w:r>
    </w:p>
    <w:p w:rsidR="00A669A3" w:rsidRPr="00A669A3" w:rsidRDefault="00A669A3" w:rsidP="00CD5ED9">
      <w:pPr>
        <w:numPr>
          <w:ilvl w:val="0"/>
          <w:numId w:val="10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ударении допускаются из-за плохого знания орфографии. Например,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грубая ошибка, надо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броня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(право на получение чего-либо):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 на билеты.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защитное покрытие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танковая броня.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меньше допускать ошибок в постановке ударения, следует чаще обращаться к словарям, орфоэпическим и акцентологическим.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10.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представляет собой важнейшую единицу языка. При помощи слов называются все многообразные явления окружающего нас мира. Слово имеет определенный смысл, значение, которое называется лексическим.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слова может быть не одно, а несколько значений, что называется многозначностью слов. У многозначного слова выделяется прямое и переносное значение.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русского языка «лексика» изучаются синонимы, антонимы, омонимы и т.д. (дайте определение каждому термину и 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пластом лексики русского языка являются слова общеупотребительные,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употребляются во всех стилях. Однако выделяется разговорная лексика - это слова, которые употребляются в повседневной обиходной речи, и книжная лексика, в которую входят слова, используемые в научных работах, официально-деловых документах, публицистике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стилей занимает художественный стиль, язык произведений художественной литературы. Поэтому часто в ткань художественного произведения наряду с общелитературными словами могут включаться и слова, употребляемые жителями определенной местности. Такие слова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диалектизмами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произведениях художественной литературы и разговорной речи часто употребляется лексика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жаргонная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арготическая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Слова, относящиеся к этой лексике, являются вторым наименованием явлений, уже имеющих общепринятое литературное название.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её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это словарный состав языка, который можно разделить на 2 большие группы с точки зрения сферы его употребления.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неограниченной сферы употребления, в которую входят все общеупотребительные слова, понятные для всех.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ограниченного употребления, которая включает диалектизмы, профессионализмы, жаргонизмы, устаревшие слова, неологизмы.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словарном составе современного русского языка имеется большое количество иноязычных слов, пришедших из других языков. Появление таких слов связано с проникновением новых явлений , понятий, предметов.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глобус, цирк (латинские слова);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бутерброд, верстак (немецкие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авангард, режиссер (французские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существует активный и пассивный словарный запас.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активный запас входит вся общенародная лексика, а также книжная всех стилей письменной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пассивный запас входят устаревшие слова (архаизмы и историзмы), а также новые (неологизмы), не получившие еще широкого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Архаизмы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которые вышли из употребления, так как были заменены новыми. Это устаревшие синонимы современных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архаизмов выделяют различные группы слов: а) слова, отличающиеся особенностями звучания (младой - молодой, злато - золото);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с устаревшими суффиксами и приставками (музей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музеум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отблагодарить - возблагодарить);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устаревшие полностью (око - глаз, ланиты - щеки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обозначающие названия таких предметов и явлений, которые существовали лишь в прошлом и на определенном этапе истории вышли из употребления (боярин, помещик, соха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устойчивые, неразложимые словосочетания, обладающие целостным значением и служащие наименованиями предметов, признаков, явлений, действий (делать из мухи слона; навострить лыжи; смотреть сквозь пальцы; кот наплакал, куры не клюют, готов сквозь землю провалиться; вогнать в краску, брать быка за рога; ждать с моря погоды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12.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речевой культуры. (Речевой этикет)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этикет французского происхождения и в переводе на русский язык означает «ярлык», «этикет», «церемониал», т.е. установленный порядок проведения определенной церемонии.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русский язык это слово вошло  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столетии, когда устанавливались широкие политические и культурные связи России с другими государствами.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были случаи, когда из-за стремления во что бы то ни стало соблюсти этикет, приносились в жертву человеческие жизни.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времена, менялись нравы, жизнь требовала новых норм и правил этикета. В конце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борьба против старых форм и правил приличия касалась всех сторон личных и общественных взаимоотношений. В бурную эпоху Петра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уклад русских людей резко изменился. Царь стал вводить различные новшества в повседневную жизнь и быт.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издана книга «Юности честной зерцало», в которой давались советы молодым дворянам, как держать себя в обществе, чтобы иметь успех при дворе и в свете.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Менялись эпохи, менялся и этикет. В течение длительного времени вырабатывались формы культуры взаимоотношений.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Речевой этикет -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словесные (вербальные) формы выражения вежливых отношений между людьми в процессе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этикетных формул обусловлено полом, возрастом, степенью родства, знакомством лиц, а также ситуацией, которая играет дополняющую и уточняющую роль.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Бытовому общению присущи такие формулы обращения, как приветствия, благодарности, поздравления, пожелания, просьбы и т.д. Нормы этикета сводятся к основному правилу: везде и во всем уважать общество в целом и каждого человека в отдельности.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человеческих отношений играет важную роль при общении в быту и на производстве, при проведении досуга. От культуры общения во многом зависит психологическое спокойствие и моральное, физическое здоровье окружающих нас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общение. Хорошие манеры, вежливый тон - это целый комплекс взаимоотношений между людьми.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Тактичность, вежливость предполагают уважение к интересам окружающих.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знать правила этикета, нужно чувствовать внутреннюю потребность соблюдать их. Нравственные нормы - своеобразный регулятор поведения.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13.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общение. Невербальные средства.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этикет(невербальные средства общения) - это разнообразная система знаков (похлопывание по плечу, помахивание рукой, другие жесты).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важную роль играет мимика, жесты, поза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- движение мышц лица, выражающее внутреннее душевное состояние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 - движение рукой или другое телодвижение, что-то обозначающее или сопровождающее речь.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восприятие жестов, мимики помогает слушающему точнее воспринимать слова собеседника, повышает результативность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лица, мимика - главный показатель чувств. Интонация и тембр голоса также важные компоненты общения. Тон голоса - особо ценный ключ к пониманию чувств собеседника. Легко распознаются обычно гнев и печаль. Сила и высота голоса - полезные сигналы для расшифровки сообщения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также понимать значение междометий, вздохов, фырканий и т.д. Ведь звуки могут означать больше, чем слова. Это также верно для языка жестов. В зависимости от назначения жесты подразделяются на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ритмические,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символические.  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ритмикой речи и подчеркивают логическое ударение, замедление и ускорение речи, место пауз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Жесты, передающие разнообразные оттенки чувств,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эмоциональными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бить себя в грудь; стукнуть кулаком по столу; пожать плечами; указать на дверь и т.д.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можно и взглядом, и кивком головы, рукой, пальцем, поворотом тела и др. Все это относится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указательным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Изобразительные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появляются в случае, если не хватает слов , чтобы передать полностью представление; если необходимо усилить впечатление.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Символические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- это условные жесты и нередко бывают характерны для ряда типовых ситуаций 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предельности (сабельная отмашка кистью руки);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отказа, отрицания (отталкивающее движение рукой или двумя руками);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 разъединения, противопоставления и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жестикуляция обусловлена и характером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жестом считается тот, которого не замечают, который органически сливается со словом и усиливает его воздействие на слушателей.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языкознании выделяется особый раздел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ономастика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искусство давать имена), который занимается изучением собственных имен, отчеств, фамилий, прозвищ, кличек животных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в ономастике, изучающий собственные имена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имя появилось в результате возникновения потребности выделить отдельного человека из группы ему подобных. Сначала были имена-прозвания, которые давались по цвету волос и кожи, по характеру и поведению человека и т.д. Затем вместе с принятием Христианства на Руси (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пришли из Византии и канонические имена, узаконенные.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имена - имена, расположенные в календарях (церковных и гражданских) по списку святых и их календарным дням.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 наречения именем у русских до революции находился в руках церкви, и как только церковь отделилась от государства, было разрешено давать имена помимо церкви.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20-30-е годы начинается новое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создаваемых именах люди стремились отразить революционные события: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Ревмира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мира;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Лориэль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Ленин, октябрьская революция, индустриализация, электрификация;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Ремизан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мировая занялась и многие,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95 % русских людей носят старые традиционные календарные имена.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словом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подразумеваем фамильное имя, т.е. имя всей семьи. История возникновения фамилий очень интересна. До начала 30-х годов не все население России имело фамилии. И получило их в связи с проводившейся паспортизацией в декабре 1932-33 гг. Начало же появления фамилий, судя по памятникам, относят к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Первыми обладателями фамилий были князья, но мелкие или средние, т.к. крупные были известны и в фамилиях не нуждались.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фамилии образованы от имен собственных: (Ивановы, Петровы);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 из флоры и фауны: (Комаровы, Медведевы, Гусевы и т.д.);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по роду занятий: (Кузнецовы, Мельниковы, Расторгуевы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 называемые географические фамилии: (Казанцевы, Донские, Волгины).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имена и фамилии в большинстве случаев имеют склонения.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-ев, -ин склоняются и в творительном падеже,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окончание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(Петровым, Зверевым, Ильиным).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и иноязычные фамилии, оканчивающиеся на согласный звук, склоняются, если относятся к мужчинам, и не склоняются, если к женщинам. (Виктору Цою - Аните Цой, Владимиру Далю - Ирине Даль).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склоняются фамилии, оканчивающиеся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Дубяго, Дурново)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фамилии,оканчивающиеся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-а, кроме французских, имеющих на конце -а ударное, склоняются.(у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Ланде, но к Дюма).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фамилии на -ко,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не склоняются (юбилей Шевченко, театр им. Франко)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еще о некоторых случаях склонения фамилий)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 15.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существует понятие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 - имя собственное, название любого географического объекта: реки, озера, города, острова, улиц и т.д. Все эти названия изучает наука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Topos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«место»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onyma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«имя».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об именах , названиях мест. Названия мест - это слова, а словами занимается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языкознание.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Топонимы своеобразны по происхождению, значению и употреблению. Очень много географических названий образовано от фамилий, имен, отчеств, прозвищ и т.д. Названия также присваиваются по физико-географическим особенностям местности, где находится город или село, поселок, по отличительным признакам, бросающимся в глаза.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словообразовательные средства для создания топонимов, называемые «строительным материалом».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названия некоторых городов и населенных пунктов (Александров, Ковров, Кольчугино, Камешково, Петушки и др.) образованы при помощи суффиксов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-ин, -ник, -к,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древних суффиксов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(Можайск, Минск, Луганск).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названия образуются при помощи суффиксов: -ник, -их(а),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(Сокольники, Дубровичи,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Никишиха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названия - самые разнообразные, замысловатые и интересные. Топонимы - это и мост, связывающий нас с  прошлым. Они могут много рассказать о жизни наших предков. Любое географическое название исторично и является памятником культуры каждого народа.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754" w:rsidRPr="0011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литература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Введенская, Л.А. Культура и искусство речи / Л.А. Введенская, Л.Г. Павлова. – Ростов-на-Дону : Феникс, 2012.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Голуб, И.Б. Русский язык и культура речи / И.Б. Голуб. – М. : Логос, 2013.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Русский язык и культура речи : практикум : учеб. пособие / Н.А.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О.Ю. Князева, М.Р. Саввова. – М.,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Скворцов Л.И. Культура русской речи : слов.-справ. / Л.И. Скворцов. - 4-е изд., стер. - М. : Академия, 2010. - 224с.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 и культура речи : учебник / под ред. В.И. Максимова. – М. 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 и культура речи: учебник / под ред. В.Д. Черняка. – М. : Высшая школа, 2003.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Русский язык. Стилистика / Л.Г.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Розенталь, Д.Э. Справочник по русскому языку: правописание, произношение, литературное редактирование / Д.Э. Розенталь, Е.В.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Джанджакова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Кабанова. – М. : Айрис-пресс,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Розенталь, Д.Э. Секреты стилистики. Правила хорошей речи / Д.Э. Розенталь, И.Б. Голуб. – М., 2012.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Функциональные стили русского языка / Н.С.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2004.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Кожина, М.Н. Стилистика русского языка / М.Н. Кожина. – М., 2006.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Бобылев Б.Г., Давыдова М.И. Русский язык. Культура речи. Тестовые задания: пособие для учащихся общеобразовательных учреждений. М.: Просвещение, 2011. 448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Русский язык и культура речи: учебник. М.: Флинта, 2011. 608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Д.Э., Фомина М.И. Современный русский язык: учебник XXI века.  М.: Логос, 2006. 528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Введенская Л.А., Павлова Л.Г. Риторика и культура речи: учебное пособие. 4 – е изд. Ростов н/Д.: Феникс, 2004.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Введенская Л.А., Павлова Л.Г.,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Русский язык и культура речи: учебное пособие. – 19 изд. Ростов н/Д.: Феникс., 2007.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Квятковский А.П. Поэтический словарь. – М.: Советская энциклопедия, 1966.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Словарь русского языка XIX в.: Проект. / Под ред. З.М. Петровой. – СПб.: Наука,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Ожегов С.И. Словарь русского языка. – 2-е изд.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Онекс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Касаткина Р.Ф. Словарь трудностей русского произношения. – М.: Русский язык, 1997.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 Д.Э., Теленкова М.А. Словарь-справочник лингвистических терминов. – М.: Просвещение,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Петровский Н.А. Словарь русских личных имен.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Русские словари, 2005.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Фразеологизмы русского языка. / Сост. М.Ф. Худякова. – Екатеринбург: Уральское изд-во, 1999.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Орфографический словарь русского языка. – М.,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Орфографический словарь русского языка. / Сост. Н.И.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Новинская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Ростов-на-Дону: Феникс, 20010.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Александрова З.Е. Словарь синонимов русского языка. – Изд. 15-е. – М.: Дрофа,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Русский толковый словарь. / Под ред. В.В. Лопатина, Л.Е. Лопатиной. – 5-е изд. – М.: Русский язык,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Словарь великорусского языка: В 4 т. – М.: Советская энциклопедия,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Пословицы и поговорки русского народа.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Мокиенко В.М., Никитина Т.Г. Большой словарь русских жаргонов. – СПб.: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Вольтер Х., Мокиенко В.М. Большой словарь русских прозвищ.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Медиагрупп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Никитина Т.Г. Словарь молодежного сленга. – 2-е изд.,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Фолио-пресс,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Рогожникова Р.П., Карская Т.С. Словарь устаревших слов русского языка. – М.: Дрофа, 2013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данных, информационно-справочные и поисковые системы*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Аудио-лекция «Русский язык и культура речи –  www.twirpx.com/files/languages/rus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Справочно-информационный портал «Русский язык» – www.gramota.ru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речи.  «Как правильно и грамотно говорить по-русски»– file-onlaine.ru/…/46623-kultura-rechi-kak-pravilno-i- gramotno-govorit-p.html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работа с электронной картотекой «Национального корпуса русского языка» – http://www.ruscorpora.ru/.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база данных Институт лингвистических исследований РАН. Адрес в Интернете iling.spb.ru.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__________________ </w:t>
      </w:r>
      <w:proofErr w:type="spellStart"/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___________Каплина С.Е.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Default="00A669A3"/>
    <w:sectPr w:rsidR="00A669A3" w:rsidSect="00A66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C70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4F72BB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5D6146C"/>
    <w:multiLevelType w:val="singleLevel"/>
    <w:tmpl w:val="542465E6"/>
    <w:lvl w:ilvl="0">
      <w:start w:val="10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7C674C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7D35D00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AE824FD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C5E1F5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0C6C34B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CFE0FF0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40C387E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478058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149C5EF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14F353F0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14F935D3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B24698E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1BD0270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1C2C67CB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1D6B3CC7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1F16439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1D21AA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21EE642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22537F0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22C9388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2878300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28895C4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298167F9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2C7538F9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307F33F6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30CE1BD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317461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324E0F6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372C4B72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374C0EF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37F72DC9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38112F1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38F1266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6">
    <w:nsid w:val="3A05249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3AB26F3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3C096E6B"/>
    <w:multiLevelType w:val="singleLevel"/>
    <w:tmpl w:val="97BA222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3CAA1862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3D34476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3D396815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>
    <w:nsid w:val="3FBE10B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42777EAD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4">
    <w:nsid w:val="42DB03F1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>
    <w:nsid w:val="43CB14E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85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43EF70CB"/>
    <w:multiLevelType w:val="singleLevel"/>
    <w:tmpl w:val="CE029B7E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46516340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8">
    <w:nsid w:val="46D060D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9">
    <w:nsid w:val="497E2CC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0">
    <w:nsid w:val="49C55D3F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1">
    <w:nsid w:val="4ADA548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2">
    <w:nsid w:val="4AFB566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>
    <w:nsid w:val="4C5223E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4">
    <w:nsid w:val="4D131F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5">
    <w:nsid w:val="4E7C43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6">
    <w:nsid w:val="4F011BD1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7">
    <w:nsid w:val="4F750D91"/>
    <w:multiLevelType w:val="singleLevel"/>
    <w:tmpl w:val="2CAC3824"/>
    <w:lvl w:ilvl="0">
      <w:start w:val="9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8">
    <w:nsid w:val="505642BC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9">
    <w:nsid w:val="518D5D92"/>
    <w:multiLevelType w:val="singleLevel"/>
    <w:tmpl w:val="F8A441C6"/>
    <w:lvl w:ilvl="0">
      <w:start w:val="1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0">
    <w:nsid w:val="52BB13D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1">
    <w:nsid w:val="5391266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2">
    <w:nsid w:val="55154C6B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3">
    <w:nsid w:val="56111422"/>
    <w:multiLevelType w:val="singleLevel"/>
    <w:tmpl w:val="19985740"/>
    <w:lvl w:ilvl="0">
      <w:start w:val="7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>
    <w:nsid w:val="58434707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5">
    <w:nsid w:val="58D05D58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6">
    <w:nsid w:val="58D52C8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7">
    <w:nsid w:val="5A177A3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8">
    <w:nsid w:val="5F127A4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9">
    <w:nsid w:val="5FA803E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0">
    <w:nsid w:val="650A0C38"/>
    <w:multiLevelType w:val="singleLevel"/>
    <w:tmpl w:val="F406420E"/>
    <w:lvl w:ilvl="0">
      <w:start w:val="1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1">
    <w:nsid w:val="6587360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2">
    <w:nsid w:val="65D13F1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3">
    <w:nsid w:val="6606425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4">
    <w:nsid w:val="665D45B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5">
    <w:nsid w:val="67C3740E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6">
    <w:nsid w:val="69CF7AB4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7">
    <w:nsid w:val="6A17470C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8">
    <w:nsid w:val="6B8D4FF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9">
    <w:nsid w:val="6C8B5071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0">
    <w:nsid w:val="7023348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1">
    <w:nsid w:val="7062253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2">
    <w:nsid w:val="729500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3">
    <w:nsid w:val="745F34F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4">
    <w:nsid w:val="75825D20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3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5">
    <w:nsid w:val="75C2682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6">
    <w:nsid w:val="77026C60"/>
    <w:multiLevelType w:val="singleLevel"/>
    <w:tmpl w:val="C4E07CEC"/>
    <w:lvl w:ilvl="0">
      <w:start w:val="4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7">
    <w:nsid w:val="77B06AA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8">
    <w:nsid w:val="78A6565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9">
    <w:nsid w:val="78AD5088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0">
    <w:nsid w:val="78E962B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1">
    <w:nsid w:val="79477117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2">
    <w:nsid w:val="79BF72D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3">
    <w:nsid w:val="7BB518FD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4">
    <w:nsid w:val="7C8A037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5">
    <w:nsid w:val="7D241D8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2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6">
    <w:nsid w:val="7DDE0C8E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7">
    <w:nsid w:val="7FA10B9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35"/>
  </w:num>
  <w:num w:numId="3">
    <w:abstractNumId w:val="62"/>
  </w:num>
  <w:num w:numId="4">
    <w:abstractNumId w:val="78"/>
  </w:num>
  <w:num w:numId="5">
    <w:abstractNumId w:val="23"/>
  </w:num>
  <w:num w:numId="6">
    <w:abstractNumId w:val="0"/>
  </w:num>
  <w:num w:numId="7">
    <w:abstractNumId w:val="86"/>
  </w:num>
  <w:num w:numId="8">
    <w:abstractNumId w:val="82"/>
  </w:num>
  <w:num w:numId="9">
    <w:abstractNumId w:val="89"/>
  </w:num>
  <w:num w:numId="10">
    <w:abstractNumId w:val="81"/>
  </w:num>
  <w:num w:numId="11">
    <w:abstractNumId w:val="66"/>
  </w:num>
  <w:num w:numId="12">
    <w:abstractNumId w:val="85"/>
  </w:num>
  <w:num w:numId="13">
    <w:abstractNumId w:val="22"/>
  </w:num>
  <w:num w:numId="14">
    <w:abstractNumId w:val="38"/>
  </w:num>
  <w:num w:numId="15">
    <w:abstractNumId w:val="13"/>
  </w:num>
  <w:num w:numId="16">
    <w:abstractNumId w:val="58"/>
  </w:num>
  <w:num w:numId="17">
    <w:abstractNumId w:val="4"/>
  </w:num>
  <w:num w:numId="18">
    <w:abstractNumId w:val="20"/>
  </w:num>
  <w:num w:numId="19">
    <w:abstractNumId w:val="72"/>
  </w:num>
  <w:num w:numId="20">
    <w:abstractNumId w:val="30"/>
  </w:num>
  <w:num w:numId="21">
    <w:abstractNumId w:val="50"/>
  </w:num>
  <w:num w:numId="22">
    <w:abstractNumId w:val="64"/>
  </w:num>
  <w:num w:numId="23">
    <w:abstractNumId w:val="80"/>
  </w:num>
  <w:num w:numId="24">
    <w:abstractNumId w:val="83"/>
  </w:num>
  <w:num w:numId="25">
    <w:abstractNumId w:val="91"/>
  </w:num>
  <w:num w:numId="26">
    <w:abstractNumId w:val="9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7">
    <w:abstractNumId w:val="25"/>
  </w:num>
  <w:num w:numId="28">
    <w:abstractNumId w:val="71"/>
  </w:num>
  <w:num w:numId="29">
    <w:abstractNumId w:val="94"/>
  </w:num>
  <w:num w:numId="30">
    <w:abstractNumId w:val="36"/>
  </w:num>
  <w:num w:numId="31">
    <w:abstractNumId w:val="42"/>
  </w:num>
  <w:num w:numId="32">
    <w:abstractNumId w:val="24"/>
  </w:num>
  <w:num w:numId="33">
    <w:abstractNumId w:val="49"/>
  </w:num>
  <w:num w:numId="34">
    <w:abstractNumId w:val="1"/>
  </w:num>
  <w:num w:numId="35">
    <w:abstractNumId w:val="7"/>
  </w:num>
  <w:num w:numId="36">
    <w:abstractNumId w:val="6"/>
  </w:num>
  <w:num w:numId="37">
    <w:abstractNumId w:val="31"/>
  </w:num>
  <w:num w:numId="38">
    <w:abstractNumId w:val="52"/>
  </w:num>
  <w:num w:numId="39">
    <w:abstractNumId w:val="21"/>
  </w:num>
  <w:num w:numId="40">
    <w:abstractNumId w:val="88"/>
  </w:num>
  <w:num w:numId="41">
    <w:abstractNumId w:val="96"/>
  </w:num>
  <w:num w:numId="42">
    <w:abstractNumId w:val="3"/>
  </w:num>
  <w:num w:numId="43">
    <w:abstractNumId w:val="74"/>
  </w:num>
  <w:num w:numId="44">
    <w:abstractNumId w:val="90"/>
  </w:num>
  <w:num w:numId="45">
    <w:abstractNumId w:val="39"/>
  </w:num>
  <w:num w:numId="46">
    <w:abstractNumId w:val="17"/>
  </w:num>
  <w:num w:numId="47">
    <w:abstractNumId w:val="76"/>
  </w:num>
  <w:num w:numId="48">
    <w:abstractNumId w:val="12"/>
  </w:num>
  <w:num w:numId="49">
    <w:abstractNumId w:val="53"/>
  </w:num>
  <w:num w:numId="50">
    <w:abstractNumId w:val="14"/>
  </w:num>
  <w:num w:numId="51">
    <w:abstractNumId w:val="19"/>
  </w:num>
  <w:num w:numId="52">
    <w:abstractNumId w:val="29"/>
  </w:num>
  <w:num w:numId="53">
    <w:abstractNumId w:val="79"/>
  </w:num>
  <w:num w:numId="54">
    <w:abstractNumId w:val="95"/>
  </w:num>
  <w:num w:numId="55">
    <w:abstractNumId w:val="9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22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6">
    <w:abstractNumId w:val="84"/>
  </w:num>
  <w:num w:numId="57">
    <w:abstractNumId w:val="8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37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8">
    <w:abstractNumId w:val="40"/>
  </w:num>
  <w:num w:numId="59">
    <w:abstractNumId w:val="37"/>
  </w:num>
  <w:num w:numId="60">
    <w:abstractNumId w:val="44"/>
  </w:num>
  <w:num w:numId="61">
    <w:abstractNumId w:val="5"/>
  </w:num>
  <w:num w:numId="62">
    <w:abstractNumId w:val="56"/>
  </w:num>
  <w:num w:numId="63">
    <w:abstractNumId w:val="63"/>
  </w:num>
  <w:num w:numId="64">
    <w:abstractNumId w:val="46"/>
  </w:num>
  <w:num w:numId="65">
    <w:abstractNumId w:val="57"/>
  </w:num>
  <w:num w:numId="66">
    <w:abstractNumId w:val="2"/>
  </w:num>
  <w:num w:numId="67">
    <w:abstractNumId w:val="59"/>
  </w:num>
  <w:num w:numId="68">
    <w:abstractNumId w:val="70"/>
  </w:num>
  <w:num w:numId="69">
    <w:abstractNumId w:val="55"/>
  </w:num>
  <w:num w:numId="70">
    <w:abstractNumId w:val="67"/>
  </w:num>
  <w:num w:numId="71">
    <w:abstractNumId w:val="48"/>
  </w:num>
  <w:num w:numId="72">
    <w:abstractNumId w:val="77"/>
  </w:num>
  <w:num w:numId="73">
    <w:abstractNumId w:val="93"/>
  </w:num>
  <w:num w:numId="74">
    <w:abstractNumId w:val="15"/>
  </w:num>
  <w:num w:numId="75">
    <w:abstractNumId w:val="47"/>
  </w:num>
  <w:num w:numId="76">
    <w:abstractNumId w:val="33"/>
  </w:num>
  <w:num w:numId="77">
    <w:abstractNumId w:val="68"/>
  </w:num>
  <w:num w:numId="78">
    <w:abstractNumId w:val="34"/>
  </w:num>
  <w:num w:numId="79">
    <w:abstractNumId w:val="60"/>
  </w:num>
  <w:num w:numId="80">
    <w:abstractNumId w:val="41"/>
  </w:num>
  <w:num w:numId="81">
    <w:abstractNumId w:val="16"/>
  </w:num>
  <w:num w:numId="82">
    <w:abstractNumId w:val="1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3">
    <w:abstractNumId w:val="87"/>
  </w:num>
  <w:num w:numId="84">
    <w:abstractNumId w:val="43"/>
  </w:num>
  <w:num w:numId="85">
    <w:abstractNumId w:val="97"/>
  </w:num>
  <w:num w:numId="86">
    <w:abstractNumId w:val="61"/>
  </w:num>
  <w:num w:numId="87">
    <w:abstractNumId w:val="18"/>
  </w:num>
  <w:num w:numId="88">
    <w:abstractNumId w:val="92"/>
  </w:num>
  <w:num w:numId="89">
    <w:abstractNumId w:val="32"/>
  </w:num>
  <w:num w:numId="90">
    <w:abstractNumId w:val="73"/>
  </w:num>
  <w:num w:numId="91">
    <w:abstractNumId w:val="75"/>
  </w:num>
  <w:num w:numId="92">
    <w:abstractNumId w:val="51"/>
  </w:num>
  <w:num w:numId="93">
    <w:abstractNumId w:val="54"/>
  </w:num>
  <w:num w:numId="94">
    <w:abstractNumId w:val="69"/>
  </w:num>
  <w:num w:numId="95">
    <w:abstractNumId w:val="11"/>
  </w:num>
  <w:num w:numId="96">
    <w:abstractNumId w:val="10"/>
  </w:num>
  <w:num w:numId="97">
    <w:abstractNumId w:val="45"/>
  </w:num>
  <w:num w:numId="98">
    <w:abstractNumId w:val="65"/>
  </w:num>
  <w:num w:numId="99">
    <w:abstractNumId w:val="8"/>
  </w:num>
  <w:num w:numId="100">
    <w:abstractNumId w:val="9"/>
  </w:num>
  <w:num w:numId="101">
    <w:abstractNumId w:val="26"/>
  </w:num>
  <w:num w:numId="102">
    <w:abstractNumId w:val="28"/>
  </w:num>
  <w:num w:numId="103">
    <w:abstractNumId w:val="2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F"/>
    <w:rsid w:val="000017AA"/>
    <w:rsid w:val="000B0A20"/>
    <w:rsid w:val="000B427F"/>
    <w:rsid w:val="00110754"/>
    <w:rsid w:val="001A6ADF"/>
    <w:rsid w:val="001E02F8"/>
    <w:rsid w:val="00326C19"/>
    <w:rsid w:val="00361C4C"/>
    <w:rsid w:val="005E5EE1"/>
    <w:rsid w:val="00721BD2"/>
    <w:rsid w:val="007B7CFF"/>
    <w:rsid w:val="00820734"/>
    <w:rsid w:val="00842DA5"/>
    <w:rsid w:val="00A669A3"/>
    <w:rsid w:val="00A768FD"/>
    <w:rsid w:val="00B42ECC"/>
    <w:rsid w:val="00C540D6"/>
    <w:rsid w:val="00CB736D"/>
    <w:rsid w:val="00CD5ED9"/>
    <w:rsid w:val="00DA4081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46</Pages>
  <Words>18173</Words>
  <Characters>103588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ТиПЛ</dc:creator>
  <cp:keywords/>
  <dc:description/>
  <cp:lastModifiedBy>Лиханова Анжелика Анатольевна</cp:lastModifiedBy>
  <cp:revision>23</cp:revision>
  <dcterms:created xsi:type="dcterms:W3CDTF">2016-11-17T04:22:00Z</dcterms:created>
  <dcterms:modified xsi:type="dcterms:W3CDTF">2018-10-18T07:33:00Z</dcterms:modified>
</cp:coreProperties>
</file>