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A6A" w:rsidRDefault="00223A6A" w:rsidP="00223A6A">
      <w:pPr>
        <w:jc w:val="right"/>
        <w:outlineLvl w:val="0"/>
        <w:rPr>
          <w:b/>
        </w:rPr>
      </w:pPr>
    </w:p>
    <w:p w:rsidR="00223A6A" w:rsidRPr="009E169B" w:rsidRDefault="00223A6A" w:rsidP="00223A6A">
      <w:pPr>
        <w:jc w:val="center"/>
        <w:outlineLvl w:val="0"/>
      </w:pPr>
      <w:r w:rsidRPr="009E169B">
        <w:t xml:space="preserve">МИНИСТЕРСТВО НАУКИ </w:t>
      </w:r>
      <w:r w:rsidR="00320EE6">
        <w:t xml:space="preserve">И ВЫСШЕГО ОБРАЗОВАНИЯ </w:t>
      </w:r>
      <w:r w:rsidRPr="009E169B">
        <w:t>РОССИЙСКОЙ ФЕДЕРАЦИИ</w:t>
      </w:r>
    </w:p>
    <w:p w:rsidR="00223A6A" w:rsidRPr="00320EE6" w:rsidRDefault="00223A6A" w:rsidP="00223A6A">
      <w:pPr>
        <w:jc w:val="center"/>
        <w:rPr>
          <w:sz w:val="28"/>
          <w:szCs w:val="28"/>
        </w:rPr>
      </w:pPr>
      <w:r w:rsidRPr="00320EE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23A6A" w:rsidRPr="00320EE6" w:rsidRDefault="00223A6A" w:rsidP="00223A6A">
      <w:pPr>
        <w:jc w:val="center"/>
        <w:rPr>
          <w:sz w:val="28"/>
          <w:szCs w:val="28"/>
        </w:rPr>
      </w:pPr>
      <w:r w:rsidRPr="00320EE6">
        <w:rPr>
          <w:sz w:val="28"/>
          <w:szCs w:val="28"/>
        </w:rPr>
        <w:t xml:space="preserve">высшего профессионального образования </w:t>
      </w:r>
    </w:p>
    <w:p w:rsidR="00223A6A" w:rsidRPr="00320EE6" w:rsidRDefault="00223A6A" w:rsidP="00223A6A">
      <w:pPr>
        <w:jc w:val="center"/>
        <w:rPr>
          <w:sz w:val="28"/>
          <w:szCs w:val="28"/>
        </w:rPr>
      </w:pPr>
      <w:r w:rsidRPr="00320EE6">
        <w:rPr>
          <w:sz w:val="28"/>
          <w:szCs w:val="28"/>
        </w:rPr>
        <w:t>«Забайкальский государственный университет»</w:t>
      </w:r>
    </w:p>
    <w:p w:rsidR="00223A6A" w:rsidRPr="00320EE6" w:rsidRDefault="00546483" w:rsidP="00223A6A">
      <w:pPr>
        <w:jc w:val="center"/>
        <w:outlineLvl w:val="0"/>
        <w:rPr>
          <w:sz w:val="28"/>
          <w:szCs w:val="28"/>
        </w:rPr>
      </w:pPr>
      <w:r w:rsidRPr="00320EE6">
        <w:rPr>
          <w:sz w:val="28"/>
          <w:szCs w:val="28"/>
        </w:rPr>
        <w:t>(ФГБОУ В</w:t>
      </w:r>
      <w:r w:rsidR="00223A6A" w:rsidRPr="00320EE6">
        <w:rPr>
          <w:sz w:val="28"/>
          <w:szCs w:val="28"/>
        </w:rPr>
        <w:t>О «ЗабГУ»)</w:t>
      </w:r>
    </w:p>
    <w:p w:rsidR="00AC387C" w:rsidRDefault="00AC387C" w:rsidP="00223A6A">
      <w:pPr>
        <w:jc w:val="center"/>
        <w:outlineLvl w:val="0"/>
      </w:pPr>
    </w:p>
    <w:p w:rsidR="00320EE6" w:rsidRDefault="00320EE6" w:rsidP="00223A6A">
      <w:pPr>
        <w:jc w:val="center"/>
        <w:outlineLvl w:val="0"/>
      </w:pPr>
    </w:p>
    <w:p w:rsidR="00320EE6" w:rsidRDefault="00223A6A" w:rsidP="00223A6A">
      <w:pPr>
        <w:spacing w:line="360" w:lineRule="auto"/>
        <w:rPr>
          <w:sz w:val="28"/>
          <w:szCs w:val="28"/>
        </w:rPr>
      </w:pPr>
      <w:r w:rsidRPr="00320EE6">
        <w:rPr>
          <w:sz w:val="28"/>
          <w:szCs w:val="28"/>
        </w:rPr>
        <w:t xml:space="preserve">Факультет </w:t>
      </w:r>
      <w:r w:rsidR="00320EE6">
        <w:rPr>
          <w:sz w:val="28"/>
          <w:szCs w:val="28"/>
        </w:rPr>
        <w:t xml:space="preserve"> </w:t>
      </w:r>
      <w:r w:rsidRPr="00320EE6">
        <w:rPr>
          <w:sz w:val="28"/>
          <w:szCs w:val="28"/>
        </w:rPr>
        <w:t>экономики и управления</w:t>
      </w:r>
    </w:p>
    <w:p w:rsidR="00223A6A" w:rsidRPr="00320EE6" w:rsidRDefault="00223A6A" w:rsidP="00223A6A">
      <w:pPr>
        <w:spacing w:line="360" w:lineRule="auto"/>
      </w:pPr>
      <w:r w:rsidRPr="00320EE6">
        <w:rPr>
          <w:sz w:val="28"/>
          <w:szCs w:val="28"/>
        </w:rPr>
        <w:t>Кафедра</w:t>
      </w:r>
      <w:r w:rsidRPr="00320EE6">
        <w:t xml:space="preserve"> </w:t>
      </w:r>
      <w:r w:rsidR="00320EE6">
        <w:t xml:space="preserve"> </w:t>
      </w:r>
      <w:r w:rsidRPr="00320EE6">
        <w:rPr>
          <w:sz w:val="28"/>
          <w:szCs w:val="28"/>
        </w:rPr>
        <w:t>экономики и бухгалтерского учета</w:t>
      </w:r>
    </w:p>
    <w:p w:rsidR="00223A6A" w:rsidRDefault="00223A6A" w:rsidP="00223A6A">
      <w:pPr>
        <w:jc w:val="center"/>
        <w:outlineLvl w:val="0"/>
      </w:pPr>
    </w:p>
    <w:p w:rsidR="00223A6A" w:rsidRPr="00320EE6" w:rsidRDefault="00223A6A" w:rsidP="00223A6A">
      <w:pPr>
        <w:jc w:val="center"/>
        <w:outlineLvl w:val="0"/>
        <w:rPr>
          <w:sz w:val="28"/>
          <w:szCs w:val="28"/>
        </w:rPr>
      </w:pPr>
    </w:p>
    <w:p w:rsidR="00223A6A" w:rsidRPr="00320EE6" w:rsidRDefault="00223A6A" w:rsidP="00223A6A">
      <w:pPr>
        <w:jc w:val="center"/>
        <w:outlineLvl w:val="0"/>
        <w:rPr>
          <w:b/>
          <w:spacing w:val="24"/>
          <w:sz w:val="28"/>
          <w:szCs w:val="28"/>
        </w:rPr>
      </w:pPr>
      <w:r w:rsidRPr="00320EE6">
        <w:rPr>
          <w:b/>
          <w:spacing w:val="24"/>
          <w:sz w:val="28"/>
          <w:szCs w:val="28"/>
        </w:rPr>
        <w:t xml:space="preserve">УЧЕБНЫЕ МАТЕРИАЛЫ </w:t>
      </w:r>
    </w:p>
    <w:p w:rsidR="00223A6A" w:rsidRPr="00320EE6" w:rsidRDefault="00223A6A" w:rsidP="00223A6A">
      <w:pPr>
        <w:jc w:val="center"/>
        <w:outlineLvl w:val="0"/>
        <w:rPr>
          <w:sz w:val="28"/>
          <w:szCs w:val="28"/>
        </w:rPr>
      </w:pPr>
      <w:r w:rsidRPr="00320EE6">
        <w:rPr>
          <w:b/>
          <w:spacing w:val="24"/>
          <w:sz w:val="28"/>
          <w:szCs w:val="28"/>
        </w:rPr>
        <w:t>для студентов заочной формы обучения</w:t>
      </w:r>
    </w:p>
    <w:p w:rsidR="00223A6A" w:rsidRDefault="00320EE6" w:rsidP="00320EE6">
      <w:pPr>
        <w:tabs>
          <w:tab w:val="left" w:pos="6885"/>
        </w:tabs>
        <w:jc w:val="center"/>
        <w:outlineLvl w:val="0"/>
        <w:rPr>
          <w:i/>
        </w:rPr>
      </w:pPr>
      <w:r w:rsidRPr="00320EE6">
        <w:rPr>
          <w:i/>
        </w:rPr>
        <w:t>(с полным сроком обучения)</w:t>
      </w:r>
    </w:p>
    <w:p w:rsidR="00320EE6" w:rsidRDefault="00320EE6" w:rsidP="00320EE6">
      <w:pPr>
        <w:tabs>
          <w:tab w:val="left" w:pos="6885"/>
        </w:tabs>
        <w:jc w:val="center"/>
        <w:outlineLvl w:val="0"/>
        <w:rPr>
          <w:i/>
        </w:rPr>
      </w:pPr>
    </w:p>
    <w:p w:rsidR="00320EE6" w:rsidRDefault="00320EE6" w:rsidP="00320EE6">
      <w:pPr>
        <w:tabs>
          <w:tab w:val="left" w:pos="6885"/>
        </w:tabs>
        <w:jc w:val="center"/>
        <w:outlineLvl w:val="0"/>
        <w:rPr>
          <w:i/>
        </w:rPr>
      </w:pPr>
    </w:p>
    <w:p w:rsidR="00320EE6" w:rsidRPr="00320EE6" w:rsidRDefault="00320EE6" w:rsidP="00320EE6">
      <w:pPr>
        <w:tabs>
          <w:tab w:val="left" w:pos="6885"/>
        </w:tabs>
        <w:jc w:val="center"/>
        <w:outlineLvl w:val="0"/>
        <w:rPr>
          <w:i/>
        </w:rPr>
      </w:pPr>
    </w:p>
    <w:p w:rsidR="00223A6A" w:rsidRPr="00320EE6" w:rsidRDefault="004F7BFE" w:rsidP="00320EE6">
      <w:pPr>
        <w:jc w:val="center"/>
        <w:rPr>
          <w:sz w:val="28"/>
          <w:szCs w:val="28"/>
          <w:vertAlign w:val="superscript"/>
        </w:rPr>
      </w:pPr>
      <w:r w:rsidRPr="004F7BFE">
        <w:rPr>
          <w:sz w:val="28"/>
          <w:szCs w:val="28"/>
        </w:rPr>
        <w:t>п</w:t>
      </w:r>
      <w:r w:rsidR="00320EE6" w:rsidRPr="004F7BFE">
        <w:rPr>
          <w:sz w:val="28"/>
          <w:szCs w:val="28"/>
        </w:rPr>
        <w:t>о дисциплине</w:t>
      </w:r>
      <w:r>
        <w:rPr>
          <w:sz w:val="32"/>
          <w:szCs w:val="32"/>
        </w:rPr>
        <w:t xml:space="preserve"> «Маркетинг»</w:t>
      </w:r>
    </w:p>
    <w:p w:rsidR="00223A6A" w:rsidRDefault="00223A6A" w:rsidP="00223A6A">
      <w:pPr>
        <w:jc w:val="center"/>
        <w:rPr>
          <w:sz w:val="28"/>
          <w:szCs w:val="28"/>
        </w:rPr>
      </w:pPr>
    </w:p>
    <w:p w:rsidR="00CD0A36" w:rsidRDefault="00CD0A36" w:rsidP="00223A6A">
      <w:pPr>
        <w:jc w:val="center"/>
        <w:rPr>
          <w:sz w:val="28"/>
          <w:szCs w:val="28"/>
        </w:rPr>
      </w:pPr>
    </w:p>
    <w:p w:rsidR="00336C7A" w:rsidRDefault="00336C7A" w:rsidP="00336C7A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 </w:t>
      </w:r>
      <w:r w:rsidRPr="00CD0A36">
        <w:rPr>
          <w:sz w:val="28"/>
          <w:szCs w:val="28"/>
        </w:rPr>
        <w:t>38.03.01 Экономика</w:t>
      </w:r>
      <w:r w:rsidR="00AC387C" w:rsidRPr="00CD0A36">
        <w:rPr>
          <w:sz w:val="28"/>
          <w:szCs w:val="28"/>
        </w:rPr>
        <w:t xml:space="preserve"> </w:t>
      </w:r>
    </w:p>
    <w:p w:rsidR="00223A6A" w:rsidRPr="00AB52D5" w:rsidRDefault="00CD0A36" w:rsidP="00223A6A">
      <w:pPr>
        <w:jc w:val="both"/>
        <w:outlineLvl w:val="0"/>
        <w:rPr>
          <w:sz w:val="28"/>
          <w:szCs w:val="28"/>
        </w:rPr>
      </w:pPr>
      <w:r w:rsidRPr="00CD0A36">
        <w:rPr>
          <w:sz w:val="28"/>
          <w:szCs w:val="28"/>
        </w:rPr>
        <w:t xml:space="preserve">Направленность ОП: </w:t>
      </w:r>
      <w:r w:rsidR="00770C88">
        <w:rPr>
          <w:sz w:val="28"/>
          <w:szCs w:val="28"/>
        </w:rPr>
        <w:t>Финансы и кредит</w:t>
      </w:r>
      <w:bookmarkStart w:id="0" w:name="_GoBack"/>
      <w:bookmarkEnd w:id="0"/>
    </w:p>
    <w:p w:rsidR="00223A6A" w:rsidRDefault="00223A6A" w:rsidP="00CD0A36">
      <w:pPr>
        <w:spacing w:line="360" w:lineRule="auto"/>
        <w:ind w:firstLine="567"/>
        <w:rPr>
          <w:sz w:val="28"/>
          <w:szCs w:val="28"/>
        </w:rPr>
      </w:pPr>
    </w:p>
    <w:p w:rsidR="003F1D73" w:rsidRDefault="003F1D73" w:rsidP="00CD0A36">
      <w:pPr>
        <w:spacing w:line="360" w:lineRule="auto"/>
        <w:ind w:firstLine="567"/>
        <w:rPr>
          <w:sz w:val="28"/>
          <w:szCs w:val="28"/>
        </w:rPr>
      </w:pPr>
    </w:p>
    <w:p w:rsidR="00223A6A" w:rsidRDefault="00CD0A36" w:rsidP="00CD0A36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3A6A" w:rsidRPr="00D760FC">
        <w:rPr>
          <w:sz w:val="28"/>
          <w:szCs w:val="28"/>
        </w:rPr>
        <w:t>Общая трудоемкость дисциплины</w:t>
      </w:r>
      <w:r w:rsidR="00223A6A">
        <w:rPr>
          <w:sz w:val="28"/>
          <w:szCs w:val="28"/>
        </w:rPr>
        <w:t xml:space="preserve"> </w:t>
      </w:r>
      <w:r>
        <w:rPr>
          <w:sz w:val="28"/>
          <w:szCs w:val="28"/>
        </w:rPr>
        <w:t>-  4 зачетных единиц</w:t>
      </w:r>
      <w:r w:rsidR="00223A6A" w:rsidRPr="00D760FC">
        <w:rPr>
          <w:sz w:val="28"/>
          <w:szCs w:val="28"/>
        </w:rPr>
        <w:t xml:space="preserve"> </w:t>
      </w:r>
    </w:p>
    <w:p w:rsidR="00CD0A36" w:rsidRPr="00CD0A36" w:rsidRDefault="00CD0A36" w:rsidP="00CD0A36">
      <w:pPr>
        <w:spacing w:line="360" w:lineRule="auto"/>
        <w:ind w:firstLine="706"/>
        <w:rPr>
          <w:sz w:val="28"/>
          <w:szCs w:val="28"/>
        </w:rPr>
      </w:pPr>
      <w:r w:rsidRPr="00CD0A36">
        <w:rPr>
          <w:sz w:val="28"/>
          <w:szCs w:val="28"/>
        </w:rPr>
        <w:t xml:space="preserve">Форма текущего контроля  в семестре – контрольная работа </w:t>
      </w:r>
    </w:p>
    <w:p w:rsidR="00CD0A36" w:rsidRPr="00CD0A36" w:rsidRDefault="00CD0A36" w:rsidP="00CD0A36">
      <w:pPr>
        <w:spacing w:line="360" w:lineRule="auto"/>
        <w:ind w:firstLine="706"/>
        <w:rPr>
          <w:sz w:val="28"/>
          <w:szCs w:val="28"/>
        </w:rPr>
      </w:pPr>
      <w:r w:rsidRPr="00CD0A36">
        <w:rPr>
          <w:sz w:val="28"/>
          <w:szCs w:val="28"/>
        </w:rPr>
        <w:t>Форма промежуточно</w:t>
      </w:r>
      <w:r>
        <w:rPr>
          <w:sz w:val="28"/>
          <w:szCs w:val="28"/>
        </w:rPr>
        <w:t>го контроля в семестре – экзамен</w:t>
      </w:r>
      <w:r w:rsidRPr="00CD0A36">
        <w:rPr>
          <w:sz w:val="28"/>
          <w:szCs w:val="28"/>
        </w:rPr>
        <w:t xml:space="preserve"> </w:t>
      </w:r>
    </w:p>
    <w:p w:rsidR="00223A6A" w:rsidRPr="00D760FC" w:rsidRDefault="00223A6A" w:rsidP="00223A6A">
      <w:pPr>
        <w:ind w:firstLine="567"/>
        <w:rPr>
          <w:sz w:val="28"/>
          <w:szCs w:val="28"/>
        </w:rPr>
      </w:pPr>
    </w:p>
    <w:p w:rsidR="00223A6A" w:rsidRDefault="00223A6A" w:rsidP="00223A6A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274D72" w:rsidRPr="006E599B" w:rsidRDefault="00384095" w:rsidP="00160DAD">
      <w:pPr>
        <w:ind w:firstLine="709"/>
        <w:jc w:val="both"/>
      </w:pPr>
      <w:proofErr w:type="gramStart"/>
      <w:r w:rsidRPr="006E599B">
        <w:t>Основная цель изучения дисциплины «Маркетинг» - является формирование у обучающихся комплексного аналитического и творческого мышления путем освоения методологических основ и приобретения практических навыков маркетинговой  деятельности, необходимых в практической работе.</w:t>
      </w:r>
      <w:proofErr w:type="gramEnd"/>
      <w:r w:rsidRPr="006E599B">
        <w:t xml:space="preserve"> Актуальность изучения дисциплины обусловлена необходимостью формировать компетенций, необходимых для осуществления эффективного управления компанией в условиях рыночной экономики, повышения ее конкурентоспособности. В процессе обучения студенты должны научиться понимать взаимосвязь маркетинговой среды, в которой работают компании, объяснять реакцию внешней среды на маркетинговые действия фирмы, определять влияние экономической политики регулирующих государственных органов на предприятия.</w:t>
      </w:r>
    </w:p>
    <w:p w:rsidR="00160DAD" w:rsidRPr="006E599B" w:rsidRDefault="00160DAD" w:rsidP="00160DAD">
      <w:pPr>
        <w:ind w:firstLine="708"/>
        <w:jc w:val="both"/>
      </w:pPr>
      <w:r w:rsidRPr="006E599B">
        <w:t>Маркетинг в экономики: понятие и сущность маркетинга в условиях российского рынка. Концепции маркетинга. Система маркетинговых исследований, и  исследование рынка. Потребительские рынки и рынки предприятий. Сегментирование рынка и позиционирование товара на рынке. Разработка товара и товарная политика. Установление цены на товар. Виды ценовых стратегий. Распределение товаров и товародвижение. Виды маркетинговых коммуникаций. Стратегическое планирование маркетинга. Виды маркетинговых стратегий. Планирование маркетинга и маркетинговый контроль. Международный маркетинг, специфика международного маркетинга в России. Организация маркетинговой деятельности на предприятии</w:t>
      </w:r>
    </w:p>
    <w:p w:rsidR="00384095" w:rsidRDefault="00384095" w:rsidP="00274D72">
      <w:pPr>
        <w:jc w:val="center"/>
        <w:rPr>
          <w:b/>
          <w:sz w:val="32"/>
          <w:szCs w:val="32"/>
        </w:rPr>
      </w:pPr>
    </w:p>
    <w:p w:rsidR="00274D72" w:rsidRDefault="00223A6A" w:rsidP="00274D72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274D72" w:rsidRDefault="00274D72" w:rsidP="00274D72">
      <w:pPr>
        <w:jc w:val="center"/>
        <w:rPr>
          <w:b/>
          <w:sz w:val="32"/>
          <w:szCs w:val="32"/>
        </w:rPr>
      </w:pPr>
    </w:p>
    <w:p w:rsidR="00274D72" w:rsidRDefault="00841A98" w:rsidP="00274D72">
      <w:pPr>
        <w:jc w:val="center"/>
        <w:rPr>
          <w:b/>
          <w:sz w:val="32"/>
          <w:szCs w:val="32"/>
        </w:rPr>
      </w:pPr>
      <w:r w:rsidRPr="00841A98">
        <w:rPr>
          <w:b/>
          <w:sz w:val="32"/>
          <w:szCs w:val="32"/>
        </w:rPr>
        <w:t>Контрольная работа</w:t>
      </w:r>
    </w:p>
    <w:p w:rsidR="00274D72" w:rsidRDefault="00274D72" w:rsidP="00274D72">
      <w:pPr>
        <w:jc w:val="center"/>
        <w:rPr>
          <w:b/>
          <w:sz w:val="32"/>
          <w:szCs w:val="32"/>
        </w:rPr>
      </w:pPr>
    </w:p>
    <w:p w:rsidR="00274D72" w:rsidRPr="00935A62" w:rsidRDefault="00274D72" w:rsidP="00160DAD">
      <w:pPr>
        <w:jc w:val="center"/>
        <w:rPr>
          <w:b/>
        </w:rPr>
      </w:pPr>
      <w:r>
        <w:rPr>
          <w:b/>
        </w:rPr>
        <w:t xml:space="preserve">Тема </w:t>
      </w:r>
      <w:r w:rsidR="00710D3C">
        <w:rPr>
          <w:b/>
        </w:rPr>
        <w:t xml:space="preserve">контрольной работы </w:t>
      </w:r>
      <w:r w:rsidRPr="00935A62">
        <w:rPr>
          <w:b/>
        </w:rPr>
        <w:t>выбира</w:t>
      </w:r>
      <w:r>
        <w:rPr>
          <w:b/>
        </w:rPr>
        <w:t>ется</w:t>
      </w:r>
      <w:r w:rsidRPr="00935A62">
        <w:rPr>
          <w:b/>
        </w:rPr>
        <w:t xml:space="preserve"> </w:t>
      </w:r>
      <w:r w:rsidR="00160DAD">
        <w:rPr>
          <w:b/>
        </w:rPr>
        <w:t>по последней цифре зачетки</w:t>
      </w:r>
    </w:p>
    <w:p w:rsidR="00274D72" w:rsidRDefault="00274D72" w:rsidP="00274D72">
      <w:pPr>
        <w:rPr>
          <w:rStyle w:val="ac"/>
          <w:bCs w:val="0"/>
        </w:rPr>
      </w:pPr>
    </w:p>
    <w:p w:rsidR="00274D72" w:rsidRPr="0030694C" w:rsidRDefault="001B42DD" w:rsidP="001B42DD">
      <w:pPr>
        <w:pStyle w:val="ad"/>
        <w:jc w:val="center"/>
        <w:rPr>
          <w:rStyle w:val="ac"/>
          <w:sz w:val="28"/>
        </w:rPr>
      </w:pPr>
      <w:r w:rsidRPr="0030694C">
        <w:rPr>
          <w:rStyle w:val="ac"/>
          <w:sz w:val="28"/>
        </w:rPr>
        <w:t xml:space="preserve">Структура </w:t>
      </w:r>
      <w:r w:rsidR="00B93D04" w:rsidRPr="0030694C">
        <w:rPr>
          <w:rStyle w:val="ac"/>
          <w:sz w:val="28"/>
        </w:rPr>
        <w:t xml:space="preserve">контрольной </w:t>
      </w:r>
      <w:r w:rsidRPr="0030694C">
        <w:rPr>
          <w:rStyle w:val="ac"/>
          <w:sz w:val="28"/>
        </w:rPr>
        <w:t>работы</w:t>
      </w:r>
    </w:p>
    <w:p w:rsidR="0030694C" w:rsidRPr="0030694C" w:rsidRDefault="0030694C" w:rsidP="001B42DD">
      <w:pPr>
        <w:pStyle w:val="ad"/>
        <w:jc w:val="center"/>
        <w:rPr>
          <w:rStyle w:val="ac"/>
          <w:sz w:val="28"/>
        </w:rPr>
      </w:pPr>
    </w:p>
    <w:p w:rsidR="00514C45" w:rsidRPr="006E599B" w:rsidRDefault="00274D72" w:rsidP="00514C45">
      <w:pPr>
        <w:pStyle w:val="ad"/>
        <w:ind w:firstLine="709"/>
        <w:jc w:val="both"/>
        <w:rPr>
          <w:rStyle w:val="ac"/>
          <w:b w:val="0"/>
        </w:rPr>
      </w:pPr>
      <w:r w:rsidRPr="006E599B">
        <w:rPr>
          <w:rStyle w:val="ac"/>
          <w:b w:val="0"/>
        </w:rPr>
        <w:t> </w:t>
      </w:r>
      <w:r w:rsidR="00710D3C" w:rsidRPr="006E599B">
        <w:rPr>
          <w:rStyle w:val="ac"/>
          <w:b w:val="0"/>
        </w:rPr>
        <w:t>Контрольная</w:t>
      </w:r>
      <w:r w:rsidRPr="006E599B">
        <w:rPr>
          <w:rStyle w:val="ac"/>
          <w:b w:val="0"/>
        </w:rPr>
        <w:t xml:space="preserve"> работа должна иметь титульный лист, на котором указывается: название учебного заведения, факультет, кафедра, название дисциплины</w:t>
      </w:r>
      <w:r w:rsidR="0030694C" w:rsidRPr="006E599B">
        <w:rPr>
          <w:rStyle w:val="ac"/>
          <w:b w:val="0"/>
        </w:rPr>
        <w:t> </w:t>
      </w:r>
      <w:r w:rsidRPr="006E599B">
        <w:rPr>
          <w:rStyle w:val="ac"/>
          <w:b w:val="0"/>
        </w:rPr>
        <w:t>и</w:t>
      </w:r>
      <w:r w:rsidR="0030694C" w:rsidRPr="006E599B">
        <w:rPr>
          <w:rStyle w:val="ac"/>
          <w:b w:val="0"/>
        </w:rPr>
        <w:t> </w:t>
      </w:r>
      <w:r w:rsidRPr="006E599B">
        <w:rPr>
          <w:rStyle w:val="ac"/>
          <w:b w:val="0"/>
        </w:rPr>
        <w:t>тема</w:t>
      </w:r>
      <w:r w:rsidR="0030694C" w:rsidRPr="006E599B">
        <w:rPr>
          <w:rStyle w:val="ac"/>
          <w:b w:val="0"/>
        </w:rPr>
        <w:t> </w:t>
      </w:r>
      <w:r w:rsidR="00336854" w:rsidRPr="006E599B">
        <w:rPr>
          <w:rStyle w:val="ac"/>
          <w:b w:val="0"/>
        </w:rPr>
        <w:t>контрольной</w:t>
      </w:r>
      <w:r w:rsidR="0030694C" w:rsidRPr="006E599B">
        <w:rPr>
          <w:rStyle w:val="ac"/>
          <w:b w:val="0"/>
        </w:rPr>
        <w:t> </w:t>
      </w:r>
      <w:r w:rsidRPr="006E599B">
        <w:rPr>
          <w:rStyle w:val="ac"/>
          <w:b w:val="0"/>
        </w:rPr>
        <w:t>работы,</w:t>
      </w:r>
      <w:r w:rsidR="00514C45" w:rsidRPr="006E599B">
        <w:rPr>
          <w:rStyle w:val="ac"/>
          <w:b w:val="0"/>
        </w:rPr>
        <w:t> </w:t>
      </w:r>
      <w:r w:rsidRPr="006E599B">
        <w:rPr>
          <w:rStyle w:val="ac"/>
          <w:b w:val="0"/>
        </w:rPr>
        <w:t>фамилия</w:t>
      </w:r>
      <w:r w:rsidR="00514C45" w:rsidRPr="006E599B">
        <w:rPr>
          <w:rStyle w:val="ac"/>
          <w:b w:val="0"/>
        </w:rPr>
        <w:t> </w:t>
      </w:r>
      <w:r w:rsidRPr="006E599B">
        <w:rPr>
          <w:rStyle w:val="ac"/>
          <w:b w:val="0"/>
        </w:rPr>
        <w:t>и</w:t>
      </w:r>
      <w:r w:rsidR="00514C45" w:rsidRPr="006E599B">
        <w:rPr>
          <w:rStyle w:val="ac"/>
          <w:b w:val="0"/>
        </w:rPr>
        <w:t> </w:t>
      </w:r>
      <w:r w:rsidRPr="006E599B">
        <w:rPr>
          <w:rStyle w:val="ac"/>
          <w:b w:val="0"/>
        </w:rPr>
        <w:t>инициалы</w:t>
      </w:r>
      <w:r w:rsidR="00514C45" w:rsidRPr="006E599B">
        <w:rPr>
          <w:rStyle w:val="ac"/>
          <w:b w:val="0"/>
        </w:rPr>
        <w:t> </w:t>
      </w:r>
      <w:r w:rsidRPr="006E599B">
        <w:rPr>
          <w:rStyle w:val="ac"/>
          <w:b w:val="0"/>
        </w:rPr>
        <w:t>автора, </w:t>
      </w:r>
      <w:r w:rsidR="00514C45" w:rsidRPr="006E599B">
        <w:rPr>
          <w:rStyle w:val="ac"/>
          <w:b w:val="0"/>
        </w:rPr>
        <w:t> </w:t>
      </w:r>
      <w:r w:rsidRPr="006E599B">
        <w:rPr>
          <w:rStyle w:val="ac"/>
          <w:b w:val="0"/>
        </w:rPr>
        <w:t>группа.</w:t>
      </w:r>
    </w:p>
    <w:p w:rsidR="00274D72" w:rsidRPr="006E599B" w:rsidRDefault="00274D72" w:rsidP="00514C45">
      <w:pPr>
        <w:pStyle w:val="ad"/>
        <w:ind w:firstLine="709"/>
        <w:jc w:val="both"/>
        <w:rPr>
          <w:rStyle w:val="ac"/>
          <w:b w:val="0"/>
        </w:rPr>
      </w:pPr>
      <w:r w:rsidRPr="006E599B">
        <w:rPr>
          <w:rStyle w:val="ac"/>
          <w:b w:val="0"/>
        </w:rPr>
        <w:t xml:space="preserve">В  структурном  отношении   </w:t>
      </w:r>
      <w:r w:rsidR="00336854" w:rsidRPr="006E599B">
        <w:rPr>
          <w:rStyle w:val="ac"/>
          <w:b w:val="0"/>
        </w:rPr>
        <w:t>к</w:t>
      </w:r>
      <w:r w:rsidR="00B93D04" w:rsidRPr="006E599B">
        <w:rPr>
          <w:rStyle w:val="ac"/>
          <w:b w:val="0"/>
        </w:rPr>
        <w:t>онтрольная</w:t>
      </w:r>
      <w:r w:rsidR="00336854" w:rsidRPr="006E599B">
        <w:rPr>
          <w:rStyle w:val="ac"/>
          <w:b w:val="0"/>
        </w:rPr>
        <w:t>  работа  состоит</w:t>
      </w:r>
      <w:r w:rsidRPr="006E599B">
        <w:rPr>
          <w:rStyle w:val="ac"/>
          <w:b w:val="0"/>
        </w:rPr>
        <w:t xml:space="preserve">  </w:t>
      </w:r>
      <w:r w:rsidR="00514C45" w:rsidRPr="006E599B">
        <w:rPr>
          <w:rStyle w:val="ac"/>
          <w:b w:val="0"/>
        </w:rPr>
        <w:t>подробного описания трех вопросов</w:t>
      </w:r>
      <w:r w:rsidR="00336854" w:rsidRPr="006E599B">
        <w:rPr>
          <w:rStyle w:val="ac"/>
          <w:b w:val="0"/>
        </w:rPr>
        <w:t xml:space="preserve">,  </w:t>
      </w:r>
      <w:r w:rsidRPr="006E599B">
        <w:rPr>
          <w:rStyle w:val="ac"/>
          <w:b w:val="0"/>
        </w:rPr>
        <w:t>списка  использова</w:t>
      </w:r>
      <w:r w:rsidR="00514C45" w:rsidRPr="006E599B">
        <w:rPr>
          <w:rStyle w:val="ac"/>
          <w:b w:val="0"/>
        </w:rPr>
        <w:t>нных  источников  и литературы.</w:t>
      </w:r>
    </w:p>
    <w:p w:rsidR="00274D72" w:rsidRPr="006E599B" w:rsidRDefault="00274D72" w:rsidP="00514C45">
      <w:pPr>
        <w:pStyle w:val="ad"/>
        <w:ind w:firstLine="709"/>
        <w:jc w:val="both"/>
        <w:rPr>
          <w:rStyle w:val="ac"/>
          <w:b w:val="0"/>
        </w:rPr>
      </w:pPr>
      <w:r w:rsidRPr="006E599B">
        <w:rPr>
          <w:rStyle w:val="ac"/>
          <w:b w:val="0"/>
        </w:rPr>
        <w:t xml:space="preserve">Объем </w:t>
      </w:r>
      <w:r w:rsidR="00336854" w:rsidRPr="006E599B">
        <w:rPr>
          <w:rStyle w:val="ac"/>
          <w:b w:val="0"/>
        </w:rPr>
        <w:t>контрольной</w:t>
      </w:r>
      <w:r w:rsidRPr="006E599B">
        <w:rPr>
          <w:rStyle w:val="ac"/>
          <w:b w:val="0"/>
        </w:rPr>
        <w:t xml:space="preserve"> работы -  </w:t>
      </w:r>
      <w:r w:rsidR="00336854" w:rsidRPr="006E599B">
        <w:rPr>
          <w:rStyle w:val="ac"/>
          <w:b w:val="0"/>
        </w:rPr>
        <w:t>20</w:t>
      </w:r>
      <w:r w:rsidRPr="006E599B">
        <w:rPr>
          <w:rStyle w:val="ac"/>
          <w:b w:val="0"/>
        </w:rPr>
        <w:t xml:space="preserve"> – 40  страниц машинописного текста.</w:t>
      </w:r>
    </w:p>
    <w:p w:rsidR="00336854" w:rsidRDefault="00336854" w:rsidP="001B42DD">
      <w:pPr>
        <w:jc w:val="center"/>
        <w:rPr>
          <w:b/>
        </w:rPr>
      </w:pPr>
    </w:p>
    <w:p w:rsidR="0030694C" w:rsidRDefault="0030694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74D72" w:rsidRPr="0030694C" w:rsidRDefault="00336854" w:rsidP="001B42DD">
      <w:pPr>
        <w:jc w:val="center"/>
        <w:rPr>
          <w:b/>
          <w:sz w:val="28"/>
        </w:rPr>
      </w:pPr>
      <w:r w:rsidRPr="0030694C">
        <w:rPr>
          <w:b/>
          <w:sz w:val="28"/>
        </w:rPr>
        <w:lastRenderedPageBreak/>
        <w:t>Варианты</w:t>
      </w:r>
      <w:r w:rsidR="001B42DD" w:rsidRPr="0030694C">
        <w:rPr>
          <w:b/>
          <w:sz w:val="28"/>
        </w:rPr>
        <w:t xml:space="preserve"> </w:t>
      </w:r>
      <w:r w:rsidRPr="0030694C">
        <w:rPr>
          <w:b/>
          <w:sz w:val="28"/>
        </w:rPr>
        <w:t>контрольной</w:t>
      </w:r>
      <w:r w:rsidR="001B42DD" w:rsidRPr="0030694C">
        <w:rPr>
          <w:b/>
          <w:sz w:val="28"/>
        </w:rPr>
        <w:t xml:space="preserve"> работы</w:t>
      </w:r>
    </w:p>
    <w:p w:rsidR="00442EB6" w:rsidRPr="006E599B" w:rsidRDefault="00442EB6" w:rsidP="00442EB6">
      <w:pPr>
        <w:jc w:val="both"/>
        <w:rPr>
          <w:b/>
          <w:szCs w:val="28"/>
        </w:rPr>
      </w:pPr>
      <w:r w:rsidRPr="006E599B">
        <w:rPr>
          <w:b/>
          <w:szCs w:val="28"/>
        </w:rPr>
        <w:t>Вариант 1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1.Существующие концепции маркетинга;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2.Сегментирование рынка, основные принципы сегментации;</w:t>
      </w:r>
      <w:r w:rsidRPr="006E599B">
        <w:rPr>
          <w:szCs w:val="28"/>
        </w:rPr>
        <w:tab/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3.Связь с общественностью как средство продвижения товаров.</w:t>
      </w:r>
    </w:p>
    <w:p w:rsidR="00442EB6" w:rsidRPr="006E599B" w:rsidRDefault="00442EB6" w:rsidP="00442EB6">
      <w:pPr>
        <w:jc w:val="both"/>
        <w:rPr>
          <w:szCs w:val="28"/>
        </w:rPr>
      </w:pPr>
    </w:p>
    <w:p w:rsidR="00442EB6" w:rsidRPr="006E599B" w:rsidRDefault="00442EB6" w:rsidP="00442EB6">
      <w:pPr>
        <w:jc w:val="both"/>
        <w:rPr>
          <w:b/>
          <w:szCs w:val="28"/>
        </w:rPr>
      </w:pPr>
      <w:r w:rsidRPr="006E599B">
        <w:rPr>
          <w:b/>
          <w:szCs w:val="28"/>
        </w:rPr>
        <w:t>Вариант 2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 xml:space="preserve">1.Организация процесса управления маркетингом; 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2.Позиционирование товара на рынке;</w:t>
      </w:r>
      <w:r w:rsidRPr="006E599B">
        <w:rPr>
          <w:szCs w:val="28"/>
        </w:rPr>
        <w:tab/>
      </w:r>
    </w:p>
    <w:p w:rsidR="0030694C" w:rsidRDefault="00442EB6" w:rsidP="006E599B">
      <w:pPr>
        <w:jc w:val="both"/>
        <w:rPr>
          <w:szCs w:val="28"/>
        </w:rPr>
      </w:pPr>
      <w:r w:rsidRPr="006E599B">
        <w:rPr>
          <w:szCs w:val="28"/>
        </w:rPr>
        <w:t>3.Личная продажа ка</w:t>
      </w:r>
      <w:r w:rsidR="006E599B">
        <w:rPr>
          <w:szCs w:val="28"/>
        </w:rPr>
        <w:t>к средство продвижения товаров.</w:t>
      </w:r>
    </w:p>
    <w:p w:rsidR="006E599B" w:rsidRPr="006E599B" w:rsidRDefault="006E599B" w:rsidP="006E599B">
      <w:pPr>
        <w:jc w:val="both"/>
        <w:rPr>
          <w:szCs w:val="28"/>
        </w:rPr>
      </w:pPr>
    </w:p>
    <w:p w:rsidR="00442EB6" w:rsidRPr="006E599B" w:rsidRDefault="00442EB6" w:rsidP="0030694C">
      <w:pPr>
        <w:spacing w:after="200" w:line="276" w:lineRule="auto"/>
        <w:jc w:val="both"/>
        <w:rPr>
          <w:b/>
          <w:szCs w:val="28"/>
        </w:rPr>
      </w:pPr>
      <w:r w:rsidRPr="006E599B">
        <w:rPr>
          <w:b/>
          <w:szCs w:val="28"/>
        </w:rPr>
        <w:t>Вариант 3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 xml:space="preserve">1.Разработка комплекса  маркетинга; 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2.Развитие маркетинговых концепций;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3.Система стимулирования сбыта.</w:t>
      </w:r>
    </w:p>
    <w:p w:rsidR="00442EB6" w:rsidRPr="006E599B" w:rsidRDefault="00442EB6" w:rsidP="00442EB6">
      <w:pPr>
        <w:jc w:val="both"/>
        <w:rPr>
          <w:szCs w:val="28"/>
        </w:rPr>
      </w:pPr>
    </w:p>
    <w:p w:rsidR="00442EB6" w:rsidRPr="006E599B" w:rsidRDefault="00442EB6" w:rsidP="00442EB6">
      <w:pPr>
        <w:jc w:val="both"/>
        <w:rPr>
          <w:b/>
          <w:szCs w:val="28"/>
        </w:rPr>
      </w:pPr>
      <w:r w:rsidRPr="006E599B">
        <w:rPr>
          <w:b/>
          <w:szCs w:val="28"/>
        </w:rPr>
        <w:t>Вариант 4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 xml:space="preserve">1.Методы маркетинговых исследований; 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 xml:space="preserve">2.Стратегия разработки новых товаров; 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 xml:space="preserve">3.Основные этапы развития маркетинга. </w:t>
      </w:r>
    </w:p>
    <w:p w:rsidR="00442EB6" w:rsidRPr="006E599B" w:rsidRDefault="00442EB6" w:rsidP="00442EB6">
      <w:pPr>
        <w:jc w:val="both"/>
        <w:rPr>
          <w:szCs w:val="28"/>
        </w:rPr>
      </w:pPr>
    </w:p>
    <w:p w:rsidR="00442EB6" w:rsidRPr="006E599B" w:rsidRDefault="00442EB6" w:rsidP="00442EB6">
      <w:pPr>
        <w:jc w:val="both"/>
        <w:rPr>
          <w:b/>
          <w:szCs w:val="28"/>
        </w:rPr>
      </w:pPr>
      <w:r w:rsidRPr="006E599B">
        <w:rPr>
          <w:b/>
          <w:szCs w:val="28"/>
        </w:rPr>
        <w:t>Вариант 5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1.Маркетинговая среда фирмы;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2.Ценовые рыночные стратегии;</w:t>
      </w:r>
      <w:r w:rsidRPr="006E599B">
        <w:rPr>
          <w:szCs w:val="28"/>
        </w:rPr>
        <w:tab/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 xml:space="preserve">3.Планирование маркетинга. </w:t>
      </w:r>
    </w:p>
    <w:p w:rsidR="00442EB6" w:rsidRPr="006E599B" w:rsidRDefault="00442EB6" w:rsidP="00442EB6">
      <w:pPr>
        <w:jc w:val="both"/>
        <w:rPr>
          <w:szCs w:val="28"/>
        </w:rPr>
      </w:pPr>
    </w:p>
    <w:p w:rsidR="00442EB6" w:rsidRPr="006E599B" w:rsidRDefault="00442EB6" w:rsidP="00442EB6">
      <w:pPr>
        <w:jc w:val="both"/>
        <w:rPr>
          <w:b/>
          <w:szCs w:val="28"/>
        </w:rPr>
      </w:pPr>
      <w:r w:rsidRPr="006E599B">
        <w:rPr>
          <w:b/>
          <w:szCs w:val="28"/>
        </w:rPr>
        <w:t>Вариант 6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 xml:space="preserve">1.Организация маркетингового исследования; 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2.Проблемы формирования каналов распространения товаров;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3.Понятие рынка, его виды, и принципы функционирования.</w:t>
      </w:r>
      <w:r w:rsidRPr="006E599B">
        <w:rPr>
          <w:szCs w:val="28"/>
        </w:rPr>
        <w:tab/>
      </w:r>
    </w:p>
    <w:p w:rsidR="00442EB6" w:rsidRPr="006E599B" w:rsidRDefault="00442EB6" w:rsidP="00442EB6">
      <w:pPr>
        <w:jc w:val="both"/>
        <w:rPr>
          <w:szCs w:val="28"/>
        </w:rPr>
      </w:pPr>
    </w:p>
    <w:p w:rsidR="00442EB6" w:rsidRPr="006E599B" w:rsidRDefault="00442EB6" w:rsidP="00442EB6">
      <w:pPr>
        <w:jc w:val="both"/>
        <w:rPr>
          <w:b/>
          <w:szCs w:val="28"/>
        </w:rPr>
      </w:pPr>
      <w:r w:rsidRPr="006E599B">
        <w:rPr>
          <w:b/>
          <w:szCs w:val="28"/>
        </w:rPr>
        <w:t>Вариант 7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1.Особенности сегментации рынка товаров промышленного назначения;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2.Организация товародвижения;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3.Маркетинговая программа компании.</w:t>
      </w:r>
    </w:p>
    <w:p w:rsidR="00442EB6" w:rsidRPr="006E599B" w:rsidRDefault="00442EB6" w:rsidP="00442EB6">
      <w:pPr>
        <w:jc w:val="both"/>
        <w:rPr>
          <w:szCs w:val="28"/>
        </w:rPr>
      </w:pPr>
    </w:p>
    <w:p w:rsidR="00442EB6" w:rsidRPr="006E599B" w:rsidRDefault="00442EB6" w:rsidP="00442EB6">
      <w:pPr>
        <w:jc w:val="both"/>
        <w:rPr>
          <w:b/>
          <w:szCs w:val="28"/>
        </w:rPr>
      </w:pPr>
      <w:r w:rsidRPr="006E599B">
        <w:rPr>
          <w:b/>
          <w:szCs w:val="28"/>
        </w:rPr>
        <w:t>Вариант 8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1.Поведение покупателей на потребительском рынке;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2.Понятие товара в маркетинге. Методы создания новых товаров;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 xml:space="preserve">3.Основные методы распространения товаров. Каналы распределения. </w:t>
      </w:r>
    </w:p>
    <w:p w:rsidR="00442EB6" w:rsidRPr="006E599B" w:rsidRDefault="00442EB6" w:rsidP="00442EB6">
      <w:pPr>
        <w:jc w:val="both"/>
        <w:rPr>
          <w:szCs w:val="28"/>
        </w:rPr>
      </w:pPr>
    </w:p>
    <w:p w:rsidR="00442EB6" w:rsidRPr="006E599B" w:rsidRDefault="00442EB6" w:rsidP="00442EB6">
      <w:pPr>
        <w:jc w:val="both"/>
        <w:rPr>
          <w:b/>
          <w:szCs w:val="28"/>
        </w:rPr>
      </w:pPr>
      <w:r w:rsidRPr="006E599B">
        <w:rPr>
          <w:b/>
          <w:szCs w:val="28"/>
        </w:rPr>
        <w:t>Вариант 9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 xml:space="preserve">1.Стратегическое маркетинговое планирование; 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2.</w:t>
      </w:r>
      <w:proofErr w:type="gramStart"/>
      <w:r w:rsidRPr="006E599B">
        <w:rPr>
          <w:szCs w:val="28"/>
        </w:rPr>
        <w:t>Рекламная</w:t>
      </w:r>
      <w:proofErr w:type="gramEnd"/>
      <w:r w:rsidRPr="006E599B">
        <w:rPr>
          <w:szCs w:val="28"/>
        </w:rPr>
        <w:t xml:space="preserve"> деятельности, виды рекламы, достоинства и недостатки;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3.Основные концепции маркетинга.</w:t>
      </w:r>
    </w:p>
    <w:p w:rsidR="00442EB6" w:rsidRPr="006E599B" w:rsidRDefault="00442EB6" w:rsidP="00442EB6">
      <w:pPr>
        <w:jc w:val="both"/>
        <w:rPr>
          <w:szCs w:val="28"/>
        </w:rPr>
      </w:pPr>
    </w:p>
    <w:p w:rsidR="00442EB6" w:rsidRPr="006E599B" w:rsidRDefault="00442EB6" w:rsidP="00442EB6">
      <w:pPr>
        <w:jc w:val="both"/>
        <w:rPr>
          <w:b/>
          <w:szCs w:val="28"/>
        </w:rPr>
      </w:pPr>
      <w:r w:rsidRPr="006E599B">
        <w:rPr>
          <w:b/>
          <w:szCs w:val="28"/>
        </w:rPr>
        <w:t>Вариант 0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1.Товародвижение. Этапы товародвижения в компании;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2.Жизненный цикл товара;</w:t>
      </w:r>
    </w:p>
    <w:p w:rsidR="00442EB6" w:rsidRPr="006E599B" w:rsidRDefault="00442EB6" w:rsidP="00442EB6">
      <w:pPr>
        <w:jc w:val="both"/>
        <w:rPr>
          <w:szCs w:val="28"/>
        </w:rPr>
      </w:pPr>
      <w:r w:rsidRPr="006E599B">
        <w:rPr>
          <w:szCs w:val="28"/>
        </w:rPr>
        <w:t>3.Основные принципы сегментации потребительского рынка.</w:t>
      </w:r>
    </w:p>
    <w:p w:rsidR="00223A6A" w:rsidRPr="00FD42B7" w:rsidRDefault="00223A6A" w:rsidP="00223A6A">
      <w:pPr>
        <w:tabs>
          <w:tab w:val="left" w:pos="1080"/>
        </w:tabs>
        <w:ind w:firstLine="709"/>
        <w:jc w:val="center"/>
        <w:rPr>
          <w:sz w:val="28"/>
          <w:szCs w:val="28"/>
        </w:rPr>
      </w:pPr>
    </w:p>
    <w:p w:rsidR="00223A6A" w:rsidRDefault="00223A6A" w:rsidP="00223A6A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 xml:space="preserve">Форма промежуточного контроля  </w:t>
      </w:r>
    </w:p>
    <w:p w:rsidR="00223A6A" w:rsidRDefault="00223A6A" w:rsidP="00223A6A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Экзамен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Основные этапы развития маркетинга за рубежом.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Понятие и социально-экономическая сущность маркетинга.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Основные концепции управления маркетингом.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Цели, задачи и основные принципы маркетинга.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Функции маркетинга.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Понятие и структура окружающей маркетинговой среды.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Контролируемые и неконтролируемые факторы маркетинговой среды.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Организация службы маркетинга на фирме.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Организационные структуры управления службой маркетинга.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Основные направления исследований в маркетинге.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Комплекс рыночных исследований.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Изучение спроса и предложения. Ценовая  эластичность спроса.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Состояния спроса и соответствующие им типы маркетинга.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Анализ конкурентоспособности товаров и фирм на рынке.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Понятия сегментирования рынка и сегмента рынка. Процесс сегментирования.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Основные принципы и критерии сегментации рынка.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Стратегии охвата рынка.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Позиционирование товаров на рынке.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 xml:space="preserve">Сущность, значение и виды маркетинговой информации. 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Источники маркетинговой информации. Методы ее получения и анализа.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Система маркетинговой информации, ее содержание и основные элементы.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Виды и назначение маркетинговых исследований.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Этапы и структура маркетинговых исследований.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 xml:space="preserve">Поведение потребителей, принципы и методы его изучения.  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Методы измерения и оценки потребностей.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Факторы, влияющие на поведение потребителей.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Моделирование покупательского поведения.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Понятие товара в маркетинге. Классификация товаров и услуг.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Формирование товарного ассортимента и управление им.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Основные характеристики товарной номенклатуры.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Разработка нового товара, основные этапы его создания.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Жизненный цикл товара (ЖЦТ) и управление им.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  <w:rPr>
          <w:bCs/>
        </w:rPr>
      </w:pPr>
      <w:r w:rsidRPr="006E599B">
        <w:t>Построение  и использование Бостонской Матрицы.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Качество  и конкурентоспособность товаров. Основные показатели качества.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Методы оценки качества и конкурентоспособности товаров и услуг.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Марочная политика организации.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rPr>
          <w:bCs/>
        </w:rPr>
        <w:t>Фирменный стиль товара, основные элементы фирменного стиля.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rPr>
          <w:bCs/>
        </w:rPr>
        <w:t>Брэндинг. Основные этапы формирования брэнда.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rPr>
          <w:bCs/>
        </w:rPr>
        <w:t>Роль упаковки, как инструмента маркетинга. Виды и функции упаковки.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Понятие цены в маркетинге. Основные классификации и виды цен.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Анализ цен на рынке.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Последовательность и методы расчета цен.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Структура цены. Расчет цены продажи.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Ценовая политика фирм. Факторы, влияющие на выбор ценовой политики.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Адаптация цен, виды ценовой адаптации.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Каналы распределения: их функции и структура. Стратегии распределения.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Вертикальные, горизонтальные и комбинированные маркетинговые системы.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lastRenderedPageBreak/>
        <w:t xml:space="preserve">Оптовая торговля и ее назначение. 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Разновидности предприятий розничной торговли. Состав и структура розничного товарооборота.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Логистика в маркетинге.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proofErr w:type="spellStart"/>
      <w:r w:rsidRPr="006E599B">
        <w:t>Мерчандайзинг</w:t>
      </w:r>
      <w:proofErr w:type="spellEnd"/>
      <w:r w:rsidRPr="006E599B">
        <w:t>, его назначение, приемы и способы.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Общая характеристика рекламы, ее виды, функции, средства и носители.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 xml:space="preserve">Принципы рекламной деятельности. Правовое регулирование рекламной деятельности.  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Планирование и бюджет рекламы.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Оценка эффективности рекламы: коммуникативная и коммерческая эффективность рекламы.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Приемы и методы стимулирования покупателей, посредников и продавцов.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 xml:space="preserve">Средства и методы паблик </w:t>
      </w:r>
      <w:proofErr w:type="spellStart"/>
      <w:r w:rsidRPr="006E599B">
        <w:t>рилейшнз</w:t>
      </w:r>
      <w:proofErr w:type="spellEnd"/>
      <w:r w:rsidRPr="006E599B">
        <w:t xml:space="preserve"> в маркетинге.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Личные продажи, их сущность и значение.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Формирование маркетинговой стратегии на фирме.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rPr>
          <w:lang w:val="en-US"/>
        </w:rPr>
        <w:t>SWOT</w:t>
      </w:r>
      <w:r w:rsidRPr="006E599B">
        <w:t xml:space="preserve"> – анализ, его сущность и значение.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Стратегическое маркетинговое планирование.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Построение и использование стратегических матриц.</w:t>
      </w:r>
    </w:p>
    <w:p w:rsidR="0030694C" w:rsidRPr="006E599B" w:rsidRDefault="0030694C" w:rsidP="0030694C">
      <w:pPr>
        <w:pStyle w:val="aa"/>
        <w:numPr>
          <w:ilvl w:val="0"/>
          <w:numId w:val="8"/>
        </w:numPr>
        <w:spacing w:after="0"/>
        <w:contextualSpacing/>
        <w:jc w:val="both"/>
      </w:pPr>
      <w:r w:rsidRPr="006E599B">
        <w:t>Классификация и виды стратегий маркетинга.</w:t>
      </w:r>
    </w:p>
    <w:p w:rsidR="001B42DD" w:rsidRDefault="001B42DD" w:rsidP="001B42DD">
      <w:pPr>
        <w:tabs>
          <w:tab w:val="left" w:pos="426"/>
        </w:tabs>
      </w:pPr>
    </w:p>
    <w:p w:rsidR="001B42DD" w:rsidRDefault="001B42DD" w:rsidP="001B42DD">
      <w:pPr>
        <w:tabs>
          <w:tab w:val="left" w:pos="426"/>
        </w:tabs>
      </w:pPr>
    </w:p>
    <w:p w:rsidR="00223A6A" w:rsidRPr="00EF1FA2" w:rsidRDefault="001B42DD" w:rsidP="001B42D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tab/>
      </w:r>
      <w:r w:rsidR="00223A6A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9" w:tgtFrame="_blank" w:history="1">
        <w:r w:rsidR="00223A6A" w:rsidRPr="00345CA5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1B42DD" w:rsidRDefault="001B42DD" w:rsidP="00043FBD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</w:p>
    <w:p w:rsidR="00223A6A" w:rsidRDefault="00223A6A" w:rsidP="00223A6A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B87520" w:rsidRDefault="00B87520" w:rsidP="00B87520">
      <w:pPr>
        <w:tabs>
          <w:tab w:val="left" w:pos="290"/>
        </w:tabs>
        <w:ind w:left="25" w:firstLine="695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Основная</w:t>
      </w:r>
    </w:p>
    <w:p w:rsidR="003A17DF" w:rsidRPr="00FE268A" w:rsidRDefault="003A17DF" w:rsidP="003A17DF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268A">
        <w:rPr>
          <w:rFonts w:ascii="Times New Roman" w:hAnsi="Times New Roman"/>
          <w:sz w:val="24"/>
          <w:szCs w:val="24"/>
        </w:rPr>
        <w:t>Монич</w:t>
      </w:r>
      <w:proofErr w:type="spellEnd"/>
      <w:r w:rsidRPr="00FE268A">
        <w:rPr>
          <w:rFonts w:ascii="Times New Roman" w:hAnsi="Times New Roman"/>
          <w:sz w:val="24"/>
          <w:szCs w:val="24"/>
        </w:rPr>
        <w:t>, И.П. Маркетинг : учеб</w:t>
      </w:r>
      <w:proofErr w:type="gramStart"/>
      <w:r w:rsidRPr="00FE268A">
        <w:rPr>
          <w:rFonts w:ascii="Times New Roman" w:hAnsi="Times New Roman"/>
          <w:sz w:val="24"/>
          <w:szCs w:val="24"/>
        </w:rPr>
        <w:t>.</w:t>
      </w:r>
      <w:proofErr w:type="gramEnd"/>
      <w:r w:rsidRPr="00FE26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268A">
        <w:rPr>
          <w:rFonts w:ascii="Times New Roman" w:hAnsi="Times New Roman"/>
          <w:sz w:val="24"/>
          <w:szCs w:val="24"/>
        </w:rPr>
        <w:t>п</w:t>
      </w:r>
      <w:proofErr w:type="gramEnd"/>
      <w:r w:rsidRPr="00FE268A">
        <w:rPr>
          <w:rFonts w:ascii="Times New Roman" w:hAnsi="Times New Roman"/>
          <w:sz w:val="24"/>
          <w:szCs w:val="24"/>
        </w:rPr>
        <w:t xml:space="preserve">особие / И. П. </w:t>
      </w:r>
      <w:proofErr w:type="spellStart"/>
      <w:r w:rsidRPr="00FE268A">
        <w:rPr>
          <w:rFonts w:ascii="Times New Roman" w:hAnsi="Times New Roman"/>
          <w:sz w:val="24"/>
          <w:szCs w:val="24"/>
        </w:rPr>
        <w:t>Монич</w:t>
      </w:r>
      <w:proofErr w:type="spellEnd"/>
      <w:r w:rsidRPr="00FE268A">
        <w:rPr>
          <w:rFonts w:ascii="Times New Roman" w:hAnsi="Times New Roman"/>
          <w:sz w:val="24"/>
          <w:szCs w:val="24"/>
        </w:rPr>
        <w:t>. - Чита</w:t>
      </w:r>
      <w:proofErr w:type="gramStart"/>
      <w:r w:rsidRPr="00FE268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268A">
        <w:rPr>
          <w:rFonts w:ascii="Times New Roman" w:hAnsi="Times New Roman"/>
          <w:sz w:val="24"/>
          <w:szCs w:val="24"/>
        </w:rPr>
        <w:t xml:space="preserve"> ЗабГУ, 2014. - 124 с. - ISBN 978-5-9293-1215-1</w:t>
      </w:r>
      <w:proofErr w:type="gramStart"/>
      <w:r w:rsidRPr="00FE268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268A">
        <w:rPr>
          <w:rFonts w:ascii="Times New Roman" w:hAnsi="Times New Roman"/>
          <w:sz w:val="24"/>
          <w:szCs w:val="24"/>
        </w:rPr>
        <w:t xml:space="preserve"> 124-00.</w:t>
      </w:r>
    </w:p>
    <w:p w:rsidR="003A17DF" w:rsidRPr="00FE268A" w:rsidRDefault="003A17DF" w:rsidP="003A17DF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 xml:space="preserve">Минько, Эдуард </w:t>
      </w:r>
      <w:proofErr w:type="spellStart"/>
      <w:r w:rsidRPr="00FE268A">
        <w:rPr>
          <w:rFonts w:ascii="Times New Roman" w:hAnsi="Times New Roman"/>
          <w:sz w:val="24"/>
          <w:szCs w:val="24"/>
        </w:rPr>
        <w:t>Викентьевич</w:t>
      </w:r>
      <w:proofErr w:type="spellEnd"/>
      <w:r w:rsidRPr="00FE268A">
        <w:rPr>
          <w:rFonts w:ascii="Times New Roman" w:hAnsi="Times New Roman"/>
          <w:sz w:val="24"/>
          <w:szCs w:val="24"/>
        </w:rPr>
        <w:t>. Маркетинг : учеб</w:t>
      </w:r>
      <w:proofErr w:type="gramStart"/>
      <w:r w:rsidRPr="00FE268A">
        <w:rPr>
          <w:rFonts w:ascii="Times New Roman" w:hAnsi="Times New Roman"/>
          <w:sz w:val="24"/>
          <w:szCs w:val="24"/>
        </w:rPr>
        <w:t>.</w:t>
      </w:r>
      <w:proofErr w:type="gramEnd"/>
      <w:r w:rsidRPr="00FE26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268A">
        <w:rPr>
          <w:rFonts w:ascii="Times New Roman" w:hAnsi="Times New Roman"/>
          <w:sz w:val="24"/>
          <w:szCs w:val="24"/>
        </w:rPr>
        <w:t>п</w:t>
      </w:r>
      <w:proofErr w:type="gramEnd"/>
      <w:r w:rsidRPr="00FE268A">
        <w:rPr>
          <w:rFonts w:ascii="Times New Roman" w:hAnsi="Times New Roman"/>
          <w:sz w:val="24"/>
          <w:szCs w:val="24"/>
        </w:rPr>
        <w:t xml:space="preserve">особие / Минько Эдуард </w:t>
      </w:r>
      <w:proofErr w:type="spellStart"/>
      <w:r w:rsidRPr="00FE268A">
        <w:rPr>
          <w:rFonts w:ascii="Times New Roman" w:hAnsi="Times New Roman"/>
          <w:sz w:val="24"/>
          <w:szCs w:val="24"/>
        </w:rPr>
        <w:t>Викентьевич</w:t>
      </w:r>
      <w:proofErr w:type="spellEnd"/>
      <w:r w:rsidRPr="00FE268A">
        <w:rPr>
          <w:rFonts w:ascii="Times New Roman" w:hAnsi="Times New Roman"/>
          <w:sz w:val="24"/>
          <w:szCs w:val="24"/>
        </w:rPr>
        <w:t>, Карпова Надежда Васильевна. - Москва</w:t>
      </w:r>
      <w:proofErr w:type="gramStart"/>
      <w:r w:rsidRPr="00FE268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268A">
        <w:rPr>
          <w:rFonts w:ascii="Times New Roman" w:hAnsi="Times New Roman"/>
          <w:sz w:val="24"/>
          <w:szCs w:val="24"/>
        </w:rPr>
        <w:t xml:space="preserve"> ЮНИТИ-ДАНА, 2007. - 351 с. - ISBN 978-5-238-01223-0</w:t>
      </w:r>
      <w:proofErr w:type="gramStart"/>
      <w:r w:rsidRPr="00FE268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268A">
        <w:rPr>
          <w:rFonts w:ascii="Times New Roman" w:hAnsi="Times New Roman"/>
          <w:sz w:val="24"/>
          <w:szCs w:val="24"/>
        </w:rPr>
        <w:t xml:space="preserve"> 189-56.</w:t>
      </w:r>
    </w:p>
    <w:p w:rsidR="003A17DF" w:rsidRPr="00FE268A" w:rsidRDefault="003A17DF" w:rsidP="003A17DF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>Маслова, Татьяна Дмитриевна. Маркетинг</w:t>
      </w:r>
      <w:proofErr w:type="gramStart"/>
      <w:r w:rsidRPr="00FE268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268A">
        <w:rPr>
          <w:rFonts w:ascii="Times New Roman" w:hAnsi="Times New Roman"/>
          <w:sz w:val="24"/>
          <w:szCs w:val="24"/>
        </w:rPr>
        <w:t xml:space="preserve"> учебник / Маслова Татьяна Дмитриевна, </w:t>
      </w:r>
      <w:proofErr w:type="spellStart"/>
      <w:r w:rsidRPr="00FE268A">
        <w:rPr>
          <w:rFonts w:ascii="Times New Roman" w:hAnsi="Times New Roman"/>
          <w:sz w:val="24"/>
          <w:szCs w:val="24"/>
        </w:rPr>
        <w:t>Божук</w:t>
      </w:r>
      <w:proofErr w:type="spellEnd"/>
      <w:r w:rsidRPr="00FE268A">
        <w:rPr>
          <w:rFonts w:ascii="Times New Roman" w:hAnsi="Times New Roman"/>
          <w:sz w:val="24"/>
          <w:szCs w:val="24"/>
        </w:rPr>
        <w:t xml:space="preserve"> Светлана Геннадьевна, Ковалик Лариса Николаевна. - 2-е изд., доп. - Санкт-Петербург : Питер, 2007. - 400 с.</w:t>
      </w:r>
      <w:proofErr w:type="gramStart"/>
      <w:r w:rsidRPr="00FE268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268A">
        <w:rPr>
          <w:rFonts w:ascii="Times New Roman" w:hAnsi="Times New Roman"/>
          <w:sz w:val="24"/>
          <w:szCs w:val="24"/>
        </w:rPr>
        <w:t xml:space="preserve"> ил. - (Учебники для вузов). - ISBN 5-318-00763-5</w:t>
      </w:r>
      <w:proofErr w:type="gramStart"/>
      <w:r w:rsidRPr="00FE268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268A">
        <w:rPr>
          <w:rFonts w:ascii="Times New Roman" w:hAnsi="Times New Roman"/>
          <w:sz w:val="24"/>
          <w:szCs w:val="24"/>
        </w:rPr>
        <w:t xml:space="preserve"> 160-00.</w:t>
      </w:r>
    </w:p>
    <w:p w:rsidR="003A17DF" w:rsidRPr="00FE268A" w:rsidRDefault="003A17DF" w:rsidP="003A17DF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</w:rPr>
        <w:t>Шевченко, Юрий Степанович. Маркетинг : учеб</w:t>
      </w:r>
      <w:proofErr w:type="gramStart"/>
      <w:r w:rsidRPr="00FE268A">
        <w:rPr>
          <w:rFonts w:ascii="Times New Roman" w:hAnsi="Times New Roman"/>
          <w:sz w:val="24"/>
          <w:szCs w:val="24"/>
        </w:rPr>
        <w:t>.</w:t>
      </w:r>
      <w:proofErr w:type="gramEnd"/>
      <w:r w:rsidRPr="00FE26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268A">
        <w:rPr>
          <w:rFonts w:ascii="Times New Roman" w:hAnsi="Times New Roman"/>
          <w:sz w:val="24"/>
          <w:szCs w:val="24"/>
        </w:rPr>
        <w:t>п</w:t>
      </w:r>
      <w:proofErr w:type="gramEnd"/>
      <w:r w:rsidRPr="00FE268A">
        <w:rPr>
          <w:rFonts w:ascii="Times New Roman" w:hAnsi="Times New Roman"/>
          <w:sz w:val="24"/>
          <w:szCs w:val="24"/>
        </w:rPr>
        <w:t>особие / Шевченко Юрий Степанович, Николаева Галина Николаевна. - Чита</w:t>
      </w:r>
      <w:proofErr w:type="gramStart"/>
      <w:r w:rsidRPr="00FE268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E26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68A">
        <w:rPr>
          <w:rFonts w:ascii="Times New Roman" w:hAnsi="Times New Roman"/>
          <w:sz w:val="24"/>
          <w:szCs w:val="24"/>
        </w:rPr>
        <w:t>ЧитГУ</w:t>
      </w:r>
      <w:proofErr w:type="spellEnd"/>
      <w:r w:rsidRPr="00FE268A">
        <w:rPr>
          <w:rFonts w:ascii="Times New Roman" w:hAnsi="Times New Roman"/>
          <w:sz w:val="24"/>
          <w:szCs w:val="24"/>
        </w:rPr>
        <w:t xml:space="preserve">, 2007. - 164 с. + эл. версия. - 81-00. </w:t>
      </w:r>
    </w:p>
    <w:p w:rsidR="00FE268A" w:rsidRPr="00FE268A" w:rsidRDefault="00FE268A" w:rsidP="00FE268A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iCs/>
          <w:sz w:val="24"/>
          <w:szCs w:val="24"/>
          <w:shd w:val="clear" w:color="auto" w:fill="FFFFFF"/>
        </w:rPr>
        <w:t>Михалева, Е. П. </w:t>
      </w:r>
      <w:r w:rsidRPr="00FE268A">
        <w:rPr>
          <w:rFonts w:ascii="Times New Roman" w:hAnsi="Times New Roman"/>
          <w:sz w:val="24"/>
          <w:szCs w:val="24"/>
          <w:shd w:val="clear" w:color="auto" w:fill="FFFFFF"/>
        </w:rPr>
        <w:t>Маркетинг</w:t>
      </w:r>
      <w:proofErr w:type="gramStart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для СПО / Е. П. Михалева. — 2-е изд., </w:t>
      </w:r>
      <w:proofErr w:type="spellStart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213 с. — (Серия : </w:t>
      </w:r>
      <w:proofErr w:type="gramStart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>Профессиональное образование).</w:t>
      </w:r>
      <w:proofErr w:type="gramEnd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978-5-534-02475-3.</w:t>
      </w:r>
      <w:r w:rsidRPr="00FE268A">
        <w:rPr>
          <w:rFonts w:ascii="Times New Roman" w:hAnsi="Times New Roman"/>
          <w:sz w:val="24"/>
          <w:szCs w:val="24"/>
        </w:rPr>
        <w:t xml:space="preserve"> — Режим доступа: </w:t>
      </w:r>
      <w:hyperlink r:id="rId10" w:history="1">
        <w:r w:rsidRPr="00FE268A">
          <w:rPr>
            <w:rStyle w:val="a7"/>
            <w:rFonts w:ascii="Times New Roman" w:hAnsi="Times New Roman"/>
            <w:color w:val="auto"/>
            <w:sz w:val="24"/>
            <w:szCs w:val="24"/>
          </w:rPr>
          <w:t>https://biblio-online.ru/book/2CDBBA69-9128-4A68-9154-551C3D290B59</w:t>
        </w:r>
      </w:hyperlink>
      <w:r w:rsidRPr="00FE268A">
        <w:rPr>
          <w:rFonts w:ascii="Times New Roman" w:hAnsi="Times New Roman"/>
          <w:sz w:val="24"/>
          <w:szCs w:val="24"/>
        </w:rPr>
        <w:t xml:space="preserve"> </w:t>
      </w:r>
    </w:p>
    <w:p w:rsidR="00FE268A" w:rsidRPr="00FE268A" w:rsidRDefault="00FE268A" w:rsidP="00FE268A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iCs/>
          <w:sz w:val="24"/>
          <w:szCs w:val="24"/>
          <w:shd w:val="clear" w:color="auto" w:fill="FFFFFF"/>
        </w:rPr>
        <w:t>Голубков, Е. П. </w:t>
      </w:r>
      <w:r w:rsidRPr="00FE268A">
        <w:rPr>
          <w:rFonts w:ascii="Times New Roman" w:hAnsi="Times New Roman"/>
          <w:sz w:val="24"/>
          <w:szCs w:val="24"/>
          <w:shd w:val="clear" w:color="auto" w:fill="FFFFFF"/>
        </w:rPr>
        <w:t>Маркетинг для профессионалов: практический курс</w:t>
      </w:r>
      <w:proofErr w:type="gramStart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</w:t>
      </w:r>
      <w:proofErr w:type="spellStart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и магистратуры / Е. П. Голубков. — М.</w:t>
      </w:r>
      <w:proofErr w:type="gramStart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474 с. — (Серия : Бакалавр и магистр. </w:t>
      </w:r>
      <w:proofErr w:type="gramStart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>Академический курс).</w:t>
      </w:r>
      <w:proofErr w:type="gramEnd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978-5-9916-3301-7. </w:t>
      </w:r>
      <w:r w:rsidRPr="00FE268A">
        <w:rPr>
          <w:rFonts w:ascii="Times New Roman" w:hAnsi="Times New Roman"/>
          <w:sz w:val="24"/>
          <w:szCs w:val="24"/>
        </w:rPr>
        <w:t>— Режим доступа:</w:t>
      </w:r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1" w:history="1">
        <w:r w:rsidRPr="00FE268A">
          <w:rPr>
            <w:rStyle w:val="a7"/>
            <w:rFonts w:ascii="Times New Roman" w:hAnsi="Times New Roman"/>
            <w:color w:val="auto"/>
            <w:sz w:val="24"/>
            <w:szCs w:val="24"/>
          </w:rPr>
          <w:t>https://biblio-online.ru/book/EEAFDA8F-8DEE-4A8B-9034-9112900EC1B4</w:t>
        </w:r>
      </w:hyperlink>
      <w:r w:rsidRPr="00FE268A">
        <w:rPr>
          <w:rFonts w:ascii="Times New Roman" w:hAnsi="Times New Roman"/>
          <w:sz w:val="24"/>
          <w:szCs w:val="24"/>
        </w:rPr>
        <w:t xml:space="preserve"> </w:t>
      </w:r>
    </w:p>
    <w:p w:rsidR="00FE268A" w:rsidRPr="00FE268A" w:rsidRDefault="00FE268A" w:rsidP="00FE268A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68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Корнеева, И. В. Маркетинг</w:t>
      </w:r>
      <w:proofErr w:type="gramStart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/ И. В. Корнеева, В. Е. </w:t>
      </w:r>
      <w:proofErr w:type="spellStart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>Хруцкий</w:t>
      </w:r>
      <w:proofErr w:type="spellEnd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>. — М.</w:t>
      </w:r>
      <w:proofErr w:type="gramStart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436 с. — (Серия : Бакалавр. </w:t>
      </w:r>
      <w:proofErr w:type="gramStart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>Академический курс).</w:t>
      </w:r>
      <w:proofErr w:type="gramEnd"/>
      <w:r w:rsidRPr="00FE268A"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978-5-534-03565-0. </w:t>
      </w:r>
      <w:r w:rsidRPr="00FE268A">
        <w:rPr>
          <w:rFonts w:ascii="Times New Roman" w:hAnsi="Times New Roman"/>
          <w:sz w:val="24"/>
          <w:szCs w:val="24"/>
        </w:rPr>
        <w:t xml:space="preserve">— Режим доступа: </w:t>
      </w:r>
      <w:hyperlink r:id="rId12" w:history="1">
        <w:r w:rsidRPr="00FE268A">
          <w:rPr>
            <w:rStyle w:val="a7"/>
            <w:rFonts w:ascii="Times New Roman" w:hAnsi="Times New Roman"/>
            <w:color w:val="auto"/>
            <w:sz w:val="24"/>
            <w:szCs w:val="24"/>
          </w:rPr>
          <w:t>https://biblio-online.ru/book/AD797715-625F-4450-A6A9-7BCEAAFA79AF</w:t>
        </w:r>
      </w:hyperlink>
      <w:r>
        <w:rPr>
          <w:rStyle w:val="a7"/>
          <w:rFonts w:ascii="Times New Roman" w:hAnsi="Times New Roman"/>
          <w:color w:val="auto"/>
          <w:sz w:val="24"/>
          <w:szCs w:val="24"/>
        </w:rPr>
        <w:t xml:space="preserve"> </w:t>
      </w:r>
      <w:r w:rsidRPr="00FE268A">
        <w:rPr>
          <w:rFonts w:ascii="Times New Roman" w:hAnsi="Times New Roman"/>
          <w:sz w:val="24"/>
          <w:szCs w:val="24"/>
        </w:rPr>
        <w:t xml:space="preserve"> </w:t>
      </w:r>
    </w:p>
    <w:p w:rsidR="003A17DF" w:rsidRPr="00FE268A" w:rsidRDefault="003A17DF" w:rsidP="00FE268A">
      <w:pPr>
        <w:tabs>
          <w:tab w:val="left" w:pos="284"/>
        </w:tabs>
        <w:jc w:val="both"/>
      </w:pPr>
    </w:p>
    <w:p w:rsidR="00B87520" w:rsidRDefault="00B87520" w:rsidP="00B87520">
      <w:pPr>
        <w:tabs>
          <w:tab w:val="left" w:pos="290"/>
          <w:tab w:val="left" w:pos="993"/>
        </w:tabs>
        <w:ind w:left="25" w:firstLine="69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87520" w:rsidRPr="00FD42B7" w:rsidRDefault="00B87520" w:rsidP="00B87520">
      <w:pPr>
        <w:tabs>
          <w:tab w:val="left" w:pos="290"/>
        </w:tabs>
        <w:ind w:left="25" w:firstLine="695"/>
        <w:rPr>
          <w:b/>
          <w:sz w:val="28"/>
          <w:szCs w:val="28"/>
        </w:rPr>
      </w:pPr>
      <w:r w:rsidRPr="00FD42B7">
        <w:rPr>
          <w:b/>
          <w:sz w:val="28"/>
          <w:szCs w:val="28"/>
        </w:rPr>
        <w:t>Дополнительная</w:t>
      </w:r>
    </w:p>
    <w:p w:rsidR="00FE268A" w:rsidRPr="009107D0" w:rsidRDefault="00FE268A" w:rsidP="00FE268A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501A">
        <w:rPr>
          <w:rFonts w:ascii="Times New Roman" w:hAnsi="Times New Roman"/>
          <w:sz w:val="24"/>
          <w:szCs w:val="24"/>
        </w:rPr>
        <w:t>Фатхутдинов</w:t>
      </w:r>
      <w:proofErr w:type="spellEnd"/>
      <w:r w:rsidRPr="00C2501A">
        <w:rPr>
          <w:rFonts w:ascii="Times New Roman" w:hAnsi="Times New Roman"/>
          <w:sz w:val="24"/>
          <w:szCs w:val="24"/>
        </w:rPr>
        <w:t>, Раис Ахметович. Стратегический маркетинг</w:t>
      </w:r>
      <w:proofErr w:type="gramStart"/>
      <w:r w:rsidRPr="00C2501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2501A">
        <w:rPr>
          <w:rFonts w:ascii="Times New Roman" w:hAnsi="Times New Roman"/>
          <w:sz w:val="24"/>
          <w:szCs w:val="24"/>
        </w:rPr>
        <w:t xml:space="preserve"> учебник / </w:t>
      </w:r>
      <w:proofErr w:type="spellStart"/>
      <w:r w:rsidRPr="00C2501A">
        <w:rPr>
          <w:rFonts w:ascii="Times New Roman" w:hAnsi="Times New Roman"/>
          <w:sz w:val="24"/>
          <w:szCs w:val="24"/>
        </w:rPr>
        <w:t>Фатхутдинов</w:t>
      </w:r>
      <w:proofErr w:type="spellEnd"/>
      <w:r w:rsidRPr="00C2501A">
        <w:rPr>
          <w:rFonts w:ascii="Times New Roman" w:hAnsi="Times New Roman"/>
          <w:sz w:val="24"/>
          <w:szCs w:val="24"/>
        </w:rPr>
        <w:t xml:space="preserve"> Раис Ахметович. - 4-е изд. - Санкт-Петербург : Питер, 2007. - 352с.</w:t>
      </w:r>
      <w:proofErr w:type="gramStart"/>
      <w:r w:rsidRPr="00C2501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2501A">
        <w:rPr>
          <w:rFonts w:ascii="Times New Roman" w:hAnsi="Times New Roman"/>
          <w:sz w:val="24"/>
          <w:szCs w:val="24"/>
        </w:rPr>
        <w:t xml:space="preserve"> и</w:t>
      </w:r>
      <w:r w:rsidRPr="009107D0">
        <w:rPr>
          <w:rFonts w:ascii="Times New Roman" w:hAnsi="Times New Roman"/>
          <w:sz w:val="24"/>
          <w:szCs w:val="24"/>
        </w:rPr>
        <w:t>л. - (Учебник для вузов)</w:t>
      </w:r>
      <w:r w:rsidR="009107D0" w:rsidRPr="009107D0">
        <w:rPr>
          <w:rFonts w:ascii="Times New Roman" w:hAnsi="Times New Roman"/>
          <w:sz w:val="24"/>
          <w:szCs w:val="24"/>
        </w:rPr>
        <w:t>. - ISBN 5-469-01113-5</w:t>
      </w:r>
      <w:proofErr w:type="gramStart"/>
      <w:r w:rsidR="009107D0" w:rsidRPr="009107D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9107D0" w:rsidRPr="009107D0">
        <w:rPr>
          <w:rFonts w:ascii="Times New Roman" w:hAnsi="Times New Roman"/>
          <w:sz w:val="24"/>
          <w:szCs w:val="24"/>
        </w:rPr>
        <w:t xml:space="preserve"> 213-00.</w:t>
      </w:r>
    </w:p>
    <w:p w:rsidR="00FE268A" w:rsidRPr="009107D0" w:rsidRDefault="00FE268A" w:rsidP="00FE268A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7D0">
        <w:rPr>
          <w:rFonts w:ascii="Times New Roman" w:hAnsi="Times New Roman"/>
          <w:sz w:val="24"/>
          <w:szCs w:val="24"/>
        </w:rPr>
        <w:t>Григорьев, Михаил Николаевич. Маркетинг : учеб</w:t>
      </w:r>
      <w:proofErr w:type="gramStart"/>
      <w:r w:rsidRPr="009107D0">
        <w:rPr>
          <w:rFonts w:ascii="Times New Roman" w:hAnsi="Times New Roman"/>
          <w:sz w:val="24"/>
          <w:szCs w:val="24"/>
        </w:rPr>
        <w:t>.</w:t>
      </w:r>
      <w:proofErr w:type="gramEnd"/>
      <w:r w:rsidRPr="009107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07D0">
        <w:rPr>
          <w:rFonts w:ascii="Times New Roman" w:hAnsi="Times New Roman"/>
          <w:sz w:val="24"/>
          <w:szCs w:val="24"/>
        </w:rPr>
        <w:t>п</w:t>
      </w:r>
      <w:proofErr w:type="gramEnd"/>
      <w:r w:rsidRPr="009107D0">
        <w:rPr>
          <w:rFonts w:ascii="Times New Roman" w:hAnsi="Times New Roman"/>
          <w:sz w:val="24"/>
          <w:szCs w:val="24"/>
        </w:rPr>
        <w:t>особие / Григорьев Михаил Николаевич. - Москва</w:t>
      </w:r>
      <w:proofErr w:type="gramStart"/>
      <w:r w:rsidRPr="009107D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0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07D0">
        <w:rPr>
          <w:rFonts w:ascii="Times New Roman" w:hAnsi="Times New Roman"/>
          <w:sz w:val="24"/>
          <w:szCs w:val="24"/>
        </w:rPr>
        <w:t>Гардарики</w:t>
      </w:r>
      <w:proofErr w:type="spellEnd"/>
      <w:r w:rsidRPr="009107D0">
        <w:rPr>
          <w:rFonts w:ascii="Times New Roman" w:hAnsi="Times New Roman"/>
          <w:sz w:val="24"/>
          <w:szCs w:val="24"/>
        </w:rPr>
        <w:t>, 2006. - 366 с. - ISBN 5-8297-0255-</w:t>
      </w:r>
      <w:proofErr w:type="gramStart"/>
      <w:r w:rsidRPr="009107D0">
        <w:rPr>
          <w:rFonts w:ascii="Times New Roman" w:hAnsi="Times New Roman"/>
          <w:sz w:val="24"/>
          <w:szCs w:val="24"/>
        </w:rPr>
        <w:t>Х(</w:t>
      </w:r>
      <w:proofErr w:type="gramEnd"/>
      <w:r w:rsidRPr="009107D0">
        <w:rPr>
          <w:rFonts w:ascii="Times New Roman" w:hAnsi="Times New Roman"/>
          <w:sz w:val="24"/>
          <w:szCs w:val="24"/>
        </w:rPr>
        <w:t xml:space="preserve">в пер.) : 263-00. </w:t>
      </w:r>
    </w:p>
    <w:p w:rsidR="00B87520" w:rsidRPr="009107D0" w:rsidRDefault="00FE268A" w:rsidP="009107D0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7D0">
        <w:rPr>
          <w:rFonts w:ascii="Times New Roman" w:hAnsi="Times New Roman"/>
          <w:sz w:val="24"/>
          <w:szCs w:val="24"/>
        </w:rPr>
        <w:t>Манн, Игорь. Маркетинг на 100% / Манн Игорь. - 2-е изд. - Санкт-Петербург</w:t>
      </w:r>
      <w:proofErr w:type="gramStart"/>
      <w:r w:rsidRPr="009107D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07D0">
        <w:rPr>
          <w:rFonts w:ascii="Times New Roman" w:hAnsi="Times New Roman"/>
          <w:sz w:val="24"/>
          <w:szCs w:val="24"/>
        </w:rPr>
        <w:t xml:space="preserve"> Питер, 2006. - 320с.</w:t>
      </w:r>
      <w:proofErr w:type="gramStart"/>
      <w:r w:rsidRPr="009107D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07D0">
        <w:rPr>
          <w:rFonts w:ascii="Times New Roman" w:hAnsi="Times New Roman"/>
          <w:sz w:val="24"/>
          <w:szCs w:val="24"/>
        </w:rPr>
        <w:t xml:space="preserve"> ил. - (Деловой бестселлер). - ISBN 5-94723-887-Х</w:t>
      </w:r>
      <w:proofErr w:type="gramStart"/>
      <w:r w:rsidRPr="009107D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107D0">
        <w:rPr>
          <w:rFonts w:ascii="Times New Roman" w:hAnsi="Times New Roman"/>
          <w:sz w:val="24"/>
          <w:szCs w:val="24"/>
        </w:rPr>
        <w:t xml:space="preserve"> 219-00.</w:t>
      </w:r>
      <w:r w:rsidR="009107D0" w:rsidRPr="009107D0">
        <w:rPr>
          <w:rFonts w:ascii="Times New Roman" w:hAnsi="Times New Roman"/>
          <w:sz w:val="24"/>
          <w:szCs w:val="24"/>
        </w:rPr>
        <w:t xml:space="preserve"> </w:t>
      </w:r>
    </w:p>
    <w:p w:rsidR="009107D0" w:rsidRPr="009107D0" w:rsidRDefault="009107D0" w:rsidP="009107D0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Style w:val="a7"/>
          <w:rFonts w:ascii="Times New Roman" w:hAnsi="Times New Roman"/>
          <w:color w:val="auto"/>
          <w:sz w:val="24"/>
          <w:szCs w:val="24"/>
        </w:rPr>
      </w:pPr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Маркетинг. Практикум : учебное пособие для академического </w:t>
      </w:r>
      <w:proofErr w:type="spell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 / С. В. Карпова [и др.] ; под общ</w:t>
      </w:r>
      <w:proofErr w:type="gram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gram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ед. С. В. Карповой. — М.</w:t>
      </w:r>
      <w:proofErr w:type="gram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325 с. — (Серия : Бакалавр. </w:t>
      </w:r>
      <w:proofErr w:type="gram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Академический курс).</w:t>
      </w:r>
      <w:proofErr w:type="gram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978-5-534-03885-9. </w:t>
      </w:r>
      <w:r w:rsidRPr="009107D0">
        <w:rPr>
          <w:rFonts w:ascii="Times New Roman" w:hAnsi="Times New Roman"/>
          <w:sz w:val="24"/>
          <w:szCs w:val="24"/>
        </w:rPr>
        <w:t>— Режим доступа:</w:t>
      </w:r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107D0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9107D0">
          <w:rPr>
            <w:rStyle w:val="a7"/>
            <w:rFonts w:ascii="Times New Roman" w:hAnsi="Times New Roman"/>
            <w:color w:val="auto"/>
            <w:sz w:val="24"/>
            <w:szCs w:val="24"/>
          </w:rPr>
          <w:t>https://biblio-online.ru/book/C7C160B6-A523-48BE-87BE-AF476ED5AADD</w:t>
        </w:r>
      </w:hyperlink>
      <w:r w:rsidRPr="009107D0">
        <w:rPr>
          <w:rFonts w:ascii="Times New Roman" w:hAnsi="Times New Roman"/>
          <w:sz w:val="24"/>
          <w:szCs w:val="24"/>
        </w:rPr>
        <w:t xml:space="preserve">  </w:t>
      </w:r>
    </w:p>
    <w:p w:rsidR="009107D0" w:rsidRPr="009107D0" w:rsidRDefault="009107D0" w:rsidP="009107D0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7D0">
        <w:rPr>
          <w:rFonts w:ascii="Times New Roman" w:hAnsi="Times New Roman"/>
          <w:iCs/>
          <w:sz w:val="24"/>
          <w:szCs w:val="24"/>
          <w:shd w:val="clear" w:color="auto" w:fill="FFFFFF"/>
        </w:rPr>
        <w:t>Короткова, Т. Л. </w:t>
      </w:r>
      <w:r w:rsidRPr="009107D0">
        <w:rPr>
          <w:rFonts w:ascii="Times New Roman" w:hAnsi="Times New Roman"/>
          <w:sz w:val="24"/>
          <w:szCs w:val="24"/>
          <w:shd w:val="clear" w:color="auto" w:fill="FFFFFF"/>
        </w:rPr>
        <w:t>Маркетинг инноваций</w:t>
      </w:r>
      <w:proofErr w:type="gram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 / Т. Л. Короткова. — 2-е изд., </w:t>
      </w:r>
      <w:proofErr w:type="spell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испр</w:t>
      </w:r>
      <w:proofErr w:type="spell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272 с. — (Серия : Бакалавр. </w:t>
      </w:r>
      <w:proofErr w:type="gram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Академический курс).</w:t>
      </w:r>
      <w:proofErr w:type="gram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978-5-534-00018-4.  </w:t>
      </w:r>
      <w:r w:rsidRPr="009107D0">
        <w:rPr>
          <w:rFonts w:ascii="Times New Roman" w:hAnsi="Times New Roman"/>
          <w:sz w:val="24"/>
          <w:szCs w:val="24"/>
        </w:rPr>
        <w:t xml:space="preserve">— Режим доступа: </w:t>
      </w:r>
      <w:hyperlink r:id="rId14" w:history="1">
        <w:r w:rsidRPr="009107D0">
          <w:rPr>
            <w:rStyle w:val="a7"/>
            <w:rFonts w:ascii="Times New Roman" w:hAnsi="Times New Roman"/>
            <w:color w:val="auto"/>
            <w:sz w:val="24"/>
            <w:szCs w:val="24"/>
          </w:rPr>
          <w:t>https://biblio-online.ru/book/167DA1A7-FB21-4F7F-84DD-C1BCDEAC2185</w:t>
        </w:r>
      </w:hyperlink>
      <w:r w:rsidRPr="009107D0">
        <w:rPr>
          <w:rFonts w:ascii="Times New Roman" w:hAnsi="Times New Roman"/>
          <w:sz w:val="24"/>
          <w:szCs w:val="24"/>
        </w:rPr>
        <w:t xml:space="preserve">  </w:t>
      </w:r>
    </w:p>
    <w:p w:rsidR="009107D0" w:rsidRPr="009107D0" w:rsidRDefault="009107D0" w:rsidP="009107D0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Интернет-маркетинг : учебник для академического </w:t>
      </w:r>
      <w:proofErr w:type="spell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 / О. Н. </w:t>
      </w:r>
      <w:proofErr w:type="spell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Жильцова</w:t>
      </w:r>
      <w:proofErr w:type="spell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 [и др.] ; под общ</w:t>
      </w:r>
      <w:proofErr w:type="gram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gram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ед. О. Н. </w:t>
      </w:r>
      <w:proofErr w:type="spell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Жильцовой</w:t>
      </w:r>
      <w:proofErr w:type="spell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, 2017. — 301 с. — (Серия : Бакалавр. </w:t>
      </w:r>
      <w:proofErr w:type="gramStart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>Академический курс).</w:t>
      </w:r>
      <w:proofErr w:type="gramEnd"/>
      <w:r w:rsidRPr="009107D0">
        <w:rPr>
          <w:rFonts w:ascii="Times New Roman" w:hAnsi="Times New Roman"/>
          <w:sz w:val="24"/>
          <w:szCs w:val="24"/>
          <w:shd w:val="clear" w:color="auto" w:fill="FFFFFF"/>
        </w:rPr>
        <w:t xml:space="preserve"> — ISBN 978-5-534-04238-2. </w:t>
      </w:r>
      <w:r w:rsidRPr="009107D0">
        <w:rPr>
          <w:rFonts w:ascii="Times New Roman" w:hAnsi="Times New Roman"/>
          <w:sz w:val="24"/>
          <w:szCs w:val="24"/>
        </w:rPr>
        <w:t xml:space="preserve">— Режим доступа: </w:t>
      </w:r>
      <w:hyperlink r:id="rId15" w:history="1">
        <w:r w:rsidRPr="009107D0">
          <w:rPr>
            <w:rStyle w:val="a7"/>
            <w:rFonts w:ascii="Times New Roman" w:hAnsi="Times New Roman"/>
            <w:color w:val="auto"/>
            <w:sz w:val="24"/>
            <w:szCs w:val="24"/>
          </w:rPr>
          <w:t>https://biblio-online.ru/book/EA68BCAC-C4CC-4B50-8A4E-B4CDF1858FB0</w:t>
        </w:r>
      </w:hyperlink>
      <w:r w:rsidRPr="009107D0">
        <w:rPr>
          <w:rFonts w:ascii="Times New Roman" w:hAnsi="Times New Roman"/>
          <w:sz w:val="24"/>
          <w:szCs w:val="24"/>
        </w:rPr>
        <w:t xml:space="preserve"> </w:t>
      </w:r>
    </w:p>
    <w:p w:rsidR="00B87520" w:rsidRDefault="00B87520" w:rsidP="00B87520">
      <w:pPr>
        <w:ind w:firstLine="567"/>
        <w:jc w:val="both"/>
        <w:rPr>
          <w:b/>
        </w:rPr>
      </w:pPr>
    </w:p>
    <w:p w:rsidR="009107D0" w:rsidRDefault="009107D0" w:rsidP="00B87520">
      <w:pPr>
        <w:ind w:firstLine="567"/>
        <w:jc w:val="both"/>
        <w:rPr>
          <w:b/>
        </w:rPr>
      </w:pPr>
    </w:p>
    <w:p w:rsidR="00B87520" w:rsidRPr="000D5A6B" w:rsidRDefault="00B87520" w:rsidP="00B87520">
      <w:pPr>
        <w:ind w:firstLine="567"/>
        <w:jc w:val="both"/>
        <w:rPr>
          <w:b/>
          <w:sz w:val="28"/>
          <w:szCs w:val="28"/>
        </w:rPr>
      </w:pPr>
      <w:r w:rsidRPr="000D5A6B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B87520" w:rsidRPr="00E21B2F" w:rsidRDefault="00B87520" w:rsidP="00B87520">
      <w:pPr>
        <w:ind w:firstLine="567"/>
        <w:jc w:val="both"/>
      </w:pPr>
      <w:r w:rsidRPr="00E21B2F">
        <w:t xml:space="preserve">http://www.bloomberg.com (Американская компания BLOOMBERG, основанная Майклом </w:t>
      </w:r>
      <w:proofErr w:type="spellStart"/>
      <w:r w:rsidRPr="00E21B2F">
        <w:t>Блумбергом</w:t>
      </w:r>
      <w:proofErr w:type="spellEnd"/>
      <w:r w:rsidRPr="00E21B2F">
        <w:t>, является мировым лидером среди поставщиков финансовой информации и биржевых котировок на английском языке).</w:t>
      </w:r>
    </w:p>
    <w:p w:rsidR="00B87520" w:rsidRPr="00E21B2F" w:rsidRDefault="00B87520" w:rsidP="00B87520">
      <w:pPr>
        <w:ind w:firstLine="709"/>
        <w:jc w:val="both"/>
      </w:pPr>
      <w:r w:rsidRPr="00E21B2F">
        <w:t xml:space="preserve">http://www.reuters.com (Крупнейшая международная компания </w:t>
      </w:r>
      <w:proofErr w:type="spellStart"/>
      <w:r w:rsidRPr="00E21B2F">
        <w:t>Reuters</w:t>
      </w:r>
      <w:proofErr w:type="spellEnd"/>
      <w:r w:rsidRPr="00E21B2F">
        <w:t xml:space="preserve"> среди поставщиков экономической, финансовой информации и биржевых котировок на английском языке).</w:t>
      </w:r>
    </w:p>
    <w:p w:rsidR="00B87520" w:rsidRPr="00E21B2F" w:rsidRDefault="00B87520" w:rsidP="00B87520">
      <w:pPr>
        <w:ind w:firstLine="709"/>
        <w:jc w:val="both"/>
      </w:pPr>
      <w:r w:rsidRPr="00E21B2F">
        <w:t>http://www.rts.ru (Фондовая биржа Российская Торговая Система)</w:t>
      </w:r>
    </w:p>
    <w:p w:rsidR="00B87520" w:rsidRPr="00E21B2F" w:rsidRDefault="00B87520" w:rsidP="00B87520">
      <w:pPr>
        <w:ind w:firstLine="709"/>
        <w:jc w:val="both"/>
      </w:pPr>
      <w:r w:rsidRPr="00E21B2F">
        <w:t xml:space="preserve">http://www.rbc.ru (Российское информационное агентство </w:t>
      </w:r>
      <w:r>
        <w:t>«</w:t>
      </w:r>
      <w:proofErr w:type="spellStart"/>
      <w:r w:rsidRPr="00E21B2F">
        <w:t>РосБизнесКонсалтинг</w:t>
      </w:r>
      <w:proofErr w:type="spellEnd"/>
      <w:r>
        <w:t>»</w:t>
      </w:r>
      <w:r w:rsidRPr="00E21B2F">
        <w:t>).</w:t>
      </w:r>
    </w:p>
    <w:p w:rsidR="00B87520" w:rsidRPr="00E21B2F" w:rsidRDefault="00B87520" w:rsidP="00B87520">
      <w:pPr>
        <w:ind w:firstLine="709"/>
        <w:jc w:val="both"/>
      </w:pPr>
      <w:r w:rsidRPr="00E21B2F">
        <w:t>http://www.akm.ru (Информационно-аналитическое агентство AK&amp;M является уполномоченной ФСФР России организацией по раскрытию информации на рынке ценных бумаг)</w:t>
      </w:r>
    </w:p>
    <w:p w:rsidR="00B87520" w:rsidRPr="00E21B2F" w:rsidRDefault="00B87520" w:rsidP="00B87520">
      <w:pPr>
        <w:ind w:firstLine="709"/>
        <w:jc w:val="both"/>
      </w:pPr>
      <w:r w:rsidRPr="00E21B2F">
        <w:t xml:space="preserve">http://www.cfin.ru </w:t>
      </w:r>
      <w:r>
        <w:t>(Н</w:t>
      </w:r>
      <w:r w:rsidRPr="00E21B2F">
        <w:t>езависимый проект, направленный на сбор и предоставление методической и аналитической информации, относящейся к управлению компаниями, инвестициям, финансам и маркетингу)</w:t>
      </w:r>
    </w:p>
    <w:p w:rsidR="00B87520" w:rsidRPr="00E21B2F" w:rsidRDefault="00B87520" w:rsidP="00B87520">
      <w:pPr>
        <w:ind w:firstLine="709"/>
        <w:jc w:val="both"/>
      </w:pPr>
      <w:r w:rsidRPr="00E21B2F">
        <w:t>http://www.vedomosti.ru (Электронная версия ежедне</w:t>
      </w:r>
      <w:r>
        <w:t>вной деловой газеты «Ведомости»</w:t>
      </w:r>
      <w:r w:rsidRPr="00E21B2F">
        <w:t>)</w:t>
      </w:r>
    </w:p>
    <w:p w:rsidR="00B87520" w:rsidRDefault="00B87520" w:rsidP="00B87520">
      <w:pPr>
        <w:ind w:firstLine="709"/>
        <w:jc w:val="both"/>
      </w:pPr>
      <w:r w:rsidRPr="00E21B2F">
        <w:t>http://www.gks.ru (Официальный сайт Федеральной службы государственной статистики Российской Федерации)</w:t>
      </w:r>
    </w:p>
    <w:p w:rsidR="00B87520" w:rsidRDefault="00B87520" w:rsidP="00B87520">
      <w:pPr>
        <w:ind w:firstLine="709"/>
        <w:jc w:val="both"/>
        <w:rPr>
          <w:b/>
        </w:rPr>
      </w:pPr>
    </w:p>
    <w:p w:rsidR="00223A6A" w:rsidRPr="00B87520" w:rsidRDefault="00223A6A" w:rsidP="00223A6A">
      <w:pPr>
        <w:spacing w:line="360" w:lineRule="auto"/>
        <w:jc w:val="both"/>
        <w:rPr>
          <w:sz w:val="28"/>
          <w:szCs w:val="28"/>
        </w:rPr>
      </w:pPr>
    </w:p>
    <w:p w:rsidR="00223A6A" w:rsidRPr="00FC0E77" w:rsidRDefault="00981C40" w:rsidP="00223A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 кафедры </w:t>
      </w:r>
      <w:r w:rsidR="00223A6A" w:rsidRPr="00FC0E77">
        <w:rPr>
          <w:sz w:val="28"/>
          <w:szCs w:val="28"/>
        </w:rPr>
        <w:t xml:space="preserve">               </w:t>
      </w:r>
      <w:r w:rsidR="00223A6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</w:t>
      </w:r>
      <w:r w:rsidR="00223A6A">
        <w:rPr>
          <w:sz w:val="28"/>
          <w:szCs w:val="28"/>
        </w:rPr>
        <w:t xml:space="preserve">    </w:t>
      </w:r>
      <w:r w:rsidR="00223A6A" w:rsidRPr="00FC0E77">
        <w:rPr>
          <w:sz w:val="28"/>
          <w:szCs w:val="28"/>
        </w:rPr>
        <w:t xml:space="preserve">   </w:t>
      </w:r>
      <w:r>
        <w:rPr>
          <w:sz w:val="28"/>
          <w:szCs w:val="28"/>
        </w:rPr>
        <w:t>А</w:t>
      </w:r>
      <w:r w:rsidR="00043FB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043FBD">
        <w:rPr>
          <w:sz w:val="28"/>
          <w:szCs w:val="28"/>
        </w:rPr>
        <w:t xml:space="preserve">. </w:t>
      </w:r>
      <w:r>
        <w:rPr>
          <w:sz w:val="28"/>
          <w:szCs w:val="28"/>
        </w:rPr>
        <w:t>Ронис</w:t>
      </w:r>
      <w:r w:rsidR="00223A6A" w:rsidRPr="00FC0E77">
        <w:rPr>
          <w:sz w:val="28"/>
          <w:szCs w:val="28"/>
        </w:rPr>
        <w:t xml:space="preserve">           </w:t>
      </w:r>
      <w:r w:rsidR="00223A6A">
        <w:rPr>
          <w:sz w:val="28"/>
          <w:szCs w:val="28"/>
        </w:rPr>
        <w:t xml:space="preserve">  </w:t>
      </w:r>
    </w:p>
    <w:p w:rsidR="00223A6A" w:rsidRDefault="00223A6A" w:rsidP="00223A6A">
      <w:pPr>
        <w:spacing w:line="360" w:lineRule="auto"/>
        <w:jc w:val="both"/>
      </w:pPr>
    </w:p>
    <w:p w:rsidR="00223A6A" w:rsidRDefault="00223A6A" w:rsidP="00223A6A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                     В.Н. </w:t>
      </w:r>
      <w:proofErr w:type="spellStart"/>
      <w:r>
        <w:rPr>
          <w:sz w:val="28"/>
          <w:szCs w:val="28"/>
        </w:rPr>
        <w:t>Гонин</w:t>
      </w:r>
      <w:proofErr w:type="spellEnd"/>
      <w:r>
        <w:rPr>
          <w:sz w:val="28"/>
          <w:szCs w:val="28"/>
        </w:rPr>
        <w:t xml:space="preserve"> </w:t>
      </w:r>
    </w:p>
    <w:p w:rsidR="00043FBD" w:rsidRPr="00FC0E77" w:rsidRDefault="00043FBD" w:rsidP="00223A6A">
      <w:pPr>
        <w:spacing w:line="360" w:lineRule="auto"/>
        <w:jc w:val="both"/>
        <w:rPr>
          <w:sz w:val="28"/>
          <w:szCs w:val="28"/>
        </w:rPr>
      </w:pPr>
    </w:p>
    <w:p w:rsidR="00223A6A" w:rsidRPr="00DE1292" w:rsidRDefault="00223A6A" w:rsidP="00223A6A">
      <w:pPr>
        <w:spacing w:line="360" w:lineRule="auto"/>
      </w:pPr>
    </w:p>
    <w:p w:rsidR="00223A6A" w:rsidRDefault="00223A6A" w:rsidP="00223A6A"/>
    <w:p w:rsidR="00223A6A" w:rsidRDefault="00223A6A" w:rsidP="00223A6A"/>
    <w:p w:rsidR="00223A6A" w:rsidRDefault="00223A6A" w:rsidP="00223A6A"/>
    <w:p w:rsidR="00223A6A" w:rsidRDefault="00223A6A" w:rsidP="00223A6A"/>
    <w:p w:rsidR="00223A6A" w:rsidRDefault="00223A6A" w:rsidP="00223A6A"/>
    <w:p w:rsidR="00223A6A" w:rsidRDefault="00223A6A" w:rsidP="00223A6A"/>
    <w:p w:rsidR="00223A6A" w:rsidRDefault="00223A6A" w:rsidP="00223A6A"/>
    <w:p w:rsidR="006700FF" w:rsidRPr="00223A6A" w:rsidRDefault="006700FF" w:rsidP="00223A6A"/>
    <w:sectPr w:rsidR="006700FF" w:rsidRPr="00223A6A" w:rsidSect="009A5F74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896" w:rsidRDefault="00D31896" w:rsidP="009A5F74">
      <w:r>
        <w:separator/>
      </w:r>
    </w:p>
  </w:endnote>
  <w:endnote w:type="continuationSeparator" w:id="0">
    <w:p w:rsidR="00D31896" w:rsidRDefault="00D31896" w:rsidP="009A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DC13D5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47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770C8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6E3" w:rsidRDefault="00DC13D5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47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0C88">
      <w:rPr>
        <w:rStyle w:val="a5"/>
        <w:noProof/>
      </w:rPr>
      <w:t>2</w:t>
    </w:r>
    <w:r>
      <w:rPr>
        <w:rStyle w:val="a5"/>
      </w:rPr>
      <w:fldChar w:fldCharType="end"/>
    </w:r>
  </w:p>
  <w:p w:rsidR="008366E3" w:rsidRDefault="00770C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896" w:rsidRDefault="00D31896" w:rsidP="009A5F74">
      <w:r>
        <w:separator/>
      </w:r>
    </w:p>
  </w:footnote>
  <w:footnote w:type="continuationSeparator" w:id="0">
    <w:p w:rsidR="00D31896" w:rsidRDefault="00D31896" w:rsidP="009A5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1E6"/>
    <w:multiLevelType w:val="hybridMultilevel"/>
    <w:tmpl w:val="B282C73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31F34"/>
    <w:multiLevelType w:val="hybridMultilevel"/>
    <w:tmpl w:val="C79C35C4"/>
    <w:lvl w:ilvl="0" w:tplc="FFAE5E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4D56FD6"/>
    <w:multiLevelType w:val="hybridMultilevel"/>
    <w:tmpl w:val="4FD0522E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1D975CF1"/>
    <w:multiLevelType w:val="hybridMultilevel"/>
    <w:tmpl w:val="C6A89D32"/>
    <w:lvl w:ilvl="0" w:tplc="7730E25E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8"/>
        </w:tabs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8"/>
        </w:tabs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8"/>
        </w:tabs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8"/>
        </w:tabs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8"/>
        </w:tabs>
        <w:ind w:left="6298" w:hanging="180"/>
      </w:pPr>
    </w:lvl>
  </w:abstractNum>
  <w:abstractNum w:abstractNumId="4">
    <w:nsid w:val="253D45A2"/>
    <w:multiLevelType w:val="hybridMultilevel"/>
    <w:tmpl w:val="2E025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7798A"/>
    <w:multiLevelType w:val="hybridMultilevel"/>
    <w:tmpl w:val="7E88C6BE"/>
    <w:lvl w:ilvl="0" w:tplc="0F5C99B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540BED"/>
    <w:multiLevelType w:val="hybridMultilevel"/>
    <w:tmpl w:val="5A5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54964"/>
    <w:multiLevelType w:val="multilevel"/>
    <w:tmpl w:val="38209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527B05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BFC74C4"/>
    <w:multiLevelType w:val="hybridMultilevel"/>
    <w:tmpl w:val="CCB2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95F27"/>
    <w:multiLevelType w:val="hybridMultilevel"/>
    <w:tmpl w:val="6C02238E"/>
    <w:lvl w:ilvl="0" w:tplc="0AC69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36E84"/>
    <w:multiLevelType w:val="hybridMultilevel"/>
    <w:tmpl w:val="F4C4C0BA"/>
    <w:lvl w:ilvl="0" w:tplc="D102C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FF"/>
    <w:rsid w:val="00043FBD"/>
    <w:rsid w:val="000742BB"/>
    <w:rsid w:val="00131BF5"/>
    <w:rsid w:val="00160DAD"/>
    <w:rsid w:val="001B42DD"/>
    <w:rsid w:val="00223A6A"/>
    <w:rsid w:val="00274D72"/>
    <w:rsid w:val="0029454D"/>
    <w:rsid w:val="002C234B"/>
    <w:rsid w:val="00302CCF"/>
    <w:rsid w:val="0030694C"/>
    <w:rsid w:val="00316EDC"/>
    <w:rsid w:val="00320EE6"/>
    <w:rsid w:val="00336854"/>
    <w:rsid w:val="00336C7A"/>
    <w:rsid w:val="00384095"/>
    <w:rsid w:val="00386EF9"/>
    <w:rsid w:val="003A17DF"/>
    <w:rsid w:val="003B19A3"/>
    <w:rsid w:val="003F1D73"/>
    <w:rsid w:val="00442EB6"/>
    <w:rsid w:val="004F7BFE"/>
    <w:rsid w:val="00514C45"/>
    <w:rsid w:val="00546483"/>
    <w:rsid w:val="005B5F08"/>
    <w:rsid w:val="005E400A"/>
    <w:rsid w:val="0062204E"/>
    <w:rsid w:val="00636E5C"/>
    <w:rsid w:val="006700FF"/>
    <w:rsid w:val="006E599B"/>
    <w:rsid w:val="00710D3C"/>
    <w:rsid w:val="00770C88"/>
    <w:rsid w:val="00795C15"/>
    <w:rsid w:val="007E44AB"/>
    <w:rsid w:val="00841A98"/>
    <w:rsid w:val="008F1D9D"/>
    <w:rsid w:val="009107D0"/>
    <w:rsid w:val="00981C40"/>
    <w:rsid w:val="009A5F74"/>
    <w:rsid w:val="00A15664"/>
    <w:rsid w:val="00A60465"/>
    <w:rsid w:val="00AC387C"/>
    <w:rsid w:val="00B44F21"/>
    <w:rsid w:val="00B842E1"/>
    <w:rsid w:val="00B87520"/>
    <w:rsid w:val="00B93D04"/>
    <w:rsid w:val="00BB0778"/>
    <w:rsid w:val="00C14EDE"/>
    <w:rsid w:val="00C54003"/>
    <w:rsid w:val="00CC2538"/>
    <w:rsid w:val="00CD0A36"/>
    <w:rsid w:val="00D31896"/>
    <w:rsid w:val="00D4229C"/>
    <w:rsid w:val="00D926D5"/>
    <w:rsid w:val="00DC13D5"/>
    <w:rsid w:val="00EB78CD"/>
    <w:rsid w:val="00EC1D62"/>
    <w:rsid w:val="00ED476C"/>
    <w:rsid w:val="00FA5ED1"/>
    <w:rsid w:val="00FD42B7"/>
    <w:rsid w:val="00FE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31BF5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00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0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00FF"/>
  </w:style>
  <w:style w:type="paragraph" w:styleId="a6">
    <w:name w:val="List Paragraph"/>
    <w:basedOn w:val="a"/>
    <w:uiPriority w:val="34"/>
    <w:qFormat/>
    <w:rsid w:val="006700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6700FF"/>
    <w:rPr>
      <w:color w:val="0000FF"/>
      <w:u w:val="single"/>
    </w:rPr>
  </w:style>
  <w:style w:type="paragraph" w:customStyle="1" w:styleId="Style1">
    <w:name w:val="Style1"/>
    <w:basedOn w:val="a"/>
    <w:rsid w:val="00ED476C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">
    <w:name w:val="Style2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211"/>
    </w:pPr>
  </w:style>
  <w:style w:type="paragraph" w:customStyle="1" w:styleId="Style3">
    <w:name w:val="Style3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197"/>
      <w:jc w:val="both"/>
    </w:pPr>
  </w:style>
  <w:style w:type="paragraph" w:customStyle="1" w:styleId="Style4">
    <w:name w:val="Style4"/>
    <w:basedOn w:val="a"/>
    <w:rsid w:val="00ED476C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202"/>
      <w:jc w:val="both"/>
    </w:pPr>
  </w:style>
  <w:style w:type="paragraph" w:customStyle="1" w:styleId="Style11">
    <w:name w:val="Style11"/>
    <w:basedOn w:val="a"/>
    <w:rsid w:val="00ED476C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12">
    <w:name w:val="Style12"/>
    <w:basedOn w:val="a"/>
    <w:rsid w:val="00ED476C"/>
    <w:pPr>
      <w:widowControl w:val="0"/>
      <w:autoSpaceDE w:val="0"/>
      <w:autoSpaceDN w:val="0"/>
      <w:adjustRightInd w:val="0"/>
      <w:spacing w:line="253" w:lineRule="exact"/>
      <w:jc w:val="right"/>
    </w:pPr>
  </w:style>
  <w:style w:type="paragraph" w:customStyle="1" w:styleId="Style13">
    <w:name w:val="Style13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ED476C"/>
    <w:pPr>
      <w:widowControl w:val="0"/>
      <w:autoSpaceDE w:val="0"/>
      <w:autoSpaceDN w:val="0"/>
      <w:adjustRightInd w:val="0"/>
      <w:spacing w:line="257" w:lineRule="exact"/>
      <w:ind w:firstLine="187"/>
      <w:jc w:val="both"/>
    </w:pPr>
  </w:style>
  <w:style w:type="paragraph" w:customStyle="1" w:styleId="Style15">
    <w:name w:val="Style15"/>
    <w:basedOn w:val="a"/>
    <w:rsid w:val="00ED476C"/>
    <w:pPr>
      <w:widowControl w:val="0"/>
      <w:autoSpaceDE w:val="0"/>
      <w:autoSpaceDN w:val="0"/>
      <w:adjustRightInd w:val="0"/>
      <w:spacing w:line="269" w:lineRule="exact"/>
      <w:ind w:hanging="902"/>
    </w:pPr>
  </w:style>
  <w:style w:type="paragraph" w:customStyle="1" w:styleId="Style16">
    <w:name w:val="Style16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197"/>
      <w:jc w:val="both"/>
    </w:pPr>
  </w:style>
  <w:style w:type="character" w:customStyle="1" w:styleId="FontStyle19">
    <w:name w:val="Font Style19"/>
    <w:basedOn w:val="a0"/>
    <w:rsid w:val="00ED47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ED476C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a0"/>
    <w:rsid w:val="00ED476C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rsid w:val="00ED476C"/>
    <w:rPr>
      <w:rFonts w:ascii="Arial" w:hAnsi="Arial" w:cs="Arial"/>
      <w:sz w:val="18"/>
      <w:szCs w:val="18"/>
    </w:rPr>
  </w:style>
  <w:style w:type="character" w:customStyle="1" w:styleId="FontStyle24">
    <w:name w:val="Font Style24"/>
    <w:basedOn w:val="a0"/>
    <w:rsid w:val="00ED476C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ED476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60">
    <w:name w:val="Заголовок 6 Знак"/>
    <w:basedOn w:val="a0"/>
    <w:link w:val="6"/>
    <w:rsid w:val="00131BF5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131BF5"/>
    <w:pPr>
      <w:ind w:firstLine="709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131B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44F2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44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274D72"/>
    <w:rPr>
      <w:b/>
      <w:bCs/>
    </w:rPr>
  </w:style>
  <w:style w:type="paragraph" w:styleId="ad">
    <w:name w:val="Normal (Web)"/>
    <w:basedOn w:val="a"/>
    <w:link w:val="ae"/>
    <w:rsid w:val="00274D72"/>
    <w:pPr>
      <w:ind w:firstLine="240"/>
    </w:pPr>
  </w:style>
  <w:style w:type="character" w:customStyle="1" w:styleId="ae">
    <w:name w:val="Обычный (веб) Знак"/>
    <w:basedOn w:val="a0"/>
    <w:link w:val="ad"/>
    <w:rsid w:val="00274D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31BF5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00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0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00FF"/>
  </w:style>
  <w:style w:type="paragraph" w:styleId="a6">
    <w:name w:val="List Paragraph"/>
    <w:basedOn w:val="a"/>
    <w:uiPriority w:val="34"/>
    <w:qFormat/>
    <w:rsid w:val="006700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6700FF"/>
    <w:rPr>
      <w:color w:val="0000FF"/>
      <w:u w:val="single"/>
    </w:rPr>
  </w:style>
  <w:style w:type="paragraph" w:customStyle="1" w:styleId="Style1">
    <w:name w:val="Style1"/>
    <w:basedOn w:val="a"/>
    <w:rsid w:val="00ED476C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">
    <w:name w:val="Style2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211"/>
    </w:pPr>
  </w:style>
  <w:style w:type="paragraph" w:customStyle="1" w:styleId="Style3">
    <w:name w:val="Style3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197"/>
      <w:jc w:val="both"/>
    </w:pPr>
  </w:style>
  <w:style w:type="paragraph" w:customStyle="1" w:styleId="Style4">
    <w:name w:val="Style4"/>
    <w:basedOn w:val="a"/>
    <w:rsid w:val="00ED476C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202"/>
      <w:jc w:val="both"/>
    </w:pPr>
  </w:style>
  <w:style w:type="paragraph" w:customStyle="1" w:styleId="Style11">
    <w:name w:val="Style11"/>
    <w:basedOn w:val="a"/>
    <w:rsid w:val="00ED476C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12">
    <w:name w:val="Style12"/>
    <w:basedOn w:val="a"/>
    <w:rsid w:val="00ED476C"/>
    <w:pPr>
      <w:widowControl w:val="0"/>
      <w:autoSpaceDE w:val="0"/>
      <w:autoSpaceDN w:val="0"/>
      <w:adjustRightInd w:val="0"/>
      <w:spacing w:line="253" w:lineRule="exact"/>
      <w:jc w:val="right"/>
    </w:pPr>
  </w:style>
  <w:style w:type="paragraph" w:customStyle="1" w:styleId="Style13">
    <w:name w:val="Style13"/>
    <w:basedOn w:val="a"/>
    <w:rsid w:val="00ED476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ED476C"/>
    <w:pPr>
      <w:widowControl w:val="0"/>
      <w:autoSpaceDE w:val="0"/>
      <w:autoSpaceDN w:val="0"/>
      <w:adjustRightInd w:val="0"/>
      <w:spacing w:line="257" w:lineRule="exact"/>
      <w:ind w:firstLine="187"/>
      <w:jc w:val="both"/>
    </w:pPr>
  </w:style>
  <w:style w:type="paragraph" w:customStyle="1" w:styleId="Style15">
    <w:name w:val="Style15"/>
    <w:basedOn w:val="a"/>
    <w:rsid w:val="00ED476C"/>
    <w:pPr>
      <w:widowControl w:val="0"/>
      <w:autoSpaceDE w:val="0"/>
      <w:autoSpaceDN w:val="0"/>
      <w:adjustRightInd w:val="0"/>
      <w:spacing w:line="269" w:lineRule="exact"/>
      <w:ind w:hanging="902"/>
    </w:pPr>
  </w:style>
  <w:style w:type="paragraph" w:customStyle="1" w:styleId="Style16">
    <w:name w:val="Style16"/>
    <w:basedOn w:val="a"/>
    <w:rsid w:val="00ED476C"/>
    <w:pPr>
      <w:widowControl w:val="0"/>
      <w:autoSpaceDE w:val="0"/>
      <w:autoSpaceDN w:val="0"/>
      <w:adjustRightInd w:val="0"/>
      <w:spacing w:line="254" w:lineRule="exact"/>
      <w:ind w:firstLine="197"/>
      <w:jc w:val="both"/>
    </w:pPr>
  </w:style>
  <w:style w:type="character" w:customStyle="1" w:styleId="FontStyle19">
    <w:name w:val="Font Style19"/>
    <w:basedOn w:val="a0"/>
    <w:rsid w:val="00ED47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ED476C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a0"/>
    <w:rsid w:val="00ED476C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rsid w:val="00ED476C"/>
    <w:rPr>
      <w:rFonts w:ascii="Arial" w:hAnsi="Arial" w:cs="Arial"/>
      <w:sz w:val="18"/>
      <w:szCs w:val="18"/>
    </w:rPr>
  </w:style>
  <w:style w:type="character" w:customStyle="1" w:styleId="FontStyle24">
    <w:name w:val="Font Style24"/>
    <w:basedOn w:val="a0"/>
    <w:rsid w:val="00ED476C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ED476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60">
    <w:name w:val="Заголовок 6 Знак"/>
    <w:basedOn w:val="a0"/>
    <w:link w:val="6"/>
    <w:rsid w:val="00131BF5"/>
    <w:rPr>
      <w:rFonts w:ascii="Times New Roman" w:eastAsia="Times New Roman" w:hAnsi="Times New Roman" w:cs="Times New Roman"/>
      <w:b/>
      <w:bCs/>
      <w:lang w:eastAsia="ru-RU"/>
    </w:rPr>
  </w:style>
  <w:style w:type="paragraph" w:styleId="a8">
    <w:name w:val="Body Text Indent"/>
    <w:basedOn w:val="a"/>
    <w:link w:val="a9"/>
    <w:rsid w:val="00131BF5"/>
    <w:pPr>
      <w:ind w:firstLine="709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131B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44F2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44F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274D72"/>
    <w:rPr>
      <w:b/>
      <w:bCs/>
    </w:rPr>
  </w:style>
  <w:style w:type="paragraph" w:styleId="ad">
    <w:name w:val="Normal (Web)"/>
    <w:basedOn w:val="a"/>
    <w:link w:val="ae"/>
    <w:rsid w:val="00274D72"/>
    <w:pPr>
      <w:ind w:firstLine="240"/>
    </w:pPr>
  </w:style>
  <w:style w:type="character" w:customStyle="1" w:styleId="ae">
    <w:name w:val="Обычный (веб) Знак"/>
    <w:basedOn w:val="a0"/>
    <w:link w:val="ad"/>
    <w:rsid w:val="00274D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-online.ru/book/C7C160B6-A523-48BE-87BE-AF476ED5AAD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blio-online.ru/book/AD797715-625F-4450-A6A9-7BCEAAFA79A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book/EEAFDA8F-8DEE-4A8B-9034-9112900EC1B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blio-online.ru/book/EA68BCAC-C4CC-4B50-8A4E-B4CDF1858FB0" TargetMode="External"/><Relationship Id="rId10" Type="http://schemas.openxmlformats.org/officeDocument/2006/relationships/hyperlink" Target="https://biblio-online.ru/book/2CDBBA69-9128-4A68-9154-551C3D290B5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4" Type="http://schemas.openxmlformats.org/officeDocument/2006/relationships/hyperlink" Target="https://biblio-online.ru/book/167DA1A7-FB21-4F7F-84DD-C1BCDEAC2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9252D-E730-4C86-9BCE-EA6BFB8F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Cofeman</dc:creator>
  <cp:lastModifiedBy>Лиханова Анжелика Анатольевна</cp:lastModifiedBy>
  <cp:revision>4</cp:revision>
  <dcterms:created xsi:type="dcterms:W3CDTF">2018-10-08T01:23:00Z</dcterms:created>
  <dcterms:modified xsi:type="dcterms:W3CDTF">2018-10-16T01:26:00Z</dcterms:modified>
</cp:coreProperties>
</file>