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58C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(ФГБОУ ВО «ЗабГУ»)</w:t>
      </w:r>
    </w:p>
    <w:p w:rsidR="00C858C7" w:rsidRPr="00C858C7" w:rsidRDefault="00C858C7" w:rsidP="00C858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>Факультет  экономики</w:t>
      </w:r>
      <w:proofErr w:type="gramEnd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</w:t>
      </w:r>
    </w:p>
    <w:p w:rsidR="00C858C7" w:rsidRPr="00C858C7" w:rsidRDefault="00C858C7" w:rsidP="00C858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>Кафедра  экономики</w:t>
      </w:r>
      <w:proofErr w:type="gramEnd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бухгалтерского учета</w:t>
      </w: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8C7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>(с полным сроком обучения)</w:t>
      </w:r>
    </w:p>
    <w:p w:rsidR="00C858C7" w:rsidRPr="00C858C7" w:rsidRDefault="00C858C7" w:rsidP="00C85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0707A">
        <w:rPr>
          <w:rFonts w:ascii="Times New Roman" w:eastAsia="Times New Roman" w:hAnsi="Times New Roman" w:cs="Times New Roman"/>
          <w:sz w:val="32"/>
          <w:szCs w:val="32"/>
        </w:rPr>
        <w:t>Государственный и муниципальный долг</w:t>
      </w:r>
      <w:r w:rsidRPr="00C858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858C7" w:rsidRPr="00C858C7" w:rsidRDefault="00C858C7" w:rsidP="00C8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>подготовки  38.03.01</w:t>
      </w:r>
      <w:proofErr w:type="gramEnd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Экономика</w:t>
      </w:r>
    </w:p>
    <w:p w:rsidR="00C858C7" w:rsidRPr="00C858C7" w:rsidRDefault="00C858C7" w:rsidP="00C858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>ОП:  Финансы</w:t>
      </w:r>
      <w:proofErr w:type="gramEnd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и кредит</w:t>
      </w:r>
      <w:r w:rsidRPr="00C858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8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8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C858C7" w:rsidRPr="00C858C7" w:rsidRDefault="00C858C7" w:rsidP="00C858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858C7" w:rsidRPr="00C858C7" w:rsidRDefault="00C858C7" w:rsidP="00C858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</w:t>
      </w: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1070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="0010707A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зачетные единицы.</w:t>
      </w:r>
    </w:p>
    <w:p w:rsidR="00C858C7" w:rsidRPr="00C858C7" w:rsidRDefault="00C858C7" w:rsidP="00C858C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C858C7" w:rsidRPr="00C858C7" w:rsidRDefault="00C858C7" w:rsidP="00C858C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в семестре </w:t>
      </w:r>
      <w:proofErr w:type="gramStart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707A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proofErr w:type="gramEnd"/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858C7" w:rsidRPr="00C858C7" w:rsidRDefault="00C858C7" w:rsidP="00C858C7">
      <w:pPr>
        <w:spacing w:after="100" w:afterAutospacing="1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58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C858C7" w:rsidRPr="00C858C7" w:rsidRDefault="00C858C7" w:rsidP="00C858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58C7" w:rsidRPr="00C858C7" w:rsidRDefault="00C858C7" w:rsidP="00C858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58C7" w:rsidRPr="00C858C7" w:rsidRDefault="00C858C7" w:rsidP="00C858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58C7" w:rsidRPr="00C858C7" w:rsidRDefault="00C858C7" w:rsidP="00C858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58C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Форма текущего контроля </w:t>
      </w:r>
    </w:p>
    <w:p w:rsidR="00C858C7" w:rsidRPr="00C858C7" w:rsidRDefault="00C858C7" w:rsidP="00C858C7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C858C7" w:rsidRPr="00C858C7" w:rsidRDefault="00C858C7" w:rsidP="00C858C7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Варианты контрольной работы выбираются по последней цифре номера зачетной книжки</w:t>
      </w:r>
      <w:r w:rsidRPr="00C858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1</w:t>
      </w:r>
    </w:p>
    <w:p w:rsidR="00C858C7" w:rsidRDefault="00C858C7" w:rsidP="00C858C7">
      <w:pPr>
        <w:pStyle w:val="Default"/>
        <w:jc w:val="both"/>
        <w:rPr>
          <w:u w:val="single"/>
        </w:rPr>
      </w:pPr>
      <w:r w:rsidRPr="00615947">
        <w:rPr>
          <w:color w:val="231F20"/>
        </w:rPr>
        <w:t>1.</w:t>
      </w:r>
      <w:r w:rsidRPr="002D72DC">
        <w:t xml:space="preserve"> Структурные характеристики государственного и муниципального долга. 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2.</w:t>
      </w:r>
      <w:r>
        <w:rPr>
          <w:color w:val="231F20"/>
        </w:rPr>
        <w:t xml:space="preserve"> Напишите эссе на тему «</w:t>
      </w:r>
      <w:r w:rsidRPr="00615947">
        <w:t>Перспектив</w:t>
      </w:r>
      <w:r>
        <w:t>ы</w:t>
      </w:r>
      <w:r w:rsidRPr="00615947">
        <w:t xml:space="preserve"> развития рынка внутренних заимствований</w:t>
      </w:r>
      <w:r>
        <w:t>»</w:t>
      </w:r>
      <w:r w:rsidRPr="00615947">
        <w:t>.</w:t>
      </w:r>
      <w:r w:rsidRPr="00615947">
        <w:br/>
      </w: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ind w:firstLine="709"/>
        <w:jc w:val="both"/>
        <w:rPr>
          <w:shd w:val="clear" w:color="auto" w:fill="FFFFFF"/>
        </w:rPr>
      </w:pPr>
      <w:r w:rsidRPr="00A94D8E">
        <w:rPr>
          <w:shd w:val="clear" w:color="auto" w:fill="FFFFFF"/>
        </w:rPr>
        <w:t xml:space="preserve">Правительство получило заем у МВФ в размере 6 млрд долл. Эти средства, инвестируемые в экономику, позволяют получить прирост национального дохода в размере 2000 млрд долл. в год. Долг надо вернуть через 4 года, при этом ежегодные проценты составляют 10 %. Приведет ли данный заем к увеличению государственного долга и финансового бремени, налагаемого </w:t>
      </w:r>
      <w:proofErr w:type="gramStart"/>
      <w:r w:rsidRPr="00A94D8E">
        <w:rPr>
          <w:shd w:val="clear" w:color="auto" w:fill="FFFFFF"/>
        </w:rPr>
        <w:t>на экономических субъектов</w:t>
      </w:r>
      <w:proofErr w:type="gramEnd"/>
      <w:r w:rsidRPr="00A94D8E">
        <w:rPr>
          <w:shd w:val="clear" w:color="auto" w:fill="FFFFFF"/>
        </w:rPr>
        <w:t>?</w:t>
      </w:r>
    </w:p>
    <w:p w:rsidR="00C858C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2</w:t>
      </w:r>
    </w:p>
    <w:p w:rsidR="00C858C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 w:rsidRPr="002D72DC">
        <w:t xml:space="preserve"> Классификация заимствований</w:t>
      </w:r>
      <w:r w:rsidRPr="00615947">
        <w:rPr>
          <w:color w:val="231F20"/>
        </w:rPr>
        <w:t xml:space="preserve"> </w:t>
      </w:r>
      <w:r>
        <w:rPr>
          <w:color w:val="231F20"/>
        </w:rPr>
        <w:t>государственного и муниципального бюджета.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 w:rsidRPr="00615947">
        <w:t>Перспектив</w:t>
      </w:r>
      <w:r>
        <w:t>ы</w:t>
      </w:r>
      <w:r w:rsidRPr="00615947">
        <w:t xml:space="preserve"> развития рынка </w:t>
      </w:r>
      <w:r>
        <w:t>внешних</w:t>
      </w:r>
      <w:r w:rsidRPr="00615947">
        <w:t xml:space="preserve"> заимствований</w:t>
      </w:r>
      <w:r>
        <w:t>»</w:t>
      </w:r>
      <w:r w:rsidRPr="00615947">
        <w:t>.</w:t>
      </w:r>
      <w:r w:rsidRPr="00615947">
        <w:br/>
      </w: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 xml:space="preserve">Макроэкономическая ситуация в стране может быть охарактеризована следующими показателями: ставка подоходного налога, взимаемого пропорционально, равна 20%; государственные расходы – 300 млрд. </w:t>
      </w:r>
      <w:proofErr w:type="spellStart"/>
      <w:r w:rsidRPr="00A94D8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A94D8E">
        <w:rPr>
          <w:rFonts w:ascii="Times New Roman" w:hAnsi="Times New Roman" w:cs="Times New Roman"/>
          <w:sz w:val="24"/>
          <w:szCs w:val="24"/>
        </w:rPr>
        <w:t xml:space="preserve">. ед.; действительные доходы населения – 800 млрд. </w:t>
      </w:r>
      <w:proofErr w:type="spellStart"/>
      <w:r w:rsidRPr="00A94D8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A94D8E">
        <w:rPr>
          <w:rFonts w:ascii="Times New Roman" w:hAnsi="Times New Roman" w:cs="Times New Roman"/>
          <w:sz w:val="24"/>
          <w:szCs w:val="24"/>
        </w:rPr>
        <w:t xml:space="preserve">. ед.; возможные доходы при полной занятости – 1600 млрд. </w:t>
      </w:r>
      <w:proofErr w:type="spellStart"/>
      <w:r w:rsidRPr="00A94D8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A94D8E">
        <w:rPr>
          <w:rFonts w:ascii="Times New Roman" w:hAnsi="Times New Roman" w:cs="Times New Roman"/>
          <w:sz w:val="24"/>
          <w:szCs w:val="24"/>
        </w:rPr>
        <w:t>. ед. На основании имеющихся данных определите циклическое состояние бюджета.</w:t>
      </w:r>
    </w:p>
    <w:p w:rsidR="00C858C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3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 w:rsidRPr="002D72DC">
        <w:rPr>
          <w:color w:val="auto"/>
          <w:u w:val="single"/>
        </w:rPr>
        <w:t xml:space="preserve"> </w:t>
      </w:r>
      <w:r w:rsidRPr="002D72DC">
        <w:rPr>
          <w:color w:val="auto"/>
        </w:rPr>
        <w:t>Доходность и надёжность государственных и муниципальных ценных бумаг.</w:t>
      </w:r>
    </w:p>
    <w:p w:rsidR="00C858C7" w:rsidRDefault="00C858C7" w:rsidP="00C858C7">
      <w:pPr>
        <w:pStyle w:val="Default"/>
        <w:rPr>
          <w:shd w:val="clear" w:color="auto" w:fill="FFFFFF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 w:rsidRPr="00615947">
        <w:t>Проблем</w:t>
      </w:r>
      <w:r>
        <w:t>ы</w:t>
      </w:r>
      <w:r w:rsidRPr="00615947">
        <w:t xml:space="preserve"> развития рынк</w:t>
      </w:r>
      <w:r>
        <w:t>а муниципальных займов в России».</w:t>
      </w:r>
      <w:r w:rsidRPr="00615947">
        <w:br/>
      </w: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jc w:val="both"/>
      </w:pPr>
      <w:r w:rsidRPr="00A94D8E">
        <w:t xml:space="preserve">Государством были выпущены облигации, причем заемщиком являлась Российская Федерация, а кредиторами – физические и юридические лица. Договор государственного займа был реализован, т.е. облигации приобретены заимодавцами. Сроки, предусмотренные </w:t>
      </w:r>
      <w:proofErr w:type="gramStart"/>
      <w:r w:rsidRPr="00A94D8E">
        <w:t>условиями выпуска займа</w:t>
      </w:r>
      <w:proofErr w:type="gramEnd"/>
      <w:r w:rsidRPr="00A94D8E">
        <w:t xml:space="preserve"> истекли, но средства для его погашения у государства не было. а) возможно ли по закону изменение условий выпущенного в обращения займа? б) как может в этой ситуации действовать государство, чтобы выйти из положения? </w:t>
      </w:r>
    </w:p>
    <w:p w:rsidR="00C858C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4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>
        <w:rPr>
          <w:color w:val="231F20"/>
        </w:rPr>
        <w:t xml:space="preserve"> </w:t>
      </w:r>
      <w:r w:rsidRPr="002D72DC">
        <w:t>Размещение государственных и муниципальных ценных бумаг.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 w:rsidRPr="00615947">
        <w:t>Оценка состояния рынка долговых обязательств Забайкальского края</w:t>
      </w:r>
      <w:r>
        <w:t>»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Default="00C858C7" w:rsidP="00C858C7">
      <w:pPr>
        <w:pStyle w:val="Default"/>
        <w:jc w:val="both"/>
        <w:rPr>
          <w:color w:val="231F20"/>
        </w:rPr>
      </w:pPr>
      <w:r w:rsidRPr="00A94D8E">
        <w:t>Изобразите схематично процесс образования государственного долга, используя такие категории, как: «дефицит бюджета», «расходы бюджета», «доходы бюджета», «государственный кредит», «государственные займы». Дайте свои комментарии.</w:t>
      </w:r>
    </w:p>
    <w:p w:rsidR="00C858C7" w:rsidRDefault="00C858C7" w:rsidP="00C858C7">
      <w:pPr>
        <w:pStyle w:val="Default"/>
        <w:jc w:val="center"/>
        <w:rPr>
          <w:b/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5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>
        <w:rPr>
          <w:color w:val="231F20"/>
        </w:rPr>
        <w:t xml:space="preserve"> </w:t>
      </w:r>
      <w:r w:rsidRPr="002D72DC">
        <w:rPr>
          <w:color w:val="auto"/>
        </w:rPr>
        <w:t>Определение параметров привлечения заемных средств.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 w:rsidRPr="00615947">
        <w:t>Кризис рынка государственных ценных бумаг России 1998 г.</w:t>
      </w:r>
      <w:r>
        <w:t>»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lastRenderedPageBreak/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Default="00C858C7" w:rsidP="00C858C7">
      <w:pPr>
        <w:pStyle w:val="Default"/>
        <w:jc w:val="both"/>
      </w:pPr>
      <w:r w:rsidRPr="00A94D8E">
        <w:t>Изобразите схематически этапы управления государственным долгом</w:t>
      </w:r>
    </w:p>
    <w:p w:rsidR="00C858C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6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 w:rsidRPr="002D72DC">
        <w:t xml:space="preserve"> Методы и инструменты управления государственным и муниципальным долгом.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>
        <w:t xml:space="preserve">Состояние </w:t>
      </w:r>
      <w:r w:rsidRPr="00615947">
        <w:t xml:space="preserve">рынка государственных ценных бумаг России </w:t>
      </w:r>
      <w:r>
        <w:t>в первом десятилетии 21 века»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jc w:val="both"/>
        <w:rPr>
          <w:shd w:val="clear" w:color="auto" w:fill="FFFFFF"/>
        </w:rPr>
      </w:pPr>
      <w:r w:rsidRPr="00A94D8E">
        <w:rPr>
          <w:shd w:val="clear" w:color="auto" w:fill="FFFFFF"/>
        </w:rPr>
        <w:t xml:space="preserve">Правительство </w:t>
      </w:r>
      <w:r>
        <w:rPr>
          <w:shd w:val="clear" w:color="auto" w:fill="FFFFFF"/>
        </w:rPr>
        <w:t xml:space="preserve">региона в целях финансирования государственного долга бюджета субъекта федерации </w:t>
      </w:r>
      <w:r w:rsidRPr="00A94D8E">
        <w:rPr>
          <w:shd w:val="clear" w:color="auto" w:fill="FFFFFF"/>
        </w:rPr>
        <w:t xml:space="preserve">получило </w:t>
      </w:r>
      <w:r>
        <w:rPr>
          <w:shd w:val="clear" w:color="auto" w:fill="FFFFFF"/>
        </w:rPr>
        <w:t xml:space="preserve">бюджетный </w:t>
      </w:r>
      <w:r w:rsidRPr="00A94D8E">
        <w:rPr>
          <w:shd w:val="clear" w:color="auto" w:fill="FFFFFF"/>
        </w:rPr>
        <w:t xml:space="preserve">заем в размере </w:t>
      </w:r>
      <w:r>
        <w:rPr>
          <w:shd w:val="clear" w:color="auto" w:fill="FFFFFF"/>
        </w:rPr>
        <w:t>1</w:t>
      </w:r>
      <w:r w:rsidRPr="00A94D8E">
        <w:rPr>
          <w:shd w:val="clear" w:color="auto" w:fill="FFFFFF"/>
        </w:rPr>
        <w:t>6 млрд</w:t>
      </w:r>
      <w:r>
        <w:rPr>
          <w:shd w:val="clear" w:color="auto" w:fill="FFFFFF"/>
        </w:rPr>
        <w:t>.</w:t>
      </w:r>
      <w:r w:rsidRPr="00A94D8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</w:t>
      </w:r>
      <w:r w:rsidRPr="00A94D8E">
        <w:rPr>
          <w:shd w:val="clear" w:color="auto" w:fill="FFFFFF"/>
        </w:rPr>
        <w:t xml:space="preserve">. Эти средства, инвестируемые в экономику, позволяют получить прирост </w:t>
      </w:r>
      <w:r>
        <w:rPr>
          <w:shd w:val="clear" w:color="auto" w:fill="FFFFFF"/>
        </w:rPr>
        <w:t>ВРП</w:t>
      </w:r>
      <w:r w:rsidRPr="00A94D8E">
        <w:rPr>
          <w:shd w:val="clear" w:color="auto" w:fill="FFFFFF"/>
        </w:rPr>
        <w:t xml:space="preserve"> в размере 200 мл</w:t>
      </w:r>
      <w:r>
        <w:rPr>
          <w:shd w:val="clear" w:color="auto" w:fill="FFFFFF"/>
        </w:rPr>
        <w:t>н. рублей</w:t>
      </w:r>
      <w:r w:rsidRPr="00A94D8E">
        <w:rPr>
          <w:shd w:val="clear" w:color="auto" w:fill="FFFFFF"/>
        </w:rPr>
        <w:t xml:space="preserve"> в год. Долг надо вернуть через </w:t>
      </w:r>
      <w:r>
        <w:rPr>
          <w:shd w:val="clear" w:color="auto" w:fill="FFFFFF"/>
        </w:rPr>
        <w:t>8</w:t>
      </w:r>
      <w:r w:rsidRPr="00A94D8E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</w:t>
      </w:r>
      <w:r w:rsidRPr="00A94D8E">
        <w:rPr>
          <w:shd w:val="clear" w:color="auto" w:fill="FFFFFF"/>
        </w:rPr>
        <w:t xml:space="preserve">, при этом ежегодные проценты составляют </w:t>
      </w:r>
      <w:r>
        <w:rPr>
          <w:shd w:val="clear" w:color="auto" w:fill="FFFFFF"/>
        </w:rPr>
        <w:t>4</w:t>
      </w:r>
      <w:r w:rsidRPr="00A94D8E">
        <w:rPr>
          <w:shd w:val="clear" w:color="auto" w:fill="FFFFFF"/>
        </w:rPr>
        <w:t xml:space="preserve"> %. Приведет ли данный заем к увеличению государственного долга и финансового бремени, налагаемого </w:t>
      </w:r>
      <w:proofErr w:type="gramStart"/>
      <w:r w:rsidRPr="00A94D8E">
        <w:rPr>
          <w:shd w:val="clear" w:color="auto" w:fill="FFFFFF"/>
        </w:rPr>
        <w:t>на экономических субъектов</w:t>
      </w:r>
      <w:proofErr w:type="gramEnd"/>
      <w:r>
        <w:rPr>
          <w:shd w:val="clear" w:color="auto" w:fill="FFFFFF"/>
        </w:rPr>
        <w:t xml:space="preserve"> этого региона</w:t>
      </w:r>
      <w:r w:rsidRPr="00A94D8E">
        <w:rPr>
          <w:shd w:val="clear" w:color="auto" w:fill="FFFFFF"/>
        </w:rPr>
        <w:t>?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7</w:t>
      </w:r>
    </w:p>
    <w:p w:rsidR="00C858C7" w:rsidRPr="002D72DC" w:rsidRDefault="00C858C7" w:rsidP="00C858C7">
      <w:pPr>
        <w:spacing w:beforeLines="20" w:before="48" w:after="0" w:line="240" w:lineRule="auto"/>
        <w:rPr>
          <w:rFonts w:ascii="Times New Roman" w:hAnsi="Times New Roman" w:cs="Times New Roman"/>
          <w:sz w:val="24"/>
          <w:szCs w:val="24"/>
        </w:rPr>
      </w:pPr>
      <w:r w:rsidRPr="00615947">
        <w:rPr>
          <w:color w:val="231F20"/>
        </w:rPr>
        <w:t>1.</w:t>
      </w:r>
      <w:r w:rsidRPr="002D72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72DC">
        <w:rPr>
          <w:rFonts w:ascii="Times New Roman" w:hAnsi="Times New Roman" w:cs="Times New Roman"/>
          <w:sz w:val="24"/>
          <w:szCs w:val="24"/>
        </w:rPr>
        <w:t>Текущее обслуживание и погашение государственного и муниципального долга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 xml:space="preserve">2. </w:t>
      </w:r>
      <w:r>
        <w:rPr>
          <w:color w:val="231F20"/>
        </w:rPr>
        <w:t>Напишите эссе на тему «</w:t>
      </w:r>
      <w:r>
        <w:t xml:space="preserve">Состояние </w:t>
      </w:r>
      <w:r w:rsidRPr="00615947">
        <w:t xml:space="preserve">рынка государственных ценных бумаг России </w:t>
      </w:r>
      <w:r>
        <w:t>во втором десятилетии 21 века»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Default="00C858C7" w:rsidP="00C858C7">
      <w:pPr>
        <w:pStyle w:val="Default"/>
        <w:jc w:val="both"/>
        <w:rPr>
          <w:b/>
          <w:color w:val="231F20"/>
        </w:rPr>
      </w:pPr>
      <w:r w:rsidRPr="00A94D8E">
        <w:t xml:space="preserve">Макроэкономическая ситуация в стране может быть охарактеризована следующими показателями: ставка </w:t>
      </w:r>
      <w:r>
        <w:t>НДФЛ</w:t>
      </w:r>
      <w:r w:rsidRPr="00A94D8E">
        <w:t xml:space="preserve">, взимаемого пропорционально, равна </w:t>
      </w:r>
      <w:r>
        <w:t>13</w:t>
      </w:r>
      <w:r w:rsidRPr="00A94D8E">
        <w:t xml:space="preserve">%; государственные расходы – 300 млрд. </w:t>
      </w:r>
      <w:proofErr w:type="spellStart"/>
      <w:r w:rsidRPr="00A94D8E">
        <w:t>ден</w:t>
      </w:r>
      <w:proofErr w:type="spellEnd"/>
      <w:r w:rsidRPr="00A94D8E">
        <w:t xml:space="preserve">. ед.; действительные доходы населения – </w:t>
      </w:r>
      <w:r>
        <w:t>5</w:t>
      </w:r>
      <w:r w:rsidRPr="00A94D8E">
        <w:t xml:space="preserve">00 млрд. </w:t>
      </w:r>
      <w:proofErr w:type="spellStart"/>
      <w:r w:rsidRPr="00A94D8E">
        <w:t>ден</w:t>
      </w:r>
      <w:proofErr w:type="spellEnd"/>
      <w:r w:rsidRPr="00A94D8E">
        <w:t xml:space="preserve">. ед.; возможные доходы при полной занятости </w:t>
      </w:r>
      <w:r>
        <w:t xml:space="preserve">экономики </w:t>
      </w:r>
      <w:r w:rsidRPr="00A94D8E">
        <w:t>– 16</w:t>
      </w:r>
      <w:r>
        <w:t>56</w:t>
      </w:r>
      <w:r w:rsidRPr="00A94D8E">
        <w:t xml:space="preserve"> млрд. </w:t>
      </w:r>
      <w:proofErr w:type="spellStart"/>
      <w:r w:rsidRPr="00A94D8E">
        <w:t>ден</w:t>
      </w:r>
      <w:proofErr w:type="spellEnd"/>
      <w:r w:rsidRPr="00A94D8E">
        <w:t>. ед. На основании имеющихся данных определите циклическое состояние бюджета</w:t>
      </w:r>
    </w:p>
    <w:p w:rsidR="00C858C7" w:rsidRDefault="00C858C7" w:rsidP="00C858C7">
      <w:pPr>
        <w:pStyle w:val="Default"/>
        <w:jc w:val="center"/>
        <w:rPr>
          <w:b/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8</w:t>
      </w:r>
    </w:p>
    <w:p w:rsidR="00C858C7" w:rsidRPr="002D72DC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>
        <w:rPr>
          <w:color w:val="231F20"/>
        </w:rPr>
        <w:t xml:space="preserve"> </w:t>
      </w:r>
      <w:r w:rsidRPr="002D72DC">
        <w:rPr>
          <w:color w:val="auto"/>
        </w:rPr>
        <w:t>Роль государственного долга в рыночной экономике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2.</w:t>
      </w:r>
      <w:r w:rsidRPr="00615947">
        <w:t xml:space="preserve"> </w:t>
      </w:r>
      <w:r>
        <w:rPr>
          <w:color w:val="231F20"/>
        </w:rPr>
        <w:t>Напишите эссе на тему «</w:t>
      </w:r>
      <w:r w:rsidRPr="00615947">
        <w:t xml:space="preserve">Взаимосвязь </w:t>
      </w:r>
      <w:r>
        <w:t xml:space="preserve">объема </w:t>
      </w:r>
      <w:r w:rsidRPr="00615947">
        <w:t>государственного долга и национальной экономики</w:t>
      </w:r>
      <w:r>
        <w:t>»</w:t>
      </w:r>
      <w:r w:rsidRPr="00615947">
        <w:rPr>
          <w:color w:val="231F20"/>
        </w:rPr>
        <w:t xml:space="preserve"> 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jc w:val="both"/>
        <w:rPr>
          <w:shd w:val="clear" w:color="auto" w:fill="FFFFFF"/>
        </w:rPr>
      </w:pPr>
      <w:r w:rsidRPr="00A94D8E">
        <w:rPr>
          <w:shd w:val="clear" w:color="auto" w:fill="FFFFFF"/>
        </w:rPr>
        <w:t xml:space="preserve">Правительство </w:t>
      </w:r>
      <w:r>
        <w:rPr>
          <w:shd w:val="clear" w:color="auto" w:fill="FFFFFF"/>
        </w:rPr>
        <w:t xml:space="preserve">региона в целях финансирования государственного долга бюджета субъекта федерации </w:t>
      </w:r>
      <w:r w:rsidRPr="00A94D8E">
        <w:rPr>
          <w:shd w:val="clear" w:color="auto" w:fill="FFFFFF"/>
        </w:rPr>
        <w:t>получило</w:t>
      </w:r>
      <w:r>
        <w:rPr>
          <w:shd w:val="clear" w:color="auto" w:fill="FFFFFF"/>
        </w:rPr>
        <w:t xml:space="preserve"> коммерческий </w:t>
      </w:r>
      <w:r w:rsidRPr="00A94D8E">
        <w:rPr>
          <w:shd w:val="clear" w:color="auto" w:fill="FFFFFF"/>
        </w:rPr>
        <w:t xml:space="preserve">заем в размере </w:t>
      </w:r>
      <w:r>
        <w:rPr>
          <w:shd w:val="clear" w:color="auto" w:fill="FFFFFF"/>
        </w:rPr>
        <w:t>1</w:t>
      </w:r>
      <w:r w:rsidRPr="00A94D8E">
        <w:rPr>
          <w:shd w:val="clear" w:color="auto" w:fill="FFFFFF"/>
        </w:rPr>
        <w:t>6 млрд</w:t>
      </w:r>
      <w:r>
        <w:rPr>
          <w:shd w:val="clear" w:color="auto" w:fill="FFFFFF"/>
        </w:rPr>
        <w:t>.</w:t>
      </w:r>
      <w:r w:rsidRPr="00A94D8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</w:t>
      </w:r>
      <w:r w:rsidRPr="00A94D8E">
        <w:rPr>
          <w:shd w:val="clear" w:color="auto" w:fill="FFFFFF"/>
        </w:rPr>
        <w:t xml:space="preserve">. Эти средства, инвестируемые в экономику, позволяют получить прирост </w:t>
      </w:r>
      <w:r>
        <w:rPr>
          <w:shd w:val="clear" w:color="auto" w:fill="FFFFFF"/>
        </w:rPr>
        <w:t>ВРП</w:t>
      </w:r>
      <w:r w:rsidRPr="00A94D8E">
        <w:rPr>
          <w:shd w:val="clear" w:color="auto" w:fill="FFFFFF"/>
        </w:rPr>
        <w:t xml:space="preserve"> в размере 200 мл</w:t>
      </w:r>
      <w:r>
        <w:rPr>
          <w:shd w:val="clear" w:color="auto" w:fill="FFFFFF"/>
        </w:rPr>
        <w:t>н. рублей</w:t>
      </w:r>
      <w:r w:rsidRPr="00A94D8E">
        <w:rPr>
          <w:shd w:val="clear" w:color="auto" w:fill="FFFFFF"/>
        </w:rPr>
        <w:t xml:space="preserve"> в год. Долг надо вернуть через </w:t>
      </w:r>
      <w:r>
        <w:rPr>
          <w:shd w:val="clear" w:color="auto" w:fill="FFFFFF"/>
        </w:rPr>
        <w:t>8</w:t>
      </w:r>
      <w:r w:rsidRPr="00A94D8E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</w:t>
      </w:r>
      <w:r w:rsidRPr="00A94D8E">
        <w:rPr>
          <w:shd w:val="clear" w:color="auto" w:fill="FFFFFF"/>
        </w:rPr>
        <w:t>, при этом ежегодные проценты составляют 1</w:t>
      </w:r>
      <w:r>
        <w:rPr>
          <w:shd w:val="clear" w:color="auto" w:fill="FFFFFF"/>
        </w:rPr>
        <w:t>4</w:t>
      </w:r>
      <w:r w:rsidRPr="00A94D8E">
        <w:rPr>
          <w:shd w:val="clear" w:color="auto" w:fill="FFFFFF"/>
        </w:rPr>
        <w:t xml:space="preserve"> %. Приведет ли данный заем к увеличению государственного долга и финансового бремени, налагаемого </w:t>
      </w:r>
      <w:proofErr w:type="gramStart"/>
      <w:r w:rsidRPr="00A94D8E">
        <w:rPr>
          <w:shd w:val="clear" w:color="auto" w:fill="FFFFFF"/>
        </w:rPr>
        <w:t>на экономических субъектов</w:t>
      </w:r>
      <w:proofErr w:type="gramEnd"/>
      <w:r>
        <w:rPr>
          <w:shd w:val="clear" w:color="auto" w:fill="FFFFFF"/>
        </w:rPr>
        <w:t xml:space="preserve"> этого региона</w:t>
      </w:r>
      <w:r w:rsidRPr="00A94D8E">
        <w:rPr>
          <w:shd w:val="clear" w:color="auto" w:fill="FFFFFF"/>
        </w:rPr>
        <w:t>?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9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>
        <w:rPr>
          <w:color w:val="231F20"/>
        </w:rPr>
        <w:t xml:space="preserve"> </w:t>
      </w:r>
      <w:r w:rsidRPr="002D72DC">
        <w:rPr>
          <w:color w:val="auto"/>
        </w:rPr>
        <w:t>Особенности долговой политики РФ на современном этапе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2.</w:t>
      </w:r>
      <w:r>
        <w:rPr>
          <w:color w:val="231F20"/>
        </w:rPr>
        <w:t xml:space="preserve"> Напишите эссе на тему «</w:t>
      </w:r>
      <w:r w:rsidRPr="00615947">
        <w:t xml:space="preserve">Взаимосвязь государственного долга </w:t>
      </w:r>
      <w:r>
        <w:t xml:space="preserve">субъекта федерации </w:t>
      </w:r>
      <w:r w:rsidRPr="00615947">
        <w:t xml:space="preserve">и </w:t>
      </w:r>
      <w:r>
        <w:t>ВРП региона»</w:t>
      </w:r>
      <w:r w:rsidRPr="00615947">
        <w:rPr>
          <w:color w:val="231F20"/>
        </w:rPr>
        <w:t xml:space="preserve"> 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jc w:val="both"/>
        <w:rPr>
          <w:color w:val="231F20"/>
        </w:rPr>
      </w:pPr>
      <w:r w:rsidRPr="00A94D8E">
        <w:rPr>
          <w:shd w:val="clear" w:color="auto" w:fill="FFFFFF"/>
        </w:rPr>
        <w:t xml:space="preserve">Государственный долг </w:t>
      </w:r>
      <w:r>
        <w:rPr>
          <w:shd w:val="clear" w:color="auto" w:fill="FFFFFF"/>
        </w:rPr>
        <w:t>субъекта федерации</w:t>
      </w:r>
      <w:r w:rsidRPr="00A94D8E">
        <w:rPr>
          <w:shd w:val="clear" w:color="auto" w:fill="FFFFFF"/>
        </w:rPr>
        <w:t xml:space="preserve"> на начало года составлял 2000 </w:t>
      </w:r>
      <w:r>
        <w:rPr>
          <w:shd w:val="clear" w:color="auto" w:fill="FFFFFF"/>
        </w:rPr>
        <w:t>млн. рублей</w:t>
      </w:r>
      <w:r w:rsidRPr="00A94D8E">
        <w:rPr>
          <w:shd w:val="clear" w:color="auto" w:fill="FFFFFF"/>
        </w:rPr>
        <w:t xml:space="preserve">, ставка уплачиваемого процента по гос. долгу составляет </w:t>
      </w:r>
      <w:r>
        <w:rPr>
          <w:shd w:val="clear" w:color="auto" w:fill="FFFFFF"/>
        </w:rPr>
        <w:t>12</w:t>
      </w:r>
      <w:r w:rsidRPr="00A94D8E">
        <w:rPr>
          <w:shd w:val="clear" w:color="auto" w:fill="FFFFFF"/>
        </w:rPr>
        <w:t xml:space="preserve"> % годовых. Расходы государства на </w:t>
      </w:r>
      <w:r>
        <w:rPr>
          <w:shd w:val="clear" w:color="auto" w:fill="FFFFFF"/>
        </w:rPr>
        <w:t xml:space="preserve">создание </w:t>
      </w:r>
      <w:r w:rsidRPr="00A94D8E">
        <w:rPr>
          <w:shd w:val="clear" w:color="auto" w:fill="FFFFFF"/>
        </w:rPr>
        <w:t>В</w:t>
      </w:r>
      <w:r>
        <w:rPr>
          <w:shd w:val="clear" w:color="auto" w:fill="FFFFFF"/>
        </w:rPr>
        <w:t>Р</w:t>
      </w:r>
      <w:r w:rsidRPr="00A94D8E">
        <w:rPr>
          <w:shd w:val="clear" w:color="auto" w:fill="FFFFFF"/>
        </w:rPr>
        <w:t xml:space="preserve">П за текущий год равнялись 1500 </w:t>
      </w:r>
      <w:r>
        <w:rPr>
          <w:shd w:val="clear" w:color="auto" w:fill="FFFFFF"/>
        </w:rPr>
        <w:t>млн. рублей</w:t>
      </w:r>
      <w:r w:rsidRPr="00A94D8E">
        <w:rPr>
          <w:shd w:val="clear" w:color="auto" w:fill="FFFFFF"/>
        </w:rPr>
        <w:t>, трансферты – 20 % В</w:t>
      </w:r>
      <w:r>
        <w:rPr>
          <w:shd w:val="clear" w:color="auto" w:fill="FFFFFF"/>
        </w:rPr>
        <w:t>Р</w:t>
      </w:r>
      <w:r w:rsidRPr="00A94D8E">
        <w:rPr>
          <w:shd w:val="clear" w:color="auto" w:fill="FFFFFF"/>
        </w:rPr>
        <w:t xml:space="preserve">П. Доходы </w:t>
      </w:r>
      <w:r>
        <w:rPr>
          <w:shd w:val="clear" w:color="auto" w:fill="FFFFFF"/>
        </w:rPr>
        <w:t xml:space="preserve">регионального </w:t>
      </w:r>
      <w:r w:rsidRPr="00A94D8E">
        <w:rPr>
          <w:shd w:val="clear" w:color="auto" w:fill="FFFFFF"/>
        </w:rPr>
        <w:t>бюджета равны 40 % В</w:t>
      </w:r>
      <w:r>
        <w:rPr>
          <w:shd w:val="clear" w:color="auto" w:fill="FFFFFF"/>
        </w:rPr>
        <w:t>Р</w:t>
      </w:r>
      <w:r w:rsidRPr="00A94D8E">
        <w:rPr>
          <w:shd w:val="clear" w:color="auto" w:fill="FFFFFF"/>
        </w:rPr>
        <w:t>П. Определите бремя долга на конец года, если созданный в стране В</w:t>
      </w:r>
      <w:r>
        <w:rPr>
          <w:shd w:val="clear" w:color="auto" w:fill="FFFFFF"/>
        </w:rPr>
        <w:t>Р</w:t>
      </w:r>
      <w:r w:rsidRPr="00A94D8E">
        <w:rPr>
          <w:shd w:val="clear" w:color="auto" w:fill="FFFFFF"/>
        </w:rPr>
        <w:t xml:space="preserve">П составляет </w:t>
      </w:r>
      <w:r>
        <w:rPr>
          <w:shd w:val="clear" w:color="auto" w:fill="FFFFFF"/>
        </w:rPr>
        <w:t>45</w:t>
      </w:r>
      <w:r w:rsidRPr="00A94D8E">
        <w:rPr>
          <w:shd w:val="clear" w:color="auto" w:fill="FFFFFF"/>
        </w:rPr>
        <w:t xml:space="preserve">00 </w:t>
      </w:r>
      <w:r>
        <w:rPr>
          <w:shd w:val="clear" w:color="auto" w:fill="FFFFFF"/>
        </w:rPr>
        <w:t>млн. рублей.</w:t>
      </w:r>
    </w:p>
    <w:p w:rsidR="00C858C7" w:rsidRDefault="00C858C7" w:rsidP="00C858C7">
      <w:pPr>
        <w:pStyle w:val="Default"/>
        <w:jc w:val="both"/>
        <w:rPr>
          <w:color w:val="231F20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  <w:r>
        <w:rPr>
          <w:b/>
          <w:color w:val="231F20"/>
        </w:rPr>
        <w:t>Вариант 0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t>1.</w:t>
      </w:r>
      <w:r>
        <w:rPr>
          <w:color w:val="231F20"/>
        </w:rPr>
        <w:t xml:space="preserve"> </w:t>
      </w:r>
      <w:r w:rsidRPr="002D72DC">
        <w:rPr>
          <w:color w:val="auto"/>
        </w:rPr>
        <w:t>Реструктуризация государственного и муниципального долга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  <w:r w:rsidRPr="00615947">
        <w:rPr>
          <w:color w:val="231F20"/>
        </w:rPr>
        <w:lastRenderedPageBreak/>
        <w:t xml:space="preserve">2. </w:t>
      </w:r>
      <w:r>
        <w:rPr>
          <w:color w:val="231F20"/>
        </w:rPr>
        <w:t>Напишите эссе на тему «</w:t>
      </w:r>
      <w:r w:rsidRPr="00615947">
        <w:t xml:space="preserve">Взаимосвязь </w:t>
      </w:r>
      <w:r>
        <w:t>муниципального</w:t>
      </w:r>
      <w:r w:rsidRPr="00615947">
        <w:t xml:space="preserve"> долга и </w:t>
      </w:r>
      <w:r>
        <w:t xml:space="preserve">возможностей местного бюджета осуществлять расходы местного бюджеты обеспечивающие конституционные гарантии»  </w:t>
      </w:r>
    </w:p>
    <w:p w:rsidR="00C858C7" w:rsidRDefault="00C858C7" w:rsidP="00C858C7">
      <w:pPr>
        <w:pStyle w:val="Default"/>
        <w:jc w:val="both"/>
        <w:rPr>
          <w:shd w:val="clear" w:color="auto" w:fill="FFFFFF"/>
        </w:rPr>
      </w:pPr>
      <w:r w:rsidRPr="00615947">
        <w:rPr>
          <w:color w:val="231F20"/>
        </w:rPr>
        <w:t>3.</w:t>
      </w:r>
      <w:r w:rsidRPr="00D979C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Решите задачу. </w:t>
      </w:r>
    </w:p>
    <w:p w:rsidR="00C858C7" w:rsidRPr="00A94D8E" w:rsidRDefault="00C858C7" w:rsidP="00C858C7">
      <w:pPr>
        <w:pStyle w:val="Default"/>
        <w:jc w:val="both"/>
        <w:rPr>
          <w:color w:val="231F20"/>
        </w:rPr>
      </w:pPr>
      <w:r w:rsidRPr="00A94D8E">
        <w:rPr>
          <w:shd w:val="clear" w:color="auto" w:fill="FFFFFF"/>
        </w:rPr>
        <w:t xml:space="preserve">Государственный долг страны на начало года составлял 2000 у. е., ставка уплачиваемого процента по гос. долгу составляет 8 % годовых. Расходы государства на ВНП за текущий год равнялись 1500 </w:t>
      </w:r>
      <w:proofErr w:type="spellStart"/>
      <w:r w:rsidRPr="00A94D8E">
        <w:rPr>
          <w:shd w:val="clear" w:color="auto" w:fill="FFFFFF"/>
        </w:rPr>
        <w:t>ден</w:t>
      </w:r>
      <w:proofErr w:type="spellEnd"/>
      <w:r w:rsidRPr="00A94D8E">
        <w:rPr>
          <w:shd w:val="clear" w:color="auto" w:fill="FFFFFF"/>
        </w:rPr>
        <w:t>. ед., трансферты – 20 % ВНП. Доходы государственного бюджета равны 40 % ВНП. Определите бремя долга на конец года, если созданный в стране ВНП составляет 5000 у. е.</w:t>
      </w:r>
    </w:p>
    <w:p w:rsidR="00C858C7" w:rsidRPr="00615947" w:rsidRDefault="00C858C7" w:rsidP="00C858C7">
      <w:pPr>
        <w:pStyle w:val="Default"/>
        <w:jc w:val="both"/>
        <w:rPr>
          <w:color w:val="231F20"/>
        </w:rPr>
      </w:pPr>
    </w:p>
    <w:p w:rsidR="00C858C7" w:rsidRPr="00615947" w:rsidRDefault="00C858C7" w:rsidP="00C858C7">
      <w:pPr>
        <w:pStyle w:val="Default"/>
        <w:jc w:val="both"/>
        <w:rPr>
          <w:color w:val="231F20"/>
        </w:rPr>
      </w:pPr>
    </w:p>
    <w:p w:rsidR="00C858C7" w:rsidRPr="00C858C7" w:rsidRDefault="00C858C7" w:rsidP="00C858C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Default="00C858C7" w:rsidP="00C85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58C7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C858C7" w:rsidRPr="00C858C7" w:rsidRDefault="00C858C7" w:rsidP="00C858C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Зачет </w:t>
      </w:r>
    </w:p>
    <w:p w:rsidR="00C858C7" w:rsidRPr="00A94D8E" w:rsidRDefault="00C858C7" w:rsidP="00C858C7">
      <w:pPr>
        <w:pStyle w:val="a3"/>
        <w:spacing w:after="0"/>
        <w:ind w:left="390"/>
        <w:jc w:val="center"/>
        <w:rPr>
          <w:b/>
          <w:i/>
          <w:color w:val="000000"/>
          <w:sz w:val="24"/>
          <w:szCs w:val="24"/>
          <w:lang w:eastAsia="zh-CN"/>
        </w:rPr>
      </w:pPr>
      <w:r w:rsidRPr="00A94D8E">
        <w:rPr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</w:t>
      </w:r>
      <w:r w:rsidRPr="00A94D8E">
        <w:rPr>
          <w:b/>
          <w:i/>
          <w:color w:val="000000"/>
          <w:sz w:val="24"/>
          <w:szCs w:val="24"/>
          <w:lang w:eastAsia="zh-CN"/>
        </w:rPr>
        <w:t>для зачета: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 xml:space="preserve">1. </w:t>
      </w:r>
      <w:r w:rsidRPr="00A94D8E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теории государственного долга.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 xml:space="preserve">2. </w:t>
      </w:r>
      <w:r w:rsidRPr="00A94D8E">
        <w:rPr>
          <w:rFonts w:ascii="Times New Roman" w:eastAsia="Calibri" w:hAnsi="Times New Roman" w:cs="Times New Roman"/>
          <w:sz w:val="24"/>
          <w:szCs w:val="24"/>
        </w:rPr>
        <w:t xml:space="preserve">Сущность госкредита, его значение и роль в финансировании </w:t>
      </w:r>
      <w:proofErr w:type="gramStart"/>
      <w:r w:rsidRPr="00A94D8E">
        <w:rPr>
          <w:rFonts w:ascii="Times New Roman" w:eastAsia="Calibri" w:hAnsi="Times New Roman" w:cs="Times New Roman"/>
          <w:sz w:val="24"/>
          <w:szCs w:val="24"/>
        </w:rPr>
        <w:t>бюджетного  дефицита</w:t>
      </w:r>
      <w:proofErr w:type="gramEnd"/>
      <w:r w:rsidRPr="00A94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>3</w:t>
      </w:r>
      <w:r w:rsidRPr="00A94D8E">
        <w:rPr>
          <w:rFonts w:ascii="Times New Roman" w:eastAsia="Calibri" w:hAnsi="Times New Roman" w:cs="Times New Roman"/>
          <w:sz w:val="24"/>
          <w:szCs w:val="24"/>
        </w:rPr>
        <w:t>. Характеристика госкредита как финансово-кредитной категории.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4. Государственный долг как финансовая категория.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5. Социально-экономическое значение государственного долга.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6. Государственный долг и инвестиционные процессы.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7. Классификация и виды госдолга, капитальный, текущий, внешний и внутренний государственный долг.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8. Государственный долг как фактор экономической безопасности страны.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9. Характеристика основных форм государственного кредита.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 xml:space="preserve">10. Классификация и виды государственных займов. 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11.</w:t>
      </w:r>
      <w:r w:rsidRPr="00A94D8E">
        <w:rPr>
          <w:rFonts w:ascii="Times New Roman" w:hAnsi="Times New Roman" w:cs="Times New Roman"/>
          <w:sz w:val="24"/>
          <w:szCs w:val="24"/>
        </w:rPr>
        <w:t xml:space="preserve"> </w:t>
      </w:r>
      <w:r w:rsidRPr="00A94D8E">
        <w:rPr>
          <w:rFonts w:ascii="Times New Roman" w:eastAsia="Calibri" w:hAnsi="Times New Roman" w:cs="Times New Roman"/>
          <w:sz w:val="24"/>
          <w:szCs w:val="24"/>
        </w:rPr>
        <w:t>Общие требования к условиям выпуска и обращения государственных займов.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12. Общая характеристика функционирующих государственных займов.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13.</w:t>
      </w:r>
      <w:r w:rsidRPr="00A94D8E">
        <w:rPr>
          <w:rFonts w:ascii="Times New Roman" w:hAnsi="Times New Roman" w:cs="Times New Roman"/>
          <w:sz w:val="24"/>
          <w:szCs w:val="24"/>
        </w:rPr>
        <w:t xml:space="preserve"> </w:t>
      </w:r>
      <w:r w:rsidRPr="00A94D8E">
        <w:rPr>
          <w:rFonts w:ascii="Times New Roman" w:eastAsia="Calibri" w:hAnsi="Times New Roman" w:cs="Times New Roman"/>
          <w:sz w:val="24"/>
          <w:szCs w:val="24"/>
        </w:rPr>
        <w:t>Факторы, обеспечивающие привлекательность государственных ценных бумаг.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14. Государственные краткосрочные бескупонные облигации (ГКО):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условия выпуска, доходность, участники рынка, погашения.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15. Проблемы общероссийского рынка ГКО.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16. Облигации федеральных займов с переменным купонным доходом: условия выпуска и обращения, определение доходности,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17. Золотые сертификаты, условия их выпуска, порядок реализации и выплаты дохода.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18. Основные итоги функционирования золотых сертификатов.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 xml:space="preserve">19. Государственный сберегательный заем, его задачи. 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>20</w:t>
      </w:r>
      <w:r w:rsidRPr="00A94D8E">
        <w:rPr>
          <w:rFonts w:ascii="Times New Roman" w:eastAsia="Calibri" w:hAnsi="Times New Roman" w:cs="Times New Roman"/>
          <w:sz w:val="24"/>
          <w:szCs w:val="24"/>
        </w:rPr>
        <w:t>. Функции государственного кредита.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21. Назначение государственных казначейских обязательств и векселей.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22. Гарантированные займы, их социально-экономические последствия.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23. Назначение и перспективы использования казначейских ссуд.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24. Развитие системы бюджетного кредитования в свете бюджетного кодекса.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25. Состояние и проблемы развития займов субъектов федерации и муниципальных займов.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26. Ограничители местных заимствований в свете бюджетного кодекса.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27. Кредиты правительству, их финансовая основа.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28. Проблемы использования казначейской эмиссии для покрытия бюджетного дефицита, ее социально-экономические последствия.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29. Характеристика международных долговых отношений РФ со странами с развитой рыночной экономикой.</w:t>
      </w:r>
    </w:p>
    <w:p w:rsidR="00C858C7" w:rsidRPr="00A94D8E" w:rsidRDefault="00C858C7" w:rsidP="00C858C7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94D8E">
        <w:rPr>
          <w:rFonts w:ascii="Times New Roman" w:hAnsi="Times New Roman" w:cs="Times New Roman"/>
          <w:sz w:val="24"/>
          <w:szCs w:val="24"/>
        </w:rPr>
        <w:t>0</w:t>
      </w:r>
      <w:r w:rsidRPr="00A94D8E">
        <w:rPr>
          <w:rFonts w:ascii="Times New Roman" w:eastAsia="Calibri" w:hAnsi="Times New Roman" w:cs="Times New Roman"/>
          <w:sz w:val="24"/>
          <w:szCs w:val="24"/>
        </w:rPr>
        <w:t>. Проблемы взаимоотношений России с международными финансовыми организациями.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3</w:t>
      </w:r>
      <w:r w:rsidRPr="00A94D8E">
        <w:rPr>
          <w:rFonts w:ascii="Times New Roman" w:hAnsi="Times New Roman" w:cs="Times New Roman"/>
          <w:sz w:val="24"/>
          <w:szCs w:val="24"/>
        </w:rPr>
        <w:t>1</w:t>
      </w:r>
      <w:r w:rsidRPr="00A94D8E">
        <w:rPr>
          <w:rFonts w:ascii="Times New Roman" w:eastAsia="Calibri" w:hAnsi="Times New Roman" w:cs="Times New Roman"/>
          <w:sz w:val="24"/>
          <w:szCs w:val="24"/>
        </w:rPr>
        <w:t>.</w:t>
      </w:r>
      <w:r w:rsidRPr="00A94D8E">
        <w:rPr>
          <w:rFonts w:ascii="Times New Roman" w:hAnsi="Times New Roman" w:cs="Times New Roman"/>
          <w:sz w:val="24"/>
          <w:szCs w:val="24"/>
        </w:rPr>
        <w:t xml:space="preserve"> </w:t>
      </w:r>
      <w:r w:rsidRPr="00A94D8E">
        <w:rPr>
          <w:rFonts w:ascii="Times New Roman" w:eastAsia="Calibri" w:hAnsi="Times New Roman" w:cs="Times New Roman"/>
          <w:sz w:val="24"/>
          <w:szCs w:val="24"/>
        </w:rPr>
        <w:t xml:space="preserve">Управление госдолгом, его цели и эффективность. 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3</w:t>
      </w:r>
      <w:r w:rsidRPr="00A94D8E">
        <w:rPr>
          <w:rFonts w:ascii="Times New Roman" w:hAnsi="Times New Roman" w:cs="Times New Roman"/>
          <w:sz w:val="24"/>
          <w:szCs w:val="24"/>
        </w:rPr>
        <w:t>2</w:t>
      </w:r>
      <w:r w:rsidRPr="00A94D8E">
        <w:rPr>
          <w:rFonts w:ascii="Times New Roman" w:eastAsia="Calibri" w:hAnsi="Times New Roman" w:cs="Times New Roman"/>
          <w:sz w:val="24"/>
          <w:szCs w:val="24"/>
        </w:rPr>
        <w:t>.</w:t>
      </w:r>
      <w:r w:rsidRPr="00A94D8E">
        <w:rPr>
          <w:rFonts w:ascii="Times New Roman" w:hAnsi="Times New Roman" w:cs="Times New Roman"/>
          <w:sz w:val="24"/>
          <w:szCs w:val="24"/>
        </w:rPr>
        <w:t xml:space="preserve"> </w:t>
      </w:r>
      <w:r w:rsidRPr="00A94D8E">
        <w:rPr>
          <w:rFonts w:ascii="Times New Roman" w:eastAsia="Calibri" w:hAnsi="Times New Roman" w:cs="Times New Roman"/>
          <w:sz w:val="24"/>
          <w:szCs w:val="24"/>
        </w:rPr>
        <w:t>Основные способы управления госдолгом.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3</w:t>
      </w:r>
      <w:r w:rsidRPr="00A94D8E">
        <w:rPr>
          <w:rFonts w:ascii="Times New Roman" w:hAnsi="Times New Roman" w:cs="Times New Roman"/>
          <w:sz w:val="24"/>
          <w:szCs w:val="24"/>
        </w:rPr>
        <w:t>3</w:t>
      </w:r>
      <w:r w:rsidRPr="00A94D8E">
        <w:rPr>
          <w:rFonts w:ascii="Times New Roman" w:eastAsia="Calibri" w:hAnsi="Times New Roman" w:cs="Times New Roman"/>
          <w:sz w:val="24"/>
          <w:szCs w:val="24"/>
        </w:rPr>
        <w:t>. Проблемы погашения внутреннего и внешнего долга.</w:t>
      </w:r>
    </w:p>
    <w:p w:rsidR="00C858C7" w:rsidRPr="00A94D8E" w:rsidRDefault="00C858C7" w:rsidP="00C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eastAsia="Calibri" w:hAnsi="Times New Roman" w:cs="Times New Roman"/>
          <w:sz w:val="24"/>
          <w:szCs w:val="24"/>
        </w:rPr>
        <w:t>3</w:t>
      </w:r>
      <w:r w:rsidRPr="00A94D8E">
        <w:rPr>
          <w:rFonts w:ascii="Times New Roman" w:hAnsi="Times New Roman" w:cs="Times New Roman"/>
          <w:sz w:val="24"/>
          <w:szCs w:val="24"/>
        </w:rPr>
        <w:t>4</w:t>
      </w:r>
      <w:r w:rsidRPr="00A94D8E">
        <w:rPr>
          <w:rFonts w:ascii="Times New Roman" w:eastAsia="Calibri" w:hAnsi="Times New Roman" w:cs="Times New Roman"/>
          <w:sz w:val="24"/>
          <w:szCs w:val="24"/>
        </w:rPr>
        <w:t>. Роль государственного кредита в финансировании бюджетного дефицита в современных условиях.</w:t>
      </w:r>
    </w:p>
    <w:p w:rsidR="00C858C7" w:rsidRPr="00A94D8E" w:rsidRDefault="00C858C7" w:rsidP="00C85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D8E">
        <w:rPr>
          <w:rFonts w:ascii="Times New Roman" w:hAnsi="Times New Roman" w:cs="Times New Roman"/>
          <w:sz w:val="24"/>
          <w:szCs w:val="24"/>
        </w:rPr>
        <w:t>35</w:t>
      </w:r>
      <w:r w:rsidRPr="00A94D8E">
        <w:rPr>
          <w:rFonts w:ascii="Times New Roman" w:eastAsia="Calibri" w:hAnsi="Times New Roman" w:cs="Times New Roman"/>
          <w:sz w:val="24"/>
          <w:szCs w:val="24"/>
        </w:rPr>
        <w:t>. Пути и перспективы функционирования рынка государственных ценных бумаг.</w:t>
      </w:r>
    </w:p>
    <w:p w:rsidR="00C858C7" w:rsidRPr="00A94D8E" w:rsidRDefault="00C858C7" w:rsidP="00C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C7" w:rsidRPr="00A94D8E" w:rsidRDefault="00C858C7" w:rsidP="00C858C7">
      <w:pPr>
        <w:pStyle w:val="a3"/>
        <w:spacing w:after="0"/>
        <w:ind w:left="0"/>
        <w:jc w:val="both"/>
        <w:rPr>
          <w:b/>
          <w:bCs/>
          <w:i/>
          <w:color w:val="000000"/>
          <w:sz w:val="24"/>
          <w:szCs w:val="24"/>
          <w:lang w:eastAsia="zh-CN"/>
        </w:rPr>
      </w:pPr>
    </w:p>
    <w:p w:rsidR="00C858C7" w:rsidRPr="00C858C7" w:rsidRDefault="00C858C7" w:rsidP="00C858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письменной работы согласно МИ 01-02-2018 </w:t>
      </w:r>
    </w:p>
    <w:p w:rsidR="00C858C7" w:rsidRPr="00C858C7" w:rsidRDefault="00C858C7" w:rsidP="00C8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tgtFrame="_blank" w:history="1">
        <w:r w:rsidRPr="00C858C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C858C7" w:rsidRPr="00C858C7" w:rsidRDefault="00C858C7" w:rsidP="00C8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24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858C7" w:rsidRPr="00C858C7" w:rsidRDefault="00C858C7" w:rsidP="00C858C7">
      <w:pPr>
        <w:spacing w:after="0" w:line="24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>Основная литератур</w:t>
      </w:r>
      <w:r w:rsidR="0090310D" w:rsidRPr="0090310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, Ирина Николаевна. Государственные и муниципальные финансы: учебник/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 Ирина Николаевна. – 2-е изд., перераб</w:t>
      </w:r>
      <w:proofErr w:type="gramStart"/>
      <w:r w:rsidRPr="00903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10D">
        <w:rPr>
          <w:rFonts w:ascii="Times New Roman" w:hAnsi="Times New Roman" w:cs="Times New Roman"/>
          <w:sz w:val="28"/>
          <w:szCs w:val="28"/>
        </w:rPr>
        <w:t xml:space="preserve"> и доп. – Москва: ИНФА-М, 2009. – 360 с.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2. Баранова Ольга Александровна. Организация исполнения бюджета: учеб. пособие/ Баранова Ольга Александровна. – Чита: ЗабГУ, 2017. – 206 с.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3. Государственные и муниципальные финансы: учеб. пособие/ под ред.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Г.Б.Поляка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>. – 2-е изд., перераб</w:t>
      </w:r>
      <w:proofErr w:type="gramStart"/>
      <w:r w:rsidRPr="00903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10D">
        <w:rPr>
          <w:rFonts w:ascii="Times New Roman" w:hAnsi="Times New Roman" w:cs="Times New Roman"/>
          <w:sz w:val="28"/>
          <w:szCs w:val="28"/>
        </w:rPr>
        <w:t xml:space="preserve"> и доп. – Москва: ЮНИТИ-ДАНА, 2007. -319 с. </w:t>
      </w:r>
    </w:p>
    <w:p w:rsidR="0090310D" w:rsidRP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4FA" w:rsidRPr="0090310D">
        <w:rPr>
          <w:rFonts w:ascii="Times New Roman" w:hAnsi="Times New Roman" w:cs="Times New Roman"/>
          <w:sz w:val="28"/>
          <w:szCs w:val="28"/>
        </w:rPr>
        <w:t xml:space="preserve">. Ракитина, Ирина Сергеевна. Государственные и муниципальные финансы: Учебник и практикум/ Ракитина Ирина Сергеевна; Ракитина И.С., Березина Н.Н. – М.: Издательство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2017. – 333 с. https://www.biblio-online.ru/book/2E1F1A22-40B7-4EC6-8E61- 20FAEA134205 </w:t>
      </w:r>
    </w:p>
    <w:p w:rsidR="0090310D" w:rsidRP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4FA" w:rsidRPr="0090310D">
        <w:rPr>
          <w:rFonts w:ascii="Times New Roman" w:hAnsi="Times New Roman" w:cs="Times New Roman"/>
          <w:sz w:val="28"/>
          <w:szCs w:val="28"/>
        </w:rPr>
        <w:t xml:space="preserve">. Алехин, Борис Иванович. Государственные финансы: Учебник/ Алехин Борис Иванович; Алехин Б.И. – М.: Издательство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2017. – 184 с. </w:t>
      </w:r>
      <w:hyperlink r:id="rId6" w:history="1">
        <w:r w:rsidRPr="0090310D">
          <w:rPr>
            <w:rStyle w:val="a7"/>
            <w:rFonts w:ascii="Times New Roman" w:hAnsi="Times New Roman" w:cs="Times New Roman"/>
            <w:sz w:val="28"/>
            <w:szCs w:val="28"/>
          </w:rPr>
          <w:t>https://www.biblioonline.ru/book/46402C6B-29F5-453E-85E5-6796A6AF384D</w:t>
        </w:r>
      </w:hyperlink>
      <w:r w:rsidR="002D44FA" w:rsidRPr="0090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0D" w:rsidRP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44FA" w:rsidRPr="009031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Николай Иосифович. Государственные финансы: Учебное пособие/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Николай Иосифович;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Н.И. – отв. ред. – М.: Издательство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44FA" w:rsidRPr="0090310D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137 с. </w:t>
      </w:r>
      <w:hyperlink r:id="rId7" w:history="1">
        <w:r w:rsidRPr="0090310D">
          <w:rPr>
            <w:rStyle w:val="a7"/>
            <w:rFonts w:ascii="Times New Roman" w:hAnsi="Times New Roman" w:cs="Times New Roman"/>
            <w:sz w:val="28"/>
            <w:szCs w:val="28"/>
          </w:rPr>
          <w:t>https://www.biblio-online.ru/book/98343E96-76BB-4130-B1E0-410C0D5D1DA6</w:t>
        </w:r>
      </w:hyperlink>
      <w:r w:rsidR="002D44FA" w:rsidRPr="0090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, Лидия Михайловна. Финансы: учебник/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 Лидия Михайловна. – Москва: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-Дана, 2010. – 407 с.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2. Тумунбаярова Ж.Б. Финансы: учеб. пособие/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Ж.Б.Тумунбаярова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Е.С.Баранова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Л.Ю.Климова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. – Чита: ЗабГУ, 2015. – 162 с. 3. Свищева, В.А. Государственные и муниципальные финансы: практикум/ </w:t>
      </w:r>
      <w:proofErr w:type="spellStart"/>
      <w:r w:rsidRPr="0090310D">
        <w:rPr>
          <w:rFonts w:ascii="Times New Roman" w:hAnsi="Times New Roman" w:cs="Times New Roman"/>
          <w:sz w:val="28"/>
          <w:szCs w:val="28"/>
        </w:rPr>
        <w:t>В.А.Свищева</w:t>
      </w:r>
      <w:proofErr w:type="spellEnd"/>
      <w:r w:rsidRPr="0090310D">
        <w:rPr>
          <w:rFonts w:ascii="Times New Roman" w:hAnsi="Times New Roman" w:cs="Times New Roman"/>
          <w:sz w:val="28"/>
          <w:szCs w:val="28"/>
        </w:rPr>
        <w:t xml:space="preserve">. – Москва: Дашков и К, 2010. – 136 с. </w:t>
      </w:r>
    </w:p>
    <w:p w:rsidR="0090310D" w:rsidRP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4FA" w:rsidRPr="0090310D">
        <w:rPr>
          <w:rFonts w:ascii="Times New Roman" w:hAnsi="Times New Roman" w:cs="Times New Roman"/>
          <w:sz w:val="28"/>
          <w:szCs w:val="28"/>
        </w:rPr>
        <w:t xml:space="preserve">. Афанасьев, Мстислав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Платонович.Бюджет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и бюджетная система в 2 т. Том </w:t>
      </w:r>
      <w:proofErr w:type="gramStart"/>
      <w:r w:rsidR="002D44FA" w:rsidRPr="0090310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Учебник / Афанасьев Мстислав Платонович; Афанасьев М.П.,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Беленчук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</w:t>
      </w:r>
      <w:r w:rsidR="002D44FA" w:rsidRPr="0090310D">
        <w:rPr>
          <w:rFonts w:ascii="Times New Roman" w:hAnsi="Times New Roman" w:cs="Times New Roman"/>
          <w:sz w:val="28"/>
          <w:szCs w:val="28"/>
        </w:rPr>
        <w:lastRenderedPageBreak/>
        <w:t xml:space="preserve">А.А.,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Кривогов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И.В. - 4-е изд. - М. : Издательство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2017. - 363. - (Бакалавр и магистр. Академический курс). </w:t>
      </w:r>
      <w:hyperlink r:id="rId8" w:history="1">
        <w:r w:rsidRPr="0090310D">
          <w:rPr>
            <w:rStyle w:val="a7"/>
            <w:rFonts w:ascii="Times New Roman" w:hAnsi="Times New Roman" w:cs="Times New Roman"/>
            <w:sz w:val="28"/>
            <w:szCs w:val="28"/>
          </w:rPr>
          <w:t>https://www.biblio-online.ru/book/38DAAF04-C977-4A65-B51C-7DC721CF2897</w:t>
        </w:r>
      </w:hyperlink>
      <w:r w:rsidR="002D44FA" w:rsidRPr="0090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0D" w:rsidRP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4FA" w:rsidRPr="0090310D">
        <w:rPr>
          <w:rFonts w:ascii="Times New Roman" w:hAnsi="Times New Roman" w:cs="Times New Roman"/>
          <w:sz w:val="28"/>
          <w:szCs w:val="28"/>
        </w:rPr>
        <w:t xml:space="preserve">. Афанасьев, Мстислав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Платонович.Бюджет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и бюджетная система в 2 т. Том </w:t>
      </w:r>
      <w:proofErr w:type="gramStart"/>
      <w:r w:rsidR="002D44FA" w:rsidRPr="0090310D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Учебник 14 / Афанасьев Мстислав Платонович; Афанасьев М.П.,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Беленчук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Кривогов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 И.В. - 4-е изд. - М. : Издательство </w:t>
      </w:r>
      <w:proofErr w:type="spellStart"/>
      <w:r w:rsidR="002D44FA" w:rsidRPr="009031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44FA" w:rsidRPr="0090310D">
        <w:rPr>
          <w:rFonts w:ascii="Times New Roman" w:hAnsi="Times New Roman" w:cs="Times New Roman"/>
          <w:sz w:val="28"/>
          <w:szCs w:val="28"/>
        </w:rPr>
        <w:t xml:space="preserve">, 2017. - 418. - (Бакалавр и магистр. Академический курс). https://www.biblio-online.ru/book/BAE17D60-9BC9-4D10-A67F-DBBCA094861C </w:t>
      </w:r>
    </w:p>
    <w:p w:rsidR="0090310D" w:rsidRDefault="0090310D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10D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В учебном процессе по данной дисциплине используется информационно-справочная система «ГАРАНТ».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А </w:t>
      </w:r>
      <w:r w:rsidR="0090310D" w:rsidRPr="0090310D">
        <w:rPr>
          <w:rFonts w:ascii="Times New Roman" w:hAnsi="Times New Roman" w:cs="Times New Roman"/>
          <w:sz w:val="28"/>
          <w:szCs w:val="28"/>
        </w:rPr>
        <w:t>также</w:t>
      </w:r>
      <w:r w:rsidRPr="0090310D">
        <w:rPr>
          <w:rFonts w:ascii="Times New Roman" w:hAnsi="Times New Roman" w:cs="Times New Roman"/>
          <w:sz w:val="28"/>
          <w:szCs w:val="28"/>
        </w:rPr>
        <w:t xml:space="preserve"> официальные сайты финансовых органов: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1.http://www.budgetrf.ru- Бюджетная система РФ;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2. http://www.minfin.ru - Министерство финансов РФ; </w:t>
      </w:r>
    </w:p>
    <w:p w:rsidR="0090310D" w:rsidRPr="0090310D" w:rsidRDefault="002D44FA" w:rsidP="00C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3. http://www.government.gov.ru/ - Федеральные органы исполнительной власти РФ; </w:t>
      </w:r>
    </w:p>
    <w:p w:rsidR="00C858C7" w:rsidRPr="0090310D" w:rsidRDefault="002D44FA" w:rsidP="0090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0D">
        <w:rPr>
          <w:rFonts w:ascii="Times New Roman" w:hAnsi="Times New Roman" w:cs="Times New Roman"/>
          <w:sz w:val="28"/>
          <w:szCs w:val="28"/>
        </w:rPr>
        <w:t xml:space="preserve">4. http://www.gks.ru - Федеральная служба государственной статистики РФ </w:t>
      </w:r>
    </w:p>
    <w:p w:rsidR="0090310D" w:rsidRDefault="0090310D" w:rsidP="0090310D">
      <w:pPr>
        <w:spacing w:after="0" w:line="240" w:lineRule="auto"/>
      </w:pPr>
    </w:p>
    <w:p w:rsidR="0090310D" w:rsidRPr="00C858C7" w:rsidRDefault="0090310D" w:rsidP="0090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Pr="00C858C7" w:rsidRDefault="00C858C7" w:rsidP="00C858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>Ведущий преподаватель                                   Ж.Б. Тумунбаярова</w:t>
      </w:r>
    </w:p>
    <w:p w:rsidR="00C858C7" w:rsidRPr="00C858C7" w:rsidRDefault="00C858C7" w:rsidP="00C85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8C7" w:rsidRPr="00C858C7" w:rsidRDefault="00C858C7" w:rsidP="00C858C7">
      <w:pPr>
        <w:tabs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C7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Pr="00C858C7">
        <w:rPr>
          <w:rFonts w:ascii="Times New Roman" w:eastAsia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Pr="00C858C7">
        <w:rPr>
          <w:rFonts w:ascii="Times New Roman" w:eastAsia="Times New Roman" w:hAnsi="Times New Roman" w:cs="Times New Roman"/>
          <w:sz w:val="28"/>
          <w:szCs w:val="28"/>
        </w:rPr>
        <w:t>Гонин</w:t>
      </w:r>
      <w:proofErr w:type="spellEnd"/>
    </w:p>
    <w:p w:rsidR="00C858C7" w:rsidRPr="00C858C7" w:rsidRDefault="00C858C7" w:rsidP="00C85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8C7" w:rsidRDefault="00C858C7" w:rsidP="00C858C7">
      <w:pPr>
        <w:pStyle w:val="Default"/>
        <w:jc w:val="center"/>
        <w:rPr>
          <w:b/>
          <w:color w:val="231F20"/>
        </w:rPr>
      </w:pPr>
    </w:p>
    <w:p w:rsidR="00C858C7" w:rsidRPr="00615947" w:rsidRDefault="00C858C7" w:rsidP="00C858C7">
      <w:pPr>
        <w:pStyle w:val="Default"/>
        <w:jc w:val="both"/>
        <w:rPr>
          <w:color w:val="231F20"/>
        </w:rPr>
      </w:pPr>
    </w:p>
    <w:p w:rsidR="00ED198E" w:rsidRDefault="00ED198E"/>
    <w:sectPr w:rsidR="00ED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109"/>
    <w:multiLevelType w:val="hybridMultilevel"/>
    <w:tmpl w:val="EB98C07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D85"/>
    <w:multiLevelType w:val="hybridMultilevel"/>
    <w:tmpl w:val="E688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64864"/>
    <w:multiLevelType w:val="hybridMultilevel"/>
    <w:tmpl w:val="24C88C4E"/>
    <w:lvl w:ilvl="0" w:tplc="A5A8BB4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FEA3168"/>
    <w:multiLevelType w:val="hybridMultilevel"/>
    <w:tmpl w:val="203C23B2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3073"/>
    <w:multiLevelType w:val="hybridMultilevel"/>
    <w:tmpl w:val="AC6C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70F2"/>
    <w:multiLevelType w:val="hybridMultilevel"/>
    <w:tmpl w:val="90C8CB4E"/>
    <w:lvl w:ilvl="0" w:tplc="540CB01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46DB1"/>
    <w:multiLevelType w:val="hybridMultilevel"/>
    <w:tmpl w:val="00FE71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B3B02"/>
    <w:multiLevelType w:val="hybridMultilevel"/>
    <w:tmpl w:val="BFBC44BA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E7685"/>
    <w:multiLevelType w:val="hybridMultilevel"/>
    <w:tmpl w:val="63A08D3E"/>
    <w:lvl w:ilvl="0" w:tplc="5DAE6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2865F4"/>
    <w:multiLevelType w:val="hybridMultilevel"/>
    <w:tmpl w:val="F6C2135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86C4B"/>
    <w:multiLevelType w:val="hybridMultilevel"/>
    <w:tmpl w:val="8A7C580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97084"/>
    <w:multiLevelType w:val="hybridMultilevel"/>
    <w:tmpl w:val="AAD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A5E34"/>
    <w:multiLevelType w:val="hybridMultilevel"/>
    <w:tmpl w:val="530A0C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403F9"/>
    <w:multiLevelType w:val="hybridMultilevel"/>
    <w:tmpl w:val="1714A91E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7"/>
    <w:rsid w:val="0010707A"/>
    <w:rsid w:val="002D44FA"/>
    <w:rsid w:val="0090310D"/>
    <w:rsid w:val="00A62599"/>
    <w:rsid w:val="00C858C7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ED36-A43D-4F0E-A6C9-D729088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858C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58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5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58C7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5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58C7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03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DAAF04-C977-4A65-B51C-7DC721CF2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98343E96-76BB-4130-B1E0-410C0D5D1D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online.ru/book/46402C6B-29F5-453E-85E5-6796A6AF384D" TargetMode="Externa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Zhargal</dc:creator>
  <cp:keywords/>
  <dc:description/>
  <cp:lastModifiedBy>Zhargal</cp:lastModifiedBy>
  <cp:revision>4</cp:revision>
  <dcterms:created xsi:type="dcterms:W3CDTF">2020-12-08T00:41:00Z</dcterms:created>
  <dcterms:modified xsi:type="dcterms:W3CDTF">2020-12-08T00:57:00Z</dcterms:modified>
</cp:coreProperties>
</file>