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48" w:rsidRDefault="00A47048" w:rsidP="00A47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5856" w:rsidRDefault="006E5856" w:rsidP="00A47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048" w:rsidRDefault="00A47048" w:rsidP="00A47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A47048" w:rsidRDefault="00A47048" w:rsidP="00A47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47048" w:rsidRDefault="00A47048" w:rsidP="00A47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47048" w:rsidRDefault="00A47048" w:rsidP="00A47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A47048" w:rsidRDefault="00A47048" w:rsidP="00A47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6E5856" w:rsidRDefault="006E5856" w:rsidP="00A47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856" w:rsidRDefault="006E5856" w:rsidP="00A47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048" w:rsidRDefault="00A47048" w:rsidP="00A4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 w:rsidR="006E58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56">
        <w:rPr>
          <w:rFonts w:ascii="Times New Roman" w:hAnsi="Times New Roman" w:cs="Times New Roman"/>
          <w:sz w:val="28"/>
          <w:szCs w:val="28"/>
          <w:u w:val="single"/>
        </w:rPr>
        <w:t>Энергетический</w:t>
      </w:r>
    </w:p>
    <w:p w:rsidR="00A47048" w:rsidRDefault="00A47048" w:rsidP="00A4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E5856">
        <w:rPr>
          <w:rFonts w:ascii="Times New Roman" w:hAnsi="Times New Roman" w:cs="Times New Roman"/>
          <w:sz w:val="28"/>
          <w:szCs w:val="28"/>
        </w:rPr>
        <w:t xml:space="preserve">       </w:t>
      </w:r>
      <w:r w:rsidR="006E5856" w:rsidRPr="006E5856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6E5856">
        <w:rPr>
          <w:rFonts w:ascii="Times New Roman" w:hAnsi="Times New Roman" w:cs="Times New Roman"/>
          <w:sz w:val="28"/>
          <w:szCs w:val="28"/>
          <w:u w:val="single"/>
        </w:rPr>
        <w:t>нергетики</w:t>
      </w:r>
    </w:p>
    <w:p w:rsidR="006E5856" w:rsidRDefault="006E5856" w:rsidP="00A4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5856" w:rsidRDefault="006E5856" w:rsidP="00A4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5856" w:rsidRDefault="006E5856" w:rsidP="00A4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048" w:rsidRPr="006E5856" w:rsidRDefault="00A47048" w:rsidP="006E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E5856">
        <w:rPr>
          <w:rFonts w:ascii="Times New Roman" w:hAnsi="Times New Roman" w:cs="Times New Roman"/>
          <w:b/>
          <w:bCs/>
          <w:sz w:val="40"/>
          <w:szCs w:val="40"/>
        </w:rPr>
        <w:t>УЧЕБНЫЕ МАТЕРИАЛЫ</w:t>
      </w:r>
    </w:p>
    <w:p w:rsidR="006E5856" w:rsidRPr="006E5856" w:rsidRDefault="006E5856" w:rsidP="006E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5856">
        <w:rPr>
          <w:rFonts w:ascii="Times New Roman" w:hAnsi="Times New Roman" w:cs="Times New Roman"/>
          <w:bCs/>
          <w:sz w:val="32"/>
          <w:szCs w:val="32"/>
        </w:rPr>
        <w:t>к установочным заданиям</w:t>
      </w:r>
    </w:p>
    <w:p w:rsidR="00A47048" w:rsidRPr="006E5856" w:rsidRDefault="00A47048" w:rsidP="006E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856">
        <w:rPr>
          <w:rFonts w:ascii="Times New Roman" w:hAnsi="Times New Roman" w:cs="Times New Roman"/>
          <w:b/>
          <w:bCs/>
          <w:sz w:val="28"/>
          <w:szCs w:val="28"/>
        </w:rPr>
        <w:t>для студентов заочной</w:t>
      </w:r>
      <w:r w:rsidR="006E5856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gramStart"/>
      <w:r w:rsidR="006E5856"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proofErr w:type="gramEnd"/>
      <w:r w:rsidRPr="006E5856">
        <w:rPr>
          <w:rFonts w:ascii="Times New Roman" w:hAnsi="Times New Roman" w:cs="Times New Roman"/>
          <w:b/>
          <w:bCs/>
          <w:sz w:val="28"/>
          <w:szCs w:val="28"/>
        </w:rPr>
        <w:t xml:space="preserve"> ускоренной</w:t>
      </w:r>
      <w:r w:rsidR="006E585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6E5856">
        <w:rPr>
          <w:rFonts w:ascii="Times New Roman" w:hAnsi="Times New Roman" w:cs="Times New Roman"/>
          <w:b/>
          <w:bCs/>
          <w:sz w:val="28"/>
          <w:szCs w:val="28"/>
        </w:rPr>
        <w:t xml:space="preserve"> форм обучения</w:t>
      </w:r>
    </w:p>
    <w:p w:rsidR="006E5856" w:rsidRDefault="006E5856" w:rsidP="006E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048" w:rsidRDefault="00A47048" w:rsidP="006E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дисциплине </w:t>
      </w:r>
      <w:r w:rsidRPr="006E5856">
        <w:rPr>
          <w:rFonts w:ascii="Times New Roman" w:hAnsi="Times New Roman" w:cs="Times New Roman"/>
          <w:sz w:val="32"/>
          <w:szCs w:val="32"/>
          <w:u w:val="single"/>
        </w:rPr>
        <w:t>«Электробезопасность»</w:t>
      </w:r>
    </w:p>
    <w:p w:rsidR="006E5856" w:rsidRDefault="00A47048" w:rsidP="006E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подготовки  </w:t>
      </w:r>
    </w:p>
    <w:p w:rsidR="006E5856" w:rsidRDefault="006E5856" w:rsidP="006E585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6E5856">
        <w:rPr>
          <w:rFonts w:ascii="Times New Roman" w:hAnsi="Times New Roman" w:cs="Times New Roman"/>
          <w:sz w:val="28"/>
          <w:szCs w:val="28"/>
          <w:u w:val="single"/>
        </w:rPr>
        <w:t>13.03.02 - Электроэнергетика и электротехника</w:t>
      </w:r>
      <w:r w:rsidRPr="006E585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34676" w:rsidRDefault="00234676" w:rsidP="006E585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34676" w:rsidRDefault="00234676" w:rsidP="006E585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CE65A1" w:rsidRDefault="00CE65A1" w:rsidP="006E585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CE65A1" w:rsidRDefault="00CE65A1" w:rsidP="006E585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CE65A1" w:rsidRDefault="00CE65A1" w:rsidP="006E585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0A297B" w:rsidRDefault="000A297B" w:rsidP="000A297B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3005"/>
        <w:gridCol w:w="1389"/>
      </w:tblGrid>
      <w:tr w:rsidR="000A297B" w:rsidRPr="00155169" w:rsidTr="00834A2A">
        <w:tc>
          <w:tcPr>
            <w:tcW w:w="5070" w:type="dxa"/>
            <w:vMerge w:val="restart"/>
            <w:vAlign w:val="center"/>
          </w:tcPr>
          <w:p w:rsidR="000A297B" w:rsidRPr="00834A2A" w:rsidRDefault="000A297B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005" w:type="dxa"/>
            <w:vAlign w:val="center"/>
          </w:tcPr>
          <w:p w:rsidR="000A297B" w:rsidRPr="00834A2A" w:rsidRDefault="000A297B" w:rsidP="0083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0A297B" w:rsidRPr="00834A2A" w:rsidRDefault="000A297B" w:rsidP="0083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389" w:type="dxa"/>
            <w:vMerge w:val="restart"/>
            <w:vAlign w:val="center"/>
          </w:tcPr>
          <w:p w:rsidR="000A297B" w:rsidRPr="00834A2A" w:rsidRDefault="000A297B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70EDD" w:rsidRPr="00155169" w:rsidTr="00834A2A">
        <w:trPr>
          <w:trHeight w:val="291"/>
        </w:trPr>
        <w:tc>
          <w:tcPr>
            <w:tcW w:w="5070" w:type="dxa"/>
            <w:vMerge/>
            <w:vAlign w:val="center"/>
          </w:tcPr>
          <w:p w:rsidR="00170EDD" w:rsidRPr="00834A2A" w:rsidRDefault="00170EDD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70EDD" w:rsidRPr="00834A2A" w:rsidRDefault="00D73BBF" w:rsidP="0017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bookmarkStart w:id="0" w:name="_GoBack"/>
            <w:bookmarkEnd w:id="0"/>
            <w:r w:rsidR="00170EDD" w:rsidRPr="00834A2A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389" w:type="dxa"/>
            <w:vMerge/>
            <w:vAlign w:val="center"/>
          </w:tcPr>
          <w:p w:rsidR="00170EDD" w:rsidRPr="00834A2A" w:rsidRDefault="00170EDD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2A" w:rsidRPr="00155169" w:rsidTr="00834A2A">
        <w:trPr>
          <w:trHeight w:val="258"/>
        </w:trPr>
        <w:tc>
          <w:tcPr>
            <w:tcW w:w="5070" w:type="dxa"/>
            <w:vAlign w:val="center"/>
          </w:tcPr>
          <w:p w:rsidR="00834A2A" w:rsidRPr="00834A2A" w:rsidRDefault="00834A2A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834A2A" w:rsidRPr="00834A2A" w:rsidRDefault="00834A2A" w:rsidP="00834A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834A2A" w:rsidRPr="00834A2A" w:rsidRDefault="00834A2A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A2A" w:rsidRPr="00155169" w:rsidTr="00834A2A">
        <w:trPr>
          <w:trHeight w:val="349"/>
        </w:trPr>
        <w:tc>
          <w:tcPr>
            <w:tcW w:w="5070" w:type="dxa"/>
            <w:vAlign w:val="bottom"/>
          </w:tcPr>
          <w:p w:rsidR="00834A2A" w:rsidRPr="00834A2A" w:rsidRDefault="00834A2A" w:rsidP="00B173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005" w:type="dxa"/>
            <w:vAlign w:val="bottom"/>
          </w:tcPr>
          <w:p w:rsidR="00834A2A" w:rsidRPr="00834A2A" w:rsidRDefault="00834A2A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89" w:type="dxa"/>
            <w:vAlign w:val="bottom"/>
          </w:tcPr>
          <w:p w:rsidR="00834A2A" w:rsidRPr="00834A2A" w:rsidRDefault="00CE65A1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4A2A" w:rsidRPr="00155169" w:rsidTr="00834A2A">
        <w:trPr>
          <w:trHeight w:val="340"/>
        </w:trPr>
        <w:tc>
          <w:tcPr>
            <w:tcW w:w="5070" w:type="dxa"/>
            <w:vAlign w:val="bottom"/>
          </w:tcPr>
          <w:p w:rsidR="00834A2A" w:rsidRPr="00834A2A" w:rsidRDefault="00834A2A" w:rsidP="00B173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834A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4A2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05" w:type="dxa"/>
            <w:vAlign w:val="bottom"/>
          </w:tcPr>
          <w:p w:rsidR="00834A2A" w:rsidRPr="00834A2A" w:rsidRDefault="00834A2A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5A1">
              <w:rPr>
                <w:rFonts w:ascii="Times New Roman" w:hAnsi="Times New Roman" w:cs="Times New Roman"/>
                <w:sz w:val="24"/>
                <w:szCs w:val="24"/>
              </w:rPr>
              <w:t>4 / 12</w:t>
            </w:r>
          </w:p>
        </w:tc>
        <w:tc>
          <w:tcPr>
            <w:tcW w:w="1389" w:type="dxa"/>
            <w:vAlign w:val="bottom"/>
          </w:tcPr>
          <w:p w:rsidR="00834A2A" w:rsidRPr="00834A2A" w:rsidRDefault="00CE65A1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/ 12</w:t>
            </w:r>
          </w:p>
        </w:tc>
      </w:tr>
      <w:tr w:rsidR="00834A2A" w:rsidRPr="00155169" w:rsidTr="00834A2A">
        <w:trPr>
          <w:trHeight w:val="340"/>
        </w:trPr>
        <w:tc>
          <w:tcPr>
            <w:tcW w:w="5070" w:type="dxa"/>
            <w:vAlign w:val="bottom"/>
          </w:tcPr>
          <w:p w:rsidR="00834A2A" w:rsidRPr="00834A2A" w:rsidRDefault="00834A2A" w:rsidP="00B173E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005" w:type="dxa"/>
            <w:vAlign w:val="bottom"/>
          </w:tcPr>
          <w:p w:rsidR="00834A2A" w:rsidRPr="00834A2A" w:rsidRDefault="00834A2A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5A1">
              <w:rPr>
                <w:rFonts w:ascii="Times New Roman" w:hAnsi="Times New Roman" w:cs="Times New Roman"/>
                <w:sz w:val="24"/>
                <w:szCs w:val="24"/>
              </w:rPr>
              <w:t>7 / 6</w:t>
            </w:r>
          </w:p>
        </w:tc>
        <w:tc>
          <w:tcPr>
            <w:tcW w:w="1389" w:type="dxa"/>
            <w:vAlign w:val="bottom"/>
          </w:tcPr>
          <w:p w:rsidR="00834A2A" w:rsidRPr="00834A2A" w:rsidRDefault="00CE65A1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6</w:t>
            </w:r>
          </w:p>
        </w:tc>
      </w:tr>
      <w:tr w:rsidR="00834A2A" w:rsidRPr="00155169" w:rsidTr="00834A2A">
        <w:trPr>
          <w:trHeight w:val="340"/>
        </w:trPr>
        <w:tc>
          <w:tcPr>
            <w:tcW w:w="5070" w:type="dxa"/>
            <w:vAlign w:val="bottom"/>
          </w:tcPr>
          <w:p w:rsidR="00834A2A" w:rsidRPr="00834A2A" w:rsidRDefault="00834A2A" w:rsidP="00B173E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005" w:type="dxa"/>
            <w:vAlign w:val="bottom"/>
          </w:tcPr>
          <w:p w:rsidR="00834A2A" w:rsidRPr="00834A2A" w:rsidRDefault="00CE65A1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6</w:t>
            </w:r>
          </w:p>
        </w:tc>
        <w:tc>
          <w:tcPr>
            <w:tcW w:w="1389" w:type="dxa"/>
            <w:vAlign w:val="bottom"/>
          </w:tcPr>
          <w:p w:rsidR="00834A2A" w:rsidRPr="00834A2A" w:rsidRDefault="00CE65A1" w:rsidP="00B173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6</w:t>
            </w:r>
          </w:p>
        </w:tc>
      </w:tr>
      <w:tr w:rsidR="00CE65A1" w:rsidRPr="00155169" w:rsidTr="00A43003">
        <w:trPr>
          <w:trHeight w:val="340"/>
        </w:trPr>
        <w:tc>
          <w:tcPr>
            <w:tcW w:w="5070" w:type="dxa"/>
            <w:vAlign w:val="bottom"/>
          </w:tcPr>
          <w:p w:rsidR="00CE65A1" w:rsidRPr="00825179" w:rsidRDefault="00CE65A1" w:rsidP="00B173E0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3005" w:type="dxa"/>
            <w:vAlign w:val="bottom"/>
          </w:tcPr>
          <w:p w:rsidR="00CE65A1" w:rsidRPr="00825179" w:rsidRDefault="00CE65A1" w:rsidP="00B173E0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389" w:type="dxa"/>
            <w:vAlign w:val="bottom"/>
          </w:tcPr>
          <w:p w:rsidR="00CE65A1" w:rsidRPr="00825179" w:rsidRDefault="00CE65A1" w:rsidP="00B173E0">
            <w:pPr>
              <w:spacing w:line="276" w:lineRule="auto"/>
              <w:jc w:val="center"/>
            </w:pPr>
            <w:r>
              <w:t>38</w:t>
            </w:r>
          </w:p>
        </w:tc>
      </w:tr>
      <w:tr w:rsidR="00CE65A1" w:rsidRPr="00155169" w:rsidTr="007837F7">
        <w:trPr>
          <w:trHeight w:val="340"/>
        </w:trPr>
        <w:tc>
          <w:tcPr>
            <w:tcW w:w="5070" w:type="dxa"/>
            <w:vAlign w:val="bottom"/>
          </w:tcPr>
          <w:p w:rsidR="00CE65A1" w:rsidRPr="00825179" w:rsidRDefault="00CE65A1" w:rsidP="00B173E0">
            <w:pPr>
              <w:spacing w:line="276" w:lineRule="auto"/>
            </w:pPr>
            <w:proofErr w:type="gramStart"/>
            <w:r>
              <w:t xml:space="preserve">Форма текущего контроля) </w:t>
            </w:r>
            <w:proofErr w:type="gramEnd"/>
          </w:p>
        </w:tc>
        <w:tc>
          <w:tcPr>
            <w:tcW w:w="3005" w:type="dxa"/>
            <w:vAlign w:val="bottom"/>
          </w:tcPr>
          <w:p w:rsidR="00CE65A1" w:rsidRPr="00825179" w:rsidRDefault="00CE65A1" w:rsidP="00B173E0">
            <w:pPr>
              <w:spacing w:line="276" w:lineRule="auto"/>
              <w:jc w:val="center"/>
            </w:pPr>
            <w:r>
              <w:t>Контрольная работа</w:t>
            </w:r>
          </w:p>
        </w:tc>
        <w:tc>
          <w:tcPr>
            <w:tcW w:w="1389" w:type="dxa"/>
            <w:vAlign w:val="bottom"/>
          </w:tcPr>
          <w:p w:rsidR="00CE65A1" w:rsidRPr="00825179" w:rsidRDefault="00CE65A1" w:rsidP="00B173E0">
            <w:pPr>
              <w:spacing w:line="276" w:lineRule="auto"/>
              <w:jc w:val="center"/>
            </w:pPr>
          </w:p>
        </w:tc>
      </w:tr>
      <w:tr w:rsidR="00CE65A1" w:rsidRPr="00155169" w:rsidTr="00802973">
        <w:trPr>
          <w:trHeight w:val="340"/>
        </w:trPr>
        <w:tc>
          <w:tcPr>
            <w:tcW w:w="5070" w:type="dxa"/>
            <w:vAlign w:val="bottom"/>
          </w:tcPr>
          <w:p w:rsidR="00CE65A1" w:rsidRPr="00825179" w:rsidRDefault="00CE65A1" w:rsidP="00B173E0"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3005" w:type="dxa"/>
            <w:vAlign w:val="bottom"/>
          </w:tcPr>
          <w:p w:rsidR="00CE65A1" w:rsidRPr="00825179" w:rsidRDefault="00CE65A1" w:rsidP="00B173E0">
            <w:pPr>
              <w:jc w:val="center"/>
            </w:pPr>
            <w:r>
              <w:t>Экзамен</w:t>
            </w:r>
          </w:p>
        </w:tc>
        <w:tc>
          <w:tcPr>
            <w:tcW w:w="1389" w:type="dxa"/>
            <w:vAlign w:val="bottom"/>
          </w:tcPr>
          <w:p w:rsidR="00CE65A1" w:rsidRPr="00825179" w:rsidRDefault="00CE65A1" w:rsidP="00B173E0">
            <w:pPr>
              <w:jc w:val="center"/>
            </w:pPr>
          </w:p>
        </w:tc>
      </w:tr>
    </w:tbl>
    <w:p w:rsidR="00234676" w:rsidRDefault="00234676" w:rsidP="006E585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34676" w:rsidRDefault="00234676" w:rsidP="0023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3467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Краткое содержание курса</w:t>
      </w:r>
    </w:p>
    <w:p w:rsidR="00A43495" w:rsidRPr="00234676" w:rsidRDefault="00A43495" w:rsidP="0023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43495" w:rsidRPr="00241C82" w:rsidRDefault="00A43495" w:rsidP="0094209F">
      <w:pPr>
        <w:widowControl w:val="0"/>
        <w:tabs>
          <w:tab w:val="left" w:pos="851"/>
          <w:tab w:val="decimal" w:leader="dot" w:pos="9072"/>
          <w:tab w:val="right" w:leader="dot" w:pos="935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1. История и развитие электробезопасности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1.1. Краткий обзор развития электробезопасности в России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1.2. Электробезопасность: основные определения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241C82">
        <w:rPr>
          <w:rFonts w:ascii="Times New Roman" w:hAnsi="Times New Roman" w:cs="Times New Roman"/>
          <w:spacing w:val="-2"/>
          <w:sz w:val="28"/>
          <w:szCs w:val="28"/>
        </w:rPr>
        <w:t>2. Действие электрического тока на человека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 xml:space="preserve">2.1. Современные представления о механизме </w:t>
      </w:r>
      <w:proofErr w:type="spellStart"/>
      <w:r w:rsidRPr="00241C82">
        <w:rPr>
          <w:rFonts w:ascii="Times New Roman" w:hAnsi="Times New Roman" w:cs="Times New Roman"/>
          <w:sz w:val="28"/>
          <w:szCs w:val="28"/>
        </w:rPr>
        <w:t>электротравмирования</w:t>
      </w:r>
      <w:proofErr w:type="spellEnd"/>
    </w:p>
    <w:p w:rsidR="00A43495" w:rsidRPr="00241C82" w:rsidRDefault="00A43495" w:rsidP="0094209F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0"/>
        <w:rPr>
          <w:sz w:val="28"/>
          <w:szCs w:val="28"/>
        </w:rPr>
      </w:pPr>
      <w:r w:rsidRPr="00241C82">
        <w:rPr>
          <w:sz w:val="28"/>
          <w:szCs w:val="28"/>
        </w:rPr>
        <w:t>2.2. Электрические параметры тела человека</w:t>
      </w:r>
    </w:p>
    <w:p w:rsidR="00A43495" w:rsidRPr="00241C82" w:rsidRDefault="00A43495" w:rsidP="0094209F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0"/>
        <w:rPr>
          <w:sz w:val="28"/>
          <w:szCs w:val="28"/>
        </w:rPr>
      </w:pPr>
      <w:r w:rsidRPr="00241C82">
        <w:rPr>
          <w:sz w:val="28"/>
          <w:szCs w:val="28"/>
        </w:rPr>
        <w:t>2.2.1. Общие характеристики и оценки</w:t>
      </w:r>
    </w:p>
    <w:p w:rsidR="00A43495" w:rsidRPr="00241C82" w:rsidRDefault="00A43495" w:rsidP="0094209F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0"/>
        <w:rPr>
          <w:sz w:val="28"/>
          <w:szCs w:val="28"/>
        </w:rPr>
      </w:pPr>
      <w:r w:rsidRPr="00241C82">
        <w:rPr>
          <w:sz w:val="28"/>
          <w:szCs w:val="28"/>
        </w:rPr>
        <w:t>2.2.2. Пороговые напряжения</w:t>
      </w:r>
    </w:p>
    <w:p w:rsidR="00A43495" w:rsidRPr="00241C82" w:rsidRDefault="00A43495" w:rsidP="0094209F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0"/>
        <w:rPr>
          <w:sz w:val="28"/>
          <w:szCs w:val="28"/>
        </w:rPr>
      </w:pPr>
      <w:r w:rsidRPr="00241C82">
        <w:rPr>
          <w:sz w:val="28"/>
          <w:szCs w:val="28"/>
        </w:rPr>
        <w:t>2.2.3. Пороговые токи</w:t>
      </w:r>
    </w:p>
    <w:p w:rsidR="00A43495" w:rsidRPr="00241C82" w:rsidRDefault="00A43495" w:rsidP="0094209F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0"/>
        <w:rPr>
          <w:sz w:val="28"/>
          <w:szCs w:val="28"/>
        </w:rPr>
      </w:pPr>
      <w:r w:rsidRPr="00241C82">
        <w:rPr>
          <w:sz w:val="28"/>
          <w:szCs w:val="28"/>
        </w:rPr>
        <w:t>2.2.4. Электрическое сопротивление тела человека</w:t>
      </w:r>
    </w:p>
    <w:p w:rsidR="00A43495" w:rsidRPr="00241C82" w:rsidRDefault="00A43495" w:rsidP="0094209F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0"/>
        <w:rPr>
          <w:sz w:val="28"/>
          <w:szCs w:val="28"/>
        </w:rPr>
      </w:pPr>
      <w:r w:rsidRPr="00241C82">
        <w:rPr>
          <w:sz w:val="28"/>
          <w:szCs w:val="28"/>
        </w:rPr>
        <w:t xml:space="preserve">2.3. Факторы, обусловливающие степень </w:t>
      </w:r>
      <w:proofErr w:type="spellStart"/>
      <w:r w:rsidRPr="00241C82">
        <w:rPr>
          <w:sz w:val="28"/>
          <w:szCs w:val="28"/>
        </w:rPr>
        <w:t>электропоражения</w:t>
      </w:r>
      <w:proofErr w:type="spellEnd"/>
    </w:p>
    <w:p w:rsidR="00A43495" w:rsidRPr="00241C82" w:rsidRDefault="00A43495" w:rsidP="0094209F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0"/>
        <w:rPr>
          <w:sz w:val="28"/>
          <w:szCs w:val="28"/>
        </w:rPr>
      </w:pPr>
      <w:r w:rsidRPr="00241C82">
        <w:rPr>
          <w:sz w:val="28"/>
          <w:szCs w:val="28"/>
        </w:rPr>
        <w:t>2.3.1. Путь тока</w:t>
      </w:r>
    </w:p>
    <w:p w:rsidR="00A43495" w:rsidRPr="00241C82" w:rsidRDefault="00A43495" w:rsidP="0094209F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0"/>
        <w:rPr>
          <w:sz w:val="28"/>
          <w:szCs w:val="28"/>
        </w:rPr>
      </w:pPr>
      <w:r w:rsidRPr="00241C82">
        <w:rPr>
          <w:sz w:val="28"/>
          <w:szCs w:val="28"/>
        </w:rPr>
        <w:t>2.3.2. Частота тока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ind w:hanging="36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3. Технические способы обеспечения безопасности эксплуатации электроустановок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3.1. Анализ безопасности электроустановок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3.2. Защитное заземление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241C82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3.4. Защитное отключение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3.5. Защитное шунтирование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3.6. Контроль изоляции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3.7. Выравнивание потенциалов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3.8. Двойная изоляция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3.9. Компенсация токов однофазного замыкания на землю</w:t>
      </w:r>
    </w:p>
    <w:p w:rsidR="00A43495" w:rsidRPr="00241C82" w:rsidRDefault="00A43495" w:rsidP="0094209F">
      <w:pPr>
        <w:tabs>
          <w:tab w:val="decimal" w:leader="dot" w:pos="9072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3.10. Электрическое разделение сетей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0"/>
        <w:rPr>
          <w:sz w:val="28"/>
          <w:szCs w:val="28"/>
        </w:rPr>
      </w:pPr>
      <w:r w:rsidRPr="00241C82">
        <w:rPr>
          <w:sz w:val="28"/>
          <w:szCs w:val="28"/>
        </w:rPr>
        <w:t>3.11. Применение малых напряжений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0" w:firstLine="28"/>
        <w:rPr>
          <w:sz w:val="28"/>
          <w:szCs w:val="28"/>
        </w:rPr>
      </w:pPr>
      <w:r w:rsidRPr="00241C82">
        <w:rPr>
          <w:sz w:val="28"/>
          <w:szCs w:val="28"/>
        </w:rPr>
        <w:t xml:space="preserve">3.12. Защита от опасности при переходе напряжения с высшей стороны на </w:t>
      </w:r>
      <w:proofErr w:type="gramStart"/>
      <w:r w:rsidRPr="00241C82">
        <w:rPr>
          <w:sz w:val="28"/>
          <w:szCs w:val="28"/>
        </w:rPr>
        <w:t>низшую</w:t>
      </w:r>
      <w:proofErr w:type="gramEnd"/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0"/>
        <w:rPr>
          <w:b/>
          <w:sz w:val="28"/>
          <w:szCs w:val="28"/>
        </w:rPr>
      </w:pPr>
      <w:r w:rsidRPr="00241C82">
        <w:rPr>
          <w:sz w:val="28"/>
          <w:szCs w:val="28"/>
        </w:rPr>
        <w:t>3.13. Обеспечение недоступности токоведущих частей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0"/>
        <w:rPr>
          <w:sz w:val="28"/>
          <w:szCs w:val="28"/>
        </w:rPr>
      </w:pPr>
      <w:r w:rsidRPr="00241C82">
        <w:rPr>
          <w:sz w:val="28"/>
          <w:szCs w:val="28"/>
        </w:rPr>
        <w:t xml:space="preserve">4. Общая характеристика </w:t>
      </w:r>
      <w:proofErr w:type="gramStart"/>
      <w:r w:rsidRPr="00241C82">
        <w:rPr>
          <w:sz w:val="28"/>
          <w:szCs w:val="28"/>
        </w:rPr>
        <w:t>производственного</w:t>
      </w:r>
      <w:proofErr w:type="gramEnd"/>
      <w:r w:rsidRPr="00241C82">
        <w:rPr>
          <w:sz w:val="28"/>
          <w:szCs w:val="28"/>
        </w:rPr>
        <w:t xml:space="preserve"> </w:t>
      </w:r>
      <w:proofErr w:type="spellStart"/>
      <w:r w:rsidRPr="00241C82">
        <w:rPr>
          <w:sz w:val="28"/>
          <w:szCs w:val="28"/>
        </w:rPr>
        <w:t>электротравматизма</w:t>
      </w:r>
      <w:proofErr w:type="spellEnd"/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0"/>
        <w:rPr>
          <w:sz w:val="28"/>
          <w:szCs w:val="28"/>
        </w:rPr>
      </w:pPr>
      <w:r w:rsidRPr="00241C82">
        <w:rPr>
          <w:sz w:val="28"/>
          <w:szCs w:val="28"/>
        </w:rPr>
        <w:t xml:space="preserve">4.1. Учет и классификация </w:t>
      </w:r>
      <w:proofErr w:type="spellStart"/>
      <w:r w:rsidRPr="00241C82">
        <w:rPr>
          <w:sz w:val="28"/>
          <w:szCs w:val="28"/>
        </w:rPr>
        <w:t>электротравматизма</w:t>
      </w:r>
      <w:proofErr w:type="spellEnd"/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0"/>
        <w:rPr>
          <w:sz w:val="28"/>
          <w:szCs w:val="28"/>
        </w:rPr>
      </w:pPr>
      <w:r w:rsidRPr="00241C82">
        <w:rPr>
          <w:sz w:val="28"/>
          <w:szCs w:val="28"/>
        </w:rPr>
        <w:t xml:space="preserve">4.2. Общие показатели </w:t>
      </w:r>
      <w:proofErr w:type="gramStart"/>
      <w:r w:rsidRPr="00241C82">
        <w:rPr>
          <w:sz w:val="28"/>
          <w:szCs w:val="28"/>
        </w:rPr>
        <w:t>производственного</w:t>
      </w:r>
      <w:proofErr w:type="gramEnd"/>
      <w:r w:rsidRPr="00241C82">
        <w:rPr>
          <w:sz w:val="28"/>
          <w:szCs w:val="28"/>
        </w:rPr>
        <w:t xml:space="preserve"> </w:t>
      </w:r>
      <w:proofErr w:type="spellStart"/>
      <w:r w:rsidRPr="00241C82">
        <w:rPr>
          <w:sz w:val="28"/>
          <w:szCs w:val="28"/>
        </w:rPr>
        <w:t>электротравматизма</w:t>
      </w:r>
      <w:proofErr w:type="spellEnd"/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 xml:space="preserve">4.3. Общие показатели </w:t>
      </w:r>
      <w:proofErr w:type="spellStart"/>
      <w:r w:rsidRPr="00241C82">
        <w:rPr>
          <w:sz w:val="28"/>
          <w:szCs w:val="28"/>
        </w:rPr>
        <w:t>электротравматизма</w:t>
      </w:r>
      <w:proofErr w:type="spellEnd"/>
      <w:r w:rsidRPr="00241C82">
        <w:rPr>
          <w:sz w:val="28"/>
          <w:szCs w:val="28"/>
        </w:rPr>
        <w:t xml:space="preserve"> в горной промышленности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 xml:space="preserve">4.3.1. </w:t>
      </w:r>
      <w:proofErr w:type="spellStart"/>
      <w:r w:rsidRPr="00241C82">
        <w:rPr>
          <w:sz w:val="28"/>
          <w:szCs w:val="28"/>
        </w:rPr>
        <w:t>Электротравматизм</w:t>
      </w:r>
      <w:proofErr w:type="spellEnd"/>
      <w:r w:rsidRPr="00241C82">
        <w:rPr>
          <w:sz w:val="28"/>
          <w:szCs w:val="28"/>
        </w:rPr>
        <w:t xml:space="preserve"> в условиях подземных горных работ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 xml:space="preserve">4.3.2. </w:t>
      </w:r>
      <w:proofErr w:type="spellStart"/>
      <w:r w:rsidRPr="00241C82">
        <w:rPr>
          <w:sz w:val="28"/>
          <w:szCs w:val="28"/>
        </w:rPr>
        <w:t>Электротравматизм</w:t>
      </w:r>
      <w:proofErr w:type="spellEnd"/>
      <w:r w:rsidRPr="00241C82">
        <w:rPr>
          <w:sz w:val="28"/>
          <w:szCs w:val="28"/>
        </w:rPr>
        <w:t xml:space="preserve"> в условиях открытых горных работ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4.4. Вероятностный подход к оценке условий  электробезопасности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0" w:right="566" w:hanging="245"/>
        <w:rPr>
          <w:sz w:val="28"/>
          <w:szCs w:val="28"/>
        </w:rPr>
      </w:pPr>
      <w:r w:rsidRPr="00241C82">
        <w:rPr>
          <w:sz w:val="28"/>
          <w:szCs w:val="28"/>
        </w:rPr>
        <w:t>4.5. Применение теории нечетких множе</w:t>
      </w:r>
      <w:proofErr w:type="gramStart"/>
      <w:r w:rsidRPr="00241C82">
        <w:rPr>
          <w:sz w:val="28"/>
          <w:szCs w:val="28"/>
        </w:rPr>
        <w:t>ств дл</w:t>
      </w:r>
      <w:proofErr w:type="gramEnd"/>
      <w:r w:rsidRPr="00241C82">
        <w:rPr>
          <w:sz w:val="28"/>
          <w:szCs w:val="28"/>
        </w:rPr>
        <w:t>я оценки уровня электробезопасности</w:t>
      </w:r>
    </w:p>
    <w:p w:rsidR="00A43495" w:rsidRPr="00241C82" w:rsidRDefault="00A43495" w:rsidP="00241C82">
      <w:pPr>
        <w:pStyle w:val="a3"/>
        <w:tabs>
          <w:tab w:val="decimal" w:leader="dot" w:pos="9072"/>
          <w:tab w:val="right" w:leader="dot" w:pos="9356"/>
        </w:tabs>
        <w:ind w:left="567" w:right="566"/>
        <w:jc w:val="left"/>
        <w:rPr>
          <w:iCs/>
          <w:szCs w:val="28"/>
        </w:rPr>
      </w:pPr>
      <w:r w:rsidRPr="00241C82">
        <w:rPr>
          <w:iCs/>
          <w:szCs w:val="28"/>
        </w:rPr>
        <w:t>4.5.1. Нечеткое множество. Понятие. Простейшие операции над нечеткими множествами</w:t>
      </w:r>
    </w:p>
    <w:p w:rsidR="00A43495" w:rsidRPr="00241C82" w:rsidRDefault="00A43495" w:rsidP="00241C82">
      <w:pPr>
        <w:pStyle w:val="3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4.5.2. Нечеткие числа. Построение функции принадлежности. Операции над нечеткими числами</w:t>
      </w:r>
    </w:p>
    <w:p w:rsidR="00A43495" w:rsidRPr="00241C82" w:rsidRDefault="00A43495" w:rsidP="00241C82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567"/>
        <w:rPr>
          <w:sz w:val="28"/>
          <w:szCs w:val="28"/>
        </w:rPr>
      </w:pPr>
      <w:r w:rsidRPr="00241C82">
        <w:rPr>
          <w:sz w:val="28"/>
          <w:szCs w:val="28"/>
        </w:rPr>
        <w:lastRenderedPageBreak/>
        <w:t xml:space="preserve">4.5.3. Лингвистическая переменная. Построение функции </w:t>
      </w:r>
    </w:p>
    <w:p w:rsidR="00A43495" w:rsidRPr="00241C82" w:rsidRDefault="00A43495" w:rsidP="00241C82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 xml:space="preserve"> принадлежности лингвистических термов</w:t>
      </w:r>
    </w:p>
    <w:p w:rsidR="00A43495" w:rsidRPr="00241C82" w:rsidRDefault="00A43495" w:rsidP="00241C82">
      <w:pPr>
        <w:pStyle w:val="a3"/>
        <w:tabs>
          <w:tab w:val="decimal" w:leader="dot" w:pos="9072"/>
        </w:tabs>
        <w:ind w:left="567"/>
        <w:jc w:val="left"/>
        <w:rPr>
          <w:szCs w:val="28"/>
        </w:rPr>
      </w:pPr>
      <w:r w:rsidRPr="00241C82">
        <w:rPr>
          <w:szCs w:val="28"/>
        </w:rPr>
        <w:t>4.5.4. Отработка экспертной информации с помощью функции нечеткой точечной оценки данных</w:t>
      </w:r>
    </w:p>
    <w:p w:rsidR="00A43495" w:rsidRPr="00241C82" w:rsidRDefault="00A43495" w:rsidP="00241C82">
      <w:pPr>
        <w:pStyle w:val="2"/>
        <w:tabs>
          <w:tab w:val="decimal" w:leader="dot" w:pos="9072"/>
        </w:tabs>
        <w:spacing w:after="0" w:line="240" w:lineRule="auto"/>
        <w:ind w:left="0"/>
        <w:rPr>
          <w:sz w:val="28"/>
          <w:szCs w:val="28"/>
        </w:rPr>
      </w:pPr>
      <w:r w:rsidRPr="00241C82">
        <w:rPr>
          <w:sz w:val="28"/>
          <w:szCs w:val="28"/>
        </w:rPr>
        <w:t>5. Организация работы по охране труда при эксплуатации электроустановок</w:t>
      </w:r>
    </w:p>
    <w:p w:rsidR="00A43495" w:rsidRPr="00241C82" w:rsidRDefault="00A43495" w:rsidP="00241C82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5.1. Управление эксплуатацией электрохозяйства.</w:t>
      </w:r>
    </w:p>
    <w:p w:rsidR="00A43495" w:rsidRPr="00241C82" w:rsidRDefault="00A43495" w:rsidP="00241C82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5.2. Техническая эксплуатация электрохозяйства</w:t>
      </w:r>
    </w:p>
    <w:p w:rsidR="00A43495" w:rsidRPr="00241C82" w:rsidRDefault="00A43495" w:rsidP="00241C82">
      <w:pPr>
        <w:pStyle w:val="a7"/>
        <w:tabs>
          <w:tab w:val="decimal" w:leader="dot" w:pos="9072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5.3. Электротехнический персонал. Требования, подготовка и обучение, ответственность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5.3.1. Общие требования</w:t>
      </w:r>
    </w:p>
    <w:p w:rsidR="00A43495" w:rsidRPr="00241C82" w:rsidRDefault="00A43495" w:rsidP="00241C82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5.3.2. Подготовка персонала</w:t>
      </w:r>
    </w:p>
    <w:p w:rsidR="00A43495" w:rsidRPr="00241C82" w:rsidRDefault="00A43495" w:rsidP="00241C82">
      <w:pPr>
        <w:pStyle w:val="2"/>
        <w:tabs>
          <w:tab w:val="decimal" w:leader="dot" w:pos="9072"/>
          <w:tab w:val="right" w:leader="dot" w:pos="9356"/>
        </w:tabs>
        <w:spacing w:after="0" w:line="240" w:lineRule="auto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5.3.3. Обучение персонала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5.3.4. Ответственность персонала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0"/>
        <w:rPr>
          <w:sz w:val="28"/>
          <w:szCs w:val="28"/>
        </w:rPr>
      </w:pPr>
      <w:r w:rsidRPr="00241C82">
        <w:rPr>
          <w:sz w:val="28"/>
          <w:szCs w:val="28"/>
        </w:rPr>
        <w:t>6. Электрозащитные средства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709" w:hanging="142"/>
        <w:rPr>
          <w:sz w:val="28"/>
          <w:szCs w:val="28"/>
        </w:rPr>
      </w:pPr>
      <w:r w:rsidRPr="00241C82">
        <w:rPr>
          <w:sz w:val="28"/>
          <w:szCs w:val="28"/>
        </w:rPr>
        <w:t>6.1. Общие сведения</w:t>
      </w:r>
    </w:p>
    <w:p w:rsidR="00A43495" w:rsidRPr="00241C82" w:rsidRDefault="00A43495" w:rsidP="00241C82">
      <w:pPr>
        <w:widowControl w:val="0"/>
        <w:tabs>
          <w:tab w:val="decimal" w:leader="dot" w:pos="9072"/>
          <w:tab w:val="right" w:leader="dot" w:pos="9356"/>
        </w:tabs>
        <w:spacing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6.2. Общий порядок пользования электрозащитными средствами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709" w:hanging="142"/>
        <w:rPr>
          <w:sz w:val="28"/>
          <w:szCs w:val="28"/>
        </w:rPr>
      </w:pPr>
      <w:r w:rsidRPr="00241C82">
        <w:rPr>
          <w:sz w:val="28"/>
          <w:szCs w:val="28"/>
        </w:rPr>
        <w:t>6.3. Общие правила испытаний средств защиты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709" w:hanging="142"/>
        <w:rPr>
          <w:sz w:val="28"/>
          <w:szCs w:val="28"/>
        </w:rPr>
      </w:pPr>
      <w:r w:rsidRPr="00241C82">
        <w:rPr>
          <w:sz w:val="28"/>
          <w:szCs w:val="28"/>
        </w:rPr>
        <w:t>6.4. Порядок хранения средств защиты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709" w:hanging="142"/>
        <w:rPr>
          <w:sz w:val="28"/>
          <w:szCs w:val="28"/>
        </w:rPr>
      </w:pPr>
      <w:r w:rsidRPr="00241C82">
        <w:rPr>
          <w:sz w:val="28"/>
          <w:szCs w:val="28"/>
        </w:rPr>
        <w:t>6.5. Изолирующие штанги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709" w:hanging="142"/>
        <w:rPr>
          <w:sz w:val="28"/>
          <w:szCs w:val="28"/>
        </w:rPr>
      </w:pPr>
      <w:r w:rsidRPr="00241C82">
        <w:rPr>
          <w:sz w:val="28"/>
          <w:szCs w:val="28"/>
        </w:rPr>
        <w:t>6.6. Изолирующие клещи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709" w:hanging="142"/>
        <w:rPr>
          <w:sz w:val="28"/>
          <w:szCs w:val="28"/>
        </w:rPr>
      </w:pPr>
      <w:r w:rsidRPr="00241C82">
        <w:rPr>
          <w:sz w:val="28"/>
          <w:szCs w:val="28"/>
        </w:rPr>
        <w:t>6.7. Указатели напряжения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6.7.1. Указатели напряжения выше 1000</w:t>
      </w:r>
      <w:proofErr w:type="gramStart"/>
      <w:r w:rsidRPr="00241C82">
        <w:rPr>
          <w:sz w:val="28"/>
          <w:szCs w:val="28"/>
        </w:rPr>
        <w:t xml:space="preserve"> В</w:t>
      </w:r>
      <w:proofErr w:type="gramEnd"/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6.7.2. Указатели напряжения до 1000</w:t>
      </w:r>
      <w:proofErr w:type="gramStart"/>
      <w:r w:rsidRPr="00241C82">
        <w:rPr>
          <w:sz w:val="28"/>
          <w:szCs w:val="28"/>
        </w:rPr>
        <w:t xml:space="preserve"> В</w:t>
      </w:r>
      <w:proofErr w:type="gramEnd"/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6.8. Индивидуальные сигнализаторы наличия напряжения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6.9. Стационарные сигнализаторы наличия напряжения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6.10. Электроизмерительные клещи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6.11. Диэлектрические перчатки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6.12. Специальная диэлектрическая обувь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 w:right="707"/>
        <w:rPr>
          <w:sz w:val="28"/>
          <w:szCs w:val="28"/>
        </w:rPr>
      </w:pPr>
      <w:r w:rsidRPr="00241C82">
        <w:rPr>
          <w:sz w:val="28"/>
          <w:szCs w:val="28"/>
        </w:rPr>
        <w:t>6.13. Диэлектрические резиновые ковры, изолирующие подставки и площадки</w:t>
      </w:r>
    </w:p>
    <w:p w:rsidR="00CC2950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6.14. Щиты (ширмы)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6.15. Изолирующие накладки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6.16. Изолирующие колпаки на напряжение выше 1000</w:t>
      </w:r>
      <w:proofErr w:type="gramStart"/>
      <w:r w:rsidRPr="00241C82">
        <w:rPr>
          <w:sz w:val="28"/>
          <w:szCs w:val="28"/>
        </w:rPr>
        <w:t xml:space="preserve"> В</w:t>
      </w:r>
      <w:proofErr w:type="gramEnd"/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6.17. Ручной изолирующий инструмент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6.18. Переносные заземления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  <w:tab w:val="right" w:leader="dot" w:pos="11057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6.19. Плакаты и знаки безопасности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 w:right="707"/>
        <w:rPr>
          <w:sz w:val="28"/>
          <w:szCs w:val="28"/>
        </w:rPr>
      </w:pPr>
      <w:r w:rsidRPr="00241C82">
        <w:rPr>
          <w:sz w:val="28"/>
          <w:szCs w:val="28"/>
        </w:rPr>
        <w:t>6.20. Приставные лестницы и изолирующие стеклопластиковые стремянки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567"/>
        <w:rPr>
          <w:sz w:val="28"/>
          <w:szCs w:val="28"/>
        </w:rPr>
      </w:pPr>
      <w:r w:rsidRPr="00241C82">
        <w:rPr>
          <w:sz w:val="28"/>
          <w:szCs w:val="28"/>
        </w:rPr>
        <w:t>6.21. Средства индивидуальной защиты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6.21.1. Защитные каски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6.21.2. Защитные очки и щитки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6.21.3. Специальные рукавицы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6.21.4. Противогазы и респираторы</w:t>
      </w:r>
    </w:p>
    <w:p w:rsidR="00CC2950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6.21.5. Предохранительные пояса и страховочные канаты</w:t>
      </w:r>
    </w:p>
    <w:p w:rsidR="00A43495" w:rsidRPr="00241C82" w:rsidRDefault="00A43495" w:rsidP="0094209F">
      <w:pPr>
        <w:pStyle w:val="a7"/>
        <w:tabs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lastRenderedPageBreak/>
        <w:t>6.21.6. Комплекты для защиты от электрической дуги</w:t>
      </w:r>
    </w:p>
    <w:p w:rsidR="00A43495" w:rsidRPr="00241C82" w:rsidRDefault="00A43495" w:rsidP="00241C82">
      <w:pPr>
        <w:pStyle w:val="a7"/>
        <w:tabs>
          <w:tab w:val="decimal" w:leader="dot" w:pos="9072"/>
          <w:tab w:val="right" w:leader="dot" w:pos="9356"/>
        </w:tabs>
        <w:spacing w:after="0"/>
        <w:ind w:left="0" w:right="707"/>
        <w:rPr>
          <w:sz w:val="28"/>
          <w:szCs w:val="28"/>
        </w:rPr>
      </w:pPr>
      <w:r w:rsidRPr="00241C82">
        <w:rPr>
          <w:sz w:val="28"/>
          <w:szCs w:val="28"/>
        </w:rPr>
        <w:t>7. Организационно-технические мероприятия по обеспечению электробезопасности</w:t>
      </w:r>
    </w:p>
    <w:p w:rsidR="00A43495" w:rsidRPr="00241C82" w:rsidRDefault="00A43495" w:rsidP="0094209F">
      <w:pPr>
        <w:pStyle w:val="a7"/>
        <w:tabs>
          <w:tab w:val="left" w:pos="851"/>
          <w:tab w:val="decimal" w:leader="dot" w:pos="9072"/>
          <w:tab w:val="right" w:leader="dot" w:pos="9356"/>
        </w:tabs>
        <w:spacing w:after="0"/>
        <w:ind w:left="709"/>
        <w:rPr>
          <w:sz w:val="28"/>
          <w:szCs w:val="28"/>
        </w:rPr>
      </w:pPr>
      <w:r w:rsidRPr="00241C82">
        <w:rPr>
          <w:sz w:val="28"/>
          <w:szCs w:val="28"/>
        </w:rPr>
        <w:t>7.1. Основные определения</w:t>
      </w:r>
    </w:p>
    <w:p w:rsidR="00A43495" w:rsidRPr="00241C82" w:rsidRDefault="00A43495" w:rsidP="0094209F">
      <w:pPr>
        <w:pStyle w:val="a7"/>
        <w:tabs>
          <w:tab w:val="left" w:pos="851"/>
          <w:tab w:val="decimal" w:leader="dot" w:pos="9072"/>
          <w:tab w:val="right" w:leader="dot" w:pos="9356"/>
        </w:tabs>
        <w:spacing w:after="0"/>
        <w:ind w:left="709"/>
        <w:rPr>
          <w:sz w:val="28"/>
          <w:szCs w:val="28"/>
        </w:rPr>
      </w:pPr>
      <w:r w:rsidRPr="00241C82">
        <w:rPr>
          <w:sz w:val="28"/>
          <w:szCs w:val="28"/>
        </w:rPr>
        <w:t>7.2. Организационные мероприятия</w:t>
      </w:r>
    </w:p>
    <w:p w:rsidR="00A43495" w:rsidRPr="00241C82" w:rsidRDefault="00A43495" w:rsidP="0094209F">
      <w:pPr>
        <w:pStyle w:val="a7"/>
        <w:tabs>
          <w:tab w:val="left" w:pos="851"/>
          <w:tab w:val="decimal" w:leader="dot" w:pos="9072"/>
          <w:tab w:val="right" w:leader="dot" w:pos="9356"/>
        </w:tabs>
        <w:spacing w:after="0"/>
        <w:ind w:left="1134"/>
        <w:rPr>
          <w:sz w:val="28"/>
          <w:szCs w:val="28"/>
        </w:rPr>
      </w:pPr>
      <w:r w:rsidRPr="00241C82">
        <w:rPr>
          <w:sz w:val="28"/>
          <w:szCs w:val="28"/>
        </w:rPr>
        <w:t>7.2.1. Оформление работы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7.2.2. Допуск к работе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7.2.3. Наблюдение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7.2.4. Перевод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7.2.5. Перерывы в работе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7.2.6. Оформление окончания работы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7.3. Технические мероприятия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 xml:space="preserve">7.3.1. Отключение. Принятие мер, исключающих ошибочное включение или </w:t>
      </w:r>
      <w:proofErr w:type="spellStart"/>
      <w:r w:rsidRPr="00241C82">
        <w:rPr>
          <w:rFonts w:ascii="Times New Roman" w:hAnsi="Times New Roman" w:cs="Times New Roman"/>
          <w:sz w:val="28"/>
          <w:szCs w:val="28"/>
        </w:rPr>
        <w:t>самовключение</w:t>
      </w:r>
      <w:proofErr w:type="spellEnd"/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7.3.2. Проверка отсутствия напряжения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7.3.3. Установка заземлений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7.3.4. Ограждение рабочего места, вывешивание плакатов безопасности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Приложение 1. Нормы комплектования средствами защиты</w:t>
      </w:r>
    </w:p>
    <w:p w:rsidR="00CC2950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Приложение</w:t>
      </w:r>
      <w:r w:rsidRPr="00241C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C82">
        <w:rPr>
          <w:rFonts w:ascii="Times New Roman" w:hAnsi="Times New Roman" w:cs="Times New Roman"/>
          <w:sz w:val="28"/>
          <w:szCs w:val="28"/>
        </w:rPr>
        <w:t>2. Нормы и сроки эксплуатационных электрических испытаний средств защиты</w:t>
      </w:r>
    </w:p>
    <w:p w:rsidR="00A43495" w:rsidRPr="00241C82" w:rsidRDefault="00A43495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82">
        <w:rPr>
          <w:rFonts w:ascii="Times New Roman" w:hAnsi="Times New Roman" w:cs="Times New Roman"/>
          <w:sz w:val="28"/>
          <w:szCs w:val="28"/>
        </w:rPr>
        <w:t>Приложение 3. Форма наряда-допуска для работы</w:t>
      </w:r>
      <w:r w:rsidR="00CC2950" w:rsidRPr="00241C82">
        <w:rPr>
          <w:rFonts w:ascii="Times New Roman" w:hAnsi="Times New Roman" w:cs="Times New Roman"/>
          <w:sz w:val="28"/>
          <w:szCs w:val="28"/>
        </w:rPr>
        <w:t xml:space="preserve"> </w:t>
      </w:r>
      <w:r w:rsidRPr="00241C82">
        <w:rPr>
          <w:rFonts w:ascii="Times New Roman" w:hAnsi="Times New Roman" w:cs="Times New Roman"/>
          <w:sz w:val="28"/>
          <w:szCs w:val="28"/>
        </w:rPr>
        <w:t>в электроустановках и указания по его заполнению</w:t>
      </w:r>
    </w:p>
    <w:p w:rsidR="00241C82" w:rsidRPr="00241C82" w:rsidRDefault="00241C82" w:rsidP="0094209F">
      <w:pPr>
        <w:widowControl w:val="0"/>
        <w:tabs>
          <w:tab w:val="decimal" w:leader="dot" w:pos="9072"/>
          <w:tab w:val="right" w:leader="dot" w:pos="9356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676" w:rsidRPr="00234676" w:rsidRDefault="00234676" w:rsidP="0023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346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Форма текущего контроля</w:t>
      </w:r>
    </w:p>
    <w:p w:rsidR="00234676" w:rsidRPr="00234676" w:rsidRDefault="00234676" w:rsidP="0023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 w:rsidRPr="002346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Контрольная работа</w:t>
      </w:r>
    </w:p>
    <w:p w:rsidR="00234676" w:rsidRDefault="00234676" w:rsidP="002346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4676">
        <w:rPr>
          <w:rFonts w:ascii="Times New Roman" w:hAnsi="Times New Roman" w:cs="Times New Roman"/>
          <w:color w:val="000000"/>
          <w:sz w:val="28"/>
          <w:szCs w:val="28"/>
        </w:rPr>
        <w:t>Выбор</w:t>
      </w:r>
      <w:r w:rsidR="00F14F8B">
        <w:rPr>
          <w:rFonts w:ascii="Times New Roman" w:hAnsi="Times New Roman" w:cs="Times New Roman"/>
          <w:color w:val="000000"/>
          <w:sz w:val="28"/>
          <w:szCs w:val="28"/>
        </w:rPr>
        <w:t xml:space="preserve"> варианта</w:t>
      </w:r>
      <w:r w:rsidRPr="00234676">
        <w:rPr>
          <w:rFonts w:ascii="Times New Roman" w:hAnsi="Times New Roman" w:cs="Times New Roman"/>
          <w:color w:val="000000"/>
          <w:sz w:val="28"/>
          <w:szCs w:val="28"/>
        </w:rPr>
        <w:t xml:space="preserve"> задания </w:t>
      </w:r>
      <w:r w:rsidR="00F14F8B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</w:t>
      </w:r>
      <w:r w:rsidRPr="0023467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порядковому </w:t>
      </w:r>
      <w:r w:rsidRPr="00234676">
        <w:rPr>
          <w:rFonts w:ascii="Times New Roman" w:hAnsi="Times New Roman" w:cs="Times New Roman"/>
          <w:color w:val="000000"/>
          <w:sz w:val="28"/>
          <w:szCs w:val="28"/>
        </w:rPr>
        <w:t xml:space="preserve">номеру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4209F">
        <w:rPr>
          <w:rFonts w:ascii="Times New Roman" w:hAnsi="Times New Roman" w:cs="Times New Roman"/>
          <w:color w:val="000000"/>
          <w:sz w:val="28"/>
          <w:szCs w:val="28"/>
        </w:rPr>
        <w:t xml:space="preserve">уточнённом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списке соответствующей студенческой группы</w:t>
      </w:r>
      <w:r w:rsidRPr="00234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676" w:rsidRPr="00234676" w:rsidRDefault="00234676" w:rsidP="009420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676">
        <w:rPr>
          <w:rFonts w:ascii="Times New Roman" w:hAnsi="Times New Roman" w:cs="Times New Roman"/>
          <w:color w:val="000000"/>
          <w:sz w:val="28"/>
          <w:szCs w:val="28"/>
        </w:rPr>
        <w:t>Задание для выполнения контрольной работы</w:t>
      </w:r>
      <w:r w:rsidR="0094209F">
        <w:rPr>
          <w:rFonts w:ascii="Times New Roman" w:hAnsi="Times New Roman" w:cs="Times New Roman"/>
          <w:color w:val="000000"/>
          <w:sz w:val="28"/>
          <w:szCs w:val="28"/>
        </w:rPr>
        <w:t xml:space="preserve"> (смотри приложение в источнике:</w:t>
      </w:r>
      <w:proofErr w:type="gramEnd"/>
      <w:r w:rsidR="00942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09F" w:rsidRPr="003C63BA">
        <w:rPr>
          <w:rFonts w:ascii="Times New Roman" w:hAnsi="Times New Roman"/>
          <w:sz w:val="28"/>
          <w:szCs w:val="28"/>
        </w:rPr>
        <w:t>Сидоров, А.И</w:t>
      </w:r>
      <w:r w:rsidR="0094209F">
        <w:rPr>
          <w:rFonts w:ascii="Times New Roman" w:hAnsi="Times New Roman"/>
          <w:sz w:val="28"/>
          <w:szCs w:val="28"/>
        </w:rPr>
        <w:t>.</w:t>
      </w:r>
      <w:r w:rsidR="0094209F">
        <w:rPr>
          <w:rFonts w:ascii="Times New Roman" w:hAnsi="Times New Roman"/>
        </w:rPr>
        <w:t xml:space="preserve"> </w:t>
      </w:r>
      <w:r w:rsidR="0094209F" w:rsidRPr="003C63BA">
        <w:rPr>
          <w:rFonts w:ascii="Times New Roman" w:hAnsi="Times New Roman" w:cs="Times New Roman"/>
          <w:sz w:val="28"/>
          <w:szCs w:val="28"/>
        </w:rPr>
        <w:t>Основы электробезопасности: учебное пособие к практическим занятиям / А.И. Сидоров, И.С. </w:t>
      </w:r>
      <w:proofErr w:type="spellStart"/>
      <w:r w:rsidR="0094209F" w:rsidRPr="003C63BA">
        <w:rPr>
          <w:rFonts w:ascii="Times New Roman" w:hAnsi="Times New Roman" w:cs="Times New Roman"/>
          <w:sz w:val="28"/>
          <w:szCs w:val="28"/>
        </w:rPr>
        <w:t>Окраинская</w:t>
      </w:r>
      <w:proofErr w:type="spellEnd"/>
      <w:r w:rsidR="0094209F" w:rsidRPr="003C63BA">
        <w:rPr>
          <w:rFonts w:ascii="Times New Roman" w:hAnsi="Times New Roman" w:cs="Times New Roman"/>
          <w:sz w:val="28"/>
          <w:szCs w:val="28"/>
        </w:rPr>
        <w:t xml:space="preserve">, Н.В. Глотова; под ред. А.И. Сидорова. – Челябинск: Изд-во </w:t>
      </w:r>
      <w:proofErr w:type="spellStart"/>
      <w:r w:rsidR="0094209F" w:rsidRPr="003C63BA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94209F" w:rsidRPr="003C63BA">
        <w:rPr>
          <w:rFonts w:ascii="Times New Roman" w:hAnsi="Times New Roman" w:cs="Times New Roman"/>
          <w:sz w:val="28"/>
          <w:szCs w:val="28"/>
        </w:rPr>
        <w:t>, 2015. – 46 с.</w:t>
      </w:r>
      <w:r w:rsidR="0094209F">
        <w:rPr>
          <w:rFonts w:ascii="Times New Roman" w:hAnsi="Times New Roman" w:cs="Times New Roman"/>
          <w:sz w:val="28"/>
          <w:szCs w:val="28"/>
        </w:rPr>
        <w:t>)</w:t>
      </w:r>
      <w:r w:rsidRPr="00234676">
        <w:rPr>
          <w:rFonts w:ascii="Times New Roman" w:hAnsi="Times New Roman" w:cs="Times New Roman"/>
          <w:color w:val="000000"/>
          <w:sz w:val="28"/>
          <w:szCs w:val="28"/>
        </w:rPr>
        <w:t>, методические</w:t>
      </w:r>
      <w:r w:rsidR="00942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676">
        <w:rPr>
          <w:rFonts w:ascii="Times New Roman" w:hAnsi="Times New Roman" w:cs="Times New Roman"/>
          <w:color w:val="000000"/>
          <w:sz w:val="28"/>
          <w:szCs w:val="28"/>
        </w:rPr>
        <w:t>рекомендации по выполнению контрольной работы приведены по ссылке:</w:t>
      </w:r>
    </w:p>
    <w:p w:rsidR="00F14F8B" w:rsidRPr="00F14F8B" w:rsidRDefault="00F14F8B" w:rsidP="00F14F8B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14F8B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https://cloud.mail.ru/public/dcQz/ycuJDjsSy</w:t>
      </w:r>
    </w:p>
    <w:p w:rsidR="00234676" w:rsidRPr="00234676" w:rsidRDefault="00234676" w:rsidP="002346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4676">
        <w:rPr>
          <w:rFonts w:ascii="Times New Roman" w:hAnsi="Times New Roman" w:cs="Times New Roman"/>
          <w:color w:val="000000"/>
          <w:sz w:val="28"/>
          <w:szCs w:val="28"/>
        </w:rPr>
        <w:t>Скопируйте ссылку и вставьте в адресную строку браузера. Если по</w:t>
      </w:r>
    </w:p>
    <w:p w:rsidR="00234676" w:rsidRPr="00234676" w:rsidRDefault="00234676" w:rsidP="0023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676">
        <w:rPr>
          <w:rFonts w:ascii="Times New Roman" w:hAnsi="Times New Roman" w:cs="Times New Roman"/>
          <w:color w:val="000000"/>
          <w:sz w:val="28"/>
          <w:szCs w:val="28"/>
        </w:rPr>
        <w:t xml:space="preserve">ссылке перейти и скачать свое задание не удалось – обратитесь </w:t>
      </w:r>
      <w:proofErr w:type="gramStart"/>
      <w:r w:rsidRPr="0023467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234676" w:rsidRDefault="00234676" w:rsidP="0023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67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преподавателю по электронной почте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ivan</w:t>
      </w:r>
      <w:proofErr w:type="spellEnd"/>
      <w:r w:rsidRPr="00234676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suvorov</w:t>
      </w:r>
      <w:proofErr w:type="spellEnd"/>
      <w:r w:rsidRPr="00234676">
        <w:rPr>
          <w:rFonts w:ascii="Times New Roman" w:hAnsi="Times New Roman" w:cs="Times New Roman"/>
          <w:color w:val="0000FF"/>
          <w:sz w:val="28"/>
          <w:szCs w:val="28"/>
        </w:rPr>
        <w:t>.1947@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mail</w:t>
      </w:r>
      <w:r w:rsidRPr="00234676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Pr="00234676">
        <w:rPr>
          <w:rFonts w:ascii="Times New Roman" w:hAnsi="Times New Roman" w:cs="Times New Roman"/>
          <w:color w:val="000000"/>
          <w:sz w:val="28"/>
          <w:szCs w:val="28"/>
        </w:rPr>
        <w:t xml:space="preserve">. (укажите группу и дисциплину). </w:t>
      </w:r>
    </w:p>
    <w:p w:rsidR="00E320C7" w:rsidRPr="00E320C7" w:rsidRDefault="00E320C7" w:rsidP="00024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0C7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E320C7">
          <w:rPr>
            <w:rStyle w:val="a6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1214E" w:rsidRDefault="00024728" w:rsidP="00024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Выполнить контрольную работу необходимо в печатном виде в формате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728" w:rsidRPr="00234676" w:rsidRDefault="00024728" w:rsidP="0023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4676" w:rsidRPr="0011214E" w:rsidRDefault="00234676" w:rsidP="00024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Другие формы текущего контроля</w:t>
      </w:r>
    </w:p>
    <w:p w:rsidR="00234676" w:rsidRDefault="00234676" w:rsidP="0023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Проверка конспектов лекций</w:t>
      </w:r>
      <w:r w:rsidR="0011214E" w:rsidRPr="00112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14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заданий (задач).</w:t>
      </w:r>
    </w:p>
    <w:p w:rsidR="0011214E" w:rsidRDefault="0011214E" w:rsidP="0023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4676" w:rsidRPr="0011214E" w:rsidRDefault="00234676" w:rsidP="0011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121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Форма промежуточного контроля</w:t>
      </w:r>
    </w:p>
    <w:p w:rsidR="00234676" w:rsidRPr="0011214E" w:rsidRDefault="0011214E" w:rsidP="0011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Экзамен</w:t>
      </w:r>
    </w:p>
    <w:p w:rsidR="00234676" w:rsidRDefault="00234676" w:rsidP="0023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примерных вопросов для подготовки к </w:t>
      </w:r>
      <w:r w:rsidR="0011214E">
        <w:rPr>
          <w:rFonts w:ascii="Times New Roman" w:hAnsi="Times New Roman" w:cs="Times New Roman"/>
          <w:color w:val="000000"/>
          <w:sz w:val="28"/>
          <w:szCs w:val="28"/>
        </w:rPr>
        <w:t>экзамену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jc w:val="left"/>
        <w:rPr>
          <w:szCs w:val="28"/>
        </w:rPr>
      </w:pPr>
      <w:r w:rsidRPr="005528F8">
        <w:rPr>
          <w:szCs w:val="28"/>
        </w:rPr>
        <w:t>Действие электрического тока на организм человека: физиологические ответные реакции организма на воздействие электрического тока</w:t>
      </w:r>
      <w:proofErr w:type="gramStart"/>
      <w:r w:rsidRPr="005528F8">
        <w:rPr>
          <w:szCs w:val="28"/>
        </w:rPr>
        <w:t xml:space="preserve"> .</w:t>
      </w:r>
      <w:proofErr w:type="gramEnd"/>
    </w:p>
    <w:p w:rsidR="005528F8" w:rsidRPr="005528F8" w:rsidRDefault="005528F8" w:rsidP="005528F8">
      <w:pPr>
        <w:pStyle w:val="a3"/>
        <w:numPr>
          <w:ilvl w:val="0"/>
          <w:numId w:val="1"/>
        </w:numPr>
        <w:jc w:val="left"/>
        <w:rPr>
          <w:szCs w:val="28"/>
        </w:rPr>
      </w:pPr>
      <w:r w:rsidRPr="005528F8">
        <w:rPr>
          <w:szCs w:val="28"/>
        </w:rPr>
        <w:t>Действие электрического тока на организм человек: влияние частоты электрического тока на опасность поражения.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jc w:val="left"/>
        <w:rPr>
          <w:szCs w:val="28"/>
        </w:rPr>
      </w:pPr>
      <w:r w:rsidRPr="005528F8">
        <w:rPr>
          <w:szCs w:val="28"/>
        </w:rPr>
        <w:t xml:space="preserve">Действие электрического тока на организм человека: влияние рода тока на исход </w:t>
      </w:r>
      <w:proofErr w:type="spellStart"/>
      <w:r w:rsidRPr="005528F8">
        <w:rPr>
          <w:szCs w:val="28"/>
        </w:rPr>
        <w:t>электропоражения</w:t>
      </w:r>
      <w:proofErr w:type="spellEnd"/>
      <w:r w:rsidRPr="005528F8">
        <w:rPr>
          <w:szCs w:val="28"/>
        </w:rPr>
        <w:t xml:space="preserve">. 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jc w:val="left"/>
        <w:rPr>
          <w:szCs w:val="28"/>
        </w:rPr>
      </w:pPr>
      <w:r w:rsidRPr="005528F8">
        <w:rPr>
          <w:szCs w:val="28"/>
        </w:rPr>
        <w:t>Действие электрического тока на организм человека: влияние продолжительности прохождения тока на исход поражения.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jc w:val="left"/>
        <w:rPr>
          <w:szCs w:val="28"/>
        </w:rPr>
      </w:pPr>
      <w:r w:rsidRPr="005528F8">
        <w:rPr>
          <w:szCs w:val="28"/>
        </w:rPr>
        <w:t>Действие электрического тока на организм человека: влияние пути протекания тока на исход поражения.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jc w:val="left"/>
        <w:rPr>
          <w:szCs w:val="28"/>
        </w:rPr>
      </w:pPr>
      <w:r w:rsidRPr="005528F8">
        <w:rPr>
          <w:szCs w:val="28"/>
        </w:rPr>
        <w:t>Действие электрического тока на организм человека: влияние электрического сопротивления на исход поражения.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Действие электрического тока на организм человека: факторы неэлектрического характера, влияющие на исход поражения.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 xml:space="preserve">Действие электрического тока на организм человека: нормирование предельно-допустимых токов и напряжений, </w:t>
      </w:r>
      <w:proofErr w:type="spellStart"/>
      <w:r w:rsidRPr="005528F8">
        <w:rPr>
          <w:szCs w:val="28"/>
        </w:rPr>
        <w:t>уставки</w:t>
      </w:r>
      <w:proofErr w:type="spellEnd"/>
      <w:r w:rsidRPr="005528F8">
        <w:rPr>
          <w:szCs w:val="28"/>
        </w:rPr>
        <w:t xml:space="preserve"> срабатывания устройств защиты от поражения электрическим током.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 xml:space="preserve">Растекание тока в земле при замыкании на заземленный проводящий корпус электрооборудования </w:t>
      </w:r>
      <w:proofErr w:type="gramStart"/>
      <w:r w:rsidRPr="005528F8">
        <w:rPr>
          <w:szCs w:val="28"/>
        </w:rPr>
        <w:t>при</w:t>
      </w:r>
      <w:proofErr w:type="gramEnd"/>
      <w:r w:rsidRPr="005528F8">
        <w:rPr>
          <w:szCs w:val="28"/>
        </w:rPr>
        <w:t xml:space="preserve"> одиночном и групповом заземлителях.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Понятия напряжение шага и напряжение прикосновения. От каких факторов зависят эти параметры.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Электрическое сопротивление земли: структура грунта, зависимость его удельного сопротивления от влажности.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Электрическое сопротивление земли: структура грунта, зависимость удельного его сопротивления от температуры.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Электрическое сопротивление земли: влияние рода грунта и его уплотнение на его удельное сопротивление.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Электрическое сопротивление земли: структура грунта, зависимость удельного сопротивления его от времени года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Измерение удельного сопротивления грунта.</w:t>
      </w:r>
    </w:p>
    <w:p w:rsidR="005528F8" w:rsidRPr="00E71129" w:rsidRDefault="005528F8" w:rsidP="00AD7922">
      <w:pPr>
        <w:pStyle w:val="a3"/>
        <w:numPr>
          <w:ilvl w:val="0"/>
          <w:numId w:val="1"/>
        </w:numPr>
        <w:rPr>
          <w:szCs w:val="28"/>
        </w:rPr>
      </w:pPr>
      <w:r w:rsidRPr="00E71129">
        <w:rPr>
          <w:szCs w:val="28"/>
        </w:rPr>
        <w:t xml:space="preserve">Анализ опасности поражения </w:t>
      </w:r>
      <w:proofErr w:type="gramStart"/>
      <w:r w:rsidRPr="00E71129">
        <w:rPr>
          <w:szCs w:val="28"/>
        </w:rPr>
        <w:t>электрическим</w:t>
      </w:r>
      <w:proofErr w:type="gramEnd"/>
      <w:r w:rsidRPr="00E71129">
        <w:rPr>
          <w:szCs w:val="28"/>
        </w:rPr>
        <w:t xml:space="preserve"> токов в сетях с различными режимами </w:t>
      </w:r>
      <w:proofErr w:type="spellStart"/>
      <w:r w:rsidRPr="00E71129">
        <w:rPr>
          <w:szCs w:val="28"/>
        </w:rPr>
        <w:t>нейтралей</w:t>
      </w:r>
      <w:proofErr w:type="spellEnd"/>
      <w:r w:rsidRPr="00E71129">
        <w:rPr>
          <w:szCs w:val="28"/>
        </w:rPr>
        <w:t xml:space="preserve"> силовых трансформаторов: </w:t>
      </w:r>
      <w:r w:rsidRPr="00E71129">
        <w:rPr>
          <w:szCs w:val="28"/>
          <w:lang w:val="en-US"/>
        </w:rPr>
        <w:t>TN</w:t>
      </w:r>
      <w:r w:rsidRPr="00E71129">
        <w:rPr>
          <w:szCs w:val="28"/>
        </w:rPr>
        <w:t>-</w:t>
      </w:r>
      <w:r w:rsidRPr="00E71129">
        <w:rPr>
          <w:szCs w:val="28"/>
          <w:lang w:val="en-US"/>
        </w:rPr>
        <w:t>C</w:t>
      </w:r>
      <w:r w:rsidRPr="00E71129">
        <w:rPr>
          <w:szCs w:val="28"/>
        </w:rPr>
        <w:t xml:space="preserve">; </w:t>
      </w:r>
      <w:r w:rsidRPr="00E71129">
        <w:rPr>
          <w:szCs w:val="28"/>
          <w:lang w:val="en-US"/>
        </w:rPr>
        <w:t>NT</w:t>
      </w:r>
      <w:r w:rsidRPr="00E71129">
        <w:rPr>
          <w:szCs w:val="28"/>
        </w:rPr>
        <w:t>-</w:t>
      </w:r>
      <w:r w:rsidRPr="00E71129">
        <w:rPr>
          <w:szCs w:val="28"/>
          <w:lang w:val="en-US"/>
        </w:rPr>
        <w:t>C</w:t>
      </w:r>
      <w:r w:rsidRPr="00E71129">
        <w:rPr>
          <w:szCs w:val="28"/>
        </w:rPr>
        <w:t>-</w:t>
      </w:r>
      <w:r w:rsidRPr="00E71129">
        <w:rPr>
          <w:szCs w:val="28"/>
          <w:lang w:val="en-US"/>
        </w:rPr>
        <w:t>S</w:t>
      </w:r>
      <w:r w:rsidRPr="00E71129">
        <w:rPr>
          <w:szCs w:val="28"/>
        </w:rPr>
        <w:t xml:space="preserve">; </w:t>
      </w:r>
      <w:r w:rsidRPr="00E71129">
        <w:rPr>
          <w:szCs w:val="28"/>
          <w:lang w:val="en-US"/>
        </w:rPr>
        <w:t>TN</w:t>
      </w:r>
      <w:r w:rsidRPr="00E71129">
        <w:rPr>
          <w:szCs w:val="28"/>
        </w:rPr>
        <w:t>-</w:t>
      </w:r>
      <w:r w:rsidRPr="00E71129">
        <w:rPr>
          <w:szCs w:val="28"/>
          <w:lang w:val="en-US"/>
        </w:rPr>
        <w:t>S</w:t>
      </w:r>
      <w:r w:rsidRPr="00E71129">
        <w:rPr>
          <w:szCs w:val="28"/>
        </w:rPr>
        <w:t xml:space="preserve">; </w:t>
      </w:r>
      <w:r w:rsidRPr="00E71129">
        <w:rPr>
          <w:szCs w:val="28"/>
          <w:lang w:val="en-US"/>
        </w:rPr>
        <w:t>IT</w:t>
      </w:r>
      <w:r w:rsidRPr="00E71129">
        <w:rPr>
          <w:szCs w:val="28"/>
        </w:rPr>
        <w:t xml:space="preserve">; </w:t>
      </w:r>
      <w:r w:rsidRPr="00E71129">
        <w:rPr>
          <w:szCs w:val="28"/>
          <w:lang w:val="en-US"/>
        </w:rPr>
        <w:t>TT</w:t>
      </w:r>
      <w:r w:rsidRPr="00E71129">
        <w:rPr>
          <w:szCs w:val="28"/>
        </w:rPr>
        <w:t>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 xml:space="preserve">Выбор схемы электрической сети и режима </w:t>
      </w:r>
      <w:proofErr w:type="spellStart"/>
      <w:r w:rsidRPr="005528F8">
        <w:rPr>
          <w:szCs w:val="28"/>
        </w:rPr>
        <w:t>нейтрали</w:t>
      </w:r>
      <w:proofErr w:type="spellEnd"/>
      <w:r w:rsidRPr="005528F8">
        <w:rPr>
          <w:szCs w:val="28"/>
        </w:rPr>
        <w:t>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Эксплуатация заземляющих устройств: возможное повреждение, периодичность проверок состояния, испытания заземляющих устройств.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5528F8">
        <w:rPr>
          <w:szCs w:val="28"/>
        </w:rPr>
        <w:t>Зануление</w:t>
      </w:r>
      <w:proofErr w:type="spellEnd"/>
      <w:r w:rsidRPr="005528F8">
        <w:rPr>
          <w:szCs w:val="28"/>
        </w:rPr>
        <w:t xml:space="preserve">. Назначение и принцип действия </w:t>
      </w:r>
      <w:proofErr w:type="spellStart"/>
      <w:r w:rsidRPr="005528F8">
        <w:rPr>
          <w:szCs w:val="28"/>
        </w:rPr>
        <w:t>зануления</w:t>
      </w:r>
      <w:proofErr w:type="spellEnd"/>
      <w:r w:rsidRPr="005528F8">
        <w:rPr>
          <w:szCs w:val="28"/>
        </w:rPr>
        <w:t>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5528F8">
        <w:rPr>
          <w:szCs w:val="28"/>
        </w:rPr>
        <w:t>Зануление</w:t>
      </w:r>
      <w:proofErr w:type="spellEnd"/>
      <w:r w:rsidRPr="005528F8">
        <w:rPr>
          <w:szCs w:val="28"/>
        </w:rPr>
        <w:t xml:space="preserve">. Назначение отдельных элементов схемы </w:t>
      </w:r>
      <w:proofErr w:type="spellStart"/>
      <w:r w:rsidRPr="005528F8">
        <w:rPr>
          <w:szCs w:val="28"/>
        </w:rPr>
        <w:t>зануления</w:t>
      </w:r>
      <w:proofErr w:type="spellEnd"/>
      <w:r w:rsidRPr="005528F8">
        <w:rPr>
          <w:szCs w:val="28"/>
        </w:rPr>
        <w:t xml:space="preserve">: назначение нулевого защитного и рабочего проводников, назначение заземления </w:t>
      </w:r>
      <w:proofErr w:type="spellStart"/>
      <w:r w:rsidRPr="005528F8">
        <w:rPr>
          <w:szCs w:val="28"/>
        </w:rPr>
        <w:t>нейтрали</w:t>
      </w:r>
      <w:proofErr w:type="spellEnd"/>
      <w:r w:rsidRPr="005528F8">
        <w:rPr>
          <w:szCs w:val="28"/>
        </w:rPr>
        <w:t xml:space="preserve"> и повторных заземлителей.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lastRenderedPageBreak/>
        <w:t xml:space="preserve">Расчет </w:t>
      </w:r>
      <w:proofErr w:type="spellStart"/>
      <w:r w:rsidRPr="005528F8">
        <w:rPr>
          <w:szCs w:val="28"/>
        </w:rPr>
        <w:t>зануления</w:t>
      </w:r>
      <w:proofErr w:type="spellEnd"/>
      <w:r w:rsidRPr="005528F8">
        <w:rPr>
          <w:szCs w:val="28"/>
        </w:rPr>
        <w:t xml:space="preserve">: расчет подключающей способности, сопротивления заземления </w:t>
      </w:r>
      <w:proofErr w:type="spellStart"/>
      <w:r w:rsidRPr="005528F8">
        <w:rPr>
          <w:szCs w:val="28"/>
        </w:rPr>
        <w:t>нейтрали</w:t>
      </w:r>
      <w:proofErr w:type="spellEnd"/>
      <w:r w:rsidRPr="005528F8">
        <w:rPr>
          <w:szCs w:val="28"/>
        </w:rPr>
        <w:t xml:space="preserve"> и сопротивление повторного заземлителя.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 xml:space="preserve">Контроль исправности </w:t>
      </w:r>
      <w:proofErr w:type="spellStart"/>
      <w:r w:rsidRPr="005528F8">
        <w:rPr>
          <w:szCs w:val="28"/>
        </w:rPr>
        <w:t>зануления</w:t>
      </w:r>
      <w:proofErr w:type="spellEnd"/>
      <w:r w:rsidRPr="005528F8">
        <w:rPr>
          <w:szCs w:val="28"/>
        </w:rPr>
        <w:t xml:space="preserve">: измерения </w:t>
      </w:r>
      <w:proofErr w:type="spellStart"/>
      <w:r w:rsidRPr="005528F8">
        <w:rPr>
          <w:szCs w:val="28"/>
        </w:rPr>
        <w:t>металлосвязи</w:t>
      </w:r>
      <w:proofErr w:type="spellEnd"/>
      <w:r w:rsidRPr="005528F8">
        <w:rPr>
          <w:szCs w:val="28"/>
        </w:rPr>
        <w:t>, сопротивление петли «фаза-нуль».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Система уравнивания потенциалов в жилых, общественных зданиях.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 xml:space="preserve">Защитное отключение в сетях с </w:t>
      </w:r>
      <w:proofErr w:type="spellStart"/>
      <w:r w:rsidRPr="005528F8">
        <w:rPr>
          <w:szCs w:val="28"/>
        </w:rPr>
        <w:t>глухозаземленной</w:t>
      </w:r>
      <w:proofErr w:type="spellEnd"/>
      <w:r w:rsidRPr="005528F8">
        <w:rPr>
          <w:szCs w:val="28"/>
        </w:rPr>
        <w:t xml:space="preserve"> </w:t>
      </w:r>
      <w:proofErr w:type="spellStart"/>
      <w:r w:rsidRPr="005528F8">
        <w:rPr>
          <w:szCs w:val="28"/>
        </w:rPr>
        <w:t>нейтралью</w:t>
      </w:r>
      <w:proofErr w:type="spellEnd"/>
      <w:r w:rsidRPr="005528F8">
        <w:rPr>
          <w:szCs w:val="28"/>
        </w:rPr>
        <w:t xml:space="preserve">: назначение, принцип работы УЗО.  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proofErr w:type="gramStart"/>
      <w:r w:rsidRPr="005528F8">
        <w:rPr>
          <w:szCs w:val="28"/>
        </w:rPr>
        <w:t xml:space="preserve">Защитное отключение в системе с изолированной </w:t>
      </w:r>
      <w:proofErr w:type="spellStart"/>
      <w:r w:rsidRPr="005528F8">
        <w:rPr>
          <w:szCs w:val="28"/>
        </w:rPr>
        <w:t>нейтралью</w:t>
      </w:r>
      <w:proofErr w:type="spellEnd"/>
      <w:r w:rsidRPr="005528F8">
        <w:rPr>
          <w:szCs w:val="28"/>
        </w:rPr>
        <w:t>: назначение; устройство, реагирующее на напряжение и токи нулевой последовательности; устройство, реагирующее на оперативный ток (реле утечки РУ-380).</w:t>
      </w:r>
      <w:proofErr w:type="gramEnd"/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Назначение, конструкция и правила применения защитных средств: изолирующие штанги, изолирующие клещи, указатели напряжение, инструменты с изолирующими рукоятками, резиновые диэлектрические защитные средства; изолирующие подставки; временные переносные защитные заземления; временные переносные заграждения.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Электрические испытания изолирующих защитных средств.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szCs w:val="28"/>
        </w:rPr>
        <w:t>Меры безопасности при ремонте воздушных линий электропередач.</w:t>
      </w:r>
    </w:p>
    <w:p w:rsidR="005528F8" w:rsidRDefault="005528F8" w:rsidP="00EC1BD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5528F8">
        <w:rPr>
          <w:szCs w:val="28"/>
        </w:rPr>
        <w:t xml:space="preserve">Безопасность при работах под напряжением на воздушных линиях электропередач. </w:t>
      </w:r>
    </w:p>
    <w:p w:rsidR="005528F8" w:rsidRPr="005528F8" w:rsidRDefault="005528F8" w:rsidP="00F37AF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szCs w:val="28"/>
        </w:rPr>
        <w:t xml:space="preserve">Первая помощь пострадавшим от электрического тока: освобождение человека от действия электрического тока, меры первой доврачебной медицинской помощи, искусственное дыхание, массаж сердца, электрическая </w:t>
      </w:r>
      <w:proofErr w:type="spellStart"/>
      <w:r w:rsidRPr="005528F8">
        <w:rPr>
          <w:szCs w:val="28"/>
        </w:rPr>
        <w:t>дефибрилляция</w:t>
      </w:r>
      <w:proofErr w:type="spellEnd"/>
      <w:r w:rsidRPr="005528F8">
        <w:rPr>
          <w:szCs w:val="28"/>
        </w:rPr>
        <w:t xml:space="preserve"> сердца. </w:t>
      </w:r>
    </w:p>
    <w:p w:rsidR="005528F8" w:rsidRDefault="005528F8" w:rsidP="0080783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color w:val="000000"/>
          <w:szCs w:val="28"/>
        </w:rPr>
        <w:t xml:space="preserve">Обозначения на схемах электросетей, окраска проводников. </w:t>
      </w:r>
    </w:p>
    <w:p w:rsidR="005528F8" w:rsidRDefault="005528F8" w:rsidP="00486F5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color w:val="000000"/>
          <w:szCs w:val="28"/>
        </w:rPr>
        <w:t xml:space="preserve"> Действие электрического тока на организм человека. </w:t>
      </w:r>
    </w:p>
    <w:p w:rsidR="005528F8" w:rsidRDefault="005528F8" w:rsidP="0046432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color w:val="000000"/>
          <w:szCs w:val="28"/>
        </w:rPr>
        <w:t xml:space="preserve"> Способы освобождения пострадавшего от действия электрического тока. </w:t>
      </w:r>
    </w:p>
    <w:p w:rsidR="005528F8" w:rsidRDefault="005528F8" w:rsidP="006174C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color w:val="000000"/>
          <w:szCs w:val="28"/>
        </w:rPr>
        <w:t xml:space="preserve"> Факторы, влияющие на исход поражения человека электрическим током. </w:t>
      </w:r>
    </w:p>
    <w:p w:rsidR="005528F8" w:rsidRDefault="005528F8" w:rsidP="00E7264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color w:val="000000"/>
          <w:szCs w:val="28"/>
        </w:rPr>
        <w:t xml:space="preserve"> Пороговые значения тока. </w:t>
      </w:r>
    </w:p>
    <w:p w:rsidR="005528F8" w:rsidRDefault="005528F8" w:rsidP="004E190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color w:val="000000"/>
          <w:szCs w:val="28"/>
        </w:rPr>
        <w:t xml:space="preserve"> Заземление и защитные меры электробезопасности. </w:t>
      </w:r>
    </w:p>
    <w:p w:rsidR="005528F8" w:rsidRDefault="005528F8" w:rsidP="0013744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color w:val="000000"/>
          <w:szCs w:val="28"/>
        </w:rPr>
        <w:t xml:space="preserve"> Меры защиты от прямого прикосновения. </w:t>
      </w:r>
    </w:p>
    <w:p w:rsidR="005528F8" w:rsidRDefault="005528F8" w:rsidP="0010610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color w:val="000000"/>
          <w:szCs w:val="28"/>
        </w:rPr>
        <w:t xml:space="preserve"> Меры защиты при косвенном прикосновении. </w:t>
      </w:r>
    </w:p>
    <w:p w:rsidR="005528F8" w:rsidRDefault="005528F8" w:rsidP="007443B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color w:val="000000"/>
          <w:szCs w:val="28"/>
        </w:rPr>
        <w:t xml:space="preserve">Средства защиты, используемые в электроустановках. </w:t>
      </w:r>
    </w:p>
    <w:p w:rsidR="005528F8" w:rsidRDefault="005528F8" w:rsidP="001D652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5528F8">
        <w:rPr>
          <w:color w:val="000000"/>
          <w:szCs w:val="28"/>
        </w:rPr>
        <w:t xml:space="preserve">Плакаты и знаки безопасности. </w:t>
      </w:r>
    </w:p>
    <w:p w:rsidR="00C216FC" w:rsidRDefault="005528F8" w:rsidP="00EC2CC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C216FC">
        <w:rPr>
          <w:color w:val="000000"/>
          <w:szCs w:val="28"/>
        </w:rPr>
        <w:t xml:space="preserve">Учет средства защиты и </w:t>
      </w:r>
      <w:proofErr w:type="gramStart"/>
      <w:r w:rsidRPr="00C216FC">
        <w:rPr>
          <w:color w:val="000000"/>
          <w:szCs w:val="28"/>
        </w:rPr>
        <w:t>контроль за</w:t>
      </w:r>
      <w:proofErr w:type="gramEnd"/>
      <w:r w:rsidRPr="00C216FC">
        <w:rPr>
          <w:color w:val="000000"/>
          <w:szCs w:val="28"/>
        </w:rPr>
        <w:t xml:space="preserve"> их состоянием.</w:t>
      </w:r>
      <w:r w:rsidR="00C216FC" w:rsidRPr="00C216FC">
        <w:rPr>
          <w:color w:val="000000"/>
          <w:szCs w:val="28"/>
        </w:rPr>
        <w:t xml:space="preserve"> </w:t>
      </w:r>
    </w:p>
    <w:p w:rsidR="00C216FC" w:rsidRDefault="005528F8" w:rsidP="00406C3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C216FC">
        <w:rPr>
          <w:color w:val="000000"/>
          <w:szCs w:val="28"/>
        </w:rPr>
        <w:t>Классификация помещений по опасности.</w:t>
      </w:r>
      <w:r w:rsidR="00C216FC" w:rsidRPr="00C216FC">
        <w:rPr>
          <w:color w:val="000000"/>
          <w:szCs w:val="28"/>
        </w:rPr>
        <w:t xml:space="preserve"> </w:t>
      </w:r>
    </w:p>
    <w:p w:rsidR="005528F8" w:rsidRPr="00C216FC" w:rsidRDefault="005528F8" w:rsidP="00406C3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C216FC">
        <w:rPr>
          <w:color w:val="000000"/>
          <w:szCs w:val="28"/>
        </w:rPr>
        <w:t>Характерные неисправности электроинструмента.</w:t>
      </w:r>
    </w:p>
    <w:p w:rsidR="005528F8" w:rsidRPr="005528F8" w:rsidRDefault="005528F8" w:rsidP="005528F8">
      <w:pPr>
        <w:pStyle w:val="a3"/>
        <w:numPr>
          <w:ilvl w:val="0"/>
          <w:numId w:val="1"/>
        </w:numPr>
        <w:rPr>
          <w:szCs w:val="28"/>
        </w:rPr>
      </w:pPr>
      <w:r w:rsidRPr="005528F8">
        <w:rPr>
          <w:color w:val="000000"/>
          <w:szCs w:val="28"/>
        </w:rPr>
        <w:t xml:space="preserve"> Присвоение квалификационных групп по электробезопасности</w:t>
      </w:r>
    </w:p>
    <w:p w:rsidR="00234676" w:rsidRPr="005528F8" w:rsidRDefault="00234676" w:rsidP="0023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16FC" w:rsidRPr="00C216FC" w:rsidRDefault="00C216FC" w:rsidP="00C21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FC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</w:t>
      </w:r>
    </w:p>
    <w:p w:rsidR="00C216FC" w:rsidRPr="00C216FC" w:rsidRDefault="00C216FC" w:rsidP="00C216F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216FC">
        <w:rPr>
          <w:b/>
          <w:bCs/>
          <w:sz w:val="28"/>
          <w:szCs w:val="28"/>
        </w:rPr>
        <w:t>СПИСОК ЛИТЕРАТУРЫ</w:t>
      </w:r>
    </w:p>
    <w:p w:rsidR="00C216FC" w:rsidRPr="0061558C" w:rsidRDefault="00C216FC" w:rsidP="00C216F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8C"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170EDD" w:rsidRDefault="00170EDD" w:rsidP="00170EDD">
      <w:pPr>
        <w:pStyle w:val="a3"/>
        <w:ind w:firstLine="426"/>
      </w:pPr>
      <w:r>
        <w:rPr>
          <w:szCs w:val="28"/>
        </w:rPr>
        <w:t xml:space="preserve">1. </w:t>
      </w:r>
      <w:r w:rsidRPr="00170EDD">
        <w:rPr>
          <w:bCs/>
          <w:szCs w:val="28"/>
        </w:rPr>
        <w:t>Сидоров, А.И.</w:t>
      </w:r>
      <w:r w:rsidRPr="00170EDD">
        <w:rPr>
          <w:szCs w:val="28"/>
        </w:rPr>
        <w:t xml:space="preserve"> </w:t>
      </w:r>
      <w:r w:rsidRPr="00E32C52">
        <w:rPr>
          <w:szCs w:val="28"/>
        </w:rPr>
        <w:t xml:space="preserve">Основы электробезопасности: учебное пособие </w:t>
      </w:r>
      <w:r>
        <w:rPr>
          <w:szCs w:val="28"/>
        </w:rPr>
        <w:t>/ А.И. Сидоров</w:t>
      </w:r>
      <w:r w:rsidRPr="00E32C52">
        <w:rPr>
          <w:szCs w:val="28"/>
        </w:rPr>
        <w:t xml:space="preserve">. – Челябинск: Издательский центр </w:t>
      </w:r>
      <w:proofErr w:type="spellStart"/>
      <w:r w:rsidRPr="00E32C52">
        <w:rPr>
          <w:szCs w:val="28"/>
        </w:rPr>
        <w:t>ЮУрГУ</w:t>
      </w:r>
      <w:proofErr w:type="spellEnd"/>
      <w:r w:rsidRPr="00E32C52">
        <w:rPr>
          <w:szCs w:val="28"/>
        </w:rPr>
        <w:t>, 20</w:t>
      </w:r>
      <w:r>
        <w:rPr>
          <w:szCs w:val="28"/>
        </w:rPr>
        <w:t>20</w:t>
      </w:r>
      <w:r w:rsidRPr="00E32C52">
        <w:rPr>
          <w:szCs w:val="28"/>
        </w:rPr>
        <w:t xml:space="preserve">. – </w:t>
      </w:r>
      <w:r>
        <w:rPr>
          <w:szCs w:val="28"/>
        </w:rPr>
        <w:t>217 с.</w:t>
      </w:r>
    </w:p>
    <w:p w:rsidR="00C216FC" w:rsidRPr="003C63BA" w:rsidRDefault="003C63BA" w:rsidP="00170ED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C63BA">
        <w:rPr>
          <w:rFonts w:ascii="Times New Roman" w:hAnsi="Times New Roman"/>
          <w:sz w:val="28"/>
          <w:szCs w:val="28"/>
        </w:rPr>
        <w:t>Сидоров, А.И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  <w:r w:rsidRPr="003C63BA">
        <w:rPr>
          <w:rFonts w:ascii="Times New Roman" w:hAnsi="Times New Roman" w:cs="Times New Roman"/>
          <w:sz w:val="28"/>
          <w:szCs w:val="28"/>
        </w:rPr>
        <w:t>Основы электробезопасности: учебное пособие к практическим занятиям / А.И. Сидоров, И.С. </w:t>
      </w:r>
      <w:proofErr w:type="spellStart"/>
      <w:r w:rsidRPr="003C63BA">
        <w:rPr>
          <w:rFonts w:ascii="Times New Roman" w:hAnsi="Times New Roman" w:cs="Times New Roman"/>
          <w:sz w:val="28"/>
          <w:szCs w:val="28"/>
        </w:rPr>
        <w:t>Окраинская</w:t>
      </w:r>
      <w:proofErr w:type="spellEnd"/>
      <w:r w:rsidRPr="003C63BA">
        <w:rPr>
          <w:rFonts w:ascii="Times New Roman" w:hAnsi="Times New Roman" w:cs="Times New Roman"/>
          <w:sz w:val="28"/>
          <w:szCs w:val="28"/>
        </w:rPr>
        <w:t xml:space="preserve">, Н.В. Глотова; под ред. А.И. Сидорова. – Челябинск: Изд-во </w:t>
      </w:r>
      <w:proofErr w:type="spellStart"/>
      <w:r w:rsidRPr="003C63BA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C63BA">
        <w:rPr>
          <w:rFonts w:ascii="Times New Roman" w:hAnsi="Times New Roman" w:cs="Times New Roman"/>
          <w:sz w:val="28"/>
          <w:szCs w:val="28"/>
        </w:rPr>
        <w:t>, 2015. – 46 с.</w:t>
      </w:r>
    </w:p>
    <w:p w:rsidR="00C216FC" w:rsidRPr="0061558C" w:rsidRDefault="00C216FC" w:rsidP="00C216F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8C">
        <w:rPr>
          <w:rFonts w:ascii="Times New Roman" w:hAnsi="Times New Roman" w:cs="Times New Roman"/>
          <w:b/>
          <w:sz w:val="28"/>
          <w:szCs w:val="28"/>
        </w:rPr>
        <w:t>Дополнительный</w:t>
      </w:r>
    </w:p>
    <w:p w:rsidR="00C216FC" w:rsidRPr="00E71129" w:rsidRDefault="00C216FC" w:rsidP="00C21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29">
        <w:rPr>
          <w:rFonts w:ascii="Times New Roman" w:hAnsi="Times New Roman" w:cs="Times New Roman"/>
          <w:sz w:val="28"/>
          <w:szCs w:val="28"/>
        </w:rPr>
        <w:t xml:space="preserve">Правила устройства электроустановок. – Новосибирск: </w:t>
      </w:r>
      <w:proofErr w:type="spellStart"/>
      <w:r w:rsidRPr="00E71129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E71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1129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E71129">
        <w:rPr>
          <w:rFonts w:ascii="Times New Roman" w:hAnsi="Times New Roman" w:cs="Times New Roman"/>
          <w:sz w:val="28"/>
          <w:szCs w:val="28"/>
        </w:rPr>
        <w:t>. изд-во, 2006.- 854 с.</w:t>
      </w:r>
    </w:p>
    <w:p w:rsidR="00C216FC" w:rsidRPr="00E71129" w:rsidRDefault="00C216FC" w:rsidP="00C216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129">
        <w:rPr>
          <w:rFonts w:ascii="Times New Roman" w:hAnsi="Times New Roman" w:cs="Times New Roman"/>
          <w:sz w:val="28"/>
          <w:szCs w:val="28"/>
        </w:rPr>
        <w:t>Манойлов</w:t>
      </w:r>
      <w:proofErr w:type="spellEnd"/>
      <w:r w:rsidRPr="00E71129">
        <w:rPr>
          <w:rFonts w:ascii="Times New Roman" w:hAnsi="Times New Roman" w:cs="Times New Roman"/>
          <w:sz w:val="28"/>
          <w:szCs w:val="28"/>
        </w:rPr>
        <w:t xml:space="preserve">, В.Е. Основы электробезопасности / В.Е. </w:t>
      </w:r>
      <w:proofErr w:type="spellStart"/>
      <w:r w:rsidRPr="00E71129">
        <w:rPr>
          <w:rFonts w:ascii="Times New Roman" w:hAnsi="Times New Roman" w:cs="Times New Roman"/>
          <w:sz w:val="28"/>
          <w:szCs w:val="28"/>
        </w:rPr>
        <w:t>Манойлов</w:t>
      </w:r>
      <w:proofErr w:type="spellEnd"/>
      <w:r w:rsidRPr="00E71129">
        <w:rPr>
          <w:rFonts w:ascii="Times New Roman" w:hAnsi="Times New Roman" w:cs="Times New Roman"/>
          <w:sz w:val="28"/>
          <w:szCs w:val="28"/>
        </w:rPr>
        <w:t>. - Ленинград</w:t>
      </w:r>
      <w:proofErr w:type="gramStart"/>
      <w:r w:rsidRPr="00E7112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E7112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E71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1129">
        <w:rPr>
          <w:rFonts w:ascii="Times New Roman" w:hAnsi="Times New Roman" w:cs="Times New Roman"/>
          <w:sz w:val="28"/>
          <w:szCs w:val="28"/>
        </w:rPr>
        <w:t>Ленинг</w:t>
      </w:r>
      <w:proofErr w:type="spellEnd"/>
      <w:r w:rsidRPr="00E71129">
        <w:rPr>
          <w:rFonts w:ascii="Times New Roman" w:hAnsi="Times New Roman" w:cs="Times New Roman"/>
          <w:sz w:val="28"/>
          <w:szCs w:val="28"/>
        </w:rPr>
        <w:t xml:space="preserve">-кое </w:t>
      </w:r>
      <w:proofErr w:type="spellStart"/>
      <w:r w:rsidRPr="00E71129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E71129">
        <w:rPr>
          <w:rFonts w:ascii="Times New Roman" w:hAnsi="Times New Roman" w:cs="Times New Roman"/>
          <w:sz w:val="28"/>
          <w:szCs w:val="28"/>
        </w:rPr>
        <w:t>, 1991. – 480 с.</w:t>
      </w:r>
    </w:p>
    <w:p w:rsidR="00C216FC" w:rsidRPr="00E71129" w:rsidRDefault="00C216FC" w:rsidP="00C216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29">
        <w:rPr>
          <w:rFonts w:ascii="Times New Roman" w:hAnsi="Times New Roman" w:cs="Times New Roman"/>
          <w:sz w:val="28"/>
          <w:szCs w:val="28"/>
        </w:rPr>
        <w:t>Долин, П.А. Действие электрического тока на человека и первая помощь пострадавшему / П.А. Долин. - Москва: Энергия, 1972. – 88 с.</w:t>
      </w:r>
    </w:p>
    <w:p w:rsidR="00C216FC" w:rsidRDefault="00C216FC" w:rsidP="00C216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29">
        <w:rPr>
          <w:rFonts w:ascii="Times New Roman" w:hAnsi="Times New Roman" w:cs="Times New Roman"/>
          <w:sz w:val="28"/>
          <w:szCs w:val="28"/>
        </w:rPr>
        <w:t xml:space="preserve">Карякин, Р.Н. Нормы устройства электроустановок производственных зданий / Р.Н. Карякин. - Москва: </w:t>
      </w:r>
      <w:proofErr w:type="spellStart"/>
      <w:r w:rsidRPr="00E71129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E71129">
        <w:rPr>
          <w:rFonts w:ascii="Times New Roman" w:hAnsi="Times New Roman" w:cs="Times New Roman"/>
          <w:sz w:val="28"/>
          <w:szCs w:val="28"/>
        </w:rPr>
        <w:t>, 2001. – 207 с.</w:t>
      </w:r>
    </w:p>
    <w:p w:rsidR="00FF3DC8" w:rsidRDefault="00FF3DC8" w:rsidP="00C216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Долин, П.А. Электробезопасность: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П</w:t>
      </w:r>
      <w:r w:rsidRPr="003C6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3B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Долин</w:t>
      </w:r>
      <w:r w:rsidRPr="003C63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6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63B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Медведев</w:t>
      </w:r>
      <w:r w:rsidRPr="003C63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63BA">
        <w:rPr>
          <w:rFonts w:ascii="Times New Roman" w:hAnsi="Times New Roman" w:cs="Times New Roman"/>
          <w:sz w:val="28"/>
          <w:szCs w:val="28"/>
        </w:rPr>
        <w:t>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Корочков</w:t>
      </w:r>
      <w:proofErr w:type="spellEnd"/>
      <w:r w:rsidRPr="003C63BA">
        <w:rPr>
          <w:rFonts w:ascii="Times New Roman" w:hAnsi="Times New Roman" w:cs="Times New Roman"/>
          <w:sz w:val="28"/>
          <w:szCs w:val="28"/>
        </w:rPr>
        <w:t xml:space="preserve">; под ред. </w:t>
      </w:r>
      <w:r w:rsidR="00D529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роф. В</w:t>
      </w:r>
      <w:r w:rsidRPr="003C6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63B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Медведева</w:t>
      </w:r>
      <w:r w:rsidRPr="003C63B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29F4">
        <w:rPr>
          <w:rFonts w:ascii="Times New Roman" w:hAnsi="Times New Roman" w:cs="Times New Roman"/>
          <w:sz w:val="28"/>
          <w:szCs w:val="28"/>
        </w:rPr>
        <w:t>осква</w:t>
      </w:r>
      <w:r w:rsidRPr="003C63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C63BA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C63B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3C63B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7909" w:rsidRPr="00CE47AA" w:rsidRDefault="00D529F4" w:rsidP="00284B3D">
      <w:pPr>
        <w:pStyle w:val="a3"/>
        <w:numPr>
          <w:ilvl w:val="0"/>
          <w:numId w:val="3"/>
        </w:numPr>
        <w:rPr>
          <w:szCs w:val="28"/>
        </w:rPr>
      </w:pPr>
      <w:r w:rsidRPr="00CE47AA">
        <w:rPr>
          <w:szCs w:val="28"/>
        </w:rPr>
        <w:t>Долин, П.А. Основы техники безопасности в электроустановках: учеб</w:t>
      </w:r>
      <w:proofErr w:type="gramStart"/>
      <w:r w:rsidRPr="00CE47AA">
        <w:rPr>
          <w:szCs w:val="28"/>
        </w:rPr>
        <w:t>.</w:t>
      </w:r>
      <w:proofErr w:type="gramEnd"/>
      <w:r w:rsidRPr="00CE47AA">
        <w:rPr>
          <w:szCs w:val="28"/>
        </w:rPr>
        <w:t xml:space="preserve"> </w:t>
      </w:r>
      <w:proofErr w:type="gramStart"/>
      <w:r w:rsidRPr="00CE47AA">
        <w:rPr>
          <w:szCs w:val="28"/>
        </w:rPr>
        <w:t>п</w:t>
      </w:r>
      <w:proofErr w:type="gramEnd"/>
      <w:r w:rsidRPr="00CE47AA">
        <w:rPr>
          <w:szCs w:val="28"/>
        </w:rPr>
        <w:t xml:space="preserve">особие для вузов. – 2-е изд., </w:t>
      </w:r>
      <w:proofErr w:type="spellStart"/>
      <w:r w:rsidRPr="00CE47AA">
        <w:rPr>
          <w:szCs w:val="28"/>
        </w:rPr>
        <w:t>перераб</w:t>
      </w:r>
      <w:proofErr w:type="spellEnd"/>
      <w:r w:rsidRPr="00CE47AA">
        <w:rPr>
          <w:szCs w:val="28"/>
        </w:rPr>
        <w:t xml:space="preserve">. и доп. / П.А. Долин. - Москва: </w:t>
      </w:r>
      <w:proofErr w:type="spellStart"/>
      <w:r w:rsidRPr="00CE47AA">
        <w:rPr>
          <w:szCs w:val="28"/>
        </w:rPr>
        <w:t>Энергоатомиздат</w:t>
      </w:r>
      <w:proofErr w:type="spellEnd"/>
      <w:r w:rsidRPr="00CE47AA">
        <w:rPr>
          <w:szCs w:val="28"/>
        </w:rPr>
        <w:t xml:space="preserve">, 1984. – 448 с. </w:t>
      </w:r>
    </w:p>
    <w:p w:rsidR="00CE47AA" w:rsidRDefault="00CE47AA" w:rsidP="00FB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AA" w:rsidRDefault="00CE47AA" w:rsidP="00FB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8C" w:rsidRPr="0061558C" w:rsidRDefault="00FB177B" w:rsidP="00FB1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7B">
        <w:rPr>
          <w:rFonts w:ascii="Times New Roman" w:hAnsi="Times New Roman" w:cs="Times New Roman"/>
          <w:sz w:val="28"/>
          <w:szCs w:val="28"/>
        </w:rPr>
        <w:t>Ведущий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C" w:rsidRPr="0061558C" w:rsidRDefault="0061558C" w:rsidP="00FB1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8C">
        <w:rPr>
          <w:rFonts w:ascii="Times New Roman" w:hAnsi="Times New Roman" w:cs="Times New Roman"/>
          <w:sz w:val="28"/>
          <w:szCs w:val="28"/>
        </w:rPr>
        <w:t>профессор кафедры Энергетики</w:t>
      </w:r>
      <w:r w:rsidR="00FB1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77B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FB177B">
        <w:rPr>
          <w:rFonts w:ascii="Times New Roman" w:hAnsi="Times New Roman" w:cs="Times New Roman"/>
          <w:sz w:val="28"/>
          <w:szCs w:val="28"/>
        </w:rPr>
        <w:t>. техн. наук</w:t>
      </w:r>
      <w:r w:rsidRPr="00615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558C">
        <w:rPr>
          <w:rFonts w:ascii="Times New Roman" w:hAnsi="Times New Roman" w:cs="Times New Roman"/>
          <w:sz w:val="28"/>
          <w:szCs w:val="28"/>
        </w:rPr>
        <w:t>И.Ф.Суворов</w:t>
      </w:r>
      <w:proofErr w:type="spellEnd"/>
    </w:p>
    <w:p w:rsidR="00234676" w:rsidRDefault="00234676" w:rsidP="006E585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34676" w:rsidRDefault="00234676" w:rsidP="006E585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34676" w:rsidRDefault="00FB177B" w:rsidP="00FB1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7B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Энергетики</w:t>
      </w:r>
    </w:p>
    <w:p w:rsidR="00234676" w:rsidRPr="006E5856" w:rsidRDefault="00FB177B" w:rsidP="00FB177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М.С.Басс</w:t>
      </w:r>
      <w:proofErr w:type="spellEnd"/>
    </w:p>
    <w:sectPr w:rsidR="00234676" w:rsidRPr="006E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5F68"/>
    <w:multiLevelType w:val="hybridMultilevel"/>
    <w:tmpl w:val="C05E6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712557D1"/>
    <w:multiLevelType w:val="hybridMultilevel"/>
    <w:tmpl w:val="8FEE132A"/>
    <w:lvl w:ilvl="0" w:tplc="1582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880C5C"/>
    <w:multiLevelType w:val="hybridMultilevel"/>
    <w:tmpl w:val="050E32E0"/>
    <w:lvl w:ilvl="0" w:tplc="1582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1366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48"/>
    <w:rsid w:val="00024728"/>
    <w:rsid w:val="000A297B"/>
    <w:rsid w:val="0011214E"/>
    <w:rsid w:val="00170EDD"/>
    <w:rsid w:val="00234676"/>
    <w:rsid w:val="00241C82"/>
    <w:rsid w:val="0031331A"/>
    <w:rsid w:val="003B2A57"/>
    <w:rsid w:val="003C63BA"/>
    <w:rsid w:val="00477C51"/>
    <w:rsid w:val="005528F8"/>
    <w:rsid w:val="0061558C"/>
    <w:rsid w:val="006376FF"/>
    <w:rsid w:val="006E5856"/>
    <w:rsid w:val="00834A2A"/>
    <w:rsid w:val="008927D4"/>
    <w:rsid w:val="008E7909"/>
    <w:rsid w:val="0094209F"/>
    <w:rsid w:val="00A43495"/>
    <w:rsid w:val="00A47048"/>
    <w:rsid w:val="00C216FC"/>
    <w:rsid w:val="00CC2950"/>
    <w:rsid w:val="00CE47AA"/>
    <w:rsid w:val="00CE65A1"/>
    <w:rsid w:val="00D522FA"/>
    <w:rsid w:val="00D529F4"/>
    <w:rsid w:val="00D73BBF"/>
    <w:rsid w:val="00E076D2"/>
    <w:rsid w:val="00E320C7"/>
    <w:rsid w:val="00E71129"/>
    <w:rsid w:val="00F14F8B"/>
    <w:rsid w:val="00FB177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8F8"/>
    <w:pPr>
      <w:tabs>
        <w:tab w:val="left" w:pos="-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2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2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320C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nhideWhenUsed/>
    <w:rsid w:val="00A434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434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434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34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8F8"/>
    <w:pPr>
      <w:tabs>
        <w:tab w:val="left" w:pos="-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2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2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320C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nhideWhenUsed/>
    <w:rsid w:val="00A434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434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434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34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ТЭС</cp:lastModifiedBy>
  <cp:revision>20</cp:revision>
  <dcterms:created xsi:type="dcterms:W3CDTF">2022-09-29T12:48:00Z</dcterms:created>
  <dcterms:modified xsi:type="dcterms:W3CDTF">2022-10-03T00:57:00Z</dcterms:modified>
</cp:coreProperties>
</file>