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1" w:rsidRPr="00C91044" w:rsidRDefault="00CB3B11" w:rsidP="00A32700">
      <w:pPr>
        <w:ind w:firstLine="709"/>
        <w:jc w:val="center"/>
        <w:outlineLvl w:val="0"/>
      </w:pPr>
      <w:r w:rsidRPr="00C91044">
        <w:t xml:space="preserve">МИНИСТЕРСТВО НАУКИ И ВЫСШЕГО ОБРАЗОВАНИЯ 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t xml:space="preserve"> РОССИЙСКОЙ ФЕДЕРАЦИИ</w:t>
      </w:r>
    </w:p>
    <w:p w:rsidR="00CB3B11" w:rsidRPr="00C91044" w:rsidRDefault="00CB3B11" w:rsidP="00A32700">
      <w:pPr>
        <w:ind w:firstLine="709"/>
        <w:jc w:val="center"/>
      </w:pPr>
      <w:r w:rsidRPr="00C91044">
        <w:t>Федеральное государственное бюджетное образовательное учреждение</w:t>
      </w:r>
    </w:p>
    <w:p w:rsidR="00CB3B11" w:rsidRPr="00C91044" w:rsidRDefault="00CB3B11" w:rsidP="00A32700">
      <w:pPr>
        <w:ind w:firstLine="709"/>
        <w:jc w:val="center"/>
      </w:pPr>
      <w:r w:rsidRPr="00C91044">
        <w:t xml:space="preserve">высшего образования </w:t>
      </w:r>
    </w:p>
    <w:p w:rsidR="00CB3B11" w:rsidRPr="00C91044" w:rsidRDefault="00CB3B11" w:rsidP="00A32700">
      <w:pPr>
        <w:ind w:firstLine="709"/>
        <w:jc w:val="center"/>
      </w:pPr>
      <w:r w:rsidRPr="00C91044">
        <w:t>«Забайкальский государственный университет»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t>(ФГБОУ ВО «</w:t>
      </w:r>
      <w:proofErr w:type="spellStart"/>
      <w:r w:rsidRPr="00C91044">
        <w:t>ЗабГУ</w:t>
      </w:r>
      <w:proofErr w:type="spellEnd"/>
      <w:r w:rsidRPr="00C91044">
        <w:t>»)</w:t>
      </w:r>
    </w:p>
    <w:p w:rsidR="00CB3B11" w:rsidRPr="00C91044" w:rsidRDefault="00CB3B11" w:rsidP="00A32700">
      <w:pPr>
        <w:ind w:firstLine="709"/>
        <w:jc w:val="center"/>
      </w:pPr>
    </w:p>
    <w:p w:rsidR="00CB3B11" w:rsidRPr="00C91044" w:rsidRDefault="00CB3B11" w:rsidP="00A32700">
      <w:pPr>
        <w:ind w:firstLine="709"/>
        <w:jc w:val="center"/>
      </w:pPr>
      <w:r w:rsidRPr="00C91044">
        <w:t>Международный факультет права и бизнеса</w:t>
      </w:r>
    </w:p>
    <w:p w:rsidR="00CB3B11" w:rsidRPr="00C91044" w:rsidRDefault="00CB3B11" w:rsidP="00A32700">
      <w:pPr>
        <w:ind w:firstLine="709"/>
        <w:jc w:val="center"/>
      </w:pPr>
      <w:r w:rsidRPr="00C91044">
        <w:t>Кафедра  Теории государства и права</w:t>
      </w: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  <w:outlineLvl w:val="0"/>
        <w:rPr>
          <w:b/>
          <w:spacing w:val="24"/>
        </w:rPr>
      </w:pPr>
      <w:r w:rsidRPr="00C91044">
        <w:rPr>
          <w:b/>
          <w:spacing w:val="24"/>
        </w:rPr>
        <w:t xml:space="preserve">УЧЕБНЫЕ МАТЕРИАЛЫ </w:t>
      </w:r>
    </w:p>
    <w:p w:rsidR="00CB3B11" w:rsidRPr="00C91044" w:rsidRDefault="00CB3B11" w:rsidP="00A32700">
      <w:pPr>
        <w:ind w:firstLine="709"/>
        <w:jc w:val="center"/>
        <w:outlineLvl w:val="0"/>
      </w:pPr>
      <w:r w:rsidRPr="00C91044">
        <w:rPr>
          <w:b/>
          <w:spacing w:val="24"/>
        </w:rPr>
        <w:t>для студентов заочной   формы обучения</w:t>
      </w:r>
    </w:p>
    <w:p w:rsidR="00CB3B11" w:rsidRPr="00C91044" w:rsidRDefault="00CB3B11" w:rsidP="00A32700">
      <w:pPr>
        <w:ind w:firstLine="709"/>
        <w:jc w:val="center"/>
        <w:outlineLvl w:val="0"/>
      </w:pPr>
    </w:p>
    <w:p w:rsidR="00CB3B11" w:rsidRPr="00C91044" w:rsidRDefault="00CB3B11" w:rsidP="00A32700">
      <w:pPr>
        <w:ind w:firstLine="709"/>
        <w:jc w:val="center"/>
      </w:pPr>
      <w:r w:rsidRPr="00C91044">
        <w:t xml:space="preserve">по    Правоведению </w:t>
      </w:r>
    </w:p>
    <w:p w:rsidR="00CB3B11" w:rsidRPr="00C91044" w:rsidRDefault="00CB3B11" w:rsidP="00A32700">
      <w:pPr>
        <w:ind w:firstLine="709"/>
        <w:jc w:val="center"/>
        <w:rPr>
          <w:vertAlign w:val="superscript"/>
        </w:rPr>
      </w:pPr>
      <w:r w:rsidRPr="00C91044">
        <w:rPr>
          <w:vertAlign w:val="superscript"/>
        </w:rPr>
        <w:t>наименование дисциплины (модуля)</w:t>
      </w:r>
    </w:p>
    <w:p w:rsidR="00CB3B11" w:rsidRPr="00C91044" w:rsidRDefault="00CB3B11" w:rsidP="00A32700">
      <w:pPr>
        <w:ind w:firstLine="709"/>
        <w:jc w:val="center"/>
      </w:pPr>
    </w:p>
    <w:p w:rsidR="00F32833" w:rsidRDefault="00CB3B11" w:rsidP="00F32833">
      <w:pPr>
        <w:rPr>
          <w:sz w:val="28"/>
          <w:szCs w:val="28"/>
        </w:rPr>
      </w:pPr>
      <w:r w:rsidRPr="00C91044">
        <w:rPr>
          <w:color w:val="000000"/>
        </w:rPr>
        <w:t xml:space="preserve">для направления подготовки (специальности) </w:t>
      </w:r>
      <w:r w:rsidR="00F32833">
        <w:rPr>
          <w:sz w:val="28"/>
          <w:szCs w:val="28"/>
        </w:rPr>
        <w:t>38.05.01 Экономическая безопасность</w:t>
      </w:r>
    </w:p>
    <w:p w:rsidR="00CB3B11" w:rsidRPr="00C91044" w:rsidRDefault="00CB3B11" w:rsidP="00A32700">
      <w:pPr>
        <w:shd w:val="clear" w:color="auto" w:fill="FFFFFF"/>
        <w:ind w:firstLine="709"/>
        <w:jc w:val="center"/>
        <w:rPr>
          <w:color w:val="000000"/>
        </w:rPr>
      </w:pPr>
    </w:p>
    <w:p w:rsidR="00CB3B11" w:rsidRPr="00C91044" w:rsidRDefault="00CB3B11" w:rsidP="00A32700">
      <w:pPr>
        <w:shd w:val="clear" w:color="auto" w:fill="FFFFFF"/>
        <w:ind w:firstLine="709"/>
        <w:jc w:val="center"/>
        <w:rPr>
          <w:color w:val="000000"/>
        </w:rPr>
      </w:pPr>
      <w:r w:rsidRPr="00C91044">
        <w:rPr>
          <w:color w:val="000000"/>
          <w:vertAlign w:val="superscript"/>
        </w:rPr>
        <w:t>код и наименование направления подготовки (специальности)</w:t>
      </w:r>
    </w:p>
    <w:p w:rsidR="00CB3B11" w:rsidRPr="00C91044" w:rsidRDefault="00CB3B11" w:rsidP="00A32700">
      <w:pPr>
        <w:ind w:firstLine="709"/>
        <w:jc w:val="both"/>
        <w:outlineLvl w:val="0"/>
      </w:pPr>
    </w:p>
    <w:p w:rsidR="00CB3B11" w:rsidRPr="00C91044" w:rsidRDefault="00CB3B11" w:rsidP="00A32700">
      <w:pPr>
        <w:ind w:firstLine="709"/>
      </w:pPr>
    </w:p>
    <w:p w:rsidR="00CB3B11" w:rsidRPr="00C91044" w:rsidRDefault="00CB3B11" w:rsidP="00A32700">
      <w:pPr>
        <w:ind w:firstLine="709"/>
        <w:jc w:val="center"/>
      </w:pPr>
      <w:r w:rsidRPr="00C91044">
        <w:t>Общая трудоемкость дисциплины (модуля) 72 часа</w:t>
      </w:r>
    </w:p>
    <w:p w:rsidR="00CB3B11" w:rsidRPr="00C91044" w:rsidRDefault="00CB3B11" w:rsidP="00A32700">
      <w:pPr>
        <w:ind w:firstLine="709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134"/>
        <w:gridCol w:w="1134"/>
        <w:gridCol w:w="1134"/>
        <w:gridCol w:w="992"/>
      </w:tblGrid>
      <w:tr w:rsidR="00CB3B11" w:rsidRPr="00C91044" w:rsidTr="00CB3B11">
        <w:tc>
          <w:tcPr>
            <w:tcW w:w="5070" w:type="dxa"/>
            <w:vMerge w:val="restart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Распределение по сем</w:t>
            </w:r>
            <w:r w:rsidRPr="00C91044">
              <w:t>е</w:t>
            </w:r>
            <w:r w:rsidRPr="00C91044">
              <w:t xml:space="preserve">страм </w:t>
            </w:r>
          </w:p>
          <w:p w:rsidR="00CB3B11" w:rsidRPr="00C91044" w:rsidRDefault="00CB3B11" w:rsidP="00A32700">
            <w:pPr>
              <w:ind w:firstLine="709"/>
              <w:jc w:val="center"/>
            </w:pPr>
            <w:r w:rsidRPr="00C91044">
              <w:t xml:space="preserve">в часах </w:t>
            </w:r>
          </w:p>
        </w:tc>
        <w:tc>
          <w:tcPr>
            <w:tcW w:w="992" w:type="dxa"/>
            <w:vMerge w:val="restart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Всего часов</w:t>
            </w:r>
          </w:p>
        </w:tc>
      </w:tr>
      <w:tr w:rsidR="00CB3B11" w:rsidRPr="00C91044" w:rsidTr="00A32700">
        <w:trPr>
          <w:trHeight w:val="765"/>
        </w:trPr>
        <w:tc>
          <w:tcPr>
            <w:tcW w:w="5070" w:type="dxa"/>
            <w:vMerge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r w:rsidRPr="00C91044">
              <w:t>1</w:t>
            </w:r>
          </w:p>
          <w:p w:rsidR="00CB3B11" w:rsidRPr="00C91044" w:rsidRDefault="00CB3B11" w:rsidP="00A32700">
            <w:pPr>
              <w:jc w:val="center"/>
            </w:pPr>
            <w:r w:rsidRPr="00C91044">
              <w:t>семестр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jc w:val="center"/>
            </w:pPr>
            <w:r w:rsidRPr="00C91044">
              <w:t>2</w:t>
            </w:r>
          </w:p>
          <w:p w:rsidR="00CB3B11" w:rsidRPr="00C91044" w:rsidRDefault="00CB3B11" w:rsidP="00A32700">
            <w:pPr>
              <w:jc w:val="center"/>
            </w:pPr>
            <w:r w:rsidRPr="00C91044">
              <w:t>семестр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----</w:t>
            </w:r>
          </w:p>
          <w:p w:rsidR="00CB3B11" w:rsidRPr="00C91044" w:rsidRDefault="00CB3B11" w:rsidP="00A32700">
            <w:pPr>
              <w:ind w:firstLine="33"/>
              <w:jc w:val="center"/>
            </w:pPr>
            <w:r w:rsidRPr="00C91044"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c>
          <w:tcPr>
            <w:tcW w:w="5070" w:type="dxa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1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709"/>
              <w:jc w:val="center"/>
            </w:pPr>
            <w:r w:rsidRPr="00C91044">
              <w:t>2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jc w:val="center"/>
            </w:pPr>
            <w:r w:rsidRPr="00C91044">
              <w:t>3</w:t>
            </w:r>
          </w:p>
        </w:tc>
        <w:tc>
          <w:tcPr>
            <w:tcW w:w="1134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  <w:tc>
          <w:tcPr>
            <w:tcW w:w="992" w:type="dxa"/>
            <w:vAlign w:val="center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5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72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72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лекционные (ЛК)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2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2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4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лабораторные (ЛР)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66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66</w:t>
            </w:r>
          </w:p>
        </w:tc>
      </w:tr>
      <w:tr w:rsidR="00CB3B11" w:rsidRPr="00C91044" w:rsidTr="00CB3B11">
        <w:trPr>
          <w:trHeight w:val="34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Форма промежуточного контроля в с</w:t>
            </w:r>
            <w:r w:rsidRPr="00C91044">
              <w:t>е</w:t>
            </w:r>
            <w:r w:rsidRPr="00C91044">
              <w:t>местре*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зачет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  <w:r w:rsidRPr="00C91044">
              <w:t>зачет</w:t>
            </w:r>
          </w:p>
        </w:tc>
      </w:tr>
      <w:tr w:rsidR="00CB3B11" w:rsidRPr="00C91044" w:rsidTr="00A32700">
        <w:trPr>
          <w:trHeight w:val="60"/>
        </w:trPr>
        <w:tc>
          <w:tcPr>
            <w:tcW w:w="5070" w:type="dxa"/>
            <w:vAlign w:val="bottom"/>
          </w:tcPr>
          <w:p w:rsidR="00CB3B11" w:rsidRPr="00C91044" w:rsidRDefault="00CB3B11" w:rsidP="00A32700">
            <w:pPr>
              <w:ind w:firstLine="709"/>
            </w:pPr>
            <w:r w:rsidRPr="00C91044"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  <w:tc>
          <w:tcPr>
            <w:tcW w:w="992" w:type="dxa"/>
            <w:vAlign w:val="bottom"/>
          </w:tcPr>
          <w:p w:rsidR="00CB3B11" w:rsidRPr="00C91044" w:rsidRDefault="00CB3B11" w:rsidP="00A32700">
            <w:pPr>
              <w:ind w:firstLine="33"/>
              <w:jc w:val="center"/>
            </w:pPr>
          </w:p>
        </w:tc>
      </w:tr>
    </w:tbl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  <w:r w:rsidRPr="00C91044">
        <w:rPr>
          <w:b/>
        </w:rPr>
        <w:br w:type="page"/>
      </w:r>
      <w:r w:rsidRPr="00C91044">
        <w:rPr>
          <w:b/>
        </w:rPr>
        <w:lastRenderedPageBreak/>
        <w:t>Краткое содержание курса</w:t>
      </w:r>
    </w:p>
    <w:p w:rsidR="00CB3B11" w:rsidRPr="00C91044" w:rsidRDefault="00A32700" w:rsidP="00A32700">
      <w:pPr>
        <w:spacing w:after="100" w:afterAutospacing="1"/>
        <w:ind w:firstLine="709"/>
        <w:jc w:val="center"/>
        <w:rPr>
          <w:b/>
        </w:rPr>
      </w:pPr>
      <w:r>
        <w:rPr>
          <w:b/>
        </w:rPr>
        <w:t>1</w:t>
      </w:r>
      <w:r w:rsidR="00CB3B11" w:rsidRPr="00C91044">
        <w:rPr>
          <w:b/>
        </w:rPr>
        <w:t xml:space="preserve"> семестр</w:t>
      </w: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134"/>
        <w:gridCol w:w="1418"/>
        <w:gridCol w:w="1417"/>
        <w:gridCol w:w="1701"/>
      </w:tblGrid>
      <w:tr w:rsidR="00A32700" w:rsidRPr="00C91044" w:rsidTr="00A32700">
        <w:tc>
          <w:tcPr>
            <w:tcW w:w="709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</w:rPr>
              <w:t xml:space="preserve">№ </w:t>
            </w:r>
            <w:r w:rsidRPr="00C91044">
              <w:rPr>
                <w:rFonts w:eastAsia="SimSun"/>
                <w:bCs/>
              </w:rPr>
              <w:t>т</w:t>
            </w:r>
            <w:r w:rsidRPr="00C91044">
              <w:rPr>
                <w:rFonts w:eastAsia="SimSun"/>
                <w:bCs/>
              </w:rPr>
              <w:t>е</w:t>
            </w:r>
            <w:r w:rsidRPr="00C91044">
              <w:rPr>
                <w:rFonts w:eastAsia="SimSun"/>
                <w:bCs/>
              </w:rPr>
              <w:t>мы</w:t>
            </w:r>
          </w:p>
        </w:tc>
        <w:tc>
          <w:tcPr>
            <w:tcW w:w="3261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Наименование темы</w:t>
            </w:r>
          </w:p>
        </w:tc>
        <w:tc>
          <w:tcPr>
            <w:tcW w:w="1134" w:type="dxa"/>
            <w:vMerge w:val="restart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В</w:t>
            </w:r>
            <w:r w:rsidRPr="00C91044">
              <w:rPr>
                <w:rFonts w:eastAsia="SimSun"/>
                <w:bCs/>
              </w:rPr>
              <w:t>сего часов по семес</w:t>
            </w:r>
            <w:r w:rsidRPr="00C91044">
              <w:rPr>
                <w:rFonts w:eastAsia="SimSun"/>
                <w:bCs/>
              </w:rPr>
              <w:t>т</w:t>
            </w:r>
            <w:r w:rsidRPr="00C91044">
              <w:rPr>
                <w:rFonts w:eastAsia="SimSun"/>
                <w:bCs/>
              </w:rPr>
              <w:t>ру</w:t>
            </w:r>
          </w:p>
        </w:tc>
        <w:tc>
          <w:tcPr>
            <w:tcW w:w="4536" w:type="dxa"/>
            <w:gridSpan w:val="3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Аудиторные занятия в т.ч.</w:t>
            </w:r>
          </w:p>
        </w:tc>
      </w:tr>
      <w:tr w:rsidR="00A32700" w:rsidRPr="00C91044" w:rsidTr="00A32700">
        <w:tc>
          <w:tcPr>
            <w:tcW w:w="709" w:type="dxa"/>
            <w:vMerge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3261" w:type="dxa"/>
            <w:vMerge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8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Лекции</w:t>
            </w:r>
          </w:p>
        </w:tc>
        <w:tc>
          <w:tcPr>
            <w:tcW w:w="1417" w:type="dxa"/>
          </w:tcPr>
          <w:p w:rsidR="00A32700" w:rsidRPr="00C91044" w:rsidRDefault="00A32700" w:rsidP="00C0608E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Практич</w:t>
            </w:r>
            <w:r w:rsidRPr="00C91044">
              <w:rPr>
                <w:rFonts w:eastAsia="SimSun"/>
                <w:bCs/>
              </w:rPr>
              <w:t>е</w:t>
            </w:r>
            <w:r w:rsidRPr="00C91044">
              <w:rPr>
                <w:rFonts w:eastAsia="SimSun"/>
                <w:bCs/>
              </w:rPr>
              <w:t>ские зан</w:t>
            </w:r>
            <w:r w:rsidRPr="00C91044">
              <w:rPr>
                <w:rFonts w:eastAsia="SimSun"/>
                <w:bCs/>
              </w:rPr>
              <w:t>я</w:t>
            </w:r>
            <w:r w:rsidRPr="00C91044">
              <w:rPr>
                <w:rFonts w:eastAsia="SimSun"/>
                <w:bCs/>
              </w:rPr>
              <w:t>тия</w:t>
            </w:r>
          </w:p>
        </w:tc>
        <w:tc>
          <w:tcPr>
            <w:tcW w:w="170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СРС</w:t>
            </w:r>
          </w:p>
        </w:tc>
      </w:tr>
      <w:tr w:rsidR="00A32700" w:rsidRPr="00C91044" w:rsidTr="00A32700">
        <w:tc>
          <w:tcPr>
            <w:tcW w:w="709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1</w:t>
            </w:r>
          </w:p>
        </w:tc>
        <w:tc>
          <w:tcPr>
            <w:tcW w:w="326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  <w:r w:rsidRPr="00C91044">
              <w:rPr>
                <w:rFonts w:eastAsia="SimSun"/>
                <w:bCs/>
              </w:rPr>
              <w:t>1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Общая характеристика гос</w:t>
            </w:r>
            <w:r w:rsidRPr="00C91044">
              <w:rPr>
                <w:rFonts w:eastAsia="SimSun"/>
                <w:bCs/>
              </w:rPr>
              <w:t>у</w:t>
            </w:r>
            <w:r w:rsidRPr="00C91044">
              <w:rPr>
                <w:rFonts w:eastAsia="SimSun"/>
                <w:bCs/>
              </w:rPr>
              <w:t>дарства и права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  <w:r w:rsidRPr="00C91044">
              <w:rPr>
                <w:rFonts w:eastAsia="SimSun"/>
                <w:bCs/>
              </w:rPr>
              <w:t>2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Система российского права: понятие, структура, источн</w:t>
            </w:r>
            <w:r w:rsidRPr="00C91044">
              <w:rPr>
                <w:rFonts w:eastAsia="SimSun"/>
                <w:bCs/>
              </w:rPr>
              <w:t>и</w:t>
            </w:r>
            <w:r w:rsidRPr="00C91044">
              <w:rPr>
                <w:rFonts w:eastAsia="SimSun"/>
                <w:bCs/>
              </w:rPr>
              <w:t>ки. Отросли права.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3</w:t>
            </w:r>
            <w:r w:rsidRPr="00C91044">
              <w:rPr>
                <w:rFonts w:eastAsia="SimSun"/>
                <w:bCs/>
              </w:rPr>
              <w:t>3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Конституционное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4</w:t>
            </w:r>
            <w:r w:rsidRPr="00C91044">
              <w:rPr>
                <w:rFonts w:eastAsia="SimSun"/>
                <w:bCs/>
              </w:rPr>
              <w:t>4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Гражданское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5</w:t>
            </w:r>
            <w:r w:rsidRPr="00C91044">
              <w:rPr>
                <w:rFonts w:eastAsia="SimSun"/>
                <w:bCs/>
              </w:rPr>
              <w:t>5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Уголовное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</w:t>
            </w:r>
            <w:r w:rsidRPr="00C91044">
              <w:rPr>
                <w:rFonts w:eastAsia="SimSun"/>
                <w:bCs/>
              </w:rPr>
              <w:t>6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Административное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32700" w:rsidRPr="00C91044" w:rsidRDefault="00A32700" w:rsidP="005B2FE6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7</w:t>
            </w:r>
            <w:r w:rsidRPr="00C91044">
              <w:rPr>
                <w:rFonts w:eastAsia="SimSun"/>
                <w:b/>
                <w:bCs/>
              </w:rPr>
              <w:t xml:space="preserve">7 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Семейное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C0608E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8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8</w:t>
            </w:r>
            <w:r w:rsidRPr="00C91044">
              <w:rPr>
                <w:rFonts w:eastAsia="SimSun"/>
                <w:b/>
                <w:bCs/>
              </w:rPr>
              <w:t>8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 w:rsidRPr="00C91044">
              <w:rPr>
                <w:rFonts w:eastAsia="SimSun"/>
                <w:bCs/>
              </w:rPr>
              <w:t>Трудовое право</w:t>
            </w:r>
          </w:p>
        </w:tc>
        <w:tc>
          <w:tcPr>
            <w:tcW w:w="1134" w:type="dxa"/>
            <w:vAlign w:val="center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</w:p>
        </w:tc>
        <w:tc>
          <w:tcPr>
            <w:tcW w:w="1417" w:type="dxa"/>
            <w:vAlign w:val="center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10</w:t>
            </w:r>
          </w:p>
        </w:tc>
      </w:tr>
      <w:tr w:rsidR="00A32700" w:rsidRPr="00C91044" w:rsidTr="00A32700">
        <w:tc>
          <w:tcPr>
            <w:tcW w:w="709" w:type="dxa"/>
          </w:tcPr>
          <w:p w:rsidR="00A32700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И</w:t>
            </w:r>
          </w:p>
        </w:tc>
        <w:tc>
          <w:tcPr>
            <w:tcW w:w="3261" w:type="dxa"/>
          </w:tcPr>
          <w:p w:rsidR="00A32700" w:rsidRPr="00C91044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/>
                <w:bCs/>
              </w:rPr>
              <w:t>ИТОГО</w:t>
            </w:r>
          </w:p>
        </w:tc>
        <w:tc>
          <w:tcPr>
            <w:tcW w:w="1134" w:type="dxa"/>
            <w:vAlign w:val="center"/>
          </w:tcPr>
          <w:p w:rsidR="00A32700" w:rsidRDefault="00A32700" w:rsidP="00A32700">
            <w:pPr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72</w:t>
            </w:r>
          </w:p>
        </w:tc>
        <w:tc>
          <w:tcPr>
            <w:tcW w:w="1418" w:type="dxa"/>
            <w:vAlign w:val="center"/>
          </w:tcPr>
          <w:p w:rsidR="00A32700" w:rsidRPr="00C91044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A32700" w:rsidRPr="00C91044" w:rsidRDefault="00A32700" w:rsidP="00A32700">
            <w:pPr>
              <w:ind w:firstLine="709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A32700" w:rsidRDefault="00A32700" w:rsidP="00A32700">
            <w:pPr>
              <w:ind w:firstLine="709"/>
              <w:jc w:val="center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66</w:t>
            </w:r>
          </w:p>
        </w:tc>
      </w:tr>
    </w:tbl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</w:p>
    <w:p w:rsidR="00CB3B11" w:rsidRPr="00C91044" w:rsidRDefault="00CB3B11" w:rsidP="00A32700">
      <w:pPr>
        <w:spacing w:after="100" w:afterAutospacing="1"/>
        <w:ind w:firstLine="709"/>
        <w:jc w:val="center"/>
        <w:rPr>
          <w:b/>
        </w:rPr>
      </w:pPr>
      <w:r w:rsidRPr="00C91044">
        <w:rPr>
          <w:b/>
        </w:rPr>
        <w:t xml:space="preserve">Форма текущего контроля </w:t>
      </w:r>
    </w:p>
    <w:p w:rsidR="00CB3B11" w:rsidRPr="00C91044" w:rsidRDefault="00CB3B11" w:rsidP="00A32700">
      <w:pPr>
        <w:pStyle w:val="a3"/>
        <w:ind w:firstLine="709"/>
        <w:jc w:val="both"/>
        <w:rPr>
          <w:sz w:val="24"/>
        </w:rPr>
      </w:pPr>
      <w:r w:rsidRPr="00C91044">
        <w:rPr>
          <w:sz w:val="24"/>
        </w:rPr>
        <w:t>Текущий контроль знаний студентов осуществляется на семинарских занятиях.</w:t>
      </w:r>
    </w:p>
    <w:p w:rsidR="00CB3B11" w:rsidRPr="00C91044" w:rsidRDefault="00CB3B11" w:rsidP="00A32700">
      <w:pPr>
        <w:pStyle w:val="a3"/>
        <w:ind w:firstLine="709"/>
        <w:jc w:val="both"/>
        <w:rPr>
          <w:sz w:val="24"/>
        </w:rPr>
      </w:pPr>
      <w:r w:rsidRPr="00C91044">
        <w:rPr>
          <w:sz w:val="24"/>
        </w:rPr>
        <w:t>Задание по истории государства и права зарубежных стран для студентов заочной формы обучения.</w:t>
      </w:r>
    </w:p>
    <w:p w:rsidR="00CB3B11" w:rsidRPr="00C91044" w:rsidRDefault="00CB3B11" w:rsidP="00A32700">
      <w:pPr>
        <w:pStyle w:val="a3"/>
        <w:ind w:firstLine="709"/>
        <w:jc w:val="center"/>
        <w:rPr>
          <w:sz w:val="24"/>
        </w:rPr>
      </w:pPr>
    </w:p>
    <w:p w:rsidR="00CB3B11" w:rsidRPr="00C91044" w:rsidRDefault="00CB3B11" w:rsidP="00A32700">
      <w:pPr>
        <w:pStyle w:val="a3"/>
        <w:ind w:firstLine="709"/>
        <w:jc w:val="center"/>
        <w:rPr>
          <w:b/>
          <w:sz w:val="24"/>
        </w:rPr>
      </w:pPr>
      <w:r w:rsidRPr="00C91044">
        <w:rPr>
          <w:b/>
          <w:sz w:val="24"/>
        </w:rPr>
        <w:t>Задания на семинар</w:t>
      </w:r>
      <w:r w:rsidR="00A32700">
        <w:rPr>
          <w:b/>
          <w:sz w:val="24"/>
        </w:rPr>
        <w:t>ы</w:t>
      </w:r>
      <w:r w:rsidRPr="00C91044">
        <w:rPr>
          <w:b/>
          <w:sz w:val="24"/>
        </w:rPr>
        <w:t>.</w:t>
      </w:r>
    </w:p>
    <w:p w:rsidR="00CB3B11" w:rsidRPr="00C91044" w:rsidRDefault="00CB3B11" w:rsidP="00A32700">
      <w:pPr>
        <w:pStyle w:val="a3"/>
        <w:ind w:firstLine="709"/>
        <w:jc w:val="center"/>
        <w:rPr>
          <w:sz w:val="24"/>
        </w:rPr>
      </w:pPr>
    </w:p>
    <w:p w:rsidR="00CB3B11" w:rsidRPr="00C91044" w:rsidRDefault="00A32700" w:rsidP="00A32700">
      <w:pPr>
        <w:pStyle w:val="a3"/>
        <w:ind w:firstLine="709"/>
        <w:jc w:val="center"/>
        <w:rPr>
          <w:sz w:val="24"/>
        </w:rPr>
      </w:pPr>
      <w:r>
        <w:rPr>
          <w:sz w:val="24"/>
        </w:rPr>
        <w:t xml:space="preserve">Тема </w:t>
      </w:r>
      <w:r w:rsidR="00CB3B11" w:rsidRPr="00C91044">
        <w:rPr>
          <w:sz w:val="24"/>
        </w:rPr>
        <w:t>1</w:t>
      </w:r>
    </w:p>
    <w:p w:rsidR="00CB3B11" w:rsidRPr="00C91044" w:rsidRDefault="00CB3B11" w:rsidP="00A32700">
      <w:pPr>
        <w:pStyle w:val="a3"/>
        <w:ind w:firstLine="709"/>
        <w:jc w:val="center"/>
        <w:rPr>
          <w:b/>
          <w:bCs/>
          <w:iCs/>
          <w:sz w:val="24"/>
        </w:rPr>
      </w:pPr>
      <w:r w:rsidRPr="00C91044">
        <w:rPr>
          <w:b/>
          <w:bCs/>
          <w:iCs/>
          <w:sz w:val="24"/>
        </w:rPr>
        <w:t>Конституционное право</w:t>
      </w:r>
    </w:p>
    <w:p w:rsidR="00CB3B11" w:rsidRPr="00C91044" w:rsidRDefault="00CB3B11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Темы докладов: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конституционного права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Основы конституционного строя РФ</w:t>
      </w:r>
    </w:p>
    <w:p w:rsidR="00CB3B11" w:rsidRPr="00C91044" w:rsidRDefault="00CB3B11" w:rsidP="00A32700">
      <w:pPr>
        <w:pStyle w:val="a3"/>
        <w:numPr>
          <w:ilvl w:val="0"/>
          <w:numId w:val="15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Конституционный статус личности в РФ.</w:t>
      </w:r>
    </w:p>
    <w:p w:rsidR="00A32700" w:rsidRDefault="00A32700" w:rsidP="00A32700">
      <w:pPr>
        <w:pStyle w:val="a3"/>
        <w:tabs>
          <w:tab w:val="left" w:pos="360"/>
          <w:tab w:val="left" w:pos="1980"/>
        </w:tabs>
        <w:ind w:firstLine="709"/>
        <w:rPr>
          <w:b/>
          <w:sz w:val="24"/>
        </w:rPr>
      </w:pPr>
    </w:p>
    <w:p w:rsidR="00CB3B11" w:rsidRPr="00C91044" w:rsidRDefault="00CB3B11" w:rsidP="00A32700">
      <w:pPr>
        <w:pStyle w:val="a3"/>
        <w:tabs>
          <w:tab w:val="left" w:pos="360"/>
          <w:tab w:val="left" w:pos="1980"/>
        </w:tabs>
        <w:ind w:firstLine="709"/>
        <w:rPr>
          <w:b/>
          <w:sz w:val="24"/>
        </w:rPr>
      </w:pPr>
      <w:r w:rsidRPr="00C91044">
        <w:rPr>
          <w:b/>
          <w:sz w:val="24"/>
        </w:rPr>
        <w:t>Практические задания</w:t>
      </w:r>
    </w:p>
    <w:p w:rsidR="00BE4CE1" w:rsidRPr="00C91044" w:rsidRDefault="00BE4CE1" w:rsidP="00A32700">
      <w:pPr>
        <w:pStyle w:val="a3"/>
        <w:ind w:firstLine="709"/>
        <w:jc w:val="both"/>
        <w:rPr>
          <w:spacing w:val="1"/>
          <w:sz w:val="24"/>
        </w:rPr>
      </w:pPr>
      <w:r w:rsidRPr="00C91044">
        <w:rPr>
          <w:sz w:val="24"/>
        </w:rPr>
        <w:t xml:space="preserve">В каких статьях </w:t>
      </w:r>
      <w:r w:rsidRPr="00C91044">
        <w:rPr>
          <w:spacing w:val="1"/>
          <w:sz w:val="24"/>
        </w:rPr>
        <w:t xml:space="preserve"> </w:t>
      </w:r>
      <w:r w:rsidRPr="00C91044">
        <w:rPr>
          <w:sz w:val="24"/>
        </w:rPr>
        <w:t>Конституции</w:t>
      </w:r>
      <w:r w:rsidRPr="00C91044">
        <w:rPr>
          <w:spacing w:val="1"/>
          <w:sz w:val="24"/>
        </w:rPr>
        <w:t xml:space="preserve"> </w:t>
      </w:r>
      <w:r w:rsidRPr="00C91044">
        <w:rPr>
          <w:sz w:val="24"/>
        </w:rPr>
        <w:t>РФ</w:t>
      </w:r>
      <w:r w:rsidRPr="00C91044">
        <w:rPr>
          <w:spacing w:val="1"/>
          <w:sz w:val="24"/>
        </w:rPr>
        <w:t xml:space="preserve"> закреплены следующие принципы, поясните смысл принципа</w:t>
      </w:r>
    </w:p>
    <w:p w:rsidR="00BE4CE1" w:rsidRPr="00C91044" w:rsidRDefault="00BE4CE1" w:rsidP="00A32700">
      <w:pPr>
        <w:pStyle w:val="a3"/>
        <w:ind w:firstLine="709"/>
        <w:jc w:val="both"/>
        <w:rPr>
          <w:sz w:val="24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985"/>
        <w:gridCol w:w="3543"/>
      </w:tblGrid>
      <w:tr w:rsidR="00BE4CE1" w:rsidRPr="00C91044" w:rsidTr="00BE4CE1">
        <w:trPr>
          <w:trHeight w:val="551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Конституционный при</w:t>
            </w:r>
            <w:r w:rsidRPr="00C91044">
              <w:rPr>
                <w:sz w:val="24"/>
                <w:szCs w:val="24"/>
                <w:lang w:val="ru-RU"/>
              </w:rPr>
              <w:t>н</w:t>
            </w:r>
            <w:r w:rsidRPr="00C91044">
              <w:rPr>
                <w:sz w:val="24"/>
                <w:szCs w:val="24"/>
                <w:lang w:val="ru-RU"/>
              </w:rPr>
              <w:t>цип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Статья Конституции РФ</w:t>
            </w: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  <w:lang w:val="ru-RU"/>
              </w:rPr>
              <w:t>Содержание принципа</w:t>
            </w:r>
          </w:p>
        </w:tc>
      </w:tr>
      <w:tr w:rsidR="00BE4CE1" w:rsidRPr="00C91044" w:rsidTr="00BE4CE1">
        <w:trPr>
          <w:trHeight w:val="412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Суверенитет народа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5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lastRenderedPageBreak/>
              <w:t>Разделение властей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4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 xml:space="preserve">Законность 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  <w:tr w:rsidR="00BE4CE1" w:rsidRPr="00C91044" w:rsidTr="00BE4CE1">
        <w:trPr>
          <w:trHeight w:val="412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Федерализм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</w:tr>
      <w:tr w:rsidR="00BE4CE1" w:rsidRPr="00C91044" w:rsidTr="00BE4CE1">
        <w:trPr>
          <w:trHeight w:val="414"/>
        </w:trPr>
        <w:tc>
          <w:tcPr>
            <w:tcW w:w="3402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  <w:r w:rsidRPr="00C91044">
              <w:rPr>
                <w:sz w:val="24"/>
                <w:szCs w:val="24"/>
                <w:lang w:val="ru-RU"/>
              </w:rPr>
              <w:t>Политический, эконом</w:t>
            </w:r>
            <w:r w:rsidRPr="00C91044">
              <w:rPr>
                <w:sz w:val="24"/>
                <w:szCs w:val="24"/>
                <w:lang w:val="ru-RU"/>
              </w:rPr>
              <w:t>и</w:t>
            </w:r>
            <w:r w:rsidRPr="00C91044">
              <w:rPr>
                <w:sz w:val="24"/>
                <w:szCs w:val="24"/>
                <w:lang w:val="ru-RU"/>
              </w:rPr>
              <w:t>ческий и идеологический пл</w:t>
            </w:r>
            <w:r w:rsidRPr="00C91044">
              <w:rPr>
                <w:sz w:val="24"/>
                <w:szCs w:val="24"/>
                <w:lang w:val="ru-RU"/>
              </w:rPr>
              <w:t>ю</w:t>
            </w:r>
            <w:r w:rsidRPr="00C91044">
              <w:rPr>
                <w:sz w:val="24"/>
                <w:szCs w:val="24"/>
                <w:lang w:val="ru-RU"/>
              </w:rPr>
              <w:t>рализм</w:t>
            </w:r>
          </w:p>
        </w:tc>
        <w:tc>
          <w:tcPr>
            <w:tcW w:w="1985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BE4CE1" w:rsidRPr="00C91044" w:rsidRDefault="00BE4CE1" w:rsidP="00A32700">
            <w:pPr>
              <w:pStyle w:val="TableParagraph"/>
              <w:ind w:firstLine="709"/>
              <w:rPr>
                <w:sz w:val="24"/>
                <w:szCs w:val="24"/>
                <w:lang w:val="ru-RU"/>
              </w:rPr>
            </w:pPr>
          </w:p>
        </w:tc>
      </w:tr>
    </w:tbl>
    <w:p w:rsidR="00BE4CE1" w:rsidRPr="00C91044" w:rsidRDefault="00BE4CE1" w:rsidP="00A32700">
      <w:pPr>
        <w:pStyle w:val="a3"/>
        <w:ind w:firstLine="709"/>
        <w:jc w:val="both"/>
        <w:rPr>
          <w:sz w:val="24"/>
        </w:rPr>
      </w:pPr>
    </w:p>
    <w:p w:rsidR="00B47B69" w:rsidRPr="00C91044" w:rsidRDefault="00B47B69" w:rsidP="00A32700">
      <w:pPr>
        <w:pStyle w:val="1"/>
        <w:spacing w:before="0" w:line="240" w:lineRule="auto"/>
        <w:ind w:firstLine="709"/>
        <w:jc w:val="center"/>
        <w:rPr>
          <w:sz w:val="24"/>
          <w:szCs w:val="24"/>
        </w:rPr>
      </w:pPr>
    </w:p>
    <w:p w:rsidR="00CB3B11" w:rsidRPr="00C91044" w:rsidRDefault="00CB3B11" w:rsidP="00A32700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sz w:val="24"/>
          <w:szCs w:val="24"/>
        </w:rPr>
        <w:t xml:space="preserve"> </w:t>
      </w: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1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E4CE1" w:rsidRPr="00C91044" w:rsidRDefault="00BE4CE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15-летний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Махаджиев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содержавшийся в местах лишения свободы по приговору суда за кражу, 20-летний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Виситаев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признанный судом недееспособным, 17-летний </w:t>
      </w:r>
      <w:proofErr w:type="spellStart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Жа</w:t>
      </w: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б</w:t>
      </w:r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раилов</w:t>
      </w:r>
      <w:proofErr w:type="spellEnd"/>
      <w:r w:rsidRPr="00C910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, учащийся техникума, не были допущены к участию в выборах в органы местного самоуправления. Правомерны ли такие ограничения?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2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 xml:space="preserve">В Москве 1 апреля 2015 года родился ребенок. </w:t>
      </w:r>
      <w:proofErr w:type="gramStart"/>
      <w:r w:rsidRPr="00C91044">
        <w:t>Гражданство</w:t>
      </w:r>
      <w:proofErr w:type="gramEnd"/>
      <w:r w:rsidRPr="00C91044">
        <w:t xml:space="preserve"> какой страны он пр</w:t>
      </w:r>
      <w:r w:rsidRPr="00C91044">
        <w:t>и</w:t>
      </w:r>
      <w:r w:rsidRPr="00C91044">
        <w:t>обретет, если: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а) отец и мать являются гражданами Эстонии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б) отец является гражданином Российской Федерации.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Изменится ли гражданство ребенка – гражданина России в случае:</w:t>
      </w:r>
    </w:p>
    <w:p w:rsidR="00BE4CE1" w:rsidRPr="00C91044" w:rsidRDefault="00BE4CE1" w:rsidP="00A327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C91044">
        <w:t>в) выхода из гражданства России его родителей и приобретения ими гражданства иностранного государства.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3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47B69" w:rsidRPr="00C91044" w:rsidRDefault="00B47B69" w:rsidP="00A32700">
      <w:pPr>
        <w:pStyle w:val="a9"/>
        <w:spacing w:before="0" w:beforeAutospacing="0" w:after="0" w:afterAutospacing="0"/>
        <w:ind w:firstLine="709"/>
        <w:jc w:val="both"/>
      </w:pPr>
      <w:r w:rsidRPr="00C91044">
        <w:t>Является ли правомерным лишение гражданства Российской Федерации в отнош</w:t>
      </w:r>
      <w:r w:rsidRPr="00C91044">
        <w:t>е</w:t>
      </w:r>
      <w:r w:rsidRPr="00C91044">
        <w:t>нии гражданина Российской Федерации, осужденного за шпионаж и разглашение гос</w:t>
      </w:r>
      <w:r w:rsidRPr="00C91044">
        <w:t>у</w:t>
      </w:r>
      <w:r w:rsidRPr="00C91044">
        <w:t>дарственной тайны?</w:t>
      </w:r>
    </w:p>
    <w:p w:rsidR="00CB3B11" w:rsidRPr="00C91044" w:rsidRDefault="00CB3B11" w:rsidP="00A3270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044">
        <w:rPr>
          <w:rFonts w:ascii="Times New Roman" w:hAnsi="Times New Roman" w:cs="Times New Roman"/>
          <w:color w:val="auto"/>
          <w:sz w:val="24"/>
          <w:szCs w:val="24"/>
        </w:rPr>
        <w:t>Задача   4</w:t>
      </w:r>
      <w:r w:rsidR="00A3270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B3B11" w:rsidRPr="00C91044" w:rsidRDefault="00B47B69" w:rsidP="00A32700">
      <w:pPr>
        <w:ind w:firstLine="709"/>
        <w:jc w:val="both"/>
        <w:rPr>
          <w:b/>
        </w:rPr>
      </w:pPr>
      <w:r w:rsidRPr="00C91044">
        <w:t>Орловский областной суд, рассматривая уголовное дело о разглашении государс</w:t>
      </w:r>
      <w:r w:rsidRPr="00C91044">
        <w:t>т</w:t>
      </w:r>
      <w:r w:rsidRPr="00C91044">
        <w:t>венной тайны начальником охраны губернатора гражданином Казаковым А.А., отказался допустить адвоката к защите гражданина Ермилова Е. В. в связи с тем, что он не имеет допуска к государственной тайне.</w:t>
      </w: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</w:p>
    <w:p w:rsidR="00B47B69" w:rsidRPr="00C91044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Тема</w:t>
      </w:r>
      <w:r w:rsidR="00B47B69" w:rsidRPr="00C91044">
        <w:rPr>
          <w:b/>
          <w:sz w:val="24"/>
        </w:rPr>
        <w:t xml:space="preserve"> 2. Гражданское право</w:t>
      </w: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91044">
        <w:rPr>
          <w:b/>
          <w:sz w:val="24"/>
        </w:rPr>
        <w:t>Темы докладов: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гражданского права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Общая характеристика сделки: понятие, виды, условия действительн</w:t>
      </w:r>
      <w:r w:rsidRPr="00C91044">
        <w:rPr>
          <w:sz w:val="24"/>
        </w:rPr>
        <w:t>о</w:t>
      </w:r>
      <w:r w:rsidRPr="00C91044">
        <w:rPr>
          <w:sz w:val="24"/>
        </w:rPr>
        <w:t>сти, форма заключения.</w:t>
      </w:r>
    </w:p>
    <w:p w:rsidR="00B47B69" w:rsidRPr="00C91044" w:rsidRDefault="00B47B69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Общая характеристика обязательств: понятие, виды, исполнение и обеспечение обязательств.</w:t>
      </w:r>
    </w:p>
    <w:p w:rsidR="002D2BF2" w:rsidRPr="00C91044" w:rsidRDefault="002D2BF2" w:rsidP="00A32700">
      <w:pPr>
        <w:pStyle w:val="a3"/>
        <w:numPr>
          <w:ilvl w:val="0"/>
          <w:numId w:val="16"/>
        </w:numPr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Юридические факты.</w:t>
      </w:r>
    </w:p>
    <w:p w:rsidR="00A32700" w:rsidRDefault="00A3270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B47B69" w:rsidRPr="00C91044" w:rsidRDefault="00B47B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A32700">
        <w:rPr>
          <w:b/>
          <w:sz w:val="24"/>
        </w:rPr>
        <w:t>Практические задания</w:t>
      </w:r>
      <w:r w:rsidR="00DC7430" w:rsidRPr="00C91044">
        <w:rPr>
          <w:sz w:val="24"/>
        </w:rPr>
        <w:t>:</w:t>
      </w:r>
    </w:p>
    <w:p w:rsidR="00DC7430" w:rsidRPr="00C91044" w:rsidRDefault="00DC743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Поясните принципы гражданского права.</w:t>
      </w: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юрид</w:t>
            </w:r>
            <w:r w:rsidRPr="00C91044">
              <w:rPr>
                <w:color w:val="1A1A1A"/>
                <w:sz w:val="24"/>
                <w:szCs w:val="24"/>
              </w:rPr>
              <w:t>и</w:t>
            </w:r>
            <w:r w:rsidRPr="00C91044">
              <w:rPr>
                <w:color w:val="1A1A1A"/>
                <w:sz w:val="24"/>
                <w:szCs w:val="24"/>
              </w:rPr>
              <w:t>ческого равенства уч</w:t>
            </w:r>
            <w:r w:rsidRPr="00C91044">
              <w:rPr>
                <w:color w:val="1A1A1A"/>
                <w:sz w:val="24"/>
                <w:szCs w:val="24"/>
              </w:rPr>
              <w:t>а</w:t>
            </w:r>
            <w:r w:rsidRPr="00C91044">
              <w:rPr>
                <w:color w:val="1A1A1A"/>
                <w:sz w:val="24"/>
                <w:szCs w:val="24"/>
              </w:rPr>
              <w:t>стников гражданско-правовых отношений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свободы договора, в том числе установления субъект</w:t>
            </w:r>
            <w:r w:rsidRPr="00C91044">
              <w:rPr>
                <w:color w:val="1A1A1A"/>
                <w:sz w:val="24"/>
                <w:szCs w:val="24"/>
              </w:rPr>
              <w:t>а</w:t>
            </w:r>
            <w:r w:rsidRPr="00C91044">
              <w:rPr>
                <w:color w:val="1A1A1A"/>
                <w:sz w:val="24"/>
                <w:szCs w:val="24"/>
              </w:rPr>
              <w:lastRenderedPageBreak/>
              <w:t>ми своих прав и обяза</w:t>
            </w:r>
            <w:r w:rsidRPr="00C91044">
              <w:rPr>
                <w:color w:val="1A1A1A"/>
                <w:sz w:val="24"/>
                <w:szCs w:val="24"/>
              </w:rPr>
              <w:t>н</w:t>
            </w:r>
            <w:r w:rsidRPr="00C91044">
              <w:rPr>
                <w:color w:val="1A1A1A"/>
                <w:sz w:val="24"/>
                <w:szCs w:val="24"/>
              </w:rPr>
              <w:t>ностей на основе дог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вора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lastRenderedPageBreak/>
              <w:t>Принцип беспр</w:t>
            </w:r>
            <w:r w:rsidRPr="00C91044">
              <w:rPr>
                <w:color w:val="1A1A1A"/>
                <w:sz w:val="24"/>
                <w:szCs w:val="24"/>
              </w:rPr>
              <w:t>е</w:t>
            </w:r>
            <w:r w:rsidRPr="00C91044">
              <w:rPr>
                <w:color w:val="1A1A1A"/>
                <w:sz w:val="24"/>
                <w:szCs w:val="24"/>
              </w:rPr>
              <w:t>пятственного осущест</w:t>
            </w:r>
            <w:r w:rsidRPr="00C91044">
              <w:rPr>
                <w:color w:val="1A1A1A"/>
                <w:sz w:val="24"/>
                <w:szCs w:val="24"/>
              </w:rPr>
              <w:t>в</w:t>
            </w:r>
            <w:r w:rsidRPr="00C91044">
              <w:rPr>
                <w:color w:val="1A1A1A"/>
                <w:sz w:val="24"/>
                <w:szCs w:val="24"/>
              </w:rPr>
              <w:t>ления гражданских прав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нед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пустимости произвол</w:t>
            </w:r>
            <w:r w:rsidRPr="00C91044">
              <w:rPr>
                <w:color w:val="1A1A1A"/>
                <w:sz w:val="24"/>
                <w:szCs w:val="24"/>
              </w:rPr>
              <w:t>ь</w:t>
            </w:r>
            <w:r w:rsidRPr="00C91044">
              <w:rPr>
                <w:color w:val="1A1A1A"/>
                <w:sz w:val="24"/>
                <w:szCs w:val="24"/>
              </w:rPr>
              <w:t>ного вмешательства к</w:t>
            </w:r>
            <w:r w:rsidRPr="00C91044">
              <w:rPr>
                <w:color w:val="1A1A1A"/>
                <w:sz w:val="24"/>
                <w:szCs w:val="24"/>
              </w:rPr>
              <w:t>о</w:t>
            </w:r>
            <w:r w:rsidRPr="00C91044">
              <w:rPr>
                <w:color w:val="1A1A1A"/>
                <w:sz w:val="24"/>
                <w:szCs w:val="24"/>
              </w:rPr>
              <w:t>го-либо в частные дела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7430" w:rsidRPr="00C91044" w:rsidTr="00DC7430">
        <w:tc>
          <w:tcPr>
            <w:tcW w:w="2802" w:type="dxa"/>
          </w:tcPr>
          <w:p w:rsidR="00DC7430" w:rsidRPr="00C91044" w:rsidRDefault="00DC7430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color w:val="1A1A1A"/>
                <w:sz w:val="24"/>
                <w:szCs w:val="24"/>
              </w:rPr>
              <w:t>Принцип обесп</w:t>
            </w:r>
            <w:r w:rsidRPr="00C91044">
              <w:rPr>
                <w:color w:val="1A1A1A"/>
                <w:sz w:val="24"/>
                <w:szCs w:val="24"/>
              </w:rPr>
              <w:t>е</w:t>
            </w:r>
            <w:r w:rsidRPr="00C91044">
              <w:rPr>
                <w:color w:val="1A1A1A"/>
                <w:sz w:val="24"/>
                <w:szCs w:val="24"/>
              </w:rPr>
              <w:t>чения</w:t>
            </w:r>
            <w:r w:rsidR="00A32700">
              <w:rPr>
                <w:color w:val="1A1A1A"/>
                <w:sz w:val="24"/>
                <w:szCs w:val="24"/>
              </w:rPr>
              <w:t xml:space="preserve"> в</w:t>
            </w:r>
            <w:r w:rsidRPr="00C91044">
              <w:rPr>
                <w:color w:val="1A1A1A"/>
                <w:sz w:val="24"/>
                <w:szCs w:val="24"/>
              </w:rPr>
              <w:t>осстановления нарушенных прав и их судебной защиты при</w:t>
            </w:r>
            <w:r w:rsidRPr="00C91044">
              <w:rPr>
                <w:color w:val="1A1A1A"/>
                <w:sz w:val="24"/>
                <w:szCs w:val="24"/>
              </w:rPr>
              <w:t>н</w:t>
            </w:r>
            <w:r w:rsidRPr="00C91044">
              <w:rPr>
                <w:color w:val="1A1A1A"/>
                <w:sz w:val="24"/>
                <w:szCs w:val="24"/>
              </w:rPr>
              <w:t>цип добросовестности участников гражданский правоотношений при</w:t>
            </w:r>
            <w:r w:rsidR="00A32700">
              <w:rPr>
                <w:color w:val="1A1A1A"/>
                <w:sz w:val="24"/>
                <w:szCs w:val="24"/>
              </w:rPr>
              <w:t xml:space="preserve"> </w:t>
            </w:r>
            <w:r w:rsidRPr="00C91044">
              <w:rPr>
                <w:color w:val="1A1A1A"/>
                <w:sz w:val="24"/>
                <w:szCs w:val="24"/>
              </w:rPr>
              <w:t>установлении, осущес</w:t>
            </w:r>
            <w:r w:rsidRPr="00C91044">
              <w:rPr>
                <w:color w:val="1A1A1A"/>
                <w:sz w:val="24"/>
                <w:szCs w:val="24"/>
              </w:rPr>
              <w:t>т</w:t>
            </w:r>
            <w:r w:rsidRPr="00C91044">
              <w:rPr>
                <w:color w:val="1A1A1A"/>
                <w:sz w:val="24"/>
                <w:szCs w:val="24"/>
              </w:rPr>
              <w:t>влении и защите гра</w:t>
            </w:r>
            <w:r w:rsidRPr="00C91044">
              <w:rPr>
                <w:color w:val="1A1A1A"/>
                <w:sz w:val="24"/>
                <w:szCs w:val="24"/>
              </w:rPr>
              <w:t>ж</w:t>
            </w:r>
            <w:r w:rsidRPr="00C91044">
              <w:rPr>
                <w:color w:val="1A1A1A"/>
                <w:sz w:val="24"/>
                <w:szCs w:val="24"/>
              </w:rPr>
              <w:t>данских прав и при и</w:t>
            </w:r>
            <w:r w:rsidRPr="00C91044">
              <w:rPr>
                <w:color w:val="1A1A1A"/>
                <w:sz w:val="24"/>
                <w:szCs w:val="24"/>
              </w:rPr>
              <w:t>с</w:t>
            </w:r>
            <w:r w:rsidRPr="00C91044">
              <w:rPr>
                <w:color w:val="1A1A1A"/>
                <w:sz w:val="24"/>
                <w:szCs w:val="24"/>
              </w:rPr>
              <w:t>полнении гражданских обязанностей</w:t>
            </w:r>
          </w:p>
        </w:tc>
        <w:tc>
          <w:tcPr>
            <w:tcW w:w="6769" w:type="dxa"/>
          </w:tcPr>
          <w:p w:rsidR="00DC7430" w:rsidRPr="00C91044" w:rsidRDefault="00DC7430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DC7430" w:rsidRPr="00C91044" w:rsidRDefault="00DC743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B47B69" w:rsidRPr="00C91044" w:rsidRDefault="00C844A8" w:rsidP="00A32700">
      <w:pPr>
        <w:ind w:firstLine="709"/>
        <w:jc w:val="both"/>
      </w:pPr>
      <w:r w:rsidRPr="00C91044">
        <w:t>Задачи:</w:t>
      </w:r>
    </w:p>
    <w:p w:rsidR="00426E40" w:rsidRPr="00C91044" w:rsidRDefault="00426E40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1</w:t>
      </w:r>
    </w:p>
    <w:p w:rsidR="00C844A8" w:rsidRPr="00C91044" w:rsidRDefault="00C844A8" w:rsidP="00A32700">
      <w:pPr>
        <w:ind w:firstLine="709"/>
        <w:jc w:val="both"/>
      </w:pPr>
      <w:r w:rsidRPr="00C91044">
        <w:t xml:space="preserve">ООО «Корзиночка» обратилось с пакетом документов в отделение УФНС России по </w:t>
      </w:r>
      <w:proofErr w:type="gramStart"/>
      <w:r w:rsidRPr="00C91044">
        <w:t>г</w:t>
      </w:r>
      <w:proofErr w:type="gramEnd"/>
      <w:r w:rsidRPr="00C91044">
        <w:t>. Москве с целью регистрации юридического лица. Рассмотрев поданные документы, налоговый орган отказал в регистрации юридического лица, ссылаясь на то, что деятел</w:t>
      </w:r>
      <w:r w:rsidRPr="00C91044">
        <w:t>ь</w:t>
      </w:r>
      <w:r w:rsidRPr="00C91044">
        <w:t xml:space="preserve">ность, указанная в учредительных документах, а именно розничная продажа продуктов, неперспективна в данном районе, так как в радиусе 2 км зарегистрированы продуктовые гипермаркеты «Фламинго» и «Апельсин». </w:t>
      </w:r>
    </w:p>
    <w:p w:rsidR="00C844A8" w:rsidRPr="00C91044" w:rsidRDefault="00C844A8" w:rsidP="00A32700">
      <w:pPr>
        <w:ind w:firstLine="709"/>
        <w:jc w:val="both"/>
      </w:pPr>
      <w:r w:rsidRPr="00C91044">
        <w:t>Правомерны ли действия налогового органа? Аргументируйте свой ответ. Были ли соблюдены принципы гражданского права?</w:t>
      </w:r>
    </w:p>
    <w:p w:rsidR="00C844A8" w:rsidRPr="00C91044" w:rsidRDefault="00C844A8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2</w:t>
      </w:r>
    </w:p>
    <w:p w:rsidR="00C844A8" w:rsidRPr="00C91044" w:rsidRDefault="00C844A8" w:rsidP="00A32700">
      <w:pPr>
        <w:ind w:firstLine="709"/>
        <w:jc w:val="both"/>
      </w:pPr>
      <w:r w:rsidRPr="00C91044">
        <w:t>В арбитражном суде Ленинградской области рассматривалось дело о банкротстве ООО «Горлица», зарегистрированного в Российской Федерации. В числе кредиторов, о</w:t>
      </w:r>
      <w:r w:rsidRPr="00C91044">
        <w:t>б</w:t>
      </w:r>
      <w:r w:rsidRPr="00C91044">
        <w:t>ратившихся с заявлением о признан</w:t>
      </w:r>
      <w:proofErr w:type="gramStart"/>
      <w:r w:rsidRPr="00C91044">
        <w:t>ии ООО</w:t>
      </w:r>
      <w:proofErr w:type="gramEnd"/>
      <w:r w:rsidRPr="00C91044">
        <w:t xml:space="preserve"> «Горлица» банкротом, была белорусская компания «Аленка». Представители белорусского юридического лица настаивали на ск</w:t>
      </w:r>
      <w:r w:rsidRPr="00C91044">
        <w:t>о</w:t>
      </w:r>
      <w:r w:rsidRPr="00C91044">
        <w:t>рейшем введении конкурсного производства и проведении торгов в отношении имуществ</w:t>
      </w:r>
      <w:proofErr w:type="gramStart"/>
      <w:r w:rsidRPr="00C91044">
        <w:t>а ООО</w:t>
      </w:r>
      <w:proofErr w:type="gramEnd"/>
      <w:r w:rsidRPr="00C91044">
        <w:t xml:space="preserve"> «Горлица». </w:t>
      </w:r>
    </w:p>
    <w:p w:rsidR="00C844A8" w:rsidRPr="00C91044" w:rsidRDefault="00C844A8" w:rsidP="00A32700">
      <w:pPr>
        <w:ind w:firstLine="709"/>
        <w:jc w:val="both"/>
      </w:pPr>
      <w:r w:rsidRPr="00C91044">
        <w:t xml:space="preserve">Вправе ли иностранное юридическое лицо обращаться с заявлением о банкротстве российской организации? В </w:t>
      </w:r>
      <w:proofErr w:type="gramStart"/>
      <w:r w:rsidRPr="00C91044">
        <w:t>соответствии</w:t>
      </w:r>
      <w:proofErr w:type="gramEnd"/>
      <w:r w:rsidRPr="00C91044">
        <w:t xml:space="preserve"> с нормами </w:t>
      </w:r>
      <w:proofErr w:type="gramStart"/>
      <w:r w:rsidRPr="00C91044">
        <w:t>какого</w:t>
      </w:r>
      <w:proofErr w:type="gramEnd"/>
      <w:r w:rsidRPr="00C91044">
        <w:t xml:space="preserve"> государства будет ре-</w:t>
      </w:r>
    </w:p>
    <w:p w:rsidR="00C844A8" w:rsidRPr="00C91044" w:rsidRDefault="00C844A8" w:rsidP="00A32700">
      <w:pPr>
        <w:ind w:firstLine="709"/>
        <w:jc w:val="both"/>
      </w:pPr>
      <w:proofErr w:type="spellStart"/>
      <w:r w:rsidRPr="00C91044">
        <w:t>шаться</w:t>
      </w:r>
      <w:proofErr w:type="spellEnd"/>
      <w:r w:rsidRPr="00C91044">
        <w:t xml:space="preserve"> данный вопрос?</w:t>
      </w:r>
    </w:p>
    <w:p w:rsidR="00C844A8" w:rsidRPr="00C91044" w:rsidRDefault="00C844A8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t>Задача 3</w:t>
      </w:r>
    </w:p>
    <w:p w:rsidR="00C844A8" w:rsidRPr="00C91044" w:rsidRDefault="00C844A8" w:rsidP="00A32700">
      <w:pPr>
        <w:ind w:firstLine="709"/>
        <w:jc w:val="both"/>
      </w:pPr>
      <w:r w:rsidRPr="00C91044">
        <w:t>У гражданки М. родился ребенок. Через 2 недели после рождения ребенка у гр. М. умирает дядя и оставляет после себя завещание, согласно которому новорожденный реб</w:t>
      </w:r>
      <w:r w:rsidRPr="00C91044">
        <w:t>е</w:t>
      </w:r>
      <w:r w:rsidRPr="00C91044">
        <w:t>нок гр. М. является наследником дома. Вправе ли новорожденный ребенок наследовать имущество и почему?</w:t>
      </w:r>
    </w:p>
    <w:p w:rsidR="00426E40" w:rsidRPr="00C91044" w:rsidRDefault="00426E40" w:rsidP="00A32700">
      <w:pPr>
        <w:ind w:firstLine="709"/>
        <w:jc w:val="both"/>
      </w:pPr>
    </w:p>
    <w:p w:rsidR="00C844A8" w:rsidRPr="00C91044" w:rsidRDefault="00C844A8" w:rsidP="00A32700">
      <w:pPr>
        <w:ind w:firstLine="709"/>
        <w:jc w:val="both"/>
      </w:pPr>
      <w:r w:rsidRPr="00C91044">
        <w:lastRenderedPageBreak/>
        <w:t>Задача 4</w:t>
      </w:r>
    </w:p>
    <w:p w:rsidR="00C844A8" w:rsidRPr="00C91044" w:rsidRDefault="00C844A8" w:rsidP="00A32700">
      <w:pPr>
        <w:ind w:firstLine="709"/>
        <w:jc w:val="both"/>
      </w:pPr>
      <w:r w:rsidRPr="00C91044">
        <w:t xml:space="preserve">Гражданин Ш. обратил внимание, что под окнами квартиры многоэтажного дома, где он проживает, длительное время припаркован автомобиль марки ВАЗ. Сделав запрос в ГИБДД, гражданин Ш. получил информацию, что владелец автомобиля 12 лет назад скончался, и наследников у него не объявлялось. Тогда </w:t>
      </w:r>
      <w:proofErr w:type="spellStart"/>
      <w:r w:rsidRPr="00C91044">
        <w:t>гр</w:t>
      </w:r>
      <w:proofErr w:type="spellEnd"/>
      <w:r w:rsidRPr="00C91044">
        <w:t xml:space="preserve"> - </w:t>
      </w:r>
      <w:proofErr w:type="spellStart"/>
      <w:r w:rsidRPr="00C91044">
        <w:t>н</w:t>
      </w:r>
      <w:proofErr w:type="spellEnd"/>
      <w:r w:rsidRPr="00C91044">
        <w:t xml:space="preserve"> Ш., используя свое тран</w:t>
      </w:r>
      <w:r w:rsidRPr="00C91044">
        <w:t>с</w:t>
      </w:r>
      <w:r w:rsidRPr="00C91044">
        <w:t>портное средство, перевез автомобиль ВАЗ на утилизацию, полученные денежные средс</w:t>
      </w:r>
      <w:r w:rsidRPr="00C91044">
        <w:t>т</w:t>
      </w:r>
      <w:r w:rsidRPr="00C91044">
        <w:t xml:space="preserve">ва обратил в свою пользу. Правомерны ли действия </w:t>
      </w:r>
      <w:proofErr w:type="spellStart"/>
      <w:r w:rsidRPr="00C91044">
        <w:t>гр</w:t>
      </w:r>
      <w:proofErr w:type="spellEnd"/>
      <w:r w:rsidRPr="00C91044">
        <w:t xml:space="preserve"> - на Ш.</w:t>
      </w:r>
      <w:proofErr w:type="gramStart"/>
      <w:r w:rsidRPr="00C91044">
        <w:t xml:space="preserve"> ?</w:t>
      </w:r>
      <w:proofErr w:type="gramEnd"/>
    </w:p>
    <w:p w:rsidR="00426E40" w:rsidRPr="00C91044" w:rsidRDefault="00426E40" w:rsidP="00A32700">
      <w:pPr>
        <w:ind w:firstLine="709"/>
        <w:jc w:val="both"/>
      </w:pPr>
    </w:p>
    <w:p w:rsidR="00426E40" w:rsidRPr="00C91044" w:rsidRDefault="00426E40" w:rsidP="00A32700">
      <w:pPr>
        <w:ind w:firstLine="709"/>
        <w:jc w:val="both"/>
      </w:pPr>
      <w:r w:rsidRPr="00C91044">
        <w:t>Задача 5.</w:t>
      </w:r>
    </w:p>
    <w:p w:rsidR="00426E40" w:rsidRPr="00C91044" w:rsidRDefault="00426E40" w:rsidP="00A32700">
      <w:pPr>
        <w:ind w:firstLine="709"/>
        <w:jc w:val="both"/>
      </w:pPr>
      <w:r w:rsidRPr="00C91044">
        <w:t xml:space="preserve">В арбитражный суд обратился Юдин Р. Д. с иском о взыскании с </w:t>
      </w:r>
      <w:proofErr w:type="spellStart"/>
      <w:r w:rsidRPr="00C91044">
        <w:t>Ковина</w:t>
      </w:r>
      <w:proofErr w:type="spellEnd"/>
      <w:r w:rsidRPr="00C91044">
        <w:t xml:space="preserve"> М. Б. з</w:t>
      </w:r>
      <w:r w:rsidRPr="00C91044">
        <w:t>а</w:t>
      </w:r>
      <w:r w:rsidRPr="00C91044">
        <w:t xml:space="preserve">долженности по арендным платежам в размере 70 тыс. рублей. </w:t>
      </w:r>
      <w:proofErr w:type="spellStart"/>
      <w:r w:rsidRPr="00C91044">
        <w:t>Ковин</w:t>
      </w:r>
      <w:proofErr w:type="spellEnd"/>
      <w:r w:rsidRPr="00C91044">
        <w:t xml:space="preserve"> М. Б. долг не пр</w:t>
      </w:r>
      <w:r w:rsidRPr="00C91044">
        <w:t>и</w:t>
      </w:r>
      <w:r w:rsidRPr="00C91044">
        <w:t>знал и указал, что он с согласия Юдина Р. Д. произвел за счет собственных средств нео</w:t>
      </w:r>
      <w:r w:rsidRPr="00C91044">
        <w:t>т</w:t>
      </w:r>
      <w:r w:rsidRPr="00C91044">
        <w:t>делимые улучшения арендованного имущества и после прекращения договора аренды заявил о зачете причитающихся с него арендных платежей в сумме 70 тыс. рублей на ан</w:t>
      </w:r>
      <w:r w:rsidRPr="00C91044">
        <w:t>а</w:t>
      </w:r>
      <w:r w:rsidRPr="00C91044">
        <w:t xml:space="preserve">логичную сумму произведенных им улучшений. </w:t>
      </w:r>
    </w:p>
    <w:p w:rsidR="00426E40" w:rsidRPr="00C91044" w:rsidRDefault="00426E40" w:rsidP="00A32700">
      <w:pPr>
        <w:ind w:firstLine="709"/>
        <w:jc w:val="both"/>
      </w:pPr>
      <w:r w:rsidRPr="00C91044">
        <w:t xml:space="preserve">Правомерно ли </w:t>
      </w:r>
      <w:proofErr w:type="gramStart"/>
      <w:r w:rsidRPr="00C91044">
        <w:t>требование</w:t>
      </w:r>
      <w:proofErr w:type="gramEnd"/>
      <w:r w:rsidRPr="00C91044">
        <w:t xml:space="preserve"> </w:t>
      </w:r>
      <w:proofErr w:type="spellStart"/>
      <w:r w:rsidRPr="00C91044">
        <w:t>Ковина</w:t>
      </w:r>
      <w:proofErr w:type="spellEnd"/>
      <w:r w:rsidRPr="00C91044">
        <w:t xml:space="preserve"> М. Б.? </w:t>
      </w:r>
      <w:proofErr w:type="gramStart"/>
      <w:r w:rsidRPr="00C91044">
        <w:t>Какое</w:t>
      </w:r>
      <w:proofErr w:type="gramEnd"/>
      <w:r w:rsidRPr="00C91044">
        <w:t xml:space="preserve"> решение должен вынести суд?</w:t>
      </w:r>
    </w:p>
    <w:p w:rsidR="00C844A8" w:rsidRPr="00C91044" w:rsidRDefault="00C844A8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426E40" w:rsidRPr="00C91044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Тема</w:t>
      </w:r>
      <w:r w:rsidR="00426E40" w:rsidRPr="00C91044">
        <w:rPr>
          <w:b/>
          <w:sz w:val="24"/>
        </w:rPr>
        <w:t xml:space="preserve"> 3. Уголовное право</w:t>
      </w:r>
    </w:p>
    <w:p w:rsidR="00426E40" w:rsidRPr="00C91044" w:rsidRDefault="00426E4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91044">
        <w:rPr>
          <w:b/>
          <w:sz w:val="24"/>
        </w:rPr>
        <w:t>Темы докладов: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>Понятие, предмет, метод и источники уголовного права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 xml:space="preserve">Общая характеристика преступления: понятие, </w:t>
      </w:r>
      <w:r w:rsidR="0082667C" w:rsidRPr="00C91044">
        <w:rPr>
          <w:sz w:val="24"/>
        </w:rPr>
        <w:t xml:space="preserve">структура, </w:t>
      </w:r>
      <w:r w:rsidRPr="00C91044">
        <w:rPr>
          <w:sz w:val="24"/>
        </w:rPr>
        <w:t xml:space="preserve">виды. </w:t>
      </w:r>
    </w:p>
    <w:p w:rsidR="00426E40" w:rsidRPr="00C91044" w:rsidRDefault="00426E40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 xml:space="preserve">Уголовное наказание: понятие, цели, виды. </w:t>
      </w:r>
      <w:proofErr w:type="gramStart"/>
      <w:r w:rsidRPr="00C91044">
        <w:rPr>
          <w:sz w:val="24"/>
        </w:rPr>
        <w:t>Обстоятельства</w:t>
      </w:r>
      <w:proofErr w:type="gramEnd"/>
      <w:r w:rsidRPr="00C91044">
        <w:rPr>
          <w:sz w:val="24"/>
        </w:rPr>
        <w:t xml:space="preserve"> искл</w:t>
      </w:r>
      <w:r w:rsidRPr="00C91044">
        <w:rPr>
          <w:sz w:val="24"/>
        </w:rPr>
        <w:t>ю</w:t>
      </w:r>
      <w:r w:rsidRPr="00C91044">
        <w:rPr>
          <w:sz w:val="24"/>
        </w:rPr>
        <w:t>чающие наказание.</w:t>
      </w:r>
    </w:p>
    <w:p w:rsidR="002D2BF2" w:rsidRPr="00C91044" w:rsidRDefault="002D2BF2" w:rsidP="00A32700">
      <w:pPr>
        <w:pStyle w:val="a3"/>
        <w:numPr>
          <w:ilvl w:val="0"/>
          <w:numId w:val="17"/>
        </w:numPr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  <w:r w:rsidRPr="00C91044">
        <w:rPr>
          <w:sz w:val="24"/>
        </w:rPr>
        <w:t>Формы вины.</w:t>
      </w:r>
    </w:p>
    <w:p w:rsidR="00426E40" w:rsidRPr="00C91044" w:rsidRDefault="00426E40" w:rsidP="00A32700">
      <w:pPr>
        <w:pStyle w:val="a3"/>
        <w:tabs>
          <w:tab w:val="left" w:pos="360"/>
          <w:tab w:val="left" w:pos="1980"/>
        </w:tabs>
        <w:ind w:left="567" w:firstLine="709"/>
        <w:jc w:val="both"/>
        <w:rPr>
          <w:sz w:val="24"/>
        </w:rPr>
      </w:pPr>
    </w:p>
    <w:p w:rsidR="00426E40" w:rsidRPr="00A32700" w:rsidRDefault="00426E4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A32700">
        <w:rPr>
          <w:b/>
          <w:sz w:val="24"/>
        </w:rPr>
        <w:t>Практические задания:</w:t>
      </w:r>
    </w:p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Поясните принципы уголовного права.</w:t>
      </w: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Гуманизм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Законность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Справедливость 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Равенство гра</w:t>
            </w:r>
            <w:r w:rsidRPr="00C91044">
              <w:rPr>
                <w:sz w:val="24"/>
                <w:szCs w:val="24"/>
              </w:rPr>
              <w:t>ж</w:t>
            </w:r>
            <w:r w:rsidRPr="00C91044">
              <w:rPr>
                <w:sz w:val="24"/>
                <w:szCs w:val="24"/>
              </w:rPr>
              <w:t>дан перед законом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D2BF2" w:rsidRPr="00C91044" w:rsidTr="00307BDD">
        <w:tc>
          <w:tcPr>
            <w:tcW w:w="2802" w:type="dxa"/>
          </w:tcPr>
          <w:p w:rsidR="002D2BF2" w:rsidRPr="00C91044" w:rsidRDefault="002D2BF2" w:rsidP="00A32700">
            <w:pPr>
              <w:shd w:val="clear" w:color="auto" w:fill="FFFFFF"/>
              <w:ind w:firstLine="709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6769" w:type="dxa"/>
          </w:tcPr>
          <w:p w:rsidR="002D2BF2" w:rsidRPr="00C91044" w:rsidRDefault="002D2BF2" w:rsidP="00A32700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1.</w:t>
      </w:r>
    </w:p>
    <w:p w:rsidR="002D2BF2" w:rsidRPr="00C91044" w:rsidRDefault="002D2BF2" w:rsidP="00A32700">
      <w:pPr>
        <w:ind w:firstLine="709"/>
        <w:jc w:val="both"/>
      </w:pPr>
      <w:r w:rsidRPr="00C91044">
        <w:t>Н. решил совершить разбойное нападение на киоск</w:t>
      </w:r>
      <w:r w:rsidR="0082667C" w:rsidRPr="00C91044">
        <w:t xml:space="preserve"> </w:t>
      </w:r>
      <w:r w:rsidRPr="00C91044">
        <w:t>«Союзпечать» с целью хищ</w:t>
      </w:r>
      <w:r w:rsidRPr="00C91044">
        <w:t>е</w:t>
      </w:r>
      <w:r w:rsidRPr="00C91044">
        <w:t>ния денежных средств из кассы киоска.</w:t>
      </w:r>
      <w:r w:rsidR="0082667C" w:rsidRPr="00C91044">
        <w:t xml:space="preserve">  </w:t>
      </w:r>
      <w:r w:rsidRPr="00C91044">
        <w:t>Реализуя задуманное, он незаконно приобрел пистолет и на следующий</w:t>
      </w:r>
      <w:r w:rsidR="0082667C" w:rsidRPr="00C91044">
        <w:t xml:space="preserve"> </w:t>
      </w:r>
      <w:r w:rsidRPr="00C91044">
        <w:t>день проник в киоск, где, угрожая кассиру оружием, потребовал выдачи</w:t>
      </w:r>
      <w:r w:rsidR="0082667C" w:rsidRPr="00C91044">
        <w:t xml:space="preserve"> </w:t>
      </w:r>
      <w:r w:rsidRPr="00C91044">
        <w:t>денег. Кассир согласился отдать Н. деньги, и незаметно нажал кнопку</w:t>
      </w:r>
      <w:r w:rsidR="0082667C" w:rsidRPr="00C91044">
        <w:t xml:space="preserve"> </w:t>
      </w:r>
      <w:r w:rsidRPr="00C91044">
        <w:t>вызова о</w:t>
      </w:r>
      <w:r w:rsidRPr="00C91044">
        <w:t>х</w:t>
      </w:r>
      <w:r w:rsidRPr="00C91044">
        <w:t>раны. В момент передачи денежных средств Н. был задержан</w:t>
      </w:r>
      <w:r w:rsidR="0082667C" w:rsidRPr="00C91044">
        <w:t xml:space="preserve"> </w:t>
      </w:r>
      <w:r w:rsidRPr="00C91044">
        <w:t>сотрудниками правоохран</w:t>
      </w:r>
      <w:r w:rsidRPr="00C91044">
        <w:t>и</w:t>
      </w:r>
      <w:r w:rsidRPr="00C91044">
        <w:t>тельных органов.</w:t>
      </w:r>
      <w:r w:rsidR="0082667C" w:rsidRPr="00C91044">
        <w:t xml:space="preserve"> </w:t>
      </w:r>
    </w:p>
    <w:p w:rsidR="002D2BF2" w:rsidRPr="00C91044" w:rsidRDefault="002D2BF2" w:rsidP="00A32700">
      <w:pPr>
        <w:ind w:firstLine="709"/>
        <w:jc w:val="both"/>
      </w:pPr>
      <w:r w:rsidRPr="00C91044">
        <w:t>Охарактеризуйте объективную сторону совершенного деяния.</w:t>
      </w:r>
    </w:p>
    <w:p w:rsidR="0082667C" w:rsidRPr="00C91044" w:rsidRDefault="0082667C" w:rsidP="00A32700">
      <w:pPr>
        <w:ind w:firstLine="709"/>
        <w:jc w:val="both"/>
      </w:pPr>
      <w:r w:rsidRPr="00C91044">
        <w:t xml:space="preserve">На каком этапе прерваны общественно опасные действия Н.? Дайте юридическую оценку </w:t>
      </w:r>
      <w:proofErr w:type="gramStart"/>
      <w:r w:rsidRPr="00C91044">
        <w:t>содеянному</w:t>
      </w:r>
      <w:proofErr w:type="gramEnd"/>
      <w:r w:rsidRPr="00C91044">
        <w:t xml:space="preserve"> Н.</w:t>
      </w:r>
    </w:p>
    <w:p w:rsidR="002D2BF2" w:rsidRPr="00C91044" w:rsidRDefault="002D2BF2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2.</w:t>
      </w:r>
    </w:p>
    <w:p w:rsidR="0082667C" w:rsidRPr="00C91044" w:rsidRDefault="0082667C" w:rsidP="00A32700">
      <w:pPr>
        <w:ind w:firstLine="709"/>
        <w:jc w:val="both"/>
      </w:pPr>
      <w:r w:rsidRPr="00C91044">
        <w:t>О. с целью неуплаты за электроэнергию, незаконно, миную прибор учета электр</w:t>
      </w:r>
      <w:r w:rsidRPr="00C91044">
        <w:t>о</w:t>
      </w:r>
      <w:r w:rsidRPr="00C91044">
        <w:t>энергии, подключилась к линии электропередач,  после чего несколько месяцев пользов</w:t>
      </w:r>
      <w:r w:rsidRPr="00C91044">
        <w:t>а</w:t>
      </w:r>
      <w:r w:rsidRPr="00C91044">
        <w:t>лась бытовыми приборами, чем причинила имущественный ущерб энергетической комп</w:t>
      </w:r>
      <w:r w:rsidRPr="00C91044">
        <w:t>а</w:t>
      </w:r>
      <w:r w:rsidRPr="00C91044">
        <w:t>нии. В ходе осмотра дома О. сотрудником правоохранительных органов Р., это нарушение было обнаружено. О. с целью ухода от ответственности за незаконное пользование эле</w:t>
      </w:r>
      <w:r w:rsidRPr="00C91044">
        <w:t>к</w:t>
      </w:r>
      <w:r w:rsidRPr="00C91044">
        <w:lastRenderedPageBreak/>
        <w:t xml:space="preserve">троэнергией, пыталась передать сотруднику Р. взятку в сумме 500 рублей. Для этого она положила деньги на сиденье автомобиля, в котором находился </w:t>
      </w:r>
      <w:proofErr w:type="gramStart"/>
      <w:r w:rsidRPr="00C91044">
        <w:t>Р.</w:t>
      </w:r>
      <w:proofErr w:type="gramEnd"/>
      <w:r w:rsidRPr="00C91044">
        <w:t xml:space="preserve"> Однако, он отказался принять предложенные О. деньги.</w:t>
      </w:r>
    </w:p>
    <w:p w:rsidR="0082667C" w:rsidRPr="00C91044" w:rsidRDefault="0082667C" w:rsidP="00A32700">
      <w:pPr>
        <w:ind w:firstLine="709"/>
        <w:jc w:val="both"/>
      </w:pPr>
      <w:r w:rsidRPr="00C91044">
        <w:t xml:space="preserve">Дайте юридическую оценку содеянному </w:t>
      </w:r>
      <w:proofErr w:type="gramStart"/>
      <w:r w:rsidRPr="00C91044">
        <w:t>О.</w:t>
      </w:r>
      <w:proofErr w:type="gramEnd"/>
      <w:r w:rsidRPr="00C91044">
        <w:t xml:space="preserve"> За какие деяния она может быть пр</w:t>
      </w:r>
      <w:r w:rsidRPr="00C91044">
        <w:t>и</w:t>
      </w:r>
      <w:r w:rsidRPr="00C91044">
        <w:t xml:space="preserve">влечена к уголовной ответственности? </w:t>
      </w:r>
    </w:p>
    <w:p w:rsidR="0082667C" w:rsidRPr="00C91044" w:rsidRDefault="0082667C" w:rsidP="00A32700">
      <w:pPr>
        <w:ind w:firstLine="709"/>
        <w:jc w:val="both"/>
      </w:pPr>
    </w:p>
    <w:p w:rsidR="00A32700" w:rsidRDefault="0082667C" w:rsidP="00A32700">
      <w:pPr>
        <w:ind w:firstLine="709"/>
        <w:jc w:val="both"/>
      </w:pPr>
      <w:r w:rsidRPr="00C91044">
        <w:t>Задача 3</w:t>
      </w:r>
      <w:r w:rsidR="00A32700">
        <w:t>.</w:t>
      </w:r>
    </w:p>
    <w:p w:rsidR="0082667C" w:rsidRPr="00C91044" w:rsidRDefault="0082667C" w:rsidP="00A32700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систематически посещал вещевой рынок, где похищал товары, предн</w:t>
      </w:r>
      <w:r w:rsidRPr="00C91044">
        <w:rPr>
          <w:rStyle w:val="c2"/>
          <w:rFonts w:eastAsiaTheme="majorEastAsia"/>
          <w:color w:val="000000"/>
        </w:rPr>
        <w:t>а</w:t>
      </w:r>
      <w:r w:rsidRPr="00C91044">
        <w:rPr>
          <w:rStyle w:val="c2"/>
          <w:rFonts w:eastAsiaTheme="majorEastAsia"/>
          <w:color w:val="000000"/>
        </w:rPr>
        <w:t>значенные для продажи. За 2 месяца им было похищено чужое имущество стоимостью 90 тысяч рублей. По заключению эксперта, проводившего судебно-психиатрическую экспе</w:t>
      </w:r>
      <w:r w:rsidRPr="00C91044">
        <w:rPr>
          <w:rStyle w:val="c2"/>
          <w:rFonts w:eastAsiaTheme="majorEastAsia"/>
          <w:color w:val="000000"/>
        </w:rPr>
        <w:t>р</w:t>
      </w:r>
      <w:r w:rsidRPr="00C91044">
        <w:rPr>
          <w:rStyle w:val="c2"/>
          <w:rFonts w:eastAsiaTheme="majorEastAsia"/>
          <w:color w:val="000000"/>
        </w:rPr>
        <w:t xml:space="preserve">тизу, </w:t>
      </w: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страдает клептоманией, при этом во время совершения инкриминиру</w:t>
      </w:r>
      <w:r w:rsidRPr="00C91044">
        <w:rPr>
          <w:rStyle w:val="c2"/>
          <w:rFonts w:eastAsiaTheme="majorEastAsia"/>
          <w:color w:val="000000"/>
        </w:rPr>
        <w:t>е</w:t>
      </w:r>
      <w:r w:rsidRPr="00C91044">
        <w:rPr>
          <w:rStyle w:val="c2"/>
          <w:rFonts w:eastAsiaTheme="majorEastAsia"/>
          <w:color w:val="000000"/>
        </w:rPr>
        <w:t>мых ему деяний сохранял способность осознавать фактический характер и общественную опасность своих действий, но не мог руководить ими.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 xml:space="preserve">Подлежит ли </w:t>
      </w:r>
      <w:proofErr w:type="spellStart"/>
      <w:r w:rsidRPr="00C91044">
        <w:rPr>
          <w:rStyle w:val="c2"/>
          <w:rFonts w:eastAsiaTheme="majorEastAsia"/>
          <w:color w:val="000000"/>
        </w:rPr>
        <w:t>Муслимов</w:t>
      </w:r>
      <w:proofErr w:type="spellEnd"/>
      <w:r w:rsidRPr="00C91044">
        <w:rPr>
          <w:rStyle w:val="c2"/>
          <w:rFonts w:eastAsiaTheme="majorEastAsia"/>
          <w:color w:val="000000"/>
        </w:rPr>
        <w:t xml:space="preserve"> уголовной ответственности?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В чем состоит связь между критериями невменяемости?</w:t>
      </w:r>
    </w:p>
    <w:p w:rsidR="0082667C" w:rsidRPr="00C91044" w:rsidRDefault="0082667C" w:rsidP="00A32700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Какое решение должен принять суд, руководствуясь нормами УК РФ?</w:t>
      </w:r>
    </w:p>
    <w:p w:rsidR="0082667C" w:rsidRPr="00C91044" w:rsidRDefault="0082667C" w:rsidP="00A32700">
      <w:pPr>
        <w:ind w:firstLine="709"/>
        <w:jc w:val="both"/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 xml:space="preserve">Задача 4. 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Ершов рыбачил на берегу озера, когда услышал крики о помощи и увидел тонущую женщину. Хотя Ершов хорошо умел плавать, спасать женщину он не стал. Женщина ут</w:t>
      </w:r>
      <w:r w:rsidRPr="00C91044">
        <w:rPr>
          <w:rStyle w:val="c2"/>
          <w:rFonts w:eastAsiaTheme="majorEastAsia"/>
          <w:color w:val="000000"/>
        </w:rPr>
        <w:t>о</w:t>
      </w:r>
      <w:r w:rsidRPr="00C91044">
        <w:rPr>
          <w:rStyle w:val="c2"/>
          <w:rFonts w:eastAsiaTheme="majorEastAsia"/>
          <w:color w:val="000000"/>
        </w:rPr>
        <w:t>нула.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1.Подлежит ли Ершов уголовной ответственности по ст. 125 УК РФ?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2. Какие меры ответственности могут быть возложены на Ершова?</w:t>
      </w: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>Задача 5</w:t>
      </w:r>
      <w:r w:rsidR="00A32700">
        <w:rPr>
          <w:sz w:val="24"/>
        </w:rPr>
        <w:t>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Ершов рыбачил на берегу озера, когда услышал крики о помощи и увидел тонущую женщину. Хотя Ершов хорошо умел плавать, спасать женщину он не стал. Женщина ут</w:t>
      </w:r>
      <w:r w:rsidRPr="00C91044">
        <w:rPr>
          <w:rStyle w:val="c2"/>
          <w:rFonts w:eastAsiaTheme="majorEastAsia"/>
          <w:color w:val="000000"/>
        </w:rPr>
        <w:t>о</w:t>
      </w:r>
      <w:r w:rsidRPr="00C91044">
        <w:rPr>
          <w:rStyle w:val="c2"/>
          <w:rFonts w:eastAsiaTheme="majorEastAsia"/>
          <w:color w:val="000000"/>
        </w:rPr>
        <w:t>нула.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1.Подлежит ли Ершов уголовной ответственности по ст. 125 УК РФ?</w:t>
      </w:r>
    </w:p>
    <w:p w:rsidR="0082667C" w:rsidRPr="00C91044" w:rsidRDefault="0082667C" w:rsidP="00A32700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1044">
        <w:rPr>
          <w:rStyle w:val="c2"/>
          <w:rFonts w:eastAsiaTheme="majorEastAsia"/>
          <w:color w:val="000000"/>
        </w:rPr>
        <w:t>2. Какие меры ответственности могут быть возложены на Ершова?</w:t>
      </w:r>
    </w:p>
    <w:p w:rsidR="0082667C" w:rsidRPr="00C91044" w:rsidRDefault="0082667C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p w:rsidR="00C91044" w:rsidRPr="00A32700" w:rsidRDefault="00A32700" w:rsidP="00A32700">
      <w:pPr>
        <w:pStyle w:val="a3"/>
        <w:tabs>
          <w:tab w:val="left" w:pos="360"/>
          <w:tab w:val="left" w:pos="1980"/>
        </w:tabs>
        <w:ind w:firstLine="709"/>
        <w:jc w:val="center"/>
        <w:rPr>
          <w:b/>
          <w:sz w:val="24"/>
        </w:rPr>
      </w:pPr>
      <w:r w:rsidRPr="00A32700">
        <w:rPr>
          <w:b/>
          <w:sz w:val="24"/>
        </w:rPr>
        <w:t>Тема 4. Административное право</w:t>
      </w:r>
    </w:p>
    <w:p w:rsidR="00C91044" w:rsidRDefault="00EA64E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Темы докладов:</w:t>
      </w:r>
    </w:p>
    <w:p w:rsidR="00EA64E0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 w:rsidRPr="00C91044">
        <w:rPr>
          <w:sz w:val="24"/>
        </w:rPr>
        <w:t xml:space="preserve">Понятие, предмет, метод и источники </w:t>
      </w:r>
      <w:r>
        <w:rPr>
          <w:sz w:val="24"/>
        </w:rPr>
        <w:t xml:space="preserve">административного </w:t>
      </w:r>
      <w:r w:rsidRPr="00C91044">
        <w:rPr>
          <w:sz w:val="24"/>
        </w:rPr>
        <w:t>права</w:t>
      </w:r>
    </w:p>
    <w:p w:rsidR="00EA64E0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>
        <w:rPr>
          <w:sz w:val="24"/>
        </w:rPr>
        <w:t>Субъекты административного права</w:t>
      </w:r>
    </w:p>
    <w:p w:rsidR="00EA64E0" w:rsidRPr="00C91044" w:rsidRDefault="00EA64E0" w:rsidP="00EA64E0">
      <w:pPr>
        <w:pStyle w:val="a3"/>
        <w:numPr>
          <w:ilvl w:val="0"/>
          <w:numId w:val="18"/>
        </w:numPr>
        <w:tabs>
          <w:tab w:val="left" w:pos="360"/>
          <w:tab w:val="left" w:pos="1980"/>
        </w:tabs>
        <w:jc w:val="both"/>
        <w:rPr>
          <w:sz w:val="24"/>
        </w:rPr>
      </w:pPr>
      <w:r>
        <w:rPr>
          <w:sz w:val="24"/>
        </w:rPr>
        <w:t>Административные правонарушения и административная ответственность.</w:t>
      </w:r>
    </w:p>
    <w:p w:rsidR="00EA64E0" w:rsidRDefault="00EA64E0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EA64E0" w:rsidRPr="00A32700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A32700">
        <w:rPr>
          <w:b/>
          <w:sz w:val="24"/>
        </w:rPr>
        <w:t>Практические задания:</w:t>
      </w:r>
    </w:p>
    <w:p w:rsidR="00EA64E0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  <w:r w:rsidRPr="00C91044">
        <w:rPr>
          <w:sz w:val="24"/>
        </w:rPr>
        <w:t xml:space="preserve">Поясните принципы </w:t>
      </w:r>
      <w:r>
        <w:rPr>
          <w:sz w:val="24"/>
        </w:rPr>
        <w:t>административного</w:t>
      </w:r>
      <w:r w:rsidRPr="00C91044">
        <w:rPr>
          <w:sz w:val="24"/>
        </w:rPr>
        <w:t xml:space="preserve"> права.</w:t>
      </w:r>
    </w:p>
    <w:p w:rsidR="00EA64E0" w:rsidRPr="00C91044" w:rsidRDefault="00EA64E0" w:rsidP="00EA64E0">
      <w:pPr>
        <w:pStyle w:val="a3"/>
        <w:tabs>
          <w:tab w:val="left" w:pos="360"/>
          <w:tab w:val="left" w:pos="1980"/>
        </w:tabs>
        <w:ind w:firstLine="709"/>
        <w:jc w:val="both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EA64E0" w:rsidRPr="00C91044" w:rsidTr="003231DC">
        <w:tc>
          <w:tcPr>
            <w:tcW w:w="2802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Принцип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Пояснение</w:t>
            </w: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Демократизм норм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творчества и реализации прав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>Законность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Взаимная ответстве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государства и личности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C91044">
              <w:rPr>
                <w:sz w:val="24"/>
                <w:szCs w:val="24"/>
              </w:rPr>
              <w:t xml:space="preserve">Равенство граждан </w:t>
            </w:r>
            <w:r>
              <w:rPr>
                <w:sz w:val="24"/>
                <w:szCs w:val="24"/>
              </w:rPr>
              <w:t>в административно-правовых отношениях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A64E0" w:rsidRPr="00C91044" w:rsidTr="003231DC">
        <w:tc>
          <w:tcPr>
            <w:tcW w:w="2802" w:type="dxa"/>
          </w:tcPr>
          <w:p w:rsidR="00EA64E0" w:rsidRPr="00C91044" w:rsidRDefault="00EA64E0" w:rsidP="00EA64E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Федерализм</w:t>
            </w:r>
          </w:p>
        </w:tc>
        <w:tc>
          <w:tcPr>
            <w:tcW w:w="6769" w:type="dxa"/>
          </w:tcPr>
          <w:p w:rsidR="00EA64E0" w:rsidRPr="00C91044" w:rsidRDefault="00EA64E0" w:rsidP="003231DC">
            <w:pPr>
              <w:pStyle w:val="a3"/>
              <w:tabs>
                <w:tab w:val="left" w:pos="360"/>
                <w:tab w:val="left" w:pos="198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A64E0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lastRenderedPageBreak/>
        <w:t xml:space="preserve">Задача 1. 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 xml:space="preserve">Сотрудники полиции, патрулировавшие улицы Санкт-Петербурга, остановили для проверки гражданина Дании </w:t>
      </w:r>
      <w:proofErr w:type="spellStart"/>
      <w:r w:rsidRPr="00C27333">
        <w:rPr>
          <w:rStyle w:val="c1"/>
          <w:rFonts w:eastAsiaTheme="majorEastAsia"/>
          <w:color w:val="000000"/>
        </w:rPr>
        <w:t>Инсона</w:t>
      </w:r>
      <w:proofErr w:type="spellEnd"/>
      <w:r w:rsidRPr="00C27333">
        <w:rPr>
          <w:rStyle w:val="c1"/>
          <w:rFonts w:eastAsiaTheme="majorEastAsia"/>
          <w:color w:val="000000"/>
        </w:rPr>
        <w:t>, который предъявил им паспорт моряка, так как я</w:t>
      </w:r>
      <w:r w:rsidRPr="00C27333">
        <w:rPr>
          <w:rStyle w:val="c1"/>
          <w:rFonts w:eastAsiaTheme="majorEastAsia"/>
          <w:color w:val="000000"/>
        </w:rPr>
        <w:t>в</w:t>
      </w:r>
      <w:r w:rsidRPr="00C27333">
        <w:rPr>
          <w:rStyle w:val="c1"/>
          <w:rFonts w:eastAsiaTheme="majorEastAsia"/>
          <w:color w:val="000000"/>
        </w:rPr>
        <w:t xml:space="preserve">лялся членом экипажа торгового судна, два </w:t>
      </w:r>
      <w:proofErr w:type="gramStart"/>
      <w:r w:rsidRPr="00C27333">
        <w:rPr>
          <w:rStyle w:val="c1"/>
          <w:rFonts w:eastAsiaTheme="majorEastAsia"/>
          <w:color w:val="000000"/>
        </w:rPr>
        <w:t>дня</w:t>
      </w:r>
      <w:proofErr w:type="gramEnd"/>
      <w:r w:rsidRPr="00C27333">
        <w:rPr>
          <w:rStyle w:val="c1"/>
          <w:rFonts w:eastAsiaTheme="majorEastAsia"/>
          <w:color w:val="000000"/>
        </w:rPr>
        <w:t xml:space="preserve"> назад зашедшего в порт Санкт-Петербурга и отправляющегося в Финляндию через неделю. Сотрудники полиции попросили предъ</w:t>
      </w:r>
      <w:r w:rsidRPr="00C27333">
        <w:rPr>
          <w:rStyle w:val="c1"/>
          <w:rFonts w:eastAsiaTheme="majorEastAsia"/>
          <w:color w:val="000000"/>
        </w:rPr>
        <w:t>я</w:t>
      </w:r>
      <w:r w:rsidRPr="00C27333">
        <w:rPr>
          <w:rStyle w:val="c1"/>
          <w:rFonts w:eastAsiaTheme="majorEastAsia"/>
          <w:color w:val="000000"/>
        </w:rPr>
        <w:t>вить документ, свидетельствующий о его регистрации по месту пребывания, а также м</w:t>
      </w:r>
      <w:r w:rsidRPr="00C27333">
        <w:rPr>
          <w:rStyle w:val="c1"/>
          <w:rFonts w:eastAsiaTheme="majorEastAsia"/>
          <w:color w:val="000000"/>
        </w:rPr>
        <w:t>и</w:t>
      </w:r>
      <w:r w:rsidRPr="00C27333">
        <w:rPr>
          <w:rStyle w:val="c1"/>
          <w:rFonts w:eastAsiaTheme="majorEastAsia"/>
          <w:color w:val="000000"/>
        </w:rPr>
        <w:t xml:space="preserve">грационную карту. Таких документов у </w:t>
      </w:r>
      <w:proofErr w:type="spellStart"/>
      <w:r w:rsidRPr="00C27333">
        <w:rPr>
          <w:rStyle w:val="c1"/>
          <w:rFonts w:eastAsiaTheme="majorEastAsia"/>
          <w:color w:val="000000"/>
        </w:rPr>
        <w:t>Инсона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не оказалось. В этой связи он был по</w:t>
      </w:r>
      <w:r w:rsidRPr="00C27333">
        <w:rPr>
          <w:rStyle w:val="c1"/>
          <w:rFonts w:eastAsiaTheme="majorEastAsia"/>
          <w:color w:val="000000"/>
        </w:rPr>
        <w:t>д</w:t>
      </w:r>
      <w:r w:rsidRPr="00C27333">
        <w:rPr>
          <w:rStyle w:val="c1"/>
          <w:rFonts w:eastAsiaTheme="majorEastAsia"/>
          <w:color w:val="000000"/>
        </w:rPr>
        <w:t>вергнут административному задержанию на 3 часа.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Правомерны действия полиции?</w:t>
      </w: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t xml:space="preserve">Задача 2. 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Гречко обратился в районную администрацию с  просьбой разрешить ему как и</w:t>
      </w:r>
      <w:r w:rsidRPr="00C27333">
        <w:rPr>
          <w:rStyle w:val="c1"/>
          <w:rFonts w:eastAsiaTheme="majorEastAsia"/>
          <w:color w:val="000000"/>
        </w:rPr>
        <w:t>н</w:t>
      </w:r>
      <w:r w:rsidRPr="00C27333">
        <w:rPr>
          <w:rStyle w:val="c1"/>
          <w:rFonts w:eastAsiaTheme="majorEastAsia"/>
          <w:color w:val="000000"/>
        </w:rPr>
        <w:t>валиду построить гараж возле дома. Администрация отказала в удовлетворении данной просьбы, о чем официально уведомила 22 марта. 12 мая отнес жалобу на решение админ</w:t>
      </w:r>
      <w:r w:rsidRPr="00C27333">
        <w:rPr>
          <w:rStyle w:val="c1"/>
          <w:rFonts w:eastAsiaTheme="majorEastAsia"/>
          <w:color w:val="000000"/>
        </w:rPr>
        <w:t>и</w:t>
      </w:r>
      <w:r w:rsidRPr="00C27333">
        <w:rPr>
          <w:rStyle w:val="c1"/>
          <w:rFonts w:eastAsiaTheme="majorEastAsia"/>
          <w:color w:val="000000"/>
        </w:rPr>
        <w:t>страции в суд. Судом жалоба к рассмотрению не была принята, так как 22 апреля истек месячный срок со дня получения Гречко отказа администрации, и не были представлены уважительные причины пропуска срока.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Правомерны действия администрации и суда?</w:t>
      </w: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0B2269" w:rsidRPr="00C27333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  <w:r w:rsidRPr="00C27333">
        <w:rPr>
          <w:b/>
          <w:sz w:val="24"/>
        </w:rPr>
        <w:t>Задача 3.</w:t>
      </w:r>
    </w:p>
    <w:p w:rsidR="000B2269" w:rsidRPr="00C27333" w:rsidRDefault="000B2269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 xml:space="preserve">Инспектором ГИБДД был остановлен водитель Антонов: у него были воспалены глаза и неуверенные движения. Инспектор предложил </w:t>
      </w:r>
      <w:proofErr w:type="spellStart"/>
      <w:r w:rsidRPr="00C27333">
        <w:rPr>
          <w:rStyle w:val="c1"/>
          <w:rFonts w:eastAsiaTheme="majorEastAsia"/>
          <w:color w:val="000000"/>
        </w:rPr>
        <w:t>Антовову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проехать в медицинское учреждение для прохождения медицинского освидетельствования. Антонов заявил, что выглядит так, потому что работал две смены подряд и очень устал. Тем не менее, готов пройти освидетельствование на месте остановки транспортного средства. От поездки в медицинское учреждение отказался, так как спешит к больной жене и маленькому ребе</w:t>
      </w:r>
      <w:r w:rsidRPr="00C27333">
        <w:rPr>
          <w:rStyle w:val="c1"/>
          <w:rFonts w:eastAsiaTheme="majorEastAsia"/>
          <w:color w:val="000000"/>
        </w:rPr>
        <w:t>н</w:t>
      </w:r>
      <w:r w:rsidRPr="00C27333">
        <w:rPr>
          <w:rStyle w:val="c1"/>
          <w:rFonts w:eastAsiaTheme="majorEastAsia"/>
          <w:color w:val="000000"/>
        </w:rPr>
        <w:t>ку. Инспектор отстранил Антонова от управления транспортным средством, направил а</w:t>
      </w:r>
      <w:r w:rsidRPr="00C27333">
        <w:rPr>
          <w:rStyle w:val="c1"/>
          <w:rFonts w:eastAsiaTheme="majorEastAsia"/>
          <w:color w:val="000000"/>
        </w:rPr>
        <w:t>в</w:t>
      </w:r>
      <w:r w:rsidRPr="00C27333">
        <w:rPr>
          <w:rStyle w:val="c1"/>
          <w:rFonts w:eastAsiaTheme="majorEastAsia"/>
          <w:color w:val="000000"/>
        </w:rPr>
        <w:t xml:space="preserve">томобиль на охраняемую стоянку, составил протокол по ст. 12.26 </w:t>
      </w:r>
      <w:proofErr w:type="spellStart"/>
      <w:r w:rsidRPr="00C27333">
        <w:rPr>
          <w:rStyle w:val="c1"/>
          <w:rFonts w:eastAsiaTheme="majorEastAsia"/>
          <w:color w:val="000000"/>
        </w:rPr>
        <w:t>КоАП</w:t>
      </w:r>
      <w:proofErr w:type="spellEnd"/>
      <w:r w:rsidRPr="00C27333">
        <w:rPr>
          <w:rStyle w:val="c1"/>
          <w:rFonts w:eastAsiaTheme="majorEastAsia"/>
          <w:color w:val="000000"/>
        </w:rPr>
        <w:t xml:space="preserve"> РФ и отпустил Антонова домой.</w:t>
      </w:r>
    </w:p>
    <w:p w:rsidR="000B2269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  <w:r w:rsidRPr="00C27333">
        <w:rPr>
          <w:rStyle w:val="c1"/>
          <w:rFonts w:eastAsiaTheme="majorEastAsia"/>
          <w:color w:val="000000"/>
        </w:rPr>
        <w:t>Оцените правомерность действий инспектора ГИБДД</w:t>
      </w:r>
      <w:r w:rsidR="000B2269" w:rsidRPr="00C27333">
        <w:rPr>
          <w:rStyle w:val="c1"/>
          <w:rFonts w:eastAsiaTheme="majorEastAsia"/>
          <w:color w:val="000000"/>
        </w:rPr>
        <w:t>.</w:t>
      </w:r>
    </w:p>
    <w:p w:rsidR="00C27333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</w:p>
    <w:p w:rsidR="00C27333" w:rsidRPr="00C27333" w:rsidRDefault="00C27333" w:rsidP="000B2269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rFonts w:eastAsiaTheme="majorEastAsia"/>
          <w:color w:val="000000"/>
        </w:rPr>
      </w:pPr>
      <w:r w:rsidRPr="00C27333">
        <w:rPr>
          <w:rStyle w:val="c1"/>
          <w:rFonts w:eastAsiaTheme="majorEastAsia"/>
          <w:b/>
          <w:color w:val="000000"/>
        </w:rPr>
        <w:t>Задача 4</w:t>
      </w:r>
      <w:r w:rsidRPr="00C27333">
        <w:rPr>
          <w:rStyle w:val="c1"/>
          <w:rFonts w:eastAsiaTheme="majorEastAsia"/>
          <w:color w:val="000000"/>
        </w:rPr>
        <w:t>.</w:t>
      </w:r>
    </w:p>
    <w:p w:rsidR="00C27333" w:rsidRPr="00C27333" w:rsidRDefault="00C27333" w:rsidP="00C27333">
      <w:pPr>
        <w:shd w:val="clear" w:color="auto" w:fill="FFFFFF"/>
        <w:ind w:firstLine="709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 xml:space="preserve">Заместителем начальника РУВД </w:t>
      </w:r>
      <w:proofErr w:type="gramStart"/>
      <w:r w:rsidRPr="00C27333">
        <w:rPr>
          <w:color w:val="000000"/>
        </w:rPr>
        <w:t>г</w:t>
      </w:r>
      <w:proofErr w:type="gramEnd"/>
      <w:r w:rsidRPr="00C27333">
        <w:rPr>
          <w:color w:val="000000"/>
        </w:rPr>
        <w:t>. Хабаровска был привлечен к административной ответственности в виде административного штрафа в размере 10 МРОТ с администрати</w:t>
      </w:r>
      <w:r w:rsidRPr="00C27333">
        <w:rPr>
          <w:color w:val="000000"/>
        </w:rPr>
        <w:t>в</w:t>
      </w:r>
      <w:r w:rsidRPr="00C27333">
        <w:rPr>
          <w:color w:val="000000"/>
        </w:rPr>
        <w:t>ным выдворением за пределы территории РФ гражданин Казахстана, прибывший к своим родственникам в отпуск, за нарушение правил регистрации иностранных граждан на те</w:t>
      </w:r>
      <w:r w:rsidRPr="00C27333">
        <w:rPr>
          <w:color w:val="000000"/>
        </w:rPr>
        <w:t>р</w:t>
      </w:r>
      <w:r w:rsidRPr="00C27333">
        <w:rPr>
          <w:color w:val="000000"/>
        </w:rPr>
        <w:t>ритории РФ.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>1. Правомерны ли действия заместителя начальника РУВД?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rFonts w:ascii="Calibri" w:hAnsi="Calibri"/>
          <w:color w:val="000000"/>
        </w:rPr>
      </w:pPr>
      <w:r w:rsidRPr="00C27333">
        <w:rPr>
          <w:color w:val="000000"/>
        </w:rPr>
        <w:t>2. Каковы основные правила регистрации иностранных граждан в Российской Федер</w:t>
      </w:r>
      <w:r w:rsidRPr="00C27333">
        <w:rPr>
          <w:color w:val="000000"/>
        </w:rPr>
        <w:t>а</w:t>
      </w:r>
      <w:r w:rsidRPr="00C27333">
        <w:rPr>
          <w:color w:val="000000"/>
        </w:rPr>
        <w:t>ции?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color w:val="000000"/>
        </w:rPr>
      </w:pPr>
      <w:r w:rsidRPr="00C27333">
        <w:rPr>
          <w:color w:val="000000"/>
        </w:rPr>
        <w:t>3. Какие необходимые процессуальные документы могут быть составлены?</w:t>
      </w:r>
    </w:p>
    <w:p w:rsidR="00C27333" w:rsidRPr="00C27333" w:rsidRDefault="00C27333" w:rsidP="00C27333">
      <w:pPr>
        <w:shd w:val="clear" w:color="auto" w:fill="FFFFFF"/>
        <w:ind w:left="426" w:hanging="360"/>
        <w:jc w:val="both"/>
        <w:rPr>
          <w:color w:val="000000"/>
        </w:rPr>
      </w:pPr>
    </w:p>
    <w:p w:rsidR="00C27333" w:rsidRPr="00C27333" w:rsidRDefault="00C27333" w:rsidP="00C27333">
      <w:pPr>
        <w:shd w:val="clear" w:color="auto" w:fill="FFFFFF"/>
        <w:ind w:left="426" w:firstLine="283"/>
        <w:jc w:val="both"/>
        <w:rPr>
          <w:rFonts w:ascii="Calibri" w:hAnsi="Calibri"/>
          <w:b/>
          <w:color w:val="000000"/>
        </w:rPr>
      </w:pPr>
      <w:r w:rsidRPr="00C27333">
        <w:rPr>
          <w:b/>
          <w:color w:val="000000"/>
        </w:rPr>
        <w:t xml:space="preserve">Задача 5. </w:t>
      </w:r>
    </w:p>
    <w:p w:rsidR="00C27333" w:rsidRPr="00C27333" w:rsidRDefault="00C27333" w:rsidP="00C27333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Попов совершил мелкое хищение государственного имущества, за что судья назн</w:t>
      </w:r>
      <w:r w:rsidRPr="00C27333">
        <w:rPr>
          <w:rStyle w:val="c1"/>
          <w:rFonts w:eastAsiaTheme="majorEastAsia"/>
          <w:color w:val="000000"/>
        </w:rPr>
        <w:t>а</w:t>
      </w:r>
      <w:r w:rsidRPr="00C27333">
        <w:rPr>
          <w:rStyle w:val="c1"/>
          <w:rFonts w:eastAsiaTheme="majorEastAsia"/>
          <w:color w:val="000000"/>
        </w:rPr>
        <w:t>чил ему административное наказание в виде штрафа. Дело было рассмотрено в отсутствии Попова, так как он по повестке не явился.  </w:t>
      </w:r>
    </w:p>
    <w:p w:rsidR="00C27333" w:rsidRPr="00C27333" w:rsidRDefault="00C27333" w:rsidP="00C27333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</w:rPr>
      </w:pPr>
      <w:r w:rsidRPr="00C27333">
        <w:rPr>
          <w:rStyle w:val="c1"/>
          <w:rFonts w:eastAsiaTheme="majorEastAsia"/>
          <w:color w:val="000000"/>
        </w:rPr>
        <w:t>Дайте юридический анализ ситуации.</w:t>
      </w:r>
    </w:p>
    <w:p w:rsidR="000B2269" w:rsidRDefault="000B2269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p w:rsidR="00885FDB" w:rsidRPr="00E54B9B" w:rsidRDefault="00885FDB" w:rsidP="00885FDB">
      <w:pPr>
        <w:shd w:val="clear" w:color="auto" w:fill="FFFFFF"/>
        <w:jc w:val="center"/>
        <w:rPr>
          <w:b/>
        </w:rPr>
      </w:pPr>
      <w:r w:rsidRPr="00E54B9B">
        <w:rPr>
          <w:b/>
        </w:rPr>
        <w:t xml:space="preserve">Форма </w:t>
      </w:r>
      <w:r>
        <w:rPr>
          <w:b/>
        </w:rPr>
        <w:t>промежуточного</w:t>
      </w:r>
      <w:r w:rsidRPr="00E54B9B">
        <w:rPr>
          <w:b/>
        </w:rPr>
        <w:t xml:space="preserve"> контроля - </w:t>
      </w:r>
      <w:r>
        <w:rPr>
          <w:b/>
        </w:rPr>
        <w:t>тестирование</w:t>
      </w:r>
    </w:p>
    <w:p w:rsidR="00885FDB" w:rsidRPr="009F4F38" w:rsidRDefault="00885FDB" w:rsidP="00885FDB">
      <w:pPr>
        <w:shd w:val="clear" w:color="auto" w:fill="FFFFFF"/>
        <w:jc w:val="both"/>
      </w:pPr>
    </w:p>
    <w:p w:rsidR="00885FDB" w:rsidRDefault="00885FDB" w:rsidP="00885FDB">
      <w:pPr>
        <w:spacing w:after="200" w:line="276" w:lineRule="auto"/>
        <w:jc w:val="center"/>
        <w:rPr>
          <w:b/>
        </w:rPr>
      </w:pPr>
      <w:r>
        <w:rPr>
          <w:b/>
        </w:rPr>
        <w:t>Примерный тест для самоконтроля</w:t>
      </w:r>
    </w:p>
    <w:p w:rsidR="00C97C55" w:rsidRPr="00777882" w:rsidRDefault="00C97C55" w:rsidP="00C97C55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C9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88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литературе?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союз людей, объединенных началами общей пользы и справедливости;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</w:t>
      </w:r>
      <w:r w:rsidRPr="00C97C55">
        <w:t xml:space="preserve"> </w:t>
      </w:r>
      <w:r w:rsidRPr="00777882">
        <w:t>особая</w:t>
      </w:r>
      <w:r w:rsidRPr="00C97C55">
        <w:t xml:space="preserve"> </w:t>
      </w:r>
      <w:r w:rsidRPr="00777882">
        <w:t>политическая</w:t>
      </w:r>
      <w:r w:rsidRPr="00C97C55">
        <w:t xml:space="preserve"> </w:t>
      </w:r>
      <w:r w:rsidRPr="00777882">
        <w:t>организация,</w:t>
      </w:r>
      <w:r w:rsidRPr="00C97C55">
        <w:t xml:space="preserve"> </w:t>
      </w:r>
      <w:r w:rsidRPr="00777882">
        <w:t>придающая</w:t>
      </w:r>
      <w:r w:rsidRPr="00C97C55">
        <w:t xml:space="preserve"> </w:t>
      </w:r>
      <w:r w:rsidRPr="00777882">
        <w:t>своим</w:t>
      </w:r>
      <w:r w:rsidRPr="00C97C55">
        <w:t xml:space="preserve"> </w:t>
      </w:r>
      <w:r w:rsidRPr="00777882">
        <w:t>велениям</w:t>
      </w:r>
      <w:r w:rsidRPr="00C97C55">
        <w:t xml:space="preserve"> </w:t>
      </w:r>
      <w:r w:rsidRPr="00777882">
        <w:t>обязательную силу для населения всей страны и обладающая суверенитетом;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средоточие всех умственных и нравственных интересов граждан;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воплощение нравственного духа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</w:t>
      </w:r>
      <w:r w:rsidRPr="00C97C55">
        <w:t xml:space="preserve">. </w:t>
      </w:r>
      <w:r w:rsidRPr="00777882">
        <w:t>Функции государства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методы осуществления государственной власти;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основные направления государственной деятельности, выражающие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сущность и социальное назначение государственного управления обществом;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виды государственной деятельности;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формы осуществления государственной власти.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3</w:t>
      </w:r>
      <w:r w:rsidRPr="00C97C55">
        <w:t>.</w:t>
      </w:r>
      <w:r w:rsidRPr="00777882">
        <w:t xml:space="preserve"> Способ осуществления государственной власти -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форма национально-государственного устройства;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форма правления;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форма административно-территориального устройства;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политический режим.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4</w:t>
      </w:r>
      <w:r w:rsidRPr="00C97C55">
        <w:t xml:space="preserve">. </w:t>
      </w:r>
      <w:r w:rsidRPr="00777882">
        <w:t>Государственно-принудительное</w:t>
      </w:r>
      <w:r w:rsidRPr="00C97C55">
        <w:t xml:space="preserve"> </w:t>
      </w:r>
      <w:r w:rsidRPr="00777882">
        <w:t>воздействие</w:t>
      </w:r>
      <w:r w:rsidRPr="00C97C55">
        <w:t xml:space="preserve"> </w:t>
      </w:r>
      <w:r w:rsidRPr="00777882">
        <w:t>свойственно</w:t>
      </w:r>
      <w:r w:rsidRPr="00C97C55">
        <w:t xml:space="preserve"> </w:t>
      </w:r>
      <w:r w:rsidRPr="00777882">
        <w:t>нормам.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моральным;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юридическим;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религиозным;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традиционным.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5</w:t>
      </w:r>
      <w:r w:rsidRPr="00C97C55">
        <w:t xml:space="preserve">. </w:t>
      </w:r>
      <w:r w:rsidRPr="00777882">
        <w:t>Элемент юридической нормы, определяющий меру взыскания,</w:t>
      </w:r>
      <w:r w:rsidRPr="00C97C55">
        <w:t xml:space="preserve"> </w:t>
      </w:r>
      <w:r w:rsidRPr="00777882">
        <w:t>применяемую к прав</w:t>
      </w:r>
      <w:r w:rsidRPr="00777882">
        <w:t>о</w:t>
      </w:r>
      <w:r w:rsidRPr="00777882">
        <w:t>нарушителю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гипотеза;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превенция;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презумпция;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санкция.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6</w:t>
      </w:r>
      <w:r w:rsidRPr="00C97C55">
        <w:t>.</w:t>
      </w:r>
      <w:r w:rsidRPr="00777882">
        <w:t xml:space="preserve"> Точное, обязательное выполнение предписаний нормы права – 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соблюдение; в) применение;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исполнение; г) использование.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7</w:t>
      </w:r>
      <w:r w:rsidRPr="00C97C55">
        <w:t xml:space="preserve">. </w:t>
      </w:r>
      <w:r w:rsidRPr="00777882">
        <w:t>Президент Российской Федерации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главой исполнительной власти;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главой государства;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государственным служащим;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главой государства и главой Правительства одновременно.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8</w:t>
      </w:r>
      <w:r w:rsidRPr="00C97C55">
        <w:t xml:space="preserve">. </w:t>
      </w:r>
      <w:proofErr w:type="gramStart"/>
      <w:r w:rsidRPr="00777882">
        <w:t>Органом, осуществляющим от имени государства надзор за</w:t>
      </w:r>
      <w:r w:rsidRPr="00C97C55">
        <w:t xml:space="preserve"> </w:t>
      </w:r>
      <w:r w:rsidRPr="00777882">
        <w:t>соблюдением законов явл</w:t>
      </w:r>
      <w:r w:rsidRPr="00777882">
        <w:t>я</w:t>
      </w:r>
      <w:r w:rsidRPr="00777882">
        <w:t>ется</w:t>
      </w:r>
      <w:proofErr w:type="gramEnd"/>
      <w:r w:rsidRPr="00777882">
        <w:t>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Конституционный суд РФ;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органы государственной</w:t>
      </w:r>
      <w:r w:rsidRPr="00C97C55">
        <w:t xml:space="preserve"> </w:t>
      </w:r>
      <w:r w:rsidRPr="00777882">
        <w:t>безопасности;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Прокуратура РФ;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</w:t>
      </w:r>
      <w:r w:rsidRPr="00C97C55">
        <w:t xml:space="preserve"> </w:t>
      </w:r>
      <w:r w:rsidRPr="00777882">
        <w:t>органы</w:t>
      </w:r>
      <w:r w:rsidRPr="00C97C55">
        <w:t xml:space="preserve"> </w:t>
      </w:r>
      <w:r w:rsidRPr="00777882">
        <w:t>местного</w:t>
      </w:r>
      <w:r w:rsidRPr="00C97C55">
        <w:t xml:space="preserve"> </w:t>
      </w:r>
      <w:r w:rsidRPr="00777882">
        <w:t>самоуправления.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9</w:t>
      </w:r>
      <w:r w:rsidRPr="00C97C55">
        <w:t>.</w:t>
      </w:r>
      <w:r w:rsidRPr="00777882">
        <w:t xml:space="preserve"> Возможность участия граждан в управлении государством и</w:t>
      </w:r>
      <w:r w:rsidRPr="00C97C55">
        <w:t xml:space="preserve">  </w:t>
      </w:r>
      <w:r w:rsidRPr="00777882">
        <w:t>обществом определяют … права: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личные; в) социальные;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культурно-духовные; г) политические.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10</w:t>
      </w:r>
      <w:r w:rsidRPr="00C97C55">
        <w:t xml:space="preserve">. </w:t>
      </w:r>
      <w:r w:rsidRPr="00777882">
        <w:t>Взаимодействие</w:t>
      </w:r>
      <w:r w:rsidRPr="00C97C55">
        <w:t xml:space="preserve"> </w:t>
      </w:r>
      <w:r w:rsidRPr="00777882">
        <w:t>Президента</w:t>
      </w:r>
      <w:r w:rsidRPr="00C97C55">
        <w:t xml:space="preserve"> </w:t>
      </w:r>
      <w:r w:rsidRPr="00777882">
        <w:t>РФ</w:t>
      </w:r>
      <w:r w:rsidRPr="00C97C55">
        <w:t xml:space="preserve"> </w:t>
      </w:r>
      <w:r w:rsidRPr="00777882">
        <w:t>и</w:t>
      </w:r>
      <w:r w:rsidRPr="00C97C55">
        <w:t xml:space="preserve"> </w:t>
      </w:r>
      <w:r w:rsidRPr="00777882">
        <w:t>исполнительной</w:t>
      </w:r>
      <w:r w:rsidRPr="00C97C55">
        <w:t xml:space="preserve"> </w:t>
      </w:r>
      <w:r w:rsidRPr="00777882">
        <w:t xml:space="preserve">проявляется </w:t>
      </w:r>
      <w:proofErr w:type="gramStart"/>
      <w:r w:rsidRPr="00777882">
        <w:t>в</w:t>
      </w:r>
      <w:proofErr w:type="gramEnd"/>
      <w:r w:rsidRPr="00777882">
        <w:t>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а) </w:t>
      </w:r>
      <w:proofErr w:type="gramStart"/>
      <w:r w:rsidRPr="00777882">
        <w:t>назначении</w:t>
      </w:r>
      <w:proofErr w:type="gramEnd"/>
      <w:r w:rsidRPr="00777882">
        <w:t xml:space="preserve"> Председателя Правительства и его заместителей;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б) </w:t>
      </w:r>
      <w:proofErr w:type="gramStart"/>
      <w:r w:rsidRPr="00777882">
        <w:t>назначении</w:t>
      </w:r>
      <w:proofErr w:type="gramEnd"/>
      <w:r w:rsidRPr="00777882">
        <w:t xml:space="preserve"> дипломатических представителей;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в) </w:t>
      </w:r>
      <w:proofErr w:type="gramStart"/>
      <w:r w:rsidRPr="00777882">
        <w:t>решении</w:t>
      </w:r>
      <w:proofErr w:type="gramEnd"/>
      <w:r w:rsidRPr="00777882">
        <w:t xml:space="preserve"> вопросов помилования;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г) </w:t>
      </w:r>
      <w:proofErr w:type="gramStart"/>
      <w:r w:rsidRPr="00777882">
        <w:t>назначении</w:t>
      </w:r>
      <w:proofErr w:type="gramEnd"/>
      <w:r w:rsidRPr="00777882">
        <w:t xml:space="preserve"> референдума.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11</w:t>
      </w:r>
      <w:r w:rsidRPr="00C97C55">
        <w:t xml:space="preserve">. </w:t>
      </w:r>
      <w:r w:rsidRPr="00777882">
        <w:t>Административная ответственность наступает при достижении</w:t>
      </w:r>
      <w:r w:rsidRPr="00C97C55">
        <w:t xml:space="preserve"> </w:t>
      </w:r>
      <w:r w:rsidRPr="00777882">
        <w:t>возраста …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lastRenderedPageBreak/>
        <w:t>а) 16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18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15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14 лет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12</w:t>
      </w:r>
      <w:r w:rsidRPr="00C97C55">
        <w:t xml:space="preserve">. </w:t>
      </w:r>
      <w:r w:rsidRPr="00777882">
        <w:t>Административным наказанием не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предупреждение;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конфискация имущества;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исправительные работы на срок до 2-х месяцев;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административный штраф.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13</w:t>
      </w:r>
      <w:r w:rsidRPr="00C97C55">
        <w:t>.</w:t>
      </w:r>
      <w:r w:rsidRPr="00777882">
        <w:t xml:space="preserve"> К мерам административного пресечения относятся: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наложение административного штрафа;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конфискация имущества;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административный арест;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изъятие вещей и документов.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14</w:t>
      </w:r>
      <w:r w:rsidRPr="00C97C55">
        <w:t xml:space="preserve">.  </w:t>
      </w:r>
      <w:r w:rsidRPr="00777882">
        <w:t>Нормами гражданского права не регулируется: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материальная ответственность работника;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передача денег;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возмещение морального вреда;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право авторства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15</w:t>
      </w:r>
      <w:r w:rsidRPr="00C97C55">
        <w:t xml:space="preserve">. </w:t>
      </w:r>
      <w:r w:rsidRPr="00777882">
        <w:t>Честь, достоинство и деловая репутация являются объектами …</w:t>
      </w:r>
      <w:r w:rsidRPr="00C97C55">
        <w:t xml:space="preserve"> </w:t>
      </w:r>
      <w:r w:rsidRPr="00777882">
        <w:t>отношений: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имущественных;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обязательственных;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личных неимущественных;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наследственных.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16</w:t>
      </w:r>
      <w:r w:rsidRPr="00C97C55">
        <w:t xml:space="preserve">. </w:t>
      </w:r>
      <w:r w:rsidRPr="00777882">
        <w:t>В случае</w:t>
      </w:r>
      <w:proofErr w:type="gramStart"/>
      <w:r w:rsidRPr="00777882">
        <w:t>,</w:t>
      </w:r>
      <w:proofErr w:type="gramEnd"/>
      <w:r w:rsidRPr="00777882">
        <w:t xml:space="preserve"> если злоупотребление спиртными напитками ставит в</w:t>
      </w:r>
      <w:r w:rsidRPr="00C97C55">
        <w:t xml:space="preserve"> </w:t>
      </w:r>
      <w:r w:rsidRPr="00777882">
        <w:t>затруднительное п</w:t>
      </w:r>
      <w:r w:rsidRPr="00777882">
        <w:t>о</w:t>
      </w:r>
      <w:r w:rsidRPr="00777882">
        <w:t>ложение семью, гражданин может быть признан: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неправоспособным;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недееспособным;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ограниченно дееспособным;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частично дееспособным.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17</w:t>
      </w:r>
      <w:r w:rsidRPr="00C97C55">
        <w:t>.</w:t>
      </w:r>
      <w:r w:rsidRPr="00777882">
        <w:t xml:space="preserve"> Малолетние граждане в возрасте до 14 лет обладают: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полной дееспособностью; в) полной дееспособностью в случае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эмансипации;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ограниченной дееспособностью; г) частичной дееспособностью.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18</w:t>
      </w:r>
      <w:r w:rsidRPr="00C97C55">
        <w:t>.</w:t>
      </w:r>
      <w:r w:rsidRPr="00777882">
        <w:t xml:space="preserve"> Полной дееспособностью обладают граждане, достигшие возраста: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21 год;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18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16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г) не </w:t>
      </w:r>
      <w:proofErr w:type="gramStart"/>
      <w:r w:rsidRPr="00777882">
        <w:t>достигшие</w:t>
      </w:r>
      <w:proofErr w:type="gramEnd"/>
      <w:r w:rsidRPr="00777882">
        <w:t xml:space="preserve"> 15 лет, но вступившие в</w:t>
      </w:r>
      <w:r w:rsidRPr="00C97C55">
        <w:t xml:space="preserve"> </w:t>
      </w:r>
      <w:r w:rsidRPr="00777882">
        <w:t>брак.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19</w:t>
      </w:r>
      <w:r w:rsidRPr="00C97C55">
        <w:t xml:space="preserve">. </w:t>
      </w:r>
      <w:r w:rsidRPr="00777882">
        <w:t>Документ о трудовой деятельности и трудовом стаже работника –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это: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трудовой договор;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трудовая книжка;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приказ;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</w:t>
      </w:r>
      <w:r w:rsidRPr="00C97C55">
        <w:t xml:space="preserve"> </w:t>
      </w:r>
      <w:r w:rsidRPr="00777882">
        <w:t>пенсионное</w:t>
      </w:r>
      <w:r w:rsidRPr="00C97C55">
        <w:t xml:space="preserve"> </w:t>
      </w:r>
      <w:r w:rsidRPr="00777882">
        <w:t>страховое</w:t>
      </w:r>
      <w:r w:rsidRPr="00C97C55">
        <w:t xml:space="preserve"> </w:t>
      </w:r>
      <w:r w:rsidRPr="00777882">
        <w:t>свидетельство.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20</w:t>
      </w:r>
      <w:r w:rsidRPr="00C97C55">
        <w:t xml:space="preserve">. </w:t>
      </w:r>
      <w:r w:rsidRPr="00777882">
        <w:t>Дисциплинарным</w:t>
      </w:r>
      <w:r w:rsidRPr="00C97C55">
        <w:t xml:space="preserve"> </w:t>
      </w:r>
      <w:r w:rsidRPr="00777882">
        <w:t>взысканием</w:t>
      </w:r>
      <w:r w:rsidRPr="00C97C55">
        <w:t xml:space="preserve"> </w:t>
      </w:r>
      <w:r w:rsidRPr="00777882">
        <w:t>по</w:t>
      </w:r>
      <w:r w:rsidRPr="00C97C55">
        <w:t xml:space="preserve"> </w:t>
      </w:r>
      <w:r w:rsidRPr="00777882">
        <w:t>Трудовому</w:t>
      </w:r>
      <w:r w:rsidRPr="00C97C55">
        <w:t xml:space="preserve"> </w:t>
      </w:r>
      <w:r w:rsidRPr="00777882">
        <w:t>кодексу</w:t>
      </w:r>
      <w:r w:rsidRPr="00C97C55">
        <w:t xml:space="preserve"> </w:t>
      </w:r>
      <w:r w:rsidRPr="00777882">
        <w:t>РФ</w:t>
      </w:r>
      <w:r w:rsidRPr="00C97C55">
        <w:t xml:space="preserve"> </w:t>
      </w:r>
      <w:r w:rsidRPr="00777882">
        <w:t>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предупреждение;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</w:t>
      </w:r>
      <w:r w:rsidRPr="00C97C55">
        <w:t xml:space="preserve"> </w:t>
      </w:r>
      <w:r w:rsidRPr="00777882">
        <w:t>лишение</w:t>
      </w:r>
      <w:r w:rsidRPr="00C97C55">
        <w:t xml:space="preserve"> </w:t>
      </w:r>
      <w:r w:rsidRPr="00777882">
        <w:t>заработной</w:t>
      </w:r>
      <w:r w:rsidRPr="00C97C55">
        <w:t xml:space="preserve"> </w:t>
      </w:r>
      <w:r w:rsidRPr="00777882">
        <w:t>платы;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замечание;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снижение разряда по ЕТКС.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21</w:t>
      </w:r>
      <w:r w:rsidRPr="00C97C55">
        <w:t xml:space="preserve">. </w:t>
      </w:r>
      <w:r w:rsidRPr="00777882">
        <w:t>При приеме на работу не представляется: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военный билет (для военнообязанных);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lastRenderedPageBreak/>
        <w:t>в) трудовая книжка;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справку о составе семьи;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диплом.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22 . Нормальная продолжительность рабочего времени не может</w:t>
      </w:r>
      <w:r w:rsidRPr="00C97C55">
        <w:t xml:space="preserve"> </w:t>
      </w:r>
      <w:r w:rsidRPr="00777882">
        <w:t>превышать…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36 часов в неделю;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40 часов в неделю;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48 часов в неделю.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23</w:t>
      </w:r>
      <w:r w:rsidRPr="00C97C55">
        <w:t>.</w:t>
      </w:r>
      <w:r w:rsidRPr="00777882">
        <w:t xml:space="preserve"> К раздельному имуществу супругов не относятся: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нажитые во время брака вещи индивидуального пользования;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имущество, наследованное одним из них;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автомобиль, приобретенный супругом во время брака;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мебель, приобретенная до регистрации брака супругой.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24</w:t>
      </w:r>
      <w:r w:rsidRPr="00C97C55">
        <w:t xml:space="preserve">. </w:t>
      </w:r>
      <w:r w:rsidRPr="00777882">
        <w:t>Согласие усыновляемого ребенка для его усыновления: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требуется обязательно;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не требуется;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требуется, если ребенок достиг возраста 10 лет;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требуется, если об этом заявляет орган опеки и попечительства.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25</w:t>
      </w:r>
      <w:r w:rsidRPr="00C97C55">
        <w:t xml:space="preserve">. </w:t>
      </w:r>
      <w:r w:rsidRPr="00777882">
        <w:t xml:space="preserve"> Размер ежемесячных алиментов, взыскиваемых судом на трех и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 xml:space="preserve">более несовершеннолетних детей с их родителей </w:t>
      </w:r>
      <w:proofErr w:type="gramStart"/>
      <w:r w:rsidRPr="00777882">
        <w:t>равен</w:t>
      </w:r>
      <w:proofErr w:type="gramEnd"/>
      <w:r w:rsidRPr="00777882">
        <w:t xml:space="preserve"> … % заработка.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75;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50;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25;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60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26</w:t>
      </w:r>
      <w:r w:rsidRPr="00C97C55">
        <w:t xml:space="preserve">. </w:t>
      </w:r>
      <w:r w:rsidRPr="00777882">
        <w:t>Признаком преступления не является: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общественная опасность;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относительная распространенность запрещаемого деяния;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наказуемость;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виновность.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27</w:t>
      </w:r>
      <w:r w:rsidRPr="00C97C55">
        <w:t>.</w:t>
      </w:r>
      <w:r w:rsidRPr="00777882">
        <w:t xml:space="preserve"> Отсутствие в деяниях лица хотя бы одного из элементов состава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преступления: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а) исключает уголовную ответственность;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б) является смягчающим обстоятельством;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в) влечет уголовную ответственность;</w:t>
      </w:r>
    </w:p>
    <w:p w:rsidR="00C97C55" w:rsidRPr="00777882" w:rsidRDefault="00C97C55" w:rsidP="00C97C55">
      <w:pPr>
        <w:shd w:val="clear" w:color="auto" w:fill="FFFFFF"/>
        <w:jc w:val="both"/>
      </w:pPr>
      <w:r w:rsidRPr="00777882">
        <w:t>г) является отягчающим обстоятельством.</w:t>
      </w:r>
    </w:p>
    <w:p w:rsidR="00C97C55" w:rsidRDefault="00C97C55" w:rsidP="00885FDB">
      <w:pPr>
        <w:spacing w:after="200" w:line="276" w:lineRule="auto"/>
        <w:jc w:val="center"/>
        <w:rPr>
          <w:b/>
        </w:rPr>
      </w:pPr>
    </w:p>
    <w:p w:rsidR="00C97C55" w:rsidRDefault="00C97C55" w:rsidP="00885FDB">
      <w:pPr>
        <w:spacing w:after="200" w:line="276" w:lineRule="auto"/>
        <w:jc w:val="center"/>
        <w:rPr>
          <w:b/>
        </w:rPr>
      </w:pPr>
    </w:p>
    <w:p w:rsidR="00C97C55" w:rsidRPr="009F4F38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  <w:r w:rsidRPr="009F4F38">
        <w:rPr>
          <w:b/>
          <w:bCs/>
          <w:color w:val="000000"/>
          <w:sz w:val="28"/>
          <w:szCs w:val="28"/>
        </w:rPr>
        <w:t>Учебно-методическое и информационное обеспечение дисциплины</w:t>
      </w:r>
    </w:p>
    <w:p w:rsidR="00C97C55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  <w:r w:rsidRPr="009F4F38">
        <w:rPr>
          <w:b/>
          <w:bCs/>
          <w:color w:val="000000"/>
          <w:sz w:val="28"/>
          <w:szCs w:val="28"/>
        </w:rPr>
        <w:t>Основная литература</w:t>
      </w:r>
    </w:p>
    <w:p w:rsidR="00C97C55" w:rsidRDefault="00C97C55" w:rsidP="00C97C55">
      <w:pPr>
        <w:shd w:val="clear" w:color="auto" w:fill="FFFFFF"/>
        <w:ind w:right="-284" w:hanging="425"/>
        <w:jc w:val="both"/>
        <w:rPr>
          <w:b/>
          <w:bCs/>
          <w:color w:val="000000"/>
          <w:sz w:val="28"/>
          <w:szCs w:val="28"/>
        </w:rPr>
      </w:pP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для вузов / С. И. Некрасов [и др.] ; ответственный редактор С. И. Некрасов. — 5-е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645 с. — (Высшее образование). — ISBN 978-5-534-17478-6.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</w:t>
      </w:r>
      <w:r w:rsidRPr="00C97C55">
        <w:rPr>
          <w:rFonts w:ascii="Times New Roman" w:hAnsi="Times New Roman" w:cs="Times New Roman"/>
          <w:bCs/>
          <w:color w:val="000000"/>
        </w:rPr>
        <w:t>а</w:t>
      </w:r>
      <w:r w:rsidRPr="00C97C55">
        <w:rPr>
          <w:rFonts w:ascii="Times New Roman" w:hAnsi="Times New Roman" w:cs="Times New Roman"/>
          <w:bCs/>
          <w:color w:val="000000"/>
        </w:rPr>
        <w:t xml:space="preserve">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https://urait.ru/bcode/535633 (дата обращения: 16.10.2024).</w:t>
      </w: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и практикум для вузов / А. П. Анисимов, А. Я. 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Рыженков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А. Ю. Осетрова, О. В. Попова ; под редакцией А. Я. 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Рыженкова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 — 6-е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344 с. — (Высшее образование). — ISBN 978-5-534-16130-4.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Образовательная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https://urait.ru/bcode/535760 (дата обращения: 16.10.2024).</w:t>
      </w:r>
    </w:p>
    <w:p w:rsidR="00C97C55" w:rsidRPr="00C97C55" w:rsidRDefault="00C97C55" w:rsidP="00C97C55">
      <w:pPr>
        <w:pStyle w:val="a5"/>
        <w:numPr>
          <w:ilvl w:val="0"/>
          <w:numId w:val="22"/>
        </w:num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</w:rPr>
      </w:pPr>
      <w:r w:rsidRPr="00C97C55">
        <w:rPr>
          <w:rFonts w:ascii="Times New Roman" w:hAnsi="Times New Roman" w:cs="Times New Roman"/>
          <w:bCs/>
          <w:color w:val="000000"/>
        </w:rPr>
        <w:lastRenderedPageBreak/>
        <w:t>Правоведение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> 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учебник для вузов / В. А. Белов [и др.] ; под редакцией В. А. Белова, Е. А. Абросимовой. — 5-е изд.,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перераб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. и доп. — Москва : Издательство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>, 2024. — 494 с. — (Высшее образование). — ISBN 978-5-534-18241-5. — Текст</w:t>
      </w:r>
      <w:proofErr w:type="gramStart"/>
      <w:r w:rsidRPr="00C97C55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C97C55">
        <w:rPr>
          <w:rFonts w:ascii="Times New Roman" w:hAnsi="Times New Roman" w:cs="Times New Roman"/>
          <w:bCs/>
          <w:color w:val="000000"/>
        </w:rPr>
        <w:t xml:space="preserve"> электронный // Обр</w:t>
      </w:r>
      <w:r w:rsidRPr="00C97C55">
        <w:rPr>
          <w:rFonts w:ascii="Times New Roman" w:hAnsi="Times New Roman" w:cs="Times New Roman"/>
          <w:bCs/>
          <w:color w:val="000000"/>
        </w:rPr>
        <w:t>а</w:t>
      </w:r>
      <w:r w:rsidRPr="00C97C55">
        <w:rPr>
          <w:rFonts w:ascii="Times New Roman" w:hAnsi="Times New Roman" w:cs="Times New Roman"/>
          <w:bCs/>
          <w:color w:val="000000"/>
        </w:rPr>
        <w:t xml:space="preserve">зовательная платформа </w:t>
      </w:r>
      <w:proofErr w:type="spellStart"/>
      <w:r w:rsidRPr="00C97C55">
        <w:rPr>
          <w:rFonts w:ascii="Times New Roman" w:hAnsi="Times New Roman" w:cs="Times New Roman"/>
          <w:bCs/>
          <w:color w:val="000000"/>
        </w:rPr>
        <w:t>Юрайт</w:t>
      </w:r>
      <w:proofErr w:type="spellEnd"/>
      <w:r w:rsidRPr="00C97C55">
        <w:rPr>
          <w:rFonts w:ascii="Times New Roman" w:hAnsi="Times New Roman" w:cs="Times New Roman"/>
          <w:bCs/>
          <w:color w:val="000000"/>
        </w:rPr>
        <w:t xml:space="preserve"> [сайт]. — URL: https://urait.ru/bcode/534595 (дата обращения: 16.10.2024).</w:t>
      </w:r>
    </w:p>
    <w:p w:rsidR="00C97C55" w:rsidRDefault="00C97C55" w:rsidP="00C97C55">
      <w:pPr>
        <w:shd w:val="clear" w:color="auto" w:fill="FFFFFF"/>
        <w:ind w:right="-284" w:hanging="425"/>
        <w:jc w:val="center"/>
        <w:rPr>
          <w:b/>
          <w:bCs/>
          <w:color w:val="000000"/>
          <w:sz w:val="28"/>
          <w:szCs w:val="28"/>
        </w:rPr>
      </w:pPr>
    </w:p>
    <w:p w:rsidR="00C97C55" w:rsidRPr="00421F87" w:rsidRDefault="00C97C55" w:rsidP="00C97C55">
      <w:pPr>
        <w:keepNext/>
        <w:keepLines/>
        <w:tabs>
          <w:tab w:val="num" w:pos="0"/>
        </w:tabs>
        <w:ind w:right="-1"/>
        <w:jc w:val="center"/>
        <w:outlineLvl w:val="1"/>
        <w:rPr>
          <w:b/>
          <w:sz w:val="28"/>
          <w:szCs w:val="28"/>
        </w:rPr>
      </w:pPr>
      <w:bookmarkStart w:id="0" w:name="_Toc2"/>
      <w:r w:rsidRPr="00421F87">
        <w:rPr>
          <w:b/>
          <w:sz w:val="28"/>
          <w:szCs w:val="28"/>
        </w:rPr>
        <w:t>Дополнительная литература</w:t>
      </w:r>
      <w:bookmarkEnd w:id="0"/>
    </w:p>
    <w:p w:rsidR="00C97C55" w:rsidRPr="00C97C55" w:rsidRDefault="002A1FCD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</w:pPr>
      <w:hyperlink r:id="rId6" w:history="1">
        <w:r w:rsidR="00C97C55" w:rsidRPr="00C97C55">
          <w:t xml:space="preserve">Правовое регулирование экономической деятельности: учебник и практикум для академического </w:t>
        </w:r>
        <w:proofErr w:type="spellStart"/>
        <w:r w:rsidR="00C97C55" w:rsidRPr="00C97C55">
          <w:t>бакалавриата</w:t>
        </w:r>
        <w:proofErr w:type="spellEnd"/>
        <w:r w:rsidR="00C97C55" w:rsidRPr="00C97C55">
          <w:t xml:space="preserve"> / Г. Ф. Ручкина [и др.]; под общ</w:t>
        </w:r>
        <w:proofErr w:type="gramStart"/>
        <w:r w:rsidR="00C97C55" w:rsidRPr="00C97C55">
          <w:t>.</w:t>
        </w:r>
        <w:proofErr w:type="gramEnd"/>
        <w:r w:rsidR="00C97C55" w:rsidRPr="00C97C55">
          <w:t xml:space="preserve"> </w:t>
        </w:r>
        <w:proofErr w:type="gramStart"/>
        <w:r w:rsidR="00C97C55" w:rsidRPr="00C97C55">
          <w:t>р</w:t>
        </w:r>
        <w:proofErr w:type="gramEnd"/>
        <w:r w:rsidR="00C97C55" w:rsidRPr="00C97C55">
          <w:t xml:space="preserve">ед. Г. Ф. Ручкиной, А. П. Альбова. — </w:t>
        </w:r>
        <w:proofErr w:type="gramStart"/>
        <w:r w:rsidR="00C97C55" w:rsidRPr="00C97C55">
          <w:t xml:space="preserve">М.: Издательство </w:t>
        </w:r>
        <w:proofErr w:type="spellStart"/>
        <w:r w:rsidR="00C97C55" w:rsidRPr="00C97C55">
          <w:t>Юрайт</w:t>
        </w:r>
        <w:proofErr w:type="spellEnd"/>
        <w:r w:rsidR="00C97C55" w:rsidRPr="00C97C55">
          <w:t>, 2017. — 315 с. — (Бакалавр.</w:t>
        </w:r>
        <w:proofErr w:type="gramEnd"/>
        <w:r w:rsidR="00C97C55" w:rsidRPr="00C97C55">
          <w:t xml:space="preserve"> </w:t>
        </w:r>
        <w:proofErr w:type="gramStart"/>
        <w:r w:rsidR="00C97C55" w:rsidRPr="00C97C55">
          <w:t>Академический курс).</w:t>
        </w:r>
        <w:proofErr w:type="gramEnd"/>
        <w:r w:rsidR="00C97C55" w:rsidRPr="00C97C55">
          <w:t xml:space="preserve"> — ISBN 978-5-9916-8571-9.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proofErr w:type="spellStart"/>
      <w:proofErr w:type="gramStart"/>
      <w:r w:rsidRPr="00C97C55">
        <w:rPr>
          <w:iCs/>
        </w:rPr>
        <w:t>Кашанина</w:t>
      </w:r>
      <w:proofErr w:type="spellEnd"/>
      <w:r w:rsidRPr="00C97C55">
        <w:rPr>
          <w:iCs/>
        </w:rPr>
        <w:t xml:space="preserve">, Т. В. Право: учебник и практикум для прикладного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Т. В. </w:t>
      </w:r>
      <w:proofErr w:type="spellStart"/>
      <w:r w:rsidRPr="00C97C55">
        <w:rPr>
          <w:iCs/>
        </w:rPr>
        <w:t>Кашанина</w:t>
      </w:r>
      <w:proofErr w:type="spellEnd"/>
      <w:r w:rsidRPr="00C97C55">
        <w:rPr>
          <w:iCs/>
        </w:rPr>
        <w:t xml:space="preserve">, Н. М. </w:t>
      </w:r>
      <w:proofErr w:type="spellStart"/>
      <w:r w:rsidRPr="00C97C55">
        <w:rPr>
          <w:iCs/>
        </w:rPr>
        <w:t>Сизикова</w:t>
      </w:r>
      <w:proofErr w:type="spellEnd"/>
      <w:r w:rsidRPr="00C97C55">
        <w:rPr>
          <w:iCs/>
        </w:rPr>
        <w:t xml:space="preserve">. — 2-е изд., </w:t>
      </w:r>
      <w:proofErr w:type="spellStart"/>
      <w:r w:rsidRPr="00C97C55">
        <w:rPr>
          <w:iCs/>
        </w:rPr>
        <w:t>перераб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484 с. — (Бакалавр.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Прикладной курс).</w:t>
      </w:r>
      <w:proofErr w:type="gramEnd"/>
      <w:r w:rsidRPr="00C97C55">
        <w:rPr>
          <w:iCs/>
        </w:rPr>
        <w:t xml:space="preserve"> — ISBN 978-5-534-00342-0 // </w:t>
      </w:r>
      <w:hyperlink r:id="rId7" w:history="1">
        <w:r w:rsidRPr="00C97C55">
          <w:t>https://www.biblio-online.ru/book/6A66DDC9-87E6-4B78-8664-3B7671DC2686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r w:rsidRPr="00C97C55">
        <w:rPr>
          <w:iCs/>
        </w:rPr>
        <w:t xml:space="preserve">Обухова, О. В. Право: учебник и практикум для прикладного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О. В. Обухова. — 2-е изд., </w:t>
      </w:r>
      <w:proofErr w:type="spellStart"/>
      <w:r w:rsidRPr="00C97C55">
        <w:rPr>
          <w:iCs/>
        </w:rPr>
        <w:t>испр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266 с. — (Униве</w:t>
      </w:r>
      <w:r w:rsidRPr="00C97C55">
        <w:rPr>
          <w:iCs/>
        </w:rPr>
        <w:t>р</w:t>
      </w:r>
      <w:r w:rsidRPr="00C97C55">
        <w:rPr>
          <w:iCs/>
        </w:rPr>
        <w:t xml:space="preserve">ситеты России). — ISBN 978-5-534-01001-5// </w:t>
      </w:r>
      <w:hyperlink r:id="rId8" w:history="1">
        <w:r w:rsidRPr="00C97C55">
          <w:t>https://www.biblio-online.ru/book/FFBA872B-7AAC-4B7B-8138-EB12DCEF944C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proofErr w:type="gramStart"/>
      <w:r w:rsidRPr="00C97C55">
        <w:rPr>
          <w:iCs/>
        </w:rPr>
        <w:t xml:space="preserve">Правоведение: учебник и практикум для академического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С. И. Н</w:t>
      </w:r>
      <w:r w:rsidRPr="00C97C55">
        <w:rPr>
          <w:iCs/>
        </w:rPr>
        <w:t>е</w:t>
      </w:r>
      <w:r w:rsidRPr="00C97C55">
        <w:rPr>
          <w:iCs/>
        </w:rPr>
        <w:t xml:space="preserve">красов [и др.]; под ред. С. И. Некрасова. — 3-е изд., </w:t>
      </w:r>
      <w:proofErr w:type="spellStart"/>
      <w:r w:rsidRPr="00C97C55">
        <w:rPr>
          <w:iCs/>
        </w:rPr>
        <w:t>перераб</w:t>
      </w:r>
      <w:proofErr w:type="spellEnd"/>
      <w:r w:rsidRPr="00C97C55">
        <w:rPr>
          <w:iCs/>
        </w:rPr>
        <w:t xml:space="preserve">. и доп. — 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455 с. — (Бакалавр.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Академический курс).</w:t>
      </w:r>
      <w:proofErr w:type="gramEnd"/>
      <w:r w:rsidRPr="00C97C55">
        <w:rPr>
          <w:iCs/>
        </w:rPr>
        <w:t xml:space="preserve"> — ISBN 978-5-534-03349-6 // </w:t>
      </w:r>
      <w:hyperlink r:id="rId9" w:history="1">
        <w:r w:rsidRPr="00C97C55">
          <w:t>https://www.biblio-online.ru/book/7E9F52E4-5803-4ECE-A33E-4FDF5B6D61D7</w:t>
        </w:r>
      </w:hyperlink>
    </w:p>
    <w:p w:rsidR="00C97C55" w:rsidRPr="00C97C55" w:rsidRDefault="00C97C55" w:rsidP="00C97C55">
      <w:pPr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rPr>
          <w:iCs/>
        </w:rPr>
      </w:pPr>
      <w:r w:rsidRPr="00C97C55">
        <w:rPr>
          <w:iCs/>
        </w:rPr>
        <w:t xml:space="preserve">Право: учебник и практикум для академического </w:t>
      </w:r>
      <w:proofErr w:type="spellStart"/>
      <w:r w:rsidRPr="00C97C55">
        <w:rPr>
          <w:iCs/>
        </w:rPr>
        <w:t>бакалавриата</w:t>
      </w:r>
      <w:proofErr w:type="spellEnd"/>
      <w:r w:rsidRPr="00C97C55">
        <w:rPr>
          <w:iCs/>
        </w:rPr>
        <w:t xml:space="preserve"> / А. А. Вологдин [и др.]; под общ</w:t>
      </w:r>
      <w:proofErr w:type="gramStart"/>
      <w:r w:rsidRPr="00C97C55">
        <w:rPr>
          <w:iCs/>
        </w:rPr>
        <w:t>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р</w:t>
      </w:r>
      <w:proofErr w:type="gramEnd"/>
      <w:r w:rsidRPr="00C97C55">
        <w:rPr>
          <w:iCs/>
        </w:rPr>
        <w:t xml:space="preserve">ед. А. А. Вологдина. — </w:t>
      </w:r>
      <w:proofErr w:type="gramStart"/>
      <w:r w:rsidRPr="00C97C55">
        <w:rPr>
          <w:iCs/>
        </w:rPr>
        <w:t xml:space="preserve">М.: Издательство </w:t>
      </w:r>
      <w:proofErr w:type="spellStart"/>
      <w:r w:rsidRPr="00C97C55">
        <w:rPr>
          <w:iCs/>
        </w:rPr>
        <w:t>Юрайт</w:t>
      </w:r>
      <w:proofErr w:type="spellEnd"/>
      <w:r w:rsidRPr="00C97C55">
        <w:rPr>
          <w:iCs/>
        </w:rPr>
        <w:t>, 2017. — 409 с. — (Бак</w:t>
      </w:r>
      <w:r w:rsidRPr="00C97C55">
        <w:rPr>
          <w:iCs/>
        </w:rPr>
        <w:t>а</w:t>
      </w:r>
      <w:r w:rsidRPr="00C97C55">
        <w:rPr>
          <w:iCs/>
        </w:rPr>
        <w:t>лавр.</w:t>
      </w:r>
      <w:proofErr w:type="gramEnd"/>
      <w:r w:rsidRPr="00C97C55">
        <w:rPr>
          <w:iCs/>
        </w:rPr>
        <w:t xml:space="preserve"> </w:t>
      </w:r>
      <w:proofErr w:type="gramStart"/>
      <w:r w:rsidRPr="00C97C55">
        <w:rPr>
          <w:iCs/>
        </w:rPr>
        <w:t>Академический курс).</w:t>
      </w:r>
      <w:proofErr w:type="gramEnd"/>
      <w:r w:rsidRPr="00C97C55">
        <w:rPr>
          <w:iCs/>
        </w:rPr>
        <w:t xml:space="preserve"> — ISBN 978-5-534-00525-7 // </w:t>
      </w:r>
      <w:hyperlink r:id="rId10" w:history="1">
        <w:r w:rsidRPr="00C97C55">
          <w:t>https://www.biblio-online.ru/book/84465291-8A5F-45E2-AF54-DDC17883E872</w:t>
        </w:r>
      </w:hyperlink>
    </w:p>
    <w:p w:rsidR="00C97C55" w:rsidRPr="00C97C55" w:rsidRDefault="00C97C55" w:rsidP="00C97C55">
      <w:pPr>
        <w:keepNext/>
        <w:keepLines/>
        <w:numPr>
          <w:ilvl w:val="0"/>
          <w:numId w:val="21"/>
        </w:numPr>
        <w:tabs>
          <w:tab w:val="clear" w:pos="360"/>
          <w:tab w:val="num" w:pos="0"/>
        </w:tabs>
        <w:ind w:left="0" w:right="-1" w:firstLine="0"/>
        <w:jc w:val="both"/>
        <w:outlineLvl w:val="1"/>
        <w:rPr>
          <w:b/>
        </w:rPr>
      </w:pPr>
      <w:r w:rsidRPr="00C97C55">
        <w:rPr>
          <w:shd w:val="clear" w:color="auto" w:fill="FFFFFF"/>
        </w:rPr>
        <w:t xml:space="preserve">Право: учебник и практикум для академического </w:t>
      </w:r>
      <w:proofErr w:type="spellStart"/>
      <w:r w:rsidRPr="00C97C55">
        <w:rPr>
          <w:shd w:val="clear" w:color="auto" w:fill="FFFFFF"/>
        </w:rPr>
        <w:t>бакалавриата</w:t>
      </w:r>
      <w:proofErr w:type="spellEnd"/>
      <w:r w:rsidRPr="00C97C55">
        <w:rPr>
          <w:shd w:val="clear" w:color="auto" w:fill="FFFFFF"/>
        </w:rPr>
        <w:t xml:space="preserve"> / А. А. Вологдин [и др.]; под общ</w:t>
      </w:r>
      <w:proofErr w:type="gramStart"/>
      <w:r w:rsidRPr="00C97C55">
        <w:rPr>
          <w:shd w:val="clear" w:color="auto" w:fill="FFFFFF"/>
        </w:rPr>
        <w:t>.</w:t>
      </w:r>
      <w:proofErr w:type="gramEnd"/>
      <w:r w:rsidRPr="00C97C55">
        <w:rPr>
          <w:shd w:val="clear" w:color="auto" w:fill="FFFFFF"/>
        </w:rPr>
        <w:t xml:space="preserve"> </w:t>
      </w:r>
      <w:proofErr w:type="gramStart"/>
      <w:r w:rsidRPr="00C97C55">
        <w:rPr>
          <w:shd w:val="clear" w:color="auto" w:fill="FFFFFF"/>
        </w:rPr>
        <w:t>р</w:t>
      </w:r>
      <w:proofErr w:type="gramEnd"/>
      <w:r w:rsidRPr="00C97C55">
        <w:rPr>
          <w:shd w:val="clear" w:color="auto" w:fill="FFFFFF"/>
        </w:rPr>
        <w:t xml:space="preserve">ед. А. А. Вологдина. — </w:t>
      </w:r>
      <w:proofErr w:type="gramStart"/>
      <w:r w:rsidRPr="00C97C55">
        <w:rPr>
          <w:shd w:val="clear" w:color="auto" w:fill="FFFFFF"/>
        </w:rPr>
        <w:t xml:space="preserve">М.: Издательство </w:t>
      </w:r>
      <w:proofErr w:type="spellStart"/>
      <w:r w:rsidRPr="00C97C55">
        <w:rPr>
          <w:shd w:val="clear" w:color="auto" w:fill="FFFFFF"/>
        </w:rPr>
        <w:t>Юрайт</w:t>
      </w:r>
      <w:proofErr w:type="spellEnd"/>
      <w:r w:rsidRPr="00C97C55">
        <w:rPr>
          <w:shd w:val="clear" w:color="auto" w:fill="FFFFFF"/>
        </w:rPr>
        <w:t>, 2017. — 409 с. — (Бак</w:t>
      </w:r>
      <w:r w:rsidRPr="00C97C55">
        <w:rPr>
          <w:shd w:val="clear" w:color="auto" w:fill="FFFFFF"/>
        </w:rPr>
        <w:t>а</w:t>
      </w:r>
      <w:r w:rsidRPr="00C97C55">
        <w:rPr>
          <w:shd w:val="clear" w:color="auto" w:fill="FFFFFF"/>
        </w:rPr>
        <w:t>лавр.</w:t>
      </w:r>
      <w:proofErr w:type="gramEnd"/>
      <w:r w:rsidRPr="00C97C55">
        <w:rPr>
          <w:shd w:val="clear" w:color="auto" w:fill="FFFFFF"/>
        </w:rPr>
        <w:t xml:space="preserve"> </w:t>
      </w:r>
      <w:proofErr w:type="gramStart"/>
      <w:r w:rsidRPr="00C97C55">
        <w:rPr>
          <w:shd w:val="clear" w:color="auto" w:fill="FFFFFF"/>
        </w:rPr>
        <w:t>Академический курс).</w:t>
      </w:r>
      <w:proofErr w:type="gramEnd"/>
      <w:r w:rsidRPr="00C97C55">
        <w:rPr>
          <w:shd w:val="clear" w:color="auto" w:fill="FFFFFF"/>
        </w:rPr>
        <w:t xml:space="preserve"> — ISBN 978-5-534-00525-7 // </w:t>
      </w:r>
      <w:hyperlink r:id="rId11" w:history="1">
        <w:r w:rsidRPr="00C97C55">
          <w:rPr>
            <w:shd w:val="clear" w:color="auto" w:fill="FFFFFF"/>
          </w:rPr>
          <w:t>https://www.biblio-online.ru/book/84465291-8A5F-45E2-AF54-DDC17883E872</w:t>
        </w:r>
      </w:hyperlink>
    </w:p>
    <w:p w:rsidR="00C97C55" w:rsidRDefault="00C97C55" w:rsidP="00C97C55">
      <w:pPr>
        <w:ind w:firstLine="709"/>
        <w:contextualSpacing/>
        <w:jc w:val="both"/>
        <w:rPr>
          <w:b/>
          <w:sz w:val="28"/>
          <w:szCs w:val="28"/>
        </w:rPr>
      </w:pPr>
    </w:p>
    <w:p w:rsidR="00C97C55" w:rsidRPr="009F4F38" w:rsidRDefault="00C97C55" w:rsidP="00C97C55">
      <w:pPr>
        <w:ind w:firstLine="709"/>
        <w:contextualSpacing/>
        <w:jc w:val="both"/>
        <w:rPr>
          <w:b/>
          <w:sz w:val="28"/>
          <w:szCs w:val="28"/>
        </w:rPr>
      </w:pPr>
      <w:bookmarkStart w:id="1" w:name="_GoBack"/>
      <w:bookmarkEnd w:id="1"/>
      <w:r w:rsidRPr="009F4F38">
        <w:rPr>
          <w:b/>
          <w:sz w:val="28"/>
          <w:szCs w:val="28"/>
        </w:rPr>
        <w:t>Базы данных, информационно-справочные и поисковые системы:</w:t>
      </w:r>
    </w:p>
    <w:p w:rsidR="00C97C55" w:rsidRPr="009F4F38" w:rsidRDefault="00C97C55" w:rsidP="00C97C55">
      <w:pPr>
        <w:tabs>
          <w:tab w:val="left" w:pos="426"/>
        </w:tabs>
        <w:jc w:val="both"/>
        <w:outlineLvl w:val="1"/>
      </w:pPr>
      <w:r w:rsidRPr="009F4F38">
        <w:t>Для подготовки к практическим занятиям и для проведения самостоятельной работы: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Лань» </w:t>
      </w:r>
      <w:proofErr w:type="spellStart"/>
      <w:r w:rsidRPr="00EF2B1C">
        <w:t>www.e.lanbook.ru</w:t>
      </w:r>
      <w:proofErr w:type="spellEnd"/>
      <w:r w:rsidRPr="00EF2B1C">
        <w:t xml:space="preserve"> 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</w:t>
      </w:r>
      <w:proofErr w:type="spellStart"/>
      <w:r w:rsidRPr="00EF2B1C">
        <w:t>Юрайт</w:t>
      </w:r>
      <w:proofErr w:type="spellEnd"/>
      <w:r w:rsidRPr="00EF2B1C">
        <w:t xml:space="preserve">» </w:t>
      </w:r>
      <w:proofErr w:type="spellStart"/>
      <w:r w:rsidRPr="00EF2B1C">
        <w:t>www.biblio-online.ru</w:t>
      </w:r>
      <w:proofErr w:type="spellEnd"/>
      <w:r w:rsidRPr="00EF2B1C">
        <w:t xml:space="preserve">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ЭБС « Консультант студента» </w:t>
      </w:r>
      <w:proofErr w:type="spellStart"/>
      <w:r w:rsidRPr="00EF2B1C">
        <w:t>www.studentlibrary.ru</w:t>
      </w:r>
      <w:proofErr w:type="spellEnd"/>
      <w:r w:rsidRPr="00EF2B1C">
        <w:t xml:space="preserve"> 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«Электронная библиотека диссертаций» http://diss.rsl.ru/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«Электронно-библиотечная система </w:t>
      </w:r>
      <w:proofErr w:type="spellStart"/>
      <w:r w:rsidRPr="00EF2B1C">
        <w:t>elibrary</w:t>
      </w:r>
      <w:proofErr w:type="spellEnd"/>
      <w:r w:rsidRPr="00EF2B1C">
        <w:t xml:space="preserve">» https://elibrary.ru/ 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СПС «Консультант плюс» </w:t>
      </w:r>
      <w:proofErr w:type="spellStart"/>
      <w:r w:rsidRPr="00EF2B1C">
        <w:t>www.consultant.ru</w:t>
      </w:r>
      <w:proofErr w:type="spellEnd"/>
      <w:r w:rsidRPr="00EF2B1C">
        <w:t xml:space="preserve">/ 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http://www.edu.ru Федеральный портал «Российское образование»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Электронные библиотеки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http://www.nlr.ru/ Российская национальная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https://www.prlib.ru/ Президентская библиотека им. Б.Н. Ельцина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http://www.rgub.ru/ Российская государственная библиотека для молодежи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http://www.shpl.ru/ Государственная публичная историческая библиотека России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http://liart.ru/ru/ Российская государственная библиотека по искусству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http://www.rasl.ru/ Библиотека Российской Академии наук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http://studentam.net/ Электронная библиотека учебников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http://rvb.ru/ Русская виртуальная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http://pravo.eup.ru/ Юридическая электронная библиотека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lastRenderedPageBreak/>
        <w:t>http://www.lawlibrary.ru/ Юридическая научная библиотека издательства «СПАРК»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 xml:space="preserve">http://hri.ru/ </w:t>
      </w:r>
      <w:proofErr w:type="spellStart"/>
      <w:r w:rsidRPr="00EF2B1C">
        <w:t>HRI.ru</w:t>
      </w:r>
      <w:proofErr w:type="spellEnd"/>
      <w:r w:rsidRPr="00EF2B1C">
        <w:t xml:space="preserve"> - электронная библиотека международных документов по правам челов</w:t>
      </w:r>
      <w:r w:rsidRPr="00EF2B1C">
        <w:t>е</w:t>
      </w:r>
      <w:r w:rsidRPr="00EF2B1C">
        <w:t>ка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http://civil.consultant.ru Классика Российского права</w:t>
      </w:r>
    </w:p>
    <w:p w:rsidR="00C97C55" w:rsidRPr="00EF2B1C" w:rsidRDefault="00C97C55" w:rsidP="00C97C55">
      <w:pPr>
        <w:shd w:val="clear" w:color="auto" w:fill="FFFFFF"/>
        <w:ind w:right="-284"/>
        <w:jc w:val="both"/>
      </w:pPr>
      <w:r w:rsidRPr="00EF2B1C">
        <w:t>http://www.lawbook.by.ru Библиотека юриста</w:t>
      </w:r>
    </w:p>
    <w:p w:rsidR="00C97C55" w:rsidRDefault="00C97C55" w:rsidP="00C97C55">
      <w:pPr>
        <w:shd w:val="clear" w:color="auto" w:fill="FFFFFF"/>
        <w:ind w:right="-284"/>
        <w:jc w:val="both"/>
      </w:pPr>
      <w:r w:rsidRPr="00EF2B1C">
        <w:t>http://pravo.eup.ru/ Библиотека юридической литературы</w:t>
      </w:r>
    </w:p>
    <w:p w:rsidR="00C97C55" w:rsidRDefault="00C97C55" w:rsidP="00C97C55">
      <w:pPr>
        <w:shd w:val="clear" w:color="auto" w:fill="FFFFFF"/>
        <w:ind w:right="-284"/>
        <w:jc w:val="both"/>
      </w:pPr>
    </w:p>
    <w:p w:rsidR="00C97C55" w:rsidRDefault="00C97C55" w:rsidP="00C97C55">
      <w:pPr>
        <w:shd w:val="clear" w:color="auto" w:fill="FFFFFF"/>
        <w:ind w:right="-284"/>
        <w:jc w:val="both"/>
      </w:pPr>
    </w:p>
    <w:p w:rsidR="00C97C55" w:rsidRPr="009F4F38" w:rsidRDefault="00C97C55" w:rsidP="00885FDB">
      <w:pPr>
        <w:spacing w:after="200" w:line="276" w:lineRule="auto"/>
        <w:jc w:val="center"/>
        <w:rPr>
          <w:b/>
        </w:rPr>
      </w:pPr>
    </w:p>
    <w:p w:rsidR="00C27333" w:rsidRPr="00A32700" w:rsidRDefault="00C27333" w:rsidP="00A32700">
      <w:pPr>
        <w:pStyle w:val="a3"/>
        <w:tabs>
          <w:tab w:val="left" w:pos="360"/>
          <w:tab w:val="left" w:pos="1980"/>
        </w:tabs>
        <w:ind w:firstLine="709"/>
        <w:jc w:val="both"/>
        <w:rPr>
          <w:b/>
          <w:sz w:val="24"/>
        </w:rPr>
      </w:pPr>
    </w:p>
    <w:sectPr w:rsidR="00C27333" w:rsidRPr="00A32700" w:rsidSect="00CB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DF5"/>
    <w:multiLevelType w:val="hybridMultilevel"/>
    <w:tmpl w:val="2EF6F550"/>
    <w:lvl w:ilvl="0" w:tplc="425C353C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1">
    <w:nsid w:val="06302146"/>
    <w:multiLevelType w:val="hybridMultilevel"/>
    <w:tmpl w:val="2F5E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AF3"/>
    <w:multiLevelType w:val="hybridMultilevel"/>
    <w:tmpl w:val="DC0E880E"/>
    <w:lvl w:ilvl="0" w:tplc="9AE25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012807"/>
    <w:multiLevelType w:val="hybridMultilevel"/>
    <w:tmpl w:val="9EDA9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4E1140"/>
    <w:multiLevelType w:val="hybridMultilevel"/>
    <w:tmpl w:val="5CF47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B6466"/>
    <w:multiLevelType w:val="hybridMultilevel"/>
    <w:tmpl w:val="A400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22325"/>
    <w:multiLevelType w:val="hybridMultilevel"/>
    <w:tmpl w:val="E28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067BF"/>
    <w:multiLevelType w:val="hybridMultilevel"/>
    <w:tmpl w:val="6A96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54E2"/>
    <w:multiLevelType w:val="hybridMultilevel"/>
    <w:tmpl w:val="5CF47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3BB"/>
    <w:multiLevelType w:val="multilevel"/>
    <w:tmpl w:val="685CFBD2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0">
    <w:nsid w:val="3C857AFE"/>
    <w:multiLevelType w:val="hybridMultilevel"/>
    <w:tmpl w:val="73760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927A6"/>
    <w:multiLevelType w:val="hybridMultilevel"/>
    <w:tmpl w:val="EED4FE46"/>
    <w:lvl w:ilvl="0" w:tplc="65087AD6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D5A14"/>
    <w:multiLevelType w:val="hybridMultilevel"/>
    <w:tmpl w:val="61207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D14521"/>
    <w:multiLevelType w:val="hybridMultilevel"/>
    <w:tmpl w:val="6FB84CA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587D0EBB"/>
    <w:multiLevelType w:val="hybridMultilevel"/>
    <w:tmpl w:val="FD9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A3879"/>
    <w:multiLevelType w:val="hybridMultilevel"/>
    <w:tmpl w:val="7E5871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01670E"/>
    <w:multiLevelType w:val="hybridMultilevel"/>
    <w:tmpl w:val="615EC752"/>
    <w:lvl w:ilvl="0" w:tplc="1C4AB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95234"/>
    <w:multiLevelType w:val="hybridMultilevel"/>
    <w:tmpl w:val="AF8410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9E87FC4"/>
    <w:multiLevelType w:val="hybridMultilevel"/>
    <w:tmpl w:val="D23A8FC0"/>
    <w:lvl w:ilvl="0" w:tplc="425C353C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1">
    <w:nsid w:val="7ACE7118"/>
    <w:multiLevelType w:val="hybridMultilevel"/>
    <w:tmpl w:val="8F90FBB6"/>
    <w:lvl w:ilvl="0" w:tplc="BCC4206E">
      <w:start w:val="2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7"/>
  </w:num>
  <w:num w:numId="15">
    <w:abstractNumId w:val="2"/>
  </w:num>
  <w:num w:numId="16">
    <w:abstractNumId w:val="15"/>
  </w:num>
  <w:num w:numId="17">
    <w:abstractNumId w:val="8"/>
  </w:num>
  <w:num w:numId="18">
    <w:abstractNumId w:val="4"/>
  </w:num>
  <w:num w:numId="19">
    <w:abstractNumId w:val="5"/>
  </w:num>
  <w:num w:numId="20">
    <w:abstractNumId w:val="19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B3B11"/>
    <w:rsid w:val="000A5BC0"/>
    <w:rsid w:val="000B2269"/>
    <w:rsid w:val="002A1FCD"/>
    <w:rsid w:val="002D2BF2"/>
    <w:rsid w:val="003C5F39"/>
    <w:rsid w:val="00426E40"/>
    <w:rsid w:val="004B169A"/>
    <w:rsid w:val="00664CFC"/>
    <w:rsid w:val="0082667C"/>
    <w:rsid w:val="00885FDB"/>
    <w:rsid w:val="009D4D9D"/>
    <w:rsid w:val="00A32700"/>
    <w:rsid w:val="00B47B69"/>
    <w:rsid w:val="00BE4CE1"/>
    <w:rsid w:val="00C27333"/>
    <w:rsid w:val="00C844A8"/>
    <w:rsid w:val="00C91044"/>
    <w:rsid w:val="00C97C55"/>
    <w:rsid w:val="00CB3B11"/>
    <w:rsid w:val="00CE2740"/>
    <w:rsid w:val="00DC7430"/>
    <w:rsid w:val="00EA64E0"/>
    <w:rsid w:val="00F32833"/>
    <w:rsid w:val="00F4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B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B3B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B3B11"/>
    <w:pPr>
      <w:keepNext/>
      <w:ind w:firstLine="709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B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9"/>
    <w:semiHidden/>
    <w:rsid w:val="00CB3B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B3B11"/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CB3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3B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CB3B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3B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CB3B11"/>
    <w:pPr>
      <w:widowControl w:val="0"/>
      <w:ind w:left="1420" w:right="-1"/>
      <w:jc w:val="center"/>
    </w:pPr>
    <w:rPr>
      <w:rFonts w:ascii="Courier New" w:eastAsia="Calibri" w:hAnsi="Courier New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CB3B11"/>
    <w:rPr>
      <w:rFonts w:ascii="Courier New" w:eastAsia="Calibri" w:hAnsi="Courier New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3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3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CB3B1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E4C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4CE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BE4CE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D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2667C"/>
    <w:pPr>
      <w:spacing w:before="100" w:beforeAutospacing="1" w:after="100" w:afterAutospacing="1"/>
    </w:pPr>
  </w:style>
  <w:style w:type="character" w:customStyle="1" w:styleId="c2">
    <w:name w:val="c2"/>
    <w:basedOn w:val="a0"/>
    <w:rsid w:val="0082667C"/>
  </w:style>
  <w:style w:type="paragraph" w:customStyle="1" w:styleId="c21">
    <w:name w:val="c21"/>
    <w:basedOn w:val="a"/>
    <w:rsid w:val="0082667C"/>
    <w:pPr>
      <w:spacing w:before="100" w:beforeAutospacing="1" w:after="100" w:afterAutospacing="1"/>
    </w:pPr>
  </w:style>
  <w:style w:type="character" w:customStyle="1" w:styleId="c1">
    <w:name w:val="c1"/>
    <w:basedOn w:val="a0"/>
    <w:rsid w:val="000B2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FFBA872B-7AAC-4B7B-8138-EB12DCEF94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blio-online.ru/book/6A66DDC9-87E6-4B78-8664-3B7671DC268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6DF78260-3469-4173-83FE-93AEF6B58D46?utm_campaign=rpd&amp;utm_source=doc&amp;utm_content=33640c78e82ce9cdb726ebc10be394c2" TargetMode="External"/><Relationship Id="rId11" Type="http://schemas.openxmlformats.org/officeDocument/2006/relationships/hyperlink" Target="https://www.biblio-online.ru/book/84465291-8A5F-45E2-AF54-DDC17883E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io-online.ru/book/84465291-8A5F-45E2-AF54-DDC17883E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7E9F52E4-5803-4ECE-A33E-4FDF5B6D61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30A4-33EF-4AD9-9D31-7044038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MamkinaIN</dc:creator>
  <cp:keywords/>
  <dc:description/>
  <cp:lastModifiedBy>MamkinaIN</cp:lastModifiedBy>
  <cp:revision>11</cp:revision>
  <dcterms:created xsi:type="dcterms:W3CDTF">2024-10-15T03:11:00Z</dcterms:created>
  <dcterms:modified xsi:type="dcterms:W3CDTF">2024-10-16T01:11:00Z</dcterms:modified>
</cp:coreProperties>
</file>