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81" w:rsidRDefault="00904DA7" w:rsidP="00904DA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4DA7">
        <w:rPr>
          <w:rFonts w:ascii="Times New Roman" w:eastAsia="MS Mincho" w:hAnsi="Times New Roman" w:cs="Times New Roman"/>
          <w:sz w:val="24"/>
          <w:szCs w:val="24"/>
        </w:rPr>
        <w:t xml:space="preserve">МИНИСТЕРСТВО </w:t>
      </w:r>
      <w:r w:rsidR="00C63481">
        <w:rPr>
          <w:rFonts w:ascii="Times New Roman" w:eastAsia="MS Mincho" w:hAnsi="Times New Roman" w:cs="Times New Roman"/>
          <w:sz w:val="24"/>
          <w:szCs w:val="24"/>
        </w:rPr>
        <w:t xml:space="preserve">НАУКИ И </w:t>
      </w:r>
      <w:proofErr w:type="gramStart"/>
      <w:r w:rsidR="00C63481">
        <w:rPr>
          <w:rFonts w:ascii="Times New Roman" w:eastAsia="MS Mincho" w:hAnsi="Times New Roman" w:cs="Times New Roman"/>
          <w:sz w:val="24"/>
          <w:szCs w:val="24"/>
        </w:rPr>
        <w:t>ВЫСШЕГО</w:t>
      </w:r>
      <w:proofErr w:type="gramEnd"/>
      <w:r w:rsidR="00C63481">
        <w:rPr>
          <w:rFonts w:ascii="Times New Roman" w:eastAsia="MS Mincho" w:hAnsi="Times New Roman" w:cs="Times New Roman"/>
          <w:sz w:val="24"/>
          <w:szCs w:val="24"/>
        </w:rPr>
        <w:t xml:space="preserve"> ОБРАЗОВАННИЯ</w:t>
      </w:r>
      <w:r w:rsidRPr="00904DA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63481" w:rsidRDefault="00904DA7" w:rsidP="00904DA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4DA7">
        <w:rPr>
          <w:rFonts w:ascii="Times New Roman" w:eastAsia="MS Mincho" w:hAnsi="Times New Roman" w:cs="Times New Roman"/>
          <w:sz w:val="24"/>
          <w:szCs w:val="24"/>
        </w:rPr>
        <w:t xml:space="preserve">РОССИЙСКОЙ ФЕДЕРАЦИИ                                      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04DA7">
        <w:rPr>
          <w:rFonts w:ascii="Times New Roman" w:eastAsia="MS Mincho" w:hAnsi="Times New Roman" w:cs="Times New Roman"/>
          <w:sz w:val="24"/>
          <w:szCs w:val="24"/>
        </w:rPr>
        <w:t>федеральное государственное бюджетное образовательное учреждение                                          высшего образования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>«Забайкальский государственный университет»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>(ФГБОУ ВО «</w:t>
      </w:r>
      <w:proofErr w:type="spellStart"/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>ЗабГУ</w:t>
      </w:r>
      <w:proofErr w:type="spellEnd"/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>»)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Факультет </w:t>
      </w:r>
      <w:r w:rsidRPr="00904DA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экономики и управления</w:t>
      </w: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</w:t>
      </w:r>
      <w:r w:rsidRPr="00904DA7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экономики и бухгалтерского учета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B624C2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33.85pt;margin-top:7.2pt;width:239pt;height:101pt;z-index:251657216" o:allowincell="f" stroked="f" strokeweight="0">
            <v:textbox style="mso-next-textbox:#_x0000_s1026" inset="0,0,0,0">
              <w:txbxContent>
                <w:p w:rsidR="00904DA7" w:rsidRPr="00D55098" w:rsidRDefault="00904DA7" w:rsidP="00904DA7">
                  <w:pPr>
                    <w:pStyle w:val="210"/>
                    <w:rPr>
                      <w:caps/>
                      <w:szCs w:val="24"/>
                    </w:rPr>
                  </w:pPr>
                  <w:r w:rsidRPr="00D55098">
                    <w:rPr>
                      <w:caps/>
                      <w:szCs w:val="24"/>
                    </w:rPr>
                    <w:t xml:space="preserve">                  Утверждаю:</w:t>
                  </w:r>
                </w:p>
                <w:p w:rsidR="00904DA7" w:rsidRPr="00D55098" w:rsidRDefault="00904DA7" w:rsidP="00904DA7">
                  <w:pPr>
                    <w:pStyle w:val="210"/>
                    <w:jc w:val="center"/>
                    <w:rPr>
                      <w:szCs w:val="24"/>
                    </w:rPr>
                  </w:pPr>
                  <w:r w:rsidRPr="00D55098">
                    <w:rPr>
                      <w:szCs w:val="24"/>
                    </w:rPr>
                    <w:t xml:space="preserve">Декан факультета </w:t>
                  </w:r>
                  <w:proofErr w:type="spellStart"/>
                  <w:r w:rsidRPr="00D55098">
                    <w:rPr>
                      <w:szCs w:val="24"/>
                    </w:rPr>
                    <w:t>ЭиУ</w:t>
                  </w:r>
                  <w:proofErr w:type="spellEnd"/>
                </w:p>
                <w:p w:rsidR="00904DA7" w:rsidRPr="00D55098" w:rsidRDefault="00904DA7" w:rsidP="00904DA7">
                  <w:pPr>
                    <w:pStyle w:val="210"/>
                    <w:rPr>
                      <w:szCs w:val="24"/>
                    </w:rPr>
                  </w:pPr>
                  <w:r w:rsidRPr="00D55098">
                    <w:rPr>
                      <w:szCs w:val="24"/>
                    </w:rPr>
                    <w:t xml:space="preserve">        _______________ Лавров А.Ю.</w:t>
                  </w:r>
                </w:p>
                <w:p w:rsidR="00904DA7" w:rsidRPr="00D55098" w:rsidRDefault="00904DA7" w:rsidP="00904DA7">
                  <w:pPr>
                    <w:pStyle w:val="210"/>
                    <w:rPr>
                      <w:szCs w:val="24"/>
                    </w:rPr>
                  </w:pPr>
                </w:p>
                <w:p w:rsidR="00904DA7" w:rsidRPr="00D55098" w:rsidRDefault="00904DA7" w:rsidP="00904DA7">
                  <w:pPr>
                    <w:pStyle w:val="210"/>
                    <w:rPr>
                      <w:szCs w:val="24"/>
                    </w:rPr>
                  </w:pPr>
                  <w:r w:rsidRPr="00D55098">
                    <w:rPr>
                      <w:szCs w:val="24"/>
                    </w:rPr>
                    <w:t xml:space="preserve">       “_</w:t>
                  </w:r>
                  <w:r w:rsidRPr="00D55098">
                    <w:rPr>
                      <w:szCs w:val="24"/>
                    </w:rPr>
                    <w:softHyphen/>
                  </w:r>
                  <w:r w:rsidRPr="00D55098">
                    <w:rPr>
                      <w:szCs w:val="24"/>
                    </w:rPr>
                    <w:softHyphen/>
                    <w:t>___”_______________2017г.</w:t>
                  </w:r>
                </w:p>
                <w:p w:rsidR="00904DA7" w:rsidRPr="00D55098" w:rsidRDefault="00904DA7" w:rsidP="00904DA7">
                  <w:r w:rsidRPr="00D55098">
                    <w:t xml:space="preserve"> </w:t>
                  </w:r>
                </w:p>
              </w:txbxContent>
            </v:textbox>
          </v:rect>
        </w:pict>
      </w: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DA7" w:rsidRPr="00904DA7" w:rsidRDefault="00904DA7" w:rsidP="00904DA7">
      <w:pPr>
        <w:keepNext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4DA7" w:rsidRP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4DA7">
        <w:rPr>
          <w:rFonts w:ascii="Times New Roman" w:hAnsi="Times New Roman" w:cs="Times New Roman"/>
          <w:caps/>
          <w:sz w:val="24"/>
          <w:szCs w:val="24"/>
        </w:rPr>
        <w:t xml:space="preserve">ПРОГРАММА </w:t>
      </w:r>
    </w:p>
    <w:p w:rsidR="00904DA7" w:rsidRP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4DA7">
        <w:rPr>
          <w:rFonts w:ascii="Times New Roman" w:hAnsi="Times New Roman" w:cs="Times New Roman"/>
          <w:caps/>
          <w:sz w:val="24"/>
          <w:szCs w:val="24"/>
        </w:rPr>
        <w:t xml:space="preserve">производственной ПРАКТИКИ </w:t>
      </w:r>
    </w:p>
    <w:p w:rsidR="00904DA7" w:rsidRPr="00904DA7" w:rsidRDefault="00904DA7" w:rsidP="00904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904DA7" w:rsidRPr="00904DA7" w:rsidRDefault="00904DA7" w:rsidP="00904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для направления подготовки  </w:t>
      </w:r>
      <w:r w:rsidRPr="00904DA7">
        <w:rPr>
          <w:rFonts w:ascii="Times New Roman" w:hAnsi="Times New Roman" w:cs="Times New Roman"/>
          <w:sz w:val="24"/>
          <w:szCs w:val="24"/>
          <w:u w:val="single"/>
        </w:rPr>
        <w:t>38.03.01 - Экономика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направленность ОП  </w:t>
      </w:r>
      <w:r w:rsidRPr="00904DA7">
        <w:rPr>
          <w:rFonts w:ascii="Times New Roman" w:hAnsi="Times New Roman" w:cs="Times New Roman"/>
          <w:sz w:val="24"/>
          <w:szCs w:val="24"/>
          <w:u w:val="single"/>
        </w:rPr>
        <w:t>профиль – Экономика предприятий и организаций</w:t>
      </w:r>
      <w:r w:rsidRPr="00904DA7">
        <w:rPr>
          <w:rFonts w:ascii="Times New Roman" w:hAnsi="Times New Roman" w:cs="Times New Roman"/>
          <w:sz w:val="24"/>
          <w:szCs w:val="24"/>
        </w:rPr>
        <w:br/>
      </w:r>
    </w:p>
    <w:p w:rsidR="00904DA7" w:rsidRPr="00904DA7" w:rsidRDefault="00904DA7" w:rsidP="00904DA7">
      <w:pPr>
        <w:keepNext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904DA7"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  <w:t xml:space="preserve"> 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ФГОС 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Федерации от 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«12» ноября 2015г. № 1327</w:t>
      </w: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B624C2" w:rsidP="00904DA7">
      <w:pPr>
        <w:tabs>
          <w:tab w:val="center" w:pos="4678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pict>
          <v:rect id="_x0000_s1027" style="position:absolute;margin-left:-9pt;margin-top:12.15pt;width:230.95pt;height:132.6pt;z-index:251658240" stroked="f" strokeweight="0">
            <v:textbox style="mso-next-textbox:#_x0000_s1027" inset="0,0,0,0">
              <w:txbxContent>
                <w:p w:rsidR="00904DA7" w:rsidRDefault="00904DA7" w:rsidP="00904DA7">
                  <w:pPr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       </w:t>
                  </w:r>
                </w:p>
                <w:p w:rsidR="00904DA7" w:rsidRDefault="00904DA7" w:rsidP="00904DA7"/>
              </w:txbxContent>
            </v:textbox>
          </v:rect>
        </w:pict>
      </w:r>
      <w:r w:rsidR="00904DA7"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          </w:t>
      </w:r>
    </w:p>
    <w:p w:rsidR="00904DA7" w:rsidRPr="00904DA7" w:rsidRDefault="00904DA7" w:rsidP="00904D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DA7" w:rsidRPr="00904DA7" w:rsidRDefault="00904DA7" w:rsidP="00904DA7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04DA7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производственной практики </w:t>
      </w:r>
    </w:p>
    <w:p w:rsidR="00904DA7" w:rsidRPr="00904DA7" w:rsidRDefault="00904DA7" w:rsidP="0090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Основной целью прохождения производственной практики</w:t>
      </w:r>
      <w:r w:rsidRPr="00904DA7">
        <w:rPr>
          <w:rFonts w:ascii="Times New Roman" w:hAnsi="Times New Roman" w:cs="Times New Roman"/>
          <w:sz w:val="24"/>
          <w:szCs w:val="24"/>
        </w:rPr>
        <w:t xml:space="preserve"> бакалавров является получение профессиональных умений и опыта профессиональной деятельности по направлению </w:t>
      </w:r>
      <w:r w:rsidRPr="00904D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38.03.01 </w:t>
      </w:r>
      <w:r w:rsidRPr="00904DA7">
        <w:rPr>
          <w:rFonts w:ascii="Times New Roman" w:hAnsi="Times New Roman" w:cs="Times New Roman"/>
          <w:sz w:val="24"/>
          <w:szCs w:val="24"/>
        </w:rPr>
        <w:t xml:space="preserve">«Экономика» - профиль «Экономика предприятий и организаций». </w:t>
      </w:r>
    </w:p>
    <w:p w:rsidR="00904DA7" w:rsidRPr="00904DA7" w:rsidRDefault="00904DA7" w:rsidP="00904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Цель проведения производственной практики:</w:t>
      </w:r>
      <w:r w:rsidRPr="0090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A7" w:rsidRPr="00904DA7" w:rsidRDefault="00904DA7" w:rsidP="00904D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изучение методических, инструктивных и нормативных материалов, специальной литературы в рамках выбранного профиля;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углубленное изучение специальных дисциплин на основе приобретения практического опыта и навыков научной и производственной работы на различных предприятиях.  </w:t>
      </w:r>
    </w:p>
    <w:p w:rsidR="00904DA7" w:rsidRPr="00904DA7" w:rsidRDefault="00904DA7" w:rsidP="00904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По итогам производственной практики студент представляет дневник по практике и отчет, в котором описываются цели прохождения практики, схема исследовательского или управленческого процесса, основные этапы проведения практики и ее результаты, а также дается характеристика и краткий анализ материалов, собранных за время практики и необходимых для написания курсовых работ.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Задачами </w:t>
      </w:r>
      <w:r w:rsidRPr="00904DA7">
        <w:rPr>
          <w:rFonts w:ascii="Times New Roman" w:hAnsi="Times New Roman" w:cs="Times New Roman"/>
          <w:b/>
          <w:sz w:val="24"/>
          <w:szCs w:val="24"/>
        </w:rPr>
        <w:t>производственной практики являются</w:t>
      </w:r>
      <w:r w:rsidRPr="00904DA7">
        <w:rPr>
          <w:rFonts w:ascii="Times New Roman" w:hAnsi="Times New Roman" w:cs="Times New Roman"/>
          <w:sz w:val="24"/>
          <w:szCs w:val="24"/>
        </w:rPr>
        <w:t>:</w:t>
      </w:r>
    </w:p>
    <w:p w:rsidR="00904DA7" w:rsidRPr="00904DA7" w:rsidRDefault="00904DA7" w:rsidP="00904D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 закрепление и углубление теоретических знаний и практических навыков студента, приобретенных им при изучении базовых и профильных учебных дисциплин;</w:t>
      </w:r>
    </w:p>
    <w:p w:rsidR="00904DA7" w:rsidRPr="00904DA7" w:rsidRDefault="00904DA7" w:rsidP="00904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  - изучение организационной, производственной, управленческой структур предприятия (организации); функции отделов, служб, производственных подразделений и цехов.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изучение формирования штатного расписания; ознакомление с должностными обязанностями работников, с должностными инструкциями; изучение методики определения численности работников по штатному расписанию по категориям работников; требований к организации рабочих мест на предприятии;</w:t>
      </w:r>
    </w:p>
    <w:p w:rsidR="00904DA7" w:rsidRPr="00904DA7" w:rsidRDefault="00904DA7" w:rsidP="00904DA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изучение принципов, правил формирования фонда рабочего времени – ведение табеля рабочего времени, правил  его ведения, процедур подписания. Изучение методики составления баланса рабочего времени;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ознакомление с Положением об оплате труда и Положением о премировании, утвержденные на предприятии (в организации) формы и системы оплаты труда;  изучение структуры заработной платы на предприятии (в организации) на основе сформированного  документооборота по начислению и выплате заработной платы;</w:t>
      </w:r>
    </w:p>
    <w:p w:rsidR="00904DA7" w:rsidRPr="00904DA7" w:rsidRDefault="00904DA7" w:rsidP="00904DA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DA7">
        <w:rPr>
          <w:rFonts w:ascii="Times New Roman" w:hAnsi="Times New Roman" w:cs="Times New Roman"/>
          <w:sz w:val="24"/>
          <w:szCs w:val="24"/>
        </w:rPr>
        <w:t xml:space="preserve">- изучение и анализ объема производства продукции (работ, услуг): по номенклатуре, ассортименту (видам работ, услуг); расчет показателей продукции (работ, услуг);  </w:t>
      </w:r>
      <w:proofErr w:type="gramEnd"/>
    </w:p>
    <w:p w:rsidR="00904DA7" w:rsidRPr="00904DA7" w:rsidRDefault="00904DA7" w:rsidP="00904DA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изучение затрат и себестоимости: нормирование, планирование,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>, контроль;</w:t>
      </w:r>
    </w:p>
    <w:p w:rsidR="00904DA7" w:rsidRPr="00904DA7" w:rsidRDefault="00904DA7" w:rsidP="00904DA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изучение уровня производительности труда и его измерение; расчет показателей производительности труда;                     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изучение производственной, статистической, финансовой отчетности предприятия: виды, формы, содержание и показатели отчетности.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обработка и систематизация полученной информации для подготовки отчета о практике.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Конкретные задачи ставятся перед студентом в зависимости от организации, в которой проходит практика, и его функциональных обязанностей на рабочем месте.</w:t>
      </w:r>
    </w:p>
    <w:p w:rsidR="00904DA7" w:rsidRPr="00904DA7" w:rsidRDefault="00904DA7" w:rsidP="00904D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DA7">
        <w:rPr>
          <w:rFonts w:ascii="Times New Roman" w:hAnsi="Times New Roman" w:cs="Times New Roman"/>
          <w:b/>
          <w:bCs/>
          <w:sz w:val="24"/>
          <w:szCs w:val="24"/>
        </w:rPr>
        <w:t>2  Место практики в структуре образовательной программы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Производственная практика представляет Блок 2 Практики Б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>.П1 «Практика по получению профессиональных умений и опыта профессиональной деятельности» Выполнение данной практики необходимо для: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 отработки профессиональных навыков;</w:t>
      </w:r>
    </w:p>
    <w:p w:rsidR="00904DA7" w:rsidRPr="00904DA7" w:rsidRDefault="00904DA7" w:rsidP="00904DA7">
      <w:pPr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904DA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- закрепления, углубления и дополнения теоретических знаний, полученных при изучении специальных дисциплин;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lastRenderedPageBreak/>
        <w:t>- освоение последовательности обработки учетно-аналитической информации в различных организациях;</w:t>
      </w:r>
      <w:r w:rsidRPr="00904DA7">
        <w:rPr>
          <w:rFonts w:ascii="Times New Roman" w:hAnsi="Times New Roman" w:cs="Times New Roman"/>
          <w:sz w:val="24"/>
          <w:szCs w:val="24"/>
        </w:rPr>
        <w:t xml:space="preserve"> -  для получения профессиональных умений;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-112"/>
        <w:tblW w:w="9646" w:type="dxa"/>
        <w:tblLayout w:type="fixed"/>
        <w:tblLook w:val="01E0"/>
      </w:tblPr>
      <w:tblGrid>
        <w:gridCol w:w="577"/>
        <w:gridCol w:w="4993"/>
        <w:gridCol w:w="1701"/>
        <w:gridCol w:w="2375"/>
      </w:tblGrid>
      <w:tr w:rsidR="00904DA7" w:rsidRPr="00904DA7" w:rsidTr="00904DA7">
        <w:tc>
          <w:tcPr>
            <w:tcW w:w="577" w:type="dxa"/>
            <w:vAlign w:val="center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3" w:type="dxa"/>
            <w:vAlign w:val="center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разделы производственной практики </w:t>
            </w:r>
          </w:p>
        </w:tc>
        <w:tc>
          <w:tcPr>
            <w:tcW w:w="1701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2375" w:type="dxa"/>
            <w:vAlign w:val="center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904DA7" w:rsidRPr="00904DA7" w:rsidTr="00904DA7">
        <w:trPr>
          <w:trHeight w:val="308"/>
        </w:trPr>
        <w:tc>
          <w:tcPr>
            <w:tcW w:w="577" w:type="dxa"/>
          </w:tcPr>
          <w:p w:rsidR="00904DA7" w:rsidRPr="00904DA7" w:rsidRDefault="00904DA7" w:rsidP="00904DA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включающий организационное собрание:</w:t>
            </w:r>
          </w:p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ознакомительные лекции с целями и задачами практики; </w:t>
            </w:r>
          </w:p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содержанием практики; </w:t>
            </w:r>
          </w:p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студентов по предприятиям для прохождения практики. 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</w:tc>
        <w:tc>
          <w:tcPr>
            <w:tcW w:w="1701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ОПК-3,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375" w:type="dxa"/>
          </w:tcPr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занятия</w:t>
            </w:r>
          </w:p>
          <w:p w:rsidR="00904DA7" w:rsidRPr="00904DA7" w:rsidRDefault="00904DA7" w:rsidP="0090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DA7" w:rsidRPr="00904DA7" w:rsidTr="00904DA7">
        <w:trPr>
          <w:trHeight w:val="10158"/>
        </w:trPr>
        <w:tc>
          <w:tcPr>
            <w:tcW w:w="577" w:type="dxa"/>
          </w:tcPr>
          <w:p w:rsidR="00904DA7" w:rsidRPr="00904DA7" w:rsidRDefault="00904DA7" w:rsidP="00904DA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Исследовательский этап (прохождение практики на предприятиях, организациях, учреждениях различных  организационно-правовых форм собственности) по разделам:</w:t>
            </w:r>
          </w:p>
          <w:p w:rsidR="00904DA7" w:rsidRPr="00904DA7" w:rsidRDefault="00904DA7" w:rsidP="00904DA7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2.1   Организационная, производственная, управленческая структуры предприятия (организации). Функции отделов, служб, производственных подразделений и цехов.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2.2 Штатное расписание. Должностные обязанности работников, должностные инструкции. Определение численности работников по штатному расписанию по категориям работников. Требования к организации рабочих мест на предприятии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2.3 Формирование фонда рабочего времени – ведение табеля рабочего времени, правила его ведения, процедуры подписания. Составление баланса рабочего времени. 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2.4 Характеристика положения об оплате труда и положения о премировании. Формы и системы оплаты труда;  структура основной и дополнительной заработной платы на предприятии (организации).  Документооборот по начислению и выплате заработной платы.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gram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(работ, услуг): по номенклатуре, ассортименту (видам работ, услуг).</w:t>
            </w:r>
            <w:proofErr w:type="gram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продукции (работ, услуг), их измерение  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2.6. Затраты и себестоимость: нормирование, планирование, </w:t>
            </w:r>
            <w:proofErr w:type="spell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, контроль.</w:t>
            </w:r>
          </w:p>
          <w:p w:rsidR="00904DA7" w:rsidRPr="00904DA7" w:rsidRDefault="00904DA7" w:rsidP="00904DA7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2.7. Уровень производительности труда, его измерение. Показатели производительности труда 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2.8. Производственная, статистическая, финансовая отчетность предприятия: виды, формы, содержание. Показатели отчетности.</w:t>
            </w:r>
          </w:p>
        </w:tc>
        <w:tc>
          <w:tcPr>
            <w:tcW w:w="1701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ПК-3, ПК-5, ПК-6,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(теоретический вопрос),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(практическое задание, отчет по практике)</w:t>
            </w:r>
          </w:p>
        </w:tc>
      </w:tr>
      <w:tr w:rsidR="00904DA7" w:rsidRPr="00904DA7" w:rsidTr="00904DA7">
        <w:trPr>
          <w:trHeight w:val="339"/>
        </w:trPr>
        <w:tc>
          <w:tcPr>
            <w:tcW w:w="577" w:type="dxa"/>
          </w:tcPr>
          <w:p w:rsidR="00904DA7" w:rsidRPr="00904DA7" w:rsidRDefault="00904DA7" w:rsidP="00904DA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Этап  обработки и анализа полученной информации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ПК-3, ПК-5, ПК-6,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(практическое задание, отчет по практике)</w:t>
            </w:r>
          </w:p>
        </w:tc>
      </w:tr>
      <w:tr w:rsidR="00904DA7" w:rsidRPr="00904DA7" w:rsidTr="00904DA7">
        <w:trPr>
          <w:trHeight w:val="280"/>
        </w:trPr>
        <w:tc>
          <w:tcPr>
            <w:tcW w:w="577" w:type="dxa"/>
          </w:tcPr>
          <w:p w:rsidR="00904DA7" w:rsidRPr="00904DA7" w:rsidRDefault="00904DA7" w:rsidP="00904DA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A7" w:rsidRPr="00904DA7" w:rsidRDefault="00904DA7" w:rsidP="00904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ПК-3, ПК-7</w:t>
            </w:r>
          </w:p>
        </w:tc>
        <w:tc>
          <w:tcPr>
            <w:tcW w:w="2375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(практическое задание, отчет по практике)</w:t>
            </w:r>
          </w:p>
        </w:tc>
      </w:tr>
      <w:tr w:rsidR="00904DA7" w:rsidRPr="00904DA7" w:rsidTr="00904DA7">
        <w:trPr>
          <w:trHeight w:val="280"/>
        </w:trPr>
        <w:tc>
          <w:tcPr>
            <w:tcW w:w="577" w:type="dxa"/>
          </w:tcPr>
          <w:p w:rsidR="00904DA7" w:rsidRPr="00904DA7" w:rsidRDefault="00904DA7" w:rsidP="00904DA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практики у руководителя практикой от кафедры.</w:t>
            </w:r>
          </w:p>
        </w:tc>
        <w:tc>
          <w:tcPr>
            <w:tcW w:w="1701" w:type="dxa"/>
          </w:tcPr>
          <w:p w:rsidR="00904DA7" w:rsidRPr="00904DA7" w:rsidRDefault="00904DA7" w:rsidP="0090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ПК-3, ПК-7</w:t>
            </w:r>
          </w:p>
        </w:tc>
        <w:tc>
          <w:tcPr>
            <w:tcW w:w="2375" w:type="dxa"/>
          </w:tcPr>
          <w:p w:rsidR="00904DA7" w:rsidRPr="00904DA7" w:rsidRDefault="00904DA7" w:rsidP="0090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и дневника практики</w:t>
            </w:r>
          </w:p>
        </w:tc>
      </w:tr>
    </w:tbl>
    <w:p w:rsidR="00904DA7" w:rsidRPr="00904DA7" w:rsidRDefault="00904DA7" w:rsidP="00904DA7">
      <w:pPr>
        <w:pStyle w:val="af6"/>
        <w:spacing w:after="0"/>
        <w:ind w:left="0"/>
        <w:jc w:val="both"/>
        <w:rPr>
          <w:bCs/>
          <w:color w:val="000000"/>
          <w:sz w:val="24"/>
          <w:szCs w:val="24"/>
          <w:lang w:eastAsia="zh-CN"/>
        </w:rPr>
      </w:pPr>
    </w:p>
    <w:p w:rsidR="00904DA7" w:rsidRPr="00904DA7" w:rsidRDefault="00904DA7" w:rsidP="00904DA7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Формы отчетности по практике</w:t>
      </w:r>
    </w:p>
    <w:p w:rsidR="00904DA7" w:rsidRPr="00904DA7" w:rsidRDefault="00904DA7" w:rsidP="00904D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D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04DA7">
        <w:rPr>
          <w:rFonts w:ascii="Times New Roman" w:hAnsi="Times New Roman" w:cs="Times New Roman"/>
          <w:b/>
          <w:sz w:val="24"/>
          <w:szCs w:val="24"/>
        </w:rPr>
        <w:t>Дневник практики</w:t>
      </w:r>
      <w:r w:rsidRPr="00904D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4DA7">
        <w:rPr>
          <w:rFonts w:ascii="Times New Roman" w:hAnsi="Times New Roman" w:cs="Times New Roman"/>
          <w:sz w:val="24"/>
          <w:szCs w:val="24"/>
        </w:rPr>
        <w:t xml:space="preserve">в  котором отражен алгоритм деятельности 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 xml:space="preserve"> в период практики (приложение 1).</w:t>
      </w:r>
      <w:r w:rsidRPr="00904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DA7" w:rsidRPr="00904DA7" w:rsidRDefault="00904DA7" w:rsidP="00904D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D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904DA7">
        <w:rPr>
          <w:rFonts w:ascii="Times New Roman" w:hAnsi="Times New Roman" w:cs="Times New Roman"/>
          <w:b/>
          <w:sz w:val="24"/>
          <w:szCs w:val="24"/>
        </w:rPr>
        <w:t>Отчет по практике</w:t>
      </w:r>
      <w:r w:rsidRPr="00904D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4DA7">
        <w:rPr>
          <w:rFonts w:ascii="Times New Roman" w:hAnsi="Times New Roman" w:cs="Times New Roman"/>
          <w:sz w:val="24"/>
          <w:szCs w:val="24"/>
        </w:rPr>
        <w:t>который</w:t>
      </w:r>
      <w:r w:rsidRPr="0090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DA7">
        <w:rPr>
          <w:rFonts w:ascii="Times New Roman" w:hAnsi="Times New Roman" w:cs="Times New Roman"/>
          <w:sz w:val="24"/>
          <w:szCs w:val="24"/>
        </w:rPr>
        <w:t>является документом обучающегося, отражающим, выполненную им работу во время практики, полученные им организационные и технические навыки и знания.</w:t>
      </w:r>
      <w:proofErr w:type="gramEnd"/>
      <w:r w:rsidRPr="0090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DA7">
        <w:rPr>
          <w:rFonts w:ascii="Times New Roman" w:hAnsi="Times New Roman" w:cs="Times New Roman"/>
          <w:sz w:val="24"/>
          <w:szCs w:val="24"/>
        </w:rPr>
        <w:t>Требования по оформлению отчёта по практике представлены в МИ 4.2-5_47-01-2013  «Общие требования к построению и оформлению учебной текстовой документации»,</w:t>
      </w:r>
      <w:r w:rsidRPr="00904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DA7">
        <w:rPr>
          <w:rFonts w:ascii="Times New Roman" w:hAnsi="Times New Roman" w:cs="Times New Roman"/>
          <w:sz w:val="24"/>
          <w:szCs w:val="24"/>
        </w:rPr>
        <w:t>в приложении 2 представлен пример оформления титульного листа и структуры отчёта по практике.</w:t>
      </w:r>
    </w:p>
    <w:p w:rsidR="00904DA7" w:rsidRPr="00904DA7" w:rsidRDefault="00904DA7" w:rsidP="00904DA7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04DA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904DA7" w:rsidRPr="00904DA7" w:rsidRDefault="00904DA7" w:rsidP="00904DA7">
      <w:pPr>
        <w:pStyle w:val="a3"/>
        <w:numPr>
          <w:ilvl w:val="1"/>
          <w:numId w:val="4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04DA7" w:rsidRPr="00904DA7" w:rsidRDefault="00904DA7" w:rsidP="00904DA7">
      <w:pPr>
        <w:pStyle w:val="a3"/>
        <w:numPr>
          <w:ilvl w:val="2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>1.Экономика, организация и управление на предприятии</w:t>
      </w:r>
      <w:r w:rsidRPr="00904DA7">
        <w:rPr>
          <w:rFonts w:ascii="Times New Roman" w:hAnsi="Times New Roman" w:cs="Times New Roman"/>
          <w:color w:val="000000"/>
          <w:sz w:val="24"/>
          <w:szCs w:val="24"/>
        </w:rPr>
        <w:t> 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особие / А. В.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Тычинский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[и др.]; под ред. М.А.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Боровской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</w:rPr>
        <w:t>. - Ростов-на-Дону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Феникс, 2010. - 475 с. - (Высшее образование). - ISBN 978-5-222-16873-8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305-20.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 w:rsidRPr="00904DA7">
        <w:rPr>
          <w:rFonts w:ascii="Times New Roman" w:hAnsi="Times New Roman" w:cs="Times New Roman"/>
          <w:sz w:val="24"/>
          <w:szCs w:val="24"/>
        </w:rPr>
        <w:t>2.</w:t>
      </w:r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>Бочкарева</w:t>
      </w:r>
      <w:proofErr w:type="gramStart"/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>.В</w:t>
      </w:r>
      <w:proofErr w:type="spellEnd"/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на предприятии (организации) : учеб. пособие / И. В. Бочкарева. - Чита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  <w:r w:rsidRPr="00904DA7">
        <w:rPr>
          <w:rFonts w:ascii="Times New Roman" w:hAnsi="Times New Roman" w:cs="Times New Roman"/>
          <w:color w:val="000000"/>
          <w:sz w:val="24"/>
          <w:szCs w:val="24"/>
        </w:rPr>
        <w:t>2016. - 207 с. - ISBN 978-5-9293-1622-7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207-00.</w:t>
      </w:r>
    </w:p>
    <w:p w:rsidR="00904DA7" w:rsidRPr="00904DA7" w:rsidRDefault="00904DA7" w:rsidP="00904DA7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3.Панченко, Елена Юрьевна. </w:t>
      </w:r>
      <w:r w:rsidRPr="00904DA7">
        <w:rPr>
          <w:rFonts w:ascii="Times New Roman" w:hAnsi="Times New Roman" w:cs="Times New Roman"/>
          <w:color w:val="000000"/>
          <w:sz w:val="24"/>
          <w:szCs w:val="24"/>
        </w:rPr>
        <w:t>Экономика предприятия (организации) 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>особие. Ч. 1 / Панченко Елена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  <w:r w:rsidRPr="00904DA7">
        <w:rPr>
          <w:rFonts w:ascii="Times New Roman" w:hAnsi="Times New Roman" w:cs="Times New Roman"/>
          <w:color w:val="000000"/>
          <w:sz w:val="24"/>
          <w:szCs w:val="24"/>
        </w:rPr>
        <w:t>Юрьевна, Медведева Людмила Николаевна. - Чита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</w:rPr>
        <w:t>, 2013. - 275 с.</w:t>
      </w:r>
    </w:p>
    <w:p w:rsidR="00904DA7" w:rsidRPr="00904DA7" w:rsidRDefault="00904DA7" w:rsidP="00904DA7">
      <w:pPr>
        <w:pStyle w:val="a3"/>
        <w:numPr>
          <w:ilvl w:val="2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904DA7" w:rsidRPr="00904DA7" w:rsidRDefault="00904DA7" w:rsidP="00904DA7">
      <w:pPr>
        <w:pStyle w:val="a3"/>
        <w:numPr>
          <w:ilvl w:val="0"/>
          <w:numId w:val="5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Дорман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>, В. Н. Коммерческая организация: доходы и расходы, финансовый результат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/ В. Н.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Дорман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; под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. ред. Н. Р.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Кельчевской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2018. — 108 с. — (Серия : 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>Университеты России).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— ISBN 978-5-534-00444-1. — Режим доступа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904DA7">
          <w:rPr>
            <w:rStyle w:val="af8"/>
            <w:rFonts w:ascii="Times New Roman" w:eastAsia="Calibri" w:hAnsi="Times New Roman" w:cs="Times New Roman"/>
            <w:sz w:val="24"/>
            <w:szCs w:val="24"/>
          </w:rPr>
          <w:t>www.biblio-online.ru/book/4F49F845-2D20-403E-8086-BE99388C8FB6</w:t>
        </w:r>
      </w:hyperlink>
      <w:r w:rsidRPr="00904D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DA7" w:rsidRPr="00904DA7" w:rsidRDefault="00904DA7" w:rsidP="00904DA7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eastAsia="Calibri" w:hAnsi="Times New Roman" w:cs="Times New Roman"/>
          <w:sz w:val="24"/>
          <w:szCs w:val="24"/>
        </w:rPr>
        <w:t>2. Коммерческая деятельность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/ И. М.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Синяева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О. Н.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С. В. Земляк, В. В.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Синяев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2018. — 404 с. — (Серия : Бакалавр. 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>Академический курс).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— ISBN 978-5-534-01641-3. — Режим доступа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904DA7">
          <w:rPr>
            <w:rStyle w:val="af8"/>
            <w:rFonts w:ascii="Times New Roman" w:eastAsia="Calibri" w:hAnsi="Times New Roman" w:cs="Times New Roman"/>
            <w:sz w:val="24"/>
            <w:szCs w:val="24"/>
          </w:rPr>
          <w:t>www.biblio-online.ru/book/B8AF5F0D-081D-4FA2-9860-7A032376F9EC</w:t>
        </w:r>
      </w:hyperlink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DA7">
        <w:rPr>
          <w:rFonts w:ascii="Times New Roman" w:eastAsia="Calibri" w:hAnsi="Times New Roman" w:cs="Times New Roman"/>
          <w:sz w:val="24"/>
          <w:szCs w:val="24"/>
        </w:rPr>
        <w:t>3. Внутрифирменное планирование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/ С. Н. Кукушкин [и др.] ; под ред. С. Н. Кукушкина, В. Я. Позднякова, Е. С. Васильевой. — 3-е изд.,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2018. — 322 с. — (Серия : Бакалавр. 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>Академический курс).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— ISBN 978-5-534-00617-9. — Режим доступа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904DA7">
          <w:rPr>
            <w:rStyle w:val="af8"/>
            <w:rFonts w:ascii="Times New Roman" w:eastAsia="Calibri" w:hAnsi="Times New Roman" w:cs="Times New Roman"/>
            <w:sz w:val="24"/>
            <w:szCs w:val="24"/>
          </w:rPr>
          <w:t>www.biblio-online.ru/book/E07B446C-E24F-4C9A-9404-841D53C22027</w:t>
        </w:r>
      </w:hyperlink>
      <w:r w:rsidRPr="00904D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DA7" w:rsidRPr="00904DA7" w:rsidRDefault="00904DA7" w:rsidP="00904DA7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Хруцкий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В. Е. Внутрифирменное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бюджетирование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>. Теория и практика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учебник для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и магистратуры / В. Е.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Хруцкий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В. В. Гамаюнов. — 3-е изд.,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2018. — 456 с. — (Серия : Бакалавр и магистр. 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>Академический курс).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— ISBN 978-5-9916-9612-8. — Режим доступа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904DA7">
          <w:rPr>
            <w:rStyle w:val="af8"/>
            <w:rFonts w:ascii="Times New Roman" w:eastAsia="Calibri" w:hAnsi="Times New Roman" w:cs="Times New Roman"/>
            <w:sz w:val="24"/>
            <w:szCs w:val="24"/>
          </w:rPr>
          <w:t>www.biblio-online.ru/book/6FF99D9E-A1DC-44F0-9E43-4189202ECA7A</w:t>
        </w:r>
      </w:hyperlink>
      <w:r w:rsidRPr="00904D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DA7" w:rsidRPr="00904DA7" w:rsidRDefault="00904DA7" w:rsidP="00904DA7">
      <w:pPr>
        <w:pStyle w:val="a3"/>
        <w:numPr>
          <w:ilvl w:val="1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904DA7" w:rsidRPr="00904DA7" w:rsidRDefault="00904DA7" w:rsidP="00904DA7">
      <w:pPr>
        <w:pStyle w:val="a3"/>
        <w:numPr>
          <w:ilvl w:val="2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1.Баканов, Михаил Иванович.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Теория экономического анализа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учебник / Баканов Михаил Иванович, Мельник Маргарита Викторовна,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Шеремет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Анатолий Данилович; под ред. М.И.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Баканова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- 5-е изд.,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перераб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и доп. - Москва : Финансы и статистика, 2008. - 536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2.</w:t>
      </w: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Панченко, Елена Юрьевна.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Экономика предприятия (организации) 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особие. Ч. II / Панченко Елена Юрьевна, Медведева Людмила Николаевна. - Чита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ЗабГУ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2013. - 122 с.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AF2E2"/>
        </w:rPr>
        <w:t xml:space="preserve"> 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 w:rsidRPr="00904DA7">
        <w:rPr>
          <w:rFonts w:ascii="Times New Roman" w:hAnsi="Times New Roman" w:cs="Times New Roman"/>
          <w:sz w:val="24"/>
          <w:szCs w:val="24"/>
        </w:rPr>
        <w:t>3</w:t>
      </w:r>
      <w:r w:rsidRPr="00904D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Экономика предприятия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учебник / под ред. В.М. Семенова. - 5-е изд. - Санкт-Петербург : Питер, 2010. - 416 с.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ил. - (Учебник для вузов).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4.</w:t>
      </w: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Остапенко</w:t>
      </w:r>
      <w:proofErr w:type="spellEnd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, Юлия Михайловна.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Экономика труда 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особие /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Остапенко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Юлия Михайловна. - 2-е изд. - Москва :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Инфра-М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2009. - 272 с. - (Высшее образование).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  <w:t xml:space="preserve"> 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5. </w:t>
      </w:r>
      <w:proofErr w:type="spellStart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Гейц</w:t>
      </w:r>
      <w:proofErr w:type="spellEnd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, Игорь Викторович.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Охрана труда. Новые требования по аттестации рабочих мест, оплате труда, предоставлению гарантий и компенсаций :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.-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практич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пособие /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Гейц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Игорь Викторович. - 3-е изд.,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перераб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- Москва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Дело и Сервис, 2008. - 288 с. - (Заработная плата.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Расчеты. Учет.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Налоги.).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ISBN 978-5-8018-0397-5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193-38.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lastRenderedPageBreak/>
        <w:t>6. Пожидаева, Татьяна Алексеевна.</w:t>
      </w:r>
      <w:r w:rsidRPr="00904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Анализ финансовой отчетности 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особие / Пожидаева Татьяна Алексеевна. - 2-е изд., стер. - Москва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Кнорус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2010. - 320 с. - ISBN 978-5-390-00586-6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160-00.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7. Мельник, Маргарита </w:t>
      </w:r>
      <w:proofErr w:type="spellStart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Викторовна</w:t>
      </w:r>
      <w:proofErr w:type="gramStart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нализ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финансово-хозяйственной деятельности предприятия : учеб. пособие / Мельник Маргарита Викторовна, Герасимова Елена Борисовна. - Москва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ФОРУМ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Инфра-М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2007. - 192 с. - (Профессиональное образование). - ISBN 5-91134-099-2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102-00.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EED9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8. </w:t>
      </w:r>
      <w:proofErr w:type="spellStart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Городкова</w:t>
      </w:r>
      <w:proofErr w:type="spellEnd"/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, Светлана Александровна.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Управление затратами субъектов хозяйствования: состояние и трансформация системы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моногр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/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Городкова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Светлана Александровна. - Чита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ЗабГУ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2012. - 208 с. - ISBN 978-5-9293-0761-4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147-00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2E2"/>
        </w:rPr>
      </w:pP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9. Селин, Владимир Александрович.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Экономика и социология труда 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особие / Селин Владимир Александрович,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Кравцевич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Сергей Витальевич. - Чита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2007. - 241 с. - ISBN 5-9293-0257-Х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117-00.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8.2.2 Издания из ЭБС</w:t>
      </w: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1</w:t>
      </w:r>
      <w:r w:rsidRPr="00904D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04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Васильева, Светлана Владимировна. </w:t>
      </w:r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Экономика отраслевых рынков : учеб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особие / Васильева Светлана Владимировна,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Секисов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Артур Геннадьевич. - Чита</w:t>
      </w:r>
      <w:proofErr w:type="gram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  <w:proofErr w:type="gram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ЧитГУ</w:t>
      </w:r>
      <w:proofErr w:type="spellEnd"/>
      <w:r w:rsidRPr="00904DA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2011. - 125 с.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A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Низовкина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>, Н. Г. Управление затратами предприятия (организации)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/ Н. Г.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Низовкина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, 2018. — 185 с. — (Серия : 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>Университеты России).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— ISBN 978-5-534-03048-8. — Режим доступа</w:t>
      </w:r>
      <w:proofErr w:type="gramStart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4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904DA7">
          <w:rPr>
            <w:rStyle w:val="af8"/>
            <w:rFonts w:ascii="Times New Roman" w:eastAsia="Calibri" w:hAnsi="Times New Roman" w:cs="Times New Roman"/>
            <w:sz w:val="24"/>
            <w:szCs w:val="24"/>
          </w:rPr>
          <w:t>www.biblio-online.ru/book/4CF8D812-BC29-4BCA-83B2-8D2055F9E13B</w:t>
        </w:r>
      </w:hyperlink>
      <w:r w:rsidRPr="00904D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DA7" w:rsidRPr="00904DA7" w:rsidRDefault="00904DA7" w:rsidP="00904D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DA7">
        <w:rPr>
          <w:rFonts w:ascii="Times New Roman" w:hAnsi="Times New Roman" w:cs="Times New Roman"/>
          <w:b/>
          <w:bCs/>
          <w:sz w:val="24"/>
          <w:szCs w:val="24"/>
        </w:rPr>
        <w:t xml:space="preserve">        8.3 Базы данных, информационно-справочные и поисковые системы 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Студенты в период прохождения практики могут обращаться к следующим информационным ресурсам органов государственной власти и учреждений: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1. Официальный сайт «Гарант» </w:t>
      </w:r>
      <w:proofErr w:type="spellStart"/>
      <w:proofErr w:type="gramStart"/>
      <w:r w:rsidRPr="00904DA7">
        <w:rPr>
          <w:rFonts w:ascii="Times New Roman" w:hAnsi="Times New Roman" w:cs="Times New Roman"/>
          <w:color w:val="0000FF"/>
          <w:sz w:val="24"/>
          <w:szCs w:val="24"/>
        </w:rPr>
        <w:t>О</w:t>
      </w:r>
      <w:proofErr w:type="gramEnd"/>
      <w:r w:rsidRPr="00904DA7">
        <w:rPr>
          <w:rFonts w:ascii="Times New Roman" w:hAnsi="Times New Roman" w:cs="Times New Roman"/>
          <w:color w:val="0000FF"/>
          <w:sz w:val="24"/>
          <w:szCs w:val="24"/>
        </w:rPr>
        <w:t>http</w:t>
      </w:r>
      <w:proofErr w:type="spellEnd"/>
      <w:r w:rsidRPr="00904DA7">
        <w:rPr>
          <w:rFonts w:ascii="Times New Roman" w:hAnsi="Times New Roman" w:cs="Times New Roman"/>
          <w:color w:val="0000FF"/>
          <w:sz w:val="24"/>
          <w:szCs w:val="24"/>
        </w:rPr>
        <w:t>://</w:t>
      </w:r>
      <w:proofErr w:type="spellStart"/>
      <w:r w:rsidRPr="00904DA7">
        <w:rPr>
          <w:rFonts w:ascii="Times New Roman" w:hAnsi="Times New Roman" w:cs="Times New Roman"/>
          <w:color w:val="0000FF"/>
          <w:sz w:val="24"/>
          <w:szCs w:val="24"/>
        </w:rPr>
        <w:t>www.garant.ru</w:t>
      </w:r>
      <w:proofErr w:type="spellEnd"/>
      <w:r w:rsidRPr="00904DA7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2. Официальный сайт «Консультант»  </w:t>
      </w:r>
      <w:r w:rsidRPr="00904DA7">
        <w:rPr>
          <w:rFonts w:ascii="Times New Roman" w:hAnsi="Times New Roman" w:cs="Times New Roman"/>
          <w:color w:val="0070C0"/>
          <w:sz w:val="24"/>
          <w:szCs w:val="24"/>
        </w:rPr>
        <w:t>http://www.consultant.ru/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3. Официальный сайт федеральной службы государственной статистики  России – </w:t>
      </w:r>
      <w:proofErr w:type="spellStart"/>
      <w:r w:rsidRPr="00904DA7">
        <w:rPr>
          <w:rFonts w:ascii="Times New Roman" w:hAnsi="Times New Roman" w:cs="Times New Roman"/>
          <w:color w:val="0070C0"/>
          <w:sz w:val="24"/>
          <w:szCs w:val="24"/>
        </w:rPr>
        <w:t>www.fsgs.ru</w:t>
      </w:r>
      <w:proofErr w:type="spellEnd"/>
      <w:r w:rsidRPr="00904DA7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4.</w:t>
      </w:r>
      <w:r w:rsidRPr="00904D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DA7">
        <w:rPr>
          <w:rFonts w:ascii="Times New Roman" w:hAnsi="Times New Roman" w:cs="Times New Roman"/>
          <w:sz w:val="24"/>
          <w:szCs w:val="24"/>
        </w:rPr>
        <w:t xml:space="preserve"> Официальный сайт Министерства финансов РФ; </w:t>
      </w:r>
      <w:hyperlink r:id="rId10" w:history="1">
        <w:r w:rsidRPr="00904D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http://www.minfin.ru/ru/</w:t>
        </w:r>
      </w:hyperlink>
      <w:r w:rsidRPr="00904DA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4DA7" w:rsidRPr="00904DA7" w:rsidRDefault="00904DA7" w:rsidP="00904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5.</w:t>
      </w:r>
      <w:r w:rsidRPr="00904D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4DA7">
        <w:rPr>
          <w:rFonts w:ascii="Times New Roman" w:hAnsi="Times New Roman" w:cs="Times New Roman"/>
          <w:sz w:val="24"/>
          <w:szCs w:val="24"/>
        </w:rPr>
        <w:t xml:space="preserve">Официальный сайт Налоговой инспекции; </w:t>
      </w:r>
      <w:hyperlink r:id="rId11" w:history="1">
        <w:r w:rsidRPr="00904DA7">
          <w:rPr>
            <w:rStyle w:val="af8"/>
            <w:rFonts w:ascii="Times New Roman" w:hAnsi="Times New Roman" w:cs="Times New Roman"/>
            <w:sz w:val="24"/>
            <w:szCs w:val="24"/>
          </w:rPr>
          <w:t>http://www.nalog.ru/</w:t>
        </w:r>
      </w:hyperlink>
      <w:r w:rsidRPr="0090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A7" w:rsidRPr="00904DA7" w:rsidRDefault="00904DA7" w:rsidP="00904DA7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04DA7">
        <w:rPr>
          <w:rFonts w:ascii="Times New Roman" w:hAnsi="Times New Roman" w:cs="Times New Roman"/>
          <w:sz w:val="24"/>
          <w:szCs w:val="24"/>
        </w:rPr>
        <w:t xml:space="preserve">айт министерства экономического развития и торговли РФ </w:t>
      </w:r>
      <w:hyperlink r:id="rId12" w:history="1">
        <w:r w:rsidRPr="00904DA7">
          <w:rPr>
            <w:rStyle w:val="af8"/>
            <w:rFonts w:ascii="Times New Roman" w:hAnsi="Times New Roman" w:cs="Times New Roman"/>
            <w:sz w:val="24"/>
            <w:szCs w:val="24"/>
          </w:rPr>
          <w:t>http://www.economy.gov.ru/</w:t>
        </w:r>
      </w:hyperlink>
    </w:p>
    <w:p w:rsidR="00904DA7" w:rsidRDefault="00904DA7" w:rsidP="00904DA7">
      <w:pPr>
        <w:tabs>
          <w:tab w:val="left" w:pos="284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904DA7" w:rsidRDefault="00904DA7" w:rsidP="00904DA7">
      <w:pPr>
        <w:tabs>
          <w:tab w:val="left" w:pos="284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904DA7" w:rsidRPr="00904DA7" w:rsidRDefault="00904DA7" w:rsidP="00904DA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</w:t>
      </w:r>
      <w:proofErr w:type="gramStart"/>
      <w:r w:rsidRPr="00904DA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4DA7">
        <w:rPr>
          <w:rFonts w:ascii="Times New Roman" w:hAnsi="Times New Roman" w:cs="Times New Roman"/>
          <w:b/>
          <w:sz w:val="24"/>
          <w:szCs w:val="24"/>
        </w:rPr>
        <w:t xml:space="preserve"> по прохождению практики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ab/>
        <w:t xml:space="preserve">Перед прохождением практики студент обеспечивается программой, и дневником прохождения практики. </w:t>
      </w:r>
    </w:p>
    <w:p w:rsidR="00904DA7" w:rsidRPr="00904DA7" w:rsidRDefault="00904DA7" w:rsidP="00904DA7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ab/>
        <w:t xml:space="preserve">Проводя собеседование, руководитель практики обсуждает со студентом план  будущей практики, формулирует вопросы, которые необходимо раскрыть при составлении отчета, объясняет порядок заполнения дневника прохождения практики и подписывает его, дает рекомендации по изучению необходимого нормативного материала, специальной литературы, статистических данных. К программе практики прилагаются учебно-методические рекомендации для прохождения производственной  практики.  </w:t>
      </w:r>
    </w:p>
    <w:p w:rsidR="00904DA7" w:rsidRPr="00904DA7" w:rsidRDefault="00904DA7" w:rsidP="00904D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ab/>
        <w:t xml:space="preserve">Учебно-методические рекомендации для прохождения практики: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lastRenderedPageBreak/>
        <w:t xml:space="preserve">1. Производственная практика является необходимой частью учебного процесса. На практику допускаются студенты, полностью выполнившие учебный план теоретического обучения и прошедшие учебную практику.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2. Перед началом производственной практики студент обязан получить от кафедры: форму дневника практики; индивидуальное задание.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3. Во время прохождения практики студент обязан: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находиться на практике весь срок, указанный в приказе по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полностью выполнять задания, предусмотренные программой практики и индивидуальным заданием;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вести дневник, в который записывать сведения, указанные в программе практики;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собрать в течение практики материалы, необходимые для написания отчета о практике, в соответствии с программой практики и указаниями руководителя практики от кафедры;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подготовить письменный отчет по производственной практике в соответствии с индивидуальным заданием. 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Отчет по мере надобности иллюстрируется рисунками и схемами, которые могут быть использованы в презентации к докладу. Для оформления отчета студенту выделяется в конце практики 3-5 дней, по истечении которых отчет и дневник необходимо сдать на проверку руководителю практики от кафедры. </w:t>
      </w:r>
    </w:p>
    <w:p w:rsidR="00904DA7" w:rsidRPr="00904DA7" w:rsidRDefault="00904DA7" w:rsidP="00904DA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ab/>
        <w:t>В процессе организации  практики руководителями  от выпускающей кафедры и руководителем от предприятия (организации) должны применяться современные образовательные и научно-производственные технологии:</w:t>
      </w:r>
    </w:p>
    <w:p w:rsidR="00904DA7" w:rsidRPr="00904DA7" w:rsidRDefault="00904DA7" w:rsidP="00904DA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 xml:space="preserve"> технологии, для чего ознакомительные лекции и инструктаж студентов во время практики проводятся в помещениях, оборудованных экраном, видеопроектором, персональными компьютерами. Это позволяет руководителям и специалистам  предприятия (организации) экономить время, затрачиваемое на изложение необходимого материала студентам, 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 xml:space="preserve"> практику.</w:t>
      </w:r>
    </w:p>
    <w:p w:rsidR="00904DA7" w:rsidRPr="00904DA7" w:rsidRDefault="00904DA7" w:rsidP="00904DA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- компьютерные технологии и программные продукты, необходимые для сбора и систематизации технико-экономической и финансовой информации, разработки планов, проведения требуемых программой практики, расчетов.</w:t>
      </w:r>
    </w:p>
    <w:p w:rsidR="00904DA7" w:rsidRPr="00904DA7" w:rsidRDefault="00904DA7" w:rsidP="00904D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DA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4DA7">
        <w:rPr>
          <w:rFonts w:ascii="Times New Roman" w:hAnsi="Times New Roman" w:cs="Times New Roman"/>
          <w:iCs/>
          <w:sz w:val="24"/>
          <w:szCs w:val="24"/>
        </w:rPr>
        <w:tab/>
      </w:r>
      <w:r w:rsidRPr="00904DA7">
        <w:rPr>
          <w:rFonts w:ascii="Times New Roman" w:hAnsi="Times New Roman" w:cs="Times New Roman"/>
          <w:bCs/>
          <w:sz w:val="24"/>
          <w:szCs w:val="24"/>
        </w:rPr>
        <w:t>К программе практики прилагаются учебно-методические рекомендации для обеспечения самостоятельной работы студента.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DA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04DA7">
        <w:rPr>
          <w:rFonts w:ascii="Times New Roman" w:hAnsi="Times New Roman" w:cs="Times New Roman"/>
          <w:b/>
          <w:sz w:val="24"/>
          <w:szCs w:val="24"/>
        </w:rPr>
        <w:t xml:space="preserve"> - методические рекомендации по сбору, обработке и анализу материала: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Практика состоит из ряда этапов. 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1.</w:t>
      </w:r>
      <w:r w:rsidRPr="00904DA7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904DA7">
        <w:rPr>
          <w:rFonts w:ascii="Times New Roman" w:hAnsi="Times New Roman" w:cs="Times New Roman"/>
          <w:sz w:val="24"/>
          <w:szCs w:val="24"/>
        </w:rPr>
        <w:t>Подготовительный этап, включающий организационное собрание.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2. Производственный этап (прохождение практики на предприятиях, организациях, учреждениях различных  организационно-правовых форм собственности)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3. Этап  обработки и анализа полученной информации 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4. Подготовка отчета по практике.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5. Защита практики у руководителя практикой от кафедры.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Основные требования к структуре и оформлению отчета: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A7">
        <w:rPr>
          <w:rFonts w:ascii="Times New Roman" w:hAnsi="Times New Roman" w:cs="Times New Roman"/>
          <w:b/>
          <w:sz w:val="24"/>
          <w:szCs w:val="24"/>
        </w:rPr>
        <w:t>Отчет по практике должен содержать: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Титульный лист установленного образца (приложение) с подписью руководителя от предприятия и печатью.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Содержание – где отражается перечень вопросов, содержащихся в отчете.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Введение – где отражаются цели, задачи и направления исследовательской работы студента на конкретном предприятии.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Основная часть – где дается краткая характеристика предприятия и анализ его деятельности, а также основные перспективные направления его развития, т.е. в этой части отчета студент должен ответить на все вопросы, входящие в программу учебной практики и рассмотреть, как эта работа выполняется на данном предприятии.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содержит основные выводы и результаты проделанной работы, возможные мероприятия по улучшению деятельности предприятия.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Список используемых источников.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Приложения – где представляются изученные и рассмотренные различные формы отчетности предприятия, а также бланки, рисунки и графики.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Дневник – должен содержать полный перечень выполняемых работ, отражать наименования изученных форм отчетности и т.д.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При написании отчета по практике необходимо соблюдать правила оформления, которые представлены ниже. </w:t>
      </w:r>
    </w:p>
    <w:p w:rsidR="00904DA7" w:rsidRPr="00904DA7" w:rsidRDefault="00904DA7" w:rsidP="0090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Отчет по практике оформляется на листах формата А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 xml:space="preserve">. Содержание излагается грамотно, четко и логически последовательно. Работа выполняется от руки или машинописным способом с соблюдением полей: 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904DA7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904DA7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904DA7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904DA7">
        <w:rPr>
          <w:rFonts w:ascii="Times New Roman" w:hAnsi="Times New Roman" w:cs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904DA7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04DA7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904DA7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904DA7"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>, кегль – 14, межстрочный интервал – 1,5. Общий объем отчета по практике – 10 – 20 страниц. Все страницы нумеруются, начиная с титульного листа (номер страницы на нем не проставляется), арабскими цифрами в правом нижнем углу листа. Каждый раздел отчета начинается с новой страницы. Заголовки структурных элементов печатают прописными буквами и располагают по центру страницы. Точки в конце заголовков не ставятся, заголовки не подчеркиваются. Переносы слов во всех заголовках не допускаются. Расстояние между названием раздела и последующим текстом должно быть равно 3 интервалам. Цифровой материал оформляется в виде таблицы. Каждая таблица должна иметь свой порядковый номер и название. Название таблицы располагается по центру. В тексте обязательно должна быть сделана ссылка на нее, которая может быть оформлена следующим образом: «… результаты данного исследования приведены в таблице 1.2» или «… результаты данного исследования (</w:t>
      </w:r>
      <w:proofErr w:type="gramStart"/>
      <w:r w:rsidRPr="00904DA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04DA7">
        <w:rPr>
          <w:rFonts w:ascii="Times New Roman" w:hAnsi="Times New Roman" w:cs="Times New Roman"/>
          <w:sz w:val="24"/>
          <w:szCs w:val="24"/>
        </w:rPr>
        <w:t xml:space="preserve">. табл. 1.2) показали, что…». Наряду с материалом, оформленным в виде таблиц, для большей наглядности, данные можно представлять в виде рисунков. Нумерация рисунков (также как и таблиц) допускается сквозная по всему отчету, так и отдельно по разделам. Например, рис. 1.4 (первый раздел, четвертый рисунок). Но при этом необходимо помнить, что в отчете должен быть использован один принцип нумерации таблиц и рисунков. Название рисунка в отличие от заголовка таблицы располагают под рисунком по центру. </w:t>
      </w: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904DA7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>»)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904DA7">
        <w:rPr>
          <w:rFonts w:ascii="Times New Roman" w:hAnsi="Times New Roman" w:cs="Times New Roman"/>
          <w:sz w:val="24"/>
          <w:szCs w:val="24"/>
          <w:u w:val="single"/>
        </w:rPr>
        <w:t>Экономики и управления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904DA7">
        <w:rPr>
          <w:rFonts w:ascii="Times New Roman" w:hAnsi="Times New Roman" w:cs="Times New Roman"/>
          <w:sz w:val="24"/>
          <w:szCs w:val="24"/>
          <w:u w:val="single"/>
        </w:rPr>
        <w:t>Экономики и бухгалтерского учета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DA7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по производственной практике </w:t>
      </w:r>
    </w:p>
    <w:p w:rsidR="00904DA7" w:rsidRPr="00904DA7" w:rsidRDefault="00904DA7" w:rsidP="00904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DA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организации)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студента  _________________________________________________________________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53C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Курс 2 Группа </w:t>
      </w:r>
      <w:proofErr w:type="spellStart"/>
      <w:r w:rsidRPr="007653C3">
        <w:rPr>
          <w:rFonts w:ascii="Times New Roman" w:hAnsi="Times New Roman" w:cs="Times New Roman"/>
          <w:sz w:val="24"/>
          <w:szCs w:val="24"/>
          <w:highlight w:val="yellow"/>
          <w:u w:val="single"/>
        </w:rPr>
        <w:t>ЭКб</w:t>
      </w:r>
      <w:proofErr w:type="spellEnd"/>
      <w:r w:rsidRPr="007653C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-16-3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DA7" w:rsidRPr="00904DA7" w:rsidRDefault="00904DA7" w:rsidP="00904DA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04DA7">
        <w:rPr>
          <w:rFonts w:ascii="Times New Roman" w:hAnsi="Times New Roman" w:cs="Times New Roman"/>
          <w:sz w:val="24"/>
          <w:szCs w:val="24"/>
          <w:u w:val="single"/>
        </w:rPr>
        <w:t>Направления подготовки: 38.03.01 Экономика, профиль «Экономика предприятий и организаций»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Руководитель практики от вуза: _______________________________________________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4DA7" w:rsidRPr="00904DA7" w:rsidRDefault="00904DA7" w:rsidP="00904DA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________________________________________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4DA7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И.О.) подпись,  печать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2C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г. Чита</w:t>
      </w:r>
      <w:r w:rsidRPr="00904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DA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904DA7">
        <w:rPr>
          <w:rFonts w:ascii="Times New Roman" w:hAnsi="Times New Roman" w:cs="Times New Roman"/>
          <w:sz w:val="24"/>
          <w:szCs w:val="24"/>
        </w:rPr>
        <w:t>18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A7" w:rsidRPr="001D2239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39">
        <w:rPr>
          <w:rFonts w:ascii="Times New Roman" w:hAnsi="Times New Roman" w:cs="Times New Roman"/>
          <w:b/>
          <w:sz w:val="24"/>
          <w:szCs w:val="24"/>
        </w:rPr>
        <w:t>Структура отчёта о прохождении практики</w:t>
      </w: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Look w:val="01E0"/>
      </w:tblPr>
      <w:tblGrid>
        <w:gridCol w:w="108"/>
        <w:gridCol w:w="9072"/>
        <w:gridCol w:w="108"/>
      </w:tblGrid>
      <w:tr w:rsidR="00904DA7" w:rsidRPr="00904DA7" w:rsidTr="001842E7">
        <w:trPr>
          <w:gridAfter w:val="1"/>
          <w:wAfter w:w="108" w:type="dxa"/>
          <w:trHeight w:val="547"/>
        </w:trPr>
        <w:tc>
          <w:tcPr>
            <w:tcW w:w="9180" w:type="dxa"/>
            <w:gridSpan w:val="2"/>
          </w:tcPr>
          <w:p w:rsidR="00904DA7" w:rsidRPr="00904DA7" w:rsidRDefault="00904DA7" w:rsidP="00904DA7">
            <w:pPr>
              <w:pStyle w:val="af9"/>
              <w:spacing w:after="0"/>
            </w:pPr>
            <w:r w:rsidRPr="00904DA7">
              <w:t>Содержание</w:t>
            </w:r>
          </w:p>
        </w:tc>
      </w:tr>
      <w:tr w:rsidR="00904DA7" w:rsidRPr="00904DA7" w:rsidTr="001842E7">
        <w:trPr>
          <w:gridAfter w:val="1"/>
          <w:wAfter w:w="108" w:type="dxa"/>
          <w:trHeight w:val="412"/>
        </w:trPr>
        <w:tc>
          <w:tcPr>
            <w:tcW w:w="9180" w:type="dxa"/>
            <w:gridSpan w:val="2"/>
          </w:tcPr>
          <w:p w:rsidR="00904DA7" w:rsidRPr="00904DA7" w:rsidRDefault="00904DA7" w:rsidP="00904DA7">
            <w:pPr>
              <w:pStyle w:val="af9"/>
              <w:spacing w:after="0"/>
            </w:pPr>
            <w:r w:rsidRPr="00904DA7">
              <w:t>Введение</w:t>
            </w:r>
          </w:p>
        </w:tc>
      </w:tr>
      <w:tr w:rsidR="00904DA7" w:rsidRPr="00904DA7" w:rsidTr="001842E7">
        <w:trPr>
          <w:gridBefore w:val="1"/>
          <w:wBefore w:w="108" w:type="dxa"/>
          <w:trHeight w:val="1849"/>
        </w:trPr>
        <w:tc>
          <w:tcPr>
            <w:tcW w:w="9180" w:type="dxa"/>
            <w:gridSpan w:val="2"/>
          </w:tcPr>
          <w:p w:rsidR="002C3B63" w:rsidRPr="00904DA7" w:rsidRDefault="002C3B63" w:rsidP="002C3B63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 Организационная, производственная, управленческая структуры предприятия (организации). Функции отделов, служб, производственных подразделений и цехов.</w:t>
            </w:r>
          </w:p>
          <w:p w:rsidR="002C3B63" w:rsidRPr="00904DA7" w:rsidRDefault="002C3B63" w:rsidP="002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2 Штатное расписание. Должностные обязанности работников, должностные инструкции. Определение численности работников по штатному расписанию по категориям работников. Требования к организации рабочих мест на предприятии</w:t>
            </w:r>
          </w:p>
          <w:p w:rsidR="002C3B63" w:rsidRPr="00904DA7" w:rsidRDefault="002C3B63" w:rsidP="002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3 Формирование фонда рабочего времени – ведение табеля рабочего времени, правила его ведения, процедуры подписания. Составление баланса рабочего времени. </w:t>
            </w:r>
          </w:p>
          <w:p w:rsidR="002C3B63" w:rsidRPr="00904DA7" w:rsidRDefault="002C3B63" w:rsidP="002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4 Характеристика положения об оплате труда и положения о премировании. Формы и системы оплаты труда;  структура основной и дополнительной заработной платы на предприятии (организации).  Документооборот по начислению и выплате заработной платы.</w:t>
            </w:r>
          </w:p>
          <w:p w:rsidR="002C3B63" w:rsidRPr="00904DA7" w:rsidRDefault="002C3B63" w:rsidP="002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(работ, услуг): по номенклатуре, ассортименту (видам работ, услуг).</w:t>
            </w:r>
            <w:proofErr w:type="gram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продукции (работ, услуг), их измерение  </w:t>
            </w:r>
          </w:p>
          <w:p w:rsidR="002C3B63" w:rsidRPr="00904DA7" w:rsidRDefault="002C3B63" w:rsidP="002C3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6. Затраты и себестоимость: нормирование, планирование, </w:t>
            </w:r>
            <w:proofErr w:type="spell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, контроль.</w:t>
            </w:r>
          </w:p>
          <w:p w:rsidR="002C3B63" w:rsidRPr="00904DA7" w:rsidRDefault="002C3B63" w:rsidP="002C3B63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7. Уровень производительности труда, его измерение. Показатели производительности труда </w:t>
            </w:r>
          </w:p>
          <w:p w:rsidR="00904DA7" w:rsidRPr="00904DA7" w:rsidRDefault="002C3B63" w:rsidP="002C3B63">
            <w:pPr>
              <w:pStyle w:val="a3"/>
              <w:tabs>
                <w:tab w:val="left" w:pos="34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8. Производственная, статистическая, финансовая отчетность предприятия: виды, формы, содержание. Показатели отчетности.</w:t>
            </w:r>
          </w:p>
        </w:tc>
      </w:tr>
      <w:tr w:rsidR="00904DA7" w:rsidRPr="00904DA7" w:rsidTr="001842E7">
        <w:trPr>
          <w:gridAfter w:val="1"/>
          <w:wAfter w:w="108" w:type="dxa"/>
        </w:trPr>
        <w:tc>
          <w:tcPr>
            <w:tcW w:w="9180" w:type="dxa"/>
            <w:gridSpan w:val="2"/>
          </w:tcPr>
          <w:p w:rsidR="002C3B63" w:rsidRDefault="002C3B63" w:rsidP="009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A7" w:rsidRPr="00904DA7" w:rsidRDefault="00904DA7" w:rsidP="009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904DA7" w:rsidRPr="00904DA7" w:rsidRDefault="00904DA7" w:rsidP="00904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A7" w:rsidRPr="00904DA7" w:rsidRDefault="00904DA7" w:rsidP="00904DA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904DA7" w:rsidRDefault="00904DA7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3B63" w:rsidRDefault="002C3B63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3B63" w:rsidRPr="00904DA7" w:rsidRDefault="002C3B63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4DA7" w:rsidRPr="001D2239" w:rsidRDefault="00904DA7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2239">
        <w:rPr>
          <w:rFonts w:ascii="Times New Roman" w:hAnsi="Times New Roman" w:cs="Times New Roman"/>
          <w:b/>
          <w:sz w:val="24"/>
          <w:szCs w:val="24"/>
        </w:rPr>
        <w:t xml:space="preserve">Дневник прохождения </w:t>
      </w:r>
    </w:p>
    <w:p w:rsidR="00904DA7" w:rsidRPr="001D2239" w:rsidRDefault="00904DA7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2239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904DA7" w:rsidRPr="00904DA7" w:rsidRDefault="00904DA7" w:rsidP="00904DA7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Студента 2  курса, гр.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ЭКб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 xml:space="preserve"> -16-3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Направление подготовки 38.03.01 Экономика, профиль «Экономика предприятий и организаций»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Фамилия_____________________________________________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>Имя, отчество_________________________________________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Сроки практики </w:t>
      </w:r>
      <w:r w:rsidRPr="00904DA7">
        <w:rPr>
          <w:rFonts w:ascii="Times New Roman" w:hAnsi="Times New Roman" w:cs="Times New Roman"/>
          <w:sz w:val="24"/>
          <w:szCs w:val="24"/>
          <w:u w:val="single"/>
        </w:rPr>
        <w:t>2.07.2018 – 15.07.2018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hAnsi="Times New Roman" w:cs="Times New Roman"/>
          <w:sz w:val="24"/>
          <w:szCs w:val="24"/>
        </w:rPr>
        <w:t xml:space="preserve">Руководитель практики  от кафедры: доцент кафедры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ЭиБУ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DA7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904DA7">
        <w:rPr>
          <w:rFonts w:ascii="Times New Roman" w:hAnsi="Times New Roman" w:cs="Times New Roman"/>
          <w:sz w:val="24"/>
          <w:szCs w:val="24"/>
        </w:rPr>
        <w:t>. Панченко Е.Ю.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Рабочий план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1480"/>
      </w:tblGrid>
      <w:tr w:rsidR="00904DA7" w:rsidRPr="00904DA7" w:rsidTr="001842E7">
        <w:tc>
          <w:tcPr>
            <w:tcW w:w="709" w:type="dxa"/>
            <w:shd w:val="clear" w:color="auto" w:fill="auto"/>
            <w:vAlign w:val="center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Рабочий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904DA7" w:rsidRPr="00904DA7" w:rsidTr="001842E7">
        <w:trPr>
          <w:trHeight w:val="797"/>
        </w:trPr>
        <w:tc>
          <w:tcPr>
            <w:tcW w:w="709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04DA7" w:rsidRPr="00904DA7" w:rsidRDefault="00904DA7" w:rsidP="00904DA7">
            <w:pPr>
              <w:tabs>
                <w:tab w:val="left" w:pos="34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Организационная, производственная, управленческая структуры предприятия (организации). Функции отделов, служб, производственных подразделений и цехов.</w:t>
            </w:r>
          </w:p>
        </w:tc>
        <w:tc>
          <w:tcPr>
            <w:tcW w:w="1417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709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904DA7" w:rsidRPr="00904DA7" w:rsidRDefault="00904DA7" w:rsidP="00904DA7">
            <w:pPr>
              <w:pStyle w:val="a3"/>
              <w:tabs>
                <w:tab w:val="left" w:pos="34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рабочего времени – ведение табеля рабочего времени, правила его ведения, процедуры подписания. Составление баланса рабочего времени. </w:t>
            </w:r>
          </w:p>
        </w:tc>
        <w:tc>
          <w:tcPr>
            <w:tcW w:w="1417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709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положения об оплате труда и положения о премировании. Формы и системы оплаты труда;  структура основной и дополнительной заработной платы на предприятии (организации).  Документооборот по начислению и выплате </w:t>
            </w:r>
            <w:r w:rsidRPr="0090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платы.</w:t>
            </w:r>
          </w:p>
        </w:tc>
        <w:tc>
          <w:tcPr>
            <w:tcW w:w="1417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709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88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Штатное расписание. Должностные обязанности работников, должностные инструкции. Определение численности работников по штатному расписанию по категориям работников. Требования к организации рабочих мест на предприятии</w:t>
            </w:r>
          </w:p>
        </w:tc>
        <w:tc>
          <w:tcPr>
            <w:tcW w:w="1417" w:type="dxa"/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239" w:rsidRPr="00904DA7" w:rsidTr="001842E7">
        <w:tc>
          <w:tcPr>
            <w:tcW w:w="709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(работ, услуг): по номенклатуре, ассортименту (видам работ, услуг).</w:t>
            </w:r>
            <w:proofErr w:type="gram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продукции (работ, услуг), их измерение  </w:t>
            </w:r>
          </w:p>
        </w:tc>
        <w:tc>
          <w:tcPr>
            <w:tcW w:w="1417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239" w:rsidRPr="00904DA7" w:rsidTr="001842E7">
        <w:tc>
          <w:tcPr>
            <w:tcW w:w="709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и себестоимость: нормирование, планирование, </w:t>
            </w:r>
            <w:proofErr w:type="spellStart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, контроль.</w:t>
            </w:r>
          </w:p>
        </w:tc>
        <w:tc>
          <w:tcPr>
            <w:tcW w:w="1417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239" w:rsidRPr="00904DA7" w:rsidTr="001842E7">
        <w:tc>
          <w:tcPr>
            <w:tcW w:w="709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1D2239" w:rsidRPr="00904DA7" w:rsidRDefault="001D2239" w:rsidP="001D2239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производительности труда, его измерение. Показатели производительности труда </w:t>
            </w:r>
          </w:p>
        </w:tc>
        <w:tc>
          <w:tcPr>
            <w:tcW w:w="1417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239" w:rsidRPr="00904DA7" w:rsidTr="001842E7">
        <w:tc>
          <w:tcPr>
            <w:tcW w:w="709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1D2239" w:rsidRPr="00904DA7" w:rsidRDefault="001D2239" w:rsidP="001D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A7">
              <w:rPr>
                <w:rFonts w:ascii="Times New Roman" w:hAnsi="Times New Roman" w:cs="Times New Roman"/>
                <w:sz w:val="24"/>
                <w:szCs w:val="24"/>
              </w:rPr>
              <w:t>Производственная, статистическая, финансовая отчетность предприятия: виды, формы, содержание. Показатели отчетности.</w:t>
            </w:r>
          </w:p>
        </w:tc>
        <w:tc>
          <w:tcPr>
            <w:tcW w:w="1417" w:type="dxa"/>
            <w:shd w:val="clear" w:color="auto" w:fill="auto"/>
          </w:tcPr>
          <w:p w:rsidR="001D2239" w:rsidRPr="00904DA7" w:rsidRDefault="001D2239" w:rsidP="00904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Индивидуальное задание на практику</w:t>
      </w:r>
    </w:p>
    <w:p w:rsidR="00904DA7" w:rsidRPr="00904DA7" w:rsidRDefault="00904DA7" w:rsidP="00904D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(составляется руководителем практики от кафедры)</w:t>
      </w:r>
    </w:p>
    <w:p w:rsidR="00904DA7" w:rsidRPr="00904DA7" w:rsidRDefault="00904DA7" w:rsidP="00904DA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  <w:u w:val="single"/>
        </w:rPr>
        <w:t>1. Закрепление и углубление теоретических знаний и практических навыков студента, приобретенных им при изучении базовых и профильных учебных дисциплин.</w:t>
      </w:r>
    </w:p>
    <w:p w:rsidR="00904DA7" w:rsidRPr="00904DA7" w:rsidRDefault="00904DA7" w:rsidP="00904D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  <w:u w:val="single"/>
        </w:rPr>
        <w:t>2. Изучение организационной, производственной, управленческой структур предприятия (организации); функции отделов, служб, производственных подразделений и цехов.</w:t>
      </w:r>
    </w:p>
    <w:p w:rsidR="00904DA7" w:rsidRP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  <w:u w:val="single"/>
        </w:rPr>
        <w:t>3. Изучение формирования штатного расписания; ознакомление с должностными обязанностями работников, с должностными инструкциями; изучение методики определения численности работников по штатному расписанию по категориям работников; требований к организации рабочих мест на предприятии.</w:t>
      </w:r>
    </w:p>
    <w:p w:rsidR="00904DA7" w:rsidRPr="00904DA7" w:rsidRDefault="00904DA7" w:rsidP="00904DA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  <w:u w:val="single"/>
        </w:rPr>
        <w:t>4. Изучение принципов, правил формирования фонда рабочего времени – ведение табеля рабочего времени, правил  его ведения, процедур подписания. Изучение методики составления баланса рабочего времени.</w:t>
      </w:r>
    </w:p>
    <w:p w:rsidR="00904DA7" w:rsidRDefault="00904DA7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DA7">
        <w:rPr>
          <w:rFonts w:ascii="Times New Roman" w:hAnsi="Times New Roman" w:cs="Times New Roman"/>
          <w:sz w:val="24"/>
          <w:szCs w:val="24"/>
          <w:u w:val="single"/>
        </w:rPr>
        <w:t>5. Ознакомление с Положением об оплате труда и Положением о премировании, утвержденные на предприятии (в организации) формы и системы оплаты труда;  изучение структуры заработной платы на предприятии (в организации) на основе сформированного  документооборота по начислению и выплате заработной платы</w:t>
      </w:r>
    </w:p>
    <w:p w:rsidR="00181919" w:rsidRDefault="00181919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19">
        <w:rPr>
          <w:rFonts w:ascii="Times New Roman" w:hAnsi="Times New Roman" w:cs="Times New Roman"/>
          <w:sz w:val="24"/>
          <w:szCs w:val="24"/>
          <w:u w:val="single"/>
        </w:rPr>
        <w:t xml:space="preserve">6. Ознакомление и анализ объема производства продукции (работ, услуг): по номенклатуре, ассортименту (видам работ, услуг). Изучение показателей продукции (работ, услуг), их измерение  </w:t>
      </w:r>
    </w:p>
    <w:p w:rsidR="00181919" w:rsidRDefault="00181919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19">
        <w:rPr>
          <w:rFonts w:ascii="Times New Roman" w:hAnsi="Times New Roman" w:cs="Times New Roman"/>
          <w:sz w:val="24"/>
          <w:szCs w:val="24"/>
          <w:u w:val="single"/>
        </w:rPr>
        <w:t xml:space="preserve">7. Изучение затрат и себестоимости: нормирование, планирование, </w:t>
      </w:r>
      <w:proofErr w:type="spellStart"/>
      <w:r w:rsidRPr="00181919">
        <w:rPr>
          <w:rFonts w:ascii="Times New Roman" w:hAnsi="Times New Roman" w:cs="Times New Roman"/>
          <w:sz w:val="24"/>
          <w:szCs w:val="24"/>
          <w:u w:val="single"/>
        </w:rPr>
        <w:t>калькулирование</w:t>
      </w:r>
      <w:proofErr w:type="spellEnd"/>
      <w:r w:rsidRPr="00181919">
        <w:rPr>
          <w:rFonts w:ascii="Times New Roman" w:hAnsi="Times New Roman" w:cs="Times New Roman"/>
          <w:sz w:val="24"/>
          <w:szCs w:val="24"/>
          <w:u w:val="single"/>
        </w:rPr>
        <w:t xml:space="preserve">, контроль; </w:t>
      </w:r>
      <w:proofErr w:type="spellStart"/>
      <w:r w:rsidRPr="00181919">
        <w:rPr>
          <w:rFonts w:ascii="Times New Roman" w:hAnsi="Times New Roman" w:cs="Times New Roman"/>
          <w:sz w:val="24"/>
          <w:szCs w:val="24"/>
          <w:u w:val="single"/>
        </w:rPr>
        <w:t>уровеня</w:t>
      </w:r>
      <w:proofErr w:type="spellEnd"/>
      <w:r w:rsidRPr="00181919">
        <w:rPr>
          <w:rFonts w:ascii="Times New Roman" w:hAnsi="Times New Roman" w:cs="Times New Roman"/>
          <w:sz w:val="24"/>
          <w:szCs w:val="24"/>
          <w:u w:val="single"/>
        </w:rPr>
        <w:t xml:space="preserve"> производительности труда, его измерение, показателей производительности труда</w:t>
      </w:r>
    </w:p>
    <w:p w:rsidR="00181919" w:rsidRPr="00181919" w:rsidRDefault="00181919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8. Ознакомление и изучение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DA7">
        <w:rPr>
          <w:rFonts w:ascii="Times New Roman" w:hAnsi="Times New Roman" w:cs="Times New Roman"/>
          <w:sz w:val="24"/>
          <w:szCs w:val="24"/>
        </w:rPr>
        <w:t>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4DA7">
        <w:rPr>
          <w:rFonts w:ascii="Times New Roman" w:hAnsi="Times New Roman" w:cs="Times New Roman"/>
          <w:sz w:val="24"/>
          <w:szCs w:val="24"/>
        </w:rPr>
        <w:t>, статистическ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4DA7">
        <w:rPr>
          <w:rFonts w:ascii="Times New Roman" w:hAnsi="Times New Roman" w:cs="Times New Roman"/>
          <w:sz w:val="24"/>
          <w:szCs w:val="24"/>
        </w:rPr>
        <w:t>, финансов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4DA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4DA7">
        <w:rPr>
          <w:rFonts w:ascii="Times New Roman" w:hAnsi="Times New Roman" w:cs="Times New Roman"/>
          <w:sz w:val="24"/>
          <w:szCs w:val="24"/>
        </w:rPr>
        <w:t xml:space="preserve"> предприятия: виды, </w:t>
      </w:r>
      <w:r>
        <w:rPr>
          <w:rFonts w:ascii="Times New Roman" w:hAnsi="Times New Roman" w:cs="Times New Roman"/>
          <w:sz w:val="24"/>
          <w:szCs w:val="24"/>
        </w:rPr>
        <w:t xml:space="preserve">формы, содержание; </w:t>
      </w:r>
      <w:r w:rsidRPr="0090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DA7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4DA7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181919" w:rsidRPr="00181919" w:rsidRDefault="00181919" w:rsidP="0090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DA7" w:rsidRPr="00904DA7" w:rsidRDefault="00904DA7" w:rsidP="00904D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практики </w:t>
      </w:r>
    </w:p>
    <w:p w:rsidR="00904DA7" w:rsidRPr="00904DA7" w:rsidRDefault="00904DA7" w:rsidP="00904DA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</w:t>
      </w:r>
      <w:r w:rsidRPr="00904D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_________________</w:t>
      </w:r>
      <w:proofErr w:type="spellEnd"/>
      <w:r w:rsidRPr="00904D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/____________________</w:t>
      </w:r>
    </w:p>
    <w:p w:rsidR="00904DA7" w:rsidRPr="00904DA7" w:rsidRDefault="00904DA7" w:rsidP="00904DA7">
      <w:pPr>
        <w:tabs>
          <w:tab w:val="left" w:pos="587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                                     </w:t>
      </w: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                            Ф.И.О.</w:t>
      </w:r>
    </w:p>
    <w:p w:rsidR="00904DA7" w:rsidRPr="00904DA7" w:rsidRDefault="00904DA7" w:rsidP="00904DA7">
      <w:pPr>
        <w:tabs>
          <w:tab w:val="left" w:pos="587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04DA7" w:rsidRPr="00904DA7" w:rsidRDefault="00904DA7" w:rsidP="0090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Оценка работы студента на практике</w:t>
      </w:r>
    </w:p>
    <w:p w:rsidR="00904DA7" w:rsidRDefault="00904DA7" w:rsidP="00904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руководителя практики от профильной организации о работе студента</w:t>
      </w:r>
    </w:p>
    <w:p w:rsidR="00154899" w:rsidRPr="00904DA7" w:rsidRDefault="00154899" w:rsidP="00904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DA7" w:rsidRPr="00904DA7" w:rsidRDefault="00904DA7" w:rsidP="00904D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4DA7" w:rsidRPr="00904DA7" w:rsidRDefault="00904DA7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DA7" w:rsidRPr="00904DA7" w:rsidRDefault="00904DA7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</w:t>
      </w:r>
      <w:r w:rsidRPr="00904D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_______________</w:t>
      </w:r>
      <w:proofErr w:type="spellEnd"/>
      <w:r w:rsidRPr="00904DA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/_____________________</w:t>
      </w:r>
    </w:p>
    <w:p w:rsidR="00904DA7" w:rsidRPr="00904DA7" w:rsidRDefault="00904DA7" w:rsidP="00904DA7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(подпись)</w:t>
      </w: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(Ф.И.О.)</w:t>
      </w:r>
    </w:p>
    <w:p w:rsidR="00904DA7" w:rsidRPr="00904DA7" w:rsidRDefault="00904DA7" w:rsidP="00904DA7">
      <w:pPr>
        <w:spacing w:after="0" w:line="240" w:lineRule="auto"/>
        <w:mirrorIndents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4DA7" w:rsidRPr="00904DA7" w:rsidRDefault="00904DA7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4.Результаты практики</w:t>
      </w:r>
    </w:p>
    <w:p w:rsidR="00904DA7" w:rsidRPr="00904DA7" w:rsidRDefault="00904DA7" w:rsidP="00904DA7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руководителя практики от кафедры о работе студента</w:t>
      </w:r>
    </w:p>
    <w:p w:rsidR="00154899" w:rsidRDefault="00154899" w:rsidP="00904DA7">
      <w:pPr>
        <w:spacing w:after="0" w:line="240" w:lineRule="auto"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99" w:rsidRDefault="00154899" w:rsidP="00904DA7">
      <w:pPr>
        <w:spacing w:after="0" w:line="240" w:lineRule="auto"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DA7" w:rsidRPr="00904DA7" w:rsidRDefault="00904DA7" w:rsidP="00904DA7">
      <w:pPr>
        <w:spacing w:after="0" w:line="240" w:lineRule="auto"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DA7" w:rsidRPr="00904DA7" w:rsidTr="001842E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DA7" w:rsidRPr="00904DA7" w:rsidRDefault="00904DA7" w:rsidP="00904DA7">
            <w:pPr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4DA7" w:rsidRPr="00904DA7" w:rsidRDefault="00904DA7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DA7" w:rsidRPr="00904DA7" w:rsidRDefault="00904DA7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04DA7" w:rsidRPr="00904DA7" w:rsidRDefault="00904DA7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proofErr w:type="spellStart"/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кафедры__________________</w:t>
      </w:r>
      <w:proofErr w:type="spellEnd"/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/________________________________</w:t>
      </w:r>
    </w:p>
    <w:p w:rsidR="00904DA7" w:rsidRPr="00904DA7" w:rsidRDefault="00904DA7" w:rsidP="00904DA7">
      <w:pPr>
        <w:tabs>
          <w:tab w:val="left" w:pos="3189"/>
        </w:tabs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(подпись)   </w:t>
      </w: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(Ф.И.О.)</w:t>
      </w:r>
    </w:p>
    <w:p w:rsidR="00904DA7" w:rsidRPr="00904DA7" w:rsidRDefault="00904DA7" w:rsidP="00904DA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A7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при защите______________________</w:t>
      </w:r>
    </w:p>
    <w:p w:rsidR="00904DA7" w:rsidRPr="00904DA7" w:rsidRDefault="00904DA7" w:rsidP="00904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4DA7" w:rsidRPr="00904DA7" w:rsidSect="00A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E4"/>
    <w:multiLevelType w:val="hybridMultilevel"/>
    <w:tmpl w:val="55BA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C06"/>
    <w:multiLevelType w:val="hybridMultilevel"/>
    <w:tmpl w:val="D9F291B8"/>
    <w:lvl w:ilvl="0" w:tplc="B8AA0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F036D73"/>
    <w:multiLevelType w:val="hybridMultilevel"/>
    <w:tmpl w:val="466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60C"/>
    <w:multiLevelType w:val="hybridMultilevel"/>
    <w:tmpl w:val="0E68E680"/>
    <w:lvl w:ilvl="0" w:tplc="7774155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7C6C"/>
    <w:multiLevelType w:val="multilevel"/>
    <w:tmpl w:val="948663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0024C"/>
    <w:multiLevelType w:val="hybridMultilevel"/>
    <w:tmpl w:val="9B6C1222"/>
    <w:lvl w:ilvl="0" w:tplc="5D7277DC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DA7"/>
    <w:rsid w:val="0001507C"/>
    <w:rsid w:val="001539A0"/>
    <w:rsid w:val="00154899"/>
    <w:rsid w:val="00181919"/>
    <w:rsid w:val="001D2239"/>
    <w:rsid w:val="002043A2"/>
    <w:rsid w:val="002C3B63"/>
    <w:rsid w:val="003D0AD4"/>
    <w:rsid w:val="003D35C6"/>
    <w:rsid w:val="004D13F7"/>
    <w:rsid w:val="00531198"/>
    <w:rsid w:val="00627AE4"/>
    <w:rsid w:val="00627F6E"/>
    <w:rsid w:val="007653C3"/>
    <w:rsid w:val="00780F49"/>
    <w:rsid w:val="00904DA7"/>
    <w:rsid w:val="009242FE"/>
    <w:rsid w:val="009A1797"/>
    <w:rsid w:val="009C4C1C"/>
    <w:rsid w:val="00A30481"/>
    <w:rsid w:val="00AF36E1"/>
    <w:rsid w:val="00B0164B"/>
    <w:rsid w:val="00B45FE7"/>
    <w:rsid w:val="00B624C2"/>
    <w:rsid w:val="00BB1657"/>
    <w:rsid w:val="00BE34A2"/>
    <w:rsid w:val="00C63481"/>
    <w:rsid w:val="00CD0504"/>
    <w:rsid w:val="00F8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 w:line="360" w:lineRule="auto"/>
        <w:ind w:left="-227" w:righ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7"/>
    <w:pPr>
      <w:spacing w:before="0" w:beforeAutospacing="0" w:after="200" w:afterAutospacing="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0">
    <w:name w:val="heading 1"/>
    <w:basedOn w:val="a"/>
    <w:next w:val="a"/>
    <w:link w:val="11"/>
    <w:uiPriority w:val="9"/>
    <w:qFormat/>
    <w:rsid w:val="009242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42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2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2FE"/>
    <w:pPr>
      <w:spacing w:after="0"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2FE"/>
    <w:pPr>
      <w:spacing w:after="0"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2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2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2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2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FE"/>
    <w:rPr>
      <w:smallCaps/>
      <w:sz w:val="28"/>
      <w:szCs w:val="28"/>
    </w:rPr>
  </w:style>
  <w:style w:type="paragraph" w:styleId="a3">
    <w:name w:val="List Paragraph"/>
    <w:aliases w:val="Тема"/>
    <w:basedOn w:val="a"/>
    <w:link w:val="a4"/>
    <w:uiPriority w:val="34"/>
    <w:qFormat/>
    <w:rsid w:val="009242FE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242FE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242F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42F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42F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42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42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42F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42FE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53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242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242F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242F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242F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9242FE"/>
    <w:rPr>
      <w:b/>
      <w:bCs/>
    </w:rPr>
  </w:style>
  <w:style w:type="character" w:styleId="ab">
    <w:name w:val="Emphasis"/>
    <w:uiPriority w:val="20"/>
    <w:qFormat/>
    <w:rsid w:val="009242F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9242FE"/>
    <w:pPr>
      <w:spacing w:after="0" w:line="240" w:lineRule="auto"/>
    </w:pPr>
  </w:style>
  <w:style w:type="character" w:customStyle="1" w:styleId="a4">
    <w:name w:val="Абзац списка Знак"/>
    <w:aliases w:val="Тема Знак"/>
    <w:link w:val="a3"/>
    <w:uiPriority w:val="34"/>
    <w:rsid w:val="009242FE"/>
  </w:style>
  <w:style w:type="paragraph" w:styleId="21">
    <w:name w:val="Quote"/>
    <w:basedOn w:val="a"/>
    <w:next w:val="a"/>
    <w:link w:val="22"/>
    <w:uiPriority w:val="29"/>
    <w:qFormat/>
    <w:rsid w:val="009242F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42F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2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242FE"/>
    <w:rPr>
      <w:i/>
      <w:iCs/>
    </w:rPr>
  </w:style>
  <w:style w:type="character" w:styleId="af">
    <w:name w:val="Subtle Emphasis"/>
    <w:uiPriority w:val="19"/>
    <w:qFormat/>
    <w:rsid w:val="009242FE"/>
    <w:rPr>
      <w:i/>
      <w:iCs/>
    </w:rPr>
  </w:style>
  <w:style w:type="character" w:styleId="af0">
    <w:name w:val="Intense Emphasis"/>
    <w:uiPriority w:val="21"/>
    <w:qFormat/>
    <w:rsid w:val="009242F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9242FE"/>
    <w:rPr>
      <w:smallCaps/>
    </w:rPr>
  </w:style>
  <w:style w:type="character" w:styleId="af2">
    <w:name w:val="Intense Reference"/>
    <w:uiPriority w:val="32"/>
    <w:qFormat/>
    <w:rsid w:val="009242FE"/>
    <w:rPr>
      <w:b/>
      <w:bCs/>
      <w:smallCaps/>
    </w:rPr>
  </w:style>
  <w:style w:type="character" w:styleId="af3">
    <w:name w:val="Book Title"/>
    <w:basedOn w:val="a0"/>
    <w:uiPriority w:val="33"/>
    <w:qFormat/>
    <w:rsid w:val="009242FE"/>
    <w:rPr>
      <w:i/>
      <w:i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9242FE"/>
    <w:pPr>
      <w:outlineLvl w:val="9"/>
    </w:pPr>
  </w:style>
  <w:style w:type="table" w:styleId="af5">
    <w:name w:val="Table Grid"/>
    <w:basedOn w:val="a1"/>
    <w:rsid w:val="00904DA7"/>
    <w:pPr>
      <w:spacing w:before="0" w:beforeAutospacing="0" w:after="0" w:afterAutospacing="0"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04D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904DA7"/>
    <w:rPr>
      <w:rFonts w:eastAsia="Times New Roman"/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"/>
    <w:rsid w:val="0090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8">
    <w:name w:val="Hyperlink"/>
    <w:uiPriority w:val="99"/>
    <w:rsid w:val="00904DA7"/>
    <w:rPr>
      <w:color w:val="0000FF"/>
      <w:u w:val="single"/>
    </w:rPr>
  </w:style>
  <w:style w:type="paragraph" w:styleId="af9">
    <w:name w:val="Body Text"/>
    <w:basedOn w:val="a"/>
    <w:link w:val="afa"/>
    <w:unhideWhenUsed/>
    <w:rsid w:val="00904D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904DA7"/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FF99D9E-A1DC-44F0-9E43-4189202ECA7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E07B446C-E24F-4C9A-9404-841D53C22027" TargetMode="External"/><Relationship Id="rId12" Type="http://schemas.openxmlformats.org/officeDocument/2006/relationships/hyperlink" Target="http://www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B8AF5F0D-081D-4FA2-9860-7A032376F9EC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hyperlink" Target="http://www.biblio-online.ru/book/4F49F845-2D20-403E-8086-BE99388C8FB6" TargetMode="External"/><Relationship Id="rId10" Type="http://schemas.openxmlformats.org/officeDocument/2006/relationships/hyperlink" Target="http://www.minfin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4CF8D812-BC29-4BCA-83B2-8D2055F9E1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3809</Words>
  <Characters>21717</Characters>
  <Application>Microsoft Office Word</Application>
  <DocSecurity>0</DocSecurity>
  <Lines>180</Lines>
  <Paragraphs>50</Paragraphs>
  <ScaleCrop>false</ScaleCrop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Лена</dc:creator>
  <cp:keywords/>
  <dc:description/>
  <cp:lastModifiedBy> Лена</cp:lastModifiedBy>
  <cp:revision>16</cp:revision>
  <dcterms:created xsi:type="dcterms:W3CDTF">2018-09-13T05:26:00Z</dcterms:created>
  <dcterms:modified xsi:type="dcterms:W3CDTF">2018-10-01T05:59:00Z</dcterms:modified>
</cp:coreProperties>
</file>