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88" w:rsidRDefault="001A7B88" w:rsidP="001A7B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1A7B88" w:rsidRDefault="001A7B88" w:rsidP="001A7B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Экономики и управления</w:t>
      </w:r>
    </w:p>
    <w:p w:rsidR="001A7B88" w:rsidRDefault="001A7B88" w:rsidP="001A7B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32"/>
          <w:szCs w:val="32"/>
          <w:lang w:eastAsia="ru-RU"/>
        </w:rPr>
        <w:t xml:space="preserve">УЧЕБНЫЕ МАТЕРИАЛЫ </w:t>
      </w:r>
    </w:p>
    <w:p w:rsidR="001A7B88" w:rsidRDefault="001A7B88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1A7B88" w:rsidRDefault="007B31C9" w:rsidP="001A7B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(полного и сокращенного срока обучения)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 дисциплине «Менеджмент»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Pr="001A7B88" w:rsidRDefault="001A7B88" w:rsidP="001A7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подготовки </w:t>
      </w:r>
      <w:r w:rsidRPr="001A7B8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FD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</w:t>
      </w:r>
    </w:p>
    <w:p w:rsidR="001A7B88" w:rsidRPr="00FF0515" w:rsidRDefault="001A7B88" w:rsidP="001A7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профилей подготовки</w:t>
      </w:r>
    </w:p>
    <w:p w:rsidR="007B31C9" w:rsidRDefault="007B31C9" w:rsidP="001A7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(ЭПИО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К,БУ)</w:t>
      </w:r>
    </w:p>
    <w:p w:rsidR="001A7B88" w:rsidRPr="00FD690E" w:rsidRDefault="001A7B88" w:rsidP="001A7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начала подготовки по учебному плану 2019,2020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(модуля) 144/4</w:t>
      </w:r>
    </w:p>
    <w:p w:rsidR="001A7B88" w:rsidRDefault="001A7B88" w:rsidP="001A7B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1842"/>
        <w:gridCol w:w="1418"/>
      </w:tblGrid>
      <w:tr w:rsidR="001A7B88" w:rsidTr="007B31C9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 семестрам </w:t>
            </w:r>
          </w:p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часах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A7B88" w:rsidTr="007B31C9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7B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7B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88" w:rsidTr="007B31C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B88" w:rsidTr="007B31C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A7B88" w:rsidTr="007B31C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7B88" w:rsidTr="007B31C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7B88" w:rsidTr="007B31C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7B88" w:rsidTr="007B31C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7B88" w:rsidTr="007B31C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A7B88" w:rsidTr="007B31C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промежуточного контроля в семестре*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88" w:rsidRDefault="001A7B88" w:rsidP="007B3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A7B88" w:rsidTr="007B31C9">
        <w:trPr>
          <w:trHeight w:val="3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(курсовой проект)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88" w:rsidRDefault="001A7B88" w:rsidP="007B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B88" w:rsidRDefault="001A7B88" w:rsidP="007B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7B88" w:rsidRDefault="001A7B88" w:rsidP="001A7B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1A7B88" w:rsidRDefault="001A7B88" w:rsidP="001A7B8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как вид деятельности. Эволюция управления: отечественный и зарубежный опыт. Методологические основы менеджмента: принципы, функции, методы. Организация как объект управления. ОСУ. ЖЦО. Законы организации. Социально-психологические аспекты управления. Личность руководителя. Личность исполнителя. Коллектив. Социально-психологические феномены в коллективе: конфликты, стрессы, моббинг, адаптация. Власть, влияние, лидерство. Управленческие решения. Эффективность менеджмент.</w:t>
      </w:r>
    </w:p>
    <w:p w:rsidR="001A7B88" w:rsidRDefault="001A7B88" w:rsidP="001A7B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1A7B88" w:rsidRDefault="001A7B88" w:rsidP="001A7B8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выполняется по вариантам </w:t>
      </w:r>
      <w:r w:rsidR="007B3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включает в себя  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задания:</w:t>
      </w:r>
    </w:p>
    <w:p w:rsidR="001A7B88" w:rsidRDefault="001A7B88" w:rsidP="001A7B88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теста (проверка знаний)</w:t>
      </w:r>
    </w:p>
    <w:p w:rsidR="007B31C9" w:rsidRPr="007B31C9" w:rsidRDefault="001A7B88" w:rsidP="001A7B88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ситуации </w:t>
      </w:r>
      <w:r w:rsidR="007B3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(проверка умений)</w:t>
      </w:r>
    </w:p>
    <w:p w:rsidR="001A7B88" w:rsidRDefault="007B31C9" w:rsidP="001A7B88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управленческой задачи </w:t>
      </w:r>
      <w:r w:rsidR="001A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(проверка умений)</w:t>
      </w:r>
    </w:p>
    <w:p w:rsidR="001A7B88" w:rsidRDefault="001A7B88" w:rsidP="001A7B8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номера варианта контрольной работы – согласно таблице по первой букве фамилии студента и по последней цифре номера  зачетной книжки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1A7B88" w:rsidTr="007B3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1A7B88" w:rsidTr="007B3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А-Ж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7B88" w:rsidTr="007B3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-О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B88" w:rsidTr="007B3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П-У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7B88" w:rsidTr="007B3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Ф-Я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8" w:rsidRDefault="001A7B88" w:rsidP="007B31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A7B88" w:rsidRDefault="001A7B88" w:rsidP="001A7B8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B31C9" w:rsidRPr="007B31C9" w:rsidRDefault="007B31C9" w:rsidP="001A7B8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Контрольная работа выполняется и загружается в ЛК студента одним файлом. Имя файла: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Менеджмент_Контрольная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 1 </w:t>
      </w:r>
    </w:p>
    <w:p w:rsidR="001A7B88" w:rsidRPr="007B31C9" w:rsidRDefault="007B31C9" w:rsidP="007B3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1A7B88" w:rsidRPr="007B31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Тест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Заработная плата и иные формы материального поощрения является основой группы методов: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социально-психологических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административных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экономических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организационных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Основателем школы научного управления является: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А.Файоль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Ф.Тейолор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Л.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Берталанфи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Спонтанно сформировавшаяся группа людей, стремящихся удовлетворить частные цели – есть: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управленческая команда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рабочая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неформальная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4)комитет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структурных подразделений системы управления, установление связей между  субъектом и объектом управления реализуется в функции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организации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контроля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планирования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мотивации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факторам внешней среды макроокружения относят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клиентов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уровень развития технологии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конкурентов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маркетинг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основных показателей процесса называется: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параметрическим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тотальным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систематическим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выборочным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планирования, организации, мотивации и контроля  как способ обеспечить достижение организации своей цели –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менеджмент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логистика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сбыт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маркетинг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Кто стоял у истоков школы научного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a.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Файоль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b. Д.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Гетти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c. 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Фоллетт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Э. Мейо.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Ф. Тейлор;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Исследования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школы базировались на использовании данных точных наук?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школы научного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классической или административной школы;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школы науки управления и количественный подход;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школы поведенческих наук.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школы человеческих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Чье учение стало основным теоретическим источником современных концепций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a. 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Фоллетт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b.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Файоля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c. Д.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Гетти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Ф. Тейлора;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Какую цель обычно организация перед собой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выживание;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сокращение производства.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приумножение прибыли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чему следует отнести потребителей продукции?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к факторам непосредственного окружения организации;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к факторам общего внешнего окружения организации.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к факторам внутренней среды организации;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такое методы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основные правила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управленческие законы;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закономерности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способы воздействия субъекта на объект;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методы работы менеджеров.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Главные цели применения социально-психологических методов: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организационное регламентирование, нормирование и организационн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методическое инструктирование;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повышение продуктивности и качество работы;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формирование положительного социально-психологического климата в коллективе.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использование принципов и методов оценки и стимулирования повышения эффективности труда на каждом рабочем месте;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применение социально-психологических методов;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работе с неформальной группой следует: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использовать только социально-психологический метод.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наиболее часто использовать административный метод;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сочетать различные методы управления; 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1A7B88" w:rsidRDefault="007B31C9" w:rsidP="007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1A7B88" w:rsidRPr="007B31C9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="001A7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B88">
        <w:rPr>
          <w:rFonts w:ascii="Times New Roman" w:hAnsi="Times New Roman" w:cs="Times New Roman"/>
          <w:sz w:val="28"/>
          <w:szCs w:val="28"/>
        </w:rPr>
        <w:t xml:space="preserve"> Вы недавно назначены руководителем отдела. На совещании коллектива вы внесли предложение, которое не встретило ни критики, ни энтузиазма исполнителей. Ваши действия: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Дам жесткие и четкие указания по срокам исполнения моего предложения;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Оставлю ситуацию без внимания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Перенесу обсуждение на неопределенный срок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Скажу - делайте все сами. Самоустранюсь.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Проанализируйте поведение руководителя по каждому варианту, укажите стиль и тип личности руководителя. 2. Укажите возможные преимущества каждого варианта, когда он будет уместен 3. Покажите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недостатки и риски каждого типа поведения 4. Сформулируйте и обоснуйте свой выход из ситуации. </w:t>
      </w:r>
    </w:p>
    <w:p w:rsidR="007B31C9" w:rsidRDefault="007B31C9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C9" w:rsidRPr="007B31C9" w:rsidRDefault="007B31C9" w:rsidP="007B31C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7B31C9">
        <w:rPr>
          <w:rFonts w:ascii="Times New Roman" w:hAnsi="Times New Roman" w:cs="Times New Roman"/>
          <w:b/>
          <w:sz w:val="28"/>
          <w:szCs w:val="28"/>
          <w:u w:val="single"/>
        </w:rPr>
        <w:t>Задача: Управленческая компетентность руководителя</w:t>
      </w:r>
    </w:p>
    <w:p w:rsidR="007B31C9" w:rsidRDefault="007B31C9" w:rsidP="007B31C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условия задачи, выберите и обоснуйте</w:t>
      </w:r>
      <w:r w:rsidRPr="00FD0D65">
        <w:rPr>
          <w:rFonts w:ascii="Times New Roman" w:hAnsi="Times New Roman" w:cs="Times New Roman"/>
          <w:sz w:val="28"/>
          <w:szCs w:val="28"/>
        </w:rPr>
        <w:t xml:space="preserve"> оптимальный вариант управленческо</w:t>
      </w:r>
      <w:r w:rsidR="007F6B96">
        <w:rPr>
          <w:rFonts w:ascii="Times New Roman" w:hAnsi="Times New Roman" w:cs="Times New Roman"/>
          <w:sz w:val="28"/>
          <w:szCs w:val="28"/>
        </w:rPr>
        <w:t xml:space="preserve">го решения. </w:t>
      </w:r>
      <w:r>
        <w:rPr>
          <w:rFonts w:ascii="Times New Roman" w:hAnsi="Times New Roman" w:cs="Times New Roman"/>
          <w:sz w:val="28"/>
          <w:szCs w:val="28"/>
        </w:rPr>
        <w:t>Чем грозит отсутствие решения по данному вопросу? Какие вероятные последствия может иметь каждый из выборов?  Каких целей вы добиваетесь своим решением?</w:t>
      </w:r>
    </w:p>
    <w:p w:rsidR="007B31C9" w:rsidRPr="007B31C9" w:rsidRDefault="007B31C9" w:rsidP="007B31C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C9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7B31C9" w:rsidRDefault="007B31C9" w:rsidP="007B31C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D65">
        <w:rPr>
          <w:rFonts w:ascii="Times New Roman" w:hAnsi="Times New Roman" w:cs="Times New Roman"/>
          <w:sz w:val="28"/>
          <w:szCs w:val="28"/>
        </w:rPr>
        <w:t>Вы, будучи начальником отдела сбыта, самостоятельно, без ведома вашего руководителя и без совещания с вашими коллегами, дали распоряжение об отгрузке вашей продукции совершенно новому потребителю, так как вам была предложена выгодная цена на продукцию.</w:t>
      </w:r>
      <w:proofErr w:type="gramEnd"/>
      <w:r w:rsidRPr="00FD0D65">
        <w:rPr>
          <w:rFonts w:ascii="Times New Roman" w:hAnsi="Times New Roman" w:cs="Times New Roman"/>
          <w:sz w:val="28"/>
          <w:szCs w:val="28"/>
        </w:rPr>
        <w:t xml:space="preserve"> Но ваш новый партнер оказался «фирмой-невидимкой», и вы не получили оплаты за продукцию. Ваш руководитель в гневе, так как компания понесла огромный ущерб. В чем ваша ошибка и как вы построите свое объяснение с руководителем? </w:t>
      </w:r>
    </w:p>
    <w:p w:rsidR="007B31C9" w:rsidRDefault="007B31C9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1A7B88" w:rsidRDefault="007F6B96" w:rsidP="007F6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F6B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A7B88" w:rsidRPr="007F6B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</w:t>
      </w:r>
      <w:r w:rsidR="001A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признание заслуг работника  перед организацией является приемом группы методов: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социально-психологических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административных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экономических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организационных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  классических принципов управления сформулировал: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Г.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Эмерсон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Ф. Тейлор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Маслоу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Файоль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Группа в рамках организации, которой предоставляются полномочия для выполнения конкретных обязанностей и группового принятия решени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управленческая команда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рабочая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неформальная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4)комитет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стимулов для эффективной работы и побуждение работников к творческой активности является содержанием функции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организации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контроля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планирования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4) мотивации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факторам внешней среды микроокружения  относят: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экономические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маркетинговые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рыночные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финансовые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.Непрерывная  последовательность взаимосвязанных действий по реализации функции планирования, мотивации, контроля и руководства называется –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объем работы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управление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процедура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осуществляющие функции управления в рамках своих полномочий: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персонал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специалисты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руководители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трудовые ресурсы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научной школы впервые описали принцип управления —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единоначалие?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школы человеческих отношений.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школы научного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классической или административной школы;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школы науки управления или количественный подход;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школы поведенческих наук;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Какой уровень управления организацией должен вырабатывать и проводить политику взаимодействия с внешней средой?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все уровни.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первы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нулевой);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высший;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средний;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научной школы ратовали за повышение заботы руководителей и подчиненных?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административной школы;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школы науки управления или количественный подход.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школы поведенческих наук;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школы человеческих отношений;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школы научного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Какое государство является родиной менеджмента?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Германия.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Франция;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США;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Россия;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Англия;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Менеджмент-это: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наука, практика и искусство;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наука и искусство;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практика и управление.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такое процесс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последовательная деятельность менеджера;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совокупность непрерывных, взаимосвязанных функций;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совокупность принципов и методов управления.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Какая существует норма управляемости для руководителей высшего уровня?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семь человек.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десять человек;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пятнадцать человек;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пять человек;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три человека;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Что такое функция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управленческая деятельность;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должностная обязанность менеджера.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обособленный вид управленческой деятельности; </w:t>
      </w:r>
    </w:p>
    <w:p w:rsidR="001A7B88" w:rsidRDefault="001A7B88" w:rsidP="001A7B8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7F6B96" w:rsidP="007F6B9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B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="001A7B88" w:rsidRPr="007F6B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ситуации</w:t>
      </w:r>
      <w:r w:rsidR="001A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A7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руководителя с подчиненными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B88" w:rsidRDefault="001A7B88" w:rsidP="007F6B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работаете бригадиром уже второй год. Молодой рабочий обра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щается к вам с просьбой отпустить его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работы на четыре дня за свой счет в связи с бракосочетанием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же на четыре? — спрашиваете вы.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когда женился Иванов, вы ему разрешили на четыре, — невоз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мутимо отвечает рабочий и подает заявление. Вы подписываете на три дня, согласно действующему положению.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подчиненный выходит на работу спустя четыре дня. Как вы поступите?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 Сообщу о нарушении дисциплины вышестоящему начальнику, пусть он решит.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Б. Предложу подчиненному отработать четвертый день в выходной. Скажу «Иванов тоже отработал».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 Ввиду исключительности случая (ведь люди женятся нечасто): ограничусь публичным замечанием.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Возьму ответственность за его прогул на себя. Просто скажу: «Так поступать не следовало». Поздравлю, пожелаю счастья.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Проанализируйте поведение руководителя по каждому варианту, укажите стиль и тип личности руководителя. 2. Укажите возможные преимущества каждого варианта, когда он будет уместен 3. Покажите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недостатки и риски каждого типа поведения 4. Сформулируйте и обоснуйте свой выход из ситуации. </w:t>
      </w:r>
    </w:p>
    <w:p w:rsidR="001A7B88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1C9" w:rsidRPr="007B31C9" w:rsidRDefault="007B31C9" w:rsidP="007B31C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7B31C9">
        <w:rPr>
          <w:rFonts w:ascii="Times New Roman" w:hAnsi="Times New Roman" w:cs="Times New Roman"/>
          <w:b/>
          <w:sz w:val="28"/>
          <w:szCs w:val="28"/>
          <w:u w:val="single"/>
        </w:rPr>
        <w:t>Задача: Управленческая компетентность руководителя</w:t>
      </w:r>
    </w:p>
    <w:p w:rsidR="007B31C9" w:rsidRDefault="007B31C9" w:rsidP="007B31C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условия задачи, выберите и обоснуйте</w:t>
      </w:r>
      <w:r w:rsidRPr="00FD0D65">
        <w:rPr>
          <w:rFonts w:ascii="Times New Roman" w:hAnsi="Times New Roman" w:cs="Times New Roman"/>
          <w:sz w:val="28"/>
          <w:szCs w:val="28"/>
        </w:rPr>
        <w:t xml:space="preserve"> оптимальный вариант управленческо</w:t>
      </w:r>
      <w:r>
        <w:rPr>
          <w:rFonts w:ascii="Times New Roman" w:hAnsi="Times New Roman" w:cs="Times New Roman"/>
          <w:sz w:val="28"/>
          <w:szCs w:val="28"/>
        </w:rPr>
        <w:t>го решения</w:t>
      </w:r>
      <w:r w:rsidRPr="00FD0D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Чем грозит отсутствие решения по данному вопросу? Какие вероятные последствия может иметь каждый из выборов?  Каких целей вы добиваетесь своим решением?</w:t>
      </w:r>
    </w:p>
    <w:p w:rsidR="007B31C9" w:rsidRPr="007B31C9" w:rsidRDefault="007B31C9" w:rsidP="007B31C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C9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7B31C9" w:rsidRDefault="007B31C9" w:rsidP="007B31C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65">
        <w:rPr>
          <w:rFonts w:ascii="Times New Roman" w:hAnsi="Times New Roman" w:cs="Times New Roman"/>
          <w:sz w:val="28"/>
          <w:szCs w:val="28"/>
        </w:rPr>
        <w:t>Вы поручаете важное задание компетентному, по вашему мнению, сотруднику. Но вдруг узнаете о человеке,</w:t>
      </w:r>
      <w:r>
        <w:rPr>
          <w:rFonts w:ascii="Times New Roman" w:hAnsi="Times New Roman" w:cs="Times New Roman"/>
          <w:sz w:val="28"/>
          <w:szCs w:val="28"/>
        </w:rPr>
        <w:t xml:space="preserve"> не работающем в вашей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D0D65">
        <w:rPr>
          <w:rFonts w:ascii="Times New Roman" w:hAnsi="Times New Roman" w:cs="Times New Roman"/>
          <w:sz w:val="28"/>
          <w:szCs w:val="28"/>
        </w:rPr>
        <w:t xml:space="preserve"> который более компетентен в этом вопросе и может выполнить данное задание намного лучше. Как вы поступите в данной ситуации? </w:t>
      </w:r>
      <w:r>
        <w:rPr>
          <w:rFonts w:ascii="Times New Roman" w:hAnsi="Times New Roman" w:cs="Times New Roman"/>
          <w:sz w:val="28"/>
          <w:szCs w:val="28"/>
        </w:rPr>
        <w:t>Будете ли привлекать  другого специалиста? На каких условиях?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C9" w:rsidRDefault="007B31C9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1A7B88" w:rsidRPr="007F6B96" w:rsidRDefault="007F6B96" w:rsidP="007F6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6B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1A7B88" w:rsidRPr="007F6B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</w:t>
      </w:r>
    </w:p>
    <w:p w:rsidR="001A7B88" w:rsidRDefault="001A7B88" w:rsidP="001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работников по местам, согласно их квалификации и целей организации образует ядро группы методов: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организационных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административных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экономических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социально-психологических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Хоторнских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экспериментов» является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Г.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Эмерсон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Ф. Тейлор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Э.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Мэйо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Файоль</w:t>
      </w:r>
      <w:proofErr w:type="spellEnd"/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людей, намеренно созданная менеджером для выполнения производственных целей, члены которой работают совместно над одним заданием – это: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комитет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неформальная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рабочая группа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управленческая команда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Количественная и качественная оценка, а также учет результатов деятельности человека реализуется в функции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организации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контроля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планирования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4) мотивации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функций в организации происходит в соответствии с принципом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либерализма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иерархичности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подавление сопротивления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формализма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факторов внутренней среды  организации входят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клиенты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конкуренты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поставщики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работники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.Воздействие одной системы на другую с целью изменить ее поведение и ключевые характеристики означает: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управление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обогащение работы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стратегический анализ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независимый спрос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Кто из ученых внес наибольший вклад в развитие классической, или административной школы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Э. Мейо.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Ф. Тейлор;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c. 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Фоллетт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d.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Файоль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e. Д.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Гетти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менеджмент выделился в самостоятельную область знаний?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в средние века.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в середине XX в.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в XVIII в.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в XIX в.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 на рубеже XIX и XX вв.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такое менеджмент?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главный принцип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теория и практика управления;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исключительно теория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исключительно практика управления.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 включает в себя система управления в элементарном виде?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принципы, методы и функции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субъект, объект управления и связи;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совокупность объектов управления.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d. совокупность органов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Какого метода менеджмента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материального и административного;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социальн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психологического и экономического;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либерального и морального.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Что такое субъект управления?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орган, воспринимающий управленческие воздействия человека.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любой орган в системе управления;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орган, осуществляющий управленческие воздействия;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Существование неформальной организации: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показатель слабости руководителя;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естественное явление для организации.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результат умелого руководства;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процессе мотивации членов неформальной группы следует: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 использовать те же методы и стратегию мотивации, что и относительно других работников;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b. установить, какие потребности они испытывают; 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c. улучшить им условия труда.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7F6B96" w:rsidP="007F6B9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A7B88" w:rsidRPr="007F6B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ситуации</w:t>
      </w:r>
      <w:r w:rsidR="001A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A7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руководителя с подчиненными</w:t>
      </w:r>
    </w:p>
    <w:p w:rsidR="001A7B88" w:rsidRDefault="001A7B88" w:rsidP="001A7B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руководитель производственного коллектива. В период ноч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ного дежурства один из ваших рабочих в состоянии алкогольного опьянения испортил дорогостоящее оборудование. Другой, пытаясь, его отремонтировать, получил травму. Виновник звонит вам домой по телефону и с тревогой спрашивает, что же им теперь делать? Как вы ответите на звонок?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A. «Действуйте согласно инструкции. Прочтите ее, она у меня на столе, и сделайте все, что требуется».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Б. «Доложите о случившемся вахтеру. Составьте акт на поломку оборудования, пострадавший пусть идет к дежурной медсестре. Завтра разберемся».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B. «Без меня ничего не предпринимайте. Сейчас я приеду и разбе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русь».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«В каком состоянии пострадавший? Если необходимо, срочно вызывайте врача».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88" w:rsidRDefault="001A7B88" w:rsidP="001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Проанализируйте поведение руководителя по каждому варианту, укажите стиль и тип личности руководителя. 2. Укажите возможные преимущества каждого варианта, когда он будет уместен 3. Покажите недостатки и риски каждого типа поведения 4. Сформулируйте и обоснуйте свой выход из ситуации. </w:t>
      </w:r>
    </w:p>
    <w:p w:rsidR="007B31C9" w:rsidRDefault="007B31C9" w:rsidP="007B31C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1C9" w:rsidRPr="007B31C9" w:rsidRDefault="007B31C9" w:rsidP="007B31C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7B31C9">
        <w:rPr>
          <w:rFonts w:ascii="Times New Roman" w:hAnsi="Times New Roman" w:cs="Times New Roman"/>
          <w:b/>
          <w:sz w:val="28"/>
          <w:szCs w:val="28"/>
          <w:u w:val="single"/>
        </w:rPr>
        <w:t>Задача: Управленческая компетентность руководителя</w:t>
      </w:r>
    </w:p>
    <w:p w:rsidR="007B31C9" w:rsidRDefault="007B31C9" w:rsidP="007B31C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условия задачи, выберите и обоснуйте</w:t>
      </w:r>
      <w:r w:rsidRPr="00FD0D65">
        <w:rPr>
          <w:rFonts w:ascii="Times New Roman" w:hAnsi="Times New Roman" w:cs="Times New Roman"/>
          <w:sz w:val="28"/>
          <w:szCs w:val="28"/>
        </w:rPr>
        <w:t xml:space="preserve"> оптимальный вариант управленческо</w:t>
      </w:r>
      <w:r>
        <w:rPr>
          <w:rFonts w:ascii="Times New Roman" w:hAnsi="Times New Roman" w:cs="Times New Roman"/>
          <w:sz w:val="28"/>
          <w:szCs w:val="28"/>
        </w:rPr>
        <w:t>го решения</w:t>
      </w:r>
      <w:r w:rsidRPr="00FD0D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Чем грозит отсутствие решения по данному вопросу? Какие вероятные последствия может иметь каждый из </w:t>
      </w:r>
      <w:r w:rsidR="007F6B96">
        <w:rPr>
          <w:rFonts w:ascii="Times New Roman" w:hAnsi="Times New Roman" w:cs="Times New Roman"/>
          <w:sz w:val="28"/>
          <w:szCs w:val="28"/>
        </w:rPr>
        <w:t xml:space="preserve">возможных </w:t>
      </w:r>
      <w:r>
        <w:rPr>
          <w:rFonts w:ascii="Times New Roman" w:hAnsi="Times New Roman" w:cs="Times New Roman"/>
          <w:sz w:val="28"/>
          <w:szCs w:val="28"/>
        </w:rPr>
        <w:t>выборов?  Каких целей вы добиваетесь своим решением?</w:t>
      </w:r>
    </w:p>
    <w:p w:rsidR="007B31C9" w:rsidRPr="007B31C9" w:rsidRDefault="007B31C9" w:rsidP="007B31C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C9">
        <w:rPr>
          <w:rFonts w:ascii="Times New Roman" w:hAnsi="Times New Roman" w:cs="Times New Roman"/>
          <w:b/>
          <w:sz w:val="28"/>
          <w:szCs w:val="28"/>
        </w:rPr>
        <w:lastRenderedPageBreak/>
        <w:t>Задача:</w:t>
      </w:r>
    </w:p>
    <w:p w:rsidR="007B31C9" w:rsidRDefault="007B31C9" w:rsidP="007B31C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65">
        <w:rPr>
          <w:rFonts w:ascii="Times New Roman" w:hAnsi="Times New Roman" w:cs="Times New Roman"/>
          <w:sz w:val="28"/>
          <w:szCs w:val="28"/>
        </w:rPr>
        <w:t>Вам, как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D0D65">
        <w:rPr>
          <w:rFonts w:ascii="Times New Roman" w:hAnsi="Times New Roman" w:cs="Times New Roman"/>
          <w:sz w:val="28"/>
          <w:szCs w:val="28"/>
        </w:rPr>
        <w:t xml:space="preserve">, предлагают решение важной проблемы в более короткий срок, да еще в результате и получение прибыли, но сама реализация данного решения весьма рискованна. Как вы поступите? </w:t>
      </w:r>
    </w:p>
    <w:p w:rsidR="001A7B88" w:rsidRDefault="001A7B88" w:rsidP="001A7B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1A7B88" w:rsidP="001A7B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промежуточного контроля</w:t>
      </w:r>
    </w:p>
    <w:p w:rsidR="001A7B88" w:rsidRDefault="001A7B88" w:rsidP="001A7B88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1A7B88" w:rsidRDefault="001A7B88" w:rsidP="001A7B88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>Перечень вопросов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:</w:t>
      </w:r>
    </w:p>
    <w:p w:rsidR="001A7B88" w:rsidRDefault="001A7B88" w:rsidP="001A7B88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Управление, менеджмент, руководство: смысловое сходство и различие понятий. 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Управляющая и управляемая системы. 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планирования. 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организации.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мотивации. 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контроля.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управления.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(материальные) методы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методы управления.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Административно-организационные методы управления. 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управления организацией как системой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как объект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определение, свойства, виды организаций, жизненный цикл организации)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организации (определение, виды организационных структур управления)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определение, признаки, структура коллектива, формальные и неформальные группы)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Организационная культура. Психологический климат.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руководителя (деловые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мировоззренческие и личностные  качества руководителя.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руководителей, роли руководителя в коллективе.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 руководства. Авторитет. Власть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Влияние.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исполнителя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характеристики исполнительской деятельности, типы исполнителя, формы поведения)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в организации. Управление конфликтами.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Стрессы в организационной среде.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Моббинг как социальное явление в организации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абсентеизма в компании.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организационными изменениями. Правила, принципы работы руководителя.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решения: виды, этапы разработки.</w:t>
      </w:r>
    </w:p>
    <w:p w:rsidR="001A7B88" w:rsidRDefault="001A7B88" w:rsidP="001A7B8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Рациональные модели и творческие методы принятия управленческих решений.</w:t>
      </w:r>
    </w:p>
    <w:p w:rsidR="001A7B88" w:rsidRDefault="001A7B88" w:rsidP="001A7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8" w:rsidRDefault="001A7B88" w:rsidP="001A7B88">
      <w:pPr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письменной работы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 01-02-2018   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1A7B88" w:rsidRDefault="001A7B88" w:rsidP="001A7B88">
      <w:pPr>
        <w:spacing w:after="100" w:afterAutospacing="1" w:line="24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1A7B88" w:rsidRDefault="001A7B88" w:rsidP="001A7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Издания из ЭБС:</w:t>
      </w:r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Авраамович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Часть 1 : Учебник и практикум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Авраамович;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Тимченко В.В. - 3-е изд.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- 239.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978-5-534-01757-1. - ISBN 978-5-534-01758-8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95.82.Режим доступа: https://www.biblio-online.ru/book/2248D3AE-4363-4D2E-B1BF-35DF848533BE</w:t>
      </w:r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Астахова, Нина Ивановна.</w:t>
      </w:r>
    </w:p>
    <w:p w:rsidR="001A7B88" w:rsidRDefault="001A7B88" w:rsidP="001A7B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Астахова Нина Ивановна; Астахова Н.И. - отв. ред., Москвитин Г.И. - отв. ред.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- 422. - (Профессиональное образование). - ISBN 978-5-534-03680-0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126.95. – Режим доступа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https://www.biblio-online.ru/book/9E8E2EFB-1214-46B9-8877-5437C9DF510C</w:t>
        </w:r>
      </w:hyperlink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Гапоненко, Александр Лукич.</w:t>
      </w:r>
    </w:p>
    <w:p w:rsidR="001A7B88" w:rsidRDefault="001A7B88" w:rsidP="001A7B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/ Гапоненко Александр Лукич; Гапоненко А.Л. - Отв. ред.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- 396. - (Профессиональное образование). - ISBN 978-5-534-02049-6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120.39. Режим доступа: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https://www.biblio-online.ru/book/757E0C5A-30E5-4C24-9E4D-7268F7249EAB</w:t>
        </w:r>
      </w:hyperlink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Коротков, Эдуард Михайлович.</w:t>
      </w:r>
    </w:p>
    <w:p w:rsidR="001A7B88" w:rsidRDefault="001A7B88" w:rsidP="001A7B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Коротков Эдуард Михайлович; Коротков Э.М. - 2-е изд.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- 640. - (Профессиональное образование). - ISBN 978-5-9916-9689-0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185.91. – Режим доступа: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https://www.biblio-online.ru/book/9B2B615E-3CF7-4285-9010-C0CECF045593</w:t>
        </w:r>
      </w:hyperlink>
    </w:p>
    <w:p w:rsidR="001A7B88" w:rsidRDefault="001A7B88" w:rsidP="001A7B88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Кузнецов, Юрий Викторович.</w:t>
      </w:r>
    </w:p>
    <w:p w:rsidR="001A7B88" w:rsidRDefault="001A7B88" w:rsidP="001A7B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Менеджмент. Практикум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Кузнецов Юрий Викторович; Кузнецов Ю.В. - Отв. ред. -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2017. - 246. - (Профессиональное образование). - ISBN 978-5-534-02464-7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99.10. – Режим доступа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https://www.biblio-online.ru/book/1AF41788-4E77-4C8F-8839-9F947E0A48F1</w:t>
      </w:r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Игорь Владимирович.</w:t>
      </w:r>
    </w:p>
    <w:p w:rsidR="001A7B88" w:rsidRDefault="001A7B88" w:rsidP="001A7B8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Маркетинг-менеджмент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Владимирович;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- Отв. ред.,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О.К. - Отв. ред.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- 379.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 и магистр.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978-5-534-01165-4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142.51. –Режим доступа: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https://www.biblio-online.ru/book/961C3C1E-79C5-4949-95BC-5577C0F17C94</w:t>
        </w:r>
      </w:hyperlink>
    </w:p>
    <w:p w:rsidR="001A7B88" w:rsidRDefault="001A7B88" w:rsidP="001A7B8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Розанова, Надежда Михайловна.</w:t>
      </w:r>
    </w:p>
    <w:p w:rsidR="001A7B88" w:rsidRDefault="001A7B88" w:rsidP="001A7B88">
      <w:pPr>
        <w:tabs>
          <w:tab w:val="left" w:pos="426"/>
        </w:tabs>
        <w:spacing w:after="24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Корпоративное управление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Розанова Надежда Михайловна; Розанова Н.М. -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- 339.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 и магистр.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курс).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978-5-534-02854-6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130.22. – Режим доступа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https://www.biblio-online.ru/book/D30F2D81-0534-49E9-8C19-64E5B641CA02</w:t>
        </w:r>
      </w:hyperlink>
    </w:p>
    <w:p w:rsidR="001A7B88" w:rsidRDefault="001A7B88" w:rsidP="001A7B88">
      <w:pPr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                               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К.ф.н., доцент </w:t>
      </w:r>
      <w:r w:rsidR="007F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Воротий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Владимировна</w:t>
      </w: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8" w:rsidRDefault="001A7B88" w:rsidP="001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1A7B88" w:rsidRDefault="001A7B88" w:rsidP="001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К.т.н., доцент Сапожников Сергей Юрьевич</w:t>
      </w:r>
    </w:p>
    <w:p w:rsidR="001A7B88" w:rsidRDefault="001A7B88" w:rsidP="001A7B88">
      <w:pPr>
        <w:rPr>
          <w:sz w:val="28"/>
          <w:szCs w:val="28"/>
        </w:rPr>
      </w:pPr>
    </w:p>
    <w:p w:rsidR="001A7B88" w:rsidRDefault="001A7B88" w:rsidP="001A7B88"/>
    <w:p w:rsidR="008F440C" w:rsidRDefault="008F440C"/>
    <w:sectPr w:rsidR="008F440C" w:rsidSect="007B31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F9A"/>
    <w:multiLevelType w:val="hybridMultilevel"/>
    <w:tmpl w:val="6B3C615C"/>
    <w:lvl w:ilvl="0" w:tplc="670245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46BEA"/>
    <w:multiLevelType w:val="hybridMultilevel"/>
    <w:tmpl w:val="1D0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178FC"/>
    <w:multiLevelType w:val="hybridMultilevel"/>
    <w:tmpl w:val="B03C6DF0"/>
    <w:lvl w:ilvl="0" w:tplc="3EA0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A9"/>
    <w:rsid w:val="001A7B88"/>
    <w:rsid w:val="004154A9"/>
    <w:rsid w:val="007B31C9"/>
    <w:rsid w:val="007F6B96"/>
    <w:rsid w:val="008F440C"/>
    <w:rsid w:val="00A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B88"/>
    <w:rPr>
      <w:color w:val="0000FF"/>
      <w:u w:val="single"/>
    </w:rPr>
  </w:style>
  <w:style w:type="paragraph" w:styleId="a5">
    <w:name w:val="No Spacing"/>
    <w:uiPriority w:val="1"/>
    <w:qFormat/>
    <w:rsid w:val="007B3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B88"/>
    <w:rPr>
      <w:color w:val="0000FF"/>
      <w:u w:val="single"/>
    </w:rPr>
  </w:style>
  <w:style w:type="paragraph" w:styleId="a5">
    <w:name w:val="No Spacing"/>
    <w:uiPriority w:val="1"/>
    <w:qFormat/>
    <w:rsid w:val="007B3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57E0C5A-30E5-4C24-9E4D-7268F7249EA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book/9E8E2EFB-1214-46B9-8877-5437C9DF510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s://www.biblio-online.ru/book/D30F2D81-0534-49E9-8C19-64E5B641CA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ook/961C3C1E-79C5-4949-95BC-5577C0F17C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9B2B615E-3CF7-4285-9010-C0CECF045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2020-12-04T02:59:00Z</dcterms:created>
  <dcterms:modified xsi:type="dcterms:W3CDTF">2021-10-27T08:04:00Z</dcterms:modified>
</cp:coreProperties>
</file>