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0B3CB5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Факультет  экономики и управления</w:t>
      </w:r>
    </w:p>
    <w:p w:rsidR="000B3CB5" w:rsidRPr="000B3CB5" w:rsidRDefault="000B3CB5" w:rsidP="000B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Кафедра  экономики и бухгалтерского учета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0B3CB5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0B3CB5" w:rsidRPr="000B3CB5" w:rsidRDefault="00C66AA7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pacing w:val="24"/>
        </w:rPr>
        <w:t>(с сокращенным</w:t>
      </w:r>
      <w:r w:rsidR="007F6D8D">
        <w:rPr>
          <w:rFonts w:ascii="Times New Roman" w:hAnsi="Times New Roman" w:cs="Times New Roman"/>
          <w:i/>
          <w:spacing w:val="24"/>
        </w:rPr>
        <w:t xml:space="preserve"> сроком обучения)</w:t>
      </w:r>
    </w:p>
    <w:p w:rsidR="000B3CB5" w:rsidRPr="000B3CB5" w:rsidRDefault="000B3CB5" w:rsidP="000B3CB5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B3CB5">
        <w:rPr>
          <w:rFonts w:ascii="Times New Roman" w:hAnsi="Times New Roman" w:cs="Times New Roman"/>
          <w:sz w:val="28"/>
          <w:szCs w:val="28"/>
        </w:rPr>
        <w:t>по дисциплине «</w:t>
      </w:r>
      <w:r w:rsidRPr="000B3CB5">
        <w:rPr>
          <w:rFonts w:ascii="Times New Roman" w:hAnsi="Times New Roman" w:cs="Times New Roman"/>
          <w:sz w:val="32"/>
          <w:szCs w:val="32"/>
        </w:rPr>
        <w:t>Финанс</w:t>
      </w:r>
      <w:r w:rsidR="007F6D8D">
        <w:rPr>
          <w:rFonts w:ascii="Times New Roman" w:hAnsi="Times New Roman" w:cs="Times New Roman"/>
          <w:sz w:val="32"/>
          <w:szCs w:val="32"/>
        </w:rPr>
        <w:t>овая стратегия фирмы</w:t>
      </w:r>
      <w:r w:rsidRPr="000B3CB5">
        <w:rPr>
          <w:rFonts w:ascii="Times New Roman" w:hAnsi="Times New Roman" w:cs="Times New Roman"/>
          <w:sz w:val="28"/>
          <w:szCs w:val="28"/>
        </w:rPr>
        <w:t>»</w:t>
      </w: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Напр</w:t>
      </w:r>
      <w:r w:rsidR="00EA20F3">
        <w:rPr>
          <w:rFonts w:ascii="Times New Roman" w:hAnsi="Times New Roman" w:cs="Times New Roman"/>
          <w:sz w:val="28"/>
          <w:szCs w:val="28"/>
        </w:rPr>
        <w:t>авленность ОП: Экономика предприятий и организаций</w:t>
      </w:r>
    </w:p>
    <w:p w:rsidR="000B3CB5" w:rsidRPr="000B3CB5" w:rsidRDefault="000B3CB5" w:rsidP="000B3CB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</w:r>
      <w:r w:rsidRPr="000B3CB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0B3C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Общ</w:t>
      </w:r>
      <w:r w:rsidR="007F6D8D">
        <w:rPr>
          <w:rFonts w:ascii="Times New Roman" w:hAnsi="Times New Roman" w:cs="Times New Roman"/>
          <w:sz w:val="28"/>
          <w:szCs w:val="28"/>
        </w:rPr>
        <w:t>ая трудоемкость дисциплины  –  3 зачетных единиц</w:t>
      </w:r>
      <w:r w:rsidRPr="000B3CB5">
        <w:rPr>
          <w:rFonts w:ascii="Times New Roman" w:hAnsi="Times New Roman" w:cs="Times New Roman"/>
          <w:sz w:val="28"/>
          <w:szCs w:val="28"/>
        </w:rPr>
        <w:t>.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0B3CB5" w:rsidRPr="000B3CB5" w:rsidRDefault="000B3CB5" w:rsidP="007F6D8D">
      <w:pPr>
        <w:spacing w:after="0" w:line="360" w:lineRule="auto"/>
        <w:ind w:firstLine="562"/>
        <w:rPr>
          <w:rFonts w:ascii="Times New Roman" w:hAnsi="Times New Roman" w:cs="Times New Roman"/>
          <w:sz w:val="28"/>
          <w:szCs w:val="28"/>
        </w:rPr>
      </w:pPr>
      <w:r w:rsidRPr="000B3CB5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</w:t>
      </w:r>
      <w:r w:rsidR="007F6D8D">
        <w:rPr>
          <w:rFonts w:ascii="Times New Roman" w:hAnsi="Times New Roman" w:cs="Times New Roman"/>
          <w:sz w:val="28"/>
          <w:szCs w:val="28"/>
        </w:rPr>
        <w:t>зачет</w:t>
      </w:r>
      <w:r w:rsidRPr="000B3CB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B3CB5" w:rsidRDefault="000B3CB5" w:rsidP="000B3CB5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CB5" w:rsidRDefault="000B3CB5" w:rsidP="007F6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C352FC" w:rsidRPr="00C40A17" w:rsidRDefault="00C352FC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Роль функциональных стратегий в разработке корпоративной стратегии.</w:t>
      </w:r>
    </w:p>
    <w:p w:rsid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Финансовая стратегия в обосновании инвестиционных и операционных финансовых решений.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Рыночная стоимость бизнеса как интегральная оценка успеха компании на рынке.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Финансовые решения и стоимость бизнеса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Содержание и основы формирования финансовой стратегии и финансовой политики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финансового обеспечения и финансирования предпринимательской деятельности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Формирование структуры капитала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5F21B5" w:rsidRPr="005F21B5" w:rsidRDefault="005F21B5" w:rsidP="005F21B5">
      <w:pPr>
        <w:pStyle w:val="25"/>
        <w:tabs>
          <w:tab w:val="left" w:pos="18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21B5">
        <w:rPr>
          <w:rFonts w:ascii="Times New Roman" w:hAnsi="Times New Roman"/>
          <w:sz w:val="24"/>
          <w:szCs w:val="24"/>
        </w:rPr>
        <w:t xml:space="preserve">Финансовая политика управления </w:t>
      </w:r>
      <w:proofErr w:type="spellStart"/>
      <w:r w:rsidRPr="005F21B5">
        <w:rPr>
          <w:rFonts w:ascii="Times New Roman" w:hAnsi="Times New Roman"/>
          <w:sz w:val="24"/>
          <w:szCs w:val="24"/>
        </w:rPr>
        <w:t>внеоборотными</w:t>
      </w:r>
      <w:proofErr w:type="spellEnd"/>
      <w:r w:rsidRPr="005F21B5">
        <w:rPr>
          <w:rFonts w:ascii="Times New Roman" w:hAnsi="Times New Roman"/>
          <w:sz w:val="24"/>
          <w:szCs w:val="24"/>
        </w:rPr>
        <w:t xml:space="preserve"> и оборотными операционными активами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514E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Pr="005F21B5" w:rsidRDefault="005F21B5" w:rsidP="00F4243D">
      <w:pPr>
        <w:pStyle w:val="af2"/>
        <w:widowControl w:val="0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5F21B5">
        <w:rPr>
          <w:rFonts w:ascii="Times New Roman" w:eastAsia="Calibri" w:hAnsi="Times New Roman"/>
          <w:sz w:val="24"/>
          <w:szCs w:val="28"/>
          <w:lang w:eastAsia="en-US"/>
        </w:rPr>
        <w:t>Принципы и этапы формирования финансовой стратегии компании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="00F4243D"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243D" w:rsidRPr="00F4243D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C352FC" w:rsidRPr="00F4243D" w:rsidRDefault="00F4243D" w:rsidP="00C352FC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F4243D" w:rsidRDefault="00F4243D" w:rsidP="00F4243D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Финансовые стратегии: сущность, виды, особенности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стратегические финансовые цели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F4243D">
        <w:rPr>
          <w:rFonts w:ascii="Times New Roman" w:eastAsia="Calibri" w:hAnsi="Times New Roman"/>
          <w:sz w:val="24"/>
          <w:szCs w:val="28"/>
          <w:lang w:val="en-US"/>
        </w:rPr>
        <w:t>EVA</w:t>
      </w:r>
      <w:r w:rsidRPr="00F4243D">
        <w:rPr>
          <w:rFonts w:ascii="Times New Roman" w:eastAsia="Calibri" w:hAnsi="Times New Roman"/>
          <w:sz w:val="24"/>
          <w:szCs w:val="28"/>
        </w:rPr>
        <w:t>)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F4243D" w:rsidRDefault="00F4243D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C352FC" w:rsidRP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Воздействие структуры капитала на рыночную стоимость компании.</w:t>
      </w:r>
    </w:p>
    <w:p w:rsidR="00F4243D" w:rsidRPr="00F4243D" w:rsidRDefault="00F4243D" w:rsidP="00F4243D">
      <w:pPr>
        <w:pStyle w:val="af2"/>
        <w:widowControl w:val="0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/>
          <w:sz w:val="24"/>
          <w:szCs w:val="28"/>
        </w:rPr>
      </w:pPr>
      <w:r w:rsidRPr="00F4243D">
        <w:rPr>
          <w:rFonts w:ascii="Times New Roman" w:eastAsia="Calibri" w:hAnsi="Times New Roman"/>
          <w:sz w:val="24"/>
          <w:szCs w:val="28"/>
        </w:rPr>
        <w:t>Основные формы рефинансирования дебиторской задолженности.</w:t>
      </w:r>
    </w:p>
    <w:p w:rsidR="00C352FC" w:rsidRPr="00C352FC" w:rsidRDefault="00C352FC" w:rsidP="00F4243D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2FC" w:rsidRPr="00C352FC" w:rsidRDefault="00C352FC" w:rsidP="00C352FC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5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4243D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="00F4243D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="00F4243D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="00F4243D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F4243D" w:rsidRDefault="00C352FC" w:rsidP="00F4243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52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43D" w:rsidRPr="00F4243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4243D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C352FC" w:rsidRPr="00C352FC" w:rsidRDefault="00C352FC" w:rsidP="00C352F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2FC" w:rsidRPr="00C40A17" w:rsidRDefault="00C352FC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FC">
        <w:rPr>
          <w:rFonts w:ascii="Times New Roman" w:hAnsi="Times New Roman" w:cs="Times New Roman"/>
          <w:b/>
          <w:sz w:val="24"/>
          <w:szCs w:val="24"/>
        </w:rPr>
        <w:t xml:space="preserve">Перечень примерных вопросов для подготовки к </w:t>
      </w:r>
      <w:r w:rsidR="005F21B5">
        <w:rPr>
          <w:rFonts w:ascii="Times New Roman" w:hAnsi="Times New Roman" w:cs="Times New Roman"/>
          <w:b/>
          <w:sz w:val="24"/>
          <w:szCs w:val="24"/>
        </w:rPr>
        <w:t>зачету</w:t>
      </w:r>
    </w:p>
    <w:p w:rsidR="00A472C1" w:rsidRPr="00C352FC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5F21B5" w:rsidRPr="00F4243D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Концепции стратегического управления и финансовые цели </w:t>
      </w:r>
      <w:r w:rsidRPr="00F4243D">
        <w:rPr>
          <w:rFonts w:ascii="Times New Roman" w:eastAsia="Calibri" w:hAnsi="Times New Roman" w:cs="Times New Roman"/>
          <w:sz w:val="24"/>
          <w:szCs w:val="28"/>
        </w:rPr>
        <w:t>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>
        <w:rPr>
          <w:rFonts w:ascii="Times New Roman" w:eastAsia="Calibri" w:hAnsi="Times New Roman" w:cs="Times New Roman"/>
          <w:sz w:val="24"/>
          <w:szCs w:val="28"/>
        </w:rPr>
        <w:t>)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Особенности управления оборотными и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внеоборотными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активами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Управление кредиторской задолженностью как источником финансирования  активов компании.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стоимостно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-ориентированных концепций управления, использование в управлении корпоративными финансами. Основные стоимостные показатели.</w:t>
      </w:r>
    </w:p>
    <w:p w:rsidR="005F21B5" w:rsidRDefault="005F21B5" w:rsidP="005F21B5">
      <w:pPr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A472C1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434" w:rsidRPr="00D47B9F" w:rsidRDefault="000E6434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44D" w:rsidRPr="00A8544D" w:rsidRDefault="00A8544D" w:rsidP="00A8544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544D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01-02-2018 </w:t>
      </w:r>
    </w:p>
    <w:p w:rsidR="00F8074D" w:rsidRDefault="00A8544D" w:rsidP="00A8544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44D">
        <w:rPr>
          <w:rFonts w:ascii="Times New Roman" w:hAnsi="Times New Roman" w:cs="Times New Roman"/>
          <w:b/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A8544D" w:rsidRPr="00F8074D" w:rsidRDefault="00A8544D" w:rsidP="00A8544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5F21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C352FC" w:rsidRPr="00C352FC" w:rsidRDefault="00C352FC" w:rsidP="00C352FC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Владимир Иванович.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Бизнес-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планирование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Колибаба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Владимир Иванович, Астраханцева Ирина Александровна. - Старый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Оскол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ТНТ, 2011. - 148 с. - ISBN 978-5-94178-248-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216-00.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Васильева, Светлана Владимировна.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Экономика отраслевых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рынков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Васильева Светлана Владимировна,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Секисов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Артур Геннадьевич.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2011. - 125 с. - ISBN 978-5-9293-0609-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78-00.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Н. М. Конкурентные стратегии современной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фирмы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М. Розанова. —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2018. — 343 с. — (Серия : Бакалавр и магистр. Академический курс). — ISBN 978-5-534-05140-7.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3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Реброва, Н. П. Стратегический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маркетинг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и практикум для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магистратуры / Н. П. Реброва. —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Издательство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Юрайт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2018. — 186 с. — (Серия : Бакалавр и магистр. Академический курс). — ISBN 978-5-9916-9092-8.</w:t>
            </w:r>
          </w:p>
        </w:tc>
      </w:tr>
    </w:tbl>
    <w:p w:rsidR="0070069C" w:rsidRDefault="0070069C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3CB5" w:rsidRDefault="000B3CB5" w:rsidP="005F21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F8074D" w:rsidP="005F21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5F21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5"/>
      </w:tblGrid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Розанова, Надежда Михайловна.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Экономическая теория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фирмы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учебник / Розанова Надежда Михайловна.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Москва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Экономика, 2009. - 447 с. - ISBN 978-5-282-02865-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200-00.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Казаченко, Лариса Дмитриевна. 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Инвестиционная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политика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учеб. пособие / Казаченко Лариса Дмитриевна.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Чита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ЧитГУ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2006. - 238 с. - 115-10.</w:t>
            </w:r>
          </w:p>
        </w:tc>
      </w:tr>
      <w:tr w:rsidR="005F21B5" w:rsidRPr="005F21B5" w:rsidTr="005F21B5">
        <w:trPr>
          <w:cantSplit/>
          <w:trHeight w:val="77"/>
        </w:trPr>
        <w:tc>
          <w:tcPr>
            <w:tcW w:w="3012" w:type="pct"/>
            <w:hideMark/>
          </w:tcPr>
          <w:p w:rsidR="005F21B5" w:rsidRPr="005F21B5" w:rsidRDefault="005F21B5" w:rsidP="005F21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1B5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Управление современной корпорацией [Электронный ресурс] / Веснин В.Р.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Проспект, 2017. - </w:t>
            </w:r>
            <w:hyperlink r:id="rId5" w:history="1">
              <w:r w:rsidRPr="005F21B5">
                <w:rPr>
                  <w:rStyle w:val="af4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http://www.studentlibrary.ru/book/ISBN9785392218301.html</w:t>
              </w:r>
            </w:hyperlink>
          </w:p>
          <w:p w:rsidR="005F21B5" w:rsidRPr="005F21B5" w:rsidRDefault="005F21B5" w:rsidP="005F21B5">
            <w:pPr>
              <w:pStyle w:val="af2"/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Стратегический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005F21B5">
              <w:rPr>
                <w:rStyle w:val="hilight"/>
                <w:rFonts w:ascii="Times New Roman" w:eastAsia="Calibri" w:hAnsi="Times New Roman"/>
                <w:sz w:val="24"/>
                <w:szCs w:val="24"/>
                <w:lang w:eastAsia="en-US"/>
              </w:rPr>
              <w:t>менеджмент</w:t>
            </w:r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[Электронный ресурс] / </w:t>
            </w:r>
            <w:proofErr w:type="spell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Михненко</w:t>
            </w:r>
            <w:proofErr w:type="spell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П.А. - </w:t>
            </w:r>
            <w:proofErr w:type="gramStart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5F21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Университет "Синергия", 2017. - http://www.studentlibrary.ru/book/ISBN9785425702777.html</w:t>
            </w:r>
          </w:p>
        </w:tc>
      </w:tr>
    </w:tbl>
    <w:p w:rsidR="004A1A21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</w:t>
      </w:r>
      <w:r w:rsidR="005F21B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F4243D" w:rsidRDefault="005F21B5" w:rsidP="005F21B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преподаватель:                        доцент Ж.Б. Тумунбаярова</w:t>
      </w:r>
    </w:p>
    <w:sectPr w:rsidR="00C40A17" w:rsidRPr="00F4243D" w:rsidSect="0078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 w15:restartNumberingAfterBreak="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 w15:restartNumberingAfterBreak="0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C9D3E25"/>
    <w:multiLevelType w:val="hybridMultilevel"/>
    <w:tmpl w:val="9754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F01B20"/>
    <w:multiLevelType w:val="hybridMultilevel"/>
    <w:tmpl w:val="95043B68"/>
    <w:lvl w:ilvl="0" w:tplc="36F4A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511845"/>
    <w:multiLevelType w:val="hybridMultilevel"/>
    <w:tmpl w:val="B24C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8" w15:restartNumberingAfterBreak="0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9"/>
  </w:num>
  <w:num w:numId="3">
    <w:abstractNumId w:val="22"/>
  </w:num>
  <w:num w:numId="4">
    <w:abstractNumId w:val="21"/>
  </w:num>
  <w:num w:numId="5">
    <w:abstractNumId w:val="23"/>
  </w:num>
  <w:num w:numId="6">
    <w:abstractNumId w:val="30"/>
  </w:num>
  <w:num w:numId="7">
    <w:abstractNumId w:val="11"/>
  </w:num>
  <w:num w:numId="8">
    <w:abstractNumId w:val="38"/>
  </w:num>
  <w:num w:numId="9">
    <w:abstractNumId w:val="37"/>
  </w:num>
  <w:num w:numId="10">
    <w:abstractNumId w:val="5"/>
  </w:num>
  <w:num w:numId="11">
    <w:abstractNumId w:val="17"/>
  </w:num>
  <w:num w:numId="12">
    <w:abstractNumId w:val="36"/>
  </w:num>
  <w:num w:numId="13">
    <w:abstractNumId w:val="1"/>
  </w:num>
  <w:num w:numId="14">
    <w:abstractNumId w:val="15"/>
  </w:num>
  <w:num w:numId="15">
    <w:abstractNumId w:val="13"/>
  </w:num>
  <w:num w:numId="16">
    <w:abstractNumId w:val="4"/>
  </w:num>
  <w:num w:numId="17">
    <w:abstractNumId w:val="2"/>
  </w:num>
  <w:num w:numId="18">
    <w:abstractNumId w:val="31"/>
  </w:num>
  <w:num w:numId="19">
    <w:abstractNumId w:val="16"/>
  </w:num>
  <w:num w:numId="20">
    <w:abstractNumId w:val="12"/>
  </w:num>
  <w:num w:numId="21">
    <w:abstractNumId w:val="8"/>
  </w:num>
  <w:num w:numId="22">
    <w:abstractNumId w:val="41"/>
  </w:num>
  <w:num w:numId="23">
    <w:abstractNumId w:val="33"/>
  </w:num>
  <w:num w:numId="24">
    <w:abstractNumId w:val="28"/>
  </w:num>
  <w:num w:numId="25">
    <w:abstractNumId w:val="9"/>
  </w:num>
  <w:num w:numId="26">
    <w:abstractNumId w:val="27"/>
  </w:num>
  <w:num w:numId="27">
    <w:abstractNumId w:val="0"/>
  </w:num>
  <w:num w:numId="28">
    <w:abstractNumId w:val="10"/>
  </w:num>
  <w:num w:numId="29">
    <w:abstractNumId w:val="3"/>
  </w:num>
  <w:num w:numId="30">
    <w:abstractNumId w:val="40"/>
  </w:num>
  <w:num w:numId="31">
    <w:abstractNumId w:val="7"/>
    <w:lvlOverride w:ilvl="0">
      <w:startOverride w:val="1"/>
    </w:lvlOverride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 w:numId="36">
    <w:abstractNumId w:val="34"/>
  </w:num>
  <w:num w:numId="37">
    <w:abstractNumId w:val="35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2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F68C3"/>
    <w:rsid w:val="000554B8"/>
    <w:rsid w:val="000B3CB5"/>
    <w:rsid w:val="000E5022"/>
    <w:rsid w:val="000E6434"/>
    <w:rsid w:val="00103D0D"/>
    <w:rsid w:val="001C4470"/>
    <w:rsid w:val="00302796"/>
    <w:rsid w:val="0036445D"/>
    <w:rsid w:val="004652D8"/>
    <w:rsid w:val="004A1A21"/>
    <w:rsid w:val="004F68C3"/>
    <w:rsid w:val="00514EF4"/>
    <w:rsid w:val="005F21B5"/>
    <w:rsid w:val="006626AD"/>
    <w:rsid w:val="006632F3"/>
    <w:rsid w:val="0070069C"/>
    <w:rsid w:val="0078267A"/>
    <w:rsid w:val="007F6D8D"/>
    <w:rsid w:val="008202D8"/>
    <w:rsid w:val="00841C31"/>
    <w:rsid w:val="00855ACA"/>
    <w:rsid w:val="008C3116"/>
    <w:rsid w:val="00906DF2"/>
    <w:rsid w:val="009161CF"/>
    <w:rsid w:val="00923F96"/>
    <w:rsid w:val="00944B60"/>
    <w:rsid w:val="009507B5"/>
    <w:rsid w:val="009706B4"/>
    <w:rsid w:val="009908FC"/>
    <w:rsid w:val="009D5B60"/>
    <w:rsid w:val="00A472C1"/>
    <w:rsid w:val="00A8544D"/>
    <w:rsid w:val="00C352FC"/>
    <w:rsid w:val="00C40A17"/>
    <w:rsid w:val="00C46CD5"/>
    <w:rsid w:val="00C66AA7"/>
    <w:rsid w:val="00CD337F"/>
    <w:rsid w:val="00D47B9F"/>
    <w:rsid w:val="00D74F55"/>
    <w:rsid w:val="00E20CDC"/>
    <w:rsid w:val="00E240C1"/>
    <w:rsid w:val="00E52D59"/>
    <w:rsid w:val="00EA20F3"/>
    <w:rsid w:val="00EB0466"/>
    <w:rsid w:val="00EB30F1"/>
    <w:rsid w:val="00F0550B"/>
    <w:rsid w:val="00F4243D"/>
    <w:rsid w:val="00F8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BD43-A965-4121-9E6D-03420872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7A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rsid w:val="0070069C"/>
    <w:rPr>
      <w:color w:val="0000FF"/>
      <w:u w:val="single"/>
    </w:rPr>
  </w:style>
  <w:style w:type="paragraph" w:customStyle="1" w:styleId="13">
    <w:name w:val="Текст1"/>
    <w:basedOn w:val="a"/>
    <w:rsid w:val="00C352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5">
    <w:name w:val="Абзац списка2"/>
    <w:basedOn w:val="a"/>
    <w:uiPriority w:val="99"/>
    <w:rsid w:val="005F21B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Абзац списка Знак"/>
    <w:link w:val="af2"/>
    <w:uiPriority w:val="34"/>
    <w:locked/>
    <w:rsid w:val="005F21B5"/>
    <w:rPr>
      <w:rFonts w:ascii="Calibri" w:eastAsia="SimSun" w:hAnsi="Calibri" w:cs="Times New Roman"/>
      <w:lang w:eastAsia="ru-RU"/>
    </w:rPr>
  </w:style>
  <w:style w:type="character" w:customStyle="1" w:styleId="hilight">
    <w:name w:val="hilight"/>
    <w:basedOn w:val="a0"/>
    <w:rsid w:val="005F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18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Zhargal</cp:lastModifiedBy>
  <cp:revision>6</cp:revision>
  <dcterms:created xsi:type="dcterms:W3CDTF">2018-09-26T07:11:00Z</dcterms:created>
  <dcterms:modified xsi:type="dcterms:W3CDTF">2020-12-08T01:02:00Z</dcterms:modified>
</cp:coreProperties>
</file>