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7F" w:rsidRDefault="006632F3" w:rsidP="001B5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2F3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1B543E" w:rsidRPr="006632F3">
        <w:rPr>
          <w:rFonts w:ascii="Times New Roman" w:hAnsi="Times New Roman" w:cs="Times New Roman"/>
          <w:sz w:val="24"/>
          <w:szCs w:val="24"/>
        </w:rPr>
        <w:t xml:space="preserve">НАУКИ </w:t>
      </w:r>
      <w:r w:rsidR="001B543E">
        <w:rPr>
          <w:rFonts w:ascii="Times New Roman" w:hAnsi="Times New Roman" w:cs="Times New Roman"/>
          <w:sz w:val="24"/>
          <w:szCs w:val="24"/>
        </w:rPr>
        <w:t xml:space="preserve">И ВЫСШЕГО </w:t>
      </w:r>
      <w:r w:rsidRPr="006632F3">
        <w:rPr>
          <w:rFonts w:ascii="Times New Roman" w:hAnsi="Times New Roman" w:cs="Times New Roman"/>
          <w:sz w:val="24"/>
          <w:szCs w:val="24"/>
        </w:rPr>
        <w:t>ОБРАЗОВАНИЯ РОССИЙСКОЙ ФЕДЕРАЦИИ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(ФГБОУ ВПО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32F3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6632F3">
        <w:rPr>
          <w:rFonts w:ascii="Times New Roman" w:hAnsi="Times New Roman" w:cs="Times New Roman"/>
          <w:sz w:val="28"/>
          <w:szCs w:val="28"/>
          <w:u w:val="single"/>
        </w:rPr>
        <w:t>экономики и управления</w:t>
      </w: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32F3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6632F3">
        <w:rPr>
          <w:rFonts w:ascii="Times New Roman" w:hAnsi="Times New Roman" w:cs="Times New Roman"/>
          <w:sz w:val="28"/>
          <w:szCs w:val="28"/>
          <w:u w:val="single"/>
        </w:rPr>
        <w:t>экономики и бухгалтерского учета</w:t>
      </w: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УЧЕБНЫЕ МАТЕРИАЛЫ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2F3">
        <w:rPr>
          <w:rFonts w:ascii="Times New Roman" w:hAnsi="Times New Roman" w:cs="Times New Roman"/>
          <w:b/>
          <w:sz w:val="28"/>
          <w:szCs w:val="28"/>
        </w:rPr>
        <w:t>для студентов заочной формы обучения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    </w:t>
      </w:r>
      <w:r w:rsidR="00C50205">
        <w:rPr>
          <w:rFonts w:ascii="Times New Roman" w:hAnsi="Times New Roman" w:cs="Times New Roman"/>
          <w:sz w:val="28"/>
          <w:szCs w:val="28"/>
          <w:u w:val="single"/>
        </w:rPr>
        <w:t>Статистике</w:t>
      </w:r>
    </w:p>
    <w:p w:rsidR="00C40A17" w:rsidRDefault="00C40A17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для направления подготовки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0205">
        <w:rPr>
          <w:rFonts w:ascii="Times New Roman" w:hAnsi="Times New Roman" w:cs="Times New Roman"/>
          <w:sz w:val="28"/>
          <w:szCs w:val="28"/>
          <w:u w:val="single"/>
        </w:rPr>
        <w:t>38.03.01 Экономика</w:t>
      </w:r>
    </w:p>
    <w:p w:rsidR="00C50205" w:rsidRPr="00C50205" w:rsidRDefault="00C50205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 </w:t>
      </w:r>
      <w:r w:rsidR="007701B5">
        <w:rPr>
          <w:rFonts w:ascii="Times New Roman" w:hAnsi="Times New Roman" w:cs="Times New Roman"/>
          <w:sz w:val="28"/>
          <w:szCs w:val="28"/>
          <w:u w:val="single"/>
        </w:rPr>
        <w:t>Экономика предприятий и организаций</w:t>
      </w:r>
      <w:bookmarkStart w:id="0" w:name="_GoBack"/>
      <w:bookmarkEnd w:id="0"/>
      <w:r w:rsidR="000A64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B7E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B7EEF" w:rsidRP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7EEF">
        <w:rPr>
          <w:rFonts w:ascii="Times New Roman" w:hAnsi="Times New Roman" w:cs="Times New Roman"/>
          <w:sz w:val="28"/>
          <w:szCs w:val="28"/>
        </w:rPr>
        <w:t>Общая трудоемкость дисциплины  –  8 зачетных единиц.</w:t>
      </w:r>
    </w:p>
    <w:p w:rsidR="005B7EEF" w:rsidRP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7EEF">
        <w:rPr>
          <w:rFonts w:ascii="Times New Roman" w:hAnsi="Times New Roman" w:cs="Times New Roman"/>
          <w:sz w:val="28"/>
          <w:szCs w:val="28"/>
        </w:rPr>
        <w:t>Форма текущего контроля в семестре – контрольная работа</w:t>
      </w:r>
    </w:p>
    <w:p w:rsidR="005B7EEF" w:rsidRP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7EEF"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 в семестре –  1 семестр обучения - зачет , 2 семестр обучения  – экзамен.                     </w:t>
      </w: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75" w:rsidRDefault="00495275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75" w:rsidRDefault="00495275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A17" w:rsidRPr="00C40A17" w:rsidRDefault="006626AD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:rsidR="004A1A21" w:rsidRDefault="00C40A17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5275">
        <w:rPr>
          <w:rFonts w:ascii="Times New Roman" w:hAnsi="Times New Roman" w:cs="Times New Roman"/>
          <w:sz w:val="24"/>
          <w:szCs w:val="24"/>
        </w:rPr>
        <w:t>2</w:t>
      </w:r>
      <w:r w:rsidR="004A1A21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9D5B60" w:rsidRDefault="009D5B60" w:rsidP="009D5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Предмет, метод и задачи статистики. История статистики. Принципы организации государственной статистики РФ</w:t>
      </w:r>
    </w:p>
    <w:p w:rsidR="009D5B60" w:rsidRDefault="009D5B60" w:rsidP="009D5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Статистическое наблюдение.</w:t>
      </w:r>
    </w:p>
    <w:p w:rsidR="009D5B60" w:rsidRDefault="009D5B60" w:rsidP="009D5B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Сводка и группировка статистических данных</w:t>
      </w:r>
    </w:p>
    <w:p w:rsidR="009D5B60" w:rsidRDefault="009D5B60" w:rsidP="009D5B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наглядного представления статистических данных</w:t>
      </w:r>
    </w:p>
    <w:p w:rsidR="009D5B60" w:rsidRDefault="009D5B60" w:rsidP="009D5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Абсолютные и относительные показатели.</w:t>
      </w:r>
    </w:p>
    <w:p w:rsidR="009D5B60" w:rsidRDefault="009D5B60" w:rsidP="009D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Средние величины </w:t>
      </w:r>
    </w:p>
    <w:p w:rsidR="009D5B60" w:rsidRDefault="009D5B60" w:rsidP="009D5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вариации в статистике </w:t>
      </w:r>
    </w:p>
    <w:p w:rsidR="009D5B60" w:rsidRDefault="009D5B60" w:rsidP="009D5B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Выборочное наблюдение в статистике</w:t>
      </w:r>
    </w:p>
    <w:p w:rsidR="009D5B60" w:rsidRDefault="009D5B60" w:rsidP="009D5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Ряды динамики в статистике</w:t>
      </w:r>
    </w:p>
    <w:p w:rsidR="009D5B60" w:rsidRDefault="009D5B60" w:rsidP="009D5B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Индексы в статистике</w:t>
      </w:r>
    </w:p>
    <w:p w:rsidR="009D5B60" w:rsidRDefault="009D5B60" w:rsidP="009D5B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A21" w:rsidRPr="00C40A17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4952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Определение, предмет, методы  социально-экономической  статистики.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населения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Население  как  объект  статистического  изучения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Изучение  движения  населения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Демографический  прогноз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 рынка  труда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Занятость  и  безработица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Рабочее  время  и  его  использование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Оплата  труда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 национального  богатства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Определение и  классификация  национального  богатства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A21">
        <w:rPr>
          <w:rFonts w:ascii="Times New Roman" w:hAnsi="Times New Roman" w:cs="Times New Roman"/>
          <w:sz w:val="24"/>
          <w:szCs w:val="24"/>
        </w:rPr>
        <w:t xml:space="preserve"> Статистика  основных  фондов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Статистические  методы  исследования  уровня  жизни  населения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Доходы  населения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Анализ  эффективности  функционирования  предприятий  и  организаций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 финансов  предприятий  (организаций)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 продукции  отраслей  экономики.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Исчисление  показателей  продукции  промышленности</w:t>
      </w:r>
    </w:p>
    <w:p w:rsidR="004A1A21" w:rsidRPr="004A1A21" w:rsidRDefault="004A1A21" w:rsidP="004A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2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A1A21">
        <w:rPr>
          <w:rFonts w:ascii="Times New Roman" w:hAnsi="Times New Roman" w:cs="Times New Roman"/>
          <w:sz w:val="24"/>
          <w:szCs w:val="24"/>
        </w:rPr>
        <w:t>Общественный  продукт  и  национальный  доход</w:t>
      </w:r>
    </w:p>
    <w:p w:rsidR="00C40A17" w:rsidRDefault="004A1A21" w:rsidP="004A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2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1A21">
        <w:rPr>
          <w:rFonts w:ascii="Times New Roman" w:hAnsi="Times New Roman" w:cs="Times New Roman"/>
          <w:sz w:val="24"/>
          <w:szCs w:val="24"/>
        </w:rPr>
        <w:t xml:space="preserve"> Валовой  внутренний  продукт, валовой  национальный  продукт  и  другие </w:t>
      </w:r>
      <w:r>
        <w:rPr>
          <w:rFonts w:ascii="Times New Roman" w:hAnsi="Times New Roman" w:cs="Times New Roman"/>
          <w:sz w:val="24"/>
          <w:szCs w:val="24"/>
        </w:rPr>
        <w:t xml:space="preserve"> макроэкономические  показатели</w:t>
      </w:r>
    </w:p>
    <w:p w:rsidR="004A1A21" w:rsidRPr="004A1A21" w:rsidRDefault="004A1A21" w:rsidP="004A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7">
        <w:rPr>
          <w:rFonts w:ascii="Times New Roman" w:hAnsi="Times New Roman" w:cs="Times New Roman"/>
          <w:b/>
          <w:sz w:val="28"/>
          <w:szCs w:val="28"/>
        </w:rPr>
        <w:t>Форма текущего контроля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Контрольная работа 1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Тема контрольной работы выбирается студентом по первой букве фамилии студента.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237"/>
      </w:tblGrid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Первая буква фамилии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№№ задач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1, 9, 15, 25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6, 11, 21, 34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8, 13, 23, 30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2, 10, 16, 26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4, 12, 18, 28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7, 9, 20, 31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Ё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6, 11, 21, 34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3, 10, 17, 31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2, 11, 22, 33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5, 13, 19, 29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4, 14, 20, 26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8, 12, 18, 29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1, 13, 17, 30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3, 14, 18, 31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1, 9, 17, 23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6, 14, 19, 30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4, 13, 21, 25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7, 12, 22, 33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5, 9, 22, 26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3, 11, 17, 27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           6, 10, 23, 27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1, 13, 19, 25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5, 14, 16, 34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2, 12, 18, 31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3, 13, 19, 25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7, 11, 23, 29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6, 9, 17, 34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8, 10, 21, 32</w:t>
            </w:r>
          </w:p>
        </w:tc>
      </w:tr>
    </w:tbl>
    <w:p w:rsidR="00C40A17" w:rsidRPr="00C40A17" w:rsidRDefault="00C40A17" w:rsidP="00EB04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приведенным данным исчислите среднюю урожайность зерновых с одного гектара за отчетный год и на предстоящий год:</w:t>
      </w:r>
    </w:p>
    <w:tbl>
      <w:tblPr>
        <w:tblW w:w="9384" w:type="dxa"/>
        <w:jc w:val="center"/>
        <w:tblInd w:w="282" w:type="dxa"/>
        <w:tblLook w:val="01E0"/>
      </w:tblPr>
      <w:tblGrid>
        <w:gridCol w:w="1036"/>
        <w:gridCol w:w="234"/>
        <w:gridCol w:w="2087"/>
        <w:gridCol w:w="1959"/>
        <w:gridCol w:w="2087"/>
        <w:gridCol w:w="1981"/>
      </w:tblGrid>
      <w:tr w:rsidR="00C40A17" w:rsidRPr="00C40A17" w:rsidTr="000E5022">
        <w:trPr>
          <w:trHeight w:val="24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Бригада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Прогноз на предстоящий год</w:t>
            </w:r>
          </w:p>
        </w:tc>
      </w:tr>
      <w:tr w:rsidR="00C40A17" w:rsidRPr="00C40A17" w:rsidTr="000E5022">
        <w:trPr>
          <w:trHeight w:val="24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Урожайность, ц с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Валовой сбор, ц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Урожайность, ц с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C40A17" w:rsidRPr="00C40A17" w:rsidTr="000E5022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40A17" w:rsidRPr="00C40A17" w:rsidTr="000E5022">
        <w:trPr>
          <w:jc w:val="center"/>
        </w:trPr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40A17" w:rsidRPr="00C40A17" w:rsidTr="000E5022">
        <w:trPr>
          <w:jc w:val="center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Дайте обоснование применению формул средних для расчета показателей.</w:t>
      </w:r>
    </w:p>
    <w:p w:rsid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2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средней заработной плате по цехам предприятия:</w:t>
      </w:r>
    </w:p>
    <w:tbl>
      <w:tblPr>
        <w:tblW w:w="9392" w:type="dxa"/>
        <w:jc w:val="center"/>
        <w:tblInd w:w="237" w:type="dxa"/>
        <w:tblLook w:val="01E0"/>
      </w:tblPr>
      <w:tblGrid>
        <w:gridCol w:w="2488"/>
        <w:gridCol w:w="1808"/>
        <w:gridCol w:w="323"/>
        <w:gridCol w:w="2795"/>
        <w:gridCol w:w="1978"/>
      </w:tblGrid>
      <w:tr w:rsidR="00C40A17" w:rsidRPr="00C40A17" w:rsidTr="000E5022">
        <w:trPr>
          <w:trHeight w:val="240"/>
          <w:jc w:val="center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rPr>
          <w:trHeight w:val="34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одного рабочего, руб.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Численность рабочих, чел.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одного рабочего,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платы, руб.</w:t>
            </w:r>
          </w:p>
        </w:tc>
      </w:tr>
      <w:tr w:rsidR="00C40A17" w:rsidRPr="00C40A17" w:rsidTr="000E5022">
        <w:trPr>
          <w:trHeight w:val="40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7" w:rsidRPr="00C40A17" w:rsidTr="000E5022">
        <w:trPr>
          <w:jc w:val="center"/>
        </w:trPr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5110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34500</w:t>
            </w:r>
          </w:p>
        </w:tc>
      </w:tr>
      <w:tr w:rsidR="00C40A17" w:rsidRPr="00C40A17" w:rsidTr="000E5022">
        <w:trPr>
          <w:jc w:val="center"/>
        </w:trPr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3112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57300</w:t>
            </w:r>
          </w:p>
        </w:tc>
      </w:tr>
      <w:tr w:rsidR="00C40A17" w:rsidRPr="00C40A17" w:rsidTr="000E5022">
        <w:trPr>
          <w:jc w:val="center"/>
        </w:trPr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3160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3170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C40A17" w:rsidRPr="00C40A17" w:rsidTr="000E5022">
        <w:trPr>
          <w:jc w:val="center"/>
        </w:trPr>
        <w:tc>
          <w:tcPr>
            <w:tcW w:w="2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4190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Определить среднюю заработную плату в базисном периоде, в отчетном периоде и   в среднем за два периода. Дайте обоснование применению формул средних  для расчета показателей.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3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расходовании материала по цехам на производство продукции.</w:t>
      </w:r>
    </w:p>
    <w:tbl>
      <w:tblPr>
        <w:tblW w:w="4945" w:type="pct"/>
        <w:tblInd w:w="108" w:type="dxa"/>
        <w:tblLook w:val="01E0"/>
      </w:tblPr>
      <w:tblGrid>
        <w:gridCol w:w="1645"/>
        <w:gridCol w:w="301"/>
        <w:gridCol w:w="3610"/>
        <w:gridCol w:w="237"/>
        <w:gridCol w:w="3673"/>
      </w:tblGrid>
      <w:tr w:rsidR="00C40A17" w:rsidRPr="00C40A17" w:rsidTr="000E5022">
        <w:trPr>
          <w:trHeight w:hRule="exact" w:val="368"/>
        </w:trPr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цеха</w:t>
            </w:r>
          </w:p>
        </w:tc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Расход материала (единиц)</w:t>
            </w:r>
          </w:p>
        </w:tc>
      </w:tr>
      <w:tr w:rsidR="00C40A17" w:rsidRPr="00C40A17" w:rsidTr="000E5022">
        <w:trPr>
          <w:trHeight w:hRule="exact" w:val="363"/>
        </w:trPr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одно изделие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все изделия</w:t>
            </w:r>
          </w:p>
        </w:tc>
      </w:tr>
      <w:tr w:rsidR="00C40A17" w:rsidRPr="00C40A17" w:rsidTr="000E5022">
        <w:trPr>
          <w:trHeight w:hRule="exact" w:val="372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40A17" w:rsidRPr="00C40A17" w:rsidTr="000E5022">
        <w:trPr>
          <w:trHeight w:hRule="exact" w:val="353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C40A17" w:rsidRPr="00C40A17" w:rsidTr="000E5022">
        <w:trPr>
          <w:trHeight w:hRule="exact" w:val="349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C40A17" w:rsidRPr="00C40A17" w:rsidTr="000E5022">
        <w:trPr>
          <w:trHeight w:hRule="exact" w:val="374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0A17" w:rsidRPr="00C40A17" w:rsidTr="000E5022">
        <w:trPr>
          <w:trHeight w:hRule="exact" w:val="355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40A17" w:rsidRPr="00C40A17" w:rsidTr="000E5022">
        <w:trPr>
          <w:trHeight w:hRule="exact" w:val="351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C40A17" w:rsidRPr="00C40A17" w:rsidTr="000E5022">
        <w:trPr>
          <w:trHeight w:hRule="exact" w:val="348"/>
        </w:trPr>
        <w:tc>
          <w:tcPr>
            <w:tcW w:w="86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0466" w:rsidRPr="00944B60" w:rsidRDefault="00C40A17" w:rsidP="00944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Определить расход материала на одно изделие в среднем по заводу, дисперсию, коэффициенты вариации.</w:t>
      </w:r>
    </w:p>
    <w:p w:rsidR="00EB0466" w:rsidRDefault="00EB0466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4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Состав работников предприятия по стажу работы характеризуется следующими данными:</w:t>
      </w:r>
    </w:p>
    <w:tbl>
      <w:tblPr>
        <w:tblW w:w="9478" w:type="dxa"/>
        <w:tblInd w:w="108" w:type="dxa"/>
        <w:tblLook w:val="01E0"/>
      </w:tblPr>
      <w:tblGrid>
        <w:gridCol w:w="3193"/>
        <w:gridCol w:w="440"/>
        <w:gridCol w:w="2683"/>
        <w:gridCol w:w="236"/>
        <w:gridCol w:w="2926"/>
      </w:tblGrid>
      <w:tr w:rsidR="00C40A17" w:rsidRPr="00C40A17" w:rsidTr="000E5022">
        <w:trPr>
          <w:trHeight w:val="240"/>
        </w:trPr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Группы рабочих по стажу, лет</w:t>
            </w: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Число работников, чел.</w:t>
            </w:r>
          </w:p>
        </w:tc>
      </w:tr>
      <w:tr w:rsidR="00C40A17" w:rsidRPr="00C40A17" w:rsidTr="000E5022">
        <w:trPr>
          <w:trHeight w:val="240"/>
        </w:trPr>
        <w:tc>
          <w:tcPr>
            <w:tcW w:w="31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</w:p>
        </w:tc>
      </w:tr>
      <w:tr w:rsidR="00C40A17" w:rsidRPr="00C40A17" w:rsidTr="000E5022"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Свыше 20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 средний стаж работы; коэффициенты вариации: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рабочих,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служащих.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Сравните полученные результаты.</w:t>
      </w:r>
    </w:p>
    <w:p w:rsidR="00C40A17" w:rsidRPr="00C40A17" w:rsidRDefault="00C40A17" w:rsidP="00C4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5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Продажа товара  на рынке города за два периода:</w:t>
      </w:r>
    </w:p>
    <w:tbl>
      <w:tblPr>
        <w:tblW w:w="9393" w:type="dxa"/>
        <w:jc w:val="center"/>
        <w:tblInd w:w="235" w:type="dxa"/>
        <w:tblLook w:val="01E0"/>
      </w:tblPr>
      <w:tblGrid>
        <w:gridCol w:w="905"/>
        <w:gridCol w:w="236"/>
        <w:gridCol w:w="2016"/>
        <w:gridCol w:w="2120"/>
        <w:gridCol w:w="2016"/>
        <w:gridCol w:w="2100"/>
      </w:tblGrid>
      <w:tr w:rsidR="00C40A17" w:rsidRPr="00C40A17" w:rsidTr="000E5022">
        <w:trPr>
          <w:trHeight w:val="240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</w:p>
        </w:tc>
      </w:tr>
      <w:tr w:rsidR="00C40A17" w:rsidRPr="00C40A17" w:rsidTr="000E5022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</w:tr>
      <w:tr w:rsidR="00C40A17" w:rsidRPr="00C40A17" w:rsidTr="000E5022">
        <w:trPr>
          <w:jc w:val="center"/>
        </w:trPr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</w:tr>
      <w:tr w:rsidR="00C40A17" w:rsidRPr="00C40A17" w:rsidTr="000E5022">
        <w:trPr>
          <w:jc w:val="center"/>
        </w:trPr>
        <w:tc>
          <w:tcPr>
            <w:tcW w:w="9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Определите цену товара  за </w:t>
      </w:r>
      <w:smartTag w:uri="urn:schemas-microsoft-com:office:smarttags" w:element="metricconverter">
        <w:smartTagPr>
          <w:attr w:name="ProductID" w:val="1 к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 в среднем по городу за каждый период. Дайте обоснование применению формул средних для расчета показателей.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6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Данные по предприятиям объединения, выпускающим однородную продукцию, за два периода:</w:t>
      </w:r>
    </w:p>
    <w:tbl>
      <w:tblPr>
        <w:tblW w:w="9406" w:type="dxa"/>
        <w:jc w:val="center"/>
        <w:tblInd w:w="169" w:type="dxa"/>
        <w:tblLook w:val="01E0"/>
      </w:tblPr>
      <w:tblGrid>
        <w:gridCol w:w="1566"/>
        <w:gridCol w:w="1935"/>
        <w:gridCol w:w="1784"/>
        <w:gridCol w:w="234"/>
        <w:gridCol w:w="1935"/>
        <w:gridCol w:w="1952"/>
      </w:tblGrid>
      <w:tr w:rsidR="00C40A17" w:rsidRPr="00C40A17" w:rsidTr="000E5022">
        <w:trPr>
          <w:trHeight w:val="349"/>
          <w:jc w:val="center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rPr>
          <w:trHeight w:val="489"/>
          <w:jc w:val="center"/>
        </w:trPr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времени на единицу 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продукции,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Произведено продукции, тыс.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времени на единицу 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продукции,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Затраты времени на всю продукцию, 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тыс.ч.</w:t>
            </w:r>
          </w:p>
        </w:tc>
      </w:tr>
      <w:tr w:rsidR="00C40A17" w:rsidRPr="00C40A17" w:rsidTr="000E5022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C40A17" w:rsidRPr="00C40A17" w:rsidTr="000E5022">
        <w:trPr>
          <w:jc w:val="center"/>
        </w:trPr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C40A17" w:rsidRPr="00C40A17" w:rsidTr="000E5022">
        <w:trPr>
          <w:jc w:val="center"/>
        </w:trPr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Определить средние затраты времени на единицу продукции в каждом периоде. Дать обоснование применению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средних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>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7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Годовые темпы прироста потребительских цен на товары и услуги (в %) составили за 10 лет: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2392"/>
        <w:gridCol w:w="2393"/>
        <w:gridCol w:w="2393"/>
      </w:tblGrid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</w:tbl>
    <w:p w:rsid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Определить среднегодовой темп роста потребительских цен за каждые пять лет в целом и за десятилетие.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8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Бригада рабочих цеха упаковки шоколадной фабрики из трех человек должна собрать 1040 коробок конфет – «Ассорти». Первый упаковщик тратит на формирование 1 коробки 4 мин., второй – 3 мин., третий – 2 мин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Определите, сколько времени потребуется бригаде на формирование заказа. Какой вид расчета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необходимо применить?</w:t>
      </w:r>
    </w:p>
    <w:p w:rsidR="00C40A17" w:rsidRPr="00C40A17" w:rsidRDefault="00C40A17" w:rsidP="00EB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9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работе магазинов:</w:t>
      </w:r>
    </w:p>
    <w:tbl>
      <w:tblPr>
        <w:tblW w:w="0" w:type="auto"/>
        <w:tblInd w:w="108" w:type="dxa"/>
        <w:tblLook w:val="01E0"/>
      </w:tblPr>
      <w:tblGrid>
        <w:gridCol w:w="1193"/>
        <w:gridCol w:w="1915"/>
        <w:gridCol w:w="1568"/>
        <w:gridCol w:w="1303"/>
        <w:gridCol w:w="1915"/>
        <w:gridCol w:w="1568"/>
      </w:tblGrid>
      <w:tr w:rsidR="00C40A17" w:rsidRPr="00C40A17" w:rsidTr="000E5022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магазина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тыс.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Издержки обращения, тыс. руб.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магазина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тыс.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Издержки обращения, тыс. руб.</w:t>
            </w:r>
          </w:p>
        </w:tc>
      </w:tr>
      <w:tr w:rsidR="00C40A17" w:rsidRPr="00C40A17" w:rsidTr="000E5022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изучения зависимости уровня издержек обращения от размера товарооборота произведите группировку магазинов по товарообороту, образовав 4 группы с равными интервалами. По каждой группе и итогу в целом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магазинов;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товарооборот - всего и в среднем на один магазин;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издержки обращения – всего и в среднем на один магазин.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 эмпирическое корреляционное отношение. Сделайте выводы.</w:t>
      </w:r>
    </w:p>
    <w:p w:rsidR="00944B60" w:rsidRPr="00C40A17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10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по предприятиям отрасли:</w:t>
      </w:r>
    </w:p>
    <w:tbl>
      <w:tblPr>
        <w:tblW w:w="9509" w:type="dxa"/>
        <w:tblInd w:w="108" w:type="dxa"/>
        <w:tblLayout w:type="fixed"/>
        <w:tblLook w:val="01E0"/>
      </w:tblPr>
      <w:tblGrid>
        <w:gridCol w:w="1500"/>
        <w:gridCol w:w="1761"/>
        <w:gridCol w:w="315"/>
        <w:gridCol w:w="1102"/>
        <w:gridCol w:w="574"/>
        <w:gridCol w:w="985"/>
        <w:gridCol w:w="1843"/>
        <w:gridCol w:w="1429"/>
      </w:tblGrid>
      <w:tr w:rsidR="00C40A17" w:rsidRPr="00C40A17" w:rsidTr="00EB046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Предприя</w:t>
            </w:r>
            <w:r w:rsidR="00EB0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ондов, тыс.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Валовая продукция,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Предприя</w:t>
            </w:r>
            <w:r w:rsidR="00EB0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ондов, тыс. руб.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Валовая продукция, тыс. руб.</w:t>
            </w:r>
          </w:p>
        </w:tc>
      </w:tr>
      <w:tr w:rsidR="00C40A17" w:rsidRPr="00C40A17" w:rsidTr="00EB046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EB0466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17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20-е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</w:tbl>
    <w:p w:rsidR="00EB0466" w:rsidRDefault="00EB0466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С целью выявления зависимости между среднегодовой стоимостью основных производственных фондов и валовой продукцией произведите группировку предприятий по среднегодовой стоимости основных фондов, образовав 4 группы с равными интервалами. 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В каждой группе и по итогу в целом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количество предприятий;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среднегодовую стоимость основных производственных фондов: всего и в среднем на одно предприятие;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валовую продукцию: всего и в среднем на одно предприятие.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Результаты группировки оформите  таблице. Определите эмпирическое корреляционное отношение. Сделайте выводы.</w:t>
      </w:r>
    </w:p>
    <w:p w:rsidR="00944B60" w:rsidRPr="00C40A17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0466" w:rsidRPr="00C40A17" w:rsidRDefault="00EB0466" w:rsidP="00EB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11</w:t>
      </w:r>
    </w:p>
    <w:tbl>
      <w:tblPr>
        <w:tblW w:w="0" w:type="auto"/>
        <w:tblInd w:w="108" w:type="dxa"/>
        <w:tblLayout w:type="fixed"/>
        <w:tblLook w:val="01E0"/>
      </w:tblPr>
      <w:tblGrid>
        <w:gridCol w:w="1134"/>
        <w:gridCol w:w="2127"/>
        <w:gridCol w:w="1471"/>
        <w:gridCol w:w="1080"/>
        <w:gridCol w:w="2126"/>
        <w:gridCol w:w="1525"/>
      </w:tblGrid>
      <w:tr w:rsidR="00EB0466" w:rsidRPr="00C40A17" w:rsidTr="00EB0466">
        <w:trPr>
          <w:trHeight w:val="11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Электровооруженность</w:t>
            </w:r>
            <w:proofErr w:type="spell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труда одного рабочего, кВт/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Выработка продукции на одного рабочего,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Электровооруженность</w:t>
            </w:r>
            <w:proofErr w:type="spell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труда одного рабочего, кВт/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Выработка продукции на одного рабочего, тыс. руб.</w:t>
            </w:r>
          </w:p>
        </w:tc>
      </w:tr>
      <w:tr w:rsidR="00EB0466" w:rsidRPr="00C40A17" w:rsidTr="00EB0466">
        <w:trPr>
          <w:trHeight w:val="10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B0466" w:rsidRPr="00C40A17" w:rsidTr="00EB0466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 xml:space="preserve">Для изучения зависимости между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электровооруженностью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 xml:space="preserve"> труда и выработкой продукции сгруппируйте рабочих по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электровооруженности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 xml:space="preserve"> труда, образовав 4 группы с равными интервалами. По каждой группе и в целом по совокупности рабочих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работников;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среднюю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электровооруженность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 xml:space="preserve"> труда рабочих;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среднюю выработку продукции на одного рабочего.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Результаты группировки оформите  таблице. Определите эмпирическое корреляционное отношение. Сделайте выводы.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Pr="00C40A17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Задача12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по 24 заводам: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"/>
        <w:gridCol w:w="2133"/>
        <w:gridCol w:w="1684"/>
        <w:gridCol w:w="919"/>
        <w:gridCol w:w="2133"/>
        <w:gridCol w:w="1684"/>
      </w:tblGrid>
      <w:tr w:rsidR="00C40A17" w:rsidRPr="00C40A17" w:rsidTr="000E5022">
        <w:tc>
          <w:tcPr>
            <w:tcW w:w="1142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завода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основных производственных фондов, млн.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2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Продукция в сопоставимых ценах, млн. руб.</w:t>
            </w:r>
          </w:p>
        </w:tc>
        <w:tc>
          <w:tcPr>
            <w:tcW w:w="1250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завода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основных производственных фондов, млн.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2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Продукция в сопоставимых ценах, млн. руб.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3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2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0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3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2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С целью изучения зависимости между среднегодовой стоимостью основных производственных фондов и выпуском валовой продукции произведите группировку заводов по среднегодовой стоимости основных производственных фондов, образовав 4 группы заводов с равными интервалами. 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каждой группе и совокупности заводов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заводов;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среднегодовую стоимость  основных производственных фондов – всего и в среднем на 1 завод;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стоимость валовой продукции всего и в среднем на 1 завод;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размер валовой продукции на 1 руб. основных производственных фондов (фондоотдачу).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40A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0A17">
        <w:rPr>
          <w:rFonts w:ascii="Times New Roman" w:hAnsi="Times New Roman" w:cs="Times New Roman"/>
          <w:sz w:val="24"/>
          <w:szCs w:val="24"/>
        </w:rPr>
        <w:t>.  Результаты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представьте в виде групповой аналитической таблицы.</w:t>
      </w:r>
    </w:p>
    <w:p w:rsidR="00C40A17" w:rsidRPr="00C40A17" w:rsidRDefault="00C40A17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40A17">
        <w:rPr>
          <w:rFonts w:ascii="Times New Roman" w:hAnsi="Times New Roman" w:cs="Times New Roman"/>
          <w:sz w:val="24"/>
          <w:szCs w:val="24"/>
        </w:rPr>
        <w:t>. Определите эмпирическое корреляционное отношение. Сделайте краткие выводы.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13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За отчетный период имеются следующие данные о работе предприятий, выпускающих одноименную продукцию: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8"/>
        <w:gridCol w:w="1593"/>
        <w:gridCol w:w="1608"/>
        <w:gridCol w:w="1583"/>
        <w:gridCol w:w="1593"/>
        <w:gridCol w:w="1608"/>
      </w:tblGrid>
      <w:tr w:rsidR="00C40A17" w:rsidRPr="00C40A17" w:rsidTr="000E5022">
        <w:tc>
          <w:tcPr>
            <w:tcW w:w="1487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завода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Фактически произведено продукции, тыс.шт.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Общая сумма затрат на производство продукции, тыс. руб.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завода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Фактически произведено продукции, тыс.шт.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Общая сумма затрат на производство продукции, тыс. руб.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95" w:type="dxa"/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95" w:type="dxa"/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95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95" w:type="dxa"/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95" w:type="dxa"/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C40A17" w:rsidRPr="00C40A17" w:rsidTr="000E5022">
        <w:trPr>
          <w:trHeight w:val="278"/>
        </w:trPr>
        <w:tc>
          <w:tcPr>
            <w:tcW w:w="1487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144,7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 целью изучения связи между объемом произведенной продукц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себестоимостью произведите аналитическую группировку заводов по объему произведенной продукции, образовав 4 группы заводов с равными интервалами. По каждой группе и итогу в целом подсчитайте: 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заводов;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объем произведенной продукции – всего и в среднем на 1 завод;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общую сумму затрат;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себестоимость единицы продукции.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Составьте групповую таблицу. Определите эмпирическое корреляционное отношение. Сделайте 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14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Средние товарные запасы и товарооборот 20 магазинов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горкоопторга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 xml:space="preserve"> за отчетный период:</w:t>
      </w:r>
    </w:p>
    <w:tbl>
      <w:tblPr>
        <w:tblW w:w="0" w:type="auto"/>
        <w:tblLook w:val="01E0"/>
      </w:tblPr>
      <w:tblGrid>
        <w:gridCol w:w="745"/>
        <w:gridCol w:w="1710"/>
        <w:gridCol w:w="2334"/>
        <w:gridCol w:w="737"/>
        <w:gridCol w:w="1965"/>
        <w:gridCol w:w="2080"/>
      </w:tblGrid>
      <w:tr w:rsidR="00C40A17" w:rsidRPr="00C40A17" w:rsidTr="000E5022">
        <w:trPr>
          <w:trHeight w:val="1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Средние товарные запасы,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Средние товарные запасы,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C40A17" w:rsidRPr="00C40A17" w:rsidTr="000E5022"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>Для выявления зависимости между размером товарооборота и средними товарными запасами произведите группировку магазинов по размеру товарооборота, образовав четыре группы с равными интервалами.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В каждой группе и по итогу в целом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магазинов;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объем товарооборота – всего и в среднем на один магазин.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Результаты группировки оформите в таблице. Определите эмпирическое корреляционное отношение. Сделайте 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15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Товарооборот и торговая площадь 18 магазинов за отчетный период:</w:t>
      </w:r>
    </w:p>
    <w:tbl>
      <w:tblPr>
        <w:tblW w:w="9519" w:type="dxa"/>
        <w:tblInd w:w="108" w:type="dxa"/>
        <w:tblLook w:val="01E0"/>
      </w:tblPr>
      <w:tblGrid>
        <w:gridCol w:w="623"/>
        <w:gridCol w:w="2100"/>
        <w:gridCol w:w="236"/>
        <w:gridCol w:w="2003"/>
        <w:gridCol w:w="459"/>
        <w:gridCol w:w="236"/>
        <w:gridCol w:w="2115"/>
        <w:gridCol w:w="1747"/>
      </w:tblGrid>
      <w:tr w:rsidR="00C40A17" w:rsidRPr="00C40A17" w:rsidTr="000E5022">
        <w:trPr>
          <w:trHeight w:val="1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Торговая площадь, кв.м.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</w:t>
            </w:r>
          </w:p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       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Торговая площадь, кв.м.</w:t>
            </w:r>
          </w:p>
        </w:tc>
      </w:tr>
      <w:tr w:rsidR="00C40A17" w:rsidRPr="00C40A17" w:rsidTr="000E5022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165,5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C40A17" w:rsidRPr="00C40A17" w:rsidTr="000E5022">
        <w:trPr>
          <w:trHeight w:val="271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140,2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164,4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выявления зависимости между размером торговой площади и товарооборота магазинов произведите группировку магазинов по торговой площади, разбив совокупность на четыре группы с разными интервалами.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 В каждой группе и по итогу в целом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магазинов;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объем товарооборота – всего и в среднем на один магазин;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размер торговой площади – всего и в среднем на один магазин.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Результаты группировки оформите в таблице. Определите эмпирическое корреляционное отношение. Сделайте 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16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работе заводов:</w:t>
      </w:r>
    </w:p>
    <w:tbl>
      <w:tblPr>
        <w:tblW w:w="9560" w:type="dxa"/>
        <w:tblInd w:w="108" w:type="dxa"/>
        <w:tblLook w:val="01E0"/>
      </w:tblPr>
      <w:tblGrid>
        <w:gridCol w:w="1008"/>
        <w:gridCol w:w="2216"/>
        <w:gridCol w:w="1438"/>
        <w:gridCol w:w="236"/>
        <w:gridCol w:w="899"/>
        <w:gridCol w:w="2217"/>
        <w:gridCol w:w="1546"/>
      </w:tblGrid>
      <w:tr w:rsidR="00C40A17" w:rsidRPr="00C40A17" w:rsidTr="000E5022">
        <w:trPr>
          <w:trHeight w:val="74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№№ заводов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производственных фондов, млн.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Товарная продукция, млн. руб.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№№ заводов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основных производственных фондов, млн.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Товарная продукция, млн. руб.</w:t>
            </w:r>
          </w:p>
        </w:tc>
      </w:tr>
      <w:tr w:rsidR="00C40A17" w:rsidRPr="00C40A17" w:rsidTr="000E5022"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40A17" w:rsidRPr="00C40A17" w:rsidTr="000E5022">
        <w:trPr>
          <w:trHeight w:val="393"/>
        </w:trPr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</w:tbl>
    <w:p w:rsidR="00944B60" w:rsidRDefault="00944B60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выявления зависимости между размером ОПФ (основных производственных фондов) и выпуском продукции произвести группировку заводов по размеру ОПФ, образовав 5 групп с равными интервалами. По каждой группе и по итогу в целом подсчитать: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заводов;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стоимость ОПФ – всего и в среднем на 1 завод;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товарную продукцию – всего и в среднем на 1 завод.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 эмпирическое корреляционное отношение. Сделайте  выводы.</w:t>
      </w: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17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ценах и количестве поданных товаров:</w:t>
      </w:r>
    </w:p>
    <w:tbl>
      <w:tblPr>
        <w:tblW w:w="9533" w:type="dxa"/>
        <w:tblInd w:w="108" w:type="dxa"/>
        <w:tblLook w:val="01E0"/>
      </w:tblPr>
      <w:tblGrid>
        <w:gridCol w:w="1409"/>
        <w:gridCol w:w="1420"/>
        <w:gridCol w:w="236"/>
        <w:gridCol w:w="1661"/>
        <w:gridCol w:w="1573"/>
        <w:gridCol w:w="1661"/>
        <w:gridCol w:w="1573"/>
      </w:tblGrid>
      <w:tr w:rsidR="00C40A17" w:rsidRPr="00C40A17" w:rsidTr="000E5022">
        <w:trPr>
          <w:trHeight w:val="324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Вид товара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Реализовано, тыс. ед.</w:t>
            </w:r>
          </w:p>
        </w:tc>
      </w:tr>
      <w:tr w:rsidR="00C40A17" w:rsidRPr="00C40A17" w:rsidTr="000E5022">
        <w:trPr>
          <w:trHeight w:val="324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40A17" w:rsidRPr="00C40A17" w:rsidTr="000E5022"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1)общий индекс цен;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общий индекс физического объема товарооборота;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общий индекс товарооборота.</w:t>
      </w:r>
    </w:p>
    <w:p w:rsidR="00C40A17" w:rsidRDefault="00C40A17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 и покажите взаимосвязь индексов.</w:t>
      </w:r>
    </w:p>
    <w:p w:rsidR="00944B60" w:rsidRPr="00C40A17" w:rsidRDefault="00944B60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18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Себестоимость и объем продукции завода характеризуются следующими данными:</w:t>
      </w:r>
    </w:p>
    <w:tbl>
      <w:tblPr>
        <w:tblW w:w="4986" w:type="pct"/>
        <w:tblInd w:w="108" w:type="dxa"/>
        <w:tblLook w:val="01E0"/>
      </w:tblPr>
      <w:tblGrid>
        <w:gridCol w:w="1250"/>
        <w:gridCol w:w="237"/>
        <w:gridCol w:w="2000"/>
        <w:gridCol w:w="279"/>
        <w:gridCol w:w="2023"/>
        <w:gridCol w:w="237"/>
        <w:gridCol w:w="1439"/>
        <w:gridCol w:w="237"/>
        <w:gridCol w:w="1842"/>
      </w:tblGrid>
      <w:tr w:rsidR="00C40A17" w:rsidRPr="00C40A17" w:rsidTr="000E5022">
        <w:trPr>
          <w:trHeight w:val="324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Себестоимость единицы изделия, тыс. руб.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Выработано продукции, тыс. шт.</w:t>
            </w:r>
          </w:p>
        </w:tc>
      </w:tr>
      <w:tr w:rsidR="00C40A17" w:rsidRPr="00C40A17" w:rsidTr="000E5022">
        <w:trPr>
          <w:trHeight w:val="120"/>
        </w:trPr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C40A17" w:rsidRPr="00C40A17" w:rsidTr="000E5022">
        <w:tc>
          <w:tcPr>
            <w:tcW w:w="655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40A17" w:rsidRPr="00C40A17" w:rsidTr="000E5022"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общий индекс затрат на все изделия;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общий индекс себестоимости единицы изделия;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общий индекс физического объема продукции.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 и покажите взаимосвязь индексов.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19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о производстве мебели на мебельной фабрике:</w:t>
      </w:r>
    </w:p>
    <w:tbl>
      <w:tblPr>
        <w:tblW w:w="4955" w:type="pct"/>
        <w:tblInd w:w="108" w:type="dxa"/>
        <w:tblLook w:val="01E0"/>
      </w:tblPr>
      <w:tblGrid>
        <w:gridCol w:w="1806"/>
        <w:gridCol w:w="1700"/>
        <w:gridCol w:w="235"/>
        <w:gridCol w:w="1916"/>
        <w:gridCol w:w="3828"/>
      </w:tblGrid>
      <w:tr w:rsidR="00C40A17" w:rsidRPr="00C40A17" w:rsidTr="000E5022">
        <w:trPr>
          <w:trHeight w:val="400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Вид продукции</w:t>
            </w: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производство, млн. руб.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Изменение себестоимости единицы продукции в отчетном периоде по сравнению с предыдущим, %</w:t>
            </w:r>
          </w:p>
        </w:tc>
      </w:tr>
      <w:tr w:rsidR="00C40A17" w:rsidRPr="00C40A17" w:rsidTr="000E5022">
        <w:trPr>
          <w:trHeight w:val="324"/>
        </w:trPr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0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7" w:rsidRPr="00C40A17" w:rsidTr="000E5022"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Диваны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C40A17" w:rsidRPr="00C40A17" w:rsidTr="000E5022"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Кресла </w:t>
            </w: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20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C40A17" w:rsidRPr="00C40A17" w:rsidTr="000E5022"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</w:p>
        </w:tc>
        <w:tc>
          <w:tcPr>
            <w:tcW w:w="89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0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общий индекс себестоимости единицы продукции;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2)общий индекс затрат на производство продукции;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общий индекс физического объема произведенной  продукции;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4)абсолютное изменение затрат в отчетном периоде по сравнению с предыдущим за счет изменения себестоимости и количества произведенной продукции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Покажите связь между вычисленными показателями. Сделайте выводы.</w:t>
      </w: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20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Имеются данные  об изменении цен  в </w:t>
      </w:r>
      <w:smartTag w:uri="urn:schemas-microsoft-com:office:smarttags" w:element="metricconverter">
        <w:smartTagPr>
          <w:attr w:name="ProductID" w:val="2008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по сравнению с </w:t>
      </w:r>
      <w:smartTag w:uri="urn:schemas-microsoft-com:office:smarttags" w:element="metricconverter">
        <w:smartTagPr>
          <w:attr w:name="ProductID" w:val="2007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2007 г</w:t>
        </w:r>
      </w:smartTag>
      <w:proofErr w:type="gramStart"/>
      <w:r w:rsidRPr="00C40A17">
        <w:rPr>
          <w:rFonts w:ascii="Times New Roman" w:hAnsi="Times New Roman" w:cs="Times New Roman"/>
          <w:sz w:val="24"/>
          <w:szCs w:val="24"/>
        </w:rPr>
        <w:t>., %: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9"/>
      </w:tblGrid>
      <w:tr w:rsidR="00C40A17" w:rsidRPr="00C40A17" w:rsidTr="000E5022">
        <w:trPr>
          <w:trHeight w:val="820"/>
        </w:trPr>
        <w:tc>
          <w:tcPr>
            <w:tcW w:w="9439" w:type="dxa"/>
          </w:tcPr>
          <w:p w:rsidR="00C40A17" w:rsidRPr="00C40A17" w:rsidRDefault="00C40A17" w:rsidP="00C40A17">
            <w:pPr>
              <w:spacing w:after="0" w:line="240" w:lineRule="auto"/>
              <w:ind w:left="-9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платные услуги                                                               +31,4</w:t>
            </w:r>
          </w:p>
          <w:p w:rsidR="00C40A17" w:rsidRPr="00C40A17" w:rsidRDefault="00C40A17" w:rsidP="00C40A17">
            <w:pPr>
              <w:spacing w:after="0" w:line="240" w:lineRule="auto"/>
              <w:ind w:left="-9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продовольственные товары                                            +11,9</w:t>
            </w:r>
          </w:p>
          <w:p w:rsidR="00C40A17" w:rsidRPr="00C40A17" w:rsidRDefault="00C40A17" w:rsidP="00C40A17">
            <w:pPr>
              <w:spacing w:after="0" w:line="240" w:lineRule="auto"/>
              <w:ind w:left="-9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непродовольственные товары                                         +12,9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1. Рассчитайте индекс потребительских цен (ИПЦ рассчитывается по формуле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Лайспейреса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>)  в области  за 2008г., если структура потребительской корзины следующая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, %:</w:t>
      </w:r>
      <w:proofErr w:type="gramEnd"/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платные услуги                                41,0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продовольственные товары           31,8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непродовольственные товары       27,2 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2. Определите величину перерасхода средств населения в </w:t>
      </w:r>
      <w:smartTag w:uri="urn:schemas-microsoft-com:office:smarttags" w:element="metricconverter">
        <w:smartTagPr>
          <w:attr w:name="ProductID" w:val="2008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из-за роста цен, если известно, что в </w:t>
      </w:r>
      <w:smartTag w:uri="urn:schemas-microsoft-com:office:smarttags" w:element="metricconverter">
        <w:smartTagPr>
          <w:attr w:name="ProductID" w:val="2007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 реализовано продовольственных товаров на 14547,8 млн. руб., непродовольственных товаров на 16131,6 млн. руб., оказаны услуги на 10405,6 млн. руб.</w:t>
      </w: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21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по универмагу:</w:t>
      </w:r>
    </w:p>
    <w:tbl>
      <w:tblPr>
        <w:tblW w:w="5000" w:type="pct"/>
        <w:tblLook w:val="01E0"/>
      </w:tblPr>
      <w:tblGrid>
        <w:gridCol w:w="1915"/>
        <w:gridCol w:w="1914"/>
        <w:gridCol w:w="1914"/>
        <w:gridCol w:w="3828"/>
      </w:tblGrid>
      <w:tr w:rsidR="00C40A17" w:rsidRPr="00C40A17" w:rsidTr="000E5022">
        <w:trPr>
          <w:trHeight w:val="324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Вид товара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Продано, тыс. руб.</w:t>
            </w:r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Изменение цен в мае по сравнению с апрелем, %</w:t>
            </w:r>
          </w:p>
        </w:tc>
      </w:tr>
      <w:tr w:rsidR="00C40A17" w:rsidRPr="00C40A17" w:rsidTr="000E5022">
        <w:trPr>
          <w:trHeight w:val="324"/>
        </w:trPr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7" w:rsidRPr="00C40A17" w:rsidTr="000E5022"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C40A17" w:rsidRPr="00C40A17" w:rsidTr="000E5022"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Пальто 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C40A17" w:rsidRPr="00C40A17" w:rsidTr="000E5022"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Плащи 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</w:tbl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Определите, как в среднем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увеличились цены на проданные товары и сколько население переплатило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за счет этого.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Рассчитайте общие индексы товарооборота и физического объема проданных товаров.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22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обувной фирме имеются следующие данные о затратах на производство и об изменении себестоимости изделий:</w:t>
      </w:r>
    </w:p>
    <w:tbl>
      <w:tblPr>
        <w:tblW w:w="5046" w:type="pct"/>
        <w:tblLook w:val="01E0"/>
      </w:tblPr>
      <w:tblGrid>
        <w:gridCol w:w="1914"/>
        <w:gridCol w:w="3439"/>
        <w:gridCol w:w="477"/>
        <w:gridCol w:w="3829"/>
      </w:tblGrid>
      <w:tr w:rsidR="00C40A17" w:rsidRPr="00C40A17" w:rsidTr="000E5022">
        <w:trPr>
          <w:trHeight w:val="658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Общие затраты на производство изделий во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квартале, тыс. руб.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себестоимости единицы изделия во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по сравнению с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C40A17" w:rsidRPr="00C40A17" w:rsidTr="000E5022"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Женская 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+5</w:t>
            </w:r>
          </w:p>
        </w:tc>
      </w:tr>
      <w:tr w:rsidR="00C40A17" w:rsidRPr="00C40A17" w:rsidTr="000E5022"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Мужская </w:t>
            </w:r>
          </w:p>
        </w:tc>
        <w:tc>
          <w:tcPr>
            <w:tcW w:w="178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3500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</w:p>
        </w:tc>
      </w:tr>
      <w:tr w:rsidR="00C40A17" w:rsidRPr="00C40A17" w:rsidTr="000E5022"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Детская </w:t>
            </w:r>
          </w:p>
        </w:tc>
        <w:tc>
          <w:tcPr>
            <w:tcW w:w="178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</w:tr>
    </w:tbl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1) среднее изменение себестоимости изделий по фирме во </w:t>
      </w:r>
      <w:r w:rsidRPr="00C40A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40A17">
        <w:rPr>
          <w:rFonts w:ascii="Times New Roman" w:hAnsi="Times New Roman" w:cs="Times New Roman"/>
          <w:sz w:val="24"/>
          <w:szCs w:val="24"/>
        </w:rPr>
        <w:t xml:space="preserve"> квартале по сравнению с </w:t>
      </w:r>
      <w:r w:rsidRPr="00C40A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0A17">
        <w:rPr>
          <w:rFonts w:ascii="Times New Roman" w:hAnsi="Times New Roman" w:cs="Times New Roman"/>
          <w:sz w:val="24"/>
          <w:szCs w:val="24"/>
        </w:rPr>
        <w:t>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абсолютную сумму экономии (перерасхода)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>олученную от изменения себестоимости;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общее изменение затрат на производство продукции (в %), если количество произведенной продукции увеличилось в 1,15 раза.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Pr="00C40A17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23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 о реализации сельскохозяйственной продукции отдельными районами в крае:</w:t>
      </w:r>
    </w:p>
    <w:tbl>
      <w:tblPr>
        <w:tblW w:w="4955" w:type="pct"/>
        <w:tblInd w:w="108" w:type="dxa"/>
        <w:tblLook w:val="01E0"/>
      </w:tblPr>
      <w:tblGrid>
        <w:gridCol w:w="1594"/>
        <w:gridCol w:w="236"/>
        <w:gridCol w:w="1915"/>
        <w:gridCol w:w="1914"/>
        <w:gridCol w:w="1914"/>
        <w:gridCol w:w="1912"/>
      </w:tblGrid>
      <w:tr w:rsidR="00C40A17" w:rsidRPr="00C40A17" w:rsidTr="000E5022">
        <w:trPr>
          <w:trHeight w:val="324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2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</w:tr>
      <w:tr w:rsidR="00C40A17" w:rsidRPr="00C40A17" w:rsidTr="000E5022">
        <w:trPr>
          <w:trHeight w:val="324"/>
        </w:trPr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Средняя цена, руб.  за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Средняя цена, руб. за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</w:tr>
      <w:tr w:rsidR="00C40A17" w:rsidRPr="00C40A17" w:rsidTr="000E5022"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6721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7694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C40A17" w:rsidRPr="00C40A17" w:rsidTr="000E5022">
        <w:tc>
          <w:tcPr>
            <w:tcW w:w="84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29416</w:t>
            </w:r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Рассчитайте территориальные индексы товарооборота, цен и физического объема.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Охарактеризуйте абсолютное  различие товарооборотов рассматриваемых районов всего, в том числе за счет отдельных факторов.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24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по группе сельскохозяйственных предприятий района:</w:t>
      </w:r>
    </w:p>
    <w:tbl>
      <w:tblPr>
        <w:tblW w:w="4944" w:type="pct"/>
        <w:tblInd w:w="108" w:type="dxa"/>
        <w:tblLook w:val="01E0"/>
      </w:tblPr>
      <w:tblGrid>
        <w:gridCol w:w="1511"/>
        <w:gridCol w:w="295"/>
        <w:gridCol w:w="3829"/>
        <w:gridCol w:w="3829"/>
      </w:tblGrid>
      <w:tr w:rsidR="00C40A17" w:rsidRPr="00C40A17" w:rsidTr="000E5022">
        <w:trPr>
          <w:trHeight w:val="658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 продукции в отчетном периоде, млн. руб.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Изменение затрат на единицу продукции по сравнению с базисным периодом, %</w:t>
            </w:r>
          </w:p>
        </w:tc>
      </w:tr>
      <w:tr w:rsidR="00C40A17" w:rsidRPr="00C40A17" w:rsidTr="000E5022">
        <w:tc>
          <w:tcPr>
            <w:tcW w:w="79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-2,3</w:t>
            </w:r>
          </w:p>
        </w:tc>
      </w:tr>
      <w:tr w:rsidR="00C40A17" w:rsidRPr="00C40A17" w:rsidTr="000E5022">
        <w:tc>
          <w:tcPr>
            <w:tcW w:w="798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20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+4,1</w:t>
            </w:r>
          </w:p>
        </w:tc>
      </w:tr>
      <w:tr w:rsidR="00C40A17" w:rsidRPr="00C40A17" w:rsidTr="000E5022">
        <w:tc>
          <w:tcPr>
            <w:tcW w:w="798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158,8</w:t>
            </w:r>
          </w:p>
        </w:tc>
        <w:tc>
          <w:tcPr>
            <w:tcW w:w="20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+1,8</w:t>
            </w:r>
          </w:p>
        </w:tc>
      </w:tr>
      <w:tr w:rsidR="00C40A17" w:rsidRPr="00C40A17" w:rsidTr="000E5022">
        <w:tc>
          <w:tcPr>
            <w:tcW w:w="7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0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-0,9</w:t>
            </w:r>
          </w:p>
        </w:tc>
      </w:tr>
    </w:tbl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индекс затрат на единицу продукции по совокупности сельскохозяйственных предприятий;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сводный индекс изменения затрат на производство, если физический объем производства по группе предприятий сократился на 4%;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сумму экономии (перерасхода) в связи с изменением затрат на производство сельскохозяйственной продукции.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25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о продаже товаров в магазине:</w:t>
      </w:r>
    </w:p>
    <w:tbl>
      <w:tblPr>
        <w:tblW w:w="4944" w:type="pct"/>
        <w:tblInd w:w="108" w:type="dxa"/>
        <w:tblLook w:val="01E0"/>
      </w:tblPr>
      <w:tblGrid>
        <w:gridCol w:w="1805"/>
        <w:gridCol w:w="1913"/>
        <w:gridCol w:w="1916"/>
        <w:gridCol w:w="1914"/>
        <w:gridCol w:w="1916"/>
      </w:tblGrid>
      <w:tr w:rsidR="00C40A17" w:rsidRPr="00C40A17" w:rsidTr="000E5022">
        <w:trPr>
          <w:trHeight w:val="324"/>
        </w:trPr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Товарные группы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Продано, тыс. кг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C40A17" w:rsidRPr="00C40A17" w:rsidTr="000E5022">
        <w:trPr>
          <w:trHeight w:val="324"/>
        </w:trPr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c>
          <w:tcPr>
            <w:tcW w:w="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40A17" w:rsidRPr="00C40A17" w:rsidTr="000E5022"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40A17" w:rsidRPr="00C40A17" w:rsidTr="000E5022">
        <w:tc>
          <w:tcPr>
            <w:tcW w:w="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индивидуальные индексы цен и физического объема продаж;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общие индексы цен и физического объема продаж;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общий индекс товарооборота в действующих ценах;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абсолютную сумму прироста товарооборота всего, в том числе за счет изменения цен и количества проданных товаров.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26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Среднегодовая численность населения региона выглядит следующим образом:</w:t>
      </w:r>
    </w:p>
    <w:tbl>
      <w:tblPr>
        <w:tblW w:w="0" w:type="auto"/>
        <w:tblInd w:w="108" w:type="dxa"/>
        <w:tblLook w:val="01E0"/>
      </w:tblPr>
      <w:tblGrid>
        <w:gridCol w:w="4072"/>
        <w:gridCol w:w="554"/>
        <w:gridCol w:w="4836"/>
      </w:tblGrid>
      <w:tr w:rsidR="00C40A17" w:rsidRPr="00C40A17" w:rsidTr="000E5022"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населения, тыс. чел.</w:t>
            </w:r>
          </w:p>
        </w:tc>
      </w:tr>
      <w:tr w:rsidR="00C40A17" w:rsidRPr="00C40A17" w:rsidTr="000E5022"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2528,0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2689,0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2722,0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2747,4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2747,7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2750,5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2747,9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2739,0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этим данным: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рассчитайте абсолютные (цепные и базисные) и средние показатели динамики. Результаты представьте в таблице;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нанесите на график динамику ряда.</w:t>
      </w:r>
    </w:p>
    <w:p w:rsidR="00EB0466" w:rsidRPr="00C40A17" w:rsidRDefault="00EB0466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27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нижеприведенным данным о кредитных вложениях коммерческих банков в отчетном периоде рассчитайте: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средний уровень каждого рядя;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2)среднегодовой темп роста вложений всего и в том числе по видам;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сопоставьте данные, определите коэффициенты опережения и замедления.</w:t>
      </w:r>
    </w:p>
    <w:p w:rsidR="00EB0466" w:rsidRPr="00C40A17" w:rsidRDefault="00EB0466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1765"/>
        <w:gridCol w:w="1567"/>
        <w:gridCol w:w="1498"/>
        <w:gridCol w:w="1460"/>
        <w:gridCol w:w="1528"/>
        <w:gridCol w:w="1645"/>
      </w:tblGrid>
      <w:tr w:rsidR="00C40A17" w:rsidRPr="00C40A17" w:rsidTr="000E502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Показатель,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января текущего года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января следующего года</w:t>
            </w:r>
          </w:p>
        </w:tc>
      </w:tr>
      <w:tr w:rsidR="00C40A17" w:rsidRPr="00C40A17" w:rsidTr="000E5022"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Кредитные вложения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40A17" w:rsidRPr="00C40A17" w:rsidTr="000E5022"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краткосрочные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долгосрочные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28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об объеме промышленного производства:</w:t>
      </w:r>
    </w:p>
    <w:tbl>
      <w:tblPr>
        <w:tblW w:w="9478" w:type="dxa"/>
        <w:tblInd w:w="108" w:type="dxa"/>
        <w:tblLook w:val="01E0"/>
      </w:tblPr>
      <w:tblGrid>
        <w:gridCol w:w="2064"/>
        <w:gridCol w:w="560"/>
        <w:gridCol w:w="3145"/>
        <w:gridCol w:w="236"/>
        <w:gridCol w:w="3457"/>
        <w:gridCol w:w="16"/>
      </w:tblGrid>
      <w:tr w:rsidR="00C40A17" w:rsidRPr="00C40A17" w:rsidTr="000E5022">
        <w:trPr>
          <w:gridAfter w:val="1"/>
          <w:wAfter w:w="16" w:type="dxa"/>
          <w:trHeight w:val="162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Общий объем промышленного производства, млрд. руб.</w:t>
            </w:r>
          </w:p>
        </w:tc>
      </w:tr>
      <w:tr w:rsidR="00C40A17" w:rsidRPr="00C40A17" w:rsidTr="000E5022">
        <w:trPr>
          <w:trHeight w:val="162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290,7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331,7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350,8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387,5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359,2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361,1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384,5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391,6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360,2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407,7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377,2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417,6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3888,7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442,7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404,9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451,9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458,3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476,2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Проанализируйте сезонные изменения промышленности производства: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на основе индекса сезонности;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применяя графический метод.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29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Отмечен официальный курс рубля к немецкой марке и объем продаж валюты на торгах ММВБ в </w:t>
      </w:r>
      <w:smartTag w:uri="urn:schemas-microsoft-com:office:smarttags" w:element="metricconverter">
        <w:smartTagPr>
          <w:attr w:name="ProductID" w:val="2007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.:</w:t>
      </w:r>
    </w:p>
    <w:tbl>
      <w:tblPr>
        <w:tblW w:w="9558" w:type="dxa"/>
        <w:tblInd w:w="108" w:type="dxa"/>
        <w:tblLook w:val="01E0"/>
      </w:tblPr>
      <w:tblGrid>
        <w:gridCol w:w="1399"/>
        <w:gridCol w:w="4300"/>
        <w:gridCol w:w="236"/>
        <w:gridCol w:w="3623"/>
      </w:tblGrid>
      <w:tr w:rsidR="00C40A17" w:rsidRPr="00C40A17" w:rsidTr="000E5022">
        <w:trPr>
          <w:trHeight w:val="22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Курс немецкой марки, руб. за 1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продаж,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13,73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13,68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13,29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13,66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13,53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13,47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13,51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13,40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13,70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13,68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13,11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1746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29.03</w:t>
            </w:r>
          </w:p>
        </w:tc>
        <w:tc>
          <w:tcPr>
            <w:tcW w:w="43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2256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По данным табл. рассчитайте цепные абсолютные приросты, темпы роста курсов </w:t>
      </w:r>
      <w:r w:rsidRPr="00C40A17">
        <w:rPr>
          <w:rFonts w:ascii="Times New Roman" w:hAnsi="Times New Roman" w:cs="Times New Roman"/>
          <w:sz w:val="24"/>
          <w:szCs w:val="24"/>
          <w:lang w:val="en-US"/>
        </w:rPr>
        <w:t>DEM</w:t>
      </w:r>
      <w:r w:rsidRPr="00C40A17">
        <w:rPr>
          <w:rFonts w:ascii="Times New Roman" w:hAnsi="Times New Roman" w:cs="Times New Roman"/>
          <w:sz w:val="24"/>
          <w:szCs w:val="24"/>
        </w:rPr>
        <w:t xml:space="preserve"> и объемов продаж. Результаты представьте в расчетной таблице.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>Постройте графики изменения курсов и объемов продаж.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30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одному из предприятий региона имеются следующие данные об объеме производства кондитерских изделий:</w:t>
      </w:r>
    </w:p>
    <w:tbl>
      <w:tblPr>
        <w:tblW w:w="0" w:type="auto"/>
        <w:tblInd w:w="108" w:type="dxa"/>
        <w:tblLook w:val="01E0"/>
      </w:tblPr>
      <w:tblGrid>
        <w:gridCol w:w="4632"/>
        <w:gridCol w:w="4830"/>
      </w:tblGrid>
      <w:tr w:rsidR="00C40A17" w:rsidRPr="00C40A17" w:rsidTr="000E5022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производства,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C40A17" w:rsidRPr="00C40A17" w:rsidTr="000E5022"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138,4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155,4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168,1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173,9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178,1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184,2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189,7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190,5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209,7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анализа динамики производства кондитерских изделий исчислите: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среднегодовое производство кондитерских изделий;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базисные, цепные и среднегодовые показатели абсолютного прироста, темпов роста и темпов прироста производства кондитерских изделий;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проверьте ряд динамики производства кондитерских изделий на наличие тренда. Используя метод аналитического выравнивания, постройте уравнение прямой;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изобразите динамику производства кондитерских изделий на графике.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31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По одному из отделений сберегательного банка имеются следующие данные об остатках вкладов за </w:t>
      </w:r>
      <w:smartTag w:uri="urn:schemas-microsoft-com:office:smarttags" w:element="metricconverter">
        <w:smartTagPr>
          <w:attr w:name="ProductID" w:val="2010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и на 1 января </w:t>
      </w:r>
      <w:smartTag w:uri="urn:schemas-microsoft-com:office:smarttags" w:element="metricconverter">
        <w:smartTagPr>
          <w:attr w:name="ProductID" w:val="2011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(млн. руб.): </w:t>
      </w:r>
    </w:p>
    <w:tbl>
      <w:tblPr>
        <w:tblW w:w="0" w:type="auto"/>
        <w:tblInd w:w="108" w:type="dxa"/>
        <w:tblLook w:val="01E0"/>
      </w:tblPr>
      <w:tblGrid>
        <w:gridCol w:w="4392"/>
        <w:gridCol w:w="268"/>
        <w:gridCol w:w="4802"/>
      </w:tblGrid>
      <w:tr w:rsidR="00C40A17" w:rsidRPr="00C40A17" w:rsidTr="000E5022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Остатки вкладов, млн. руб.</w:t>
            </w:r>
          </w:p>
        </w:tc>
      </w:tr>
      <w:tr w:rsidR="00C40A17" w:rsidRPr="00C40A17" w:rsidTr="000E5022"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262,4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1.02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275,8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1.03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295,4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1.04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1.05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337,4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1.06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396,7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1.07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421,3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1.08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476,8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1.09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586,0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1.11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610,9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1.12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645,8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1.01</w:t>
            </w:r>
          </w:p>
        </w:tc>
        <w:tc>
          <w:tcPr>
            <w:tcW w:w="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708,9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средние квартальные и среднегодовые остатки вкладов по отделению банка;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произведите сглаживание ряда динамики методом скользящей средней и аналитического выравнивания (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прямой);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на основе исчисленных показателей определите ожидаемые уровни остатков вкладов населения на 01.04.2011 г.;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изобразите динамику и ожидаемые уровни остатков вкладов по отделению банка на графике.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>Сделайте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32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одному из сельскохозяйственных предприятий  имеются следующие данные о динамике валового сбора зерновых культур:</w:t>
      </w:r>
    </w:p>
    <w:tbl>
      <w:tblPr>
        <w:tblW w:w="0" w:type="auto"/>
        <w:tblInd w:w="108" w:type="dxa"/>
        <w:tblLook w:val="01E0"/>
      </w:tblPr>
      <w:tblGrid>
        <w:gridCol w:w="4395"/>
        <w:gridCol w:w="5067"/>
      </w:tblGrid>
      <w:tr w:rsidR="00C40A17" w:rsidRPr="00C40A17" w:rsidTr="000E5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Валовой сбор,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0A17" w:rsidRPr="00C40A17" w:rsidTr="000E5022"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C40A17" w:rsidRPr="00C40A17" w:rsidTr="000E5022">
        <w:trPr>
          <w:trHeight w:val="140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C40A17" w:rsidRPr="00C40A17" w:rsidTr="000E5022">
        <w:trPr>
          <w:trHeight w:val="120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C40A17" w:rsidRPr="00C40A17" w:rsidRDefault="00C40A17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анализа динамики производства зерновых культур исчислите: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среднегодовой валовой сбор зерновых культур;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базисные, цепные и среднегодовые показатели абсолютного прироста, темпов роста и темпов прироста зерновых культур;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3) на основе средних абсолютных приростов и темпов роста определите ожидаемый уровень валового сбора зерновых культур в </w:t>
      </w:r>
      <w:smartTag w:uri="urn:schemas-microsoft-com:office:smarttags" w:element="metricconverter">
        <w:smartTagPr>
          <w:attr w:name="ProductID" w:val="2012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изобразите динамику производства зерновых культур на графике.</w:t>
      </w:r>
    </w:p>
    <w:p w:rsidR="00C40A17" w:rsidRPr="00C40A17" w:rsidRDefault="00C40A17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33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о вводе  жилых домов  по одной из строительных компаний:</w:t>
      </w:r>
    </w:p>
    <w:tbl>
      <w:tblPr>
        <w:tblW w:w="0" w:type="auto"/>
        <w:tblInd w:w="108" w:type="dxa"/>
        <w:tblLook w:val="01E0"/>
      </w:tblPr>
      <w:tblGrid>
        <w:gridCol w:w="4395"/>
        <w:gridCol w:w="260"/>
        <w:gridCol w:w="4807"/>
      </w:tblGrid>
      <w:tr w:rsidR="00C40A17" w:rsidRPr="00C40A17" w:rsidTr="000E5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Введено общей площади, тыс. м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A17" w:rsidRPr="00C40A17" w:rsidTr="000E5022"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анализа динамики ввода  жилых домов исчислите: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среднегодовой ввод жилых домов;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базисные, цепные и среднегодовые показатели абсолютного прироста, темпов роста и темпов прироста ввода жилых домов;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3) на основе средних абсолютных приростов и темпов роста определите ожидаемый уровень ввода жилых домов в </w:t>
      </w:r>
      <w:smartTag w:uri="urn:schemas-microsoft-com:office:smarttags" w:element="metricconverter">
        <w:smartTagPr>
          <w:attr w:name="ProductID" w:val="2015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изобразите динамику ввода жилых домов на графике.</w:t>
      </w:r>
    </w:p>
    <w:p w:rsidR="00C40A17" w:rsidRPr="00EB0466" w:rsidRDefault="00EB0466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34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 xml:space="preserve">Потребительские цены  в </w:t>
      </w:r>
      <w:smartTag w:uri="urn:schemas-microsoft-com:office:smarttags" w:element="metricconverter">
        <w:smartTagPr>
          <w:attr w:name="ProductID" w:val="2008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по сравнению с декабрем </w:t>
      </w:r>
      <w:smartTag w:uri="urn:schemas-microsoft-com:office:smarttags" w:element="metricconverter">
        <w:smartTagPr>
          <w:attr w:name="ProductID" w:val="2007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 изменялись следующим образом:</w:t>
      </w:r>
    </w:p>
    <w:tbl>
      <w:tblPr>
        <w:tblW w:w="4983" w:type="pct"/>
        <w:tblInd w:w="108" w:type="dxa"/>
        <w:tblLook w:val="01E0"/>
      </w:tblPr>
      <w:tblGrid>
        <w:gridCol w:w="2145"/>
        <w:gridCol w:w="222"/>
        <w:gridCol w:w="2525"/>
        <w:gridCol w:w="2290"/>
        <w:gridCol w:w="222"/>
        <w:gridCol w:w="2134"/>
      </w:tblGrid>
      <w:tr w:rsidR="00C40A17" w:rsidRPr="00C40A17" w:rsidTr="000E5022">
        <w:trPr>
          <w:trHeight w:val="562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        населению</w:t>
            </w:r>
          </w:p>
        </w:tc>
      </w:tr>
      <w:tr w:rsidR="00C40A17" w:rsidRPr="00C40A17" w:rsidTr="000E5022">
        <w:tc>
          <w:tcPr>
            <w:tcW w:w="1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133,7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данным, характеризующим групповые индексы цен, 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1) в каком полугодии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инфляция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была выше и по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группе товаров и услуг цены  росли быстрее;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2) какой месяц </w:t>
      </w:r>
      <w:r w:rsidRPr="00C40A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40A17">
        <w:rPr>
          <w:rFonts w:ascii="Times New Roman" w:hAnsi="Times New Roman" w:cs="Times New Roman"/>
          <w:sz w:val="24"/>
          <w:szCs w:val="24"/>
        </w:rPr>
        <w:t xml:space="preserve"> полугодия выделяется максимальным ростом цен.</w:t>
      </w:r>
    </w:p>
    <w:p w:rsidR="00C40A17" w:rsidRPr="00C40A17" w:rsidRDefault="00C40A17" w:rsidP="00EB046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7">
        <w:rPr>
          <w:rFonts w:ascii="Times New Roman" w:hAnsi="Times New Roman" w:cs="Times New Roman"/>
          <w:b/>
          <w:sz w:val="28"/>
          <w:szCs w:val="28"/>
        </w:rPr>
        <w:t>Форма промежуточного контроля</w:t>
      </w: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A17" w:rsidRPr="00C40A17" w:rsidRDefault="00C40A17" w:rsidP="00C40A1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Зачет</w:t>
      </w:r>
      <w:r w:rsidR="00EB046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95275">
        <w:rPr>
          <w:rFonts w:ascii="Times New Roman" w:hAnsi="Times New Roman" w:cs="Times New Roman"/>
          <w:b/>
          <w:sz w:val="24"/>
          <w:szCs w:val="24"/>
        </w:rPr>
        <w:t>2</w:t>
      </w:r>
      <w:r w:rsidR="00EB0466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Перечень примерных вопросов для подготовки к зачету</w:t>
      </w: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Статистика как наука. Предмет и метод статистики.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 xml:space="preserve">Статистическая методология. Сбор данных, обобщение, представление, анализ, интерпретация. 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Ошибки статистического наблюдения. Меры по обеспечению надежности статистической информации.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Сущность и значение статистических показателей. Показатель и его атрибуты. Классификация статистических показателей.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 xml:space="preserve">Группировка. </w:t>
      </w:r>
      <w:proofErr w:type="spellStart"/>
      <w:r w:rsidRPr="00C40A17">
        <w:rPr>
          <w:szCs w:val="24"/>
        </w:rPr>
        <w:t>Группировочные</w:t>
      </w:r>
      <w:proofErr w:type="spellEnd"/>
      <w:r w:rsidRPr="00C40A17">
        <w:rPr>
          <w:szCs w:val="24"/>
        </w:rPr>
        <w:t xml:space="preserve"> признаки, их выбор, классификации группировок.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Вариация. Способы расчета абсолютных, относительных и средних показателей вариации.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Средние величины. Сущность и значение средней величины.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Виды средних величин и методы их расчета. Структурные средние величины.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Понятие о статистических рядах динамики. Причины несопоставимости в рядах динамики. Статистические показатели динамики социально-экономических явлений.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Изучение основных тенденций развития социально-экономических процессов.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Сезонные колебания. Методы изучения сезонных колебаний.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Понятие индекса и его роль в изучении социально-экономических явлений.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Применение индексов. Индекс потребительских цен, индекс на рынке ценных бумаг, территориальные индексы.</w:t>
      </w:r>
    </w:p>
    <w:p w:rsidR="004A1A21" w:rsidRDefault="00C40A17" w:rsidP="00EB0466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Понятие выборочного метода. Этапы проведения исследования выборочным методом.</w:t>
      </w:r>
    </w:p>
    <w:p w:rsidR="00EB0466" w:rsidRPr="00EB0466" w:rsidRDefault="00EB0466" w:rsidP="00EB0466">
      <w:pPr>
        <w:pStyle w:val="a6"/>
        <w:tabs>
          <w:tab w:val="left" w:pos="1080"/>
        </w:tabs>
        <w:spacing w:after="0"/>
        <w:ind w:left="0" w:firstLine="0"/>
        <w:rPr>
          <w:szCs w:val="24"/>
        </w:rPr>
      </w:pP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Контрольная работа 2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Вариант контрольной работы выбирается студентом по первой букве фамилии студента.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237"/>
      </w:tblGrid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буква фамилии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№№ задач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9,  19,  29,37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5,  15,  25,35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7,  17,  27,36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4,  14,  24,34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8,  18, 28,37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6,  16,  26,36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10,  20,  30,35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3,  13,  23,33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8,  18, 28,37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9,  19,  29,34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1, 11, 21,31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10,  20,  30,37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3,  13,  23,33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7,  17,  27,36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4,  14,  24,34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2,  12,  22,32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6,  16,  26,33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2,  12,  22,32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4,  14,  24,34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3,  13,  23,33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8,  18, 28,36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5,  15,  25,35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1, 11, 21,31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7,  17,  27,36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10,  20,  26,32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6,  16,  26,35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2,  12,  22,32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9,  19,  29,37</w:t>
            </w:r>
          </w:p>
        </w:tc>
      </w:tr>
    </w:tbl>
    <w:p w:rsidR="004A1A21" w:rsidRPr="00B64CA9" w:rsidRDefault="004A1A21" w:rsidP="004A1A21"/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Население  города  характеризуется  следующими  данными: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- численность  населения  на  начало  года  660 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ел.,   в  том  числе  женщин  в возрасте  от  15  до  49  лет  200 тыс.чел;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- численность  населения  на  конец  года  680 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ел.,  в  том  числе  женщин  от  15  до  49  лет  201  тыс.чел.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естественного  прироста  18‰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жизненности  4‰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 коэффициенты  рождаемости, смертности  и  специальный  коэффициент  рождаемости,  коэффициенты  общего  и  механического  прироста  населения.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2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 данные  по  регионам  одного из   федеральных  округов: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827"/>
        <w:gridCol w:w="3686"/>
      </w:tblGrid>
      <w:tr w:rsidR="004A1A21" w:rsidRPr="00EB0466" w:rsidTr="000E5022">
        <w:tc>
          <w:tcPr>
            <w:tcW w:w="1951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82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 населения  на    октябрь  2008 г., тыс. чел.</w:t>
            </w:r>
          </w:p>
        </w:tc>
        <w:tc>
          <w:tcPr>
            <w:tcW w:w="368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Коэффициент  естественного  прироста  в  2007 году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(‰)</w:t>
            </w:r>
            <w:proofErr w:type="gramEnd"/>
          </w:p>
        </w:tc>
      </w:tr>
      <w:tr w:rsidR="004A1A21" w:rsidRPr="00EB0466" w:rsidTr="000E5022">
        <w:tc>
          <w:tcPr>
            <w:tcW w:w="1951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7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2079</w:t>
            </w:r>
          </w:p>
        </w:tc>
        <w:tc>
          <w:tcPr>
            <w:tcW w:w="3686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-0,944</w:t>
            </w:r>
          </w:p>
        </w:tc>
      </w:tr>
      <w:tr w:rsidR="004A1A21" w:rsidRPr="00EB0466" w:rsidTr="000E5022">
        <w:tc>
          <w:tcPr>
            <w:tcW w:w="1951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27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3686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-1,066</w:t>
            </w:r>
          </w:p>
        </w:tc>
      </w:tr>
      <w:tr w:rsidR="004A1A21" w:rsidRPr="00EB0466" w:rsidTr="000E5022">
        <w:tc>
          <w:tcPr>
            <w:tcW w:w="1951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27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3686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-1,133</w:t>
            </w:r>
          </w:p>
        </w:tc>
      </w:tr>
    </w:tbl>
    <w:p w:rsidR="00EB0466" w:rsidRDefault="00EB0466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Определите  вероятную  численность  населения  этих  областей  на  1  января  2004  года, предположив  отсутствие  миграции  и  сохранение  коэффициента  естественного  прироста  (убыли)  на  уровне  2007 года.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3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Данные  о  движении  населения  области  в  2009  году  (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Start"/>
      <w:r w:rsidRPr="00EB04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чел.)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79"/>
      </w:tblGrid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 населения  на начало  года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  том  числе  женщин  в  возрасте  15-49  лет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2204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 на  конец  года  женщин в возрасте  15-49 лет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Родилось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Умерло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 том числе умерло детей до 1 года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0,197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Прибыло на постоянное  место  жительства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Убыло на постоянное место жительства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Всего занято в экономике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трудоспособных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, не занятых трудовой деятельностью (учащиеся, домохозяйки и др.)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</w:tbl>
    <w:p w:rsidR="00EB0466" w:rsidRDefault="00EB0466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1 Численность  населения 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на  конец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2009 года.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2 Среднегодовую  численность  населения  и  среднегодовую  численность  женщин  в  возрасте  15-49 лет.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3.Коэффициент  воспроизводства  населения: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рождаемости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б) смертности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в) естественного, механического, общего прироста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г) плодовитости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д) младенческой  смертности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4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На  начало  года  численности  постоянного  населения  района  составила  280 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ел., в  том  числе  женщин в  возрасте  от  15  до  49 лет  70  тыс.чел. На  конец  года  численность   постоянного  населения  составила  310 тыс.чел., в  том  числе  женщин  от  15  до  49 лет  94 тыс.чел. Численность  наличного  населения  на  начало  года  290 тыс.чел., на  конец  года  316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ел.; в течение  года  родилось  6 тыс.чел., в том  числе  у  постоянного  населения  5,8  тыс.чел., а  умерло 3 тыс.чел., в том числе  из  числа  постоянного  населения 2,9 тыс.чел.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Определить: Коэффициенты  рождаемости, смертности, плодовитости, естественного  прироста: 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постоянного  населения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б) наличного  населения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населённом  пункте  на  1  сентября  2006  года  численность  детей  в  возрасте  10-12  лет  составляла: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Десятилетних – 15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ел., одиннадцатилетних – 16 тыс., двенадцатилетних – 14  тыс.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Определить  возможный  контингент  учащихся  9-11 классов  на  1  сентября  2010  года, если  известно, что  коэффициент  смертности  для  детей  10 лет – 0,6‰; 11 лет-0,5‰; 12-0,4‰; 13 лет-0,7‰; 14 лет-0,8‰; 15-1,0‰.</w:t>
      </w:r>
    </w:p>
    <w:p w:rsidR="00EB0466" w:rsidRPr="00EB0466" w:rsidRDefault="00EB0466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6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Совокупность  населения  составляет  100 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ел. родившихся,  дожило  до  41  года  90310  человек,  до  42 – 90070;  до  43 – 89800; до  44 – 89530. Число  человеко-лет, прожитых  совокупностью  до  возраста  45  лет  и  кончая  предельным 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возрастом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составило  2980600  лет. Определить  среднюю  продолжительность  предстоящей  жизни  для  лиц  в  возрасте  41,42,43  и  44 года.</w:t>
      </w:r>
    </w:p>
    <w:p w:rsidR="00EB0466" w:rsidRPr="00EB0466" w:rsidRDefault="00EB0466" w:rsidP="00944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7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Механическое  движение  населения  РФ  за  2009  год  характеризуется  следующими  данными,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Среднегодовая  численность  населения – 145200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Прибыло  в  РФ – 187,2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Выбыло  из  РФ – 103,5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миграционный  прирост  (чистую  миграцию);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объём  миграции  (брутто-миграцию);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прибытия;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выбытия;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общий  коэффициент  интенсивности  миграции;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интенсивности  миграционного  оборота;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эффективности  миграции.</w:t>
      </w:r>
    </w:p>
    <w:p w:rsidR="004A1A21" w:rsidRPr="00EB0466" w:rsidRDefault="004A1A21" w:rsidP="00EB046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8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Естественное  движение  населения РФ  за  2009  год  характеризуется  следующими  данными,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Численность  постоянного  населения  на  начало  года - 143954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том  числе  женщин  в  возрасте  15-49 лет – 33697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Численность  постоянного  населения  на  конец  года - 145182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том  числе  женщин  в  возрасте  15-49 лет – 39066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течени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года: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Родилось – 398,9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Умерло – 693,5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Умерло детей  в  возрасте  до  1  года – 18407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 среднегодовую  численность  населения; и  среднегодовую  численность  женщин  в  возрасте  15-49  лет;</w:t>
      </w:r>
    </w:p>
    <w:p w:rsidR="004A1A21" w:rsidRPr="00EB0466" w:rsidRDefault="004A1A21" w:rsidP="00EB046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коэффициенты  естественного  движения  (воспроизводства) населения: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рождаемости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б) смертности,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в) естественного  прироста (убыли);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г) плодовитости  (фертильности);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д) младенческой  смертности;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3) коэффициент  оборота  населения;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4) коэффициент  эффективности  воспроизводства  населения.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9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  данным  переписи  населения: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Численность  детей  до  1  года  1996 чел, однолетних – 1804,  двухлетних – 1660, трёхлетних – 1555, четырёхлетних – 1475.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Известно, что  коэффициенты  дожития  составляли  соответственно: для  детей до  1  года – 0,98986; 1 год – 0,99105;  2-х лет- 0,99216; 3-х лет – 0,99365; 4-х лет – 0,99438; 5-ти лет – 0,99497, 6-ти лет – 0,99592, 7 лет – 0,99684; 8 лет – 0,99608.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Используя  метод  передвижки  возрастов  определить:  перспективную  численность  детей  через  4  года;  абсолютный  прирост  числа  детей 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; число  детей  в  дошкольном  возрасте. 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10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Численность  населения  региона  (в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0"/>
        <w:gridCol w:w="4046"/>
      </w:tblGrid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января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февраль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март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225,4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апрель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225,7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май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325,9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июнь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июль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415,8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август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452,7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сентябрь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364,2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на 1  октябрь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297,1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ноябрь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228,6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декабрь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229,1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января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229,4</w:t>
            </w:r>
          </w:p>
        </w:tc>
      </w:tr>
    </w:tbl>
    <w:p w:rsidR="00EB0466" w:rsidRDefault="00EB0466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Вычислить  среднюю  численность  населения  региона  за  каждый  квартал,  каждое  полугодие  и  в  целом  за  год.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11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Население  города  на  начало  2011  года  насчитывало  758106  человек. В  течени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года  родилось  19341  человек,  умерло  6308  человек, прибыло  31948  человек, выбыло  27110  чел.  Рассчитать  коэффициент  общего  прироста  и  перспективную  численность  населения  через  2  года, 4 года, 10 лет.</w:t>
      </w:r>
    </w:p>
    <w:p w:rsidR="00EB0466" w:rsidRPr="00EB0466" w:rsidRDefault="00EB0466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12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 следующие  данные  на  конец  2011  года  по  одному из  регионов,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Численность  населения – 36675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Экономически  активное  население – 16885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Безработные  всего, из  них – 2225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Зарегистрированные  в  службе  занятости – 483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Определить: </w:t>
      </w:r>
    </w:p>
    <w:p w:rsidR="004A1A21" w:rsidRPr="00EB0466" w:rsidRDefault="004A1A21" w:rsidP="00EB0466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уровень  экономически  активного  населения;</w:t>
      </w:r>
    </w:p>
    <w:p w:rsidR="004A1A21" w:rsidRPr="00EB0466" w:rsidRDefault="004A1A21" w:rsidP="00EB0466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уровень  занятости;</w:t>
      </w:r>
    </w:p>
    <w:p w:rsidR="004A1A21" w:rsidRPr="00EB0466" w:rsidRDefault="004A1A21" w:rsidP="00EB0466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уровень  безработицы;</w:t>
      </w:r>
    </w:p>
    <w:p w:rsidR="004A1A21" w:rsidRPr="00EB0466" w:rsidRDefault="004A1A21" w:rsidP="00EB0466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уровень  зарегистрированных  безработных;</w:t>
      </w:r>
    </w:p>
    <w:p w:rsidR="004A1A21" w:rsidRPr="00944B60" w:rsidRDefault="004A1A21" w:rsidP="00944B60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нагрузки  на  одного  занятого  в  экономике.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13</w:t>
      </w:r>
    </w:p>
    <w:p w:rsidR="004A1A21" w:rsidRPr="00EB0466" w:rsidRDefault="00DF3EF8" w:rsidP="00EB0466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DF3E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;mso-position-horizontal-relative:margin" from="732.7pt,144.95pt" to="732.7pt,2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" o:allowincell="f" strokeweight=".25pt">
            <w10:wrap anchorx="margin"/>
          </v:line>
        </w:pict>
      </w:r>
      <w:r w:rsidR="004A1A21" w:rsidRPr="00EB0466">
        <w:rPr>
          <w:rFonts w:ascii="Times New Roman" w:hAnsi="Times New Roman" w:cs="Times New Roman"/>
          <w:color w:val="000000"/>
          <w:sz w:val="24"/>
          <w:szCs w:val="24"/>
        </w:rPr>
        <w:t>Имеются следующие данные о распределении безработных по продолжительности поиска работы: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6"/>
        <w:gridCol w:w="4048"/>
      </w:tblGrid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Продолжительность безработицы, мес.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Число безработных, чел.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1424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– 6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 – 12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Более 1 года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3632</w:t>
            </w:r>
          </w:p>
        </w:tc>
      </w:tr>
    </w:tbl>
    <w:p w:rsidR="004A1A21" w:rsidRPr="00EB0466" w:rsidRDefault="004A1A21" w:rsidP="00EB0466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Определите:</w:t>
      </w:r>
    </w:p>
    <w:p w:rsidR="004A1A21" w:rsidRPr="00EB0466" w:rsidRDefault="004A1A21" w:rsidP="00EB0466">
      <w:pPr>
        <w:shd w:val="clear" w:color="auto" w:fill="FFFFFF"/>
        <w:tabs>
          <w:tab w:val="left" w:pos="90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EB0466">
        <w:rPr>
          <w:rFonts w:ascii="Times New Roman" w:hAnsi="Times New Roman" w:cs="Times New Roman"/>
          <w:color w:val="000000"/>
          <w:sz w:val="24"/>
          <w:szCs w:val="24"/>
        </w:rPr>
        <w:tab/>
        <w:t>среднюю продолжительность безработицы;</w:t>
      </w:r>
    </w:p>
    <w:p w:rsidR="004A1A21" w:rsidRPr="00A472C1" w:rsidRDefault="004A1A21" w:rsidP="00A472C1">
      <w:pPr>
        <w:shd w:val="clear" w:color="auto" w:fill="FFFFFF"/>
        <w:tabs>
          <w:tab w:val="left" w:pos="900"/>
        </w:tabs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EB0466">
        <w:rPr>
          <w:rFonts w:ascii="Times New Roman" w:hAnsi="Times New Roman" w:cs="Times New Roman"/>
          <w:color w:val="000000"/>
          <w:sz w:val="24"/>
          <w:szCs w:val="24"/>
        </w:rPr>
        <w:tab/>
        <w:t>медианную продолжительность безработицы.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14</w:t>
      </w:r>
    </w:p>
    <w:p w:rsidR="00EB0466" w:rsidRPr="00EB0466" w:rsidRDefault="004A1A21" w:rsidP="00A472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одной  из  стран  коэффициент  фертильности  составлял  87‰, доля  женщин  в  возрасте  от 15 до 49  лет  в  общей  численности  женщин  составила  48%, а доля  женщин  в  общей  численности  населения -54%. Определить общий коэффициент  рождаемости для этой стран.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Рынок труда в  двух  областях  характеризуется  следующими  данными: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"/>
        <w:gridCol w:w="1029"/>
        <w:gridCol w:w="2700"/>
        <w:gridCol w:w="1557"/>
        <w:gridCol w:w="1560"/>
        <w:gridCol w:w="1563"/>
      </w:tblGrid>
      <w:tr w:rsidR="004A1A21" w:rsidRPr="00EB0466" w:rsidTr="000E5022">
        <w:tc>
          <w:tcPr>
            <w:tcW w:w="951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72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экономически активного населения, чел.</w:t>
            </w:r>
          </w:p>
        </w:tc>
        <w:tc>
          <w:tcPr>
            <w:tcW w:w="4680" w:type="dxa"/>
            <w:gridSpan w:val="3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                                                 на  начало   года, чел.</w:t>
            </w:r>
          </w:p>
        </w:tc>
      </w:tr>
      <w:tr w:rsidR="004A1A21" w:rsidRPr="00EB0466" w:rsidTr="000E5022">
        <w:tc>
          <w:tcPr>
            <w:tcW w:w="951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5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6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1A21" w:rsidRPr="00EB0466" w:rsidTr="000E5022">
        <w:tc>
          <w:tcPr>
            <w:tcW w:w="95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75626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74971</w:t>
            </w:r>
          </w:p>
        </w:tc>
        <w:tc>
          <w:tcPr>
            <w:tcW w:w="155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148704</w:t>
            </w:r>
          </w:p>
        </w:tc>
        <w:tc>
          <w:tcPr>
            <w:tcW w:w="15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148673</w:t>
            </w:r>
          </w:p>
        </w:tc>
        <w:tc>
          <w:tcPr>
            <w:tcW w:w="156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148366</w:t>
            </w:r>
          </w:p>
        </w:tc>
      </w:tr>
      <w:tr w:rsidR="004A1A21" w:rsidRPr="00EB0466" w:rsidTr="000E5022">
        <w:tc>
          <w:tcPr>
            <w:tcW w:w="95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92300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96300</w:t>
            </w:r>
          </w:p>
        </w:tc>
        <w:tc>
          <w:tcPr>
            <w:tcW w:w="155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151670</w:t>
            </w:r>
          </w:p>
        </w:tc>
        <w:tc>
          <w:tcPr>
            <w:tcW w:w="15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151630</w:t>
            </w:r>
          </w:p>
        </w:tc>
        <w:tc>
          <w:tcPr>
            <w:tcW w:w="156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151380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Рассчитать  по  общей численности  населения  и  по  экономически  активному  населению  по  каждой  области  абсолютные  приросты, темпы  динамики; долю  экономически активного населения в  общей  численности населения.</w:t>
      </w:r>
    </w:p>
    <w:p w:rsidR="004A1A21" w:rsidRPr="00EB0466" w:rsidRDefault="004A1A21" w:rsidP="00EB046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16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 предприятию за сентябрь имеются следующие данные: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Отработанное время,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чел.-дн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>. ……………………………..3490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Целодневные простои,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чел.-дн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>. …………………………….10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Неявки за рабочие дни,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чел.-дн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>. …………………………….40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Неявки за выходные дни,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чел.-дн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>. …………………………1260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Число рабочих дней …………………………………………..22</w:t>
      </w:r>
    </w:p>
    <w:p w:rsidR="004A1A21" w:rsidRPr="00EB0466" w:rsidRDefault="004A1A21" w:rsidP="00A472C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 среднюю списочную и среднюю явочную численность работников в сентябре.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17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На основании нижеприведенных данных по предприятию, которое начало производственную деятельность с 20 сентября текущего года,  требуется исчислить среднемесячное число рабочих за сентябрь, за </w:t>
      </w:r>
      <w:r w:rsidRPr="00EB04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B0466">
        <w:rPr>
          <w:rFonts w:ascii="Times New Roman" w:hAnsi="Times New Roman" w:cs="Times New Roman"/>
          <w:sz w:val="24"/>
          <w:szCs w:val="24"/>
        </w:rPr>
        <w:t xml:space="preserve"> и </w:t>
      </w:r>
      <w:r w:rsidRPr="00EB046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B0466">
        <w:rPr>
          <w:rFonts w:ascii="Times New Roman" w:hAnsi="Times New Roman" w:cs="Times New Roman"/>
          <w:sz w:val="24"/>
          <w:szCs w:val="24"/>
        </w:rPr>
        <w:t xml:space="preserve"> квартал и за второе полугодие.</w:t>
      </w:r>
    </w:p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76"/>
        <w:gridCol w:w="2410"/>
        <w:gridCol w:w="2389"/>
        <w:gridCol w:w="2395"/>
      </w:tblGrid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Число рабочих по списку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Число рабочих по списку</w:t>
            </w: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22, понедельник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26, пятница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23, вторник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27, суббота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24, среда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28,воскресенье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25, четверг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29, понедельник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30, вторник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1142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Кроме того, известна численность рабочих (число человек) на 1 октября – 1130; на 1 ноября – 1140; на 1 декабря – 1149; на 1 января следующего года – 1150.</w:t>
      </w:r>
    </w:p>
    <w:p w:rsidR="004A1A21" w:rsidRPr="00EB0466" w:rsidRDefault="004A1A21" w:rsidP="00EB046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18</w:t>
      </w:r>
    </w:p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  <w:r w:rsidRPr="00EB0466">
        <w:rPr>
          <w:sz w:val="24"/>
          <w:szCs w:val="24"/>
        </w:rPr>
        <w:t>Данные о движении кадров на предприятии за два периода характеризуется следующими данными: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5"/>
        <w:gridCol w:w="1985"/>
        <w:gridCol w:w="2126"/>
      </w:tblGrid>
      <w:tr w:rsidR="004A1A21" w:rsidRPr="00EB0466" w:rsidTr="000E5022">
        <w:trPr>
          <w:cantSplit/>
        </w:trPr>
        <w:tc>
          <w:tcPr>
            <w:tcW w:w="5065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Базисный период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Отчетный период</w:t>
            </w:r>
          </w:p>
        </w:tc>
      </w:tr>
      <w:tr w:rsidR="004A1A21" w:rsidRPr="00EB0466" w:rsidTr="000E5022">
        <w:trPr>
          <w:cantSplit/>
        </w:trPr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lastRenderedPageBreak/>
              <w:t xml:space="preserve"> Численность работников на начало года </w:t>
            </w:r>
          </w:p>
        </w:tc>
        <w:tc>
          <w:tcPr>
            <w:tcW w:w="1985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61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Принято работников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8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Уволено работников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18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 том числе</w:t>
            </w:r>
          </w:p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 связи с сокращением численности персонала</w:t>
            </w:r>
          </w:p>
        </w:tc>
        <w:tc>
          <w:tcPr>
            <w:tcW w:w="1985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12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по собственному желанию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 связи с уходом на пенсию, призывом в армию, на учебу</w:t>
            </w:r>
          </w:p>
        </w:tc>
        <w:tc>
          <w:tcPr>
            <w:tcW w:w="1985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за нарушение трудовой дисциплины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по решению суда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</w:tr>
    </w:tbl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</w:p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  <w:r w:rsidRPr="00EB0466">
        <w:rPr>
          <w:sz w:val="24"/>
          <w:szCs w:val="24"/>
        </w:rPr>
        <w:t>Определите численность работников на конец каждого года, абсолютные и относительные показатели движения кадров за каждый год.</w:t>
      </w:r>
    </w:p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19</w:t>
      </w:r>
    </w:p>
    <w:p w:rsidR="004A1A21" w:rsidRPr="00EB0466" w:rsidRDefault="004A1A21" w:rsidP="00EB0466">
      <w:pPr>
        <w:shd w:val="clear" w:color="auto" w:fill="FFFFFF"/>
        <w:spacing w:after="0" w:line="240" w:lineRule="auto"/>
        <w:ind w:right="14"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отчетном году по заводу средняя фактическая </w:t>
      </w:r>
      <w:r w:rsidRPr="00EB046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продолжительность рабочего дня составила 7,98 часа, число дней </w:t>
      </w:r>
      <w:r w:rsidRPr="00EB0466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работы на одного среднесписочного рабочего – 236, среднесписоч</w:t>
      </w:r>
      <w:r w:rsidRPr="00EB0466">
        <w:rPr>
          <w:rFonts w:ascii="Times New Roman" w:hAnsi="Times New Roman" w:cs="Times New Roman"/>
          <w:color w:val="000000"/>
          <w:sz w:val="24"/>
          <w:szCs w:val="24"/>
        </w:rPr>
        <w:t>ное число рабочих – 860.</w:t>
      </w:r>
    </w:p>
    <w:p w:rsidR="004A1A21" w:rsidRPr="00EB0466" w:rsidRDefault="004A1A21" w:rsidP="00EB0466">
      <w:pPr>
        <w:shd w:val="clear" w:color="auto" w:fill="FFFFFF"/>
        <w:spacing w:after="0" w:line="240" w:lineRule="auto"/>
        <w:ind w:right="29"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2"/>
          <w:sz w:val="24"/>
          <w:szCs w:val="24"/>
        </w:rPr>
        <w:t>В базисном году средняя продолжительность рабочего дня со</w:t>
      </w:r>
      <w:r w:rsidRPr="00EB046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ставила 7,86 часа, число дней работы на одного среднесписочного </w:t>
      </w:r>
      <w:r w:rsidRPr="00EB0466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рабочего – 240, среднесписочное число рабочих – 790.</w:t>
      </w:r>
    </w:p>
    <w:p w:rsidR="004A1A21" w:rsidRPr="00EB0466" w:rsidRDefault="004A1A21" w:rsidP="00EB0466">
      <w:pPr>
        <w:shd w:val="clear" w:color="auto" w:fill="FFFFFF"/>
        <w:spacing w:after="0" w:line="240" w:lineRule="auto"/>
        <w:ind w:right="29"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Определите общее изменение числа отработанных </w:t>
      </w:r>
      <w:r w:rsidRPr="00EB0466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человеко-дней и проанализируйте влияние факторов:</w:t>
      </w:r>
    </w:p>
    <w:p w:rsidR="004A1A21" w:rsidRPr="00EB0466" w:rsidRDefault="004A1A21" w:rsidP="00EB0466">
      <w:pPr>
        <w:widowControl w:val="0"/>
        <w:numPr>
          <w:ilvl w:val="0"/>
          <w:numId w:val="2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продолжительность рабочего дня;</w:t>
      </w:r>
    </w:p>
    <w:p w:rsidR="004A1A21" w:rsidRPr="00EB0466" w:rsidRDefault="004A1A21" w:rsidP="00EB0466">
      <w:pPr>
        <w:widowControl w:val="0"/>
        <w:numPr>
          <w:ilvl w:val="0"/>
          <w:numId w:val="2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6"/>
          <w:sz w:val="24"/>
          <w:szCs w:val="24"/>
        </w:rPr>
        <w:t>число дней работы на одного рабочего;</w:t>
      </w:r>
    </w:p>
    <w:p w:rsidR="004A1A21" w:rsidRPr="00A472C1" w:rsidRDefault="004A1A21" w:rsidP="00EB0466">
      <w:pPr>
        <w:widowControl w:val="0"/>
        <w:numPr>
          <w:ilvl w:val="0"/>
          <w:numId w:val="2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5"/>
          <w:sz w:val="24"/>
          <w:szCs w:val="24"/>
        </w:rPr>
        <w:t>среднесписочное число рабочих.</w:t>
      </w:r>
    </w:p>
    <w:p w:rsidR="00A472C1" w:rsidRPr="00EB0466" w:rsidRDefault="00A472C1" w:rsidP="00A472C1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20</w:t>
      </w:r>
    </w:p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  <w:r w:rsidRPr="00EB0466">
        <w:rPr>
          <w:sz w:val="24"/>
          <w:szCs w:val="24"/>
        </w:rPr>
        <w:t>Имеются данные о производстве однородной продукции и затратах рабочего времени на двух предприятиях, входящих в объединение:</w:t>
      </w:r>
    </w:p>
    <w:p w:rsidR="004A1A21" w:rsidRPr="00EB0466" w:rsidRDefault="004A1A21" w:rsidP="00EB0466">
      <w:pPr>
        <w:pStyle w:val="a4"/>
        <w:ind w:left="705"/>
        <w:jc w:val="left"/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5"/>
        <w:gridCol w:w="1984"/>
        <w:gridCol w:w="1843"/>
        <w:gridCol w:w="1701"/>
        <w:gridCol w:w="1843"/>
      </w:tblGrid>
      <w:tr w:rsidR="004A1A21" w:rsidRPr="00EB0466" w:rsidTr="000E5022">
        <w:trPr>
          <w:cantSplit/>
          <w:trHeight w:val="632"/>
        </w:trPr>
        <w:tc>
          <w:tcPr>
            <w:tcW w:w="1805" w:type="dxa"/>
            <w:vMerge w:val="restart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Предприятие</w:t>
            </w:r>
          </w:p>
        </w:tc>
        <w:tc>
          <w:tcPr>
            <w:tcW w:w="3827" w:type="dxa"/>
            <w:gridSpan w:val="2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 квартал</w:t>
            </w:r>
          </w:p>
        </w:tc>
        <w:tc>
          <w:tcPr>
            <w:tcW w:w="3544" w:type="dxa"/>
            <w:gridSpan w:val="2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 квартал</w:t>
            </w:r>
          </w:p>
        </w:tc>
      </w:tr>
      <w:tr w:rsidR="004A1A21" w:rsidRPr="00EB0466" w:rsidTr="000E5022">
        <w:trPr>
          <w:cantSplit/>
          <w:trHeight w:val="1544"/>
        </w:trPr>
        <w:tc>
          <w:tcPr>
            <w:tcW w:w="1805" w:type="dxa"/>
            <w:vMerge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Изготовлено</w:t>
            </w:r>
          </w:p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продукции,</w:t>
            </w:r>
          </w:p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тыс. шт.</w:t>
            </w:r>
          </w:p>
        </w:tc>
        <w:tc>
          <w:tcPr>
            <w:tcW w:w="1843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Затрачено рабочего времени на весь выпуск, тыс. чел</w:t>
            </w:r>
            <w:proofErr w:type="gramStart"/>
            <w:r w:rsidRPr="00EB0466">
              <w:rPr>
                <w:sz w:val="24"/>
                <w:szCs w:val="24"/>
              </w:rPr>
              <w:t>.-</w:t>
            </w:r>
            <w:proofErr w:type="gramEnd"/>
            <w:r w:rsidRPr="00EB0466">
              <w:rPr>
                <w:sz w:val="24"/>
                <w:szCs w:val="24"/>
              </w:rPr>
              <w:t>час</w:t>
            </w:r>
          </w:p>
        </w:tc>
        <w:tc>
          <w:tcPr>
            <w:tcW w:w="1701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Изготовлено</w:t>
            </w:r>
          </w:p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продукции,</w:t>
            </w:r>
          </w:p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тыс. шт.</w:t>
            </w:r>
          </w:p>
        </w:tc>
        <w:tc>
          <w:tcPr>
            <w:tcW w:w="1843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Затрачено рабочего времени на весь выпуск, тыс. чел</w:t>
            </w:r>
            <w:proofErr w:type="gramStart"/>
            <w:r w:rsidRPr="00EB0466">
              <w:rPr>
                <w:sz w:val="24"/>
                <w:szCs w:val="24"/>
              </w:rPr>
              <w:t>.-</w:t>
            </w:r>
            <w:proofErr w:type="gramEnd"/>
            <w:r w:rsidRPr="00EB0466">
              <w:rPr>
                <w:sz w:val="24"/>
                <w:szCs w:val="24"/>
              </w:rPr>
              <w:t>час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pStyle w:val="a4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Первое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7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pStyle w:val="a4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Второе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</w:t>
            </w:r>
          </w:p>
        </w:tc>
      </w:tr>
    </w:tbl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</w:p>
    <w:p w:rsidR="004A1A21" w:rsidRPr="00EB0466" w:rsidRDefault="004A1A21" w:rsidP="00EB0466">
      <w:pPr>
        <w:pStyle w:val="a4"/>
        <w:tabs>
          <w:tab w:val="left" w:pos="1080"/>
        </w:tabs>
        <w:ind w:firstLine="705"/>
        <w:rPr>
          <w:sz w:val="24"/>
          <w:szCs w:val="24"/>
        </w:rPr>
      </w:pPr>
      <w:r w:rsidRPr="00EB0466">
        <w:rPr>
          <w:sz w:val="24"/>
          <w:szCs w:val="24"/>
        </w:rPr>
        <w:t>Определите:</w:t>
      </w:r>
    </w:p>
    <w:p w:rsidR="004A1A21" w:rsidRPr="00EB0466" w:rsidRDefault="004A1A21" w:rsidP="00EB0466">
      <w:pPr>
        <w:pStyle w:val="a4"/>
        <w:numPr>
          <w:ilvl w:val="0"/>
          <w:numId w:val="27"/>
        </w:numPr>
        <w:tabs>
          <w:tab w:val="clear" w:pos="1065"/>
          <w:tab w:val="num" w:pos="540"/>
          <w:tab w:val="left" w:pos="1080"/>
        </w:tabs>
        <w:ind w:left="0" w:firstLine="705"/>
        <w:rPr>
          <w:sz w:val="24"/>
          <w:szCs w:val="24"/>
        </w:rPr>
      </w:pPr>
      <w:r w:rsidRPr="00EB0466">
        <w:rPr>
          <w:sz w:val="24"/>
          <w:szCs w:val="24"/>
        </w:rPr>
        <w:t>уровни производительности труда по отдельным предприятиям и в целом по объединению за каждый период;</w:t>
      </w:r>
    </w:p>
    <w:p w:rsidR="004A1A21" w:rsidRPr="00EB0466" w:rsidRDefault="004A1A21" w:rsidP="00EB0466">
      <w:pPr>
        <w:pStyle w:val="a4"/>
        <w:numPr>
          <w:ilvl w:val="0"/>
          <w:numId w:val="27"/>
        </w:numPr>
        <w:tabs>
          <w:tab w:val="clear" w:pos="1065"/>
          <w:tab w:val="num" w:pos="0"/>
          <w:tab w:val="left" w:pos="1080"/>
        </w:tabs>
        <w:ind w:left="0" w:firstLine="720"/>
        <w:rPr>
          <w:sz w:val="24"/>
          <w:szCs w:val="24"/>
        </w:rPr>
      </w:pPr>
      <w:r w:rsidRPr="00EB0466">
        <w:rPr>
          <w:sz w:val="24"/>
          <w:szCs w:val="24"/>
        </w:rPr>
        <w:t>показатели динамики производительности труда по каждому предприятию;</w:t>
      </w:r>
    </w:p>
    <w:p w:rsidR="004A1A21" w:rsidRPr="00EB0466" w:rsidRDefault="004A1A21" w:rsidP="00EB0466">
      <w:pPr>
        <w:pStyle w:val="a4"/>
        <w:numPr>
          <w:ilvl w:val="0"/>
          <w:numId w:val="27"/>
        </w:numPr>
        <w:tabs>
          <w:tab w:val="clear" w:pos="1065"/>
          <w:tab w:val="num" w:pos="0"/>
          <w:tab w:val="left" w:pos="1080"/>
        </w:tabs>
        <w:ind w:left="0" w:firstLine="720"/>
        <w:rPr>
          <w:sz w:val="24"/>
          <w:szCs w:val="24"/>
        </w:rPr>
      </w:pPr>
      <w:r w:rsidRPr="00EB0466">
        <w:rPr>
          <w:sz w:val="24"/>
          <w:szCs w:val="24"/>
        </w:rPr>
        <w:t>показатели динамики производительности труда по объединению (индексы производительности труда переменного, постоянного состава и структурных сдвигов).</w:t>
      </w:r>
    </w:p>
    <w:p w:rsidR="004A1A21" w:rsidRPr="00EB0466" w:rsidRDefault="004A1A21" w:rsidP="00EB0466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21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следующие данные по торговому предприятию: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835"/>
        <w:gridCol w:w="2693"/>
      </w:tblGrid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Стоимость </w:t>
            </w:r>
            <w:proofErr w:type="spell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товаропотока</w:t>
            </w:r>
            <w:proofErr w:type="spell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на таможне млн. руб.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6500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7200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45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48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Исчислите: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1)  производительность труда одного работника в базисном и отчётном периодах;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2)  абсолютный прирост товарооборота, в том числе за счёт увеличения числа работников и изменения производительности труда.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22</w:t>
      </w:r>
    </w:p>
    <w:p w:rsidR="00944B60" w:rsidRPr="00EB0466" w:rsidRDefault="00944B60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Распределение работников промышленности по размерам начисленной заработной платы характеризуется данными.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1984"/>
        <w:gridCol w:w="2552"/>
        <w:gridCol w:w="2268"/>
      </w:tblGrid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Начисленная заработная плата, руб. в месяц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, % к итогу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Начисленная заработная плата, руб. в месяц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, % к итогу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Менее 5 000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10 001 – 11 000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5 000 – 6 000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11 001 – 12 000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6 001 – 7 000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12 001 – 13 000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7 001 – 8 000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13 001 – 14 000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8 001 – 9 000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14 001 – 15 000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9 001 – 10 000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Свыше 15 000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</w:tbl>
    <w:p w:rsidR="00A472C1" w:rsidRDefault="00A472C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Для характеристики дифференциации заработной платы работников промышленности определите следующие показатели: 1) среднюю заработную плату; 2) коэффициент вариации; 3) модальное и медианное значение заработной платы данного ряда распределения. 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23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по предприятию (тыс. руб.):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835"/>
        <w:gridCol w:w="2693"/>
      </w:tblGrid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производственных фондов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 том числе активной части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11800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Объём выполненных работ (в сопоставимых ценах)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84500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123700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1)индекс динамики фондоотдачи основных производительных фондов, исчисленный по всему объёму работ;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2)индекс динамики объёма выполненных работ;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3)индекс динамики стоимости основных производственных фондов;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4)взаимосвязь между исчисленными показателями;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5)индекс динамики фондоотдачи, исчисленный по активной части основных производственных фондов.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24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85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 двум предприятиям за отчетный период имеются следующие показатели: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93"/>
        <w:gridCol w:w="2153"/>
        <w:gridCol w:w="2410"/>
      </w:tblGrid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Фирма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Фирма 2</w:t>
            </w:r>
          </w:p>
        </w:tc>
      </w:tr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Валовая продукция в сопоставимых ценах,  млн. руб.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основных </w:t>
            </w: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 фондов,  млн. руб.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Среднесписочная численность рабочих,  чел.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</w:tr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Коэффициент сменности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85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Определите: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1). Показатели использования основных производственных фондов;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2). Показатели вооруженности труда рабочих основными производственными фондами;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3). Прирост объема валовой продукции за счет изменения: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фондоотдачи;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б) стоимости основных производственных фондов.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25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 следующим условным данным об объёме производства и затратах на предприятии определить среднюю часовую, среднюю дневную и среднюю выработку одного рабочего, среднюю месячную выработку одного работающего, а также динамику данных показателей и их взаимосвязь.</w:t>
      </w:r>
    </w:p>
    <w:p w:rsidR="00944B60" w:rsidRPr="00EB0466" w:rsidRDefault="00944B60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060"/>
        <w:gridCol w:w="2803"/>
      </w:tblGrid>
      <w:tr w:rsidR="004A1A21" w:rsidRPr="00EB0466" w:rsidTr="000E5022">
        <w:tc>
          <w:tcPr>
            <w:tcW w:w="3708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863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A1A21" w:rsidRPr="00EB0466" w:rsidTr="000E5022">
        <w:tc>
          <w:tcPr>
            <w:tcW w:w="3708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</w:t>
            </w:r>
          </w:p>
        </w:tc>
      </w:tr>
      <w:tr w:rsidR="004A1A21" w:rsidRPr="00EB0466" w:rsidTr="000E5022">
        <w:tc>
          <w:tcPr>
            <w:tcW w:w="370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работающих, человек</w:t>
            </w:r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4A1A21" w:rsidRPr="00EB0466" w:rsidTr="000E5022">
        <w:tc>
          <w:tcPr>
            <w:tcW w:w="370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Доля рабочих в общей численности работающих, %</w:t>
            </w:r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A1A21" w:rsidRPr="00EB0466" w:rsidTr="000E5022">
        <w:tc>
          <w:tcPr>
            <w:tcW w:w="370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Отработано рабочими: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– дней</w:t>
            </w:r>
            <w:proofErr w:type="gramEnd"/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105000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99200</w:t>
            </w:r>
          </w:p>
        </w:tc>
      </w:tr>
      <w:tr w:rsidR="004A1A21" w:rsidRPr="00EB0466" w:rsidTr="000E5022">
        <w:tc>
          <w:tcPr>
            <w:tcW w:w="370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– часов</w:t>
            </w:r>
            <w:proofErr w:type="gramEnd"/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812000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786500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26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по предприятию: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700"/>
        <w:gridCol w:w="2983"/>
      </w:tblGrid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Объём продукции, тыс. руб.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222,5</w:t>
            </w:r>
          </w:p>
        </w:tc>
      </w:tr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производственных фондов, тыс. руб.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рабочих, чел.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</w:tr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Коэффициент сменности рабочих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A472C1" w:rsidRDefault="00A472C1" w:rsidP="00EB046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Определите:</w:t>
      </w:r>
    </w:p>
    <w:p w:rsidR="004A1A21" w:rsidRPr="00EB0466" w:rsidRDefault="004A1A21" w:rsidP="00EB046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показатели использования ОПФ;</w:t>
      </w:r>
    </w:p>
    <w:p w:rsidR="004A1A21" w:rsidRPr="00EB0466" w:rsidRDefault="004A1A21" w:rsidP="00EB046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показатели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фондовооружённости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 xml:space="preserve"> труда рабочих ОПФ;</w:t>
      </w:r>
    </w:p>
    <w:p w:rsidR="004A1A21" w:rsidRPr="00EB0466" w:rsidRDefault="004A1A21" w:rsidP="00EB046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прирост объёма продукции за счёт изменения показателя их использования;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Проанализируйте полученные результаты.</w:t>
      </w:r>
    </w:p>
    <w:p w:rsidR="00A472C1" w:rsidRPr="00EB0466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27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об использовании рабочего времени на одном из промышленных предприятий за два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4A1A21" w:rsidRPr="00EB0466" w:rsidTr="000E5022">
        <w:tc>
          <w:tcPr>
            <w:tcW w:w="3189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381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A1A21" w:rsidRPr="00EB0466" w:rsidTr="000E5022">
        <w:tc>
          <w:tcPr>
            <w:tcW w:w="3189" w:type="dxa"/>
            <w:vMerge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31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</w:t>
            </w:r>
          </w:p>
        </w:tc>
      </w:tr>
      <w:tr w:rsidR="004A1A21" w:rsidRPr="00EB0466" w:rsidTr="000E5022">
        <w:tc>
          <w:tcPr>
            <w:tcW w:w="3189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Среднесписочное число рабочих, человек</w:t>
            </w:r>
          </w:p>
        </w:tc>
        <w:tc>
          <w:tcPr>
            <w:tcW w:w="319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1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4A1A21" w:rsidRPr="00EB0466" w:rsidTr="000E5022">
        <w:tc>
          <w:tcPr>
            <w:tcW w:w="3189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Отработано: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319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1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</w:tr>
      <w:tr w:rsidR="004A1A21" w:rsidRPr="00EB0466" w:rsidTr="000E5022">
        <w:tc>
          <w:tcPr>
            <w:tcW w:w="3189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19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607,2</w:t>
            </w:r>
          </w:p>
        </w:tc>
        <w:tc>
          <w:tcPr>
            <w:tcW w:w="31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623,7</w:t>
            </w:r>
          </w:p>
        </w:tc>
      </w:tr>
    </w:tbl>
    <w:p w:rsidR="00A472C1" w:rsidRDefault="00A472C1" w:rsidP="00EB046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A472C1" w:rsidRDefault="004A1A21" w:rsidP="00A472C1">
      <w:pPr>
        <w:pStyle w:val="af2"/>
        <w:spacing w:after="0" w:line="240" w:lineRule="auto"/>
        <w:ind w:left="1308"/>
        <w:rPr>
          <w:rFonts w:ascii="Times New Roman" w:hAnsi="Times New Roman"/>
          <w:sz w:val="24"/>
          <w:szCs w:val="24"/>
        </w:rPr>
      </w:pPr>
      <w:r w:rsidRPr="00A472C1">
        <w:rPr>
          <w:rFonts w:ascii="Times New Roman" w:hAnsi="Times New Roman"/>
          <w:sz w:val="24"/>
          <w:szCs w:val="24"/>
        </w:rPr>
        <w:t>среднюю фактическую продолжительность рабочего дня, среднее число дней и среднее число часов работы одного рабочего и их динамику.</w:t>
      </w:r>
    </w:p>
    <w:p w:rsidR="00A472C1" w:rsidRPr="00A472C1" w:rsidRDefault="00A472C1" w:rsidP="00A472C1">
      <w:pPr>
        <w:pStyle w:val="af2"/>
        <w:spacing w:after="0" w:line="240" w:lineRule="auto"/>
        <w:ind w:left="1308"/>
        <w:rPr>
          <w:rFonts w:ascii="Times New Roman" w:hAnsi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28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Данные по промышленному предприятию: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984"/>
        <w:gridCol w:w="1985"/>
        <w:gridCol w:w="1984"/>
        <w:gridCol w:w="1985"/>
      </w:tblGrid>
      <w:tr w:rsidR="004A1A21" w:rsidRPr="00EB0466" w:rsidTr="000E5022">
        <w:tc>
          <w:tcPr>
            <w:tcW w:w="1418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Виды продукции</w:t>
            </w:r>
          </w:p>
        </w:tc>
        <w:tc>
          <w:tcPr>
            <w:tcW w:w="396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Объём продукции, тыс. ц</w:t>
            </w:r>
          </w:p>
        </w:tc>
        <w:tc>
          <w:tcPr>
            <w:tcW w:w="396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времени на производство всей продукции, тыс. </w:t>
            </w:r>
            <w:proofErr w:type="spell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– часов</w:t>
            </w:r>
          </w:p>
        </w:tc>
      </w:tr>
      <w:tr w:rsidR="004A1A21" w:rsidRPr="00EB0466" w:rsidTr="000E5022">
        <w:tc>
          <w:tcPr>
            <w:tcW w:w="1418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141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4A1A21" w:rsidRPr="00EB0466" w:rsidTr="000E5022">
        <w:tc>
          <w:tcPr>
            <w:tcW w:w="141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динамику производительности труда по каждому виду продукции;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 агрегатный и средневзвешенный индекс производительности труда и индекс трудоёмкости по двум видам продукции;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3) экономию рабочего времени, полученную в результате роста производительности труда, при производстве каждого вида продукции и в целом по двум видам продукции вместе.</w:t>
      </w:r>
    </w:p>
    <w:p w:rsidR="004A1A21" w:rsidRPr="00EB0466" w:rsidRDefault="004A1A21" w:rsidP="00A472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29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об использовании рабочего времени на одном из промышленных предприятий за два года:</w:t>
      </w:r>
    </w:p>
    <w:tbl>
      <w:tblPr>
        <w:tblW w:w="0" w:type="auto"/>
        <w:tblInd w:w="108" w:type="dxa"/>
        <w:tblLayout w:type="fixed"/>
        <w:tblLook w:val="0000"/>
      </w:tblPr>
      <w:tblGrid>
        <w:gridCol w:w="5268"/>
        <w:gridCol w:w="1962"/>
        <w:gridCol w:w="2126"/>
      </w:tblGrid>
      <w:tr w:rsidR="004A1A21" w:rsidRPr="00EB0466" w:rsidTr="000E5022">
        <w:tc>
          <w:tcPr>
            <w:tcW w:w="5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A1A21" w:rsidRPr="00EB0466" w:rsidTr="000E5022">
        <w:tc>
          <w:tcPr>
            <w:tcW w:w="5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</w:tr>
      <w:tr w:rsidR="004A1A21" w:rsidRPr="00EB0466" w:rsidTr="000E5022"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1. Среднесписочное число рабочих, человек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4A1A21" w:rsidRPr="00EB0466" w:rsidTr="000E5022"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Отработано:</w:t>
            </w:r>
          </w:p>
          <w:p w:rsidR="004A1A21" w:rsidRPr="00EB0466" w:rsidRDefault="004A1A21" w:rsidP="00EB0466">
            <w:pPr>
              <w:widowControl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  <w:p w:rsidR="004A1A21" w:rsidRPr="00EB0466" w:rsidRDefault="004A1A21" w:rsidP="00EB0466">
            <w:pPr>
              <w:widowControl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607,2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623,7</w:t>
            </w:r>
          </w:p>
        </w:tc>
      </w:tr>
    </w:tbl>
    <w:p w:rsidR="00A472C1" w:rsidRDefault="00A472C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A472C1" w:rsidRPr="00944B60" w:rsidRDefault="004A1A21" w:rsidP="00944B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  среднюю фактическую продолжительность рабочего дня, среднее число дней (продолжительность рабочего периода) и среднее число часов работы одного рабочего и их динамику.</w:t>
      </w:r>
    </w:p>
    <w:p w:rsidR="00A472C1" w:rsidRDefault="00A472C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30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по предприятиям, вырабатывающим однородную продукцию: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1874"/>
        <w:gridCol w:w="1991"/>
        <w:gridCol w:w="1874"/>
        <w:gridCol w:w="1885"/>
      </w:tblGrid>
      <w:tr w:rsidR="004A1A21" w:rsidRPr="00EB0466" w:rsidTr="000E5022">
        <w:tc>
          <w:tcPr>
            <w:tcW w:w="1732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3865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375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1732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Произведено, тыс. штук</w:t>
            </w:r>
          </w:p>
        </w:tc>
        <w:tc>
          <w:tcPr>
            <w:tcW w:w="19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Себестоимость единицы, руб.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Произведено, тыс. штук</w:t>
            </w:r>
          </w:p>
        </w:tc>
        <w:tc>
          <w:tcPr>
            <w:tcW w:w="18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Себестоимость единицы, руб.</w:t>
            </w:r>
          </w:p>
        </w:tc>
      </w:tr>
      <w:tr w:rsidR="004A1A21" w:rsidRPr="00EB0466" w:rsidTr="000E5022">
        <w:tc>
          <w:tcPr>
            <w:tcW w:w="17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A1A21" w:rsidRPr="00EB0466" w:rsidTr="000E5022">
        <w:tc>
          <w:tcPr>
            <w:tcW w:w="17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индивидуальные индексы себестоимости продукции на каждом предприятии;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 индексы себестоимости продукции по двум предприятиям вместе: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переменного состава;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б) постоянного состава;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Объяснить причину расхождения между величинами индексов себестоимости продукции переменного и постоянного состава.</w:t>
      </w:r>
    </w:p>
    <w:p w:rsidR="00A472C1" w:rsidRPr="00EB0466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31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следующие данные об оплате труда и численности рабочих предприятий за месяц: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2"/>
        <w:gridCol w:w="1600"/>
        <w:gridCol w:w="1628"/>
        <w:gridCol w:w="1600"/>
        <w:gridCol w:w="1523"/>
      </w:tblGrid>
      <w:tr w:rsidR="004A1A21" w:rsidRPr="00EB0466" w:rsidTr="000E5022">
        <w:tc>
          <w:tcPr>
            <w:tcW w:w="2990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Группы рабочих</w:t>
            </w:r>
          </w:p>
        </w:tc>
        <w:tc>
          <w:tcPr>
            <w:tcW w:w="3236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рабочих, человек</w:t>
            </w:r>
          </w:p>
        </w:tc>
        <w:tc>
          <w:tcPr>
            <w:tcW w:w="3130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Фонд оплаты труда, тыс. руб.</w:t>
            </w:r>
          </w:p>
        </w:tc>
      </w:tr>
      <w:tr w:rsidR="004A1A21" w:rsidRPr="00EB0466" w:rsidTr="000E5022">
        <w:tc>
          <w:tcPr>
            <w:tcW w:w="2990" w:type="dxa"/>
            <w:vMerge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6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52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299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Высококвалифицированные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52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4A1A21" w:rsidRPr="00EB0466" w:rsidTr="000E5022">
        <w:tc>
          <w:tcPr>
            <w:tcW w:w="299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Среднеквалифицированные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2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Исчислите: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1)  индексы оплаты труда переменного, постоянного состава, инде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кс стр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уктурных сдвигов.                          </w:t>
      </w:r>
      <w:r w:rsidRPr="00EB0466">
        <w:rPr>
          <w:rFonts w:ascii="Times New Roman" w:hAnsi="Times New Roman" w:cs="Times New Roman"/>
          <w:sz w:val="24"/>
          <w:szCs w:val="24"/>
        </w:rPr>
        <w:tab/>
        <w:t>Проанализируйте полученные данные.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2) абсолютное изменение фонда оплаты труда за счёт: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а) изменения среднемесячной оплаты труда;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б) изменения среднесписочного числа рабочих.</w:t>
      </w:r>
    </w:p>
    <w:p w:rsidR="00A472C1" w:rsidRPr="00EB0466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32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Исходя из имеющихся условных данных о численности и оплате труда работников по двум предприятиям: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68"/>
        <w:gridCol w:w="1984"/>
        <w:gridCol w:w="1985"/>
        <w:gridCol w:w="1984"/>
        <w:gridCol w:w="2027"/>
      </w:tblGrid>
      <w:tr w:rsidR="004A1A21" w:rsidRPr="00EB0466" w:rsidTr="000E5022">
        <w:tc>
          <w:tcPr>
            <w:tcW w:w="1668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396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рабочих, человек</w:t>
            </w:r>
          </w:p>
        </w:tc>
        <w:tc>
          <w:tcPr>
            <w:tcW w:w="4011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Фонд оплаты труда, руб.</w:t>
            </w:r>
          </w:p>
        </w:tc>
      </w:tr>
      <w:tr w:rsidR="004A1A21" w:rsidRPr="00EB0466" w:rsidTr="000E5022">
        <w:tc>
          <w:tcPr>
            <w:tcW w:w="1668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202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4A1A21" w:rsidRPr="00EB0466" w:rsidTr="000E5022">
        <w:tc>
          <w:tcPr>
            <w:tcW w:w="166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202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187500</w:t>
            </w:r>
          </w:p>
        </w:tc>
      </w:tr>
      <w:tr w:rsidR="004A1A21" w:rsidRPr="00EB0466" w:rsidTr="000E5022">
        <w:tc>
          <w:tcPr>
            <w:tcW w:w="166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</w:tc>
        <w:tc>
          <w:tcPr>
            <w:tcW w:w="202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229600</w:t>
            </w:r>
          </w:p>
        </w:tc>
      </w:tr>
    </w:tbl>
    <w:p w:rsidR="00A472C1" w:rsidRDefault="00A472C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Определите:</w:t>
      </w:r>
    </w:p>
    <w:p w:rsidR="004A1A21" w:rsidRPr="00EB0466" w:rsidRDefault="004A1A2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  1) динамику среднего уровня оплаты труда по каждому предприятию отдельно в абсолютных и относительных величинах;</w:t>
      </w:r>
    </w:p>
    <w:p w:rsidR="004A1A21" w:rsidRPr="00EB0466" w:rsidRDefault="004A1A2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2) изменение динамики среднего уровня оплаты труда в целом по двум предприятиям с помощью системы общих индексов: постоянного, переменного состава и структурных сдвигов;</w:t>
      </w:r>
    </w:p>
    <w:p w:rsidR="004A1A21" w:rsidRDefault="004A1A2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3) влияние отдельных факторов на изменение фонда оплаты труда работников на каждом предприятии и в целом по двум вместе.</w:t>
      </w:r>
    </w:p>
    <w:p w:rsidR="00A472C1" w:rsidRPr="00EB0466" w:rsidRDefault="00A472C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33</w:t>
      </w:r>
    </w:p>
    <w:p w:rsidR="004A1A21" w:rsidRPr="00EB0466" w:rsidRDefault="004A1A21" w:rsidP="00EB0466">
      <w:pPr>
        <w:pStyle w:val="a4"/>
        <w:ind w:firstLine="360"/>
        <w:rPr>
          <w:sz w:val="24"/>
          <w:szCs w:val="24"/>
        </w:rPr>
      </w:pPr>
      <w:r w:rsidRPr="00EB0466">
        <w:rPr>
          <w:sz w:val="24"/>
          <w:szCs w:val="24"/>
        </w:rPr>
        <w:t>Данные по двум предприятиям за два периода: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1771"/>
        <w:gridCol w:w="1559"/>
        <w:gridCol w:w="1701"/>
        <w:gridCol w:w="1985"/>
      </w:tblGrid>
      <w:tr w:rsidR="004A1A21" w:rsidRPr="00EB0466" w:rsidTr="000E5022">
        <w:trPr>
          <w:cantSplit/>
        </w:trPr>
        <w:tc>
          <w:tcPr>
            <w:tcW w:w="2340" w:type="dxa"/>
            <w:vMerge w:val="restart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Предприятие</w:t>
            </w:r>
          </w:p>
        </w:tc>
        <w:tc>
          <w:tcPr>
            <w:tcW w:w="3330" w:type="dxa"/>
            <w:gridSpan w:val="2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Численность работников, чел., за период</w:t>
            </w:r>
          </w:p>
        </w:tc>
        <w:tc>
          <w:tcPr>
            <w:tcW w:w="3686" w:type="dxa"/>
            <w:gridSpan w:val="2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Средняя заработная плата, руб., за период</w:t>
            </w:r>
          </w:p>
        </w:tc>
      </w:tr>
      <w:tr w:rsidR="004A1A21" w:rsidRPr="00EB0466" w:rsidTr="000E5022">
        <w:trPr>
          <w:cantSplit/>
        </w:trPr>
        <w:tc>
          <w:tcPr>
            <w:tcW w:w="2340" w:type="dxa"/>
            <w:vMerge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базисный</w:t>
            </w:r>
          </w:p>
        </w:tc>
        <w:tc>
          <w:tcPr>
            <w:tcW w:w="1559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отчетный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базисный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отчетный</w:t>
            </w:r>
          </w:p>
        </w:tc>
      </w:tr>
      <w:tr w:rsidR="004A1A21" w:rsidRPr="00EB0466" w:rsidTr="000E5022">
        <w:tc>
          <w:tcPr>
            <w:tcW w:w="2340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Первое</w:t>
            </w:r>
          </w:p>
        </w:tc>
        <w:tc>
          <w:tcPr>
            <w:tcW w:w="177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2840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3256</w:t>
            </w:r>
          </w:p>
        </w:tc>
      </w:tr>
      <w:tr w:rsidR="004A1A21" w:rsidRPr="00EB0466" w:rsidTr="000E5022">
        <w:trPr>
          <w:trHeight w:val="221"/>
        </w:trPr>
        <w:tc>
          <w:tcPr>
            <w:tcW w:w="2340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Второе</w:t>
            </w:r>
          </w:p>
        </w:tc>
        <w:tc>
          <w:tcPr>
            <w:tcW w:w="177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3087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3528</w:t>
            </w:r>
          </w:p>
        </w:tc>
      </w:tr>
    </w:tbl>
    <w:p w:rsidR="00A472C1" w:rsidRDefault="00A472C1" w:rsidP="00EB0466">
      <w:pPr>
        <w:pStyle w:val="a4"/>
        <w:ind w:firstLine="360"/>
        <w:rPr>
          <w:sz w:val="24"/>
          <w:szCs w:val="24"/>
        </w:rPr>
      </w:pPr>
    </w:p>
    <w:p w:rsidR="004A1A21" w:rsidRPr="00EB0466" w:rsidRDefault="004A1A21" w:rsidP="00EB0466">
      <w:pPr>
        <w:pStyle w:val="a4"/>
        <w:ind w:firstLine="360"/>
        <w:rPr>
          <w:sz w:val="24"/>
          <w:szCs w:val="24"/>
        </w:rPr>
      </w:pPr>
      <w:r w:rsidRPr="00EB0466">
        <w:rPr>
          <w:sz w:val="24"/>
          <w:szCs w:val="24"/>
        </w:rPr>
        <w:t>Определите:</w:t>
      </w:r>
    </w:p>
    <w:p w:rsidR="004A1A21" w:rsidRPr="00EB0466" w:rsidRDefault="004A1A21" w:rsidP="00EB0466">
      <w:pPr>
        <w:pStyle w:val="a4"/>
        <w:numPr>
          <w:ilvl w:val="0"/>
          <w:numId w:val="29"/>
        </w:numPr>
        <w:rPr>
          <w:sz w:val="24"/>
          <w:szCs w:val="24"/>
        </w:rPr>
      </w:pPr>
      <w:r w:rsidRPr="00EB0466">
        <w:rPr>
          <w:sz w:val="24"/>
          <w:szCs w:val="24"/>
        </w:rPr>
        <w:t>общий индекс фонда заработной платы;</w:t>
      </w:r>
    </w:p>
    <w:p w:rsidR="004A1A21" w:rsidRPr="00EB0466" w:rsidRDefault="004A1A21" w:rsidP="00EB0466">
      <w:pPr>
        <w:pStyle w:val="a4"/>
        <w:numPr>
          <w:ilvl w:val="0"/>
          <w:numId w:val="29"/>
        </w:numPr>
        <w:rPr>
          <w:sz w:val="24"/>
          <w:szCs w:val="24"/>
        </w:rPr>
      </w:pPr>
      <w:r w:rsidRPr="00EB0466">
        <w:rPr>
          <w:sz w:val="24"/>
          <w:szCs w:val="24"/>
        </w:rPr>
        <w:t>общий индекс заработной платы;</w:t>
      </w:r>
    </w:p>
    <w:p w:rsidR="004A1A21" w:rsidRPr="00EB0466" w:rsidRDefault="004A1A21" w:rsidP="00EB0466">
      <w:pPr>
        <w:pStyle w:val="a4"/>
        <w:numPr>
          <w:ilvl w:val="0"/>
          <w:numId w:val="29"/>
        </w:numPr>
        <w:rPr>
          <w:sz w:val="24"/>
          <w:szCs w:val="24"/>
        </w:rPr>
      </w:pPr>
      <w:r w:rsidRPr="00EB0466">
        <w:rPr>
          <w:sz w:val="24"/>
          <w:szCs w:val="24"/>
        </w:rPr>
        <w:t>общий индекс численности работников;</w:t>
      </w:r>
    </w:p>
    <w:p w:rsidR="004A1A21" w:rsidRPr="00EB0466" w:rsidRDefault="004A1A2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 xml:space="preserve">      4)  абсолютный размер изменения фонда заработной платы – всего, в том числе за счет изменения заработной платы и численности работников.</w:t>
      </w:r>
    </w:p>
    <w:p w:rsidR="004A1A21" w:rsidRPr="00EB0466" w:rsidRDefault="004A1A21" w:rsidP="00EB0466">
      <w:pPr>
        <w:pStyle w:val="a4"/>
        <w:ind w:left="360"/>
        <w:rPr>
          <w:sz w:val="24"/>
          <w:szCs w:val="24"/>
        </w:rPr>
      </w:pPr>
      <w:r w:rsidRPr="00EB0466">
        <w:rPr>
          <w:sz w:val="24"/>
          <w:szCs w:val="24"/>
        </w:rPr>
        <w:t xml:space="preserve">Покажите взаимосвязь индексов. 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34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Данные о распределении населения региона по уровню среднемесячного душевого дохода: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4679"/>
      </w:tblGrid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Среднемесячный душевой доход, руб.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% к итогу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До 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8000 – 9000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9000 – 10000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10000 – 11000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Свыше 11000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1)среднемесячный душевой доход в целом по региону;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2)моду;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3)медиану;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4)среднее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квадратическое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 xml:space="preserve"> отклонение;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5)коэффициент вариации;</w:t>
      </w:r>
    </w:p>
    <w:p w:rsidR="004A1A21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6)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децильный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 xml:space="preserve"> коэффициент дифференциации доходов.</w:t>
      </w:r>
    </w:p>
    <w:p w:rsidR="00A472C1" w:rsidRPr="00EB0466" w:rsidRDefault="00A472C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35</w:t>
      </w:r>
    </w:p>
    <w:p w:rsidR="004A1A21" w:rsidRPr="00EB0466" w:rsidRDefault="004A1A21" w:rsidP="00EB0466">
      <w:pPr>
        <w:shd w:val="clear" w:color="auto" w:fill="FFFFFF"/>
        <w:tabs>
          <w:tab w:val="left" w:pos="720"/>
        </w:tabs>
        <w:spacing w:after="0" w:line="240" w:lineRule="auto"/>
        <w:ind w:right="-5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Имеются следующие данные по предприятию:</w:t>
      </w:r>
    </w:p>
    <w:tbl>
      <w:tblPr>
        <w:tblW w:w="9580" w:type="dxa"/>
        <w:jc w:val="center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0"/>
        <w:gridCol w:w="2094"/>
        <w:gridCol w:w="2399"/>
        <w:gridCol w:w="3237"/>
      </w:tblGrid>
      <w:tr w:rsidR="004A1A21" w:rsidRPr="00EB0466" w:rsidTr="000E5022">
        <w:trPr>
          <w:jc w:val="center"/>
        </w:trPr>
        <w:tc>
          <w:tcPr>
            <w:tcW w:w="1850" w:type="dxa"/>
            <w:vMerge w:val="restart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продукции</w:t>
            </w:r>
          </w:p>
        </w:tc>
        <w:tc>
          <w:tcPr>
            <w:tcW w:w="4493" w:type="dxa"/>
            <w:gridSpan w:val="2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сумма затрат на производство, тыс. руб.</w:t>
            </w:r>
          </w:p>
        </w:tc>
        <w:tc>
          <w:tcPr>
            <w:tcW w:w="3237" w:type="dxa"/>
            <w:vMerge w:val="restart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себестоимости в текущем периоде по сравнению с </w:t>
            </w:r>
            <w:proofErr w:type="gramStart"/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базисным</w:t>
            </w:r>
            <w:proofErr w:type="gramEnd"/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</w:tr>
      <w:tr w:rsidR="004A1A21" w:rsidRPr="00EB0466" w:rsidTr="000E5022">
        <w:trPr>
          <w:jc w:val="center"/>
        </w:trPr>
        <w:tc>
          <w:tcPr>
            <w:tcW w:w="1850" w:type="dxa"/>
            <w:vMerge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базисный период</w:t>
            </w:r>
          </w:p>
        </w:tc>
        <w:tc>
          <w:tcPr>
            <w:tcW w:w="2399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период</w:t>
            </w:r>
          </w:p>
        </w:tc>
        <w:tc>
          <w:tcPr>
            <w:tcW w:w="3237" w:type="dxa"/>
            <w:vMerge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A21" w:rsidRPr="00EB0466" w:rsidTr="000E5022">
        <w:trPr>
          <w:jc w:val="center"/>
        </w:trPr>
        <w:tc>
          <w:tcPr>
            <w:tcW w:w="1850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94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2399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1465</w:t>
            </w:r>
          </w:p>
        </w:tc>
        <w:tc>
          <w:tcPr>
            <w:tcW w:w="3237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+4,0</w:t>
            </w:r>
          </w:p>
        </w:tc>
      </w:tr>
      <w:tr w:rsidR="004A1A21" w:rsidRPr="00EB0466" w:rsidTr="000E5022">
        <w:trPr>
          <w:jc w:val="center"/>
        </w:trPr>
        <w:tc>
          <w:tcPr>
            <w:tcW w:w="1850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2094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399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3237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-3,1</w:t>
            </w:r>
          </w:p>
        </w:tc>
      </w:tr>
      <w:tr w:rsidR="004A1A21" w:rsidRPr="00EB0466" w:rsidTr="000E5022">
        <w:trPr>
          <w:jc w:val="center"/>
        </w:trPr>
        <w:tc>
          <w:tcPr>
            <w:tcW w:w="1850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2094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399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3237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4A1A21" w:rsidRPr="00EB0466" w:rsidRDefault="004A1A21" w:rsidP="00EB0466">
      <w:pPr>
        <w:shd w:val="clear" w:color="auto" w:fill="FFFFFF"/>
        <w:tabs>
          <w:tab w:val="left" w:pos="720"/>
        </w:tabs>
        <w:spacing w:after="0" w:line="240" w:lineRule="auto"/>
        <w:ind w:right="-5"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4A1A21" w:rsidRPr="00EB0466" w:rsidRDefault="004A1A21" w:rsidP="00EB0466">
      <w:pPr>
        <w:shd w:val="clear" w:color="auto" w:fill="FFFFFF"/>
        <w:tabs>
          <w:tab w:val="left" w:pos="720"/>
        </w:tabs>
        <w:spacing w:after="0" w:line="240" w:lineRule="auto"/>
        <w:ind w:right="-5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Определите: 1) общий индекс затрат на производство продукции; 2) общий индекс себестоимости продукции; 3) сумму экономии (перерасхода), полученную в отчетном периоде, за счет изменения себестоимости продукции.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36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Данные о численности населения и ВВП.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5"/>
        <w:gridCol w:w="1914"/>
        <w:gridCol w:w="1914"/>
        <w:gridCol w:w="1914"/>
        <w:gridCol w:w="1809"/>
      </w:tblGrid>
      <w:tr w:rsidR="004A1A21" w:rsidRPr="00EB0466" w:rsidTr="000E5022">
        <w:tc>
          <w:tcPr>
            <w:tcW w:w="1805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3828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млн. чел.</w:t>
            </w:r>
          </w:p>
        </w:tc>
        <w:tc>
          <w:tcPr>
            <w:tcW w:w="3723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ВВП, млрд. долларов</w:t>
            </w:r>
          </w:p>
        </w:tc>
      </w:tr>
      <w:tr w:rsidR="004A1A21" w:rsidRPr="00EB0466" w:rsidTr="000E5022">
        <w:tc>
          <w:tcPr>
            <w:tcW w:w="1805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80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249,91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265,45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5743,8</w:t>
            </w:r>
          </w:p>
        </w:tc>
        <w:tc>
          <w:tcPr>
            <w:tcW w:w="180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7265,4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1155,30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1221,50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387,8</w:t>
            </w:r>
          </w:p>
        </w:tc>
        <w:tc>
          <w:tcPr>
            <w:tcW w:w="180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697,6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147,91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148,14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967,3</w:t>
            </w:r>
          </w:p>
        </w:tc>
        <w:tc>
          <w:tcPr>
            <w:tcW w:w="180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Рассчитать: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процент изменения численности населения;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 процент изменения ВВП;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3) ВВП на душу населения и процент его изменения;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4) Соотношение показателей ВВП на душу населении.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37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в текущих ценах составила в базисном году 8840 руб., в отчетном  9390 руб., потребительские цены повысились в отчётном году по сравнению с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базисным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в 1,35 раза.,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Рассчитать: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индекс номинальной заработной платы;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 индекс реальной заработной платы;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3) индекс покупательной способности денег.</w:t>
      </w:r>
    </w:p>
    <w:p w:rsidR="004A1A21" w:rsidRPr="00EB0466" w:rsidRDefault="004A1A21" w:rsidP="00EB0466">
      <w:pPr>
        <w:pStyle w:val="a6"/>
        <w:tabs>
          <w:tab w:val="left" w:pos="1080"/>
        </w:tabs>
        <w:spacing w:after="0"/>
        <w:ind w:left="709" w:firstLine="0"/>
        <w:rPr>
          <w:szCs w:val="24"/>
        </w:rPr>
      </w:pPr>
    </w:p>
    <w:p w:rsidR="00A472C1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7">
        <w:rPr>
          <w:rFonts w:ascii="Times New Roman" w:hAnsi="Times New Roman" w:cs="Times New Roman"/>
          <w:b/>
          <w:sz w:val="28"/>
          <w:szCs w:val="28"/>
        </w:rPr>
        <w:t>Форма промежуточного контроля</w:t>
      </w:r>
    </w:p>
    <w:p w:rsidR="00A472C1" w:rsidRPr="00C40A17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2C1" w:rsidRDefault="00A472C1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Экзамен - </w:t>
      </w:r>
      <w:r w:rsidR="0049527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A472C1" w:rsidRPr="00C40A17" w:rsidRDefault="00A472C1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2C1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Перечень примерных вопросов для подготовки к </w:t>
      </w:r>
      <w:r>
        <w:rPr>
          <w:rFonts w:ascii="Times New Roman" w:hAnsi="Times New Roman" w:cs="Times New Roman"/>
          <w:sz w:val="24"/>
          <w:szCs w:val="24"/>
        </w:rPr>
        <w:t>экзамену</w:t>
      </w:r>
    </w:p>
    <w:p w:rsidR="00A472C1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Объект, предмет и задачи статистики населения. Источники информации о численности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Перепись населения. Категории численности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Статистика естественного движения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Специальные показатели естественного движения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механического движения населения. Виды миграции.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Расчет среднегодовой численности населения. Методы определения перспективной численности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состав трудовых ресурсов. Баланс трудовых ресурсов.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состав экономически активного населения. Понятие занятых и безработных.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состав экономически неактивного населения. Показатели состояния рынка рабочей силы.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численности персонала предприятия. Расчет среднесписочной численности работников предприятия.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Баланс рабочего времени. Показатели использования рабочего времени.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Производительность труда: понятие, задачи статистического изучения, показатели, определение уровня.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Анализ динамики производительности труда. Оценка влияния производительности труда на производственные результаты.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состав фонда заработной платы. Состав затрат предприятия на рабочую силу.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уровня и динамики заработной платы. Анализ соотношения динамики производительности труда и заработной платы.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национального богатства. Определение и признаки экономических активов.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Виды экономических активов.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стоимостная оценка основных фондов. Методы переоценки основных фондов.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Балансы основных фондов. Показатели состояния и движения основных фондов.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Анализ использования основных фондов.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Статистика оборудования.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показатели использования оборотных средств.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Анализ оборачиваемости оборотных средств.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Анализ обеспеченности материальными ресурсами.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методы исчисления ВВП.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Оценка ВВП в постоянных ценах. Методы переоценки стоимостных показателей в сопоставимые цены.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Предмет и метод статистики финансов. Основы финансово-экономических расчетов.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lastRenderedPageBreak/>
        <w:t>Понятие и система показателей уровня жизни населения. Расчет индекса развития человеческого потенциала.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Интегральные индикаторы социального развития и уровня жизни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личных доходов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расходов и потребления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дифференциации населения по уровню жизни.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Социальные индикаторы качества жизни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Статистическое изучение динамики цен.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Методы расчета средних цен.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Система показателей кредита, методы их расчета.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Система показателей статистики денежного обращения.</w:t>
      </w:r>
    </w:p>
    <w:p w:rsidR="00A472C1" w:rsidRPr="00D47B9F" w:rsidRDefault="00A472C1" w:rsidP="00D47B9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2C1" w:rsidRPr="00C40A17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A21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письменной работы согласно МИ 4.2-5/47-01-2013</w:t>
      </w:r>
    </w:p>
    <w:p w:rsidR="00F8074D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Общие требования к построению и оформлению учебной текстовой документации</w:t>
      </w:r>
    </w:p>
    <w:p w:rsidR="00F8074D" w:rsidRPr="00F8074D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A1A21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4D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F8074D" w:rsidRPr="00F8074D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A21" w:rsidRDefault="00F8074D" w:rsidP="00F8074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A1A21" w:rsidRPr="00EB0466">
        <w:rPr>
          <w:rFonts w:ascii="Times New Roman" w:hAnsi="Times New Roman" w:cs="Times New Roman"/>
          <w:b/>
          <w:sz w:val="24"/>
          <w:szCs w:val="24"/>
        </w:rPr>
        <w:t>сновная литература</w:t>
      </w:r>
    </w:p>
    <w:p w:rsidR="0070069C" w:rsidRDefault="0070069C" w:rsidP="00F8074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0069C" w:rsidRPr="00675B5B" w:rsidRDefault="0070069C" w:rsidP="007006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Статистика: учебник для бакалавров / под ред. И.И. Елисеевой.- МО и Н РФ.- 3-е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доп.-М.: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2012</w:t>
      </w:r>
    </w:p>
    <w:p w:rsidR="0070069C" w:rsidRPr="006C5EA2" w:rsidRDefault="0070069C" w:rsidP="007006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06C34">
        <w:rPr>
          <w:rFonts w:ascii="Times New Roman" w:hAnsi="Times New Roman" w:cs="Times New Roman"/>
          <w:sz w:val="24"/>
          <w:szCs w:val="24"/>
        </w:rPr>
        <w:t xml:space="preserve">. Ефимова М.Р.  Общая теория статистика: учебник / М.Р. Ефимова, Е.В. Петрова, Н.М. Румянцев. – 2-е изд., </w:t>
      </w:r>
      <w:proofErr w:type="spellStart"/>
      <w:r w:rsidRPr="00906C3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906C34">
        <w:rPr>
          <w:rFonts w:ascii="Times New Roman" w:hAnsi="Times New Roman" w:cs="Times New Roman"/>
          <w:sz w:val="24"/>
          <w:szCs w:val="24"/>
        </w:rPr>
        <w:t>. и доп.–М.: ИНФРА-М, 2010 –416 с.</w:t>
      </w:r>
    </w:p>
    <w:p w:rsidR="0070069C" w:rsidRPr="0070069C" w:rsidRDefault="0070069C" w:rsidP="007006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069C">
        <w:rPr>
          <w:rFonts w:ascii="Times New Roman" w:hAnsi="Times New Roman" w:cs="Times New Roman"/>
          <w:sz w:val="24"/>
          <w:szCs w:val="24"/>
        </w:rPr>
        <w:t xml:space="preserve">3. Елисеева И.И.  Общая теория статистики: учебник./ Елисеева И.И.,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Юзбашев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 xml:space="preserve"> М.М.; под ред. И.И. Елисеевой. - 5-е изд.,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>. и доп. - М.:   Финансы и статистика, 2010. - 656с.</w:t>
      </w:r>
    </w:p>
    <w:p w:rsidR="004A1A21" w:rsidRPr="0070069C" w:rsidRDefault="0070069C" w:rsidP="007006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069C">
        <w:rPr>
          <w:rFonts w:ascii="Times New Roman" w:hAnsi="Times New Roman" w:cs="Times New Roman"/>
          <w:sz w:val="24"/>
          <w:szCs w:val="24"/>
        </w:rPr>
        <w:t xml:space="preserve">4. Статистика: учебное пособие /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В.Н.Салин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 xml:space="preserve">, Э.Ю.Чурилова, Е.П.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Шпаковская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 xml:space="preserve">.- 6–е изд.,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 xml:space="preserve">. и доп.- М.: КНОРУС, 2014.-296 </w:t>
      </w:r>
      <w:proofErr w:type="gramStart"/>
      <w:r w:rsidRPr="007006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069C">
        <w:rPr>
          <w:rFonts w:ascii="Times New Roman" w:hAnsi="Times New Roman" w:cs="Times New Roman"/>
          <w:sz w:val="24"/>
          <w:szCs w:val="24"/>
        </w:rPr>
        <w:t>. – (Среднее профессиональное образование) (электронная версия)</w:t>
      </w: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  5. Экономическая статистика: учебник. / Ю.Н. Иванов. –2-е изд. доп. – М.: ИНФРА-М, 2009. – 480 с.</w:t>
      </w: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6.</w:t>
      </w:r>
      <w:r w:rsidRPr="00EB04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B0466">
        <w:rPr>
          <w:rFonts w:ascii="Times New Roman" w:hAnsi="Times New Roman" w:cs="Times New Roman"/>
          <w:bCs/>
          <w:color w:val="000000"/>
          <w:sz w:val="24"/>
          <w:szCs w:val="24"/>
        </w:rPr>
        <w:t>Илышев</w:t>
      </w:r>
      <w:proofErr w:type="spellEnd"/>
      <w:r w:rsidRPr="00EB04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А.М.</w:t>
      </w:r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 Общая теория статистики: учебник. / А.М.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Илышев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- М.: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Юнити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, 2008. - 535с.</w:t>
      </w: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        7. Социально-экономическая статистика: практикум: учебное пособие / В.Н.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Салин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и др.; под ред. В.Н.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Салина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, Е.П.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Шпаковской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>. – М.: Финансы и статистика, 2009. – 192 с.</w:t>
      </w:r>
    </w:p>
    <w:p w:rsidR="004A1A21" w:rsidRPr="00EB0466" w:rsidRDefault="00D74F55" w:rsidP="00F8074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74D">
        <w:rPr>
          <w:rFonts w:ascii="Times New Roman" w:hAnsi="Times New Roman" w:cs="Times New Roman"/>
          <w:b/>
          <w:sz w:val="24"/>
          <w:szCs w:val="24"/>
        </w:rPr>
        <w:t>Д</w:t>
      </w:r>
      <w:r w:rsidR="004A1A21" w:rsidRPr="00EB0466">
        <w:rPr>
          <w:rFonts w:ascii="Times New Roman" w:hAnsi="Times New Roman" w:cs="Times New Roman"/>
          <w:b/>
          <w:sz w:val="24"/>
          <w:szCs w:val="24"/>
        </w:rPr>
        <w:t>ополнительная литература</w:t>
      </w: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23F96" w:rsidRPr="00923F96" w:rsidRDefault="00923F96" w:rsidP="00923F96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</w:t>
      </w: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Елисеева И.И. Статистика. Практикум. Учебное пособие для 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академического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бакалавриата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(Электронный ресурс). – М.: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Юрайт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, 2014.</w:t>
      </w:r>
    </w:p>
    <w:p w:rsidR="004A1A21" w:rsidRPr="00A472C1" w:rsidRDefault="004A1A21" w:rsidP="00A472C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 Руденко В.И.</w:t>
      </w: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 </w:t>
      </w: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>Статистика : учеб</w:t>
      </w:r>
      <w:proofErr w:type="gramStart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особие / В. И. Руденко. - 6-е изд., </w:t>
      </w:r>
      <w:proofErr w:type="spellStart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>перераб</w:t>
      </w:r>
      <w:proofErr w:type="spellEnd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и доп. - М.: Дашков и К, 2010. - 188с. </w:t>
      </w:r>
    </w:p>
    <w:p w:rsidR="004A1A21" w:rsidRPr="00923F96" w:rsidRDefault="004A1A21" w:rsidP="00A472C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3. Гусаров В.М.</w:t>
      </w: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 Статистика: учеб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особие / Гусаров В.М., Кузнецова Е.И. - 2-е изд.,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перераб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и доп. - М.: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Юнити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Дана, 2008. - 479с. </w:t>
      </w:r>
    </w:p>
    <w:p w:rsidR="00923F96" w:rsidRPr="00923F96" w:rsidRDefault="004A1A21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923F96" w:rsidRPr="00906C34">
        <w:rPr>
          <w:rFonts w:ascii="Times New Roman" w:hAnsi="Times New Roman" w:cs="Times New Roman"/>
          <w:bCs/>
          <w:color w:val="000000"/>
          <w:sz w:val="24"/>
          <w:szCs w:val="24"/>
        </w:rPr>
        <w:t>. Ефимова М.Р.</w:t>
      </w:r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Практикум по общей теории статистики : учеб</w:t>
      </w:r>
      <w:proofErr w:type="gramStart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особие  / Ефимова М.Р., </w:t>
      </w:r>
      <w:proofErr w:type="spellStart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Ганченко</w:t>
      </w:r>
      <w:proofErr w:type="spellEnd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О.И., Петрова Е.В. - 2-е изд., </w:t>
      </w:r>
      <w:proofErr w:type="spellStart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перераб</w:t>
      </w:r>
      <w:proofErr w:type="spellEnd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и доп. - М. : Финансы и статистика, 2011. - 368с. </w:t>
      </w:r>
    </w:p>
    <w:p w:rsidR="004A1A21" w:rsidRPr="00923F96" w:rsidRDefault="004A1A21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5. Голуб Л.А. Социально-экономическая статистика: учеб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особие для студ.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высш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учеб.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заведениий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М.: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Гуманит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. изд. центр ВЛАДОС, 2009. – 272 с.</w:t>
      </w:r>
    </w:p>
    <w:p w:rsidR="004A1A21" w:rsidRPr="00923F96" w:rsidRDefault="004A1A21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A1A21" w:rsidRPr="00F8074D" w:rsidRDefault="00F8074D" w:rsidP="004A1A21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4D">
        <w:rPr>
          <w:rFonts w:ascii="Times New Roman" w:hAnsi="Times New Roman" w:cs="Times New Roman"/>
          <w:b/>
          <w:sz w:val="28"/>
          <w:szCs w:val="28"/>
        </w:rPr>
        <w:lastRenderedPageBreak/>
        <w:t>Базы данных, информационно-справочные и поисковые системы</w:t>
      </w:r>
    </w:p>
    <w:p w:rsidR="0070069C" w:rsidRPr="006629C0" w:rsidRDefault="00DF3EF8" w:rsidP="00700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gks</w:t>
        </w:r>
        <w:proofErr w:type="spellEnd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0069C" w:rsidRPr="006629C0">
        <w:rPr>
          <w:rFonts w:ascii="Times New Roman" w:hAnsi="Times New Roman" w:cs="Times New Roman"/>
          <w:sz w:val="24"/>
          <w:szCs w:val="24"/>
        </w:rPr>
        <w:t xml:space="preserve"> – Федеральная служба государственной статистики;</w:t>
      </w:r>
    </w:p>
    <w:p w:rsidR="0070069C" w:rsidRPr="006629C0" w:rsidRDefault="0070069C" w:rsidP="00700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9C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629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29C0">
        <w:rPr>
          <w:rFonts w:ascii="Times New Roman" w:hAnsi="Times New Roman" w:cs="Times New Roman"/>
          <w:sz w:val="24"/>
          <w:szCs w:val="24"/>
          <w:lang w:val="en-US"/>
        </w:rPr>
        <w:t>statistika</w:t>
      </w:r>
      <w:proofErr w:type="spellEnd"/>
      <w:r w:rsidRPr="006629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29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629C0">
        <w:rPr>
          <w:rFonts w:ascii="Times New Roman" w:hAnsi="Times New Roman" w:cs="Times New Roman"/>
          <w:sz w:val="24"/>
          <w:szCs w:val="24"/>
        </w:rPr>
        <w:t xml:space="preserve"> – портал статистических данных;</w:t>
      </w:r>
    </w:p>
    <w:p w:rsidR="0070069C" w:rsidRPr="006629C0" w:rsidRDefault="00DF3EF8" w:rsidP="00700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chita</w:t>
        </w:r>
        <w:proofErr w:type="spellEnd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gks</w:t>
        </w:r>
        <w:proofErr w:type="spellEnd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0069C" w:rsidRPr="006629C0">
        <w:rPr>
          <w:rFonts w:ascii="Times New Roman" w:hAnsi="Times New Roman" w:cs="Times New Roman"/>
          <w:sz w:val="24"/>
          <w:szCs w:val="24"/>
        </w:rPr>
        <w:t xml:space="preserve"> – территориальный орган федеральной службы государственной статистики по Забайкальскому краю.</w:t>
      </w:r>
    </w:p>
    <w:p w:rsidR="004A1A21" w:rsidRDefault="004A1A21" w:rsidP="004A1A21">
      <w:pPr>
        <w:tabs>
          <w:tab w:val="left" w:pos="1080"/>
        </w:tabs>
        <w:jc w:val="center"/>
        <w:rPr>
          <w:b/>
        </w:rPr>
      </w:pPr>
    </w:p>
    <w:p w:rsidR="004A1A21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преподаватель:    доцент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Номоконова</w:t>
      </w:r>
      <w:proofErr w:type="spellEnd"/>
    </w:p>
    <w:p w:rsidR="00F8074D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74D" w:rsidRPr="00A472C1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кафедрой:   профессор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Гонин</w:t>
      </w:r>
      <w:proofErr w:type="spellEnd"/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0A17" w:rsidRPr="00C40A17" w:rsidSect="006A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690"/>
    <w:multiLevelType w:val="hybridMultilevel"/>
    <w:tmpl w:val="F152935C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1960218"/>
    <w:multiLevelType w:val="singleLevel"/>
    <w:tmpl w:val="EDCEB0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1E845D2"/>
    <w:multiLevelType w:val="hybridMultilevel"/>
    <w:tmpl w:val="3C9C7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B2F69"/>
    <w:multiLevelType w:val="hybridMultilevel"/>
    <w:tmpl w:val="2634F53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53736"/>
    <w:multiLevelType w:val="hybridMultilevel"/>
    <w:tmpl w:val="8DAA5FE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43325F"/>
    <w:multiLevelType w:val="singleLevel"/>
    <w:tmpl w:val="4D6EE2F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119658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11CB5314"/>
    <w:multiLevelType w:val="hybridMultilevel"/>
    <w:tmpl w:val="0B40194C"/>
    <w:lvl w:ilvl="0" w:tplc="48707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F75149"/>
    <w:multiLevelType w:val="hybridMultilevel"/>
    <w:tmpl w:val="5F162DBA"/>
    <w:lvl w:ilvl="0" w:tplc="C60C6A1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F7068C"/>
    <w:multiLevelType w:val="hybridMultilevel"/>
    <w:tmpl w:val="933845F8"/>
    <w:lvl w:ilvl="0" w:tplc="0419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10">
    <w:nsid w:val="183D20B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C06489"/>
    <w:multiLevelType w:val="hybridMultilevel"/>
    <w:tmpl w:val="F6DCF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65CBE"/>
    <w:multiLevelType w:val="hybridMultilevel"/>
    <w:tmpl w:val="7310A60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4">
    <w:nsid w:val="29AB41F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9E606A0"/>
    <w:multiLevelType w:val="hybridMultilevel"/>
    <w:tmpl w:val="9C0CE212"/>
    <w:lvl w:ilvl="0" w:tplc="E2AC73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971D3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4834306"/>
    <w:multiLevelType w:val="singleLevel"/>
    <w:tmpl w:val="97D43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4975E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3A9D478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975BC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71E12CF"/>
    <w:multiLevelType w:val="hybridMultilevel"/>
    <w:tmpl w:val="F84E4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D1437"/>
    <w:multiLevelType w:val="hybridMultilevel"/>
    <w:tmpl w:val="1C7E8CDC"/>
    <w:lvl w:ilvl="0" w:tplc="EA4C11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9F60E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3867909"/>
    <w:multiLevelType w:val="multilevel"/>
    <w:tmpl w:val="3C9C7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0D5113"/>
    <w:multiLevelType w:val="hybridMultilevel"/>
    <w:tmpl w:val="FAEE01C8"/>
    <w:lvl w:ilvl="0" w:tplc="925653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B7649C"/>
    <w:multiLevelType w:val="multilevel"/>
    <w:tmpl w:val="0D4A2698"/>
    <w:lvl w:ilvl="0">
      <w:start w:val="42"/>
      <w:numFmt w:val="decimal"/>
      <w:pStyle w:val="9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3136FB"/>
    <w:multiLevelType w:val="singleLevel"/>
    <w:tmpl w:val="ECD8DC9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8">
    <w:nsid w:val="73683AE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6A60C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D70032F"/>
    <w:multiLevelType w:val="hybridMultilevel"/>
    <w:tmpl w:val="6194F310"/>
    <w:lvl w:ilvl="0" w:tplc="82A221FE">
      <w:start w:val="1"/>
      <w:numFmt w:val="decimal"/>
      <w:lvlText w:val="%1)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F664028"/>
    <w:multiLevelType w:val="hybridMultilevel"/>
    <w:tmpl w:val="49F49FDA"/>
    <w:lvl w:ilvl="0" w:tplc="636219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9"/>
  </w:num>
  <w:num w:numId="3">
    <w:abstractNumId w:val="19"/>
  </w:num>
  <w:num w:numId="4">
    <w:abstractNumId w:val="18"/>
  </w:num>
  <w:num w:numId="5">
    <w:abstractNumId w:val="20"/>
  </w:num>
  <w:num w:numId="6">
    <w:abstractNumId w:val="23"/>
  </w:num>
  <w:num w:numId="7">
    <w:abstractNumId w:val="10"/>
  </w:num>
  <w:num w:numId="8">
    <w:abstractNumId w:val="28"/>
  </w:num>
  <w:num w:numId="9">
    <w:abstractNumId w:val="27"/>
  </w:num>
  <w:num w:numId="10">
    <w:abstractNumId w:val="5"/>
  </w:num>
  <w:num w:numId="11">
    <w:abstractNumId w:val="16"/>
  </w:num>
  <w:num w:numId="12">
    <w:abstractNumId w:val="26"/>
  </w:num>
  <w:num w:numId="13">
    <w:abstractNumId w:val="1"/>
  </w:num>
  <w:num w:numId="14">
    <w:abstractNumId w:val="14"/>
  </w:num>
  <w:num w:numId="15">
    <w:abstractNumId w:val="12"/>
  </w:num>
  <w:num w:numId="16">
    <w:abstractNumId w:val="4"/>
  </w:num>
  <w:num w:numId="17">
    <w:abstractNumId w:val="2"/>
  </w:num>
  <w:num w:numId="18">
    <w:abstractNumId w:val="24"/>
  </w:num>
  <w:num w:numId="19">
    <w:abstractNumId w:val="15"/>
  </w:num>
  <w:num w:numId="20">
    <w:abstractNumId w:val="11"/>
  </w:num>
  <w:num w:numId="21">
    <w:abstractNumId w:val="7"/>
  </w:num>
  <w:num w:numId="22">
    <w:abstractNumId w:val="31"/>
  </w:num>
  <w:num w:numId="23">
    <w:abstractNumId w:val="25"/>
  </w:num>
  <w:num w:numId="24">
    <w:abstractNumId w:val="22"/>
  </w:num>
  <w:num w:numId="25">
    <w:abstractNumId w:val="8"/>
  </w:num>
  <w:num w:numId="26">
    <w:abstractNumId w:val="21"/>
  </w:num>
  <w:num w:numId="27">
    <w:abstractNumId w:val="0"/>
  </w:num>
  <w:num w:numId="28">
    <w:abstractNumId w:val="9"/>
  </w:num>
  <w:num w:numId="29">
    <w:abstractNumId w:val="3"/>
  </w:num>
  <w:num w:numId="30">
    <w:abstractNumId w:val="30"/>
  </w:num>
  <w:num w:numId="31">
    <w:abstractNumId w:val="6"/>
    <w:lvlOverride w:ilvl="0">
      <w:startOverride w:val="1"/>
    </w:lvlOverride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68C3"/>
    <w:rsid w:val="000A648F"/>
    <w:rsid w:val="000E5022"/>
    <w:rsid w:val="001670C6"/>
    <w:rsid w:val="001B543E"/>
    <w:rsid w:val="001C4470"/>
    <w:rsid w:val="0036445D"/>
    <w:rsid w:val="00436A66"/>
    <w:rsid w:val="004652D8"/>
    <w:rsid w:val="00495275"/>
    <w:rsid w:val="004A1A21"/>
    <w:rsid w:val="004F68C3"/>
    <w:rsid w:val="00527239"/>
    <w:rsid w:val="005B7D0E"/>
    <w:rsid w:val="005B7EEF"/>
    <w:rsid w:val="006626AD"/>
    <w:rsid w:val="006632F3"/>
    <w:rsid w:val="006A23D8"/>
    <w:rsid w:val="006A3C81"/>
    <w:rsid w:val="0070069C"/>
    <w:rsid w:val="007701B5"/>
    <w:rsid w:val="007F3F4D"/>
    <w:rsid w:val="008202D8"/>
    <w:rsid w:val="009161CF"/>
    <w:rsid w:val="00923F96"/>
    <w:rsid w:val="00944B60"/>
    <w:rsid w:val="009507B5"/>
    <w:rsid w:val="009D5B60"/>
    <w:rsid w:val="00A472C1"/>
    <w:rsid w:val="00C40A17"/>
    <w:rsid w:val="00C50205"/>
    <w:rsid w:val="00CD337F"/>
    <w:rsid w:val="00D47B9F"/>
    <w:rsid w:val="00D74F55"/>
    <w:rsid w:val="00DC4181"/>
    <w:rsid w:val="00DF3EF8"/>
    <w:rsid w:val="00E240C1"/>
    <w:rsid w:val="00E52D59"/>
    <w:rsid w:val="00EB0466"/>
    <w:rsid w:val="00F333C2"/>
    <w:rsid w:val="00F8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D8"/>
  </w:style>
  <w:style w:type="paragraph" w:styleId="1">
    <w:name w:val="heading 1"/>
    <w:basedOn w:val="a"/>
    <w:next w:val="a"/>
    <w:link w:val="10"/>
    <w:qFormat/>
    <w:rsid w:val="00C40A1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0A17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40A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0A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0A17"/>
    <w:pPr>
      <w:spacing w:before="240" w:after="6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40A17"/>
    <w:pPr>
      <w:keepNext/>
      <w:spacing w:after="0" w:line="360" w:lineRule="auto"/>
      <w:ind w:firstLine="720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A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0A17"/>
    <w:pPr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40A17"/>
    <w:pPr>
      <w:keepNext/>
      <w:numPr>
        <w:numId w:val="12"/>
      </w:numPr>
      <w:spacing w:after="0" w:line="240" w:lineRule="auto"/>
      <w:ind w:hanging="862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40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0A1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0A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0A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40A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0A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40A17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40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semiHidden/>
    <w:rsid w:val="00C4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C4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40A1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40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C40A17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caption"/>
    <w:basedOn w:val="a"/>
    <w:next w:val="a"/>
    <w:qFormat/>
    <w:rsid w:val="00C40A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C40A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C40A17"/>
    <w:pPr>
      <w:keepNext/>
      <w:widowControl w:val="0"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val="en-US" w:eastAsia="ru-RU"/>
    </w:rPr>
  </w:style>
  <w:style w:type="paragraph" w:styleId="ab">
    <w:name w:val="Balloon Text"/>
    <w:basedOn w:val="a"/>
    <w:link w:val="ac"/>
    <w:semiHidden/>
    <w:rsid w:val="00C40A17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0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40A17"/>
  </w:style>
  <w:style w:type="paragraph" w:styleId="af0">
    <w:name w:val="footer"/>
    <w:basedOn w:val="a"/>
    <w:link w:val="af1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C40A17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81">
    <w:name w:val="Заголовок 81"/>
    <w:basedOn w:val="a"/>
    <w:next w:val="a"/>
    <w:rsid w:val="00D47B9F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rsid w:val="007006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0A1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0A17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40A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0A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0A17"/>
    <w:pPr>
      <w:spacing w:before="240" w:after="6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40A17"/>
    <w:pPr>
      <w:keepNext/>
      <w:spacing w:after="0" w:line="360" w:lineRule="auto"/>
      <w:ind w:firstLine="720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A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0A17"/>
    <w:pPr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40A17"/>
    <w:pPr>
      <w:keepNext/>
      <w:numPr>
        <w:numId w:val="12"/>
      </w:numPr>
      <w:spacing w:after="0" w:line="240" w:lineRule="auto"/>
      <w:ind w:hanging="862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40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0A1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0A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0A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40A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0A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40A17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40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semiHidden/>
    <w:rsid w:val="00C4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C4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40A1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40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C40A17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caption"/>
    <w:basedOn w:val="a"/>
    <w:next w:val="a"/>
    <w:qFormat/>
    <w:rsid w:val="00C40A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C40A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C40A17"/>
    <w:pPr>
      <w:keepNext/>
      <w:widowControl w:val="0"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val="en-US" w:eastAsia="ru-RU"/>
    </w:rPr>
  </w:style>
  <w:style w:type="paragraph" w:styleId="ab">
    <w:name w:val="Balloon Text"/>
    <w:basedOn w:val="a"/>
    <w:link w:val="ac"/>
    <w:semiHidden/>
    <w:rsid w:val="00C40A17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0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40A17"/>
  </w:style>
  <w:style w:type="paragraph" w:styleId="af0">
    <w:name w:val="footer"/>
    <w:basedOn w:val="a"/>
    <w:link w:val="af1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C40A17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81">
    <w:name w:val="Заголовок 81"/>
    <w:basedOn w:val="a"/>
    <w:next w:val="a"/>
    <w:rsid w:val="00D47B9F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rsid w:val="007006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ta.gks.ru" TargetMode="External"/><Relationship Id="rId5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7821</Words>
  <Characters>44581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CRTO</Company>
  <LinksUpToDate>false</LinksUpToDate>
  <CharactersWithSpaces>52298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ЗАХАР</cp:lastModifiedBy>
  <cp:revision>7</cp:revision>
  <dcterms:created xsi:type="dcterms:W3CDTF">2015-10-08T04:19:00Z</dcterms:created>
  <dcterms:modified xsi:type="dcterms:W3CDTF">2020-12-01T10:27:00Z</dcterms:modified>
</cp:coreProperties>
</file>