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90" w:rsidRDefault="00636790" w:rsidP="00636790">
      <w:pPr>
        <w:pStyle w:val="a0"/>
      </w:pPr>
      <w:r>
        <w:rPr>
          <w:sz w:val="24"/>
          <w:szCs w:val="24"/>
        </w:rPr>
        <w:t xml:space="preserve">МИНИСТЕРСТВО </w:t>
      </w:r>
      <w:r w:rsidR="003B2CA9">
        <w:rPr>
          <w:sz w:val="24"/>
          <w:szCs w:val="24"/>
        </w:rPr>
        <w:t xml:space="preserve">НАУКИ И ВЫСШЕГО </w:t>
      </w:r>
      <w:r>
        <w:rPr>
          <w:sz w:val="24"/>
          <w:szCs w:val="24"/>
        </w:rPr>
        <w:t>ОБРАЗОВАНИЯ РОССИЙСКОЙ ФЕДЕРАЦИИ</w:t>
      </w:r>
    </w:p>
    <w:p w:rsidR="00636790" w:rsidRDefault="00636790" w:rsidP="00636790">
      <w:pPr>
        <w:pStyle w:val="a0"/>
      </w:pPr>
      <w:r>
        <w:t>Федеральное государственное бюджетное образовательное учреждение</w:t>
      </w:r>
    </w:p>
    <w:p w:rsidR="00636790" w:rsidRDefault="00995C87" w:rsidP="00636790">
      <w:pPr>
        <w:pStyle w:val="a0"/>
      </w:pPr>
      <w:r>
        <w:t xml:space="preserve">высшего </w:t>
      </w:r>
      <w:bookmarkStart w:id="0" w:name="_GoBack"/>
      <w:bookmarkEnd w:id="0"/>
      <w:r w:rsidR="00636790">
        <w:t xml:space="preserve">образования </w:t>
      </w:r>
    </w:p>
    <w:p w:rsidR="00636790" w:rsidRDefault="00636790" w:rsidP="00636790">
      <w:pPr>
        <w:pStyle w:val="a0"/>
      </w:pPr>
      <w:r>
        <w:t>«Забайкальский государственный университет»</w:t>
      </w:r>
    </w:p>
    <w:p w:rsidR="00636790" w:rsidRDefault="00636790" w:rsidP="00636790">
      <w:pPr>
        <w:pStyle w:val="a0"/>
      </w:pPr>
      <w:r>
        <w:t>(ФГБОУ ВО «ЗабГУ»)</w:t>
      </w:r>
    </w:p>
    <w:p w:rsidR="00636790" w:rsidRDefault="0046410C" w:rsidP="00636790">
      <w:pPr>
        <w:pStyle w:val="a0"/>
        <w:spacing w:line="360" w:lineRule="auto"/>
        <w:jc w:val="left"/>
      </w:pPr>
      <w:r>
        <w:t xml:space="preserve">Факультет </w:t>
      </w:r>
      <w:r>
        <w:rPr>
          <w:u w:val="single"/>
        </w:rPr>
        <w:t>С</w:t>
      </w:r>
      <w:r w:rsidR="00636790">
        <w:rPr>
          <w:u w:val="single"/>
        </w:rPr>
        <w:t xml:space="preserve">троительства и </w:t>
      </w:r>
      <w:r>
        <w:rPr>
          <w:u w:val="single"/>
        </w:rPr>
        <w:t>Э</w:t>
      </w:r>
      <w:r w:rsidR="00636790">
        <w:rPr>
          <w:u w:val="single"/>
        </w:rPr>
        <w:t>кологии</w:t>
      </w:r>
    </w:p>
    <w:p w:rsidR="00636790" w:rsidRDefault="0046410C" w:rsidP="00636790">
      <w:pPr>
        <w:pStyle w:val="a0"/>
        <w:spacing w:line="360" w:lineRule="auto"/>
        <w:jc w:val="left"/>
      </w:pPr>
      <w:r>
        <w:t>Кафедра</w:t>
      </w:r>
      <w:r w:rsidR="00636790">
        <w:t xml:space="preserve"> </w:t>
      </w:r>
      <w:r>
        <w:rPr>
          <w:u w:val="single"/>
        </w:rPr>
        <w:t>С</w:t>
      </w:r>
      <w:r w:rsidR="00636790">
        <w:rPr>
          <w:u w:val="single"/>
        </w:rPr>
        <w:t>троите</w:t>
      </w:r>
      <w:r>
        <w:rPr>
          <w:u w:val="single"/>
        </w:rPr>
        <w:t>льство</w:t>
      </w:r>
    </w:p>
    <w:p w:rsidR="0046410C" w:rsidRDefault="0046410C" w:rsidP="00636790">
      <w:pPr>
        <w:pStyle w:val="a0"/>
      </w:pPr>
    </w:p>
    <w:p w:rsidR="00636790" w:rsidRDefault="00636790" w:rsidP="00636790">
      <w:pPr>
        <w:pStyle w:val="a0"/>
        <w:rPr>
          <w:b/>
          <w:spacing w:val="24"/>
        </w:rPr>
      </w:pPr>
      <w:r>
        <w:rPr>
          <w:b/>
          <w:spacing w:val="24"/>
          <w:sz w:val="40"/>
        </w:rPr>
        <w:t xml:space="preserve">УЧЕБНЫЕ МАТЕРИАЛЫ </w:t>
      </w:r>
    </w:p>
    <w:p w:rsidR="00636790" w:rsidRDefault="00636790" w:rsidP="00636790">
      <w:pPr>
        <w:pStyle w:val="a0"/>
        <w:rPr>
          <w:i/>
          <w:szCs w:val="28"/>
        </w:rPr>
      </w:pPr>
      <w:r>
        <w:rPr>
          <w:b/>
          <w:spacing w:val="24"/>
        </w:rPr>
        <w:t>для студентов заочной формы обучения</w:t>
      </w:r>
    </w:p>
    <w:p w:rsidR="00995C87" w:rsidRDefault="00995C87" w:rsidP="00636790">
      <w:pPr>
        <w:pStyle w:val="a0"/>
      </w:pPr>
    </w:p>
    <w:p w:rsidR="00636790" w:rsidRDefault="00636790" w:rsidP="00636790">
      <w:pPr>
        <w:pStyle w:val="a0"/>
        <w:rPr>
          <w:sz w:val="32"/>
          <w:u w:val="single"/>
        </w:rPr>
      </w:pPr>
      <w:r>
        <w:t> </w:t>
      </w:r>
    </w:p>
    <w:p w:rsidR="00636790" w:rsidRDefault="00636790" w:rsidP="00636790">
      <w:pPr>
        <w:pStyle w:val="a0"/>
      </w:pPr>
      <w:r>
        <w:rPr>
          <w:sz w:val="32"/>
          <w:u w:val="single"/>
        </w:rPr>
        <w:t xml:space="preserve">по дисциплине «Дорожное материаловедение и технология </w:t>
      </w:r>
      <w:proofErr w:type="spellStart"/>
      <w:r>
        <w:rPr>
          <w:sz w:val="32"/>
          <w:u w:val="single"/>
        </w:rPr>
        <w:t>дорожно</w:t>
      </w:r>
      <w:proofErr w:type="spellEnd"/>
      <w:r>
        <w:rPr>
          <w:sz w:val="32"/>
          <w:u w:val="single"/>
        </w:rPr>
        <w:t>–строительных материалов»</w:t>
      </w:r>
      <w:r>
        <w:t xml:space="preserve">                                                                                                  </w:t>
      </w:r>
      <w:r>
        <w:rPr>
          <w:position w:val="16"/>
          <w:sz w:val="18"/>
          <w:szCs w:val="18"/>
        </w:rPr>
        <w:t>наименование дисциплины (модуля)</w:t>
      </w:r>
    </w:p>
    <w:p w:rsidR="00636790" w:rsidRDefault="00636790" w:rsidP="00636790">
      <w:pPr>
        <w:pStyle w:val="a0"/>
      </w:pPr>
      <w:r>
        <w:t> </w:t>
      </w:r>
    </w:p>
    <w:p w:rsidR="00636790" w:rsidRPr="0046410C" w:rsidRDefault="00636790" w:rsidP="00636790">
      <w:pPr>
        <w:pStyle w:val="a0"/>
        <w:jc w:val="both"/>
        <w:rPr>
          <w:position w:val="16"/>
          <w:sz w:val="27"/>
          <w:szCs w:val="27"/>
        </w:rPr>
      </w:pPr>
      <w:r w:rsidRPr="0046410C">
        <w:rPr>
          <w:sz w:val="27"/>
          <w:szCs w:val="27"/>
        </w:rPr>
        <w:t xml:space="preserve">для направления подготовки (специальности) </w:t>
      </w:r>
      <w:r w:rsidRPr="0046410C">
        <w:rPr>
          <w:sz w:val="27"/>
          <w:szCs w:val="27"/>
          <w:u w:val="single"/>
        </w:rPr>
        <w:t>08.03.01 Строительство</w:t>
      </w:r>
    </w:p>
    <w:p w:rsidR="00636790" w:rsidRPr="0046410C" w:rsidRDefault="00636790" w:rsidP="00636790">
      <w:pPr>
        <w:pStyle w:val="a0"/>
        <w:rPr>
          <w:sz w:val="27"/>
          <w:szCs w:val="27"/>
        </w:rPr>
      </w:pPr>
      <w:r w:rsidRPr="0046410C">
        <w:rPr>
          <w:position w:val="16"/>
          <w:sz w:val="27"/>
          <w:szCs w:val="27"/>
        </w:rPr>
        <w:t>код и наименование направления подготовки (специальности)</w:t>
      </w:r>
    </w:p>
    <w:p w:rsidR="0046410C" w:rsidRDefault="0046410C" w:rsidP="00636790">
      <w:pPr>
        <w:pStyle w:val="a0"/>
        <w:spacing w:line="360" w:lineRule="auto"/>
        <w:ind w:firstLine="567"/>
        <w:jc w:val="left"/>
        <w:rPr>
          <w:sz w:val="27"/>
          <w:szCs w:val="27"/>
        </w:rPr>
      </w:pPr>
    </w:p>
    <w:p w:rsidR="00636790" w:rsidRPr="0046410C" w:rsidRDefault="00636790" w:rsidP="0046410C">
      <w:pPr>
        <w:pStyle w:val="a0"/>
        <w:spacing w:line="240" w:lineRule="auto"/>
        <w:ind w:firstLine="709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Общая трудоемкость дисциплины (модуля)</w:t>
      </w:r>
      <w:proofErr w:type="gramStart"/>
      <w:r w:rsidRPr="0046410C">
        <w:rPr>
          <w:sz w:val="27"/>
          <w:szCs w:val="27"/>
        </w:rPr>
        <w:t xml:space="preserve"> :</w:t>
      </w:r>
      <w:proofErr w:type="gramEnd"/>
      <w:r w:rsidRPr="0046410C">
        <w:rPr>
          <w:sz w:val="27"/>
          <w:szCs w:val="27"/>
        </w:rPr>
        <w:t xml:space="preserve"> 3 зачетных единицы</w:t>
      </w:r>
    </w:p>
    <w:p w:rsidR="00636790" w:rsidRPr="0046410C" w:rsidRDefault="00636790" w:rsidP="0046410C">
      <w:pPr>
        <w:spacing w:line="240" w:lineRule="auto"/>
        <w:ind w:firstLine="709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Форма текущего контроля в семестре – контрольная работа.</w:t>
      </w:r>
    </w:p>
    <w:p w:rsidR="00636790" w:rsidRPr="0046410C" w:rsidRDefault="00636790" w:rsidP="0046410C">
      <w:pPr>
        <w:spacing w:line="240" w:lineRule="auto"/>
        <w:ind w:firstLine="709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Курсовая работа (курсовой проект) (</w:t>
      </w:r>
      <w:proofErr w:type="gramStart"/>
      <w:r w:rsidRPr="0046410C">
        <w:rPr>
          <w:sz w:val="27"/>
          <w:szCs w:val="27"/>
        </w:rPr>
        <w:t>КР</w:t>
      </w:r>
      <w:proofErr w:type="gramEnd"/>
      <w:r w:rsidRPr="0046410C">
        <w:rPr>
          <w:sz w:val="27"/>
          <w:szCs w:val="27"/>
        </w:rPr>
        <w:t>, КП) – нет.</w:t>
      </w:r>
    </w:p>
    <w:p w:rsidR="00636790" w:rsidRPr="0046410C" w:rsidRDefault="00636790" w:rsidP="0046410C">
      <w:pPr>
        <w:spacing w:line="240" w:lineRule="auto"/>
        <w:ind w:firstLine="709"/>
        <w:jc w:val="both"/>
        <w:rPr>
          <w:sz w:val="27"/>
          <w:szCs w:val="27"/>
        </w:rPr>
      </w:pPr>
      <w:r w:rsidRPr="0046410C">
        <w:rPr>
          <w:sz w:val="27"/>
          <w:szCs w:val="27"/>
        </w:rPr>
        <w:t xml:space="preserve">Форма промежуточного контроля в семестре – зачет </w:t>
      </w:r>
    </w:p>
    <w:p w:rsidR="00636790" w:rsidRDefault="00636790" w:rsidP="0046410C">
      <w:pPr>
        <w:spacing w:line="240" w:lineRule="auto"/>
        <w:ind w:firstLine="709"/>
        <w:jc w:val="both"/>
        <w:rPr>
          <w:sz w:val="28"/>
          <w:szCs w:val="28"/>
        </w:rPr>
      </w:pPr>
    </w:p>
    <w:p w:rsidR="00636790" w:rsidRDefault="00636790" w:rsidP="00636790">
      <w:pPr>
        <w:jc w:val="center"/>
        <w:rPr>
          <w:sz w:val="28"/>
          <w:szCs w:val="28"/>
        </w:rPr>
      </w:pPr>
    </w:p>
    <w:p w:rsidR="00636790" w:rsidRDefault="00636790" w:rsidP="00636790">
      <w:pPr>
        <w:jc w:val="center"/>
        <w:rPr>
          <w:sz w:val="28"/>
          <w:szCs w:val="28"/>
        </w:rPr>
      </w:pPr>
    </w:p>
    <w:p w:rsidR="00636790" w:rsidRDefault="00636790" w:rsidP="00636790">
      <w:pPr>
        <w:jc w:val="center"/>
        <w:rPr>
          <w:sz w:val="28"/>
          <w:szCs w:val="28"/>
        </w:rPr>
      </w:pPr>
    </w:p>
    <w:p w:rsidR="00636790" w:rsidRDefault="00636790" w:rsidP="00636790">
      <w:pPr>
        <w:jc w:val="center"/>
        <w:rPr>
          <w:sz w:val="28"/>
          <w:szCs w:val="28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jc w:val="right"/>
        <w:rPr>
          <w:b/>
          <w:sz w:val="32"/>
          <w:szCs w:val="32"/>
        </w:rPr>
      </w:pPr>
    </w:p>
    <w:p w:rsidR="00636790" w:rsidRDefault="00636790" w:rsidP="00636790">
      <w:pPr>
        <w:rPr>
          <w:b/>
          <w:sz w:val="32"/>
          <w:szCs w:val="32"/>
        </w:rPr>
      </w:pPr>
    </w:p>
    <w:p w:rsidR="0046410C" w:rsidRDefault="0046410C" w:rsidP="00636790">
      <w:pPr>
        <w:rPr>
          <w:b/>
          <w:sz w:val="32"/>
          <w:szCs w:val="32"/>
        </w:rPr>
      </w:pPr>
    </w:p>
    <w:p w:rsidR="0046410C" w:rsidRDefault="0046410C" w:rsidP="00636790">
      <w:pPr>
        <w:rPr>
          <w:b/>
          <w:sz w:val="32"/>
          <w:szCs w:val="32"/>
        </w:rPr>
      </w:pPr>
    </w:p>
    <w:p w:rsidR="00636790" w:rsidRPr="0046410C" w:rsidRDefault="00636790" w:rsidP="00636790">
      <w:pPr>
        <w:spacing w:after="28" w:line="360" w:lineRule="auto"/>
        <w:jc w:val="center"/>
        <w:rPr>
          <w:b/>
          <w:sz w:val="27"/>
          <w:szCs w:val="27"/>
        </w:rPr>
      </w:pPr>
      <w:r w:rsidRPr="0046410C">
        <w:rPr>
          <w:b/>
          <w:sz w:val="27"/>
          <w:szCs w:val="27"/>
        </w:rPr>
        <w:t>Краткое содержание курса</w:t>
      </w:r>
    </w:p>
    <w:p w:rsidR="00636790" w:rsidRPr="0046410C" w:rsidRDefault="00636790" w:rsidP="00636790">
      <w:pPr>
        <w:spacing w:after="28" w:line="360" w:lineRule="auto"/>
        <w:jc w:val="center"/>
        <w:rPr>
          <w:sz w:val="27"/>
          <w:szCs w:val="27"/>
        </w:rPr>
      </w:pP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b/>
          <w:sz w:val="27"/>
          <w:szCs w:val="27"/>
        </w:rPr>
        <w:t>Тема 1.</w:t>
      </w:r>
      <w:r w:rsidRPr="0046410C">
        <w:rPr>
          <w:sz w:val="27"/>
          <w:szCs w:val="27"/>
        </w:rPr>
        <w:t xml:space="preserve"> </w:t>
      </w:r>
    </w:p>
    <w:p w:rsidR="00636790" w:rsidRPr="0046410C" w:rsidRDefault="00636790" w:rsidP="0046410C">
      <w:pPr>
        <w:spacing w:line="240" w:lineRule="auto"/>
        <w:jc w:val="both"/>
        <w:rPr>
          <w:spacing w:val="-6"/>
          <w:sz w:val="27"/>
          <w:szCs w:val="27"/>
        </w:rPr>
      </w:pPr>
      <w:r w:rsidRPr="0046410C">
        <w:rPr>
          <w:sz w:val="27"/>
          <w:szCs w:val="27"/>
        </w:rPr>
        <w:t xml:space="preserve">Основные свойства </w:t>
      </w:r>
      <w:proofErr w:type="spellStart"/>
      <w:r w:rsidRPr="0046410C">
        <w:rPr>
          <w:sz w:val="27"/>
          <w:szCs w:val="27"/>
        </w:rPr>
        <w:t>дорожно</w:t>
      </w:r>
      <w:proofErr w:type="spellEnd"/>
      <w:r w:rsidRPr="0046410C">
        <w:rPr>
          <w:sz w:val="27"/>
          <w:szCs w:val="27"/>
        </w:rPr>
        <w:t>–строительных материалов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b/>
          <w:sz w:val="27"/>
          <w:szCs w:val="27"/>
        </w:rPr>
        <w:t>Тема 2.</w:t>
      </w:r>
      <w:r w:rsidRPr="0046410C">
        <w:rPr>
          <w:sz w:val="27"/>
          <w:szCs w:val="27"/>
        </w:rPr>
        <w:t xml:space="preserve"> 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Каменные материалы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b/>
          <w:sz w:val="27"/>
          <w:szCs w:val="27"/>
        </w:rPr>
        <w:t>Тема 3.</w:t>
      </w:r>
      <w:r w:rsidRPr="0046410C">
        <w:rPr>
          <w:sz w:val="27"/>
          <w:szCs w:val="27"/>
        </w:rPr>
        <w:t xml:space="preserve"> 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Вяжущие материалы</w:t>
      </w:r>
    </w:p>
    <w:p w:rsidR="00636790" w:rsidRPr="0046410C" w:rsidRDefault="00636790" w:rsidP="0046410C">
      <w:pPr>
        <w:spacing w:line="240" w:lineRule="auto"/>
        <w:jc w:val="both"/>
        <w:rPr>
          <w:b/>
          <w:sz w:val="27"/>
          <w:szCs w:val="27"/>
        </w:rPr>
      </w:pPr>
      <w:r w:rsidRPr="0046410C">
        <w:rPr>
          <w:b/>
          <w:sz w:val="27"/>
          <w:szCs w:val="27"/>
        </w:rPr>
        <w:t>Тема 4.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Полимерные и композитные материалы</w:t>
      </w:r>
    </w:p>
    <w:p w:rsidR="00636790" w:rsidRPr="0046410C" w:rsidRDefault="00636790" w:rsidP="0046410C">
      <w:pPr>
        <w:spacing w:line="240" w:lineRule="auto"/>
        <w:jc w:val="both"/>
        <w:rPr>
          <w:b/>
          <w:sz w:val="27"/>
          <w:szCs w:val="27"/>
        </w:rPr>
      </w:pPr>
      <w:r w:rsidRPr="0046410C">
        <w:rPr>
          <w:b/>
          <w:sz w:val="27"/>
          <w:szCs w:val="27"/>
        </w:rPr>
        <w:t>Тема 5.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Дорожные бетоны</w:t>
      </w:r>
    </w:p>
    <w:p w:rsidR="00636790" w:rsidRPr="0046410C" w:rsidRDefault="00636790" w:rsidP="0046410C">
      <w:pPr>
        <w:spacing w:line="240" w:lineRule="auto"/>
        <w:jc w:val="both"/>
        <w:rPr>
          <w:b/>
          <w:sz w:val="27"/>
          <w:szCs w:val="27"/>
        </w:rPr>
      </w:pPr>
      <w:r w:rsidRPr="0046410C">
        <w:rPr>
          <w:b/>
          <w:sz w:val="27"/>
          <w:szCs w:val="27"/>
        </w:rPr>
        <w:t>Тема 6.</w:t>
      </w:r>
    </w:p>
    <w:p w:rsidR="00636790" w:rsidRPr="0046410C" w:rsidRDefault="00636790" w:rsidP="0046410C">
      <w:pPr>
        <w:spacing w:line="240" w:lineRule="auto"/>
        <w:jc w:val="both"/>
        <w:rPr>
          <w:sz w:val="27"/>
          <w:szCs w:val="27"/>
        </w:rPr>
      </w:pPr>
      <w:r w:rsidRPr="0046410C">
        <w:rPr>
          <w:sz w:val="27"/>
          <w:szCs w:val="27"/>
        </w:rPr>
        <w:t>Асфальтобетоны</w:t>
      </w:r>
    </w:p>
    <w:p w:rsidR="00636790" w:rsidRPr="0046410C" w:rsidRDefault="00636790" w:rsidP="00EA4B39">
      <w:pPr>
        <w:spacing w:line="240" w:lineRule="auto"/>
        <w:jc w:val="center"/>
        <w:rPr>
          <w:sz w:val="27"/>
          <w:szCs w:val="27"/>
        </w:rPr>
      </w:pPr>
      <w:r w:rsidRPr="0046410C">
        <w:rPr>
          <w:b/>
          <w:sz w:val="27"/>
          <w:szCs w:val="27"/>
        </w:rPr>
        <w:t xml:space="preserve">Форма текущего контроля </w:t>
      </w:r>
    </w:p>
    <w:p w:rsidR="00636790" w:rsidRPr="0046410C" w:rsidRDefault="00636790" w:rsidP="00EA4B39">
      <w:pPr>
        <w:spacing w:line="240" w:lineRule="auto"/>
        <w:jc w:val="center"/>
        <w:rPr>
          <w:sz w:val="27"/>
          <w:szCs w:val="27"/>
        </w:rPr>
      </w:pPr>
      <w:r w:rsidRPr="0046410C">
        <w:rPr>
          <w:sz w:val="27"/>
          <w:szCs w:val="27"/>
        </w:rPr>
        <w:t xml:space="preserve">Темы </w:t>
      </w:r>
      <w:r w:rsidR="00EA4B39">
        <w:rPr>
          <w:sz w:val="27"/>
          <w:szCs w:val="27"/>
        </w:rPr>
        <w:t>рефератов</w:t>
      </w:r>
    </w:p>
    <w:p w:rsidR="00636790" w:rsidRPr="0046410C" w:rsidRDefault="00EA4B39" w:rsidP="00EA4B39">
      <w:pPr>
        <w:spacing w:after="120" w:line="240" w:lineRule="auto"/>
        <w:jc w:val="center"/>
        <w:rPr>
          <w:b/>
          <w:sz w:val="27"/>
          <w:szCs w:val="27"/>
        </w:rPr>
      </w:pPr>
      <w:r>
        <w:rPr>
          <w:sz w:val="27"/>
          <w:szCs w:val="27"/>
        </w:rPr>
        <w:t>(</w:t>
      </w:r>
      <w:r w:rsidR="00636790" w:rsidRPr="0046410C">
        <w:rPr>
          <w:sz w:val="27"/>
          <w:szCs w:val="27"/>
        </w:rPr>
        <w:t>выбираются по последней цифре номера зачетной книжки</w:t>
      </w:r>
      <w:r>
        <w:rPr>
          <w:sz w:val="27"/>
          <w:szCs w:val="27"/>
        </w:rPr>
        <w:t>)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>
        <w:t>1</w:t>
      </w:r>
      <w:r w:rsidRPr="00EA4B39">
        <w:rPr>
          <w:sz w:val="27"/>
          <w:szCs w:val="27"/>
        </w:rPr>
        <w:t>. История первых дорожных одежд.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 xml:space="preserve">2. </w:t>
      </w:r>
      <w:proofErr w:type="spellStart"/>
      <w:r w:rsidRPr="00EA4B39">
        <w:rPr>
          <w:sz w:val="27"/>
          <w:szCs w:val="27"/>
        </w:rPr>
        <w:t>Битумополимерные</w:t>
      </w:r>
      <w:proofErr w:type="spellEnd"/>
      <w:r w:rsidRPr="00EA4B39">
        <w:rPr>
          <w:sz w:val="27"/>
          <w:szCs w:val="27"/>
        </w:rPr>
        <w:t xml:space="preserve"> вяжущие.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 xml:space="preserve">3. </w:t>
      </w:r>
      <w:proofErr w:type="spellStart"/>
      <w:r w:rsidRPr="00EA4B39">
        <w:rPr>
          <w:sz w:val="27"/>
          <w:szCs w:val="27"/>
        </w:rPr>
        <w:t>Битуморезиновые</w:t>
      </w:r>
      <w:proofErr w:type="spellEnd"/>
      <w:r w:rsidRPr="00EA4B39">
        <w:rPr>
          <w:sz w:val="27"/>
          <w:szCs w:val="27"/>
        </w:rPr>
        <w:t xml:space="preserve"> вяжущие.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4. Использование полимерных и композитных материалов за рубежом.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5. Керамзитобетон для искусственных оснований и жестких покрытий.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6. Мелкозернистый бетон для искусственных оснований и жестких покрытий.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7. Шлакобетон для искусственных оснований и жестких покрытий.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8. Применение дорожного бетона за рубежом.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9. Дегтебетон.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10. Цветной асфальтобетон.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11. Применение асфальтобетона за рубежом.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12. Применение керамического кирпича и камней в дорожном строительстве.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13. Дорожные цементные бетоны повышенной долговечности.</w:t>
      </w:r>
    </w:p>
    <w:p w:rsidR="00EA4B39" w:rsidRPr="00EA4B39" w:rsidRDefault="00EA4B39" w:rsidP="00EA4B39">
      <w:pPr>
        <w:spacing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 xml:space="preserve">14. </w:t>
      </w:r>
      <w:proofErr w:type="spellStart"/>
      <w:r w:rsidRPr="00EA4B39">
        <w:rPr>
          <w:sz w:val="27"/>
          <w:szCs w:val="27"/>
        </w:rPr>
        <w:t>Воднодисперсионно</w:t>
      </w:r>
      <w:proofErr w:type="spellEnd"/>
      <w:r w:rsidRPr="00EA4B39">
        <w:rPr>
          <w:sz w:val="27"/>
          <w:szCs w:val="27"/>
        </w:rPr>
        <w:t xml:space="preserve">-лакокрасочные материалы для горизонтальной разметки автомобильных дорог </w:t>
      </w:r>
    </w:p>
    <w:p w:rsidR="00EA4B39" w:rsidRPr="00EA4B39" w:rsidRDefault="00EA4B39" w:rsidP="00EA4B39">
      <w:pPr>
        <w:spacing w:after="120" w:line="240" w:lineRule="auto"/>
        <w:jc w:val="both"/>
        <w:rPr>
          <w:sz w:val="27"/>
          <w:szCs w:val="27"/>
        </w:rPr>
      </w:pPr>
      <w:r w:rsidRPr="00EA4B39">
        <w:rPr>
          <w:sz w:val="27"/>
          <w:szCs w:val="27"/>
        </w:rPr>
        <w:t>15. Термопластики для горизонтальной разметки автомобильных дорог</w:t>
      </w:r>
    </w:p>
    <w:p w:rsidR="00636790" w:rsidRPr="0046410C" w:rsidRDefault="00636790" w:rsidP="00636790">
      <w:pPr>
        <w:spacing w:before="240" w:line="240" w:lineRule="auto"/>
        <w:jc w:val="center"/>
        <w:rPr>
          <w:b/>
          <w:sz w:val="27"/>
          <w:szCs w:val="27"/>
        </w:rPr>
      </w:pPr>
      <w:r w:rsidRPr="0046410C">
        <w:rPr>
          <w:b/>
          <w:sz w:val="27"/>
          <w:szCs w:val="27"/>
        </w:rPr>
        <w:t>Форма промежуточного контроля</w:t>
      </w:r>
    </w:p>
    <w:p w:rsidR="00636790" w:rsidRPr="0046410C" w:rsidRDefault="00636790" w:rsidP="00636790">
      <w:pPr>
        <w:spacing w:after="240" w:line="240" w:lineRule="auto"/>
        <w:jc w:val="center"/>
        <w:rPr>
          <w:sz w:val="27"/>
          <w:szCs w:val="27"/>
        </w:rPr>
      </w:pPr>
      <w:r w:rsidRPr="0046410C">
        <w:rPr>
          <w:b/>
          <w:sz w:val="27"/>
          <w:szCs w:val="27"/>
        </w:rPr>
        <w:t>Вопросы к зачету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1. Физические свойства </w:t>
      </w:r>
      <w:proofErr w:type="spellStart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дорожно</w:t>
      </w:r>
      <w:proofErr w:type="spellEnd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–строительных материалов.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2. Механические</w:t>
      </w:r>
      <w:r w:rsidRPr="00807A62">
        <w:rPr>
          <w:rFonts w:ascii="Times New Roman" w:hAnsi="Times New Roman" w:cs="Times New Roman"/>
          <w:iCs/>
          <w:sz w:val="27"/>
          <w:szCs w:val="27"/>
        </w:rPr>
        <w:t xml:space="preserve"> свойства </w:t>
      </w:r>
      <w:proofErr w:type="spellStart"/>
      <w:r w:rsidRPr="00807A62">
        <w:rPr>
          <w:rFonts w:ascii="Times New Roman" w:hAnsi="Times New Roman" w:cs="Times New Roman"/>
          <w:iCs/>
          <w:sz w:val="27"/>
          <w:szCs w:val="27"/>
        </w:rPr>
        <w:t>дорожно</w:t>
      </w:r>
      <w:proofErr w:type="spellEnd"/>
      <w:r w:rsidRPr="00807A62">
        <w:rPr>
          <w:rFonts w:ascii="Times New Roman" w:hAnsi="Times New Roman" w:cs="Times New Roman"/>
          <w:iCs/>
          <w:sz w:val="27"/>
          <w:szCs w:val="27"/>
        </w:rPr>
        <w:t>–строительных материалов.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3. </w:t>
      </w:r>
      <w:r w:rsidRPr="00807A62">
        <w:rPr>
          <w:rFonts w:ascii="Times New Roman" w:hAnsi="Times New Roman" w:cs="Times New Roman"/>
          <w:iCs/>
          <w:sz w:val="27"/>
          <w:szCs w:val="27"/>
        </w:rPr>
        <w:t xml:space="preserve">Технологические, химические свойства </w:t>
      </w:r>
      <w:proofErr w:type="spellStart"/>
      <w:r w:rsidRPr="00807A62">
        <w:rPr>
          <w:rFonts w:ascii="Times New Roman" w:hAnsi="Times New Roman" w:cs="Times New Roman"/>
          <w:iCs/>
          <w:sz w:val="27"/>
          <w:szCs w:val="27"/>
        </w:rPr>
        <w:t>дорожно</w:t>
      </w:r>
      <w:proofErr w:type="spellEnd"/>
      <w:r w:rsidRPr="00807A62">
        <w:rPr>
          <w:rFonts w:ascii="Times New Roman" w:hAnsi="Times New Roman" w:cs="Times New Roman"/>
          <w:iCs/>
          <w:sz w:val="27"/>
          <w:szCs w:val="27"/>
        </w:rPr>
        <w:t>–строительных материалов.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4. Щебень. Гравий. Требования, предъявляемые к щебню для дорожного строительства.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5. Черный щебень, </w:t>
      </w:r>
      <w:proofErr w:type="gramStart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черно–щебеночные</w:t>
      </w:r>
      <w:proofErr w:type="gramEnd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смеси.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6. Песок. Требования, предъявляемые к песку для дорожного строительства.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lastRenderedPageBreak/>
        <w:t>7. ПГС. Требования, предъявляемые к ПГС для дорожного строительства.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8. Минеральный порошок. Требования, предъявляемые к минеральному порошку для дорожного строительства. Марки.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9. Неорганические вяжущие. Виды.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10. </w:t>
      </w:r>
      <w:proofErr w:type="spellStart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Портладцемент</w:t>
      </w:r>
      <w:proofErr w:type="spellEnd"/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. Виды. </w:t>
      </w:r>
    </w:p>
    <w:p w:rsidR="0046410C" w:rsidRPr="00807A62" w:rsidRDefault="0046410C" w:rsidP="0046410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807A62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11. Свойства портландцемента.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12. Органические вяжущие вещества. Битум. Основные свойства. Марка битума. Классификация.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13. Природные битумы. Способы получения природных битумов. Область применения.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14. Нефтяные дорожные битумы. Их разновидности и области применения.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15. Получение вязких нефтяных битумов. Свойства вязких нефтяных битумов 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16. Получение жидких нефтяных битумов. Свойства жидких нефтяных битумов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17. Дорожные эмульсии. Получение. Состав. Свойства. Применение.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18. </w:t>
      </w:r>
      <w:proofErr w:type="spellStart"/>
      <w:r w:rsidRPr="00807A62">
        <w:rPr>
          <w:sz w:val="27"/>
          <w:szCs w:val="27"/>
        </w:rPr>
        <w:t>Эмульсионно</w:t>
      </w:r>
      <w:proofErr w:type="spellEnd"/>
      <w:r w:rsidRPr="00807A62">
        <w:rPr>
          <w:sz w:val="27"/>
          <w:szCs w:val="27"/>
        </w:rPr>
        <w:t xml:space="preserve">–минеральные смеси, битумно–минеральные смеси, </w:t>
      </w:r>
      <w:proofErr w:type="spellStart"/>
      <w:proofErr w:type="gramStart"/>
      <w:r w:rsidRPr="00807A62">
        <w:rPr>
          <w:sz w:val="27"/>
          <w:szCs w:val="27"/>
        </w:rPr>
        <w:t>органо</w:t>
      </w:r>
      <w:proofErr w:type="spellEnd"/>
      <w:r w:rsidRPr="00807A62">
        <w:rPr>
          <w:sz w:val="27"/>
          <w:szCs w:val="27"/>
        </w:rPr>
        <w:t>–минеральные</w:t>
      </w:r>
      <w:proofErr w:type="gramEnd"/>
      <w:r w:rsidRPr="00807A62">
        <w:rPr>
          <w:sz w:val="27"/>
          <w:szCs w:val="27"/>
        </w:rPr>
        <w:t xml:space="preserve"> смеси.</w:t>
      </w:r>
      <w:r w:rsidRPr="00807A62">
        <w:rPr>
          <w:kern w:val="0"/>
          <w:sz w:val="27"/>
          <w:szCs w:val="27"/>
          <w:lang w:eastAsia="ru-RU"/>
        </w:rPr>
        <w:t xml:space="preserve"> 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19. </w:t>
      </w:r>
      <w:proofErr w:type="spellStart"/>
      <w:r w:rsidRPr="00807A62">
        <w:rPr>
          <w:kern w:val="0"/>
          <w:sz w:val="27"/>
          <w:szCs w:val="27"/>
          <w:lang w:eastAsia="ru-RU"/>
        </w:rPr>
        <w:t>Полимербитумное</w:t>
      </w:r>
      <w:proofErr w:type="spellEnd"/>
      <w:r w:rsidRPr="00807A62">
        <w:rPr>
          <w:kern w:val="0"/>
          <w:sz w:val="27"/>
          <w:szCs w:val="27"/>
          <w:lang w:eastAsia="ru-RU"/>
        </w:rPr>
        <w:t xml:space="preserve"> вяжущее (ПБВ). Состав, свойства и применение.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20. Старение </w:t>
      </w:r>
      <w:proofErr w:type="gramStart"/>
      <w:r w:rsidRPr="00807A62">
        <w:rPr>
          <w:kern w:val="0"/>
          <w:sz w:val="27"/>
          <w:szCs w:val="27"/>
          <w:lang w:eastAsia="ru-RU"/>
        </w:rPr>
        <w:t>органических</w:t>
      </w:r>
      <w:proofErr w:type="gramEnd"/>
      <w:r w:rsidRPr="00807A62">
        <w:rPr>
          <w:kern w:val="0"/>
          <w:sz w:val="27"/>
          <w:szCs w:val="27"/>
          <w:lang w:eastAsia="ru-RU"/>
        </w:rPr>
        <w:t xml:space="preserve"> вяжущих.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21. Добавки, улучшающие свойства </w:t>
      </w:r>
      <w:proofErr w:type="gramStart"/>
      <w:r w:rsidRPr="00807A62">
        <w:rPr>
          <w:kern w:val="0"/>
          <w:sz w:val="27"/>
          <w:szCs w:val="27"/>
          <w:lang w:eastAsia="ru-RU"/>
        </w:rPr>
        <w:t>органических</w:t>
      </w:r>
      <w:proofErr w:type="gramEnd"/>
      <w:r w:rsidRPr="00807A62">
        <w:rPr>
          <w:kern w:val="0"/>
          <w:sz w:val="27"/>
          <w:szCs w:val="27"/>
          <w:lang w:eastAsia="ru-RU"/>
        </w:rPr>
        <w:t xml:space="preserve"> вяжущих.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22. </w:t>
      </w:r>
      <w:proofErr w:type="spellStart"/>
      <w:r w:rsidRPr="00807A62">
        <w:rPr>
          <w:kern w:val="0"/>
          <w:sz w:val="27"/>
          <w:szCs w:val="27"/>
          <w:lang w:eastAsia="ru-RU"/>
        </w:rPr>
        <w:t>Геосинтетические</w:t>
      </w:r>
      <w:proofErr w:type="spellEnd"/>
      <w:r w:rsidRPr="00807A62">
        <w:rPr>
          <w:kern w:val="0"/>
          <w:sz w:val="27"/>
          <w:szCs w:val="27"/>
          <w:lang w:eastAsia="ru-RU"/>
        </w:rPr>
        <w:t xml:space="preserve"> материалы. Виды. Области применения.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22. </w:t>
      </w:r>
      <w:proofErr w:type="spellStart"/>
      <w:r w:rsidRPr="00807A62">
        <w:rPr>
          <w:kern w:val="0"/>
          <w:sz w:val="27"/>
          <w:szCs w:val="27"/>
          <w:lang w:eastAsia="ru-RU"/>
        </w:rPr>
        <w:t>Цементобетон</w:t>
      </w:r>
      <w:proofErr w:type="spellEnd"/>
      <w:r w:rsidRPr="00807A62">
        <w:rPr>
          <w:kern w:val="0"/>
          <w:sz w:val="27"/>
          <w:szCs w:val="27"/>
          <w:lang w:eastAsia="ru-RU"/>
        </w:rPr>
        <w:t>. Цементобетонные смеси. Свойства.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23. Дорожный бетон. Свойства.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24. Методы испытания 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25. Высокопрочный и особо прочный дорожный бетон.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26. </w:t>
      </w:r>
      <w:proofErr w:type="spellStart"/>
      <w:r w:rsidRPr="00807A62">
        <w:rPr>
          <w:kern w:val="0"/>
          <w:sz w:val="27"/>
          <w:szCs w:val="27"/>
          <w:lang w:eastAsia="ru-RU"/>
        </w:rPr>
        <w:t>Фибробетон</w:t>
      </w:r>
      <w:proofErr w:type="spellEnd"/>
      <w:r w:rsidRPr="00807A62">
        <w:rPr>
          <w:kern w:val="0"/>
          <w:sz w:val="27"/>
          <w:szCs w:val="27"/>
          <w:lang w:eastAsia="ru-RU"/>
        </w:rPr>
        <w:t>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27. Производство </w:t>
      </w:r>
      <w:proofErr w:type="spellStart"/>
      <w:r w:rsidRPr="00807A62">
        <w:rPr>
          <w:kern w:val="0"/>
          <w:sz w:val="27"/>
          <w:szCs w:val="27"/>
          <w:lang w:eastAsia="ru-RU"/>
        </w:rPr>
        <w:t>цементно</w:t>
      </w:r>
      <w:proofErr w:type="spellEnd"/>
      <w:r w:rsidRPr="00807A62">
        <w:rPr>
          <w:kern w:val="0"/>
          <w:sz w:val="27"/>
          <w:szCs w:val="27"/>
          <w:lang w:eastAsia="ru-RU"/>
        </w:rPr>
        <w:t>–бетонных дорожных покрытий с предварительно напряженной арматурой.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28. Дорожный бетон. Особенности зимнего бетонирования дорожных покрытий.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29. Особенности расчета состава дорожного 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30. Асфальтобетон. Классификация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31. Асфальтобетонные смеси. Свойства. Методы испытания.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32. Требования к материалам, применяемым для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33. Свойства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34. Методы испытаний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35. Проектирование состава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36. Проектирование минерального остова асфальтобетона.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37.Холодный асфальтобетон.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38. Горячий асфальтобетон.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 xml:space="preserve">39.Литой асфальтобетон. 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left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39. Щебёночно–мастичный асфальтобетон</w:t>
      </w:r>
    </w:p>
    <w:p w:rsidR="0046410C" w:rsidRPr="00807A62" w:rsidRDefault="0046410C" w:rsidP="0046410C">
      <w:pPr>
        <w:shd w:val="clear" w:color="auto" w:fill="FFFFFF"/>
        <w:suppressAutoHyphens w:val="0"/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807A62">
        <w:rPr>
          <w:kern w:val="0"/>
          <w:sz w:val="27"/>
          <w:szCs w:val="27"/>
          <w:lang w:eastAsia="ru-RU"/>
        </w:rPr>
        <w:t>40. Основные пути повышения прочности и долговечности асфальтобетонных дорожных покрытий.</w:t>
      </w:r>
    </w:p>
    <w:p w:rsidR="00636790" w:rsidRPr="00375763" w:rsidRDefault="00636790" w:rsidP="00636790">
      <w:pPr>
        <w:suppressAutoHyphens w:val="0"/>
        <w:spacing w:before="240" w:after="240" w:line="240" w:lineRule="auto"/>
        <w:ind w:firstLine="709"/>
        <w:jc w:val="both"/>
        <w:rPr>
          <w:b/>
          <w:sz w:val="27"/>
          <w:szCs w:val="27"/>
        </w:rPr>
      </w:pPr>
      <w:r w:rsidRPr="00375763">
        <w:rPr>
          <w:b/>
          <w:bCs/>
          <w:sz w:val="27"/>
          <w:szCs w:val="27"/>
        </w:rPr>
        <w:lastRenderedPageBreak/>
        <w:t>7. Учебно-методическое и информационное обеспечение дисциплины</w:t>
      </w:r>
    </w:p>
    <w:p w:rsidR="00636790" w:rsidRPr="005E7E94" w:rsidRDefault="00636790" w:rsidP="00636790">
      <w:pPr>
        <w:pStyle w:val="11"/>
        <w:tabs>
          <w:tab w:val="left" w:pos="284"/>
        </w:tabs>
        <w:suppressAutoHyphens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5E7E94">
        <w:rPr>
          <w:rFonts w:ascii="Times New Roman" w:hAnsi="Times New Roman"/>
          <w:b/>
          <w:sz w:val="27"/>
          <w:szCs w:val="27"/>
        </w:rPr>
        <w:t>Основная литература</w:t>
      </w:r>
    </w:p>
    <w:p w:rsidR="00636790" w:rsidRPr="00636790" w:rsidRDefault="00636790" w:rsidP="00636790">
      <w:pPr>
        <w:pStyle w:val="a7"/>
        <w:spacing w:after="120"/>
        <w:ind w:left="0" w:firstLine="709"/>
        <w:jc w:val="both"/>
        <w:rPr>
          <w:b/>
          <w:sz w:val="27"/>
          <w:szCs w:val="27"/>
          <w:lang w:val="ru-RU"/>
        </w:rPr>
      </w:pPr>
      <w:r w:rsidRPr="00636790">
        <w:rPr>
          <w:b/>
          <w:sz w:val="27"/>
          <w:szCs w:val="27"/>
          <w:lang w:val="ru-RU"/>
        </w:rPr>
        <w:t xml:space="preserve">Печатные издания </w:t>
      </w:r>
    </w:p>
    <w:p w:rsidR="00636790" w:rsidRPr="008A7EA3" w:rsidRDefault="00636790" w:rsidP="00636790">
      <w:pPr>
        <w:pStyle w:val="1"/>
        <w:spacing w:before="0" w:after="0" w:line="240" w:lineRule="auto"/>
        <w:jc w:val="both"/>
        <w:rPr>
          <w:b w:val="0"/>
          <w:sz w:val="27"/>
          <w:szCs w:val="27"/>
          <w:lang w:val="ru-RU"/>
        </w:rPr>
      </w:pPr>
      <w:r>
        <w:rPr>
          <w:b w:val="0"/>
          <w:sz w:val="27"/>
          <w:szCs w:val="27"/>
          <w:lang w:val="ru-RU"/>
        </w:rPr>
        <w:t>1</w:t>
      </w:r>
      <w:r w:rsidRPr="008A7EA3">
        <w:rPr>
          <w:b w:val="0"/>
          <w:sz w:val="27"/>
          <w:szCs w:val="27"/>
          <w:lang w:val="ru-RU"/>
        </w:rPr>
        <w:t xml:space="preserve">. </w:t>
      </w:r>
      <w:r>
        <w:rPr>
          <w:b w:val="0"/>
          <w:sz w:val="27"/>
          <w:szCs w:val="27"/>
          <w:lang w:val="ru-RU"/>
        </w:rPr>
        <w:t xml:space="preserve">Попов К.Н. Строительные материалы и изделия: учебник /Попов К.Н., </w:t>
      </w:r>
      <w:proofErr w:type="spellStart"/>
      <w:r>
        <w:rPr>
          <w:b w:val="0"/>
          <w:sz w:val="27"/>
          <w:szCs w:val="27"/>
          <w:lang w:val="ru-RU"/>
        </w:rPr>
        <w:t>Каддо</w:t>
      </w:r>
      <w:proofErr w:type="spellEnd"/>
      <w:r>
        <w:rPr>
          <w:b w:val="0"/>
          <w:sz w:val="27"/>
          <w:szCs w:val="27"/>
          <w:lang w:val="ru-RU"/>
        </w:rPr>
        <w:t xml:space="preserve"> М.Б. 4–е изд., </w:t>
      </w:r>
      <w:proofErr w:type="spellStart"/>
      <w:r>
        <w:rPr>
          <w:b w:val="0"/>
          <w:sz w:val="27"/>
          <w:szCs w:val="27"/>
          <w:lang w:val="ru-RU"/>
        </w:rPr>
        <w:t>перераб</w:t>
      </w:r>
      <w:proofErr w:type="spellEnd"/>
      <w:r>
        <w:rPr>
          <w:b w:val="0"/>
          <w:sz w:val="27"/>
          <w:szCs w:val="27"/>
          <w:lang w:val="ru-RU"/>
        </w:rPr>
        <w:t xml:space="preserve">. и доп.– Москва: </w:t>
      </w:r>
      <w:proofErr w:type="spellStart"/>
      <w:r>
        <w:rPr>
          <w:b w:val="0"/>
          <w:sz w:val="27"/>
          <w:szCs w:val="27"/>
          <w:lang w:val="ru-RU"/>
        </w:rPr>
        <w:t>Высш</w:t>
      </w:r>
      <w:proofErr w:type="spellEnd"/>
      <w:r>
        <w:rPr>
          <w:b w:val="0"/>
          <w:sz w:val="27"/>
          <w:szCs w:val="27"/>
          <w:lang w:val="ru-RU"/>
        </w:rPr>
        <w:t xml:space="preserve">. </w:t>
      </w:r>
      <w:proofErr w:type="spellStart"/>
      <w:r>
        <w:rPr>
          <w:b w:val="0"/>
          <w:sz w:val="27"/>
          <w:szCs w:val="27"/>
          <w:lang w:val="ru-RU"/>
        </w:rPr>
        <w:t>шк</w:t>
      </w:r>
      <w:proofErr w:type="spellEnd"/>
      <w:r>
        <w:rPr>
          <w:b w:val="0"/>
          <w:sz w:val="27"/>
          <w:szCs w:val="27"/>
          <w:lang w:val="ru-RU"/>
        </w:rPr>
        <w:t>., 2008.–</w:t>
      </w:r>
      <w:r w:rsidRPr="00F26D8F">
        <w:rPr>
          <w:b w:val="0"/>
          <w:sz w:val="27"/>
          <w:szCs w:val="27"/>
          <w:lang w:val="ru-RU"/>
        </w:rPr>
        <w:t xml:space="preserve"> </w:t>
      </w:r>
      <w:r>
        <w:rPr>
          <w:b w:val="0"/>
          <w:sz w:val="27"/>
          <w:szCs w:val="27"/>
          <w:lang w:val="ru-RU"/>
        </w:rPr>
        <w:t>440с.</w:t>
      </w:r>
    </w:p>
    <w:p w:rsidR="00636790" w:rsidRDefault="00636790" w:rsidP="00636790">
      <w:pPr>
        <w:pStyle w:val="p8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7F8FB"/>
        </w:rPr>
      </w:pPr>
      <w:r>
        <w:rPr>
          <w:sz w:val="27"/>
          <w:szCs w:val="27"/>
        </w:rPr>
        <w:t xml:space="preserve">2. </w:t>
      </w:r>
      <w:hyperlink r:id="rId8" w:history="1">
        <w:r w:rsidRPr="0046410C">
          <w:rPr>
            <w:rStyle w:val="a9"/>
            <w:bCs/>
            <w:color w:val="auto"/>
            <w:sz w:val="27"/>
            <w:szCs w:val="27"/>
            <w:u w:val="none"/>
            <w:bdr w:val="none" w:sz="0" w:space="0" w:color="auto" w:frame="1"/>
          </w:rPr>
          <w:t>Тюрин Н. А</w:t>
        </w:r>
      </w:hyperlink>
      <w:r w:rsidRPr="0046410C">
        <w:rPr>
          <w:sz w:val="27"/>
          <w:szCs w:val="27"/>
          <w:shd w:val="clear" w:color="auto" w:fill="F7F8FB"/>
        </w:rPr>
        <w:t>.</w:t>
      </w:r>
      <w:r w:rsidRPr="008A7EA3">
        <w:rPr>
          <w:sz w:val="27"/>
          <w:szCs w:val="27"/>
          <w:shd w:val="clear" w:color="auto" w:fill="F7F8FB"/>
        </w:rPr>
        <w:t xml:space="preserve"> </w:t>
      </w:r>
      <w:proofErr w:type="spellStart"/>
      <w:r w:rsidRPr="008A7EA3">
        <w:rPr>
          <w:bCs/>
          <w:sz w:val="27"/>
          <w:szCs w:val="27"/>
          <w:bdr w:val="none" w:sz="0" w:space="0" w:color="auto" w:frame="1"/>
          <w:shd w:val="clear" w:color="auto" w:fill="F7F8FB"/>
        </w:rPr>
        <w:t>Дорожно</w:t>
      </w:r>
      <w:proofErr w:type="spellEnd"/>
      <w:r>
        <w:rPr>
          <w:sz w:val="27"/>
          <w:szCs w:val="27"/>
          <w:shd w:val="clear" w:color="auto" w:fill="F7F8FB"/>
        </w:rPr>
        <w:t>–</w:t>
      </w:r>
      <w:r w:rsidRPr="008A7EA3">
        <w:rPr>
          <w:bCs/>
          <w:sz w:val="27"/>
          <w:szCs w:val="27"/>
          <w:bdr w:val="none" w:sz="0" w:space="0" w:color="auto" w:frame="1"/>
          <w:shd w:val="clear" w:color="auto" w:fill="F7F8FB"/>
        </w:rPr>
        <w:t>строительные</w:t>
      </w:r>
      <w:r>
        <w:rPr>
          <w:sz w:val="27"/>
          <w:szCs w:val="27"/>
          <w:shd w:val="clear" w:color="auto" w:fill="F7F8FB"/>
        </w:rPr>
        <w:t xml:space="preserve"> </w:t>
      </w:r>
      <w:r w:rsidRPr="008A7EA3">
        <w:rPr>
          <w:bCs/>
          <w:sz w:val="27"/>
          <w:szCs w:val="27"/>
          <w:bdr w:val="none" w:sz="0" w:space="0" w:color="auto" w:frame="1"/>
          <w:shd w:val="clear" w:color="auto" w:fill="F7F8FB"/>
        </w:rPr>
        <w:t>материалы</w:t>
      </w:r>
      <w:r>
        <w:rPr>
          <w:sz w:val="27"/>
          <w:szCs w:val="27"/>
          <w:shd w:val="clear" w:color="auto" w:fill="F7F8FB"/>
        </w:rPr>
        <w:t xml:space="preserve"> и машины</w:t>
      </w:r>
      <w:r w:rsidRPr="008A7EA3">
        <w:rPr>
          <w:sz w:val="27"/>
          <w:szCs w:val="27"/>
          <w:shd w:val="clear" w:color="auto" w:fill="F7F8FB"/>
        </w:rPr>
        <w:t xml:space="preserve">: учебник </w:t>
      </w:r>
      <w:r>
        <w:rPr>
          <w:sz w:val="27"/>
          <w:szCs w:val="27"/>
          <w:shd w:val="clear" w:color="auto" w:fill="F7F8FB"/>
        </w:rPr>
        <w:t>/</w:t>
      </w:r>
      <w:r w:rsidRPr="008A7EA3">
        <w:rPr>
          <w:sz w:val="27"/>
          <w:szCs w:val="27"/>
          <w:shd w:val="clear" w:color="auto" w:fill="F7F8FB"/>
        </w:rPr>
        <w:t xml:space="preserve"> </w:t>
      </w:r>
      <w:r w:rsidRPr="0001031E">
        <w:rPr>
          <w:color w:val="000000"/>
          <w:sz w:val="27"/>
          <w:szCs w:val="27"/>
          <w:shd w:val="clear" w:color="auto" w:fill="FFFFFF"/>
        </w:rPr>
        <w:t>Тюрин Н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1031E">
        <w:rPr>
          <w:color w:val="000000"/>
          <w:sz w:val="27"/>
          <w:szCs w:val="27"/>
          <w:shd w:val="clear" w:color="auto" w:fill="FFFFFF"/>
        </w:rPr>
        <w:t xml:space="preserve"> 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1031E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1031E">
        <w:rPr>
          <w:color w:val="000000"/>
          <w:sz w:val="27"/>
          <w:szCs w:val="27"/>
          <w:shd w:val="clear" w:color="auto" w:fill="FFFFFF"/>
        </w:rPr>
        <w:t>Бессараб</w:t>
      </w:r>
      <w:proofErr w:type="spellEnd"/>
      <w:r w:rsidRPr="0001031E">
        <w:rPr>
          <w:color w:val="000000"/>
          <w:sz w:val="27"/>
          <w:szCs w:val="27"/>
          <w:shd w:val="clear" w:color="auto" w:fill="FFFFFF"/>
        </w:rPr>
        <w:t xml:space="preserve"> Г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1031E">
        <w:rPr>
          <w:color w:val="000000"/>
          <w:sz w:val="27"/>
          <w:szCs w:val="27"/>
          <w:shd w:val="clear" w:color="auto" w:fill="FFFFFF"/>
        </w:rPr>
        <w:t xml:space="preserve"> 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1031E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1031E">
        <w:rPr>
          <w:color w:val="000000"/>
          <w:sz w:val="27"/>
          <w:szCs w:val="27"/>
          <w:shd w:val="clear" w:color="auto" w:fill="FFFFFF"/>
        </w:rPr>
        <w:t>Язов</w:t>
      </w:r>
      <w:proofErr w:type="spellEnd"/>
      <w:r w:rsidRPr="0001031E">
        <w:rPr>
          <w:color w:val="000000"/>
          <w:sz w:val="27"/>
          <w:szCs w:val="27"/>
          <w:shd w:val="clear" w:color="auto" w:fill="FFFFFF"/>
        </w:rPr>
        <w:t xml:space="preserve"> В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1031E">
        <w:rPr>
          <w:color w:val="000000"/>
          <w:sz w:val="27"/>
          <w:szCs w:val="27"/>
          <w:shd w:val="clear" w:color="auto" w:fill="FFFFFF"/>
        </w:rPr>
        <w:t xml:space="preserve"> Н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7F8FB"/>
        </w:rPr>
        <w:t xml:space="preserve"> – Москва</w:t>
      </w:r>
      <w:proofErr w:type="gramStart"/>
      <w:r>
        <w:rPr>
          <w:sz w:val="27"/>
          <w:szCs w:val="27"/>
          <w:shd w:val="clear" w:color="auto" w:fill="F7F8FB"/>
        </w:rPr>
        <w:t xml:space="preserve"> :</w:t>
      </w:r>
      <w:proofErr w:type="gramEnd"/>
      <w:r>
        <w:rPr>
          <w:sz w:val="27"/>
          <w:szCs w:val="27"/>
          <w:shd w:val="clear" w:color="auto" w:fill="F7F8FB"/>
        </w:rPr>
        <w:t xml:space="preserve"> Академия, 2009. –</w:t>
      </w:r>
      <w:r w:rsidRPr="008A7EA3">
        <w:rPr>
          <w:sz w:val="27"/>
          <w:szCs w:val="27"/>
          <w:shd w:val="clear" w:color="auto" w:fill="F7F8FB"/>
        </w:rPr>
        <w:t xml:space="preserve"> 304 с.</w:t>
      </w:r>
    </w:p>
    <w:p w:rsidR="00636790" w:rsidRPr="00636790" w:rsidRDefault="00636790" w:rsidP="00636790">
      <w:pPr>
        <w:pStyle w:val="a7"/>
        <w:ind w:left="0" w:firstLine="709"/>
        <w:contextualSpacing w:val="0"/>
        <w:jc w:val="both"/>
        <w:rPr>
          <w:sz w:val="27"/>
          <w:szCs w:val="27"/>
          <w:lang w:val="ru-RU"/>
        </w:rPr>
      </w:pPr>
      <w:r w:rsidRPr="00636790">
        <w:rPr>
          <w:sz w:val="27"/>
          <w:szCs w:val="27"/>
          <w:lang w:val="ru-RU"/>
        </w:rPr>
        <w:t>3. Киреева Ю.И. Строительные материалы: учебное пособие /Ю.И. Киреева. – 2 изд., стер. – Минск: Новое знание, 2006. – 400с.</w:t>
      </w:r>
    </w:p>
    <w:p w:rsidR="00636790" w:rsidRPr="00636790" w:rsidRDefault="00636790" w:rsidP="00636790">
      <w:pPr>
        <w:pStyle w:val="a7"/>
        <w:spacing w:after="120"/>
        <w:ind w:left="0" w:firstLine="709"/>
        <w:contextualSpacing w:val="0"/>
        <w:jc w:val="both"/>
        <w:rPr>
          <w:sz w:val="27"/>
          <w:szCs w:val="27"/>
          <w:lang w:val="ru-RU"/>
        </w:rPr>
      </w:pPr>
      <w:r w:rsidRPr="00636790">
        <w:rPr>
          <w:sz w:val="27"/>
          <w:szCs w:val="27"/>
          <w:lang w:val="ru-RU"/>
        </w:rPr>
        <w:t xml:space="preserve">4.Попов Л.Н. Строительные материалы и изделия: учебник/ Попов Л.Г., Попов Н.Л.– Москва: ЦПП, 2008.–384с. </w:t>
      </w:r>
    </w:p>
    <w:p w:rsidR="00636790" w:rsidRPr="00636790" w:rsidRDefault="00636790" w:rsidP="00636790">
      <w:pPr>
        <w:pStyle w:val="a7"/>
        <w:spacing w:before="120" w:after="120"/>
        <w:ind w:left="0" w:firstLine="709"/>
        <w:jc w:val="both"/>
        <w:rPr>
          <w:b/>
          <w:sz w:val="27"/>
          <w:szCs w:val="27"/>
          <w:lang w:val="ru-RU"/>
        </w:rPr>
      </w:pPr>
      <w:r w:rsidRPr="00636790">
        <w:rPr>
          <w:b/>
          <w:sz w:val="27"/>
          <w:szCs w:val="27"/>
          <w:lang w:val="ru-RU"/>
        </w:rPr>
        <w:t>Издания из ЭБС</w:t>
      </w:r>
    </w:p>
    <w:p w:rsidR="00636790" w:rsidRPr="0080026D" w:rsidRDefault="00636790" w:rsidP="00636790">
      <w:pPr>
        <w:pStyle w:val="11"/>
        <w:tabs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80026D">
        <w:rPr>
          <w:rFonts w:ascii="Times New Roman" w:hAnsi="Times New Roman"/>
          <w:sz w:val="27"/>
          <w:szCs w:val="27"/>
          <w:shd w:val="clear" w:color="auto" w:fill="FFFFFF"/>
        </w:rPr>
        <w:t xml:space="preserve">1.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Рыбьев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И. А Строительное материаловедение: Учебное пособие для бакалавров /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Рыбьев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И. А.;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Рыбьев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И.А. – 4-е изд. – М.: Издательство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Юрайт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2014. – 701с.</w:t>
      </w:r>
    </w:p>
    <w:p w:rsidR="00636790" w:rsidRPr="0080026D" w:rsidRDefault="00636790" w:rsidP="00636790">
      <w:pPr>
        <w:pStyle w:val="11"/>
        <w:tabs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2. Баженов Ю.М.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Бетоноведение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Учебник/ Баженов Ю.М.– М.: Издательство АСВ, 2015.–</w:t>
      </w:r>
      <w:r w:rsidRPr="0080026D">
        <w:rPr>
          <w:rFonts w:ascii="Times New Roman" w:hAnsi="Times New Roman"/>
          <w:sz w:val="27"/>
          <w:szCs w:val="27"/>
        </w:rPr>
        <w:t xml:space="preserve"> </w:t>
      </w: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http://www.studentlibrary.ru/book/ISBN9785432300355.html</w:t>
      </w:r>
    </w:p>
    <w:p w:rsidR="00636790" w:rsidRPr="00636790" w:rsidRDefault="00636790" w:rsidP="00636790">
      <w:pPr>
        <w:pStyle w:val="11"/>
        <w:tabs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Белов В.В </w:t>
      </w:r>
      <w:r w:rsidRPr="0080026D">
        <w:rPr>
          <w:rStyle w:val="aa"/>
          <w:rFonts w:ascii="Times New Roman" w:hAnsi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>Строительные</w:t>
      </w:r>
      <w:r w:rsidRPr="0080026D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80026D">
        <w:rPr>
          <w:rStyle w:val="aa"/>
          <w:rFonts w:ascii="Times New Roman" w:hAnsi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>материалы</w:t>
      </w: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/ Белов В.В., </w:t>
      </w:r>
      <w:proofErr w:type="gram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Петропавловская</w:t>
      </w:r>
      <w:proofErr w:type="gram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В.Б., Храмцов Н.В. –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Moscow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АСВ, 2014.– </w:t>
      </w:r>
      <w:hyperlink r:id="rId9" w:history="1">
        <w:r w:rsidRPr="00636790">
          <w:rPr>
            <w:rStyle w:val="a9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http://www.studentlibrary.ru/book/ISBN 9785930939651.html</w:t>
        </w:r>
      </w:hyperlink>
    </w:p>
    <w:p w:rsidR="00636790" w:rsidRPr="00636790" w:rsidRDefault="00636790" w:rsidP="00636790">
      <w:pPr>
        <w:pStyle w:val="a7"/>
        <w:tabs>
          <w:tab w:val="left" w:pos="426"/>
        </w:tabs>
        <w:spacing w:before="120" w:after="120"/>
        <w:ind w:left="0" w:firstLine="709"/>
        <w:contextualSpacing w:val="0"/>
        <w:jc w:val="both"/>
        <w:rPr>
          <w:b/>
          <w:sz w:val="27"/>
          <w:szCs w:val="27"/>
          <w:lang w:val="ru-RU"/>
        </w:rPr>
      </w:pPr>
      <w:r w:rsidRPr="00636790">
        <w:rPr>
          <w:b/>
          <w:sz w:val="27"/>
          <w:szCs w:val="27"/>
          <w:lang w:val="ru-RU"/>
        </w:rPr>
        <w:t xml:space="preserve">Дополнительная литература </w:t>
      </w:r>
    </w:p>
    <w:p w:rsidR="00636790" w:rsidRPr="00636790" w:rsidRDefault="00636790" w:rsidP="00636790">
      <w:pPr>
        <w:pStyle w:val="a7"/>
        <w:spacing w:before="120" w:after="120"/>
        <w:ind w:left="0" w:firstLine="709"/>
        <w:contextualSpacing w:val="0"/>
        <w:jc w:val="both"/>
        <w:rPr>
          <w:b/>
          <w:sz w:val="27"/>
          <w:szCs w:val="27"/>
          <w:lang w:val="ru-RU"/>
        </w:rPr>
      </w:pPr>
      <w:r w:rsidRPr="00636790">
        <w:rPr>
          <w:b/>
          <w:sz w:val="27"/>
          <w:szCs w:val="27"/>
          <w:lang w:val="ru-RU"/>
        </w:rPr>
        <w:t>Печатные издания</w:t>
      </w:r>
    </w:p>
    <w:p w:rsidR="00636790" w:rsidRPr="006F51BE" w:rsidRDefault="00636790" w:rsidP="00636790">
      <w:pPr>
        <w:pStyle w:val="11"/>
        <w:tabs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6F51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Сп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равочная энциклопедия дорожника</w:t>
      </w:r>
      <w:r w:rsidRPr="006F51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справочная энциклопедия дорожника. Т. III: </w:t>
      </w:r>
      <w:proofErr w:type="spellStart"/>
      <w:r w:rsidRPr="006F51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Дорожно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</w:t>
      </w:r>
      <w:r w:rsidRPr="006F51BE">
        <w:rPr>
          <w:rStyle w:val="aa"/>
          <w:rFonts w:ascii="Times New Roman" w:hAnsi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>строительные</w:t>
      </w:r>
      <w:r w:rsidRPr="006F51BE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r w:rsidRPr="006F51BE">
        <w:rPr>
          <w:rStyle w:val="aa"/>
          <w:rFonts w:ascii="Times New Roman" w:hAnsi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>материалы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6F51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/ под ред. Н.В. Быстрова.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–М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осква : </w:t>
      </w:r>
      <w:proofErr w:type="spell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Информавтодор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2005. –</w:t>
      </w:r>
      <w:r w:rsidRPr="006F51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465 с.</w:t>
      </w:r>
    </w:p>
    <w:p w:rsidR="00636790" w:rsidRPr="00636790" w:rsidRDefault="00636790" w:rsidP="00636790">
      <w:pPr>
        <w:pStyle w:val="a7"/>
        <w:ind w:left="0" w:firstLine="709"/>
        <w:jc w:val="both"/>
        <w:rPr>
          <w:sz w:val="27"/>
          <w:szCs w:val="27"/>
          <w:lang w:val="ru-RU"/>
        </w:rPr>
      </w:pPr>
      <w:r w:rsidRPr="00636790">
        <w:rPr>
          <w:sz w:val="27"/>
          <w:szCs w:val="27"/>
          <w:lang w:val="ru-RU"/>
        </w:rPr>
        <w:t xml:space="preserve">2. Шестоперов С.В. </w:t>
      </w:r>
      <w:proofErr w:type="spellStart"/>
      <w:r w:rsidRPr="00636790">
        <w:rPr>
          <w:sz w:val="27"/>
          <w:szCs w:val="27"/>
          <w:lang w:val="ru-RU"/>
        </w:rPr>
        <w:t>Дорожно</w:t>
      </w:r>
      <w:proofErr w:type="spellEnd"/>
      <w:r w:rsidRPr="00636790">
        <w:rPr>
          <w:sz w:val="27"/>
          <w:szCs w:val="27"/>
          <w:lang w:val="ru-RU"/>
        </w:rPr>
        <w:t xml:space="preserve">–строительные материалы: Учебник для вузов. Ч. 2 /Шестоперов С.В.– Москва: </w:t>
      </w:r>
      <w:proofErr w:type="spellStart"/>
      <w:r w:rsidRPr="00636790">
        <w:rPr>
          <w:sz w:val="27"/>
          <w:szCs w:val="27"/>
          <w:lang w:val="ru-RU"/>
        </w:rPr>
        <w:t>Высш</w:t>
      </w:r>
      <w:proofErr w:type="spellEnd"/>
      <w:r w:rsidRPr="00636790">
        <w:rPr>
          <w:sz w:val="27"/>
          <w:szCs w:val="27"/>
          <w:lang w:val="ru-RU"/>
        </w:rPr>
        <w:t xml:space="preserve">. </w:t>
      </w:r>
      <w:proofErr w:type="spellStart"/>
      <w:r w:rsidRPr="00636790">
        <w:rPr>
          <w:sz w:val="27"/>
          <w:szCs w:val="27"/>
          <w:lang w:val="ru-RU"/>
        </w:rPr>
        <w:t>шк</w:t>
      </w:r>
      <w:proofErr w:type="spellEnd"/>
      <w:r w:rsidRPr="00636790">
        <w:rPr>
          <w:sz w:val="27"/>
          <w:szCs w:val="27"/>
          <w:lang w:val="ru-RU"/>
        </w:rPr>
        <w:t>., 1976.–240с.</w:t>
      </w:r>
    </w:p>
    <w:p w:rsidR="00636790" w:rsidRPr="00636790" w:rsidRDefault="00636790" w:rsidP="00636790">
      <w:pPr>
        <w:pStyle w:val="a7"/>
        <w:ind w:left="0" w:firstLine="709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3. </w:t>
      </w:r>
      <w:proofErr w:type="spell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Рыбьев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И. </w:t>
      </w:r>
      <w:proofErr w:type="spell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А.Асфальтовые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бетоны : учеб</w:t>
      </w:r>
      <w:proofErr w:type="gram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.</w:t>
      </w:r>
      <w:proofErr w:type="gram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proofErr w:type="gram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п</w:t>
      </w:r>
      <w:proofErr w:type="gram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особие для строит. вузов / </w:t>
      </w:r>
      <w:proofErr w:type="spell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Рыбьев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И. А. – Москва : </w:t>
      </w:r>
      <w:proofErr w:type="spell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Высш.шк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>., 1969. – 400с.</w:t>
      </w:r>
    </w:p>
    <w:p w:rsidR="00636790" w:rsidRPr="00636790" w:rsidRDefault="00636790" w:rsidP="00636790">
      <w:pPr>
        <w:pStyle w:val="a7"/>
        <w:ind w:left="0" w:firstLine="709"/>
        <w:jc w:val="both"/>
        <w:rPr>
          <w:sz w:val="27"/>
          <w:szCs w:val="27"/>
          <w:lang w:val="ru-RU"/>
        </w:rPr>
      </w:pPr>
      <w:r w:rsidRPr="00636790">
        <w:rPr>
          <w:rStyle w:val="aa"/>
          <w:b w:val="0"/>
          <w:sz w:val="27"/>
          <w:szCs w:val="27"/>
          <w:bdr w:val="none" w:sz="0" w:space="0" w:color="auto" w:frame="1"/>
          <w:shd w:val="clear" w:color="auto" w:fill="FFFFFF"/>
          <w:lang w:val="ru-RU"/>
        </w:rPr>
        <w:t>4. Асфальтобетон</w:t>
      </w:r>
      <w:r w:rsidRPr="00636790">
        <w:rPr>
          <w:sz w:val="27"/>
          <w:szCs w:val="27"/>
          <w:shd w:val="clear" w:color="auto" w:fill="FFFFFF"/>
          <w:lang w:val="ru-RU"/>
        </w:rPr>
        <w:t>. Материалы для его производства: учеб</w:t>
      </w:r>
      <w:proofErr w:type="gramStart"/>
      <w:r w:rsidRPr="00636790">
        <w:rPr>
          <w:sz w:val="27"/>
          <w:szCs w:val="27"/>
          <w:shd w:val="clear" w:color="auto" w:fill="FFFFFF"/>
          <w:lang w:val="ru-RU"/>
        </w:rPr>
        <w:t>.</w:t>
      </w:r>
      <w:proofErr w:type="gramEnd"/>
      <w:r w:rsidRPr="00636790">
        <w:rPr>
          <w:sz w:val="27"/>
          <w:szCs w:val="27"/>
          <w:shd w:val="clear" w:color="auto" w:fill="FFFFFF"/>
          <w:lang w:val="ru-RU"/>
        </w:rPr>
        <w:t xml:space="preserve">– </w:t>
      </w:r>
      <w:proofErr w:type="gramStart"/>
      <w:r w:rsidRPr="00636790">
        <w:rPr>
          <w:sz w:val="27"/>
          <w:szCs w:val="27"/>
          <w:shd w:val="clear" w:color="auto" w:fill="FFFFFF"/>
          <w:lang w:val="ru-RU"/>
        </w:rPr>
        <w:t>м</w:t>
      </w:r>
      <w:proofErr w:type="gramEnd"/>
      <w:r w:rsidRPr="00636790">
        <w:rPr>
          <w:sz w:val="27"/>
          <w:szCs w:val="27"/>
          <w:shd w:val="clear" w:color="auto" w:fill="FFFFFF"/>
          <w:lang w:val="ru-RU"/>
        </w:rPr>
        <w:t xml:space="preserve">етод. пособие / сост.: М.Б. </w:t>
      </w:r>
      <w:proofErr w:type="spellStart"/>
      <w:r w:rsidRPr="00636790">
        <w:rPr>
          <w:sz w:val="27"/>
          <w:szCs w:val="27"/>
          <w:shd w:val="clear" w:color="auto" w:fill="FFFFFF"/>
          <w:lang w:val="ru-RU"/>
        </w:rPr>
        <w:t>Мершеева</w:t>
      </w:r>
      <w:proofErr w:type="spellEnd"/>
      <w:r w:rsidRPr="00636790">
        <w:rPr>
          <w:sz w:val="27"/>
          <w:szCs w:val="27"/>
          <w:shd w:val="clear" w:color="auto" w:fill="FFFFFF"/>
          <w:lang w:val="ru-RU"/>
        </w:rPr>
        <w:t>, А.В. Вишневский. – Чита</w:t>
      </w:r>
      <w:proofErr w:type="gramStart"/>
      <w:r w:rsidRPr="00636790">
        <w:rPr>
          <w:sz w:val="27"/>
          <w:szCs w:val="27"/>
          <w:shd w:val="clear" w:color="auto" w:fill="FFFFFF"/>
          <w:lang w:val="ru-RU"/>
        </w:rPr>
        <w:t xml:space="preserve"> :</w:t>
      </w:r>
      <w:proofErr w:type="gramEnd"/>
      <w:r w:rsidRPr="00636790">
        <w:rPr>
          <w:sz w:val="27"/>
          <w:szCs w:val="27"/>
          <w:shd w:val="clear" w:color="auto" w:fill="FFFFFF"/>
          <w:lang w:val="ru-RU"/>
        </w:rPr>
        <w:t xml:space="preserve"> ЗабГУ, 2017. – 144 с.</w:t>
      </w:r>
    </w:p>
    <w:p w:rsidR="00636790" w:rsidRPr="00636790" w:rsidRDefault="00636790" w:rsidP="00636790">
      <w:pPr>
        <w:pStyle w:val="a7"/>
        <w:spacing w:before="120" w:after="120"/>
        <w:ind w:left="0" w:firstLine="709"/>
        <w:contextualSpacing w:val="0"/>
        <w:jc w:val="both"/>
        <w:rPr>
          <w:b/>
          <w:sz w:val="27"/>
          <w:szCs w:val="27"/>
          <w:lang w:val="ru-RU"/>
        </w:rPr>
      </w:pPr>
      <w:r w:rsidRPr="00636790">
        <w:rPr>
          <w:b/>
          <w:sz w:val="27"/>
          <w:szCs w:val="27"/>
          <w:lang w:val="ru-RU"/>
        </w:rPr>
        <w:t>Издания из ЭБС</w:t>
      </w:r>
    </w:p>
    <w:p w:rsidR="00636790" w:rsidRPr="00636790" w:rsidRDefault="00636790" w:rsidP="00636790">
      <w:pPr>
        <w:pStyle w:val="a7"/>
        <w:ind w:left="0" w:firstLine="709"/>
        <w:jc w:val="both"/>
        <w:rPr>
          <w:sz w:val="27"/>
          <w:szCs w:val="27"/>
          <w:lang w:val="ru-RU"/>
        </w:rPr>
      </w:pPr>
      <w:r w:rsidRPr="00636790">
        <w:rPr>
          <w:sz w:val="27"/>
          <w:szCs w:val="27"/>
          <w:lang w:val="ru-RU"/>
        </w:rPr>
        <w:t>1.</w:t>
      </w:r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proofErr w:type="gram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Микульский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В.Г. Строительные материалы (Материаловедение.</w:t>
      </w:r>
      <w:proofErr w:type="gram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Технология конструкционных материалов) / </w:t>
      </w:r>
      <w:proofErr w:type="spell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>Микульский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В.Г., Сахаров В.П.– </w:t>
      </w:r>
      <w:r w:rsidRPr="0080026D">
        <w:rPr>
          <w:color w:val="000000"/>
          <w:sz w:val="27"/>
          <w:szCs w:val="27"/>
          <w:shd w:val="clear" w:color="auto" w:fill="FFFFFF"/>
        </w:rPr>
        <w:t>Moscow</w:t>
      </w:r>
      <w:proofErr w:type="gramStart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:</w:t>
      </w:r>
      <w:proofErr w:type="gramEnd"/>
      <w:r w:rsidRPr="00636790">
        <w:rPr>
          <w:color w:val="000000"/>
          <w:sz w:val="27"/>
          <w:szCs w:val="27"/>
          <w:shd w:val="clear" w:color="auto" w:fill="FFFFFF"/>
          <w:lang w:val="ru-RU"/>
        </w:rPr>
        <w:t xml:space="preserve"> АСВ, 2011.–</w:t>
      </w:r>
      <w:r w:rsidRPr="00636790">
        <w:rPr>
          <w:sz w:val="27"/>
          <w:szCs w:val="27"/>
          <w:lang w:val="ru-RU"/>
        </w:rPr>
        <w:t xml:space="preserve"> </w:t>
      </w:r>
      <w:r w:rsidRPr="0080026D">
        <w:rPr>
          <w:color w:val="000000"/>
          <w:sz w:val="27"/>
          <w:szCs w:val="27"/>
          <w:shd w:val="clear" w:color="auto" w:fill="FFFFFF"/>
        </w:rPr>
        <w:t>http</w:t>
      </w:r>
      <w:r w:rsidRPr="00636790">
        <w:rPr>
          <w:color w:val="000000"/>
          <w:sz w:val="27"/>
          <w:szCs w:val="27"/>
          <w:shd w:val="clear" w:color="auto" w:fill="FFFFFF"/>
          <w:lang w:val="ru-RU"/>
        </w:rPr>
        <w:t>://</w:t>
      </w:r>
      <w:r w:rsidRPr="0080026D">
        <w:rPr>
          <w:color w:val="000000"/>
          <w:sz w:val="27"/>
          <w:szCs w:val="27"/>
          <w:shd w:val="clear" w:color="auto" w:fill="FFFFFF"/>
        </w:rPr>
        <w:t>www</w:t>
      </w:r>
      <w:r w:rsidRPr="00636790">
        <w:rPr>
          <w:color w:val="000000"/>
          <w:sz w:val="27"/>
          <w:szCs w:val="27"/>
          <w:shd w:val="clear" w:color="auto" w:fill="FFFFFF"/>
          <w:lang w:val="ru-RU"/>
        </w:rPr>
        <w:t>.</w:t>
      </w:r>
      <w:proofErr w:type="spellStart"/>
      <w:r w:rsidRPr="0080026D">
        <w:rPr>
          <w:color w:val="000000"/>
          <w:sz w:val="27"/>
          <w:szCs w:val="27"/>
          <w:shd w:val="clear" w:color="auto" w:fill="FFFFFF"/>
        </w:rPr>
        <w:t>studentlibrary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>.</w:t>
      </w:r>
      <w:proofErr w:type="spellStart"/>
      <w:r w:rsidRPr="0080026D">
        <w:rPr>
          <w:color w:val="000000"/>
          <w:sz w:val="27"/>
          <w:szCs w:val="27"/>
          <w:shd w:val="clear" w:color="auto" w:fill="FFFFFF"/>
        </w:rPr>
        <w:t>ru</w:t>
      </w:r>
      <w:proofErr w:type="spellEnd"/>
      <w:r w:rsidRPr="00636790">
        <w:rPr>
          <w:color w:val="000000"/>
          <w:sz w:val="27"/>
          <w:szCs w:val="27"/>
          <w:shd w:val="clear" w:color="auto" w:fill="FFFFFF"/>
          <w:lang w:val="ru-RU"/>
        </w:rPr>
        <w:t>/</w:t>
      </w:r>
      <w:r w:rsidRPr="0080026D">
        <w:rPr>
          <w:color w:val="000000"/>
          <w:sz w:val="27"/>
          <w:szCs w:val="27"/>
          <w:shd w:val="clear" w:color="auto" w:fill="FFFFFF"/>
        </w:rPr>
        <w:t>book</w:t>
      </w:r>
      <w:r w:rsidRPr="00636790">
        <w:rPr>
          <w:color w:val="000000"/>
          <w:sz w:val="27"/>
          <w:szCs w:val="27"/>
          <w:shd w:val="clear" w:color="auto" w:fill="FFFFFF"/>
          <w:lang w:val="ru-RU"/>
        </w:rPr>
        <w:t>/</w:t>
      </w:r>
      <w:r w:rsidRPr="0080026D">
        <w:rPr>
          <w:color w:val="000000"/>
          <w:sz w:val="27"/>
          <w:szCs w:val="27"/>
          <w:shd w:val="clear" w:color="auto" w:fill="FFFFFF"/>
        </w:rPr>
        <w:t>ISBN</w:t>
      </w:r>
      <w:r w:rsidRPr="00636790">
        <w:rPr>
          <w:color w:val="000000"/>
          <w:sz w:val="27"/>
          <w:szCs w:val="27"/>
          <w:shd w:val="clear" w:color="auto" w:fill="FFFFFF"/>
          <w:lang w:val="ru-RU"/>
        </w:rPr>
        <w:t>9785930930412.</w:t>
      </w:r>
      <w:r w:rsidRPr="0080026D">
        <w:rPr>
          <w:color w:val="000000"/>
          <w:sz w:val="27"/>
          <w:szCs w:val="27"/>
          <w:shd w:val="clear" w:color="auto" w:fill="FFFFFF"/>
        </w:rPr>
        <w:t>html</w:t>
      </w:r>
    </w:p>
    <w:p w:rsidR="00636790" w:rsidRPr="0080026D" w:rsidRDefault="00636790" w:rsidP="00636790">
      <w:pPr>
        <w:pStyle w:val="11"/>
        <w:tabs>
          <w:tab w:val="left" w:pos="28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Юдина Л.В.</w:t>
      </w:r>
      <w:r w:rsidRPr="0080026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Испытание и исследование строительных материалов / Юдина Л.В. – </w:t>
      </w:r>
      <w:proofErr w:type="spellStart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Moscow</w:t>
      </w:r>
      <w:proofErr w:type="spellEnd"/>
      <w:r w:rsidRPr="0080026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 АСВ, 2010. –http://www.studentlibrary.ru/book/ ISBN9785930937909.html</w:t>
      </w:r>
    </w:p>
    <w:p w:rsidR="00636790" w:rsidRPr="00636790" w:rsidRDefault="00636790" w:rsidP="00636790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rFonts w:eastAsia="SimSun"/>
          <w:bCs/>
          <w:sz w:val="28"/>
          <w:szCs w:val="28"/>
          <w:lang w:val="ru-RU"/>
        </w:rPr>
      </w:pPr>
    </w:p>
    <w:p w:rsidR="00636790" w:rsidRPr="00000962" w:rsidRDefault="00636790" w:rsidP="00636790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rFonts w:eastAsia="SimSun"/>
          <w:bCs/>
          <w:sz w:val="28"/>
          <w:szCs w:val="28"/>
          <w:lang w:val="ru-RU"/>
        </w:rPr>
      </w:pPr>
    </w:p>
    <w:p w:rsidR="00636790" w:rsidRPr="00000962" w:rsidRDefault="00636790" w:rsidP="00636790">
      <w:pPr>
        <w:pStyle w:val="a7"/>
        <w:tabs>
          <w:tab w:val="left" w:pos="993"/>
        </w:tabs>
        <w:ind w:left="0"/>
        <w:contextualSpacing w:val="0"/>
        <w:jc w:val="both"/>
        <w:rPr>
          <w:rStyle w:val="ecattext"/>
          <w:rFonts w:eastAsia="SimSun"/>
          <w:bCs/>
          <w:sz w:val="28"/>
          <w:szCs w:val="28"/>
          <w:lang w:val="ru-RU"/>
        </w:rPr>
      </w:pPr>
    </w:p>
    <w:p w:rsidR="00636790" w:rsidRPr="00000962" w:rsidRDefault="00636790" w:rsidP="00636790">
      <w:pPr>
        <w:spacing w:line="240" w:lineRule="auto"/>
        <w:jc w:val="both"/>
        <w:rPr>
          <w:sz w:val="28"/>
          <w:szCs w:val="28"/>
        </w:rPr>
      </w:pPr>
      <w:r w:rsidRPr="00000962">
        <w:rPr>
          <w:sz w:val="28"/>
          <w:szCs w:val="28"/>
        </w:rPr>
        <w:t xml:space="preserve">Ведущий преподаватель                                                        Ерохина Н.С.                    </w:t>
      </w:r>
    </w:p>
    <w:p w:rsidR="00636790" w:rsidRPr="00000962" w:rsidRDefault="00636790" w:rsidP="00636790">
      <w:pPr>
        <w:spacing w:line="240" w:lineRule="auto"/>
        <w:jc w:val="both"/>
        <w:rPr>
          <w:sz w:val="28"/>
          <w:szCs w:val="28"/>
        </w:rPr>
      </w:pPr>
    </w:p>
    <w:p w:rsidR="00636790" w:rsidRPr="00000962" w:rsidRDefault="00636790" w:rsidP="00636790">
      <w:pPr>
        <w:spacing w:line="240" w:lineRule="auto"/>
        <w:jc w:val="both"/>
        <w:rPr>
          <w:sz w:val="28"/>
          <w:szCs w:val="28"/>
        </w:rPr>
      </w:pPr>
    </w:p>
    <w:p w:rsidR="00636790" w:rsidRPr="00000962" w:rsidRDefault="00636790" w:rsidP="00636790">
      <w:pPr>
        <w:spacing w:line="240" w:lineRule="auto"/>
        <w:jc w:val="both"/>
        <w:rPr>
          <w:sz w:val="28"/>
          <w:szCs w:val="28"/>
        </w:rPr>
      </w:pPr>
    </w:p>
    <w:p w:rsidR="0071188E" w:rsidRDefault="0071188E"/>
    <w:sectPr w:rsidR="0071188E">
      <w:footerReference w:type="even" r:id="rId10"/>
      <w:footerReference w:type="default" r:id="rId11"/>
      <w:pgSz w:w="11906" w:h="16838"/>
      <w:pgMar w:top="1134" w:right="850" w:bottom="1134" w:left="1701" w:header="720" w:footer="708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3B" w:rsidRDefault="000D793B">
      <w:pPr>
        <w:spacing w:line="240" w:lineRule="auto"/>
      </w:pPr>
      <w:r>
        <w:separator/>
      </w:r>
    </w:p>
  </w:endnote>
  <w:endnote w:type="continuationSeparator" w:id="0">
    <w:p w:rsidR="000D793B" w:rsidRDefault="000D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0C" w:rsidRDefault="0046410C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0C" w:rsidRDefault="0046410C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995C87">
      <w:rPr>
        <w:noProof/>
      </w:rPr>
      <w:t>1</w:t>
    </w:r>
    <w:r>
      <w:fldChar w:fldCharType="end"/>
    </w:r>
  </w:p>
  <w:p w:rsidR="0046410C" w:rsidRDefault="00464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3B" w:rsidRDefault="000D793B">
      <w:pPr>
        <w:spacing w:line="240" w:lineRule="auto"/>
      </w:pPr>
      <w:r>
        <w:separator/>
      </w:r>
    </w:p>
  </w:footnote>
  <w:footnote w:type="continuationSeparator" w:id="0">
    <w:p w:rsidR="000D793B" w:rsidRDefault="000D79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4729F2"/>
    <w:multiLevelType w:val="hybridMultilevel"/>
    <w:tmpl w:val="31ACF268"/>
    <w:lvl w:ilvl="0" w:tplc="6C848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350742"/>
    <w:multiLevelType w:val="hybridMultilevel"/>
    <w:tmpl w:val="EBF25E34"/>
    <w:lvl w:ilvl="0" w:tplc="764EEF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90"/>
    <w:rsid w:val="000D793B"/>
    <w:rsid w:val="0014138D"/>
    <w:rsid w:val="003B2CA9"/>
    <w:rsid w:val="0046410C"/>
    <w:rsid w:val="00636790"/>
    <w:rsid w:val="0071188E"/>
    <w:rsid w:val="00995C87"/>
    <w:rsid w:val="00AD1A81"/>
    <w:rsid w:val="00E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636790"/>
    <w:pPr>
      <w:tabs>
        <w:tab w:val="left" w:pos="1980"/>
      </w:tabs>
      <w:spacing w:before="360" w:after="240"/>
      <w:ind w:firstLine="709"/>
      <w:jc w:val="center"/>
      <w:outlineLvl w:val="0"/>
    </w:pPr>
    <w:rPr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63679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1"/>
    <w:link w:val="a0"/>
    <w:rsid w:val="0063679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footer"/>
    <w:basedOn w:val="a"/>
    <w:link w:val="a6"/>
    <w:rsid w:val="00636790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63679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6367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636790"/>
    <w:pPr>
      <w:suppressAutoHyphens w:val="0"/>
      <w:spacing w:line="240" w:lineRule="auto"/>
      <w:ind w:left="720"/>
      <w:contextualSpacing/>
    </w:pPr>
    <w:rPr>
      <w:kern w:val="0"/>
      <w:lang w:val="en-US" w:eastAsia="en-US"/>
    </w:rPr>
  </w:style>
  <w:style w:type="character" w:styleId="a9">
    <w:name w:val="Hyperlink"/>
    <w:uiPriority w:val="99"/>
    <w:rsid w:val="00636790"/>
    <w:rPr>
      <w:rFonts w:cs="Times New Roman"/>
      <w:color w:val="0000FF"/>
      <w:u w:val="single"/>
    </w:rPr>
  </w:style>
  <w:style w:type="character" w:customStyle="1" w:styleId="ecattext">
    <w:name w:val="ecattext"/>
    <w:uiPriority w:val="99"/>
    <w:rsid w:val="00636790"/>
    <w:rPr>
      <w:rFonts w:cs="Times New Roman"/>
    </w:rPr>
  </w:style>
  <w:style w:type="character" w:customStyle="1" w:styleId="10">
    <w:name w:val="Заголовок 1 Знак"/>
    <w:basedOn w:val="a1"/>
    <w:link w:val="1"/>
    <w:rsid w:val="00636790"/>
    <w:rPr>
      <w:rFonts w:ascii="Times New Roman" w:eastAsia="Times New Roman" w:hAnsi="Times New Roman" w:cs="Times New Roman"/>
      <w:b/>
      <w:kern w:val="1"/>
      <w:sz w:val="28"/>
      <w:szCs w:val="24"/>
      <w:lang w:val="en-US" w:eastAsia="ar-SA"/>
    </w:rPr>
  </w:style>
  <w:style w:type="character" w:customStyle="1" w:styleId="a8">
    <w:name w:val="Абзац списка Знак"/>
    <w:link w:val="a7"/>
    <w:uiPriority w:val="99"/>
    <w:locked/>
    <w:rsid w:val="006367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636790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a">
    <w:name w:val="Strong"/>
    <w:uiPriority w:val="22"/>
    <w:qFormat/>
    <w:rsid w:val="00636790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46410C"/>
    <w:pPr>
      <w:spacing w:after="120" w:line="276" w:lineRule="auto"/>
      <w:ind w:left="283"/>
    </w:pPr>
    <w:rPr>
      <w:rFonts w:ascii="Calibri" w:eastAsia="SimSun" w:hAnsi="Calibri" w:cs="font381"/>
      <w:sz w:val="22"/>
      <w:szCs w:val="22"/>
    </w:rPr>
  </w:style>
  <w:style w:type="character" w:customStyle="1" w:styleId="ac">
    <w:name w:val="Основной текст с отступом Знак"/>
    <w:basedOn w:val="a1"/>
    <w:link w:val="ab"/>
    <w:uiPriority w:val="99"/>
    <w:rsid w:val="0046410C"/>
    <w:rPr>
      <w:rFonts w:ascii="Calibri" w:eastAsia="SimSun" w:hAnsi="Calibri" w:cs="font38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636790"/>
    <w:pPr>
      <w:tabs>
        <w:tab w:val="left" w:pos="1980"/>
      </w:tabs>
      <w:spacing w:before="360" w:after="240"/>
      <w:ind w:firstLine="709"/>
      <w:jc w:val="center"/>
      <w:outlineLvl w:val="0"/>
    </w:pPr>
    <w:rPr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63679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1"/>
    <w:link w:val="a0"/>
    <w:rsid w:val="0063679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footer"/>
    <w:basedOn w:val="a"/>
    <w:link w:val="a6"/>
    <w:rsid w:val="00636790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63679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6367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636790"/>
    <w:pPr>
      <w:suppressAutoHyphens w:val="0"/>
      <w:spacing w:line="240" w:lineRule="auto"/>
      <w:ind w:left="720"/>
      <w:contextualSpacing/>
    </w:pPr>
    <w:rPr>
      <w:kern w:val="0"/>
      <w:lang w:val="en-US" w:eastAsia="en-US"/>
    </w:rPr>
  </w:style>
  <w:style w:type="character" w:styleId="a9">
    <w:name w:val="Hyperlink"/>
    <w:uiPriority w:val="99"/>
    <w:rsid w:val="00636790"/>
    <w:rPr>
      <w:rFonts w:cs="Times New Roman"/>
      <w:color w:val="0000FF"/>
      <w:u w:val="single"/>
    </w:rPr>
  </w:style>
  <w:style w:type="character" w:customStyle="1" w:styleId="ecattext">
    <w:name w:val="ecattext"/>
    <w:uiPriority w:val="99"/>
    <w:rsid w:val="00636790"/>
    <w:rPr>
      <w:rFonts w:cs="Times New Roman"/>
    </w:rPr>
  </w:style>
  <w:style w:type="character" w:customStyle="1" w:styleId="10">
    <w:name w:val="Заголовок 1 Знак"/>
    <w:basedOn w:val="a1"/>
    <w:link w:val="1"/>
    <w:rsid w:val="00636790"/>
    <w:rPr>
      <w:rFonts w:ascii="Times New Roman" w:eastAsia="Times New Roman" w:hAnsi="Times New Roman" w:cs="Times New Roman"/>
      <w:b/>
      <w:kern w:val="1"/>
      <w:sz w:val="28"/>
      <w:szCs w:val="24"/>
      <w:lang w:val="en-US" w:eastAsia="ar-SA"/>
    </w:rPr>
  </w:style>
  <w:style w:type="character" w:customStyle="1" w:styleId="a8">
    <w:name w:val="Абзац списка Знак"/>
    <w:link w:val="a7"/>
    <w:uiPriority w:val="99"/>
    <w:locked/>
    <w:rsid w:val="006367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636790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a">
    <w:name w:val="Strong"/>
    <w:uiPriority w:val="22"/>
    <w:qFormat/>
    <w:rsid w:val="00636790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46410C"/>
    <w:pPr>
      <w:spacing w:after="120" w:line="276" w:lineRule="auto"/>
      <w:ind w:left="283"/>
    </w:pPr>
    <w:rPr>
      <w:rFonts w:ascii="Calibri" w:eastAsia="SimSun" w:hAnsi="Calibri" w:cs="font381"/>
      <w:sz w:val="22"/>
      <w:szCs w:val="22"/>
    </w:rPr>
  </w:style>
  <w:style w:type="character" w:customStyle="1" w:styleId="ac">
    <w:name w:val="Основной текст с отступом Знак"/>
    <w:basedOn w:val="a1"/>
    <w:link w:val="ab"/>
    <w:uiPriority w:val="99"/>
    <w:rsid w:val="0046410C"/>
    <w:rPr>
      <w:rFonts w:ascii="Calibri" w:eastAsia="SimSun" w:hAnsi="Calibri" w:cs="font38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sfu-kras.ru/cgi-bin/irbis64r_14/cgiirbis_64.exe?LNG=&amp;Z21ID=&amp;I21DBN=BOOK1&amp;P21DBN=BOOK1&amp;S21STN=1&amp;S21REF=&amp;S21FMT=fullwebr&amp;C21COM=S&amp;S21CNR=&amp;S21P01=0&amp;S21P02=1&amp;S21P03=A=&amp;S21STR=%D0%A2%D1%8E%D1%80%D0%B8%D0%BD%20%D0%9D%D0%B8%D0%BA%D0%BE%D0%BB%D0%B0%D0%B9%20%D0%90%D0%BB%D0%B5%D0%BA%D1%81%D0%B0%D0%BD%D0%B4%D1%80%D0%BE%D0%B2%D0%B8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%2097859309396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Мершеева Марина Борисовна</dc:creator>
  <cp:lastModifiedBy>Мершеева Марина Борисовна</cp:lastModifiedBy>
  <cp:revision>5</cp:revision>
  <dcterms:created xsi:type="dcterms:W3CDTF">2017-12-07T05:48:00Z</dcterms:created>
  <dcterms:modified xsi:type="dcterms:W3CDTF">2021-04-26T01:23:00Z</dcterms:modified>
</cp:coreProperties>
</file>