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74" w:rsidRDefault="00D16A74" w:rsidP="00803756">
      <w:pPr>
        <w:spacing w:after="0" w:line="240" w:lineRule="auto"/>
        <w:ind w:firstLine="376"/>
        <w:jc w:val="both"/>
        <w:rPr>
          <w:rFonts w:ascii="Times New Roman" w:eastAsia="Times New Roman" w:hAnsi="Times New Roman" w:cs="Times New Roman"/>
          <w:b/>
          <w:bCs/>
          <w:iCs/>
          <w:color w:val="000000"/>
          <w:sz w:val="24"/>
          <w:szCs w:val="24"/>
        </w:rPr>
      </w:pPr>
    </w:p>
    <w:p w:rsidR="001C426C" w:rsidRPr="001C426C" w:rsidRDefault="001C426C" w:rsidP="001C426C">
      <w:pPr>
        <w:spacing w:after="0" w:line="240" w:lineRule="auto"/>
        <w:jc w:val="right"/>
        <w:outlineLvl w:val="0"/>
        <w:rPr>
          <w:rFonts w:ascii="Times New Roman" w:eastAsia="Times New Roman" w:hAnsi="Times New Roman" w:cs="Times New Roman"/>
          <w:b/>
          <w:sz w:val="24"/>
          <w:szCs w:val="24"/>
        </w:rPr>
      </w:pPr>
    </w:p>
    <w:p w:rsidR="001C426C" w:rsidRPr="001C426C" w:rsidRDefault="001C426C" w:rsidP="001C426C">
      <w:pPr>
        <w:spacing w:after="0" w:line="240" w:lineRule="auto"/>
        <w:jc w:val="center"/>
        <w:outlineLvl w:val="0"/>
        <w:rPr>
          <w:rFonts w:ascii="Times New Roman" w:eastAsia="Times New Roman" w:hAnsi="Times New Roman" w:cs="Times New Roman"/>
          <w:sz w:val="24"/>
          <w:szCs w:val="24"/>
        </w:rPr>
      </w:pPr>
      <w:r w:rsidRPr="001C426C">
        <w:rPr>
          <w:rFonts w:ascii="Times New Roman" w:eastAsia="Times New Roman" w:hAnsi="Times New Roman" w:cs="Times New Roman"/>
          <w:sz w:val="24"/>
          <w:szCs w:val="24"/>
        </w:rPr>
        <w:t>МИНИСТЕРСТВО НАУКИ И ВЫСШЕГО ОБРАЗОВАНИЯ РОССИЙСКОЙ ФЕДЕРАЦИИ</w:t>
      </w:r>
    </w:p>
    <w:p w:rsidR="001C426C" w:rsidRPr="001C426C" w:rsidRDefault="001C426C" w:rsidP="001C426C">
      <w:pPr>
        <w:spacing w:after="0" w:line="240" w:lineRule="auto"/>
        <w:jc w:val="center"/>
        <w:rPr>
          <w:rFonts w:ascii="Times New Roman" w:eastAsia="Times New Roman" w:hAnsi="Times New Roman" w:cs="Times New Roman"/>
          <w:sz w:val="28"/>
          <w:szCs w:val="28"/>
        </w:rPr>
      </w:pPr>
      <w:r w:rsidRPr="001C426C">
        <w:rPr>
          <w:rFonts w:ascii="Times New Roman" w:eastAsia="Times New Roman" w:hAnsi="Times New Roman" w:cs="Times New Roman"/>
          <w:sz w:val="28"/>
          <w:szCs w:val="28"/>
        </w:rPr>
        <w:t>Федеральное государственное бюджетное образовательное учреждение</w:t>
      </w:r>
    </w:p>
    <w:p w:rsidR="001C426C" w:rsidRPr="001C426C" w:rsidRDefault="001C426C" w:rsidP="001C426C">
      <w:pPr>
        <w:spacing w:after="0" w:line="240" w:lineRule="auto"/>
        <w:jc w:val="center"/>
        <w:rPr>
          <w:rFonts w:ascii="Times New Roman" w:eastAsia="Times New Roman" w:hAnsi="Times New Roman" w:cs="Times New Roman"/>
          <w:sz w:val="28"/>
          <w:szCs w:val="28"/>
        </w:rPr>
      </w:pPr>
      <w:r w:rsidRPr="001C426C">
        <w:rPr>
          <w:rFonts w:ascii="Times New Roman" w:eastAsia="Times New Roman" w:hAnsi="Times New Roman" w:cs="Times New Roman"/>
          <w:sz w:val="28"/>
          <w:szCs w:val="28"/>
        </w:rPr>
        <w:t xml:space="preserve">высшего образования </w:t>
      </w:r>
    </w:p>
    <w:p w:rsidR="001C426C" w:rsidRPr="001C426C" w:rsidRDefault="001C426C" w:rsidP="001C426C">
      <w:pPr>
        <w:spacing w:after="0" w:line="240" w:lineRule="auto"/>
        <w:jc w:val="center"/>
        <w:rPr>
          <w:rFonts w:ascii="Times New Roman" w:eastAsia="Times New Roman" w:hAnsi="Times New Roman" w:cs="Times New Roman"/>
          <w:sz w:val="28"/>
          <w:szCs w:val="28"/>
        </w:rPr>
      </w:pPr>
      <w:r w:rsidRPr="001C426C">
        <w:rPr>
          <w:rFonts w:ascii="Times New Roman" w:eastAsia="Times New Roman" w:hAnsi="Times New Roman" w:cs="Times New Roman"/>
          <w:sz w:val="28"/>
          <w:szCs w:val="28"/>
        </w:rPr>
        <w:t>«Забайкальский государственный университет»</w:t>
      </w:r>
    </w:p>
    <w:p w:rsidR="001C426C" w:rsidRPr="001C426C" w:rsidRDefault="001C426C" w:rsidP="001C426C">
      <w:pPr>
        <w:spacing w:after="0" w:line="240" w:lineRule="auto"/>
        <w:jc w:val="center"/>
        <w:outlineLvl w:val="0"/>
        <w:rPr>
          <w:rFonts w:ascii="Times New Roman" w:eastAsia="Times New Roman" w:hAnsi="Times New Roman" w:cs="Times New Roman"/>
          <w:sz w:val="28"/>
          <w:szCs w:val="28"/>
        </w:rPr>
      </w:pPr>
      <w:r w:rsidRPr="001C426C">
        <w:rPr>
          <w:rFonts w:ascii="Times New Roman" w:eastAsia="Times New Roman" w:hAnsi="Times New Roman" w:cs="Times New Roman"/>
          <w:sz w:val="28"/>
          <w:szCs w:val="28"/>
        </w:rPr>
        <w:t>(ФГБОУ ВО «ЗабГУ»)</w:t>
      </w:r>
    </w:p>
    <w:p w:rsidR="001C426C" w:rsidRDefault="001C426C" w:rsidP="001C426C">
      <w:pPr>
        <w:spacing w:after="0" w:line="240" w:lineRule="auto"/>
        <w:jc w:val="center"/>
        <w:outlineLvl w:val="0"/>
        <w:rPr>
          <w:rFonts w:ascii="Times New Roman" w:eastAsia="Times New Roman" w:hAnsi="Times New Roman" w:cs="Times New Roman"/>
          <w:sz w:val="24"/>
          <w:szCs w:val="24"/>
        </w:rPr>
      </w:pPr>
    </w:p>
    <w:p w:rsidR="001C426C" w:rsidRPr="001C426C" w:rsidRDefault="001C426C" w:rsidP="001C426C">
      <w:pPr>
        <w:spacing w:after="0" w:line="240" w:lineRule="auto"/>
        <w:jc w:val="center"/>
        <w:outlineLvl w:val="0"/>
        <w:rPr>
          <w:rFonts w:ascii="Times New Roman" w:eastAsia="Times New Roman" w:hAnsi="Times New Roman" w:cs="Times New Roman"/>
          <w:sz w:val="24"/>
          <w:szCs w:val="24"/>
        </w:rPr>
      </w:pPr>
      <w:bookmarkStart w:id="0" w:name="_GoBack"/>
      <w:bookmarkEnd w:id="0"/>
    </w:p>
    <w:p w:rsidR="001C426C" w:rsidRPr="001C426C" w:rsidRDefault="001C426C" w:rsidP="001C426C">
      <w:pPr>
        <w:spacing w:after="0" w:line="360" w:lineRule="auto"/>
        <w:rPr>
          <w:rFonts w:ascii="Times New Roman" w:eastAsia="Times New Roman" w:hAnsi="Times New Roman" w:cs="Times New Roman"/>
          <w:sz w:val="28"/>
          <w:szCs w:val="28"/>
        </w:rPr>
      </w:pPr>
      <w:r w:rsidRPr="001C426C">
        <w:rPr>
          <w:rFonts w:ascii="Times New Roman" w:eastAsia="Times New Roman" w:hAnsi="Times New Roman" w:cs="Times New Roman"/>
          <w:sz w:val="28"/>
          <w:szCs w:val="28"/>
        </w:rPr>
        <w:t>Факультет экономики и управления</w:t>
      </w:r>
    </w:p>
    <w:p w:rsidR="001C426C" w:rsidRPr="001C426C" w:rsidRDefault="001C426C" w:rsidP="001C426C">
      <w:pPr>
        <w:spacing w:after="0" w:line="360" w:lineRule="auto"/>
        <w:rPr>
          <w:rFonts w:ascii="Times New Roman" w:eastAsia="Times New Roman" w:hAnsi="Times New Roman" w:cs="Times New Roman"/>
          <w:sz w:val="24"/>
          <w:szCs w:val="24"/>
        </w:rPr>
      </w:pPr>
      <w:r w:rsidRPr="001C426C">
        <w:rPr>
          <w:rFonts w:ascii="Times New Roman" w:eastAsia="Times New Roman" w:hAnsi="Times New Roman" w:cs="Times New Roman"/>
          <w:sz w:val="28"/>
          <w:szCs w:val="28"/>
        </w:rPr>
        <w:t>Кафедра</w:t>
      </w:r>
      <w:r w:rsidRPr="001C426C">
        <w:rPr>
          <w:rFonts w:ascii="Times New Roman" w:eastAsia="Times New Roman" w:hAnsi="Times New Roman" w:cs="Times New Roman"/>
          <w:sz w:val="24"/>
          <w:szCs w:val="24"/>
        </w:rPr>
        <w:t xml:space="preserve"> </w:t>
      </w:r>
      <w:r w:rsidRPr="001C426C">
        <w:rPr>
          <w:rFonts w:ascii="Times New Roman" w:eastAsia="Times New Roman" w:hAnsi="Times New Roman" w:cs="Times New Roman"/>
          <w:sz w:val="28"/>
          <w:szCs w:val="28"/>
        </w:rPr>
        <w:t>экономики и бухгалтерского учета</w:t>
      </w:r>
    </w:p>
    <w:p w:rsidR="001C426C" w:rsidRPr="001C426C" w:rsidRDefault="001C426C" w:rsidP="001C426C">
      <w:pPr>
        <w:spacing w:after="0" w:line="240" w:lineRule="auto"/>
        <w:jc w:val="center"/>
        <w:outlineLvl w:val="0"/>
        <w:rPr>
          <w:rFonts w:ascii="Times New Roman" w:eastAsia="Times New Roman" w:hAnsi="Times New Roman" w:cs="Times New Roman"/>
          <w:sz w:val="24"/>
          <w:szCs w:val="24"/>
        </w:rPr>
      </w:pPr>
    </w:p>
    <w:p w:rsidR="001C426C" w:rsidRPr="001C426C" w:rsidRDefault="001C426C" w:rsidP="001C426C">
      <w:pPr>
        <w:spacing w:after="0" w:line="240" w:lineRule="auto"/>
        <w:jc w:val="center"/>
        <w:outlineLvl w:val="0"/>
        <w:rPr>
          <w:rFonts w:ascii="Times New Roman" w:eastAsia="Times New Roman" w:hAnsi="Times New Roman" w:cs="Times New Roman"/>
          <w:sz w:val="24"/>
          <w:szCs w:val="24"/>
        </w:rPr>
      </w:pPr>
    </w:p>
    <w:p w:rsidR="001C426C" w:rsidRPr="001C426C" w:rsidRDefault="001C426C" w:rsidP="001C426C">
      <w:pPr>
        <w:spacing w:after="0" w:line="240" w:lineRule="auto"/>
        <w:jc w:val="center"/>
        <w:outlineLvl w:val="0"/>
        <w:rPr>
          <w:rFonts w:ascii="Times New Roman" w:eastAsia="Times New Roman" w:hAnsi="Times New Roman" w:cs="Times New Roman"/>
          <w:sz w:val="28"/>
          <w:szCs w:val="28"/>
        </w:rPr>
      </w:pPr>
    </w:p>
    <w:p w:rsidR="001C426C" w:rsidRPr="001C426C" w:rsidRDefault="001C426C" w:rsidP="001C426C">
      <w:pPr>
        <w:spacing w:after="0" w:line="240" w:lineRule="auto"/>
        <w:jc w:val="center"/>
        <w:outlineLvl w:val="0"/>
        <w:rPr>
          <w:rFonts w:ascii="Times New Roman" w:eastAsia="Times New Roman" w:hAnsi="Times New Roman" w:cs="Times New Roman"/>
          <w:b/>
          <w:spacing w:val="24"/>
          <w:sz w:val="28"/>
          <w:szCs w:val="28"/>
        </w:rPr>
      </w:pPr>
      <w:r w:rsidRPr="001C426C">
        <w:rPr>
          <w:rFonts w:ascii="Times New Roman" w:eastAsia="Times New Roman" w:hAnsi="Times New Roman" w:cs="Times New Roman"/>
          <w:b/>
          <w:spacing w:val="24"/>
          <w:sz w:val="28"/>
          <w:szCs w:val="28"/>
        </w:rPr>
        <w:t xml:space="preserve">УЧЕБНЫЕ МАТЕРИАЛЫ </w:t>
      </w:r>
    </w:p>
    <w:p w:rsidR="001C426C" w:rsidRPr="001C426C" w:rsidRDefault="001C426C" w:rsidP="001C426C">
      <w:pPr>
        <w:spacing w:after="0" w:line="240" w:lineRule="auto"/>
        <w:jc w:val="center"/>
        <w:outlineLvl w:val="0"/>
        <w:rPr>
          <w:rFonts w:ascii="Times New Roman" w:eastAsia="Times New Roman" w:hAnsi="Times New Roman" w:cs="Times New Roman"/>
          <w:b/>
          <w:spacing w:val="24"/>
          <w:sz w:val="28"/>
          <w:szCs w:val="28"/>
        </w:rPr>
      </w:pPr>
      <w:r w:rsidRPr="001C426C">
        <w:rPr>
          <w:rFonts w:ascii="Times New Roman" w:eastAsia="Times New Roman" w:hAnsi="Times New Roman" w:cs="Times New Roman"/>
          <w:b/>
          <w:spacing w:val="24"/>
          <w:sz w:val="28"/>
          <w:szCs w:val="28"/>
        </w:rPr>
        <w:t>для студентов заочной формы обучения</w:t>
      </w:r>
    </w:p>
    <w:p w:rsidR="001C426C" w:rsidRPr="001C426C" w:rsidRDefault="001C426C" w:rsidP="001C426C">
      <w:pPr>
        <w:spacing w:after="0" w:line="240" w:lineRule="auto"/>
        <w:jc w:val="center"/>
        <w:outlineLvl w:val="0"/>
        <w:rPr>
          <w:rFonts w:ascii="Times New Roman" w:eastAsia="Times New Roman" w:hAnsi="Times New Roman" w:cs="Times New Roman"/>
          <w:i/>
          <w:sz w:val="24"/>
          <w:szCs w:val="24"/>
        </w:rPr>
      </w:pPr>
      <w:r w:rsidRPr="001C426C">
        <w:rPr>
          <w:rFonts w:ascii="Times New Roman" w:eastAsia="Times New Roman" w:hAnsi="Times New Roman" w:cs="Times New Roman"/>
          <w:i/>
          <w:spacing w:val="24"/>
          <w:sz w:val="24"/>
          <w:szCs w:val="24"/>
        </w:rPr>
        <w:t>(с полным сроком обучения)</w:t>
      </w:r>
    </w:p>
    <w:p w:rsidR="001C426C" w:rsidRPr="001C426C" w:rsidRDefault="001C426C" w:rsidP="001C426C">
      <w:pPr>
        <w:spacing w:after="0" w:line="240" w:lineRule="auto"/>
        <w:jc w:val="center"/>
        <w:outlineLvl w:val="0"/>
        <w:rPr>
          <w:rFonts w:ascii="Times New Roman" w:eastAsia="Times New Roman" w:hAnsi="Times New Roman" w:cs="Times New Roman"/>
          <w:sz w:val="28"/>
          <w:szCs w:val="28"/>
        </w:rPr>
      </w:pPr>
    </w:p>
    <w:p w:rsidR="001C426C" w:rsidRPr="001C426C" w:rsidRDefault="001C426C" w:rsidP="001C426C">
      <w:pPr>
        <w:spacing w:after="0" w:line="240" w:lineRule="auto"/>
        <w:jc w:val="center"/>
        <w:rPr>
          <w:rFonts w:ascii="Times New Roman" w:eastAsia="Times New Roman" w:hAnsi="Times New Roman" w:cs="Times New Roman"/>
          <w:sz w:val="28"/>
          <w:szCs w:val="28"/>
          <w:vertAlign w:val="superscript"/>
        </w:rPr>
      </w:pPr>
      <w:r w:rsidRPr="001C426C">
        <w:rPr>
          <w:rFonts w:ascii="Times New Roman" w:eastAsia="Times New Roman" w:hAnsi="Times New Roman" w:cs="Times New Roman"/>
          <w:sz w:val="28"/>
          <w:szCs w:val="28"/>
        </w:rPr>
        <w:t>по дисциплине</w:t>
      </w:r>
      <w:r>
        <w:rPr>
          <w:rFonts w:ascii="Times New Roman" w:eastAsia="Times New Roman" w:hAnsi="Times New Roman" w:cs="Times New Roman"/>
          <w:sz w:val="32"/>
          <w:szCs w:val="32"/>
        </w:rPr>
        <w:t xml:space="preserve"> «Лабораторный практикум по бухгалтерскому учету</w:t>
      </w:r>
      <w:r w:rsidRPr="001C426C">
        <w:rPr>
          <w:rFonts w:ascii="Times New Roman" w:eastAsia="Times New Roman" w:hAnsi="Times New Roman" w:cs="Times New Roman"/>
          <w:sz w:val="32"/>
          <w:szCs w:val="32"/>
        </w:rPr>
        <w:t>»</w:t>
      </w:r>
    </w:p>
    <w:p w:rsidR="001C426C" w:rsidRDefault="001C426C" w:rsidP="001C426C">
      <w:pPr>
        <w:spacing w:after="0" w:line="240" w:lineRule="auto"/>
        <w:jc w:val="center"/>
        <w:rPr>
          <w:rFonts w:ascii="Times New Roman" w:eastAsia="Times New Roman" w:hAnsi="Times New Roman" w:cs="Times New Roman"/>
          <w:sz w:val="28"/>
          <w:szCs w:val="28"/>
        </w:rPr>
      </w:pPr>
    </w:p>
    <w:p w:rsidR="001C426C" w:rsidRPr="001C426C" w:rsidRDefault="001C426C" w:rsidP="001C426C">
      <w:pPr>
        <w:spacing w:after="0" w:line="240" w:lineRule="auto"/>
        <w:jc w:val="center"/>
        <w:rPr>
          <w:rFonts w:ascii="Times New Roman" w:eastAsia="Times New Roman" w:hAnsi="Times New Roman" w:cs="Times New Roman"/>
          <w:sz w:val="28"/>
          <w:szCs w:val="28"/>
        </w:rPr>
      </w:pPr>
    </w:p>
    <w:p w:rsidR="001C426C" w:rsidRPr="001C426C" w:rsidRDefault="001C426C" w:rsidP="001C426C">
      <w:pPr>
        <w:spacing w:after="0" w:line="360" w:lineRule="auto"/>
        <w:rPr>
          <w:rFonts w:ascii="Times New Roman" w:eastAsia="Times New Roman" w:hAnsi="Times New Roman" w:cs="Times New Roman"/>
          <w:sz w:val="28"/>
          <w:szCs w:val="28"/>
          <w:u w:val="single"/>
        </w:rPr>
      </w:pPr>
      <w:r w:rsidRPr="001C426C">
        <w:rPr>
          <w:rFonts w:ascii="Times New Roman" w:eastAsia="Times New Roman" w:hAnsi="Times New Roman" w:cs="Times New Roman"/>
          <w:sz w:val="28"/>
          <w:szCs w:val="28"/>
        </w:rPr>
        <w:t>для направления подготовки 38.03.01 Экономика</w:t>
      </w:r>
    </w:p>
    <w:p w:rsidR="001C426C" w:rsidRPr="001C426C" w:rsidRDefault="001C426C" w:rsidP="001C426C">
      <w:pPr>
        <w:spacing w:after="0" w:line="360" w:lineRule="auto"/>
        <w:rPr>
          <w:rFonts w:ascii="Times New Roman" w:eastAsia="Times New Roman" w:hAnsi="Times New Roman" w:cs="Times New Roman"/>
          <w:sz w:val="28"/>
          <w:szCs w:val="28"/>
        </w:rPr>
      </w:pPr>
      <w:r w:rsidRPr="001C426C">
        <w:rPr>
          <w:rFonts w:ascii="Times New Roman" w:eastAsia="Times New Roman" w:hAnsi="Times New Roman" w:cs="Times New Roman"/>
          <w:sz w:val="28"/>
          <w:szCs w:val="28"/>
        </w:rPr>
        <w:t>Направленность  ОП: Бухгалтерский учет, анализ и аудит</w:t>
      </w:r>
    </w:p>
    <w:p w:rsidR="001C426C" w:rsidRPr="001C426C" w:rsidRDefault="001C426C" w:rsidP="001C426C">
      <w:pPr>
        <w:spacing w:after="0" w:line="240" w:lineRule="auto"/>
        <w:jc w:val="both"/>
        <w:outlineLvl w:val="0"/>
        <w:rPr>
          <w:rFonts w:ascii="Times New Roman" w:eastAsia="Times New Roman" w:hAnsi="Times New Roman" w:cs="Times New Roman"/>
          <w:sz w:val="28"/>
          <w:szCs w:val="28"/>
        </w:rPr>
      </w:pPr>
    </w:p>
    <w:p w:rsidR="001C426C" w:rsidRPr="001C426C" w:rsidRDefault="001C426C" w:rsidP="001C426C">
      <w:pPr>
        <w:spacing w:after="0" w:line="240" w:lineRule="auto"/>
        <w:jc w:val="both"/>
        <w:outlineLvl w:val="0"/>
        <w:rPr>
          <w:rFonts w:ascii="Times New Roman" w:eastAsia="Times New Roman" w:hAnsi="Times New Roman" w:cs="Times New Roman"/>
          <w:sz w:val="28"/>
          <w:szCs w:val="28"/>
        </w:rPr>
      </w:pPr>
    </w:p>
    <w:p w:rsidR="001C426C" w:rsidRPr="001C426C" w:rsidRDefault="001C426C" w:rsidP="001C426C">
      <w:pPr>
        <w:spacing w:after="0" w:line="240" w:lineRule="auto"/>
        <w:jc w:val="both"/>
        <w:outlineLvl w:val="0"/>
        <w:rPr>
          <w:rFonts w:ascii="Times New Roman" w:eastAsia="Times New Roman" w:hAnsi="Times New Roman" w:cs="Times New Roman"/>
          <w:sz w:val="28"/>
          <w:szCs w:val="28"/>
        </w:rPr>
      </w:pPr>
    </w:p>
    <w:p w:rsidR="001C426C" w:rsidRPr="001C426C" w:rsidRDefault="001C426C" w:rsidP="001C426C">
      <w:pPr>
        <w:tabs>
          <w:tab w:val="left" w:pos="1080"/>
        </w:tabs>
        <w:spacing w:after="0" w:line="360" w:lineRule="auto"/>
        <w:rPr>
          <w:rFonts w:ascii="Times New Roman" w:eastAsia="Times New Roman" w:hAnsi="Times New Roman" w:cs="Times New Roman"/>
          <w:sz w:val="28"/>
          <w:szCs w:val="28"/>
        </w:rPr>
      </w:pPr>
      <w:r w:rsidRPr="001C426C">
        <w:rPr>
          <w:rFonts w:ascii="Times New Roman" w:eastAsia="Times New Roman" w:hAnsi="Times New Roman" w:cs="Times New Roman"/>
          <w:sz w:val="28"/>
          <w:szCs w:val="28"/>
        </w:rPr>
        <w:t>О</w:t>
      </w:r>
      <w:r>
        <w:rPr>
          <w:rFonts w:ascii="Times New Roman" w:eastAsia="Times New Roman" w:hAnsi="Times New Roman" w:cs="Times New Roman"/>
          <w:sz w:val="28"/>
          <w:szCs w:val="28"/>
        </w:rPr>
        <w:t>бщая трудоемкость дисциплины – 4</w:t>
      </w:r>
      <w:r w:rsidRPr="001C426C">
        <w:rPr>
          <w:rFonts w:ascii="Times New Roman" w:eastAsia="Times New Roman" w:hAnsi="Times New Roman" w:cs="Times New Roman"/>
          <w:sz w:val="28"/>
          <w:szCs w:val="28"/>
        </w:rPr>
        <w:t xml:space="preserve"> зачетных единиц</w:t>
      </w:r>
    </w:p>
    <w:p w:rsidR="001C426C" w:rsidRPr="001C426C" w:rsidRDefault="001C426C" w:rsidP="001C426C">
      <w:pPr>
        <w:tabs>
          <w:tab w:val="left" w:pos="1080"/>
        </w:tabs>
        <w:spacing w:after="0" w:line="360" w:lineRule="auto"/>
        <w:rPr>
          <w:rFonts w:ascii="Times New Roman" w:eastAsia="Times New Roman" w:hAnsi="Times New Roman" w:cs="Times New Roman"/>
          <w:sz w:val="28"/>
          <w:szCs w:val="28"/>
        </w:rPr>
      </w:pPr>
      <w:r w:rsidRPr="001C426C">
        <w:rPr>
          <w:rFonts w:ascii="Times New Roman" w:eastAsia="Times New Roman" w:hAnsi="Times New Roman" w:cs="Times New Roman"/>
          <w:sz w:val="28"/>
          <w:szCs w:val="28"/>
        </w:rPr>
        <w:t>Курсовая работа (курсовой проект) (</w:t>
      </w:r>
      <w:proofErr w:type="gramStart"/>
      <w:r w:rsidRPr="001C426C">
        <w:rPr>
          <w:rFonts w:ascii="Times New Roman" w:eastAsia="Times New Roman" w:hAnsi="Times New Roman" w:cs="Times New Roman"/>
          <w:sz w:val="28"/>
          <w:szCs w:val="28"/>
        </w:rPr>
        <w:t>КР</w:t>
      </w:r>
      <w:proofErr w:type="gramEnd"/>
      <w:r w:rsidRPr="001C426C">
        <w:rPr>
          <w:rFonts w:ascii="Times New Roman" w:eastAsia="Times New Roman" w:hAnsi="Times New Roman" w:cs="Times New Roman"/>
          <w:sz w:val="28"/>
          <w:szCs w:val="28"/>
        </w:rPr>
        <w:t>, КП) – нет</w:t>
      </w:r>
    </w:p>
    <w:p w:rsidR="001C426C" w:rsidRPr="001C426C" w:rsidRDefault="001C426C" w:rsidP="001C426C">
      <w:pPr>
        <w:tabs>
          <w:tab w:val="left" w:pos="1080"/>
        </w:tabs>
        <w:spacing w:after="0" w:line="360" w:lineRule="auto"/>
        <w:rPr>
          <w:rFonts w:ascii="Times New Roman" w:eastAsia="Times New Roman" w:hAnsi="Times New Roman" w:cs="Times New Roman"/>
          <w:sz w:val="28"/>
          <w:szCs w:val="28"/>
        </w:rPr>
      </w:pPr>
      <w:r w:rsidRPr="001C426C">
        <w:rPr>
          <w:rFonts w:ascii="Times New Roman" w:eastAsia="Times New Roman" w:hAnsi="Times New Roman" w:cs="Times New Roman"/>
          <w:sz w:val="28"/>
          <w:szCs w:val="28"/>
        </w:rPr>
        <w:t>Форма текущего контроля в семестре – контрольная работа</w:t>
      </w:r>
    </w:p>
    <w:p w:rsidR="001C426C" w:rsidRPr="001C426C" w:rsidRDefault="001C426C" w:rsidP="001C426C">
      <w:pPr>
        <w:tabs>
          <w:tab w:val="left" w:pos="1080"/>
        </w:tabs>
        <w:spacing w:after="0" w:line="360" w:lineRule="auto"/>
        <w:rPr>
          <w:rFonts w:ascii="Times New Roman" w:eastAsia="Times New Roman" w:hAnsi="Times New Roman" w:cs="Times New Roman"/>
          <w:sz w:val="28"/>
          <w:szCs w:val="28"/>
        </w:rPr>
      </w:pPr>
      <w:r w:rsidRPr="001C426C">
        <w:rPr>
          <w:rFonts w:ascii="Times New Roman" w:eastAsia="Times New Roman" w:hAnsi="Times New Roman" w:cs="Times New Roman"/>
          <w:sz w:val="28"/>
          <w:szCs w:val="28"/>
        </w:rPr>
        <w:t xml:space="preserve">Форма промежуточного контроля в семестре – </w:t>
      </w:r>
      <w:r>
        <w:rPr>
          <w:rFonts w:ascii="Times New Roman" w:eastAsia="Times New Roman" w:hAnsi="Times New Roman" w:cs="Times New Roman"/>
          <w:sz w:val="28"/>
          <w:szCs w:val="28"/>
        </w:rPr>
        <w:t xml:space="preserve">дифференцированный зачет </w:t>
      </w:r>
    </w:p>
    <w:p w:rsidR="001C426C" w:rsidRPr="001C426C" w:rsidRDefault="001C426C" w:rsidP="001C426C">
      <w:pPr>
        <w:spacing w:after="0" w:line="240" w:lineRule="auto"/>
        <w:jc w:val="both"/>
        <w:outlineLvl w:val="0"/>
        <w:rPr>
          <w:rFonts w:ascii="Times New Roman" w:eastAsia="Times New Roman" w:hAnsi="Times New Roman" w:cs="Times New Roman"/>
          <w:sz w:val="28"/>
          <w:szCs w:val="28"/>
        </w:rPr>
      </w:pPr>
    </w:p>
    <w:p w:rsidR="001C426C" w:rsidRPr="001C426C" w:rsidRDefault="001C426C" w:rsidP="001C426C">
      <w:pPr>
        <w:spacing w:after="0" w:line="240" w:lineRule="auto"/>
        <w:jc w:val="both"/>
        <w:outlineLvl w:val="0"/>
        <w:rPr>
          <w:rFonts w:ascii="Times New Roman" w:eastAsia="Times New Roman" w:hAnsi="Times New Roman" w:cs="Times New Roman"/>
          <w:sz w:val="28"/>
          <w:szCs w:val="28"/>
        </w:rPr>
      </w:pPr>
    </w:p>
    <w:p w:rsidR="001C426C" w:rsidRPr="001C426C" w:rsidRDefault="001C426C" w:rsidP="001C426C">
      <w:pPr>
        <w:spacing w:after="0" w:line="240" w:lineRule="auto"/>
        <w:ind w:firstLine="567"/>
        <w:rPr>
          <w:rFonts w:ascii="Times New Roman" w:eastAsia="Times New Roman" w:hAnsi="Times New Roman" w:cs="Times New Roman"/>
          <w:sz w:val="28"/>
          <w:szCs w:val="28"/>
        </w:rPr>
      </w:pPr>
    </w:p>
    <w:p w:rsidR="001C426C" w:rsidRDefault="001C426C" w:rsidP="0027788E">
      <w:pPr>
        <w:pStyle w:val="a3"/>
        <w:tabs>
          <w:tab w:val="left" w:pos="284"/>
        </w:tabs>
        <w:spacing w:after="0"/>
        <w:ind w:left="0"/>
        <w:jc w:val="both"/>
        <w:rPr>
          <w:rFonts w:ascii="Times New Roman" w:hAnsi="Times New Roman"/>
          <w:sz w:val="24"/>
          <w:szCs w:val="24"/>
        </w:rPr>
      </w:pPr>
    </w:p>
    <w:p w:rsidR="001C426C" w:rsidRDefault="001C426C" w:rsidP="0027788E">
      <w:pPr>
        <w:pStyle w:val="a3"/>
        <w:tabs>
          <w:tab w:val="left" w:pos="284"/>
        </w:tabs>
        <w:spacing w:after="0"/>
        <w:ind w:left="0"/>
        <w:jc w:val="both"/>
        <w:rPr>
          <w:rFonts w:ascii="Times New Roman" w:hAnsi="Times New Roman"/>
          <w:sz w:val="24"/>
          <w:szCs w:val="24"/>
        </w:rPr>
      </w:pPr>
    </w:p>
    <w:p w:rsidR="001C426C" w:rsidRDefault="001C426C" w:rsidP="0027788E">
      <w:pPr>
        <w:pStyle w:val="a3"/>
        <w:tabs>
          <w:tab w:val="left" w:pos="284"/>
        </w:tabs>
        <w:spacing w:after="0"/>
        <w:ind w:left="0"/>
        <w:jc w:val="both"/>
        <w:rPr>
          <w:rFonts w:ascii="Times New Roman" w:hAnsi="Times New Roman"/>
          <w:sz w:val="24"/>
          <w:szCs w:val="24"/>
        </w:rPr>
      </w:pPr>
    </w:p>
    <w:p w:rsidR="001C426C" w:rsidRDefault="001C426C" w:rsidP="0027788E">
      <w:pPr>
        <w:pStyle w:val="a3"/>
        <w:tabs>
          <w:tab w:val="left" w:pos="284"/>
        </w:tabs>
        <w:spacing w:after="0"/>
        <w:ind w:left="0"/>
        <w:jc w:val="both"/>
        <w:rPr>
          <w:rFonts w:ascii="Times New Roman" w:hAnsi="Times New Roman"/>
          <w:sz w:val="24"/>
          <w:szCs w:val="24"/>
        </w:rPr>
      </w:pPr>
    </w:p>
    <w:p w:rsidR="001C426C" w:rsidRDefault="001C426C" w:rsidP="0027788E">
      <w:pPr>
        <w:pStyle w:val="a3"/>
        <w:tabs>
          <w:tab w:val="left" w:pos="284"/>
        </w:tabs>
        <w:spacing w:after="0"/>
        <w:ind w:left="0"/>
        <w:jc w:val="both"/>
        <w:rPr>
          <w:rFonts w:ascii="Times New Roman" w:hAnsi="Times New Roman"/>
          <w:sz w:val="24"/>
          <w:szCs w:val="24"/>
        </w:rPr>
      </w:pPr>
    </w:p>
    <w:p w:rsidR="001C426C" w:rsidRDefault="001C426C" w:rsidP="0027788E">
      <w:pPr>
        <w:pStyle w:val="a3"/>
        <w:tabs>
          <w:tab w:val="left" w:pos="284"/>
        </w:tabs>
        <w:spacing w:after="0"/>
        <w:ind w:left="0"/>
        <w:jc w:val="both"/>
        <w:rPr>
          <w:rFonts w:ascii="Times New Roman" w:hAnsi="Times New Roman"/>
          <w:sz w:val="24"/>
          <w:szCs w:val="24"/>
        </w:rPr>
      </w:pPr>
    </w:p>
    <w:p w:rsidR="001C426C" w:rsidRDefault="001C426C" w:rsidP="0027788E">
      <w:pPr>
        <w:pStyle w:val="a3"/>
        <w:tabs>
          <w:tab w:val="left" w:pos="284"/>
        </w:tabs>
        <w:spacing w:after="0"/>
        <w:ind w:left="0"/>
        <w:jc w:val="both"/>
        <w:rPr>
          <w:rFonts w:ascii="Times New Roman" w:hAnsi="Times New Roman"/>
          <w:sz w:val="24"/>
          <w:szCs w:val="24"/>
        </w:rPr>
      </w:pPr>
    </w:p>
    <w:p w:rsidR="001C426C" w:rsidRDefault="001C426C" w:rsidP="0027788E">
      <w:pPr>
        <w:pStyle w:val="a3"/>
        <w:tabs>
          <w:tab w:val="left" w:pos="284"/>
        </w:tabs>
        <w:spacing w:after="0"/>
        <w:ind w:left="0"/>
        <w:jc w:val="both"/>
        <w:rPr>
          <w:rFonts w:ascii="Times New Roman" w:hAnsi="Times New Roman"/>
          <w:sz w:val="24"/>
          <w:szCs w:val="24"/>
        </w:rPr>
      </w:pPr>
    </w:p>
    <w:p w:rsidR="001C426C" w:rsidRDefault="001C426C" w:rsidP="0027788E">
      <w:pPr>
        <w:pStyle w:val="a3"/>
        <w:tabs>
          <w:tab w:val="left" w:pos="284"/>
        </w:tabs>
        <w:spacing w:after="0"/>
        <w:ind w:left="0"/>
        <w:jc w:val="both"/>
        <w:rPr>
          <w:rFonts w:ascii="Times New Roman" w:hAnsi="Times New Roman"/>
          <w:sz w:val="24"/>
          <w:szCs w:val="24"/>
        </w:rPr>
      </w:pPr>
    </w:p>
    <w:p w:rsidR="001C426C" w:rsidRDefault="001C426C" w:rsidP="0027788E">
      <w:pPr>
        <w:pStyle w:val="a3"/>
        <w:tabs>
          <w:tab w:val="left" w:pos="284"/>
        </w:tabs>
        <w:spacing w:after="0"/>
        <w:ind w:left="0"/>
        <w:jc w:val="both"/>
        <w:rPr>
          <w:rFonts w:ascii="Times New Roman" w:hAnsi="Times New Roman"/>
          <w:sz w:val="24"/>
          <w:szCs w:val="24"/>
        </w:rPr>
      </w:pPr>
    </w:p>
    <w:p w:rsidR="0027788E" w:rsidRPr="0027788E" w:rsidRDefault="0027788E" w:rsidP="0027788E">
      <w:pPr>
        <w:pStyle w:val="a3"/>
        <w:tabs>
          <w:tab w:val="left" w:pos="284"/>
        </w:tabs>
        <w:spacing w:after="0"/>
        <w:ind w:left="0"/>
        <w:jc w:val="center"/>
        <w:rPr>
          <w:rFonts w:ascii="Times New Roman" w:hAnsi="Times New Roman"/>
          <w:b/>
          <w:sz w:val="24"/>
          <w:szCs w:val="24"/>
        </w:rPr>
      </w:pPr>
      <w:r w:rsidRPr="0027788E">
        <w:rPr>
          <w:rFonts w:ascii="Times New Roman" w:hAnsi="Times New Roman"/>
          <w:b/>
          <w:sz w:val="24"/>
          <w:szCs w:val="24"/>
        </w:rPr>
        <w:t>Содержание дисциплины:</w:t>
      </w:r>
    </w:p>
    <w:p w:rsidR="0027788E" w:rsidRPr="009F20BF" w:rsidRDefault="0027788E" w:rsidP="0027788E">
      <w:pPr>
        <w:pStyle w:val="a3"/>
        <w:numPr>
          <w:ilvl w:val="0"/>
          <w:numId w:val="4"/>
        </w:numPr>
        <w:tabs>
          <w:tab w:val="left" w:pos="284"/>
        </w:tabs>
        <w:spacing w:after="0" w:line="240" w:lineRule="auto"/>
        <w:jc w:val="both"/>
        <w:rPr>
          <w:rFonts w:ascii="Times New Roman" w:hAnsi="Times New Roman"/>
          <w:sz w:val="24"/>
          <w:szCs w:val="24"/>
        </w:rPr>
      </w:pPr>
      <w:r w:rsidRPr="009F20BF">
        <w:rPr>
          <w:rFonts w:ascii="Times New Roman" w:hAnsi="Times New Roman"/>
          <w:sz w:val="24"/>
          <w:szCs w:val="24"/>
        </w:rPr>
        <w:t>Учет собственного капитала</w:t>
      </w:r>
    </w:p>
    <w:p w:rsidR="0027788E" w:rsidRPr="009F20BF" w:rsidRDefault="0027788E" w:rsidP="0027788E">
      <w:pPr>
        <w:pStyle w:val="a3"/>
        <w:numPr>
          <w:ilvl w:val="0"/>
          <w:numId w:val="4"/>
        </w:numPr>
        <w:tabs>
          <w:tab w:val="left" w:pos="426"/>
        </w:tabs>
        <w:spacing w:after="0" w:line="240" w:lineRule="auto"/>
        <w:jc w:val="both"/>
        <w:rPr>
          <w:rFonts w:ascii="Times New Roman" w:hAnsi="Times New Roman"/>
          <w:sz w:val="24"/>
          <w:szCs w:val="24"/>
        </w:rPr>
      </w:pPr>
      <w:r w:rsidRPr="009F20BF">
        <w:rPr>
          <w:rFonts w:ascii="Times New Roman" w:hAnsi="Times New Roman"/>
          <w:sz w:val="24"/>
          <w:szCs w:val="24"/>
        </w:rPr>
        <w:t>Учет основных средств и нематериальных активов</w:t>
      </w:r>
    </w:p>
    <w:p w:rsidR="0027788E" w:rsidRPr="009F20BF" w:rsidRDefault="0027788E" w:rsidP="0027788E">
      <w:pPr>
        <w:pStyle w:val="a5"/>
        <w:numPr>
          <w:ilvl w:val="0"/>
          <w:numId w:val="4"/>
        </w:numPr>
        <w:spacing w:after="0" w:line="240" w:lineRule="auto"/>
        <w:jc w:val="both"/>
        <w:rPr>
          <w:rFonts w:ascii="Times New Roman" w:hAnsi="Times New Roman"/>
          <w:sz w:val="24"/>
          <w:szCs w:val="24"/>
        </w:rPr>
      </w:pPr>
      <w:r w:rsidRPr="009F20BF">
        <w:rPr>
          <w:rFonts w:ascii="Times New Roman" w:hAnsi="Times New Roman"/>
          <w:sz w:val="24"/>
          <w:szCs w:val="24"/>
        </w:rPr>
        <w:t>Учет денежных средств и денежных документов</w:t>
      </w:r>
    </w:p>
    <w:p w:rsidR="0027788E" w:rsidRPr="009F20BF" w:rsidRDefault="0027788E" w:rsidP="0027788E">
      <w:pPr>
        <w:numPr>
          <w:ilvl w:val="0"/>
          <w:numId w:val="4"/>
        </w:numPr>
        <w:tabs>
          <w:tab w:val="left" w:pos="426"/>
        </w:tabs>
        <w:spacing w:after="0" w:line="240" w:lineRule="auto"/>
        <w:jc w:val="both"/>
        <w:rPr>
          <w:rFonts w:ascii="Times New Roman" w:hAnsi="Times New Roman"/>
          <w:sz w:val="24"/>
          <w:szCs w:val="24"/>
        </w:rPr>
      </w:pPr>
      <w:r w:rsidRPr="009F20BF">
        <w:rPr>
          <w:rFonts w:ascii="Times New Roman" w:hAnsi="Times New Roman"/>
          <w:sz w:val="24"/>
          <w:szCs w:val="24"/>
        </w:rPr>
        <w:t>Учет финансовых вложений</w:t>
      </w:r>
    </w:p>
    <w:p w:rsidR="0027788E" w:rsidRPr="009F20BF" w:rsidRDefault="0027788E" w:rsidP="0027788E">
      <w:pPr>
        <w:numPr>
          <w:ilvl w:val="0"/>
          <w:numId w:val="4"/>
        </w:numPr>
        <w:tabs>
          <w:tab w:val="left" w:pos="426"/>
        </w:tabs>
        <w:spacing w:after="0" w:line="240" w:lineRule="auto"/>
        <w:jc w:val="both"/>
        <w:rPr>
          <w:rFonts w:ascii="Times New Roman" w:hAnsi="Times New Roman"/>
          <w:sz w:val="24"/>
          <w:szCs w:val="24"/>
        </w:rPr>
      </w:pPr>
      <w:r w:rsidRPr="009F20BF">
        <w:rPr>
          <w:rFonts w:ascii="Times New Roman" w:hAnsi="Times New Roman"/>
          <w:sz w:val="24"/>
          <w:szCs w:val="24"/>
        </w:rPr>
        <w:t>Учет расчетов</w:t>
      </w:r>
    </w:p>
    <w:p w:rsidR="0027788E" w:rsidRPr="009F20BF" w:rsidRDefault="0027788E" w:rsidP="0027788E">
      <w:pPr>
        <w:numPr>
          <w:ilvl w:val="0"/>
          <w:numId w:val="4"/>
        </w:numPr>
        <w:tabs>
          <w:tab w:val="left" w:pos="426"/>
        </w:tabs>
        <w:spacing w:after="0" w:line="240" w:lineRule="auto"/>
        <w:jc w:val="both"/>
        <w:rPr>
          <w:rFonts w:ascii="Times New Roman" w:hAnsi="Times New Roman"/>
          <w:sz w:val="24"/>
          <w:szCs w:val="24"/>
        </w:rPr>
      </w:pPr>
      <w:r w:rsidRPr="009F20BF">
        <w:rPr>
          <w:rFonts w:ascii="Times New Roman" w:hAnsi="Times New Roman"/>
          <w:sz w:val="24"/>
          <w:szCs w:val="24"/>
        </w:rPr>
        <w:t>Учет материально-производственных запасов</w:t>
      </w:r>
    </w:p>
    <w:p w:rsidR="0027788E" w:rsidRPr="009F20BF" w:rsidRDefault="0027788E" w:rsidP="0027788E">
      <w:pPr>
        <w:numPr>
          <w:ilvl w:val="0"/>
          <w:numId w:val="4"/>
        </w:numPr>
        <w:tabs>
          <w:tab w:val="left" w:pos="426"/>
        </w:tabs>
        <w:spacing w:after="0" w:line="240" w:lineRule="auto"/>
        <w:jc w:val="both"/>
        <w:rPr>
          <w:rFonts w:ascii="Times New Roman" w:hAnsi="Times New Roman"/>
          <w:sz w:val="24"/>
          <w:szCs w:val="24"/>
        </w:rPr>
      </w:pPr>
      <w:r w:rsidRPr="009F20BF">
        <w:rPr>
          <w:rFonts w:ascii="Times New Roman" w:hAnsi="Times New Roman"/>
          <w:sz w:val="24"/>
          <w:szCs w:val="24"/>
        </w:rPr>
        <w:t>Учет затрат на производство продукции (работ, услуг)</w:t>
      </w:r>
    </w:p>
    <w:p w:rsidR="0027788E" w:rsidRPr="009F20BF" w:rsidRDefault="0027788E" w:rsidP="0027788E">
      <w:pPr>
        <w:numPr>
          <w:ilvl w:val="0"/>
          <w:numId w:val="4"/>
        </w:numPr>
        <w:tabs>
          <w:tab w:val="left" w:pos="426"/>
        </w:tabs>
        <w:spacing w:after="0" w:line="240" w:lineRule="auto"/>
        <w:jc w:val="both"/>
        <w:rPr>
          <w:rFonts w:ascii="Times New Roman" w:hAnsi="Times New Roman"/>
          <w:sz w:val="24"/>
          <w:szCs w:val="24"/>
        </w:rPr>
      </w:pPr>
      <w:r w:rsidRPr="009F20BF">
        <w:rPr>
          <w:rFonts w:ascii="Times New Roman" w:hAnsi="Times New Roman"/>
          <w:sz w:val="24"/>
          <w:szCs w:val="24"/>
        </w:rPr>
        <w:t>Учет финансовых результатов и использования прибыли</w:t>
      </w:r>
    </w:p>
    <w:p w:rsidR="00D16A74" w:rsidRDefault="00D16A74" w:rsidP="00D16A74">
      <w:pPr>
        <w:pStyle w:val="2"/>
        <w:tabs>
          <w:tab w:val="left" w:pos="1134"/>
        </w:tabs>
        <w:rPr>
          <w:szCs w:val="24"/>
        </w:rPr>
      </w:pPr>
    </w:p>
    <w:p w:rsidR="00D16A74" w:rsidRDefault="00D16A74" w:rsidP="00803756">
      <w:pPr>
        <w:spacing w:after="0" w:line="240" w:lineRule="auto"/>
        <w:ind w:firstLine="376"/>
        <w:jc w:val="both"/>
        <w:rPr>
          <w:rFonts w:ascii="Times New Roman" w:eastAsia="Times New Roman" w:hAnsi="Times New Roman" w:cs="Times New Roman"/>
          <w:b/>
          <w:bCs/>
          <w:iCs/>
          <w:color w:val="000000"/>
          <w:sz w:val="24"/>
          <w:szCs w:val="24"/>
        </w:rPr>
      </w:pPr>
    </w:p>
    <w:p w:rsidR="00803756" w:rsidRDefault="00803756" w:rsidP="00803756">
      <w:pPr>
        <w:spacing w:after="0" w:line="240" w:lineRule="auto"/>
        <w:ind w:firstLine="376"/>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Внимание: объем контрольной работы един для всех – </w:t>
      </w:r>
      <w:r w:rsidRPr="00803756">
        <w:rPr>
          <w:rFonts w:ascii="Times New Roman" w:eastAsia="Times New Roman" w:hAnsi="Times New Roman" w:cs="Times New Roman"/>
          <w:b/>
          <w:bCs/>
          <w:iCs/>
          <w:color w:val="000000"/>
          <w:sz w:val="24"/>
          <w:szCs w:val="24"/>
          <w:highlight w:val="yellow"/>
        </w:rPr>
        <w:t>под пунктами не варианты,</w:t>
      </w:r>
      <w:r>
        <w:rPr>
          <w:rFonts w:ascii="Times New Roman" w:eastAsia="Times New Roman" w:hAnsi="Times New Roman" w:cs="Times New Roman"/>
          <w:b/>
          <w:bCs/>
          <w:iCs/>
          <w:color w:val="000000"/>
          <w:sz w:val="24"/>
          <w:szCs w:val="24"/>
        </w:rPr>
        <w:t xml:space="preserve"> </w:t>
      </w:r>
      <w:r w:rsidRPr="00803756">
        <w:rPr>
          <w:rFonts w:ascii="Times New Roman" w:eastAsia="Times New Roman" w:hAnsi="Times New Roman" w:cs="Times New Roman"/>
          <w:b/>
          <w:bCs/>
          <w:iCs/>
          <w:color w:val="000000"/>
          <w:sz w:val="24"/>
          <w:szCs w:val="24"/>
          <w:highlight w:val="yellow"/>
        </w:rPr>
        <w:t>а содержание!!!!!!!!!!!!!</w:t>
      </w:r>
      <w:r>
        <w:rPr>
          <w:rFonts w:ascii="Times New Roman" w:eastAsia="Times New Roman" w:hAnsi="Times New Roman" w:cs="Times New Roman"/>
          <w:b/>
          <w:bCs/>
          <w:iCs/>
          <w:color w:val="000000"/>
          <w:sz w:val="24"/>
          <w:szCs w:val="24"/>
        </w:rPr>
        <w:t xml:space="preserve"> Студент выбирает предприятие, изучает учетную политику и делает эту контрольную работу.</w:t>
      </w:r>
    </w:p>
    <w:p w:rsidR="00803756" w:rsidRDefault="00803756" w:rsidP="00580220">
      <w:pPr>
        <w:spacing w:after="0" w:line="240" w:lineRule="auto"/>
        <w:rPr>
          <w:rFonts w:ascii="Times New Roman" w:eastAsia="Times New Roman" w:hAnsi="Times New Roman" w:cs="Times New Roman"/>
          <w:b/>
          <w:bCs/>
          <w:iCs/>
          <w:color w:val="000000"/>
          <w:sz w:val="24"/>
          <w:szCs w:val="24"/>
        </w:rPr>
      </w:pPr>
    </w:p>
    <w:p w:rsidR="00A81D07" w:rsidRPr="00072572" w:rsidRDefault="00A81D07" w:rsidP="00A81D07">
      <w:pPr>
        <w:spacing w:after="0" w:line="240" w:lineRule="auto"/>
        <w:ind w:firstLine="376"/>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Контрольная работа (для заочной формы обучения)</w:t>
      </w:r>
    </w:p>
    <w:p w:rsidR="00A81D07" w:rsidRDefault="00A81D07" w:rsidP="00A81D07">
      <w:pPr>
        <w:spacing w:after="0" w:line="240" w:lineRule="auto"/>
        <w:ind w:firstLine="709"/>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На примере конкретной организации </w:t>
      </w:r>
      <w:r>
        <w:rPr>
          <w:rFonts w:ascii="Times New Roman" w:eastAsia="Calibri" w:hAnsi="Times New Roman" w:cs="Times New Roman"/>
          <w:sz w:val="24"/>
          <w:szCs w:val="24"/>
          <w:lang w:eastAsia="en-US"/>
        </w:rPr>
        <w:t>изучить учетную политику предприятия в целях бухгалтерского учета, рабочий план счетов, приложения к учетной политике, систему документооборота. Познакомиться с формой ведения бухгалтерского учета организации, автоматизацией бухгалтерского учета. На основании данных счетов и первичных документов организации, выполнить контрольную работу по следующему сквозному содержанию:</w:t>
      </w:r>
    </w:p>
    <w:p w:rsidR="00A81D07" w:rsidRPr="006622BA" w:rsidRDefault="00A81D07" w:rsidP="00A81D07">
      <w:pPr>
        <w:spacing w:after="0" w:line="240" w:lineRule="auto"/>
        <w:ind w:firstLine="709"/>
        <w:jc w:val="both"/>
        <w:rPr>
          <w:rFonts w:ascii="Times New Roman" w:eastAsia="Calibri" w:hAnsi="Times New Roman" w:cs="Times New Roman"/>
          <w:b/>
          <w:sz w:val="24"/>
          <w:szCs w:val="24"/>
          <w:lang w:eastAsia="en-US"/>
        </w:rPr>
      </w:pPr>
      <w:r w:rsidRPr="006622BA">
        <w:rPr>
          <w:rFonts w:ascii="Times New Roman" w:eastAsia="Calibri" w:hAnsi="Times New Roman" w:cs="Times New Roman"/>
          <w:b/>
          <w:sz w:val="24"/>
          <w:szCs w:val="24"/>
          <w:lang w:eastAsia="en-US"/>
        </w:rPr>
        <w:t>1. Финансовый учет</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sidRPr="00072572">
        <w:rPr>
          <w:rFonts w:ascii="Times New Roman" w:eastAsia="Calibri" w:hAnsi="Times New Roman" w:cs="Times New Roman"/>
          <w:b/>
          <w:sz w:val="24"/>
          <w:szCs w:val="24"/>
          <w:lang w:eastAsia="en-US"/>
        </w:rPr>
        <w:t>1.</w:t>
      </w:r>
      <w:r>
        <w:rPr>
          <w:rFonts w:ascii="Times New Roman" w:eastAsia="Calibri" w:hAnsi="Times New Roman" w:cs="Times New Roman"/>
          <w:b/>
          <w:sz w:val="24"/>
          <w:szCs w:val="24"/>
          <w:lang w:eastAsia="en-US"/>
        </w:rPr>
        <w:t>1</w:t>
      </w:r>
      <w:r w:rsidRPr="00072572">
        <w:rPr>
          <w:rFonts w:ascii="Times New Roman" w:eastAsia="Calibri" w:hAnsi="Times New Roman" w:cs="Times New Roman"/>
          <w:b/>
          <w:sz w:val="24"/>
          <w:szCs w:val="24"/>
          <w:lang w:eastAsia="en-US"/>
        </w:rPr>
        <w:t xml:space="preserve"> Организация бухгалтерского учёта в организациях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Ознакомиться с организационной структурой фирмы (ОАО, ООО малого предприятия и т.д.) и бухгалтерии. Изучить положения и элементы учётной политики для целей бухгалтерского и налогового учёта. Проработать документы, необходимые для организации учёта (Закон о бухгалтерском учёте, Положение по ведению бухгалтерского учёта, Учётную политику организации, Положение о документообороте и должностные инструкции и т.д.). Разобрать организацию бухгалтерского учёта на примере одной из возможных форм учёта (</w:t>
      </w:r>
      <w:proofErr w:type="spellStart"/>
      <w:r w:rsidRPr="00072572">
        <w:rPr>
          <w:rFonts w:ascii="Times New Roman" w:eastAsia="Calibri" w:hAnsi="Times New Roman" w:cs="Times New Roman"/>
          <w:sz w:val="24"/>
          <w:szCs w:val="24"/>
          <w:lang w:eastAsia="en-US"/>
        </w:rPr>
        <w:t>журнально</w:t>
      </w:r>
      <w:proofErr w:type="spellEnd"/>
      <w:r w:rsidRPr="00072572">
        <w:rPr>
          <w:rFonts w:ascii="Times New Roman" w:eastAsia="Calibri" w:hAnsi="Times New Roman" w:cs="Times New Roman"/>
          <w:sz w:val="24"/>
          <w:szCs w:val="24"/>
          <w:lang w:eastAsia="en-US"/>
        </w:rPr>
        <w:t xml:space="preserve"> – </w:t>
      </w:r>
      <w:proofErr w:type="gramStart"/>
      <w:r w:rsidRPr="00072572">
        <w:rPr>
          <w:rFonts w:ascii="Times New Roman" w:eastAsia="Calibri" w:hAnsi="Times New Roman" w:cs="Times New Roman"/>
          <w:sz w:val="24"/>
          <w:szCs w:val="24"/>
          <w:lang w:eastAsia="en-US"/>
        </w:rPr>
        <w:t>ордерная</w:t>
      </w:r>
      <w:proofErr w:type="gramEnd"/>
      <w:r w:rsidRPr="00072572">
        <w:rPr>
          <w:rFonts w:ascii="Times New Roman" w:eastAsia="Calibri" w:hAnsi="Times New Roman" w:cs="Times New Roman"/>
          <w:sz w:val="24"/>
          <w:szCs w:val="24"/>
          <w:lang w:eastAsia="en-US"/>
        </w:rPr>
        <w:t xml:space="preserve">, автоматизированная и др.). </w:t>
      </w:r>
    </w:p>
    <w:p w:rsidR="00A81D07" w:rsidRPr="003F5A8F"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1.2 </w:t>
      </w:r>
      <w:r w:rsidRPr="003F5A8F">
        <w:rPr>
          <w:rFonts w:ascii="Times New Roman" w:eastAsia="Calibri" w:hAnsi="Times New Roman" w:cs="Times New Roman"/>
          <w:b/>
          <w:sz w:val="24"/>
          <w:szCs w:val="24"/>
          <w:lang w:eastAsia="en-US"/>
        </w:rPr>
        <w:t xml:space="preserve">Учёт собственного капитала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Оформить регистры по учёту движения собственного капитала: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w:t>
      </w:r>
      <w:proofErr w:type="spellStart"/>
      <w:r w:rsidRPr="00072572">
        <w:rPr>
          <w:rFonts w:ascii="Times New Roman" w:eastAsia="Calibri" w:hAnsi="Times New Roman" w:cs="Times New Roman"/>
          <w:sz w:val="24"/>
          <w:szCs w:val="24"/>
          <w:lang w:eastAsia="en-US"/>
        </w:rPr>
        <w:t>журнально</w:t>
      </w:r>
      <w:proofErr w:type="spellEnd"/>
      <w:r w:rsidRPr="00072572">
        <w:rPr>
          <w:rFonts w:ascii="Times New Roman" w:eastAsia="Calibri" w:hAnsi="Times New Roman" w:cs="Times New Roman"/>
          <w:sz w:val="24"/>
          <w:szCs w:val="24"/>
          <w:lang w:eastAsia="en-US"/>
        </w:rPr>
        <w:t xml:space="preserve"> – ордерной форме: ж/о № 12; № 15; ж/о № 8; ведомость № 7; Главная книга;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таблично – автоматизированной форме: ведомости и журналы ордера по дебету и кредиту счетов учёта собственного капитала. </w:t>
      </w:r>
    </w:p>
    <w:p w:rsidR="00A81D07" w:rsidRPr="00072572" w:rsidRDefault="00A81D07" w:rsidP="00A81D07">
      <w:pPr>
        <w:spacing w:after="0" w:line="240" w:lineRule="auto"/>
        <w:ind w:firstLine="709"/>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Отразить операции по формированию Уставного капитала организации, его увеличению и уменьшению. Ознакомиться с порядком отражения на счетах добавочного капитала по результатам переоценки основных фондов; резервного капитала за счёт чистой прибыли в соответствии с законодательством; нераспределённой прибыли.</w:t>
      </w:r>
      <w:r w:rsidRPr="00D92892">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Организовать учёт по начислению и выплате дивидендов.</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Рассмотреть налогообложение операций. </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1.3</w:t>
      </w:r>
      <w:r w:rsidRPr="00072572">
        <w:rPr>
          <w:rFonts w:ascii="Times New Roman" w:eastAsia="Calibri" w:hAnsi="Times New Roman" w:cs="Times New Roman"/>
          <w:b/>
          <w:sz w:val="24"/>
          <w:szCs w:val="24"/>
          <w:lang w:eastAsia="en-US"/>
        </w:rPr>
        <w:t xml:space="preserve"> Учёт заёмного капитала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Оформить регистры по учёту заёмного капитала: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при </w:t>
      </w:r>
      <w:proofErr w:type="spellStart"/>
      <w:r w:rsidRPr="00072572">
        <w:rPr>
          <w:rFonts w:ascii="Times New Roman" w:eastAsia="Calibri" w:hAnsi="Times New Roman" w:cs="Times New Roman"/>
          <w:sz w:val="24"/>
          <w:szCs w:val="24"/>
          <w:lang w:eastAsia="en-US"/>
        </w:rPr>
        <w:t>журнально</w:t>
      </w:r>
      <w:proofErr w:type="spellEnd"/>
      <w:r w:rsidRPr="00072572">
        <w:rPr>
          <w:rFonts w:ascii="Times New Roman" w:eastAsia="Calibri" w:hAnsi="Times New Roman" w:cs="Times New Roman"/>
          <w:sz w:val="24"/>
          <w:szCs w:val="24"/>
          <w:lang w:eastAsia="en-US"/>
        </w:rPr>
        <w:t xml:space="preserve"> – ордерной форме: ж/о 4; Главная книга;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таблично – автоматизированной форме: ведомости и журналы по дебету и кредиту счетов учёта заёмного капитала организаций; Главная книга.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lastRenderedPageBreak/>
        <w:t>Изучить порядок оформления и отражения в учёте займов, кредитов, расходов по уплате процентов по ссудам банка, по займам, учёт займов по корпоративным облигациям.</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Рассмотреть налогообложение операций. </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1.4</w:t>
      </w:r>
      <w:r w:rsidRPr="00072572">
        <w:rPr>
          <w:rFonts w:ascii="Times New Roman" w:eastAsia="Calibri" w:hAnsi="Times New Roman" w:cs="Times New Roman"/>
          <w:b/>
          <w:sz w:val="24"/>
          <w:szCs w:val="24"/>
          <w:lang w:eastAsia="en-US"/>
        </w:rPr>
        <w:t xml:space="preserve"> Учёт денежных средств и денежных документов</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Оформить регистры по кассовым операциям:</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Отразить на счетах бухгалтерского учёта поступление, выдачу денежных средств и документально их оформить (№ КО – 1; № КО – 2; № КО – 3; № КО – 4; № КО –5).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Проведение и документальное оформление инвентаризации кассы (формы № </w:t>
      </w:r>
      <w:proofErr w:type="gramStart"/>
      <w:r w:rsidRPr="00072572">
        <w:rPr>
          <w:rFonts w:ascii="Times New Roman" w:eastAsia="Calibri" w:hAnsi="Times New Roman" w:cs="Times New Roman"/>
          <w:sz w:val="24"/>
          <w:szCs w:val="24"/>
          <w:lang w:eastAsia="en-US"/>
        </w:rPr>
        <w:t>ИНВ</w:t>
      </w:r>
      <w:proofErr w:type="gramEnd"/>
      <w:r w:rsidRPr="00072572">
        <w:rPr>
          <w:rFonts w:ascii="Times New Roman" w:eastAsia="Calibri" w:hAnsi="Times New Roman" w:cs="Times New Roman"/>
          <w:sz w:val="24"/>
          <w:szCs w:val="24"/>
          <w:lang w:eastAsia="en-US"/>
        </w:rPr>
        <w:t xml:space="preserve"> – 15, № ИНВ – 16).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Учёт денежных документов: приобретение организацией проездных билетов для работников, путёвок в дома отдыха и т.д.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Оформить регистры по учёту кассовых операций:</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журнально-ордерной форме: ж/о № 1, в ведомости № 1;</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таблично – автоматизированной форме: накопительные ведомости, журналы.</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Ознакомиться с административной ответственностью за нарушение кассовой дисциплины (превышение лимита).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По учёту операций на расчётном счёте и другим счетам в банке.</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Изучить порядок открытия расчётного счёта и документальное оформление операций по расчётному счёту и другим счетам.</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Бухгалтерская обработка выписки банка.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Оформить учётные регистры:</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журнально-ордерной форме: ж/о № 2, ведомость № 1;</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w:t>
      </w:r>
      <w:proofErr w:type="gramStart"/>
      <w:r w:rsidRPr="00072572">
        <w:rPr>
          <w:rFonts w:ascii="Times New Roman" w:eastAsia="Calibri" w:hAnsi="Times New Roman" w:cs="Times New Roman"/>
          <w:sz w:val="24"/>
          <w:szCs w:val="24"/>
          <w:lang w:eastAsia="en-US"/>
        </w:rPr>
        <w:t>– при таблично – автоматизированной: накопительные ведомости или журналы.</w:t>
      </w:r>
      <w:proofErr w:type="gramEnd"/>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1.5</w:t>
      </w:r>
      <w:r w:rsidRPr="00072572">
        <w:rPr>
          <w:rFonts w:ascii="Times New Roman" w:eastAsia="Calibri" w:hAnsi="Times New Roman" w:cs="Times New Roman"/>
          <w:b/>
          <w:sz w:val="24"/>
          <w:szCs w:val="24"/>
          <w:lang w:eastAsia="en-US"/>
        </w:rPr>
        <w:t xml:space="preserve"> Учёт вложений во </w:t>
      </w:r>
      <w:proofErr w:type="spellStart"/>
      <w:r w:rsidRPr="00072572">
        <w:rPr>
          <w:rFonts w:ascii="Times New Roman" w:eastAsia="Calibri" w:hAnsi="Times New Roman" w:cs="Times New Roman"/>
          <w:b/>
          <w:sz w:val="24"/>
          <w:szCs w:val="24"/>
          <w:lang w:eastAsia="en-US"/>
        </w:rPr>
        <w:t>внеоборотные</w:t>
      </w:r>
      <w:proofErr w:type="spellEnd"/>
      <w:r w:rsidRPr="00072572">
        <w:rPr>
          <w:rFonts w:ascii="Times New Roman" w:eastAsia="Calibri" w:hAnsi="Times New Roman" w:cs="Times New Roman"/>
          <w:b/>
          <w:sz w:val="24"/>
          <w:szCs w:val="24"/>
          <w:lang w:eastAsia="en-US"/>
        </w:rPr>
        <w:t xml:space="preserve"> активы</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Оформить регистры учёта вложений во </w:t>
      </w:r>
      <w:proofErr w:type="spellStart"/>
      <w:r w:rsidRPr="00072572">
        <w:rPr>
          <w:rFonts w:ascii="Times New Roman" w:eastAsia="Calibri" w:hAnsi="Times New Roman" w:cs="Times New Roman"/>
          <w:sz w:val="24"/>
          <w:szCs w:val="24"/>
          <w:lang w:eastAsia="en-US"/>
        </w:rPr>
        <w:t>внеоборотные</w:t>
      </w:r>
      <w:proofErr w:type="spellEnd"/>
      <w:r w:rsidRPr="00072572">
        <w:rPr>
          <w:rFonts w:ascii="Times New Roman" w:eastAsia="Calibri" w:hAnsi="Times New Roman" w:cs="Times New Roman"/>
          <w:sz w:val="24"/>
          <w:szCs w:val="24"/>
          <w:lang w:eastAsia="en-US"/>
        </w:rPr>
        <w:t xml:space="preserve"> активы:</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w:t>
      </w:r>
      <w:proofErr w:type="spellStart"/>
      <w:r w:rsidRPr="00072572">
        <w:rPr>
          <w:rFonts w:ascii="Times New Roman" w:eastAsia="Calibri" w:hAnsi="Times New Roman" w:cs="Times New Roman"/>
          <w:sz w:val="24"/>
          <w:szCs w:val="24"/>
          <w:lang w:eastAsia="en-US"/>
        </w:rPr>
        <w:t>журнально</w:t>
      </w:r>
      <w:proofErr w:type="spellEnd"/>
      <w:r w:rsidRPr="00072572">
        <w:rPr>
          <w:rFonts w:ascii="Times New Roman" w:eastAsia="Calibri" w:hAnsi="Times New Roman" w:cs="Times New Roman"/>
          <w:sz w:val="24"/>
          <w:szCs w:val="24"/>
          <w:lang w:eastAsia="en-US"/>
        </w:rPr>
        <w:t xml:space="preserve"> – ордерной форме: ведомостей № 18 и № 18/1; ж/о № 10/1; 13; 16; Главная книга;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таблично – автоматизированной форме: ведомости, журналы по дебету и кредиту счёта 08, Главная книга.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Изучить хозяйственные операции на создание, увеличение размеров, приобретение </w:t>
      </w:r>
      <w:proofErr w:type="spellStart"/>
      <w:r w:rsidRPr="00072572">
        <w:rPr>
          <w:rFonts w:ascii="Times New Roman" w:eastAsia="Calibri" w:hAnsi="Times New Roman" w:cs="Times New Roman"/>
          <w:sz w:val="24"/>
          <w:szCs w:val="24"/>
          <w:lang w:eastAsia="en-US"/>
        </w:rPr>
        <w:t>внеоборотных</w:t>
      </w:r>
      <w:proofErr w:type="spellEnd"/>
      <w:r w:rsidRPr="00072572">
        <w:rPr>
          <w:rFonts w:ascii="Times New Roman" w:eastAsia="Calibri" w:hAnsi="Times New Roman" w:cs="Times New Roman"/>
          <w:sz w:val="24"/>
          <w:szCs w:val="24"/>
          <w:lang w:eastAsia="en-US"/>
        </w:rPr>
        <w:t xml:space="preserve"> активов (осуществление нового строительства, приобретение и монтаж оборудования, транспортных средств, нематериальных активов).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Определить инвентарную стоимость вводимых в эксплуатацию объектов основных средств и источники финансирования долгосрочных </w:t>
      </w:r>
      <w:proofErr w:type="gramStart"/>
      <w:r w:rsidRPr="00072572">
        <w:rPr>
          <w:rFonts w:ascii="Times New Roman" w:eastAsia="Calibri" w:hAnsi="Times New Roman" w:cs="Times New Roman"/>
          <w:sz w:val="24"/>
          <w:szCs w:val="24"/>
          <w:lang w:eastAsia="en-US"/>
        </w:rPr>
        <w:t>инвестиций</w:t>
      </w:r>
      <w:proofErr w:type="gramEnd"/>
      <w:r w:rsidRPr="00072572">
        <w:rPr>
          <w:rFonts w:ascii="Times New Roman" w:eastAsia="Calibri" w:hAnsi="Times New Roman" w:cs="Times New Roman"/>
          <w:sz w:val="24"/>
          <w:szCs w:val="24"/>
          <w:lang w:eastAsia="en-US"/>
        </w:rPr>
        <w:t xml:space="preserve"> и налогообложение хозяйственных операций. </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1.6</w:t>
      </w:r>
      <w:r w:rsidRPr="00072572">
        <w:rPr>
          <w:rFonts w:ascii="Times New Roman" w:eastAsia="Calibri" w:hAnsi="Times New Roman" w:cs="Times New Roman"/>
          <w:b/>
          <w:sz w:val="24"/>
          <w:szCs w:val="24"/>
          <w:lang w:eastAsia="en-US"/>
        </w:rPr>
        <w:t xml:space="preserve"> Учёт основных средств</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Оформить регистры по учёту движения основных средств.</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Отразить на счетах бухгалтерского учёта и составить акты по списанию, реализации и прочего выбытия основных средств (ликвидации, продажи, безвозмездной передачи, передачи в аренду и др.) по форме № ОС – 1; акты на списание по форме № ОС – 4.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Произвести переоценку основных средств индексным методом и отразить результаты на счетах бухгалтерского учёта.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Оформить инвентарные карточки (форма №ОС – 6) на объекты основных средств, принадлежащих организации.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Составить акты приёмки – передачи типовой формы (№ ОС – 1); акт приёмки – сдачи (№ ОС – 3); акты о приёме оборудования (№ ОС – 14; № ОС – 15).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Отразить на счетах бухгалтерского учёта приобретение основных средств за плату, по договорам лизинга, аренды, увеличения стоимости объекта основных сре</w:t>
      </w:r>
      <w:proofErr w:type="gramStart"/>
      <w:r w:rsidRPr="00072572">
        <w:rPr>
          <w:rFonts w:ascii="Times New Roman" w:eastAsia="Calibri" w:hAnsi="Times New Roman" w:cs="Times New Roman"/>
          <w:sz w:val="24"/>
          <w:szCs w:val="24"/>
          <w:lang w:eastAsia="en-US"/>
        </w:rPr>
        <w:t>дств в р</w:t>
      </w:r>
      <w:proofErr w:type="gramEnd"/>
      <w:r w:rsidRPr="00072572">
        <w:rPr>
          <w:rFonts w:ascii="Times New Roman" w:eastAsia="Calibri" w:hAnsi="Times New Roman" w:cs="Times New Roman"/>
          <w:sz w:val="24"/>
          <w:szCs w:val="24"/>
          <w:lang w:eastAsia="en-US"/>
        </w:rPr>
        <w:t xml:space="preserve">езультате реконструкции и модернизации.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В соответствии с учётной политикой организации произвести расчёты по начислению амортизации в регистрах бухгалтерского учёта основных средств:</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lastRenderedPageBreak/>
        <w:t xml:space="preserve"> – при </w:t>
      </w:r>
      <w:proofErr w:type="spellStart"/>
      <w:r w:rsidRPr="00072572">
        <w:rPr>
          <w:rFonts w:ascii="Times New Roman" w:eastAsia="Calibri" w:hAnsi="Times New Roman" w:cs="Times New Roman"/>
          <w:sz w:val="24"/>
          <w:szCs w:val="24"/>
          <w:lang w:eastAsia="en-US"/>
        </w:rPr>
        <w:t>журнально</w:t>
      </w:r>
      <w:proofErr w:type="spellEnd"/>
      <w:r w:rsidRPr="00072572">
        <w:rPr>
          <w:rFonts w:ascii="Times New Roman" w:eastAsia="Calibri" w:hAnsi="Times New Roman" w:cs="Times New Roman"/>
          <w:sz w:val="24"/>
          <w:szCs w:val="24"/>
          <w:lang w:eastAsia="en-US"/>
        </w:rPr>
        <w:t xml:space="preserve"> – ордерной форме: ведомости 12, 15,18, ж/о № 8, 11, 13, 16, Главная книга; разработочная таблица ф. №6 (использовать ж/о № 10, № 10/1); инвентаризационная опись (№ ИВН – 1);</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таблично – автоматизированном учёте: ведомости, журналы по дебету и кредиту счетов 01, 02, 91, Главная книга.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Рассмотреть налогообложение операций с основными средствами. </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1.7</w:t>
      </w:r>
      <w:r w:rsidRPr="00072572">
        <w:rPr>
          <w:rFonts w:ascii="Times New Roman" w:eastAsia="Calibri" w:hAnsi="Times New Roman" w:cs="Times New Roman"/>
          <w:b/>
          <w:sz w:val="24"/>
          <w:szCs w:val="24"/>
          <w:lang w:eastAsia="en-US"/>
        </w:rPr>
        <w:t xml:space="preserve"> Учёт нематериальных активов</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Определить сумму фактических затрат, связанных с созданием, приобретением нематериальных активов.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Составить акт приёмки – передачи (форма № ОС – 1) поступления объектов нематериальных активов в эксплуатацию и отразить на бухгалтерских счетах.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Оформить карточку учёта нематериальных активов (форма № НМА – 1).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В соответствие с учётной политикой организации произвести расчёты по начислению амортизации объектов нематериальных активов, подлежащих и не подлежащих амортизации.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Отразить на счетах бухгалтерского учёта и составить акты по списанию, реализации и прочему выбытию нематериальных активов.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Оформить регистры учёта нематериальных актов:</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w:t>
      </w:r>
      <w:proofErr w:type="spellStart"/>
      <w:r w:rsidRPr="00072572">
        <w:rPr>
          <w:rFonts w:ascii="Times New Roman" w:eastAsia="Calibri" w:hAnsi="Times New Roman" w:cs="Times New Roman"/>
          <w:sz w:val="24"/>
          <w:szCs w:val="24"/>
          <w:lang w:eastAsia="en-US"/>
        </w:rPr>
        <w:t>журнально</w:t>
      </w:r>
      <w:proofErr w:type="spellEnd"/>
      <w:r w:rsidRPr="00072572">
        <w:rPr>
          <w:rFonts w:ascii="Times New Roman" w:eastAsia="Calibri" w:hAnsi="Times New Roman" w:cs="Times New Roman"/>
          <w:sz w:val="24"/>
          <w:szCs w:val="24"/>
          <w:lang w:eastAsia="en-US"/>
        </w:rPr>
        <w:t xml:space="preserve"> – ордерной форме: ведомость № 17, ж/о № 8, 11, 13, 16, (используются ведомости № 12, 15, ж/о 10, 10/1), инвентаризационная опись по форме № </w:t>
      </w:r>
      <w:proofErr w:type="gramStart"/>
      <w:r w:rsidRPr="00072572">
        <w:rPr>
          <w:rFonts w:ascii="Times New Roman" w:eastAsia="Calibri" w:hAnsi="Times New Roman" w:cs="Times New Roman"/>
          <w:sz w:val="24"/>
          <w:szCs w:val="24"/>
          <w:lang w:eastAsia="en-US"/>
        </w:rPr>
        <w:t>ИНВ</w:t>
      </w:r>
      <w:proofErr w:type="gramEnd"/>
      <w:r w:rsidRPr="00072572">
        <w:rPr>
          <w:rFonts w:ascii="Times New Roman" w:eastAsia="Calibri" w:hAnsi="Times New Roman" w:cs="Times New Roman"/>
          <w:sz w:val="24"/>
          <w:szCs w:val="24"/>
          <w:lang w:eastAsia="en-US"/>
        </w:rPr>
        <w:t xml:space="preserve"> – 1а;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таблично – автоматизированной форме: ведомости, журналы по дебету счетов 04, 05, 91; Главная книга. </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1.8</w:t>
      </w:r>
      <w:r w:rsidRPr="00072572">
        <w:rPr>
          <w:rFonts w:ascii="Times New Roman" w:eastAsia="Calibri" w:hAnsi="Times New Roman" w:cs="Times New Roman"/>
          <w:b/>
          <w:sz w:val="24"/>
          <w:szCs w:val="24"/>
          <w:lang w:eastAsia="en-US"/>
        </w:rPr>
        <w:t xml:space="preserve"> Учёт финансовых вложений</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Рассмотреть классификацию объектов финансовых вложений организации и отразить на счетах бухгалтерского учёта операции, связанные с обращением ценных бумаг: покупка, продажа, залог и др.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Заполнить Книгу учёта ценных бумаг.</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Отразить на счетах бухгалтерского учёта создание резерва под обесценивание вложений в ценные бумаги.</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Рассмотреть особенности аналитического учёта ценных бумаг, переданных на хранение в депозитарии и отразить на счетах бухгалтерского учёта услуги депозитария.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Оформить регистры бухгалтерского учёта финансовых вложений:</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w:t>
      </w:r>
      <w:proofErr w:type="spellStart"/>
      <w:r w:rsidRPr="00072572">
        <w:rPr>
          <w:rFonts w:ascii="Times New Roman" w:eastAsia="Calibri" w:hAnsi="Times New Roman" w:cs="Times New Roman"/>
          <w:sz w:val="24"/>
          <w:szCs w:val="24"/>
          <w:lang w:eastAsia="en-US"/>
        </w:rPr>
        <w:t>журнально</w:t>
      </w:r>
      <w:proofErr w:type="spellEnd"/>
      <w:r w:rsidRPr="00072572">
        <w:rPr>
          <w:rFonts w:ascii="Times New Roman" w:eastAsia="Calibri" w:hAnsi="Times New Roman" w:cs="Times New Roman"/>
          <w:sz w:val="24"/>
          <w:szCs w:val="24"/>
          <w:lang w:eastAsia="en-US"/>
        </w:rPr>
        <w:t xml:space="preserve"> – ордерной форме: ж/о № 2; № 8 и ведомость № 7, Главная книга;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таблично – автоматизированной форме: ведомости, журналы по дебету и кредиту счетов 58; 59; Главная книга.</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1.9</w:t>
      </w:r>
      <w:r w:rsidRPr="00072572">
        <w:rPr>
          <w:rFonts w:ascii="Times New Roman" w:eastAsia="Calibri" w:hAnsi="Times New Roman" w:cs="Times New Roman"/>
          <w:b/>
          <w:sz w:val="24"/>
          <w:szCs w:val="24"/>
          <w:lang w:eastAsia="en-US"/>
        </w:rPr>
        <w:t xml:space="preserve"> Учёт материально – производственных запасов</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Заполнить карточки учёта по операциям движения материально – производственных запасов в организации.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Обратить внимание на учётную политику в части оценки материалов при их поступлении и списании в производство.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Заполнить приходный ордер (форма № М – 4) и отразить на счетах бухгалтерского учёта операции поступления товарно-материальных ценностей при использовании счетов 15 «Заготовление и приобретение материальных ценностей» и 16 «Отклонение в стоимости материалов». Отразить на счетах операции по </w:t>
      </w:r>
      <w:proofErr w:type="spellStart"/>
      <w:r w:rsidRPr="00072572">
        <w:rPr>
          <w:rFonts w:ascii="Times New Roman" w:eastAsia="Calibri" w:hAnsi="Times New Roman" w:cs="Times New Roman"/>
          <w:sz w:val="24"/>
          <w:szCs w:val="24"/>
          <w:lang w:eastAsia="en-US"/>
        </w:rPr>
        <w:t>неотфактурованным</w:t>
      </w:r>
      <w:proofErr w:type="spellEnd"/>
      <w:r w:rsidRPr="00072572">
        <w:rPr>
          <w:rFonts w:ascii="Times New Roman" w:eastAsia="Calibri" w:hAnsi="Times New Roman" w:cs="Times New Roman"/>
          <w:sz w:val="24"/>
          <w:szCs w:val="24"/>
          <w:lang w:eastAsia="en-US"/>
        </w:rPr>
        <w:t xml:space="preserve"> поставкам.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Определить фактическую себестоимость материальных ресурсов, списываемых в производство.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Оформить документально и отразить на счетах бухгалтерского учёта движение материальных ценностей внутри организации (формы № М – 11, № М – 8, № М – 35).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Документально и в бухгалтерском учёте отразить поступление материальных ценностей, полученных при разборке оборудования.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lastRenderedPageBreak/>
        <w:t xml:space="preserve">Документально и на счетах бухгалтерского учёта отразить операции по реализации и прочему выбытию материально – производственных запасов (формы № М – 2, № 14 – 2а, № М – 15).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Произвести инвентаризацию и отразить результаты на счетах бухгалтерского учёта и документально (формы № </w:t>
      </w:r>
      <w:proofErr w:type="gramStart"/>
      <w:r w:rsidRPr="00072572">
        <w:rPr>
          <w:rFonts w:ascii="Times New Roman" w:eastAsia="Calibri" w:hAnsi="Times New Roman" w:cs="Times New Roman"/>
          <w:sz w:val="24"/>
          <w:szCs w:val="24"/>
          <w:lang w:eastAsia="en-US"/>
        </w:rPr>
        <w:t>ИНВ</w:t>
      </w:r>
      <w:proofErr w:type="gramEnd"/>
      <w:r w:rsidRPr="00072572">
        <w:rPr>
          <w:rFonts w:ascii="Times New Roman" w:eastAsia="Calibri" w:hAnsi="Times New Roman" w:cs="Times New Roman"/>
          <w:sz w:val="24"/>
          <w:szCs w:val="24"/>
          <w:lang w:eastAsia="en-US"/>
        </w:rPr>
        <w:t xml:space="preserve"> – 3, № ИНВ – 19).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Оформить регистры по учёту движения материально – производственных запасов:</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при </w:t>
      </w:r>
      <w:proofErr w:type="spellStart"/>
      <w:r w:rsidRPr="00072572">
        <w:rPr>
          <w:rFonts w:ascii="Times New Roman" w:eastAsia="Calibri" w:hAnsi="Times New Roman" w:cs="Times New Roman"/>
          <w:sz w:val="24"/>
          <w:szCs w:val="24"/>
          <w:lang w:eastAsia="en-US"/>
        </w:rPr>
        <w:t>журнально</w:t>
      </w:r>
      <w:proofErr w:type="spellEnd"/>
      <w:r w:rsidRPr="00072572">
        <w:rPr>
          <w:rFonts w:ascii="Times New Roman" w:eastAsia="Calibri" w:hAnsi="Times New Roman" w:cs="Times New Roman"/>
          <w:sz w:val="24"/>
          <w:szCs w:val="24"/>
          <w:lang w:eastAsia="en-US"/>
        </w:rPr>
        <w:t xml:space="preserve"> – ордерной форме: ж/о № 6; 7; 10/1; ведомость № 10, Книга покупок и Книга продаж; Главная книга;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таблично – автоматизированной форме: оборотные и </w:t>
      </w:r>
      <w:proofErr w:type="spellStart"/>
      <w:r w:rsidRPr="00072572">
        <w:rPr>
          <w:rFonts w:ascii="Times New Roman" w:eastAsia="Calibri" w:hAnsi="Times New Roman" w:cs="Times New Roman"/>
          <w:sz w:val="24"/>
          <w:szCs w:val="24"/>
          <w:lang w:eastAsia="en-US"/>
        </w:rPr>
        <w:t>оборотно</w:t>
      </w:r>
      <w:proofErr w:type="spellEnd"/>
      <w:r w:rsidRPr="00072572">
        <w:rPr>
          <w:rFonts w:ascii="Times New Roman" w:eastAsia="Calibri" w:hAnsi="Times New Roman" w:cs="Times New Roman"/>
          <w:sz w:val="24"/>
          <w:szCs w:val="24"/>
          <w:lang w:eastAsia="en-US"/>
        </w:rPr>
        <w:t xml:space="preserve"> – сличительные ведомости материалов на складах;</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ведомости и журналы по дебету и кредиту счетов 10, 15, 16; Главная книга.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Рассмотреть налогообложение операций движения материально – производственных запасов. </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1.10</w:t>
      </w:r>
      <w:r w:rsidRPr="00072572">
        <w:rPr>
          <w:rFonts w:ascii="Times New Roman" w:eastAsia="Calibri" w:hAnsi="Times New Roman" w:cs="Times New Roman"/>
          <w:b/>
          <w:sz w:val="24"/>
          <w:szCs w:val="24"/>
          <w:lang w:eastAsia="en-US"/>
        </w:rPr>
        <w:t xml:space="preserve"> Учёт расчётов по оплате труда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Рассмотреть организацию бухгалтерского учёта труда заработной платы, их документальное оформление. Заполнить типовые формы по учёту кадров (формы</w:t>
      </w:r>
      <w:proofErr w:type="gramStart"/>
      <w:r w:rsidRPr="00072572">
        <w:rPr>
          <w:rFonts w:ascii="Times New Roman" w:eastAsia="Calibri" w:hAnsi="Times New Roman" w:cs="Times New Roman"/>
          <w:sz w:val="24"/>
          <w:szCs w:val="24"/>
          <w:lang w:eastAsia="en-US"/>
        </w:rPr>
        <w:t xml:space="preserve"> № Т</w:t>
      </w:r>
      <w:proofErr w:type="gramEnd"/>
      <w:r w:rsidRPr="00072572">
        <w:rPr>
          <w:rFonts w:ascii="Times New Roman" w:eastAsia="Calibri" w:hAnsi="Times New Roman" w:cs="Times New Roman"/>
          <w:sz w:val="24"/>
          <w:szCs w:val="24"/>
          <w:lang w:eastAsia="en-US"/>
        </w:rPr>
        <w:t xml:space="preserve"> – 1; № Т – 2; № Т – 5; № Т – 6; № Т – 8), по учёту рабочего времени и расчёта с персоналом по оплате труда (формы № Т – 12; № Т – 13), по учёту брака продукции (работ), по учёту выработки продукции (выполненных работ, оказанных услуг).</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Рассчитать заработную плату работников при повременной и сдельной форме оплаты труда. Исчислить средний заработок для расчёта суммы ежегодного и дополнительного отпуска, пособия по временной нетрудоспособности. Отразить на счетах бухгалтерского учёта выплаты за счёт ФСС РФ.</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Рассчитать удержания из заработной платы работников, в т.ч. обязательные удержания: налог на доходы физических лиц, по исполнительным листам; удержания по инициативе администрации: за причинённый материальный ущерб предприятию, за брак; удержания по заявлению работника: удержание ссуды, перечисления средств во вклады.</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Отразить на счетах бухгалтерского учёта удержание из заработной платы работников.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Рассчитать суммы материальной выгоды, включаемой в совокупный налогооблагаемый доход работника.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Заполнить типовые формы по расчёту с рабочими и служащими по заработной плате (формы</w:t>
      </w:r>
      <w:proofErr w:type="gramStart"/>
      <w:r w:rsidRPr="00072572">
        <w:rPr>
          <w:rFonts w:ascii="Times New Roman" w:eastAsia="Calibri" w:hAnsi="Times New Roman" w:cs="Times New Roman"/>
          <w:sz w:val="24"/>
          <w:szCs w:val="24"/>
          <w:lang w:eastAsia="en-US"/>
        </w:rPr>
        <w:t xml:space="preserve"> № Т</w:t>
      </w:r>
      <w:proofErr w:type="gramEnd"/>
      <w:r w:rsidRPr="00072572">
        <w:rPr>
          <w:rFonts w:ascii="Times New Roman" w:eastAsia="Calibri" w:hAnsi="Times New Roman" w:cs="Times New Roman"/>
          <w:sz w:val="24"/>
          <w:szCs w:val="24"/>
          <w:lang w:eastAsia="en-US"/>
        </w:rPr>
        <w:t xml:space="preserve"> – 49, № Т – 51, № Т – 53, № Т – 54, № Т – 60, № Т – 61).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proofErr w:type="gramStart"/>
      <w:r w:rsidRPr="00072572">
        <w:rPr>
          <w:rFonts w:ascii="Times New Roman" w:eastAsia="Calibri" w:hAnsi="Times New Roman" w:cs="Times New Roman"/>
          <w:sz w:val="24"/>
          <w:szCs w:val="24"/>
          <w:lang w:eastAsia="en-US"/>
        </w:rPr>
        <w:t>Произвести начисления во внебюджетные фонды социального страхования и обеспечения: в пенсионный фонд РФ, в федеральный и территориальный фонды обязательного медицинского страхования, в фонд социального страхования.</w:t>
      </w:r>
      <w:proofErr w:type="gramEnd"/>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Осуществить аналитический учёт расчётов с депонентами по суммам своевременно не выданной заработной платы в реестре не выданной заработной платы (РТ – 11) и в книге учёта депонированной заработной платы.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Оформить регистры расчётов по оплате труда: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w:t>
      </w:r>
      <w:proofErr w:type="spellStart"/>
      <w:r w:rsidRPr="00072572">
        <w:rPr>
          <w:rFonts w:ascii="Times New Roman" w:eastAsia="Calibri" w:hAnsi="Times New Roman" w:cs="Times New Roman"/>
          <w:sz w:val="24"/>
          <w:szCs w:val="24"/>
          <w:lang w:eastAsia="en-US"/>
        </w:rPr>
        <w:t>журнально</w:t>
      </w:r>
      <w:proofErr w:type="spellEnd"/>
      <w:r w:rsidRPr="00072572">
        <w:rPr>
          <w:rFonts w:ascii="Times New Roman" w:eastAsia="Calibri" w:hAnsi="Times New Roman" w:cs="Times New Roman"/>
          <w:sz w:val="24"/>
          <w:szCs w:val="24"/>
          <w:lang w:eastAsia="en-US"/>
        </w:rPr>
        <w:t xml:space="preserve"> – ордерной форме (начисление): ж/о № 8; 10; 10/1; Главная книга; операции по выплате заработные платы по счёту 70 отражаются в журналах – ордерах, предназначенных для учёта оборотов по кредиту счетов, корреспондирующих со счетом 70 «Расчёты с рабочими и служащими»: ж/о № 1, № 6, № 7, № 8, № 15.</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таблично – автоматизированной форме: ведомости и журналы ордера по дебету и кредиту счетов 68, 69, 70, Главная книга. </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1.11</w:t>
      </w:r>
      <w:r w:rsidRPr="00072572">
        <w:rPr>
          <w:rFonts w:ascii="Times New Roman" w:eastAsia="Calibri" w:hAnsi="Times New Roman" w:cs="Times New Roman"/>
          <w:b/>
          <w:sz w:val="24"/>
          <w:szCs w:val="24"/>
          <w:lang w:eastAsia="en-US"/>
        </w:rPr>
        <w:t xml:space="preserve"> Учёт затрат на производство продукции (работ, услуг)</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Оформить регистры бухгалтерского учёта затрат на производство:</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w:t>
      </w:r>
      <w:proofErr w:type="spellStart"/>
      <w:r w:rsidRPr="00072572">
        <w:rPr>
          <w:rFonts w:ascii="Times New Roman" w:eastAsia="Calibri" w:hAnsi="Times New Roman" w:cs="Times New Roman"/>
          <w:sz w:val="24"/>
          <w:szCs w:val="24"/>
          <w:lang w:eastAsia="en-US"/>
        </w:rPr>
        <w:t>журнально</w:t>
      </w:r>
      <w:proofErr w:type="spellEnd"/>
      <w:r w:rsidRPr="00072572">
        <w:rPr>
          <w:rFonts w:ascii="Times New Roman" w:eastAsia="Calibri" w:hAnsi="Times New Roman" w:cs="Times New Roman"/>
          <w:sz w:val="24"/>
          <w:szCs w:val="24"/>
          <w:lang w:eastAsia="en-US"/>
        </w:rPr>
        <w:t xml:space="preserve"> – ордерной форме: ж/о 10; 10/1; ведомости № 12, 15; Главная книга;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таблично – автоматизированной форме: ведомости и журналы ордера по дебету и кредиту счетов учёта затрат производства, Главная книга.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Изучить общие принципы организации затрат на производство, понятие и состав прямых материальных затрат, затрат на оплату труда и социальное обеспечение, прочих затрат.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lastRenderedPageBreak/>
        <w:t xml:space="preserve">По данным службы производственно – диспетчерского отдела оценить незаверенное производство. Отразить затраты вспомогательных производств на счетах бухгалтерского учёта, а также учёт исправимого и окончательного брака.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Рассмотреть порядок списания управленческих расходов в соответствии с учётной политикой организации. </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1.12</w:t>
      </w:r>
      <w:r w:rsidRPr="00072572">
        <w:rPr>
          <w:rFonts w:ascii="Times New Roman" w:eastAsia="Calibri" w:hAnsi="Times New Roman" w:cs="Times New Roman"/>
          <w:b/>
          <w:sz w:val="24"/>
          <w:szCs w:val="24"/>
          <w:lang w:eastAsia="en-US"/>
        </w:rPr>
        <w:t xml:space="preserve"> Учёт готовой продукции, её выпуска и продаж</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Оформить регистры – бухгалтерского учёта готовой продукц</w:t>
      </w:r>
      <w:proofErr w:type="gramStart"/>
      <w:r w:rsidRPr="00072572">
        <w:rPr>
          <w:rFonts w:ascii="Times New Roman" w:eastAsia="Calibri" w:hAnsi="Times New Roman" w:cs="Times New Roman"/>
          <w:sz w:val="24"/>
          <w:szCs w:val="24"/>
          <w:lang w:eastAsia="en-US"/>
        </w:rPr>
        <w:t>ии и её</w:t>
      </w:r>
      <w:proofErr w:type="gramEnd"/>
      <w:r w:rsidRPr="00072572">
        <w:rPr>
          <w:rFonts w:ascii="Times New Roman" w:eastAsia="Calibri" w:hAnsi="Times New Roman" w:cs="Times New Roman"/>
          <w:sz w:val="24"/>
          <w:szCs w:val="24"/>
          <w:lang w:eastAsia="en-US"/>
        </w:rPr>
        <w:t xml:space="preserve"> реализации:</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журнально-ордерной форме: ж/о № 11, ведомость № 16; Главная книга;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таблично – автоматизированной форме: ведомости и журналы ордера по дебету и кредиту счетов учёта готовой продукции, её выпуска и продаж (счёта 40, 43, 44, 90).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Рассмотреть оценку и учёт готовой продукции организации, порядок списания расходов на продажу, учёт выпуска продукции в соответствии с учётной политикой организации.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Определить выручку от продаж по моменту отгрузки продукции и предъявления покупателю (заказчику) расчётных документов и отразить на счетах бухгалтерского учёта. </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1.13</w:t>
      </w:r>
      <w:r w:rsidRPr="00072572">
        <w:rPr>
          <w:rFonts w:ascii="Times New Roman" w:eastAsia="Calibri" w:hAnsi="Times New Roman" w:cs="Times New Roman"/>
          <w:b/>
          <w:sz w:val="24"/>
          <w:szCs w:val="24"/>
          <w:lang w:eastAsia="en-US"/>
        </w:rPr>
        <w:t xml:space="preserve"> Учёт экспортно-импортных операций</w:t>
      </w:r>
      <w:r>
        <w:rPr>
          <w:rFonts w:ascii="Times New Roman" w:eastAsia="Calibri" w:hAnsi="Times New Roman" w:cs="Times New Roman"/>
          <w:b/>
          <w:sz w:val="24"/>
          <w:szCs w:val="24"/>
          <w:lang w:eastAsia="en-US"/>
        </w:rPr>
        <w:t xml:space="preserve">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Учёт экспертных операций</w:t>
      </w:r>
      <w:r>
        <w:rPr>
          <w:rFonts w:ascii="Times New Roman" w:eastAsia="Calibri" w:hAnsi="Times New Roman" w:cs="Times New Roman"/>
          <w:sz w:val="24"/>
          <w:szCs w:val="24"/>
          <w:lang w:eastAsia="en-US"/>
        </w:rPr>
        <w:t xml:space="preserve"> (если ведутся такие операции)</w:t>
      </w:r>
      <w:r w:rsidRPr="00072572">
        <w:rPr>
          <w:rFonts w:ascii="Times New Roman" w:eastAsia="Calibri" w:hAnsi="Times New Roman" w:cs="Times New Roman"/>
          <w:sz w:val="24"/>
          <w:szCs w:val="24"/>
          <w:lang w:eastAsia="en-US"/>
        </w:rPr>
        <w:t>:</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Рассчитать и отразить на счетах бухгалтерского учёта операции по уплате в бюджет экспортной таможенной пошлины.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Составить бухгалтерские проводки: по учёту валютной выручки от реализации экспортной продукции; отразить финансовый результат, произвести продажу валютной выручки на внутреннем валютном рынке, рассчитать курсовую разницу по производственным хозяйственным операциям.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Заполнить первичную документацию: накладные на отпуск, государственную таможенную декларацию, бухгалтерские справки – расчёты, платёжные поручения, выписки операций по расчётному и валютному счетам.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Учёт импортных операций: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Отразить на счетах бухгалтерского учёта принятие к учёту поступивших от поставщика импортных товаров на склад таможни.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Оприходовать на склад </w:t>
      </w:r>
      <w:proofErr w:type="gramStart"/>
      <w:r w:rsidRPr="00072572">
        <w:rPr>
          <w:rFonts w:ascii="Times New Roman" w:eastAsia="Calibri" w:hAnsi="Times New Roman" w:cs="Times New Roman"/>
          <w:sz w:val="24"/>
          <w:szCs w:val="24"/>
          <w:lang w:eastAsia="en-US"/>
        </w:rPr>
        <w:t>организации</w:t>
      </w:r>
      <w:proofErr w:type="gramEnd"/>
      <w:r w:rsidRPr="00072572">
        <w:rPr>
          <w:rFonts w:ascii="Times New Roman" w:eastAsia="Calibri" w:hAnsi="Times New Roman" w:cs="Times New Roman"/>
          <w:sz w:val="24"/>
          <w:szCs w:val="24"/>
          <w:lang w:eastAsia="en-US"/>
        </w:rPr>
        <w:t xml:space="preserve"> полученные от поставщика импортные товары, прошедшие таможенный контроль. Одновременно принять к зачёту сумму НДС, уплаченную таможне.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Зачислить иностранную валюту на текущий валютный счёт организации. Определить курсовую разницу по данной покупке.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Заполнить первичную документацию: бухгалтерские справки – (расчёты), платёжные поручения, заявления на покупку валюты, выписки операций по расчётному и валютному счетам.</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Командировка за границу: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Ознакомиться с приказом руководителя организации о загранкомандировке, оформлением документов, необходимых работнику.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Оформить документы на покупку иностранной валюты и комиссионного вознаграждения банку за услугу по покупке иностранной валюты на внутреннем валютном рынке.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Отразить в бухгалтерских регистрах операции </w:t>
      </w:r>
      <w:proofErr w:type="gramStart"/>
      <w:r w:rsidRPr="00072572">
        <w:rPr>
          <w:rFonts w:ascii="Times New Roman" w:eastAsia="Calibri" w:hAnsi="Times New Roman" w:cs="Times New Roman"/>
          <w:sz w:val="24"/>
          <w:szCs w:val="24"/>
          <w:lang w:eastAsia="en-US"/>
        </w:rPr>
        <w:t>по</w:t>
      </w:r>
      <w:proofErr w:type="gramEnd"/>
      <w:r w:rsidRPr="00072572">
        <w:rPr>
          <w:rFonts w:ascii="Times New Roman" w:eastAsia="Calibri" w:hAnsi="Times New Roman" w:cs="Times New Roman"/>
          <w:sz w:val="24"/>
          <w:szCs w:val="24"/>
          <w:lang w:eastAsia="en-US"/>
        </w:rPr>
        <w:t>:</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w:t>
      </w:r>
      <w:proofErr w:type="gramStart"/>
      <w:r w:rsidRPr="00072572">
        <w:rPr>
          <w:rFonts w:ascii="Times New Roman" w:eastAsia="Calibri" w:hAnsi="Times New Roman" w:cs="Times New Roman"/>
          <w:sz w:val="24"/>
          <w:szCs w:val="24"/>
          <w:lang w:eastAsia="en-US"/>
        </w:rPr>
        <w:t>– зачислению иностранной валюты на текущей валютный счёт предприятия;</w:t>
      </w:r>
      <w:proofErr w:type="gramEnd"/>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определению </w:t>
      </w:r>
      <w:proofErr w:type="gramStart"/>
      <w:r w:rsidRPr="00072572">
        <w:rPr>
          <w:rFonts w:ascii="Times New Roman" w:eastAsia="Calibri" w:hAnsi="Times New Roman" w:cs="Times New Roman"/>
          <w:sz w:val="24"/>
          <w:szCs w:val="24"/>
          <w:lang w:eastAsia="en-US"/>
        </w:rPr>
        <w:t>курсовых</w:t>
      </w:r>
      <w:proofErr w:type="gramEnd"/>
      <w:r w:rsidRPr="00072572">
        <w:rPr>
          <w:rFonts w:ascii="Times New Roman" w:eastAsia="Calibri" w:hAnsi="Times New Roman" w:cs="Times New Roman"/>
          <w:sz w:val="24"/>
          <w:szCs w:val="24"/>
          <w:lang w:eastAsia="en-US"/>
        </w:rPr>
        <w:t xml:space="preserve"> разниц по данной покупке.</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Определить финансовый результат сделки и отразить его в бухгалтерском учёте: получение иностранной валюты в кассу организации; выдачу иностранной валюты из кассы в подотчёт. Составить и выдать </w:t>
      </w:r>
      <w:proofErr w:type="gramStart"/>
      <w:r w:rsidRPr="00072572">
        <w:rPr>
          <w:rFonts w:ascii="Times New Roman" w:eastAsia="Calibri" w:hAnsi="Times New Roman" w:cs="Times New Roman"/>
          <w:sz w:val="24"/>
          <w:szCs w:val="24"/>
          <w:lang w:eastAsia="en-US"/>
        </w:rPr>
        <w:t>выезжающему</w:t>
      </w:r>
      <w:proofErr w:type="gramEnd"/>
      <w:r w:rsidRPr="00072572">
        <w:rPr>
          <w:rFonts w:ascii="Times New Roman" w:eastAsia="Calibri" w:hAnsi="Times New Roman" w:cs="Times New Roman"/>
          <w:sz w:val="24"/>
          <w:szCs w:val="24"/>
          <w:lang w:eastAsia="en-US"/>
        </w:rPr>
        <w:t xml:space="preserve"> в загранкомандировку аттестат (справку – расчёт), в котором указываются нормы выплат, маршруты, место назначения, срок командировки и все полученные денежные выплаты.</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lastRenderedPageBreak/>
        <w:t xml:space="preserve">Составить авансовый отчёт о проделанной работе с приложением документов, подтверждающих результаты этой работы и об израсходованных денежных средствах; произвести расчёт с организацией по перерасходованным средствам.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Осуществить списание командировочных расходов на соответствующие источники финансирования.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Заполнение первичной документации: платёжных поручений, заявлений на покупку валюты, выписок операций по расчётному и валютному счетам, отчёта кассира, приходного и расходного кассового ордера, бухгалтерских справок – расчётов. </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1.14</w:t>
      </w:r>
      <w:r w:rsidRPr="00072572">
        <w:rPr>
          <w:rFonts w:ascii="Times New Roman" w:eastAsia="Calibri" w:hAnsi="Times New Roman" w:cs="Times New Roman"/>
          <w:b/>
          <w:sz w:val="24"/>
          <w:szCs w:val="24"/>
          <w:lang w:eastAsia="en-US"/>
        </w:rPr>
        <w:t xml:space="preserve"> Учёт текущих обязательств и расчётов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Расчёты с поставщиками и подрядчиками:</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Заполнить первичную документацию (счёт – фактуру, накладную, </w:t>
      </w:r>
      <w:proofErr w:type="spellStart"/>
      <w:r w:rsidRPr="00072572">
        <w:rPr>
          <w:rFonts w:ascii="Times New Roman" w:eastAsia="Calibri" w:hAnsi="Times New Roman" w:cs="Times New Roman"/>
          <w:sz w:val="24"/>
          <w:szCs w:val="24"/>
          <w:lang w:eastAsia="en-US"/>
        </w:rPr>
        <w:t>товарно</w:t>
      </w:r>
      <w:proofErr w:type="spellEnd"/>
      <w:r w:rsidRPr="00072572">
        <w:rPr>
          <w:rFonts w:ascii="Times New Roman" w:eastAsia="Calibri" w:hAnsi="Times New Roman" w:cs="Times New Roman"/>
          <w:sz w:val="24"/>
          <w:szCs w:val="24"/>
          <w:lang w:eastAsia="en-US"/>
        </w:rPr>
        <w:t xml:space="preserve"> – транспортную накладную, грузовую таможенную декларацию (ГТД), платёжное поручение, приходные ордера и т.д.)</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Отразить на счетах бухгалтерского учёта операции </w:t>
      </w:r>
      <w:proofErr w:type="gramStart"/>
      <w:r w:rsidRPr="00072572">
        <w:rPr>
          <w:rFonts w:ascii="Times New Roman" w:eastAsia="Calibri" w:hAnsi="Times New Roman" w:cs="Times New Roman"/>
          <w:sz w:val="24"/>
          <w:szCs w:val="24"/>
          <w:lang w:eastAsia="en-US"/>
        </w:rPr>
        <w:t>по</w:t>
      </w:r>
      <w:proofErr w:type="gramEnd"/>
      <w:r w:rsidRPr="00072572">
        <w:rPr>
          <w:rFonts w:ascii="Times New Roman" w:eastAsia="Calibri" w:hAnsi="Times New Roman" w:cs="Times New Roman"/>
          <w:sz w:val="24"/>
          <w:szCs w:val="24"/>
          <w:lang w:eastAsia="en-US"/>
        </w:rPr>
        <w:t>:</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полученным </w:t>
      </w:r>
      <w:proofErr w:type="spellStart"/>
      <w:r w:rsidRPr="00072572">
        <w:rPr>
          <w:rFonts w:ascii="Times New Roman" w:eastAsia="Calibri" w:hAnsi="Times New Roman" w:cs="Times New Roman"/>
          <w:sz w:val="24"/>
          <w:szCs w:val="24"/>
          <w:lang w:eastAsia="en-US"/>
        </w:rPr>
        <w:t>товарно</w:t>
      </w:r>
      <w:proofErr w:type="spellEnd"/>
      <w:r w:rsidRPr="00072572">
        <w:rPr>
          <w:rFonts w:ascii="Times New Roman" w:eastAsia="Calibri" w:hAnsi="Times New Roman" w:cs="Times New Roman"/>
          <w:sz w:val="24"/>
          <w:szCs w:val="24"/>
          <w:lang w:eastAsia="en-US"/>
        </w:rPr>
        <w:t xml:space="preserve"> – материальным ценностям, расчётные документы по которым акцептованы и подлежат оплате через банк;</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w:t>
      </w:r>
      <w:proofErr w:type="spellStart"/>
      <w:r w:rsidRPr="00072572">
        <w:rPr>
          <w:rFonts w:ascii="Times New Roman" w:eastAsia="Calibri" w:hAnsi="Times New Roman" w:cs="Times New Roman"/>
          <w:sz w:val="24"/>
          <w:szCs w:val="24"/>
          <w:lang w:eastAsia="en-US"/>
        </w:rPr>
        <w:t>неотфактурованным</w:t>
      </w:r>
      <w:proofErr w:type="spellEnd"/>
      <w:r w:rsidRPr="00072572">
        <w:rPr>
          <w:rFonts w:ascii="Times New Roman" w:eastAsia="Calibri" w:hAnsi="Times New Roman" w:cs="Times New Roman"/>
          <w:sz w:val="24"/>
          <w:szCs w:val="24"/>
          <w:lang w:eastAsia="en-US"/>
        </w:rPr>
        <w:t xml:space="preserve"> поставкам;</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товарообменным (бартерным) операциям;</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w:t>
      </w:r>
      <w:proofErr w:type="gramStart"/>
      <w:r w:rsidRPr="00072572">
        <w:rPr>
          <w:rFonts w:ascii="Times New Roman" w:eastAsia="Calibri" w:hAnsi="Times New Roman" w:cs="Times New Roman"/>
          <w:sz w:val="24"/>
          <w:szCs w:val="24"/>
          <w:lang w:eastAsia="en-US"/>
        </w:rPr>
        <w:t>авансам</w:t>
      </w:r>
      <w:proofErr w:type="gramEnd"/>
      <w:r w:rsidRPr="00072572">
        <w:rPr>
          <w:rFonts w:ascii="Times New Roman" w:eastAsia="Calibri" w:hAnsi="Times New Roman" w:cs="Times New Roman"/>
          <w:sz w:val="24"/>
          <w:szCs w:val="24"/>
          <w:lang w:eastAsia="en-US"/>
        </w:rPr>
        <w:t xml:space="preserve"> выданным и др. формам расчётов.</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Определить сумму НДС по стоимости приобретённых </w:t>
      </w:r>
      <w:proofErr w:type="spellStart"/>
      <w:r w:rsidRPr="00072572">
        <w:rPr>
          <w:rFonts w:ascii="Times New Roman" w:eastAsia="Calibri" w:hAnsi="Times New Roman" w:cs="Times New Roman"/>
          <w:sz w:val="24"/>
          <w:szCs w:val="24"/>
          <w:lang w:eastAsia="en-US"/>
        </w:rPr>
        <w:t>товарно</w:t>
      </w:r>
      <w:proofErr w:type="spellEnd"/>
      <w:r w:rsidRPr="00072572">
        <w:rPr>
          <w:rFonts w:ascii="Times New Roman" w:eastAsia="Calibri" w:hAnsi="Times New Roman" w:cs="Times New Roman"/>
          <w:sz w:val="24"/>
          <w:szCs w:val="24"/>
          <w:lang w:eastAsia="en-US"/>
        </w:rPr>
        <w:t xml:space="preserve"> – материальных ценностей (работ, услуг).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Расчёты с покупателями и заказчиками:</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Оформить расчётные документы. Определить сумму НДС по каждому выставленному счёту.</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Отразить бухгалтерские операции на счетах </w:t>
      </w:r>
      <w:proofErr w:type="gramStart"/>
      <w:r w:rsidRPr="00072572">
        <w:rPr>
          <w:rFonts w:ascii="Times New Roman" w:eastAsia="Calibri" w:hAnsi="Times New Roman" w:cs="Times New Roman"/>
          <w:sz w:val="24"/>
          <w:szCs w:val="24"/>
          <w:lang w:eastAsia="en-US"/>
        </w:rPr>
        <w:t>по</w:t>
      </w:r>
      <w:proofErr w:type="gramEnd"/>
      <w:r w:rsidRPr="00072572">
        <w:rPr>
          <w:rFonts w:ascii="Times New Roman" w:eastAsia="Calibri" w:hAnsi="Times New Roman" w:cs="Times New Roman"/>
          <w:sz w:val="24"/>
          <w:szCs w:val="24"/>
          <w:lang w:eastAsia="en-US"/>
        </w:rPr>
        <w:t>:</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предъявленным покупателям (заказчикам) расчётным документам за отгруженную продукцию (работы, услуги);</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полученным авансам под выполненные работы;</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оплаченным счетам (наличная и безналичная формы расчётов);</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векселям полученным.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Расчёты по налогам и сборам:</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Отразить на счетах бухгалтерского учёта операции </w:t>
      </w:r>
      <w:proofErr w:type="gramStart"/>
      <w:r w:rsidRPr="00072572">
        <w:rPr>
          <w:rFonts w:ascii="Times New Roman" w:eastAsia="Calibri" w:hAnsi="Times New Roman" w:cs="Times New Roman"/>
          <w:sz w:val="24"/>
          <w:szCs w:val="24"/>
          <w:lang w:eastAsia="en-US"/>
        </w:rPr>
        <w:t>по</w:t>
      </w:r>
      <w:proofErr w:type="gramEnd"/>
      <w:r w:rsidRPr="00072572">
        <w:rPr>
          <w:rFonts w:ascii="Times New Roman" w:eastAsia="Calibri" w:hAnsi="Times New Roman" w:cs="Times New Roman"/>
          <w:sz w:val="24"/>
          <w:szCs w:val="24"/>
          <w:lang w:eastAsia="en-US"/>
        </w:rPr>
        <w:t>:</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начислению и перечислению НДС с реализации товаров (работ, услуг), авансов;</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списанию НДС по приобретённым товарно-материальным ценностям (услугам, работам);</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начислению и перечислению обязательных страховых взносов в государственные внебюджетные фонды;</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начислению и перечислению авансовых взносов по налогу на прибыль и др.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Оформить регистры по учёту расчётов:</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w:t>
      </w:r>
      <w:proofErr w:type="spellStart"/>
      <w:r w:rsidRPr="00072572">
        <w:rPr>
          <w:rFonts w:ascii="Times New Roman" w:eastAsia="Calibri" w:hAnsi="Times New Roman" w:cs="Times New Roman"/>
          <w:sz w:val="24"/>
          <w:szCs w:val="24"/>
          <w:lang w:eastAsia="en-US"/>
        </w:rPr>
        <w:t>журнально</w:t>
      </w:r>
      <w:proofErr w:type="spellEnd"/>
      <w:r w:rsidRPr="00072572">
        <w:rPr>
          <w:rFonts w:ascii="Times New Roman" w:eastAsia="Calibri" w:hAnsi="Times New Roman" w:cs="Times New Roman"/>
          <w:sz w:val="24"/>
          <w:szCs w:val="24"/>
          <w:lang w:eastAsia="en-US"/>
        </w:rPr>
        <w:t xml:space="preserve"> – ордерной форме: ведомости № 7, 8; ж/о № 6, 8; Книгу покупок и продаж, Главную книгу.</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таблично – автоматизированном учёте: ведомости и журналы – ордера по дебету и кредиту счетов расчётов, Главная книга.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Учет расчётов с подотчётными лицами:</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Ознакомиться с составом операций по расчётам с подотчётными лицами, с порядком выдачи денежных средств под отчёт на хозяйственные цели и командировочные расходы.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Заполнить бланк командировочного удостоверения, рассчитать сумму аванса под отчёт командированному работнику, выписать расходный кассовый ордер и рассчитать командировочные расходы в соответствии с прилагаемым авансовым отчётом, проверить наличие и правильность оформления всех необходимых документов, которые приложены к авансовому отчёту о расходование денежных средств.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lastRenderedPageBreak/>
        <w:t xml:space="preserve">Проверить обоснование выданных под отчёт денежных средств на хозяйственные нужды, правильность оформления необходимых документов, приложенных к авансовому отчёту.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Оформить регистры расчётов с подотчётными лицами:</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журнально-ордерной форме: ж/о № 7, № 8;</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таблично – автоматизированном учёте: в ведомостях и журналах – ордерах по дебету и кредиту счетов 71, 73.</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Расчёты с прочими дебиторами и кредиторами:</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По каждому дебитору и кредитору изучить данные синтетического и аналитического учёта и отразить на счетах бухгалтерского учёта операции по потреблённым услугам, исполнительным листам, расчётам с арендодателями, по приобретению денежных документов и др. </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1.15</w:t>
      </w:r>
      <w:r w:rsidRPr="00072572">
        <w:rPr>
          <w:rFonts w:ascii="Times New Roman" w:eastAsia="Calibri" w:hAnsi="Times New Roman" w:cs="Times New Roman"/>
          <w:b/>
          <w:sz w:val="24"/>
          <w:szCs w:val="24"/>
          <w:lang w:eastAsia="en-US"/>
        </w:rPr>
        <w:t xml:space="preserve"> Учёт финансовых результатов и использование прибыли</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Определить финансовый результат по основной деятельности. Определить финансовый результат по прочей деятельности. Распределить прибыль в соответствии с решением учредителей и учётной политикой организации.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Оформить регистры по учёту прибыли и её использованию:</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журнально-ордерной форме: ж/о № 11, № 12, № 15, Главная книга;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 – при таблично – автоматизированной форме: ведомости и журналы – ордера по дебету и кредиту счетов прибыли и её использования, Главная книга.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072572">
        <w:rPr>
          <w:rFonts w:ascii="Times New Roman" w:eastAsia="Calibri" w:hAnsi="Times New Roman" w:cs="Times New Roman"/>
          <w:sz w:val="24"/>
          <w:szCs w:val="24"/>
          <w:lang w:eastAsia="en-US"/>
        </w:rPr>
        <w:t xml:space="preserve">Рассмотреть налогообложение хозяйственных операций и определение налогооблагаемой прибыли по ним. </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1.16</w:t>
      </w:r>
      <w:r w:rsidRPr="00072572">
        <w:rPr>
          <w:rFonts w:ascii="Times New Roman" w:eastAsia="Calibri" w:hAnsi="Times New Roman" w:cs="Times New Roman"/>
          <w:b/>
          <w:sz w:val="24"/>
          <w:szCs w:val="24"/>
          <w:lang w:eastAsia="en-US"/>
        </w:rPr>
        <w:t xml:space="preserve"> Организация финансового учёта на базе компьютерных технологий</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Проводится на примере компьютерных программ: БЭСТ, 1 – С: Предприятие, Парус и д.р. </w:t>
      </w:r>
    </w:p>
    <w:p w:rsidR="00A81D07" w:rsidRPr="000C7D78" w:rsidRDefault="00A81D07" w:rsidP="00A81D07">
      <w:pPr>
        <w:pStyle w:val="a3"/>
        <w:numPr>
          <w:ilvl w:val="0"/>
          <w:numId w:val="2"/>
        </w:numPr>
        <w:spacing w:after="0" w:line="240" w:lineRule="auto"/>
        <w:jc w:val="both"/>
        <w:rPr>
          <w:rFonts w:ascii="Times New Roman" w:eastAsia="Calibri" w:hAnsi="Times New Roman" w:cs="Times New Roman"/>
          <w:b/>
          <w:sz w:val="24"/>
          <w:szCs w:val="24"/>
          <w:lang w:eastAsia="en-US"/>
        </w:rPr>
      </w:pPr>
      <w:r w:rsidRPr="000C7D78">
        <w:rPr>
          <w:rFonts w:ascii="Times New Roman" w:eastAsia="Calibri" w:hAnsi="Times New Roman" w:cs="Times New Roman"/>
          <w:b/>
          <w:sz w:val="24"/>
          <w:szCs w:val="24"/>
          <w:lang w:eastAsia="en-US"/>
        </w:rPr>
        <w:t>Управленческий (производственный) учёт затрат</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w:t>
      </w:r>
      <w:r w:rsidRPr="00072572">
        <w:rPr>
          <w:rFonts w:ascii="Times New Roman" w:eastAsia="Calibri" w:hAnsi="Times New Roman" w:cs="Times New Roman"/>
          <w:b/>
          <w:sz w:val="24"/>
          <w:szCs w:val="24"/>
          <w:lang w:eastAsia="en-US"/>
        </w:rPr>
        <w:t xml:space="preserve"> Сущность, задачи и организация управленческого учёта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Определить систему управленческого учёта на предприятии и его основные объекты. Разработать основные формы внутрихозяйственной отчётности, сроки её предоставления. Рассмотреть организацию документооборота. </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2.2</w:t>
      </w:r>
      <w:r w:rsidRPr="00072572">
        <w:rPr>
          <w:rFonts w:ascii="Times New Roman" w:eastAsia="Calibri" w:hAnsi="Times New Roman" w:cs="Times New Roman"/>
          <w:b/>
          <w:sz w:val="24"/>
          <w:szCs w:val="24"/>
          <w:lang w:eastAsia="en-US"/>
        </w:rPr>
        <w:t xml:space="preserve"> Сущность учёта производственных затрат</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Определить объекты учёта затрат по элементам, статьям калькуляции, местам возникновения и центрам ответственности. Выбрать калькуляционную единицу для каждого объекта </w:t>
      </w:r>
      <w:proofErr w:type="spellStart"/>
      <w:r w:rsidRPr="00072572">
        <w:rPr>
          <w:rFonts w:ascii="Times New Roman" w:eastAsia="Calibri" w:hAnsi="Times New Roman" w:cs="Times New Roman"/>
          <w:sz w:val="24"/>
          <w:szCs w:val="24"/>
          <w:lang w:eastAsia="en-US"/>
        </w:rPr>
        <w:t>калькулирования</w:t>
      </w:r>
      <w:proofErr w:type="spellEnd"/>
      <w:r w:rsidRPr="00072572">
        <w:rPr>
          <w:rFonts w:ascii="Times New Roman" w:eastAsia="Calibri" w:hAnsi="Times New Roman" w:cs="Times New Roman"/>
          <w:sz w:val="24"/>
          <w:szCs w:val="24"/>
          <w:lang w:eastAsia="en-US"/>
        </w:rPr>
        <w:t>. Разработать необходимую внутреннюю документацию.</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2.3</w:t>
      </w:r>
      <w:r w:rsidRPr="00072572">
        <w:rPr>
          <w:rFonts w:ascii="Times New Roman" w:eastAsia="Calibri" w:hAnsi="Times New Roman" w:cs="Times New Roman"/>
          <w:b/>
          <w:sz w:val="24"/>
          <w:szCs w:val="24"/>
          <w:lang w:eastAsia="en-US"/>
        </w:rPr>
        <w:t xml:space="preserve"> Классификация затрат на производство</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Определить состав затрат на производство и сгруппировать их по экономическим элементам и статьям калькуляции, по экономическому содержанию (основные и накладные), по способу включения в себестоимость продукции (прямые и косвенные), по отношению к объёму производства (переменные и постоянные), значительные и незначительные (по удельному весу в общих затратах). </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2.4</w:t>
      </w:r>
      <w:r w:rsidRPr="00072572">
        <w:rPr>
          <w:rFonts w:ascii="Times New Roman" w:eastAsia="Calibri" w:hAnsi="Times New Roman" w:cs="Times New Roman"/>
          <w:b/>
          <w:sz w:val="24"/>
          <w:szCs w:val="24"/>
          <w:lang w:eastAsia="en-US"/>
        </w:rPr>
        <w:t xml:space="preserve"> Современные методы и системы учёта производственных затрат</w:t>
      </w:r>
    </w:p>
    <w:p w:rsidR="00A81D07"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t>Пояснения</w:t>
      </w:r>
      <w:r>
        <w:rPr>
          <w:rFonts w:ascii="Times New Roman" w:eastAsia="Calibri" w:hAnsi="Times New Roman" w:cs="Times New Roman"/>
          <w:sz w:val="24"/>
          <w:szCs w:val="24"/>
          <w:lang w:eastAsia="en-US"/>
        </w:rPr>
        <w:t>: Из представленных методов выбрать метод для рассматриваемого предприятия и привести пример его использования.</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Группировка затрат по местам возникновения и центрам ответственности.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Выбор методов учёта затрат (нормативный, позаказный, </w:t>
      </w:r>
      <w:proofErr w:type="spellStart"/>
      <w:r w:rsidRPr="00072572">
        <w:rPr>
          <w:rFonts w:ascii="Times New Roman" w:eastAsia="Calibri" w:hAnsi="Times New Roman" w:cs="Times New Roman"/>
          <w:sz w:val="24"/>
          <w:szCs w:val="24"/>
          <w:lang w:eastAsia="en-US"/>
        </w:rPr>
        <w:t>попроцессный</w:t>
      </w:r>
      <w:proofErr w:type="spellEnd"/>
      <w:r w:rsidRPr="00072572">
        <w:rPr>
          <w:rFonts w:ascii="Times New Roman" w:eastAsia="Calibri" w:hAnsi="Times New Roman" w:cs="Times New Roman"/>
          <w:sz w:val="24"/>
          <w:szCs w:val="24"/>
          <w:lang w:eastAsia="en-US"/>
        </w:rPr>
        <w:t>). Учёт затрат основного и вспомогательного производства.</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Выбор вариантов оценки незавершённого производства. Сводный учёт затрат.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Система «стандарт – </w:t>
      </w:r>
      <w:proofErr w:type="spellStart"/>
      <w:proofErr w:type="gramStart"/>
      <w:r w:rsidRPr="00072572">
        <w:rPr>
          <w:rFonts w:ascii="Times New Roman" w:eastAsia="Calibri" w:hAnsi="Times New Roman" w:cs="Times New Roman"/>
          <w:sz w:val="24"/>
          <w:szCs w:val="24"/>
          <w:lang w:eastAsia="en-US"/>
        </w:rPr>
        <w:t>кост</w:t>
      </w:r>
      <w:proofErr w:type="spellEnd"/>
      <w:r w:rsidRPr="00072572">
        <w:rPr>
          <w:rFonts w:ascii="Times New Roman" w:eastAsia="Calibri" w:hAnsi="Times New Roman" w:cs="Times New Roman"/>
          <w:sz w:val="24"/>
          <w:szCs w:val="24"/>
          <w:lang w:eastAsia="en-US"/>
        </w:rPr>
        <w:t>» и</w:t>
      </w:r>
      <w:proofErr w:type="gramEnd"/>
      <w:r w:rsidRPr="00072572">
        <w:rPr>
          <w:rFonts w:ascii="Times New Roman" w:eastAsia="Calibri" w:hAnsi="Times New Roman" w:cs="Times New Roman"/>
          <w:sz w:val="24"/>
          <w:szCs w:val="24"/>
          <w:lang w:eastAsia="en-US"/>
        </w:rPr>
        <w:t xml:space="preserve"> нормативный учёт. Определение отклонений от норм и нормативов.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Учёт затрат по сокращённой калькуляции «</w:t>
      </w:r>
      <w:proofErr w:type="spellStart"/>
      <w:r w:rsidRPr="00072572">
        <w:rPr>
          <w:rFonts w:ascii="Times New Roman" w:eastAsia="Calibri" w:hAnsi="Times New Roman" w:cs="Times New Roman"/>
          <w:sz w:val="24"/>
          <w:szCs w:val="24"/>
          <w:lang w:eastAsia="en-US"/>
        </w:rPr>
        <w:t>директ</w:t>
      </w:r>
      <w:proofErr w:type="spellEnd"/>
      <w:r w:rsidRPr="00072572">
        <w:rPr>
          <w:rFonts w:ascii="Times New Roman" w:eastAsia="Calibri" w:hAnsi="Times New Roman" w:cs="Times New Roman"/>
          <w:sz w:val="24"/>
          <w:szCs w:val="24"/>
          <w:lang w:eastAsia="en-US"/>
        </w:rPr>
        <w:t xml:space="preserve"> – </w:t>
      </w:r>
      <w:proofErr w:type="spellStart"/>
      <w:r w:rsidRPr="00072572">
        <w:rPr>
          <w:rFonts w:ascii="Times New Roman" w:eastAsia="Calibri" w:hAnsi="Times New Roman" w:cs="Times New Roman"/>
          <w:sz w:val="24"/>
          <w:szCs w:val="24"/>
          <w:lang w:eastAsia="en-US"/>
        </w:rPr>
        <w:t>костинг</w:t>
      </w:r>
      <w:proofErr w:type="spellEnd"/>
      <w:r w:rsidRPr="00072572">
        <w:rPr>
          <w:rFonts w:ascii="Times New Roman" w:eastAsia="Calibri" w:hAnsi="Times New Roman" w:cs="Times New Roman"/>
          <w:sz w:val="24"/>
          <w:szCs w:val="24"/>
          <w:lang w:eastAsia="en-US"/>
        </w:rPr>
        <w:t xml:space="preserve">». </w:t>
      </w:r>
    </w:p>
    <w:p w:rsidR="00A81D07" w:rsidRPr="00072572" w:rsidRDefault="00A81D07" w:rsidP="00A81D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72572">
        <w:rPr>
          <w:rFonts w:ascii="Times New Roman" w:eastAsia="Calibri" w:hAnsi="Times New Roman" w:cs="Times New Roman"/>
          <w:sz w:val="24"/>
          <w:szCs w:val="24"/>
          <w:lang w:eastAsia="en-US"/>
        </w:rPr>
        <w:t xml:space="preserve">Точка безубыточности. </w:t>
      </w:r>
    </w:p>
    <w:p w:rsidR="00A81D07" w:rsidRPr="00072572" w:rsidRDefault="00A81D07" w:rsidP="00A81D07">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2.5</w:t>
      </w:r>
      <w:r w:rsidRPr="00072572">
        <w:rPr>
          <w:rFonts w:ascii="Times New Roman" w:eastAsia="Calibri" w:hAnsi="Times New Roman" w:cs="Times New Roman"/>
          <w:b/>
          <w:sz w:val="24"/>
          <w:szCs w:val="24"/>
          <w:lang w:eastAsia="en-US"/>
        </w:rPr>
        <w:t xml:space="preserve"> Организация управленческого учёта на базе компьютерных технологий</w:t>
      </w:r>
    </w:p>
    <w:p w:rsidR="00A81D07" w:rsidRDefault="00A81D07" w:rsidP="00A81D07">
      <w:pPr>
        <w:spacing w:after="0" w:line="240" w:lineRule="auto"/>
        <w:jc w:val="both"/>
        <w:rPr>
          <w:rFonts w:ascii="Times New Roman" w:eastAsia="Calibri" w:hAnsi="Times New Roman" w:cs="Times New Roman"/>
          <w:sz w:val="24"/>
          <w:szCs w:val="24"/>
          <w:lang w:eastAsia="en-US"/>
        </w:rPr>
      </w:pPr>
      <w:r w:rsidRPr="003F5A8F">
        <w:rPr>
          <w:rFonts w:ascii="Times New Roman" w:eastAsia="Calibri" w:hAnsi="Times New Roman" w:cs="Times New Roman"/>
          <w:i/>
          <w:sz w:val="24"/>
          <w:szCs w:val="24"/>
          <w:lang w:eastAsia="en-US"/>
        </w:rPr>
        <w:lastRenderedPageBreak/>
        <w:t>Пояснения</w:t>
      </w:r>
      <w:r>
        <w:rPr>
          <w:rFonts w:ascii="Times New Roman" w:eastAsia="Calibri" w:hAnsi="Times New Roman" w:cs="Times New Roman"/>
          <w:sz w:val="24"/>
          <w:szCs w:val="24"/>
          <w:lang w:eastAsia="en-US"/>
        </w:rPr>
        <w:t xml:space="preserve">: Пояснить, какие программные продукты используются в организации для управленческого учета. </w:t>
      </w:r>
      <w:r w:rsidRPr="00072572">
        <w:rPr>
          <w:rFonts w:ascii="Times New Roman" w:eastAsia="Calibri" w:hAnsi="Times New Roman" w:cs="Times New Roman"/>
          <w:sz w:val="24"/>
          <w:szCs w:val="24"/>
          <w:lang w:eastAsia="en-US"/>
        </w:rPr>
        <w:t>Производится на примере компьютерных программ: БЭСТ, Галактика, Парус, 1 – С: Предприятие и д.р.</w:t>
      </w:r>
    </w:p>
    <w:p w:rsidR="0032748C" w:rsidRPr="00072572" w:rsidRDefault="0032748C" w:rsidP="00A81D07">
      <w:pPr>
        <w:spacing w:after="0" w:line="240" w:lineRule="auto"/>
        <w:jc w:val="both"/>
        <w:rPr>
          <w:rFonts w:ascii="Times New Roman" w:eastAsia="Calibri" w:hAnsi="Times New Roman" w:cs="Times New Roman"/>
          <w:sz w:val="24"/>
          <w:szCs w:val="24"/>
          <w:lang w:eastAsia="en-US"/>
        </w:rPr>
      </w:pPr>
    </w:p>
    <w:p w:rsidR="0032748C" w:rsidRPr="006120D4" w:rsidRDefault="0032748C" w:rsidP="0032748C">
      <w:pPr>
        <w:pStyle w:val="a3"/>
        <w:numPr>
          <w:ilvl w:val="0"/>
          <w:numId w:val="5"/>
        </w:numPr>
        <w:tabs>
          <w:tab w:val="left" w:pos="284"/>
          <w:tab w:val="left" w:pos="709"/>
          <w:tab w:val="left" w:pos="851"/>
        </w:tabs>
        <w:spacing w:after="0" w:line="240" w:lineRule="auto"/>
        <w:ind w:left="0" w:firstLine="426"/>
        <w:contextualSpacing w:val="0"/>
        <w:outlineLvl w:val="0"/>
        <w:rPr>
          <w:rFonts w:ascii="Times New Roman" w:hAnsi="Times New Roman"/>
          <w:b/>
          <w:sz w:val="28"/>
          <w:szCs w:val="28"/>
        </w:rPr>
      </w:pPr>
      <w:r w:rsidRPr="006120D4">
        <w:rPr>
          <w:rFonts w:ascii="Times New Roman" w:hAnsi="Times New Roman"/>
          <w:b/>
          <w:sz w:val="28"/>
          <w:szCs w:val="28"/>
        </w:rPr>
        <w:t>Учебно-методическое и информационное обеспечение дисциплины</w:t>
      </w:r>
    </w:p>
    <w:p w:rsidR="0032748C" w:rsidRPr="00A46A4B" w:rsidRDefault="0032748C" w:rsidP="0032748C">
      <w:pPr>
        <w:pStyle w:val="a3"/>
        <w:numPr>
          <w:ilvl w:val="1"/>
          <w:numId w:val="5"/>
        </w:numPr>
        <w:tabs>
          <w:tab w:val="left" w:pos="426"/>
          <w:tab w:val="left" w:pos="709"/>
          <w:tab w:val="left" w:pos="851"/>
        </w:tabs>
        <w:spacing w:after="0" w:line="240" w:lineRule="auto"/>
        <w:ind w:left="0" w:firstLine="426"/>
        <w:outlineLvl w:val="1"/>
        <w:rPr>
          <w:rFonts w:ascii="Times New Roman" w:hAnsi="Times New Roman"/>
          <w:b/>
          <w:sz w:val="24"/>
          <w:szCs w:val="24"/>
        </w:rPr>
      </w:pPr>
      <w:r w:rsidRPr="00A46A4B">
        <w:rPr>
          <w:rFonts w:ascii="Times New Roman" w:hAnsi="Times New Roman"/>
          <w:b/>
          <w:sz w:val="24"/>
          <w:szCs w:val="24"/>
        </w:rPr>
        <w:t xml:space="preserve"> Основная литература</w:t>
      </w:r>
    </w:p>
    <w:p w:rsidR="0032748C" w:rsidRPr="000209E3" w:rsidRDefault="0032748C" w:rsidP="0032748C">
      <w:pPr>
        <w:pStyle w:val="a3"/>
        <w:numPr>
          <w:ilvl w:val="2"/>
          <w:numId w:val="5"/>
        </w:numPr>
        <w:tabs>
          <w:tab w:val="left" w:pos="709"/>
          <w:tab w:val="left" w:pos="851"/>
          <w:tab w:val="left" w:pos="993"/>
        </w:tabs>
        <w:spacing w:after="0" w:line="240" w:lineRule="auto"/>
        <w:ind w:left="0" w:firstLine="426"/>
        <w:jc w:val="both"/>
        <w:rPr>
          <w:rFonts w:ascii="Times New Roman" w:hAnsi="Times New Roman"/>
          <w:b/>
          <w:sz w:val="24"/>
          <w:szCs w:val="24"/>
        </w:rPr>
      </w:pPr>
      <w:r w:rsidRPr="005E2C53">
        <w:rPr>
          <w:rFonts w:ascii="Times New Roman" w:hAnsi="Times New Roman"/>
          <w:b/>
          <w:sz w:val="24"/>
          <w:szCs w:val="24"/>
        </w:rPr>
        <w:t>Печатные издания</w:t>
      </w:r>
    </w:p>
    <w:p w:rsidR="0032748C" w:rsidRPr="000209E3" w:rsidRDefault="0032748C" w:rsidP="0032748C">
      <w:pPr>
        <w:spacing w:after="0" w:line="240" w:lineRule="auto"/>
        <w:rPr>
          <w:rFonts w:ascii="Times New Roman" w:hAnsi="Times New Roman"/>
          <w:sz w:val="24"/>
          <w:szCs w:val="24"/>
        </w:rPr>
      </w:pPr>
      <w:r w:rsidRPr="000209E3">
        <w:rPr>
          <w:rFonts w:ascii="Times New Roman" w:hAnsi="Times New Roman"/>
          <w:sz w:val="24"/>
          <w:szCs w:val="24"/>
        </w:rPr>
        <w:t>1.Богаченко, Вера Михайловна. Бухгалтерский учет : учеб. пособие / Богаченко Вера Михайловна, Кириллова Нина Александровна</w:t>
      </w:r>
      <w:proofErr w:type="gramStart"/>
      <w:r w:rsidRPr="000209E3">
        <w:rPr>
          <w:rFonts w:ascii="Times New Roman" w:hAnsi="Times New Roman"/>
          <w:sz w:val="24"/>
          <w:szCs w:val="24"/>
        </w:rPr>
        <w:t xml:space="preserve"> ,</w:t>
      </w:r>
      <w:proofErr w:type="gramEnd"/>
      <w:r w:rsidRPr="000209E3">
        <w:rPr>
          <w:rFonts w:ascii="Times New Roman" w:hAnsi="Times New Roman"/>
          <w:sz w:val="24"/>
          <w:szCs w:val="24"/>
        </w:rPr>
        <w:t xml:space="preserve"> </w:t>
      </w:r>
      <w:proofErr w:type="spellStart"/>
      <w:r w:rsidRPr="000209E3">
        <w:rPr>
          <w:rFonts w:ascii="Times New Roman" w:hAnsi="Times New Roman"/>
          <w:sz w:val="24"/>
          <w:szCs w:val="24"/>
        </w:rPr>
        <w:t>Хахонова</w:t>
      </w:r>
      <w:proofErr w:type="spellEnd"/>
      <w:r w:rsidRPr="000209E3">
        <w:rPr>
          <w:rFonts w:ascii="Times New Roman" w:hAnsi="Times New Roman"/>
          <w:sz w:val="24"/>
          <w:szCs w:val="24"/>
        </w:rPr>
        <w:t xml:space="preserve"> Наталья Николаевна. - Ростов-на-Дону</w:t>
      </w:r>
      <w:proofErr w:type="gramStart"/>
      <w:r w:rsidRPr="000209E3">
        <w:rPr>
          <w:rFonts w:ascii="Times New Roman" w:hAnsi="Times New Roman"/>
          <w:sz w:val="24"/>
          <w:szCs w:val="24"/>
        </w:rPr>
        <w:t xml:space="preserve"> :</w:t>
      </w:r>
      <w:proofErr w:type="gramEnd"/>
      <w:r w:rsidRPr="000209E3">
        <w:rPr>
          <w:rFonts w:ascii="Times New Roman" w:hAnsi="Times New Roman"/>
          <w:sz w:val="24"/>
          <w:szCs w:val="24"/>
        </w:rPr>
        <w:t xml:space="preserve"> Феникс , 2005. - 576 с. - (Высшее образование). </w:t>
      </w:r>
    </w:p>
    <w:p w:rsidR="0032748C" w:rsidRPr="000209E3" w:rsidRDefault="0032748C" w:rsidP="0032748C">
      <w:pPr>
        <w:spacing w:after="0" w:line="240" w:lineRule="auto"/>
        <w:rPr>
          <w:rFonts w:ascii="Times New Roman" w:hAnsi="Times New Roman"/>
          <w:sz w:val="24"/>
          <w:szCs w:val="24"/>
        </w:rPr>
      </w:pPr>
      <w:r w:rsidRPr="000209E3">
        <w:rPr>
          <w:rFonts w:ascii="Times New Roman" w:hAnsi="Times New Roman"/>
          <w:sz w:val="24"/>
          <w:szCs w:val="24"/>
        </w:rPr>
        <w:t>2.Медведева, Л.Н. Бухгалтерский финансовый учет : учеб</w:t>
      </w:r>
      <w:proofErr w:type="gramStart"/>
      <w:r w:rsidRPr="000209E3">
        <w:rPr>
          <w:rFonts w:ascii="Times New Roman" w:hAnsi="Times New Roman"/>
          <w:sz w:val="24"/>
          <w:szCs w:val="24"/>
        </w:rPr>
        <w:t>.</w:t>
      </w:r>
      <w:proofErr w:type="gramEnd"/>
      <w:r w:rsidRPr="000209E3">
        <w:rPr>
          <w:rFonts w:ascii="Times New Roman" w:hAnsi="Times New Roman"/>
          <w:sz w:val="24"/>
          <w:szCs w:val="24"/>
        </w:rPr>
        <w:t xml:space="preserve"> </w:t>
      </w:r>
      <w:proofErr w:type="gramStart"/>
      <w:r w:rsidRPr="000209E3">
        <w:rPr>
          <w:rFonts w:ascii="Times New Roman" w:hAnsi="Times New Roman"/>
          <w:sz w:val="24"/>
          <w:szCs w:val="24"/>
        </w:rPr>
        <w:t>п</w:t>
      </w:r>
      <w:proofErr w:type="gramEnd"/>
      <w:r w:rsidRPr="000209E3">
        <w:rPr>
          <w:rFonts w:ascii="Times New Roman" w:hAnsi="Times New Roman"/>
          <w:sz w:val="24"/>
          <w:szCs w:val="24"/>
        </w:rPr>
        <w:t>особие. Ч. 1 / Л. Н. Медведева. - Чита</w:t>
      </w:r>
      <w:proofErr w:type="gramStart"/>
      <w:r w:rsidRPr="000209E3">
        <w:rPr>
          <w:rFonts w:ascii="Times New Roman" w:hAnsi="Times New Roman"/>
          <w:sz w:val="24"/>
          <w:szCs w:val="24"/>
        </w:rPr>
        <w:t xml:space="preserve"> :</w:t>
      </w:r>
      <w:proofErr w:type="gramEnd"/>
      <w:r w:rsidRPr="000209E3">
        <w:rPr>
          <w:rFonts w:ascii="Times New Roman" w:hAnsi="Times New Roman"/>
          <w:sz w:val="24"/>
          <w:szCs w:val="24"/>
        </w:rPr>
        <w:t xml:space="preserve"> ЗабГУ, 2015. - 236 с</w:t>
      </w:r>
      <w:proofErr w:type="gramStart"/>
      <w:r w:rsidRPr="000209E3">
        <w:rPr>
          <w:rFonts w:ascii="Times New Roman" w:hAnsi="Times New Roman"/>
          <w:sz w:val="24"/>
          <w:szCs w:val="24"/>
        </w:rPr>
        <w:t>.</w:t>
      </w:r>
      <w:r>
        <w:rPr>
          <w:rFonts w:ascii="Times New Roman" w:hAnsi="Times New Roman"/>
          <w:sz w:val="24"/>
          <w:szCs w:val="24"/>
        </w:rPr>
        <w:t>.</w:t>
      </w:r>
      <w:proofErr w:type="gramEnd"/>
    </w:p>
    <w:p w:rsidR="0032748C" w:rsidRDefault="0032748C" w:rsidP="0032748C">
      <w:pPr>
        <w:numPr>
          <w:ilvl w:val="2"/>
          <w:numId w:val="6"/>
        </w:numPr>
        <w:tabs>
          <w:tab w:val="left" w:pos="426"/>
          <w:tab w:val="left" w:pos="851"/>
          <w:tab w:val="left" w:pos="993"/>
        </w:tabs>
        <w:spacing w:after="0" w:line="240" w:lineRule="auto"/>
        <w:ind w:left="0" w:firstLine="426"/>
        <w:jc w:val="both"/>
        <w:rPr>
          <w:rFonts w:ascii="Times New Roman" w:hAnsi="Times New Roman"/>
          <w:b/>
          <w:sz w:val="24"/>
          <w:szCs w:val="24"/>
        </w:rPr>
      </w:pPr>
      <w:r w:rsidRPr="00AC6D73">
        <w:rPr>
          <w:rFonts w:ascii="Times New Roman" w:hAnsi="Times New Roman"/>
          <w:b/>
          <w:sz w:val="24"/>
          <w:szCs w:val="24"/>
        </w:rPr>
        <w:t>Издания из ЭБС</w:t>
      </w:r>
    </w:p>
    <w:p w:rsidR="0032748C" w:rsidRPr="00346A28" w:rsidRDefault="0032748C" w:rsidP="0032748C">
      <w:pPr>
        <w:pStyle w:val="a3"/>
        <w:numPr>
          <w:ilvl w:val="0"/>
          <w:numId w:val="7"/>
        </w:numPr>
        <w:spacing w:after="0" w:line="240" w:lineRule="auto"/>
        <w:ind w:left="0" w:firstLine="0"/>
        <w:jc w:val="both"/>
        <w:rPr>
          <w:rFonts w:ascii="Times New Roman" w:hAnsi="Times New Roman"/>
          <w:sz w:val="24"/>
          <w:szCs w:val="24"/>
        </w:rPr>
      </w:pPr>
      <w:r w:rsidRPr="00346A28">
        <w:rPr>
          <w:rFonts w:ascii="Times New Roman" w:hAnsi="Times New Roman"/>
          <w:sz w:val="24"/>
          <w:szCs w:val="24"/>
        </w:rPr>
        <w:t xml:space="preserve">Дмитриева, Ирина Михайловна. Бухгалтерский учет: Учебник и практикум/ Дмитриева Ирина Михайловна; Дмитриева И.М. - 5-е изд. - М.: Издательство </w:t>
      </w:r>
      <w:proofErr w:type="spellStart"/>
      <w:r w:rsidRPr="00346A28">
        <w:rPr>
          <w:rFonts w:ascii="Times New Roman" w:hAnsi="Times New Roman"/>
          <w:sz w:val="24"/>
          <w:szCs w:val="24"/>
        </w:rPr>
        <w:t>Юрайт</w:t>
      </w:r>
      <w:proofErr w:type="spellEnd"/>
      <w:r w:rsidRPr="00346A28">
        <w:rPr>
          <w:rFonts w:ascii="Times New Roman" w:hAnsi="Times New Roman"/>
          <w:sz w:val="24"/>
          <w:szCs w:val="24"/>
        </w:rPr>
        <w:t xml:space="preserve">, 2017. - 325. </w:t>
      </w:r>
      <w:r w:rsidRPr="00346A28">
        <w:rPr>
          <w:rFonts w:ascii="Times New Roman" w:hAnsi="Times New Roman"/>
          <w:bCs/>
          <w:sz w:val="24"/>
          <w:szCs w:val="24"/>
        </w:rPr>
        <w:t xml:space="preserve">Ссылка на ресурс: </w:t>
      </w:r>
      <w:r w:rsidRPr="00346A28">
        <w:rPr>
          <w:rFonts w:ascii="Times New Roman" w:hAnsi="Times New Roman"/>
          <w:sz w:val="24"/>
          <w:szCs w:val="24"/>
        </w:rPr>
        <w:t>https://www.biblio-online.ru/book/8DFC14EA-D55E-49EA-94FA-B848150B1D49</w:t>
      </w:r>
    </w:p>
    <w:p w:rsidR="0032748C" w:rsidRPr="00346A28" w:rsidRDefault="0032748C" w:rsidP="0032748C">
      <w:pPr>
        <w:pStyle w:val="a3"/>
        <w:tabs>
          <w:tab w:val="left" w:pos="426"/>
          <w:tab w:val="left" w:pos="709"/>
          <w:tab w:val="left" w:pos="851"/>
        </w:tabs>
        <w:spacing w:after="0" w:line="240" w:lineRule="auto"/>
        <w:ind w:left="0"/>
        <w:outlineLvl w:val="1"/>
        <w:rPr>
          <w:rFonts w:ascii="Times New Roman" w:hAnsi="Times New Roman"/>
          <w:b/>
          <w:sz w:val="24"/>
          <w:szCs w:val="24"/>
        </w:rPr>
      </w:pPr>
      <w:r w:rsidRPr="00346A28">
        <w:rPr>
          <w:rFonts w:ascii="Times New Roman" w:hAnsi="Times New Roman"/>
          <w:color w:val="111111"/>
          <w:sz w:val="24"/>
          <w:szCs w:val="24"/>
        </w:rPr>
        <w:t xml:space="preserve">2. </w:t>
      </w:r>
      <w:proofErr w:type="spellStart"/>
      <w:r w:rsidRPr="00346A28">
        <w:rPr>
          <w:rFonts w:ascii="Times New Roman" w:hAnsi="Times New Roman"/>
          <w:color w:val="111111"/>
          <w:sz w:val="24"/>
          <w:szCs w:val="24"/>
        </w:rPr>
        <w:t>Заславская</w:t>
      </w:r>
      <w:proofErr w:type="spellEnd"/>
      <w:r w:rsidRPr="00346A28">
        <w:rPr>
          <w:rFonts w:ascii="Times New Roman" w:hAnsi="Times New Roman"/>
          <w:color w:val="111111"/>
          <w:sz w:val="24"/>
          <w:szCs w:val="24"/>
        </w:rPr>
        <w:t>, И.В. Лабораторный практикум по бухгалтерскому учету [Электронный ресурс]: учеб</w:t>
      </w:r>
      <w:proofErr w:type="gramStart"/>
      <w:r w:rsidRPr="00346A28">
        <w:rPr>
          <w:rFonts w:ascii="Times New Roman" w:hAnsi="Times New Roman"/>
          <w:color w:val="111111"/>
          <w:sz w:val="24"/>
          <w:szCs w:val="24"/>
        </w:rPr>
        <w:t>.</w:t>
      </w:r>
      <w:proofErr w:type="gramEnd"/>
      <w:r w:rsidRPr="00346A28">
        <w:rPr>
          <w:rFonts w:ascii="Times New Roman" w:hAnsi="Times New Roman"/>
          <w:color w:val="111111"/>
          <w:sz w:val="24"/>
          <w:szCs w:val="24"/>
        </w:rPr>
        <w:t xml:space="preserve"> </w:t>
      </w:r>
      <w:proofErr w:type="gramStart"/>
      <w:r w:rsidRPr="00346A28">
        <w:rPr>
          <w:rFonts w:ascii="Times New Roman" w:hAnsi="Times New Roman"/>
          <w:color w:val="111111"/>
          <w:sz w:val="24"/>
          <w:szCs w:val="24"/>
        </w:rPr>
        <w:t>п</w:t>
      </w:r>
      <w:proofErr w:type="gramEnd"/>
      <w:r w:rsidRPr="00346A28">
        <w:rPr>
          <w:rFonts w:ascii="Times New Roman" w:hAnsi="Times New Roman"/>
          <w:color w:val="111111"/>
          <w:sz w:val="24"/>
          <w:szCs w:val="24"/>
        </w:rPr>
        <w:t xml:space="preserve">особие — Электрон. дан. — Москва: ФЛИНТА, 2014. — 260 с. </w:t>
      </w:r>
      <w:r w:rsidRPr="00346A28">
        <w:rPr>
          <w:rFonts w:ascii="Times New Roman" w:hAnsi="Times New Roman"/>
          <w:bCs/>
          <w:sz w:val="24"/>
          <w:szCs w:val="24"/>
        </w:rPr>
        <w:t>Ссылка на ресурс</w:t>
      </w:r>
      <w:proofErr w:type="gramStart"/>
      <w:r w:rsidRPr="00346A28">
        <w:rPr>
          <w:rFonts w:ascii="Times New Roman" w:hAnsi="Times New Roman"/>
          <w:bCs/>
          <w:sz w:val="24"/>
          <w:szCs w:val="24"/>
        </w:rPr>
        <w:t xml:space="preserve"> :</w:t>
      </w:r>
      <w:proofErr w:type="spellStart"/>
      <w:proofErr w:type="gramEnd"/>
      <w:r w:rsidR="00394530" w:rsidRPr="00346A28">
        <w:rPr>
          <w:sz w:val="24"/>
          <w:szCs w:val="24"/>
        </w:rPr>
        <w:fldChar w:fldCharType="begin"/>
      </w:r>
      <w:r w:rsidRPr="00346A28">
        <w:rPr>
          <w:sz w:val="24"/>
          <w:szCs w:val="24"/>
        </w:rPr>
        <w:instrText>HYPERLINK "https://e.lanbook.com/book/51904"</w:instrText>
      </w:r>
      <w:r w:rsidR="00394530" w:rsidRPr="00346A28">
        <w:rPr>
          <w:sz w:val="24"/>
          <w:szCs w:val="24"/>
        </w:rPr>
        <w:fldChar w:fldCharType="separate"/>
      </w:r>
      <w:r w:rsidRPr="00346A28">
        <w:rPr>
          <w:rStyle w:val="a7"/>
          <w:rFonts w:ascii="Times New Roman" w:hAnsi="Times New Roman"/>
          <w:sz w:val="24"/>
          <w:szCs w:val="24"/>
        </w:rPr>
        <w:t>https</w:t>
      </w:r>
      <w:proofErr w:type="spellEnd"/>
      <w:r w:rsidRPr="00346A28">
        <w:rPr>
          <w:rStyle w:val="a7"/>
          <w:rFonts w:ascii="Times New Roman" w:hAnsi="Times New Roman"/>
          <w:sz w:val="24"/>
          <w:szCs w:val="24"/>
        </w:rPr>
        <w:t>://e.lanbook.com/</w:t>
      </w:r>
      <w:proofErr w:type="spellStart"/>
      <w:r w:rsidRPr="00346A28">
        <w:rPr>
          <w:rStyle w:val="a7"/>
          <w:rFonts w:ascii="Times New Roman" w:hAnsi="Times New Roman"/>
          <w:sz w:val="24"/>
          <w:szCs w:val="24"/>
        </w:rPr>
        <w:t>book</w:t>
      </w:r>
      <w:proofErr w:type="spellEnd"/>
      <w:r w:rsidRPr="00346A28">
        <w:rPr>
          <w:rStyle w:val="a7"/>
          <w:rFonts w:ascii="Times New Roman" w:hAnsi="Times New Roman"/>
          <w:sz w:val="24"/>
          <w:szCs w:val="24"/>
        </w:rPr>
        <w:t>/51904</w:t>
      </w:r>
      <w:r w:rsidR="00394530" w:rsidRPr="00346A28">
        <w:rPr>
          <w:sz w:val="24"/>
          <w:szCs w:val="24"/>
        </w:rPr>
        <w:fldChar w:fldCharType="end"/>
      </w:r>
      <w:r w:rsidRPr="00346A28">
        <w:rPr>
          <w:rFonts w:ascii="Times New Roman" w:hAnsi="Times New Roman"/>
          <w:color w:val="111111"/>
          <w:sz w:val="24"/>
          <w:szCs w:val="24"/>
        </w:rPr>
        <w:t>.</w:t>
      </w:r>
    </w:p>
    <w:p w:rsidR="0032748C" w:rsidRPr="00346A28" w:rsidRDefault="0032748C" w:rsidP="0032748C">
      <w:pPr>
        <w:pStyle w:val="a3"/>
        <w:tabs>
          <w:tab w:val="left" w:pos="426"/>
          <w:tab w:val="left" w:pos="709"/>
          <w:tab w:val="left" w:pos="851"/>
        </w:tabs>
        <w:spacing w:after="0" w:line="240" w:lineRule="auto"/>
        <w:ind w:left="426"/>
        <w:outlineLvl w:val="1"/>
        <w:rPr>
          <w:rFonts w:ascii="Times New Roman" w:hAnsi="Times New Roman"/>
          <w:b/>
          <w:sz w:val="24"/>
          <w:szCs w:val="24"/>
        </w:rPr>
      </w:pPr>
      <w:r w:rsidRPr="00346A28">
        <w:rPr>
          <w:rFonts w:ascii="Times New Roman" w:hAnsi="Times New Roman"/>
          <w:b/>
          <w:sz w:val="24"/>
          <w:szCs w:val="24"/>
        </w:rPr>
        <w:t>Дополнительная литература</w:t>
      </w:r>
    </w:p>
    <w:p w:rsidR="0032748C" w:rsidRDefault="0032748C" w:rsidP="0032748C">
      <w:pPr>
        <w:pStyle w:val="a3"/>
        <w:numPr>
          <w:ilvl w:val="2"/>
          <w:numId w:val="5"/>
        </w:numPr>
        <w:spacing w:after="0" w:line="240" w:lineRule="auto"/>
        <w:ind w:left="0" w:firstLine="426"/>
        <w:jc w:val="both"/>
        <w:rPr>
          <w:rFonts w:ascii="Times New Roman" w:hAnsi="Times New Roman"/>
          <w:b/>
          <w:sz w:val="24"/>
          <w:szCs w:val="24"/>
        </w:rPr>
      </w:pPr>
      <w:r w:rsidRPr="00A46A4B">
        <w:rPr>
          <w:rFonts w:ascii="Times New Roman" w:hAnsi="Times New Roman"/>
          <w:b/>
          <w:sz w:val="24"/>
          <w:szCs w:val="24"/>
        </w:rPr>
        <w:t>Печатные издания</w:t>
      </w:r>
    </w:p>
    <w:p w:rsidR="0032748C" w:rsidRPr="00346A28" w:rsidRDefault="0032748C" w:rsidP="0032748C">
      <w:pPr>
        <w:spacing w:after="0" w:line="240" w:lineRule="auto"/>
        <w:jc w:val="both"/>
        <w:rPr>
          <w:rFonts w:ascii="Times New Roman" w:hAnsi="Times New Roman"/>
          <w:sz w:val="24"/>
          <w:szCs w:val="24"/>
        </w:rPr>
      </w:pPr>
      <w:r w:rsidRPr="00346A28">
        <w:rPr>
          <w:rFonts w:ascii="Times New Roman" w:hAnsi="Times New Roman"/>
          <w:sz w:val="24"/>
          <w:szCs w:val="24"/>
        </w:rPr>
        <w:t>1.Мизиковский, Е.А. Лабораторный практикум по бухгалтерскому учету : учеб</w:t>
      </w:r>
      <w:proofErr w:type="gramStart"/>
      <w:r w:rsidRPr="00346A28">
        <w:rPr>
          <w:rFonts w:ascii="Times New Roman" w:hAnsi="Times New Roman"/>
          <w:sz w:val="24"/>
          <w:szCs w:val="24"/>
        </w:rPr>
        <w:t>.</w:t>
      </w:r>
      <w:proofErr w:type="gramEnd"/>
      <w:r w:rsidRPr="00346A28">
        <w:rPr>
          <w:rFonts w:ascii="Times New Roman" w:hAnsi="Times New Roman"/>
          <w:sz w:val="24"/>
          <w:szCs w:val="24"/>
        </w:rPr>
        <w:t xml:space="preserve"> </w:t>
      </w:r>
      <w:proofErr w:type="gramStart"/>
      <w:r w:rsidRPr="00346A28">
        <w:rPr>
          <w:rFonts w:ascii="Times New Roman" w:hAnsi="Times New Roman"/>
          <w:sz w:val="24"/>
          <w:szCs w:val="24"/>
        </w:rPr>
        <w:t>п</w:t>
      </w:r>
      <w:proofErr w:type="gramEnd"/>
      <w:r w:rsidRPr="00346A28">
        <w:rPr>
          <w:rFonts w:ascii="Times New Roman" w:hAnsi="Times New Roman"/>
          <w:sz w:val="24"/>
          <w:szCs w:val="24"/>
        </w:rPr>
        <w:t xml:space="preserve">особие / Е. А. </w:t>
      </w:r>
      <w:proofErr w:type="spellStart"/>
      <w:r w:rsidRPr="00346A28">
        <w:rPr>
          <w:rFonts w:ascii="Times New Roman" w:hAnsi="Times New Roman"/>
          <w:sz w:val="24"/>
          <w:szCs w:val="24"/>
        </w:rPr>
        <w:t>Мизиковский</w:t>
      </w:r>
      <w:proofErr w:type="spellEnd"/>
      <w:r w:rsidRPr="00346A28">
        <w:rPr>
          <w:rFonts w:ascii="Times New Roman" w:hAnsi="Times New Roman"/>
          <w:sz w:val="24"/>
          <w:szCs w:val="24"/>
        </w:rPr>
        <w:t xml:space="preserve">, Е. Н. </w:t>
      </w:r>
      <w:proofErr w:type="spellStart"/>
      <w:r w:rsidRPr="00346A28">
        <w:rPr>
          <w:rFonts w:ascii="Times New Roman" w:hAnsi="Times New Roman"/>
          <w:sz w:val="24"/>
          <w:szCs w:val="24"/>
        </w:rPr>
        <w:t>Елманова</w:t>
      </w:r>
      <w:proofErr w:type="spellEnd"/>
      <w:r w:rsidRPr="00346A28">
        <w:rPr>
          <w:rFonts w:ascii="Times New Roman" w:hAnsi="Times New Roman"/>
          <w:sz w:val="24"/>
          <w:szCs w:val="24"/>
        </w:rPr>
        <w:t xml:space="preserve">, Е. В. </w:t>
      </w:r>
      <w:proofErr w:type="spellStart"/>
      <w:r w:rsidRPr="00346A28">
        <w:rPr>
          <w:rFonts w:ascii="Times New Roman" w:hAnsi="Times New Roman"/>
          <w:sz w:val="24"/>
          <w:szCs w:val="24"/>
        </w:rPr>
        <w:t>Пуреховская</w:t>
      </w:r>
      <w:proofErr w:type="spellEnd"/>
      <w:r w:rsidRPr="00346A28">
        <w:rPr>
          <w:rFonts w:ascii="Times New Roman" w:hAnsi="Times New Roman"/>
          <w:sz w:val="24"/>
          <w:szCs w:val="24"/>
        </w:rPr>
        <w:t xml:space="preserve">; под ред. Е.А. </w:t>
      </w:r>
      <w:proofErr w:type="spellStart"/>
      <w:r w:rsidRPr="00346A28">
        <w:rPr>
          <w:rFonts w:ascii="Times New Roman" w:hAnsi="Times New Roman"/>
          <w:sz w:val="24"/>
          <w:szCs w:val="24"/>
        </w:rPr>
        <w:t>Мизиковского</w:t>
      </w:r>
      <w:proofErr w:type="spellEnd"/>
      <w:r w:rsidRPr="00346A28">
        <w:rPr>
          <w:rFonts w:ascii="Times New Roman" w:hAnsi="Times New Roman"/>
          <w:sz w:val="24"/>
          <w:szCs w:val="24"/>
        </w:rPr>
        <w:t>. - Москва</w:t>
      </w:r>
      <w:proofErr w:type="gramStart"/>
      <w:r w:rsidRPr="00346A28">
        <w:rPr>
          <w:rFonts w:ascii="Times New Roman" w:hAnsi="Times New Roman"/>
          <w:sz w:val="24"/>
          <w:szCs w:val="24"/>
        </w:rPr>
        <w:t xml:space="preserve"> :</w:t>
      </w:r>
      <w:proofErr w:type="gramEnd"/>
      <w:r w:rsidRPr="00346A28">
        <w:rPr>
          <w:rFonts w:ascii="Times New Roman" w:hAnsi="Times New Roman"/>
          <w:sz w:val="24"/>
          <w:szCs w:val="24"/>
        </w:rPr>
        <w:t xml:space="preserve"> </w:t>
      </w:r>
      <w:proofErr w:type="spellStart"/>
      <w:r w:rsidRPr="00346A28">
        <w:rPr>
          <w:rFonts w:ascii="Times New Roman" w:hAnsi="Times New Roman"/>
          <w:sz w:val="24"/>
          <w:szCs w:val="24"/>
        </w:rPr>
        <w:t>Экономистъ</w:t>
      </w:r>
      <w:proofErr w:type="spellEnd"/>
      <w:r w:rsidRPr="00346A28">
        <w:rPr>
          <w:rFonts w:ascii="Times New Roman" w:hAnsi="Times New Roman"/>
          <w:sz w:val="24"/>
          <w:szCs w:val="24"/>
        </w:rPr>
        <w:t xml:space="preserve">, 2004. - 529 с. </w:t>
      </w:r>
    </w:p>
    <w:p w:rsidR="0032748C" w:rsidRPr="00346A28" w:rsidRDefault="0032748C" w:rsidP="0032748C">
      <w:pPr>
        <w:pStyle w:val="a3"/>
        <w:spacing w:after="0" w:line="240" w:lineRule="auto"/>
        <w:ind w:left="0"/>
        <w:jc w:val="both"/>
        <w:rPr>
          <w:rFonts w:ascii="Times New Roman" w:hAnsi="Times New Roman"/>
          <w:b/>
          <w:sz w:val="24"/>
          <w:szCs w:val="24"/>
        </w:rPr>
      </w:pPr>
      <w:r w:rsidRPr="00346A28">
        <w:rPr>
          <w:rFonts w:ascii="Times New Roman" w:hAnsi="Times New Roman"/>
          <w:sz w:val="24"/>
          <w:szCs w:val="24"/>
        </w:rPr>
        <w:t xml:space="preserve">2.Швецкая, Вера Михайловна. Практикум по бухгалтерскому учету : учеб. пособие / </w:t>
      </w:r>
      <w:proofErr w:type="spellStart"/>
      <w:r w:rsidRPr="00346A28">
        <w:rPr>
          <w:rFonts w:ascii="Times New Roman" w:hAnsi="Times New Roman"/>
          <w:sz w:val="24"/>
          <w:szCs w:val="24"/>
        </w:rPr>
        <w:t>Швецкая</w:t>
      </w:r>
      <w:proofErr w:type="spellEnd"/>
      <w:r w:rsidRPr="00346A28">
        <w:rPr>
          <w:rFonts w:ascii="Times New Roman" w:hAnsi="Times New Roman"/>
          <w:sz w:val="24"/>
          <w:szCs w:val="24"/>
        </w:rPr>
        <w:t xml:space="preserve"> Вера Михайловна, Донченко Наталья Борисовна</w:t>
      </w:r>
      <w:proofErr w:type="gramStart"/>
      <w:r w:rsidRPr="00346A28">
        <w:rPr>
          <w:rFonts w:ascii="Times New Roman" w:hAnsi="Times New Roman"/>
          <w:sz w:val="24"/>
          <w:szCs w:val="24"/>
        </w:rPr>
        <w:t xml:space="preserve"> ,</w:t>
      </w:r>
      <w:proofErr w:type="gramEnd"/>
      <w:r w:rsidRPr="00346A28">
        <w:rPr>
          <w:rFonts w:ascii="Times New Roman" w:hAnsi="Times New Roman"/>
          <w:sz w:val="24"/>
          <w:szCs w:val="24"/>
        </w:rPr>
        <w:t xml:space="preserve"> Кириллова Нина Александровна. - Москва</w:t>
      </w:r>
      <w:proofErr w:type="gramStart"/>
      <w:r w:rsidRPr="00346A28">
        <w:rPr>
          <w:rFonts w:ascii="Times New Roman" w:hAnsi="Times New Roman"/>
          <w:sz w:val="24"/>
          <w:szCs w:val="24"/>
        </w:rPr>
        <w:t xml:space="preserve"> :</w:t>
      </w:r>
      <w:proofErr w:type="gramEnd"/>
      <w:r w:rsidRPr="00346A28">
        <w:rPr>
          <w:rFonts w:ascii="Times New Roman" w:hAnsi="Times New Roman"/>
          <w:sz w:val="24"/>
          <w:szCs w:val="24"/>
        </w:rPr>
        <w:t xml:space="preserve"> Дашков и</w:t>
      </w:r>
      <w:proofErr w:type="gramStart"/>
      <w:r w:rsidRPr="00346A28">
        <w:rPr>
          <w:rFonts w:ascii="Times New Roman" w:hAnsi="Times New Roman"/>
          <w:sz w:val="24"/>
          <w:szCs w:val="24"/>
        </w:rPr>
        <w:t xml:space="preserve"> К</w:t>
      </w:r>
      <w:proofErr w:type="gramEnd"/>
      <w:r w:rsidRPr="00346A28">
        <w:rPr>
          <w:rFonts w:ascii="Times New Roman" w:hAnsi="Times New Roman"/>
          <w:sz w:val="24"/>
          <w:szCs w:val="24"/>
        </w:rPr>
        <w:t xml:space="preserve">, 2004. - 316 с. </w:t>
      </w:r>
    </w:p>
    <w:p w:rsidR="0032748C" w:rsidRPr="00346A28" w:rsidRDefault="0032748C" w:rsidP="0032748C">
      <w:pPr>
        <w:pStyle w:val="a3"/>
        <w:spacing w:after="0" w:line="240" w:lineRule="auto"/>
        <w:ind w:left="0"/>
        <w:jc w:val="both"/>
        <w:rPr>
          <w:rFonts w:ascii="Times New Roman" w:hAnsi="Times New Roman"/>
          <w:b/>
          <w:sz w:val="24"/>
          <w:szCs w:val="24"/>
        </w:rPr>
      </w:pPr>
    </w:p>
    <w:p w:rsidR="0032748C" w:rsidRDefault="0032748C" w:rsidP="0032748C">
      <w:pPr>
        <w:pStyle w:val="a3"/>
        <w:spacing w:after="0" w:line="240" w:lineRule="auto"/>
        <w:ind w:left="0"/>
        <w:jc w:val="both"/>
        <w:rPr>
          <w:rFonts w:ascii="Times New Roman" w:hAnsi="Times New Roman"/>
          <w:b/>
          <w:sz w:val="24"/>
          <w:szCs w:val="24"/>
        </w:rPr>
      </w:pPr>
      <w:r w:rsidRPr="00A46A4B">
        <w:rPr>
          <w:rFonts w:ascii="Times New Roman" w:hAnsi="Times New Roman"/>
          <w:b/>
          <w:sz w:val="24"/>
          <w:szCs w:val="24"/>
        </w:rPr>
        <w:t>Издания из ЭБС</w:t>
      </w:r>
    </w:p>
    <w:p w:rsidR="0032748C" w:rsidRPr="00EC6796" w:rsidRDefault="0032748C" w:rsidP="0032748C">
      <w:pPr>
        <w:spacing w:after="0" w:line="240" w:lineRule="auto"/>
        <w:jc w:val="both"/>
        <w:rPr>
          <w:rFonts w:ascii="Times New Roman" w:hAnsi="Times New Roman"/>
          <w:sz w:val="24"/>
          <w:szCs w:val="24"/>
        </w:rPr>
      </w:pPr>
      <w:r w:rsidRPr="00EC6796">
        <w:rPr>
          <w:rFonts w:ascii="Times New Roman" w:hAnsi="Times New Roman"/>
          <w:sz w:val="24"/>
          <w:szCs w:val="24"/>
        </w:rPr>
        <w:t xml:space="preserve">1. Астахов, В. П. Бухгалтерский (финансовый) учет в 2 ч. Ч. 1: учебник для академического </w:t>
      </w:r>
      <w:proofErr w:type="spellStart"/>
      <w:r w:rsidRPr="00EC6796">
        <w:rPr>
          <w:rFonts w:ascii="Times New Roman" w:hAnsi="Times New Roman"/>
          <w:sz w:val="24"/>
          <w:szCs w:val="24"/>
        </w:rPr>
        <w:t>бакалавриата</w:t>
      </w:r>
      <w:proofErr w:type="spellEnd"/>
      <w:r w:rsidRPr="00EC6796">
        <w:rPr>
          <w:rFonts w:ascii="Times New Roman" w:hAnsi="Times New Roman"/>
          <w:sz w:val="24"/>
          <w:szCs w:val="24"/>
        </w:rPr>
        <w:t xml:space="preserve"> / В. П. Астахов. — 12-е изд., </w:t>
      </w:r>
      <w:proofErr w:type="spellStart"/>
      <w:r w:rsidRPr="00EC6796">
        <w:rPr>
          <w:rFonts w:ascii="Times New Roman" w:hAnsi="Times New Roman"/>
          <w:sz w:val="24"/>
          <w:szCs w:val="24"/>
        </w:rPr>
        <w:t>перераб</w:t>
      </w:r>
      <w:proofErr w:type="spellEnd"/>
      <w:r w:rsidRPr="00EC6796">
        <w:rPr>
          <w:rFonts w:ascii="Times New Roman" w:hAnsi="Times New Roman"/>
          <w:sz w:val="24"/>
          <w:szCs w:val="24"/>
        </w:rPr>
        <w:t>. и доп. — М.</w:t>
      </w:r>
      <w:proofErr w:type="gramStart"/>
      <w:r w:rsidRPr="00EC6796">
        <w:rPr>
          <w:rFonts w:ascii="Times New Roman" w:hAnsi="Times New Roman"/>
          <w:sz w:val="24"/>
          <w:szCs w:val="24"/>
        </w:rPr>
        <w:t xml:space="preserve"> :</w:t>
      </w:r>
      <w:proofErr w:type="gramEnd"/>
      <w:r w:rsidRPr="00EC6796">
        <w:rPr>
          <w:rFonts w:ascii="Times New Roman" w:hAnsi="Times New Roman"/>
          <w:sz w:val="24"/>
          <w:szCs w:val="24"/>
        </w:rPr>
        <w:t xml:space="preserve"> Издательство </w:t>
      </w:r>
      <w:proofErr w:type="spellStart"/>
      <w:r w:rsidRPr="00EC6796">
        <w:rPr>
          <w:rFonts w:ascii="Times New Roman" w:hAnsi="Times New Roman"/>
          <w:sz w:val="24"/>
          <w:szCs w:val="24"/>
        </w:rPr>
        <w:t>Юрайт</w:t>
      </w:r>
      <w:proofErr w:type="spellEnd"/>
      <w:r w:rsidRPr="00EC6796">
        <w:rPr>
          <w:rFonts w:ascii="Times New Roman" w:hAnsi="Times New Roman"/>
          <w:sz w:val="24"/>
          <w:szCs w:val="24"/>
        </w:rPr>
        <w:t xml:space="preserve">, 2016. — 536 с. — (Серия : Бакалавр. </w:t>
      </w:r>
      <w:proofErr w:type="gramStart"/>
      <w:r w:rsidRPr="00EC6796">
        <w:rPr>
          <w:rFonts w:ascii="Times New Roman" w:hAnsi="Times New Roman"/>
          <w:sz w:val="24"/>
          <w:szCs w:val="24"/>
        </w:rPr>
        <w:t>Академический курс).</w:t>
      </w:r>
      <w:proofErr w:type="gramEnd"/>
      <w:r w:rsidRPr="00EC6796">
        <w:rPr>
          <w:rFonts w:ascii="Times New Roman" w:hAnsi="Times New Roman"/>
          <w:sz w:val="24"/>
          <w:szCs w:val="24"/>
        </w:rPr>
        <w:t xml:space="preserve"> — ISBN 978-5-534-03496-7. </w:t>
      </w:r>
      <w:r w:rsidRPr="00EC6796">
        <w:rPr>
          <w:rFonts w:ascii="Times New Roman" w:hAnsi="Times New Roman"/>
          <w:bCs/>
          <w:sz w:val="24"/>
          <w:szCs w:val="24"/>
        </w:rPr>
        <w:t>Ссылка на ресурс:</w:t>
      </w:r>
      <w:r w:rsidRPr="00EC6796">
        <w:rPr>
          <w:rFonts w:ascii="Times New Roman" w:hAnsi="Times New Roman"/>
          <w:sz w:val="24"/>
          <w:szCs w:val="24"/>
        </w:rPr>
        <w:t xml:space="preserve">: </w:t>
      </w:r>
      <w:hyperlink r:id="rId6" w:history="1">
        <w:r w:rsidRPr="00EC6796">
          <w:rPr>
            <w:rStyle w:val="a7"/>
            <w:rFonts w:ascii="Times New Roman" w:hAnsi="Times New Roman"/>
            <w:sz w:val="24"/>
            <w:szCs w:val="24"/>
          </w:rPr>
          <w:t>www.biblio-online.ru/book/A9473610-9871-4DC1-B59A-F2A9CB078EE9</w:t>
        </w:r>
      </w:hyperlink>
      <w:r w:rsidRPr="00EC6796">
        <w:rPr>
          <w:rFonts w:ascii="Times New Roman" w:hAnsi="Times New Roman"/>
          <w:sz w:val="24"/>
          <w:szCs w:val="24"/>
        </w:rPr>
        <w:t>.</w:t>
      </w:r>
    </w:p>
    <w:p w:rsidR="0032748C" w:rsidRPr="00EC6796" w:rsidRDefault="0032748C" w:rsidP="0032748C">
      <w:pPr>
        <w:spacing w:after="0" w:line="240" w:lineRule="auto"/>
        <w:jc w:val="both"/>
        <w:rPr>
          <w:rFonts w:ascii="Times New Roman" w:hAnsi="Times New Roman"/>
          <w:b/>
          <w:sz w:val="24"/>
          <w:szCs w:val="24"/>
        </w:rPr>
      </w:pPr>
      <w:r w:rsidRPr="00EC6796">
        <w:rPr>
          <w:rFonts w:ascii="Times New Roman" w:hAnsi="Times New Roman"/>
          <w:sz w:val="24"/>
          <w:szCs w:val="24"/>
        </w:rPr>
        <w:t xml:space="preserve">2. Астахов, В. П. Бухгалтерский (финансовый) учет в 2 ч. Ч. 2: учебник для академического </w:t>
      </w:r>
      <w:proofErr w:type="spellStart"/>
      <w:r w:rsidRPr="00EC6796">
        <w:rPr>
          <w:rFonts w:ascii="Times New Roman" w:hAnsi="Times New Roman"/>
          <w:sz w:val="24"/>
          <w:szCs w:val="24"/>
        </w:rPr>
        <w:t>бакалавриата</w:t>
      </w:r>
      <w:proofErr w:type="spellEnd"/>
      <w:r w:rsidRPr="00EC6796">
        <w:rPr>
          <w:rFonts w:ascii="Times New Roman" w:hAnsi="Times New Roman"/>
          <w:sz w:val="24"/>
          <w:szCs w:val="24"/>
        </w:rPr>
        <w:t xml:space="preserve"> / В. П. Астахов. — 12-е изд., </w:t>
      </w:r>
      <w:proofErr w:type="spellStart"/>
      <w:r w:rsidRPr="00EC6796">
        <w:rPr>
          <w:rFonts w:ascii="Times New Roman" w:hAnsi="Times New Roman"/>
          <w:sz w:val="24"/>
          <w:szCs w:val="24"/>
        </w:rPr>
        <w:t>перераб</w:t>
      </w:r>
      <w:proofErr w:type="spellEnd"/>
      <w:r w:rsidRPr="00EC6796">
        <w:rPr>
          <w:rFonts w:ascii="Times New Roman" w:hAnsi="Times New Roman"/>
          <w:sz w:val="24"/>
          <w:szCs w:val="24"/>
        </w:rPr>
        <w:t>. и доп. — М.</w:t>
      </w:r>
      <w:proofErr w:type="gramStart"/>
      <w:r w:rsidRPr="00EC6796">
        <w:rPr>
          <w:rFonts w:ascii="Times New Roman" w:hAnsi="Times New Roman"/>
          <w:sz w:val="24"/>
          <w:szCs w:val="24"/>
        </w:rPr>
        <w:t xml:space="preserve"> :</w:t>
      </w:r>
      <w:proofErr w:type="gramEnd"/>
      <w:r w:rsidRPr="00EC6796">
        <w:rPr>
          <w:rFonts w:ascii="Times New Roman" w:hAnsi="Times New Roman"/>
          <w:sz w:val="24"/>
          <w:szCs w:val="24"/>
        </w:rPr>
        <w:t xml:space="preserve"> Издательство </w:t>
      </w:r>
      <w:proofErr w:type="spellStart"/>
      <w:r w:rsidRPr="00EC6796">
        <w:rPr>
          <w:rFonts w:ascii="Times New Roman" w:hAnsi="Times New Roman"/>
          <w:sz w:val="24"/>
          <w:szCs w:val="24"/>
        </w:rPr>
        <w:t>Юрайт</w:t>
      </w:r>
      <w:proofErr w:type="spellEnd"/>
      <w:r w:rsidRPr="00EC6796">
        <w:rPr>
          <w:rFonts w:ascii="Times New Roman" w:hAnsi="Times New Roman"/>
          <w:sz w:val="24"/>
          <w:szCs w:val="24"/>
        </w:rPr>
        <w:t xml:space="preserve">, 2016. — 386 с. — (Серия : Бакалавр. </w:t>
      </w:r>
      <w:proofErr w:type="gramStart"/>
      <w:r w:rsidRPr="00EC6796">
        <w:rPr>
          <w:rFonts w:ascii="Times New Roman" w:hAnsi="Times New Roman"/>
          <w:sz w:val="24"/>
          <w:szCs w:val="24"/>
        </w:rPr>
        <w:t>Академический курс).</w:t>
      </w:r>
      <w:proofErr w:type="gramEnd"/>
      <w:r w:rsidRPr="00EC6796">
        <w:rPr>
          <w:rFonts w:ascii="Times New Roman" w:hAnsi="Times New Roman"/>
          <w:sz w:val="24"/>
          <w:szCs w:val="24"/>
        </w:rPr>
        <w:t xml:space="preserve"> — ISBN 978-5-534-03493-6. </w:t>
      </w:r>
      <w:r w:rsidRPr="00EC6796">
        <w:rPr>
          <w:rFonts w:ascii="Times New Roman" w:hAnsi="Times New Roman"/>
          <w:bCs/>
          <w:sz w:val="24"/>
          <w:szCs w:val="24"/>
        </w:rPr>
        <w:t>Ссылка на ресурс:</w:t>
      </w:r>
      <w:hyperlink r:id="rId7" w:history="1">
        <w:r w:rsidRPr="00EC6796">
          <w:rPr>
            <w:rStyle w:val="a7"/>
            <w:rFonts w:ascii="Times New Roman" w:hAnsi="Times New Roman"/>
            <w:sz w:val="24"/>
            <w:szCs w:val="24"/>
          </w:rPr>
          <w:t>www.biblio-online.ru/book/E4D984D7-C8E2-419E-A1E9-A49F2F0201EE</w:t>
        </w:r>
      </w:hyperlink>
    </w:p>
    <w:p w:rsidR="0032748C" w:rsidRPr="00EC6796" w:rsidRDefault="0032748C" w:rsidP="0032748C">
      <w:pPr>
        <w:spacing w:after="0" w:line="240" w:lineRule="auto"/>
        <w:jc w:val="both"/>
        <w:rPr>
          <w:rFonts w:ascii="Times New Roman" w:hAnsi="Times New Roman"/>
          <w:b/>
          <w:sz w:val="24"/>
          <w:szCs w:val="24"/>
        </w:rPr>
      </w:pPr>
    </w:p>
    <w:p w:rsidR="0032748C" w:rsidRPr="0047712F" w:rsidRDefault="0032748C" w:rsidP="0032748C">
      <w:pPr>
        <w:spacing w:after="0" w:line="240" w:lineRule="auto"/>
        <w:jc w:val="both"/>
        <w:rPr>
          <w:rFonts w:ascii="Times New Roman" w:hAnsi="Times New Roman"/>
          <w:b/>
          <w:sz w:val="24"/>
          <w:szCs w:val="24"/>
        </w:rPr>
      </w:pPr>
      <w:r>
        <w:rPr>
          <w:rFonts w:ascii="Times New Roman" w:hAnsi="Times New Roman"/>
          <w:b/>
          <w:sz w:val="24"/>
          <w:szCs w:val="24"/>
        </w:rPr>
        <w:t xml:space="preserve">6.2.3 </w:t>
      </w:r>
      <w:r w:rsidRPr="0047712F">
        <w:rPr>
          <w:rFonts w:ascii="Times New Roman" w:hAnsi="Times New Roman"/>
          <w:b/>
          <w:sz w:val="24"/>
          <w:szCs w:val="24"/>
        </w:rPr>
        <w:t>Базы данных, информационно-справочные и поисковые системы</w:t>
      </w:r>
    </w:p>
    <w:p w:rsidR="0032748C" w:rsidRPr="009F219C" w:rsidRDefault="0032748C" w:rsidP="0032748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9F219C">
        <w:rPr>
          <w:rFonts w:ascii="Times New Roman" w:hAnsi="Times New Roman"/>
          <w:color w:val="000000"/>
          <w:sz w:val="24"/>
          <w:szCs w:val="24"/>
        </w:rPr>
        <w:t xml:space="preserve">http://www.minfin.ru/ru/ - официальный сайт Министерства финансов РФ; </w:t>
      </w:r>
    </w:p>
    <w:p w:rsidR="0032748C" w:rsidRPr="009F219C" w:rsidRDefault="0032748C" w:rsidP="0032748C">
      <w:pPr>
        <w:autoSpaceDE w:val="0"/>
        <w:autoSpaceDN w:val="0"/>
        <w:adjustRightInd w:val="0"/>
        <w:spacing w:after="0" w:line="240" w:lineRule="auto"/>
        <w:jc w:val="both"/>
        <w:rPr>
          <w:rFonts w:ascii="Times New Roman" w:hAnsi="Times New Roman"/>
          <w:color w:val="000000"/>
          <w:sz w:val="24"/>
          <w:szCs w:val="24"/>
        </w:rPr>
      </w:pPr>
      <w:r w:rsidRPr="009F219C">
        <w:rPr>
          <w:rFonts w:ascii="Times New Roman" w:hAnsi="Times New Roman"/>
          <w:color w:val="000000"/>
          <w:sz w:val="24"/>
          <w:szCs w:val="24"/>
        </w:rPr>
        <w:t xml:space="preserve">2. http://www.economy.gov.ru/ - официальный сайт Министерства экономического развития и торговли РФ </w:t>
      </w:r>
    </w:p>
    <w:p w:rsidR="0032748C" w:rsidRPr="009F219C" w:rsidRDefault="0032748C" w:rsidP="0032748C">
      <w:pPr>
        <w:autoSpaceDE w:val="0"/>
        <w:autoSpaceDN w:val="0"/>
        <w:adjustRightInd w:val="0"/>
        <w:spacing w:after="0" w:line="240" w:lineRule="auto"/>
        <w:jc w:val="both"/>
        <w:rPr>
          <w:rFonts w:ascii="Times New Roman" w:hAnsi="Times New Roman"/>
          <w:color w:val="000000"/>
          <w:sz w:val="24"/>
          <w:szCs w:val="24"/>
        </w:rPr>
      </w:pPr>
      <w:r w:rsidRPr="009F219C">
        <w:rPr>
          <w:rFonts w:ascii="Times New Roman" w:hAnsi="Times New Roman"/>
          <w:color w:val="000000"/>
          <w:sz w:val="24"/>
          <w:szCs w:val="24"/>
        </w:rPr>
        <w:t xml:space="preserve">3. http://www.ipbr.org/ - официальный сайт Института профессиональных бухгалтеров и аудиторов России. </w:t>
      </w:r>
    </w:p>
    <w:p w:rsidR="0032748C" w:rsidRPr="009F219C" w:rsidRDefault="0032748C" w:rsidP="0032748C">
      <w:pPr>
        <w:autoSpaceDE w:val="0"/>
        <w:autoSpaceDN w:val="0"/>
        <w:adjustRightInd w:val="0"/>
        <w:spacing w:after="0" w:line="240" w:lineRule="auto"/>
        <w:jc w:val="both"/>
        <w:rPr>
          <w:rFonts w:ascii="Times New Roman" w:hAnsi="Times New Roman"/>
          <w:color w:val="000000"/>
          <w:sz w:val="24"/>
          <w:szCs w:val="24"/>
        </w:rPr>
      </w:pPr>
      <w:r w:rsidRPr="009F219C">
        <w:rPr>
          <w:rFonts w:ascii="Times New Roman" w:hAnsi="Times New Roman"/>
          <w:color w:val="000000"/>
          <w:sz w:val="24"/>
          <w:szCs w:val="24"/>
        </w:rPr>
        <w:t xml:space="preserve">4. http://cma.org.ru/cma/ - Экспертно-консультативный совет по вопросам управленческого учета при Минэкономразвития России </w:t>
      </w:r>
    </w:p>
    <w:p w:rsidR="0032748C" w:rsidRPr="009F219C" w:rsidRDefault="0032748C" w:rsidP="0032748C">
      <w:pPr>
        <w:autoSpaceDE w:val="0"/>
        <w:autoSpaceDN w:val="0"/>
        <w:adjustRightInd w:val="0"/>
        <w:spacing w:after="0" w:line="240" w:lineRule="auto"/>
        <w:jc w:val="both"/>
        <w:rPr>
          <w:rFonts w:ascii="Times New Roman" w:hAnsi="Times New Roman"/>
          <w:color w:val="000000"/>
          <w:sz w:val="24"/>
          <w:szCs w:val="24"/>
        </w:rPr>
      </w:pPr>
      <w:r w:rsidRPr="009F219C">
        <w:rPr>
          <w:rFonts w:ascii="Times New Roman" w:hAnsi="Times New Roman"/>
          <w:color w:val="000000"/>
          <w:sz w:val="24"/>
          <w:szCs w:val="24"/>
        </w:rPr>
        <w:t xml:space="preserve">5. http://www.accountingreform.ru/ - реформа бухгалтерского учета в России; </w:t>
      </w:r>
    </w:p>
    <w:p w:rsidR="0032748C" w:rsidRPr="009F219C" w:rsidRDefault="0032748C" w:rsidP="0032748C">
      <w:pPr>
        <w:autoSpaceDE w:val="0"/>
        <w:autoSpaceDN w:val="0"/>
        <w:adjustRightInd w:val="0"/>
        <w:spacing w:after="0" w:line="240" w:lineRule="auto"/>
        <w:jc w:val="both"/>
        <w:rPr>
          <w:rFonts w:ascii="Times New Roman" w:hAnsi="Times New Roman"/>
          <w:color w:val="000000"/>
          <w:sz w:val="24"/>
          <w:szCs w:val="24"/>
        </w:rPr>
      </w:pPr>
      <w:proofErr w:type="gramStart"/>
      <w:r w:rsidRPr="009F219C">
        <w:rPr>
          <w:rFonts w:ascii="Times New Roman" w:hAnsi="Times New Roman"/>
          <w:color w:val="000000"/>
          <w:sz w:val="24"/>
          <w:szCs w:val="24"/>
        </w:rPr>
        <w:lastRenderedPageBreak/>
        <w:t>6. http://www.buh.ru/ - Интернет-ресурс для бухгалтеров (Бухгалтерский учет, налогообложение, отчетность, МСФО, анализ бухгалтерской информации, 1С:</w:t>
      </w:r>
      <w:proofErr w:type="gramEnd"/>
      <w:r w:rsidRPr="009F219C">
        <w:rPr>
          <w:rFonts w:ascii="Times New Roman" w:hAnsi="Times New Roman"/>
          <w:color w:val="000000"/>
          <w:sz w:val="24"/>
          <w:szCs w:val="24"/>
        </w:rPr>
        <w:t xml:space="preserve"> </w:t>
      </w:r>
      <w:proofErr w:type="gramStart"/>
      <w:r w:rsidRPr="009F219C">
        <w:rPr>
          <w:rFonts w:ascii="Times New Roman" w:hAnsi="Times New Roman"/>
          <w:color w:val="000000"/>
          <w:sz w:val="24"/>
          <w:szCs w:val="24"/>
        </w:rPr>
        <w:t xml:space="preserve">Бухгалтерия); </w:t>
      </w:r>
      <w:proofErr w:type="gramEnd"/>
    </w:p>
    <w:p w:rsidR="0032748C" w:rsidRPr="009F219C" w:rsidRDefault="0032748C" w:rsidP="0032748C">
      <w:pPr>
        <w:autoSpaceDE w:val="0"/>
        <w:autoSpaceDN w:val="0"/>
        <w:adjustRightInd w:val="0"/>
        <w:spacing w:after="0" w:line="240" w:lineRule="auto"/>
        <w:jc w:val="both"/>
        <w:rPr>
          <w:rFonts w:ascii="Times New Roman" w:hAnsi="Times New Roman"/>
          <w:color w:val="000000"/>
          <w:sz w:val="24"/>
          <w:szCs w:val="24"/>
        </w:rPr>
      </w:pPr>
      <w:r w:rsidRPr="009F219C">
        <w:rPr>
          <w:rFonts w:ascii="Times New Roman" w:hAnsi="Times New Roman"/>
          <w:color w:val="000000"/>
          <w:sz w:val="24"/>
          <w:szCs w:val="24"/>
        </w:rPr>
        <w:t>7. http://www.1c.ru/ официальный сайт фирмы 1С - разработчика сре</w:t>
      </w:r>
      <w:proofErr w:type="gramStart"/>
      <w:r w:rsidRPr="009F219C">
        <w:rPr>
          <w:rFonts w:ascii="Times New Roman" w:hAnsi="Times New Roman"/>
          <w:color w:val="000000"/>
          <w:sz w:val="24"/>
          <w:szCs w:val="24"/>
        </w:rPr>
        <w:t>дств дл</w:t>
      </w:r>
      <w:proofErr w:type="gramEnd"/>
      <w:r w:rsidRPr="009F219C">
        <w:rPr>
          <w:rFonts w:ascii="Times New Roman" w:hAnsi="Times New Roman"/>
          <w:color w:val="000000"/>
          <w:sz w:val="24"/>
          <w:szCs w:val="24"/>
        </w:rPr>
        <w:t xml:space="preserve">я автоматизации управления и учета на предприятиях различных отраслей, видов деятельности и типов финансирования; </w:t>
      </w:r>
    </w:p>
    <w:p w:rsidR="0032748C" w:rsidRPr="009F219C" w:rsidRDefault="0032748C" w:rsidP="0032748C">
      <w:pPr>
        <w:autoSpaceDE w:val="0"/>
        <w:autoSpaceDN w:val="0"/>
        <w:adjustRightInd w:val="0"/>
        <w:spacing w:after="0" w:line="240" w:lineRule="auto"/>
        <w:jc w:val="both"/>
        <w:rPr>
          <w:rFonts w:ascii="Times New Roman" w:hAnsi="Times New Roman"/>
          <w:color w:val="000000"/>
          <w:sz w:val="24"/>
          <w:szCs w:val="24"/>
        </w:rPr>
      </w:pPr>
      <w:r w:rsidRPr="009F219C">
        <w:rPr>
          <w:rFonts w:ascii="Times New Roman" w:hAnsi="Times New Roman"/>
          <w:color w:val="000000"/>
          <w:sz w:val="24"/>
          <w:szCs w:val="24"/>
        </w:rPr>
        <w:t>8. http://www.consultant.ru/ - официальный сайт компании «</w:t>
      </w:r>
      <w:proofErr w:type="spellStart"/>
      <w:r w:rsidRPr="009F219C">
        <w:rPr>
          <w:rFonts w:ascii="Times New Roman" w:hAnsi="Times New Roman"/>
          <w:color w:val="000000"/>
          <w:sz w:val="24"/>
          <w:szCs w:val="24"/>
        </w:rPr>
        <w:t>КонсультантПлюс</w:t>
      </w:r>
      <w:proofErr w:type="spellEnd"/>
      <w:r w:rsidRPr="009F219C">
        <w:rPr>
          <w:rFonts w:ascii="Times New Roman" w:hAnsi="Times New Roman"/>
          <w:color w:val="000000"/>
          <w:sz w:val="24"/>
          <w:szCs w:val="24"/>
        </w:rPr>
        <w:t xml:space="preserve">» - общероссийская сеть распространения правовой информации; </w:t>
      </w:r>
    </w:p>
    <w:p w:rsidR="0032748C" w:rsidRPr="009F219C" w:rsidRDefault="0032748C" w:rsidP="0032748C">
      <w:pPr>
        <w:autoSpaceDE w:val="0"/>
        <w:autoSpaceDN w:val="0"/>
        <w:adjustRightInd w:val="0"/>
        <w:spacing w:after="0" w:line="240" w:lineRule="auto"/>
        <w:jc w:val="both"/>
        <w:rPr>
          <w:rFonts w:ascii="Times New Roman" w:hAnsi="Times New Roman"/>
          <w:color w:val="000000"/>
          <w:sz w:val="24"/>
          <w:szCs w:val="24"/>
        </w:rPr>
      </w:pPr>
      <w:r w:rsidRPr="009F219C">
        <w:rPr>
          <w:rFonts w:ascii="Times New Roman" w:hAnsi="Times New Roman"/>
          <w:color w:val="000000"/>
          <w:sz w:val="24"/>
          <w:szCs w:val="24"/>
        </w:rPr>
        <w:t>9. http://www.garant.ru/ - официальный сайт компании «Гарант» - инфор</w:t>
      </w:r>
      <w:r>
        <w:rPr>
          <w:rFonts w:ascii="Times New Roman" w:hAnsi="Times New Roman"/>
          <w:color w:val="000000"/>
          <w:sz w:val="24"/>
          <w:szCs w:val="24"/>
        </w:rPr>
        <w:t>ма</w:t>
      </w:r>
      <w:r w:rsidRPr="009F219C">
        <w:rPr>
          <w:rFonts w:ascii="Times New Roman" w:hAnsi="Times New Roman"/>
          <w:color w:val="000000"/>
          <w:sz w:val="24"/>
          <w:szCs w:val="24"/>
        </w:rPr>
        <w:t xml:space="preserve">ционно-правовой портал. </w:t>
      </w:r>
    </w:p>
    <w:p w:rsidR="00A30481" w:rsidRDefault="0032748C" w:rsidP="00B3204A">
      <w:pPr>
        <w:autoSpaceDE w:val="0"/>
        <w:autoSpaceDN w:val="0"/>
        <w:adjustRightInd w:val="0"/>
        <w:spacing w:after="0" w:line="240" w:lineRule="auto"/>
        <w:jc w:val="both"/>
        <w:rPr>
          <w:rFonts w:ascii="Times New Roman" w:hAnsi="Times New Roman"/>
          <w:color w:val="000000"/>
          <w:sz w:val="24"/>
          <w:szCs w:val="24"/>
        </w:rPr>
      </w:pPr>
      <w:r w:rsidRPr="009F219C">
        <w:rPr>
          <w:rFonts w:ascii="Times New Roman" w:hAnsi="Times New Roman"/>
          <w:color w:val="000000"/>
          <w:sz w:val="24"/>
          <w:szCs w:val="24"/>
        </w:rPr>
        <w:t>10. http://www.audit-it.ru/ - информационная поддержка россий</w:t>
      </w:r>
      <w:r>
        <w:rPr>
          <w:rFonts w:ascii="Times New Roman" w:hAnsi="Times New Roman"/>
          <w:color w:val="000000"/>
          <w:sz w:val="24"/>
          <w:szCs w:val="24"/>
        </w:rPr>
        <w:t>ских бухгалте</w:t>
      </w:r>
      <w:r w:rsidRPr="009F219C">
        <w:rPr>
          <w:rFonts w:ascii="Times New Roman" w:hAnsi="Times New Roman"/>
          <w:color w:val="000000"/>
          <w:sz w:val="24"/>
          <w:szCs w:val="24"/>
        </w:rPr>
        <w:t xml:space="preserve">ров, аудиторов, оценщиков, финансистов, общение и коллективная помощь в профессиональных вопросах. </w:t>
      </w:r>
    </w:p>
    <w:p w:rsidR="00670F29" w:rsidRPr="00E65AC6" w:rsidRDefault="00670F29" w:rsidP="00B3204A">
      <w:pPr>
        <w:autoSpaceDE w:val="0"/>
        <w:autoSpaceDN w:val="0"/>
        <w:adjustRightInd w:val="0"/>
        <w:spacing w:after="0" w:line="240" w:lineRule="auto"/>
        <w:jc w:val="both"/>
        <w:rPr>
          <w:rFonts w:ascii="Times New Roman" w:hAnsi="Times New Roman" w:cs="Times New Roman"/>
          <w:color w:val="000000"/>
          <w:sz w:val="24"/>
          <w:szCs w:val="24"/>
        </w:rPr>
      </w:pPr>
    </w:p>
    <w:p w:rsidR="00670F29" w:rsidRPr="00E65AC6" w:rsidRDefault="00670F29" w:rsidP="00670F29">
      <w:pPr>
        <w:pStyle w:val="a8"/>
        <w:spacing w:after="0"/>
        <w:ind w:left="0"/>
        <w:jc w:val="center"/>
        <w:rPr>
          <w:rFonts w:ascii="Times New Roman" w:hAnsi="Times New Roman" w:cs="Times New Roman"/>
          <w:b/>
          <w:i/>
          <w:sz w:val="24"/>
          <w:szCs w:val="24"/>
        </w:rPr>
      </w:pPr>
      <w:r w:rsidRPr="00E65AC6">
        <w:rPr>
          <w:rFonts w:ascii="Times New Roman" w:hAnsi="Times New Roman" w:cs="Times New Roman"/>
          <w:b/>
          <w:i/>
          <w:sz w:val="24"/>
          <w:szCs w:val="24"/>
        </w:rPr>
        <w:t xml:space="preserve">Дифференцированный зачет </w:t>
      </w:r>
    </w:p>
    <w:p w:rsidR="00670F29" w:rsidRPr="00E65AC6" w:rsidRDefault="00670F29" w:rsidP="00670F29">
      <w:pPr>
        <w:pStyle w:val="a8"/>
        <w:spacing w:after="0"/>
        <w:ind w:left="0" w:right="-2"/>
        <w:jc w:val="both"/>
        <w:rPr>
          <w:rFonts w:ascii="Times New Roman" w:hAnsi="Times New Roman" w:cs="Times New Roman"/>
          <w:b/>
          <w:i/>
          <w:color w:val="000000"/>
          <w:lang w:eastAsia="zh-CN"/>
        </w:rPr>
      </w:pPr>
      <w:r w:rsidRPr="00E65AC6">
        <w:rPr>
          <w:rFonts w:ascii="Times New Roman" w:hAnsi="Times New Roman" w:cs="Times New Roman"/>
          <w:b/>
          <w:bCs/>
          <w:i/>
          <w:color w:val="000000"/>
          <w:lang w:eastAsia="zh-CN"/>
        </w:rPr>
        <w:t xml:space="preserve">Перечень теоретических вопросов </w:t>
      </w:r>
      <w:r w:rsidRPr="00E65AC6">
        <w:rPr>
          <w:rFonts w:ascii="Times New Roman" w:hAnsi="Times New Roman" w:cs="Times New Roman"/>
          <w:b/>
          <w:i/>
          <w:color w:val="000000"/>
          <w:lang w:eastAsia="zh-CN"/>
        </w:rPr>
        <w:t>(для оценки знаний):</w:t>
      </w:r>
    </w:p>
    <w:p w:rsidR="00670F29" w:rsidRPr="003B2DD0"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Понятие и формирование уставного капитала в коммерческих организациях. </w:t>
      </w:r>
      <w:r w:rsidRPr="003B2DD0">
        <w:rPr>
          <w:rFonts w:ascii="Times New Roman" w:hAnsi="Times New Roman" w:cs="Times New Roman"/>
          <w:sz w:val="24"/>
          <w:szCs w:val="24"/>
        </w:rPr>
        <w:t xml:space="preserve">Документирование и содержание хозяйственных операций формирования, увеличения, уменьшения уставного капитала </w:t>
      </w:r>
    </w:p>
    <w:p w:rsidR="00670F29" w:rsidRPr="003B2DD0"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Понятие и формирование добавочного капитала в коммерческих организациях. </w:t>
      </w:r>
      <w:r w:rsidRPr="003B2DD0">
        <w:rPr>
          <w:rFonts w:ascii="Times New Roman" w:hAnsi="Times New Roman" w:cs="Times New Roman"/>
          <w:sz w:val="24"/>
          <w:szCs w:val="24"/>
        </w:rPr>
        <w:t xml:space="preserve">Документирование и содержание хозяйственных операций формирования, увеличения, уменьшения  добавочного капитала </w:t>
      </w:r>
    </w:p>
    <w:p w:rsidR="00670F29"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Понятие и формирование резервного капитала в коммерческих организациях. Документирование и содержание хозяйственных операций формирования, увеличения, уменьшения резервного капитала </w:t>
      </w:r>
    </w:p>
    <w:p w:rsidR="00670F29" w:rsidRPr="00FC5BE9"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Понятие, учет нераспределенной прибыли (непокрытого убытка)</w:t>
      </w:r>
    </w:p>
    <w:p w:rsidR="00670F29"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Понятие и характеристика счетов денежных средств и денежных документов</w:t>
      </w:r>
    </w:p>
    <w:p w:rsidR="00670F29" w:rsidRPr="002F7C1C"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Документирование и учет кассовых операций. </w:t>
      </w:r>
      <w:r w:rsidRPr="002F7C1C">
        <w:rPr>
          <w:rFonts w:ascii="Times New Roman" w:hAnsi="Times New Roman" w:cs="Times New Roman"/>
          <w:sz w:val="24"/>
          <w:szCs w:val="24"/>
        </w:rPr>
        <w:t>Документирование и учет на расчетном счете</w:t>
      </w:r>
      <w:r>
        <w:rPr>
          <w:rFonts w:ascii="Times New Roman" w:hAnsi="Times New Roman" w:cs="Times New Roman"/>
          <w:sz w:val="24"/>
          <w:szCs w:val="24"/>
        </w:rPr>
        <w:t xml:space="preserve">. </w:t>
      </w:r>
      <w:r w:rsidRPr="002F7C1C">
        <w:rPr>
          <w:rFonts w:ascii="Times New Roman" w:hAnsi="Times New Roman" w:cs="Times New Roman"/>
          <w:sz w:val="24"/>
          <w:szCs w:val="24"/>
        </w:rPr>
        <w:t>Документирование и учет на специальных счетах</w:t>
      </w:r>
    </w:p>
    <w:p w:rsidR="00670F29" w:rsidRPr="002F7C1C"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Инкассация денежных средств. </w:t>
      </w:r>
      <w:r w:rsidRPr="002F7C1C">
        <w:rPr>
          <w:rFonts w:ascii="Times New Roman" w:hAnsi="Times New Roman" w:cs="Times New Roman"/>
          <w:sz w:val="24"/>
          <w:szCs w:val="24"/>
        </w:rPr>
        <w:t>Инвентаризация кассы</w:t>
      </w:r>
    </w:p>
    <w:p w:rsidR="00670F29"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Порядок открытия расчетного счета</w:t>
      </w:r>
    </w:p>
    <w:p w:rsidR="00670F29"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Формы безналичных расчетов</w:t>
      </w:r>
    </w:p>
    <w:p w:rsidR="00670F29"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Определения, условия признания основных средств и нематериальных активов</w:t>
      </w:r>
    </w:p>
    <w:p w:rsidR="00670F29"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Стоимостная оценка основных средств и нематериальных активов</w:t>
      </w:r>
    </w:p>
    <w:p w:rsidR="00670F29"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Документирование хозяйственных операций по основным средствам и нематериальных активам</w:t>
      </w:r>
    </w:p>
    <w:p w:rsidR="00670F29"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Инвентаризация основных средств и нематериальных активов</w:t>
      </w:r>
    </w:p>
    <w:p w:rsidR="00670F29" w:rsidRPr="000A5211"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Понятие и условия признания финансовых вложений. </w:t>
      </w:r>
      <w:r w:rsidRPr="000A5211">
        <w:rPr>
          <w:rFonts w:ascii="Times New Roman" w:hAnsi="Times New Roman" w:cs="Times New Roman"/>
          <w:sz w:val="24"/>
          <w:szCs w:val="24"/>
        </w:rPr>
        <w:t>Оценка финансовых вложений</w:t>
      </w:r>
      <w:r>
        <w:rPr>
          <w:rFonts w:ascii="Times New Roman" w:hAnsi="Times New Roman" w:cs="Times New Roman"/>
          <w:sz w:val="24"/>
          <w:szCs w:val="24"/>
        </w:rPr>
        <w:t xml:space="preserve">. </w:t>
      </w:r>
      <w:r w:rsidRPr="000A5211">
        <w:rPr>
          <w:rFonts w:ascii="Times New Roman" w:hAnsi="Times New Roman" w:cs="Times New Roman"/>
          <w:sz w:val="24"/>
          <w:szCs w:val="24"/>
        </w:rPr>
        <w:t>Выбытие финансовых вложений</w:t>
      </w:r>
    </w:p>
    <w:p w:rsidR="00670F29"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Синтетический и аналитический учет финансовых вложений</w:t>
      </w:r>
    </w:p>
    <w:p w:rsidR="00670F29" w:rsidRDefault="00670F29" w:rsidP="00670F29">
      <w:pPr>
        <w:pStyle w:val="a3"/>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Инвентаризация финансовых вложений</w:t>
      </w:r>
    </w:p>
    <w:p w:rsidR="00670F29" w:rsidRPr="000A5211" w:rsidRDefault="00670F29" w:rsidP="00670F29">
      <w:pPr>
        <w:pStyle w:val="a3"/>
        <w:numPr>
          <w:ilvl w:val="0"/>
          <w:numId w:val="9"/>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Оценка материалов: фактическая себестоимость, ТЗР, способы оценки материалов при отпуске в производство и ином выбытии. </w:t>
      </w:r>
      <w:r w:rsidRPr="000A5211">
        <w:rPr>
          <w:rFonts w:ascii="Times New Roman" w:hAnsi="Times New Roman" w:cs="Times New Roman"/>
          <w:sz w:val="24"/>
          <w:szCs w:val="24"/>
        </w:rPr>
        <w:t>Документирование и учет материалов</w:t>
      </w:r>
    </w:p>
    <w:p w:rsidR="00670F29" w:rsidRDefault="00670F29" w:rsidP="00670F29">
      <w:pPr>
        <w:pStyle w:val="a3"/>
        <w:numPr>
          <w:ilvl w:val="0"/>
          <w:numId w:val="9"/>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Инвентаризация материалов</w:t>
      </w:r>
    </w:p>
    <w:p w:rsidR="00670F29" w:rsidRDefault="00670F29" w:rsidP="00670F29">
      <w:pPr>
        <w:pStyle w:val="a3"/>
        <w:numPr>
          <w:ilvl w:val="0"/>
          <w:numId w:val="9"/>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Оценка, документирование и учет товаров</w:t>
      </w:r>
    </w:p>
    <w:p w:rsidR="00670F29" w:rsidRDefault="00670F29" w:rsidP="00670F29">
      <w:pPr>
        <w:pStyle w:val="a3"/>
        <w:numPr>
          <w:ilvl w:val="0"/>
          <w:numId w:val="9"/>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Резервы под снижение материальных ценностей</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Организация учета производственных затрат</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Классификация затрат</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Методы учета производственных затрат</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Характеристика счетов затрат</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Учет и документирование оплаты труда</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Учет и оценка незавершенного производства</w:t>
      </w:r>
    </w:p>
    <w:p w:rsidR="00670F29" w:rsidRPr="00FC5BE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Учет затрат в торговых организациях</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Организация учета готовой продукции. Оценка готовой продукции</w:t>
      </w:r>
    </w:p>
    <w:p w:rsidR="00670F29" w:rsidRPr="00F3505D"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sidRPr="00F3505D">
        <w:rPr>
          <w:rFonts w:ascii="Times New Roman" w:hAnsi="Times New Roman" w:cs="Times New Roman"/>
          <w:sz w:val="24"/>
          <w:szCs w:val="24"/>
        </w:rPr>
        <w:t xml:space="preserve">Учет готовой продукции на складе: поступление готовой продукции на склад, </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Учет готовой продукции в бухгалтерии: учет поступления, учет отгрузки</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Учет коммерческих расходов</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Характеристика счетов расчетов с поставщиками и подрядчиками, покупателями и заказчиками</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Учет расчетов с поставщиками и подрядчиками</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Учет расчетов с покупателями и заказчиками</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Доходы и расходы организации: понятие, классификация</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Характеристика счета 90 и 91: ведение счетов, их структура, закрытие счетов</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Формирование финансового результата на счете 99</w:t>
      </w:r>
    </w:p>
    <w:p w:rsid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Формирование нераспределенной прибыли (непокрытого убытка)</w:t>
      </w:r>
    </w:p>
    <w:p w:rsidR="00670F29" w:rsidRPr="00670F29" w:rsidRDefault="00670F29" w:rsidP="00670F29">
      <w:pPr>
        <w:pStyle w:val="a3"/>
        <w:numPr>
          <w:ilvl w:val="0"/>
          <w:numId w:val="9"/>
        </w:numPr>
        <w:tabs>
          <w:tab w:val="left" w:pos="284"/>
          <w:tab w:val="left" w:pos="50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Учет использования и распределения прибыли</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670F29" w:rsidRPr="00670F29" w:rsidTr="007B43F3">
        <w:trPr>
          <w:trHeight w:val="850"/>
        </w:trPr>
        <w:tc>
          <w:tcPr>
            <w:tcW w:w="9747" w:type="dxa"/>
            <w:tcBorders>
              <w:top w:val="nil"/>
              <w:left w:val="nil"/>
              <w:bottom w:val="nil"/>
              <w:right w:val="nil"/>
            </w:tcBorders>
            <w:vAlign w:val="center"/>
          </w:tcPr>
          <w:p w:rsidR="00670F29" w:rsidRPr="00670F29" w:rsidRDefault="00670F29" w:rsidP="007B43F3">
            <w:pPr>
              <w:pStyle w:val="a8"/>
              <w:spacing w:after="0"/>
              <w:ind w:left="0"/>
              <w:rPr>
                <w:rFonts w:ascii="Times New Roman" w:hAnsi="Times New Roman" w:cs="Times New Roman"/>
                <w:b/>
                <w:bCs/>
                <w:i/>
                <w:color w:val="000000"/>
                <w:sz w:val="24"/>
                <w:szCs w:val="24"/>
                <w:lang w:eastAsia="zh-CN"/>
              </w:rPr>
            </w:pPr>
          </w:p>
          <w:p w:rsidR="00670F29" w:rsidRPr="00670F29" w:rsidRDefault="00670F29" w:rsidP="007B43F3">
            <w:pPr>
              <w:pStyle w:val="a8"/>
              <w:spacing w:after="0"/>
              <w:ind w:left="0"/>
              <w:rPr>
                <w:rFonts w:ascii="Times New Roman" w:hAnsi="Times New Roman" w:cs="Times New Roman"/>
                <w:b/>
                <w:i/>
                <w:sz w:val="24"/>
                <w:szCs w:val="24"/>
              </w:rPr>
            </w:pPr>
            <w:r w:rsidRPr="00670F29">
              <w:rPr>
                <w:rFonts w:ascii="Times New Roman" w:hAnsi="Times New Roman" w:cs="Times New Roman"/>
                <w:b/>
                <w:bCs/>
                <w:i/>
                <w:color w:val="000000"/>
                <w:sz w:val="24"/>
                <w:szCs w:val="24"/>
                <w:lang w:eastAsia="zh-CN"/>
              </w:rPr>
              <w:t xml:space="preserve">Перечень задач </w:t>
            </w:r>
          </w:p>
          <w:p w:rsidR="00670F29" w:rsidRPr="00670F29" w:rsidRDefault="00670F29" w:rsidP="007B43F3">
            <w:pPr>
              <w:spacing w:after="0" w:line="240" w:lineRule="auto"/>
              <w:rPr>
                <w:rFonts w:ascii="Times New Roman" w:hAnsi="Times New Roman" w:cs="Times New Roman"/>
                <w:sz w:val="24"/>
                <w:szCs w:val="24"/>
              </w:rPr>
            </w:pPr>
            <w:r w:rsidRPr="00670F29">
              <w:rPr>
                <w:rFonts w:ascii="Times New Roman" w:hAnsi="Times New Roman" w:cs="Times New Roman"/>
                <w:sz w:val="24"/>
                <w:szCs w:val="24"/>
              </w:rPr>
              <w:t>Рассказать определение и характеристику объекта учета, объяснить учетные модели в соответствии с методологией учета и учетной политики, назвать документы нормативно-законодательного регулирования учета объекта. Составить журнал хозяйственных операций, назвать первичные документы по операциям; записать информацию в регистрах. Определить, какие показатели по счетам будут определять экономические показатели для аналитической работы.</w:t>
            </w:r>
          </w:p>
          <w:p w:rsidR="00670F29" w:rsidRPr="00670F29" w:rsidRDefault="00670F29" w:rsidP="00670F29">
            <w:pPr>
              <w:pStyle w:val="a8"/>
              <w:numPr>
                <w:ilvl w:val="0"/>
                <w:numId w:val="10"/>
              </w:numPr>
              <w:tabs>
                <w:tab w:val="left" w:pos="297"/>
              </w:tabs>
              <w:spacing w:after="0" w:line="240" w:lineRule="auto"/>
              <w:ind w:left="34" w:firstLine="0"/>
              <w:rPr>
                <w:rFonts w:ascii="Times New Roman" w:hAnsi="Times New Roman" w:cs="Times New Roman"/>
                <w:sz w:val="24"/>
                <w:szCs w:val="24"/>
              </w:rPr>
            </w:pPr>
            <w:r w:rsidRPr="00670F29">
              <w:rPr>
                <w:rFonts w:ascii="Times New Roman" w:hAnsi="Times New Roman" w:cs="Times New Roman"/>
                <w:sz w:val="24"/>
                <w:szCs w:val="24"/>
              </w:rPr>
              <w:t>Объявленный капитал ПАО «Спектр» состоит из 1 млн</w:t>
            </w:r>
            <w:proofErr w:type="gramStart"/>
            <w:r w:rsidRPr="00670F29">
              <w:rPr>
                <w:rFonts w:ascii="Times New Roman" w:hAnsi="Times New Roman" w:cs="Times New Roman"/>
                <w:sz w:val="24"/>
                <w:szCs w:val="24"/>
              </w:rPr>
              <w:t>.о</w:t>
            </w:r>
            <w:proofErr w:type="gramEnd"/>
            <w:r w:rsidRPr="00670F29">
              <w:rPr>
                <w:rFonts w:ascii="Times New Roman" w:hAnsi="Times New Roman" w:cs="Times New Roman"/>
                <w:sz w:val="24"/>
                <w:szCs w:val="24"/>
              </w:rPr>
              <w:t>быкновенных акций номинальной стоимостью по 100 руб.каждая. Было принято решений, что 30% объявленного капитала подлежит распределению между учредителями по номинальной стоимости акций. В соответствии с Уставом, акции распределены среди учредителей следующим образом:</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 компания</w:t>
            </w:r>
            <w:proofErr w:type="gramStart"/>
            <w:r w:rsidRPr="00670F29">
              <w:rPr>
                <w:rFonts w:ascii="Times New Roman" w:hAnsi="Times New Roman" w:cs="Times New Roman"/>
                <w:sz w:val="24"/>
                <w:szCs w:val="24"/>
              </w:rPr>
              <w:t xml:space="preserve"> А</w:t>
            </w:r>
            <w:proofErr w:type="gramEnd"/>
            <w:r w:rsidRPr="00670F29">
              <w:rPr>
                <w:rFonts w:ascii="Times New Roman" w:hAnsi="Times New Roman" w:cs="Times New Roman"/>
                <w:sz w:val="24"/>
                <w:szCs w:val="24"/>
              </w:rPr>
              <w:t xml:space="preserve"> – 700 акций;</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 компания</w:t>
            </w:r>
            <w:proofErr w:type="gramStart"/>
            <w:r w:rsidRPr="00670F29">
              <w:rPr>
                <w:rFonts w:ascii="Times New Roman" w:hAnsi="Times New Roman" w:cs="Times New Roman"/>
                <w:sz w:val="24"/>
                <w:szCs w:val="24"/>
              </w:rPr>
              <w:t xml:space="preserve"> Б</w:t>
            </w:r>
            <w:proofErr w:type="gramEnd"/>
            <w:r w:rsidRPr="00670F29">
              <w:rPr>
                <w:rFonts w:ascii="Times New Roman" w:hAnsi="Times New Roman" w:cs="Times New Roman"/>
                <w:sz w:val="24"/>
                <w:szCs w:val="24"/>
              </w:rPr>
              <w:t xml:space="preserve"> – 800 акций;</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 компания</w:t>
            </w:r>
            <w:proofErr w:type="gramStart"/>
            <w:r w:rsidRPr="00670F29">
              <w:rPr>
                <w:rFonts w:ascii="Times New Roman" w:hAnsi="Times New Roman" w:cs="Times New Roman"/>
                <w:sz w:val="24"/>
                <w:szCs w:val="24"/>
              </w:rPr>
              <w:t xml:space="preserve"> В</w:t>
            </w:r>
            <w:proofErr w:type="gramEnd"/>
            <w:r w:rsidRPr="00670F29">
              <w:rPr>
                <w:rFonts w:ascii="Times New Roman" w:hAnsi="Times New Roman" w:cs="Times New Roman"/>
                <w:sz w:val="24"/>
                <w:szCs w:val="24"/>
              </w:rPr>
              <w:t xml:space="preserve"> – 600 акций</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 физ</w:t>
            </w:r>
            <w:proofErr w:type="gramStart"/>
            <w:r w:rsidRPr="00670F29">
              <w:rPr>
                <w:rFonts w:ascii="Times New Roman" w:hAnsi="Times New Roman" w:cs="Times New Roman"/>
                <w:sz w:val="24"/>
                <w:szCs w:val="24"/>
              </w:rPr>
              <w:t>.л</w:t>
            </w:r>
            <w:proofErr w:type="gramEnd"/>
            <w:r w:rsidRPr="00670F29">
              <w:rPr>
                <w:rFonts w:ascii="Times New Roman" w:hAnsi="Times New Roman" w:cs="Times New Roman"/>
                <w:sz w:val="24"/>
                <w:szCs w:val="24"/>
              </w:rPr>
              <w:t>ицо Петров А.А. – 500 акций;</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 физ</w:t>
            </w:r>
            <w:proofErr w:type="gramStart"/>
            <w:r w:rsidRPr="00670F29">
              <w:rPr>
                <w:rFonts w:ascii="Times New Roman" w:hAnsi="Times New Roman" w:cs="Times New Roman"/>
                <w:sz w:val="24"/>
                <w:szCs w:val="24"/>
              </w:rPr>
              <w:t>.л</w:t>
            </w:r>
            <w:proofErr w:type="gramEnd"/>
            <w:r w:rsidRPr="00670F29">
              <w:rPr>
                <w:rFonts w:ascii="Times New Roman" w:hAnsi="Times New Roman" w:cs="Times New Roman"/>
                <w:sz w:val="24"/>
                <w:szCs w:val="24"/>
              </w:rPr>
              <w:t>ицо Сидоров А.Б. – 400 акций.</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2. Организация переоценивает транспортные средства. Первоначальная стоимость составляет 1400000 руб., начисленная амортизация составила 325000 руб. Стоимость таких транспортных средств по рыночной оценке на 31.12. составляет 1750000 руб. Отразить результаты переоценки на счете 83.</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3. Первоначальная стоимость станка 40000 руб., начисленная амортизация – 20000 руб. На 31.12 станок был переоценен с коэффициентом 2. В следующем году станок был продан. Отразить операции на счетах учета.</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 xml:space="preserve">4. По итогам отчетного года АО получило ЧП 500000 руб. Уставный капитал составляет 1500000 руб. Величина резервного капитала, сформированного на 31.12. 45000 руб. Ежегодно в резервный капитал отчисляется 5% чистой прибыли отчетного года до достижения величины уставного капитала 75000 руб. Начислить отчисления в резервный капитал. Отразить показатели </w:t>
            </w:r>
            <w:proofErr w:type="spellStart"/>
            <w:r w:rsidRPr="00670F29">
              <w:rPr>
                <w:rFonts w:ascii="Times New Roman" w:hAnsi="Times New Roman" w:cs="Times New Roman"/>
                <w:sz w:val="24"/>
                <w:szCs w:val="24"/>
              </w:rPr>
              <w:t>сч</w:t>
            </w:r>
            <w:proofErr w:type="spellEnd"/>
            <w:r w:rsidRPr="00670F29">
              <w:rPr>
                <w:rFonts w:ascii="Times New Roman" w:hAnsi="Times New Roman" w:cs="Times New Roman"/>
                <w:sz w:val="24"/>
                <w:szCs w:val="24"/>
              </w:rPr>
              <w:t>. 82.</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5. АО сформировало резервный капитал 200000 руб. В отчетном году компания выпустила краткосрочные облигации на сумму 100000 руб. При их погашении должен быть выплачен доход в размере 20000 руб. На эти цели были использованы средства резервного капитала. Отразить бухгалтерские операции и показатели сч.82.</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6. В январе АО выкупило собственные акц</w:t>
            </w:r>
            <w:proofErr w:type="gramStart"/>
            <w:r w:rsidRPr="00670F29">
              <w:rPr>
                <w:rFonts w:ascii="Times New Roman" w:hAnsi="Times New Roman" w:cs="Times New Roman"/>
                <w:sz w:val="24"/>
                <w:szCs w:val="24"/>
              </w:rPr>
              <w:t>ии у а</w:t>
            </w:r>
            <w:proofErr w:type="gramEnd"/>
            <w:r w:rsidRPr="00670F29">
              <w:rPr>
                <w:rFonts w:ascii="Times New Roman" w:hAnsi="Times New Roman" w:cs="Times New Roman"/>
                <w:sz w:val="24"/>
                <w:szCs w:val="24"/>
              </w:rPr>
              <w:t xml:space="preserve">кционера, который голосовал против </w:t>
            </w:r>
            <w:r w:rsidRPr="00670F29">
              <w:rPr>
                <w:rFonts w:ascii="Times New Roman" w:hAnsi="Times New Roman" w:cs="Times New Roman"/>
                <w:sz w:val="24"/>
                <w:szCs w:val="24"/>
              </w:rPr>
              <w:lastRenderedPageBreak/>
              <w:t>внесения в устав изменений, ограничивающие его права. Он потребовал выкупить у него акции. Акции 1000 шт. выкуплены по цене 600 руб. за штуку. Отразить бухгалтерские операции и показатели сч.81.</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 xml:space="preserve">7. Организация продала 100 акций по цене 110 </w:t>
            </w:r>
            <w:proofErr w:type="spellStart"/>
            <w:r w:rsidRPr="00670F29">
              <w:rPr>
                <w:rFonts w:ascii="Times New Roman" w:hAnsi="Times New Roman" w:cs="Times New Roman"/>
                <w:sz w:val="24"/>
                <w:szCs w:val="24"/>
              </w:rPr>
              <w:t>руб</w:t>
            </w:r>
            <w:proofErr w:type="spellEnd"/>
            <w:r w:rsidRPr="00670F29">
              <w:rPr>
                <w:rFonts w:ascii="Times New Roman" w:hAnsi="Times New Roman" w:cs="Times New Roman"/>
                <w:sz w:val="24"/>
                <w:szCs w:val="24"/>
              </w:rPr>
              <w:t xml:space="preserve"> за </w:t>
            </w:r>
            <w:proofErr w:type="spellStart"/>
            <w:r w:rsidRPr="00670F29">
              <w:rPr>
                <w:rFonts w:ascii="Times New Roman" w:hAnsi="Times New Roman" w:cs="Times New Roman"/>
                <w:sz w:val="24"/>
                <w:szCs w:val="24"/>
              </w:rPr>
              <w:t>щтуку</w:t>
            </w:r>
            <w:proofErr w:type="spellEnd"/>
            <w:r w:rsidRPr="00670F29">
              <w:rPr>
                <w:rFonts w:ascii="Times New Roman" w:hAnsi="Times New Roman" w:cs="Times New Roman"/>
                <w:sz w:val="24"/>
                <w:szCs w:val="24"/>
              </w:rPr>
              <w:t xml:space="preserve">. Фактические затраты на приобретение этих акций – 10000 руб. Акции обращаются на ОРЦБ. На отчетную дату была зафиксирована минимальная цена продажи таких акций – 109 </w:t>
            </w:r>
            <w:proofErr w:type="spellStart"/>
            <w:r w:rsidRPr="00670F29">
              <w:rPr>
                <w:rFonts w:ascii="Times New Roman" w:hAnsi="Times New Roman" w:cs="Times New Roman"/>
                <w:sz w:val="24"/>
                <w:szCs w:val="24"/>
              </w:rPr>
              <w:t>руб</w:t>
            </w:r>
            <w:proofErr w:type="spellEnd"/>
            <w:r w:rsidRPr="00670F29">
              <w:rPr>
                <w:rFonts w:ascii="Times New Roman" w:hAnsi="Times New Roman" w:cs="Times New Roman"/>
                <w:sz w:val="24"/>
                <w:szCs w:val="24"/>
              </w:rPr>
              <w:t>, максимальная – 112 руб. Отразить бухгалтерские проводки по хозяйственным операциям.</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8. Общим собранием акционеров принято решение об уменьшении уставного капитала АО путем выкупа собственных акций с последующим их погашением. Номинал 1 акции – 100 руб. Акции были выкуплены по 300 руб. за 1 акцию. Всего выкуплено 2000 акций на сумму 600000 руб. Изменения в уставе об уменьшении уставного капитала зарегистрированы.</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9. Организация отразила следующие операции:</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 выручка от продажи 1180000 руб.</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 себестоимость продаж 800000 руб.</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 прочие доходы 60000 руб.</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 прочие расходы 40000 руб.</w:t>
            </w:r>
          </w:p>
          <w:p w:rsidR="00670F29" w:rsidRPr="00670F29" w:rsidRDefault="00670F29" w:rsidP="007B43F3">
            <w:pPr>
              <w:pStyle w:val="a8"/>
              <w:spacing w:after="0"/>
              <w:ind w:left="34"/>
              <w:rPr>
                <w:rFonts w:ascii="Times New Roman" w:hAnsi="Times New Roman" w:cs="Times New Roman"/>
                <w:sz w:val="24"/>
                <w:szCs w:val="24"/>
              </w:rPr>
            </w:pPr>
            <w:r w:rsidRPr="00670F29">
              <w:rPr>
                <w:rFonts w:ascii="Times New Roman" w:hAnsi="Times New Roman" w:cs="Times New Roman"/>
                <w:sz w:val="24"/>
                <w:szCs w:val="24"/>
              </w:rPr>
              <w:t>Закрыть сч.90, 91. Провести реформацию баланса.</w:t>
            </w:r>
          </w:p>
          <w:p w:rsidR="00670F29" w:rsidRPr="00670F29" w:rsidRDefault="00670F29" w:rsidP="007B43F3">
            <w:pPr>
              <w:pStyle w:val="a8"/>
              <w:tabs>
                <w:tab w:val="left" w:pos="282"/>
                <w:tab w:val="left" w:pos="432"/>
              </w:tabs>
              <w:spacing w:after="0"/>
              <w:ind w:left="34"/>
              <w:rPr>
                <w:rFonts w:ascii="Times New Roman" w:hAnsi="Times New Roman" w:cs="Times New Roman"/>
                <w:sz w:val="24"/>
                <w:szCs w:val="24"/>
              </w:rPr>
            </w:pPr>
            <w:r w:rsidRPr="00670F29">
              <w:rPr>
                <w:rFonts w:ascii="Times New Roman" w:hAnsi="Times New Roman" w:cs="Times New Roman"/>
                <w:sz w:val="24"/>
                <w:szCs w:val="24"/>
              </w:rPr>
              <w:t xml:space="preserve">10.В отчетном году предприятие получило чистую прибыль 100000 руб. В прошлом году – получило убыток 150000 руб. Общее собрание участников приняло решение о направлении на погашение </w:t>
            </w:r>
            <w:proofErr w:type="gramStart"/>
            <w:r w:rsidRPr="00670F29">
              <w:rPr>
                <w:rFonts w:ascii="Times New Roman" w:hAnsi="Times New Roman" w:cs="Times New Roman"/>
                <w:sz w:val="24"/>
                <w:szCs w:val="24"/>
              </w:rPr>
              <w:t>убытка прошлых лет всей суммы нераспределенной прибыли отчетного года</w:t>
            </w:r>
            <w:proofErr w:type="gramEnd"/>
            <w:r w:rsidRPr="00670F29">
              <w:rPr>
                <w:rFonts w:ascii="Times New Roman" w:hAnsi="Times New Roman" w:cs="Times New Roman"/>
                <w:sz w:val="24"/>
                <w:szCs w:val="24"/>
              </w:rPr>
              <w:t xml:space="preserve">. Отразить данные операции на счетах и определить показатели </w:t>
            </w:r>
            <w:proofErr w:type="spellStart"/>
            <w:r w:rsidRPr="00670F29">
              <w:rPr>
                <w:rFonts w:ascii="Times New Roman" w:hAnsi="Times New Roman" w:cs="Times New Roman"/>
                <w:sz w:val="24"/>
                <w:szCs w:val="24"/>
              </w:rPr>
              <w:t>сч</w:t>
            </w:r>
            <w:proofErr w:type="spellEnd"/>
            <w:r w:rsidRPr="00670F29">
              <w:rPr>
                <w:rFonts w:ascii="Times New Roman" w:hAnsi="Times New Roman" w:cs="Times New Roman"/>
                <w:sz w:val="24"/>
                <w:szCs w:val="24"/>
              </w:rPr>
              <w:t xml:space="preserve">. 84. </w:t>
            </w:r>
            <w:proofErr w:type="gramStart"/>
            <w:r w:rsidRPr="00670F29">
              <w:rPr>
                <w:rFonts w:ascii="Times New Roman" w:hAnsi="Times New Roman" w:cs="Times New Roman"/>
                <w:sz w:val="24"/>
                <w:szCs w:val="24"/>
              </w:rPr>
              <w:t>Какие</w:t>
            </w:r>
            <w:proofErr w:type="gramEnd"/>
            <w:r w:rsidRPr="00670F29">
              <w:rPr>
                <w:rFonts w:ascii="Times New Roman" w:hAnsi="Times New Roman" w:cs="Times New Roman"/>
                <w:sz w:val="24"/>
                <w:szCs w:val="24"/>
              </w:rPr>
              <w:t xml:space="preserve"> субсчета необходимо открыть на сч.84.</w:t>
            </w:r>
          </w:p>
          <w:p w:rsidR="00670F29" w:rsidRPr="00670F29" w:rsidRDefault="00670F29" w:rsidP="007B43F3">
            <w:pPr>
              <w:pStyle w:val="a8"/>
              <w:tabs>
                <w:tab w:val="left" w:pos="282"/>
                <w:tab w:val="left" w:pos="432"/>
              </w:tabs>
              <w:spacing w:after="0"/>
              <w:ind w:left="34"/>
              <w:rPr>
                <w:rFonts w:ascii="Times New Roman" w:hAnsi="Times New Roman" w:cs="Times New Roman"/>
                <w:sz w:val="24"/>
                <w:szCs w:val="24"/>
              </w:rPr>
            </w:pPr>
            <w:r w:rsidRPr="00670F29">
              <w:rPr>
                <w:rFonts w:ascii="Times New Roman" w:hAnsi="Times New Roman" w:cs="Times New Roman"/>
                <w:sz w:val="24"/>
                <w:szCs w:val="24"/>
              </w:rPr>
              <w:t>11.На 1.01. отчетного года в учете ООО числится резервный капитал в сумме 50000 руб. В прошлом год</w:t>
            </w:r>
            <w:proofErr w:type="gramStart"/>
            <w:r w:rsidRPr="00670F29">
              <w:rPr>
                <w:rFonts w:ascii="Times New Roman" w:hAnsi="Times New Roman" w:cs="Times New Roman"/>
                <w:sz w:val="24"/>
                <w:szCs w:val="24"/>
              </w:rPr>
              <w:t>у ООО</w:t>
            </w:r>
            <w:proofErr w:type="gramEnd"/>
            <w:r w:rsidRPr="00670F29">
              <w:rPr>
                <w:rFonts w:ascii="Times New Roman" w:hAnsi="Times New Roman" w:cs="Times New Roman"/>
                <w:sz w:val="24"/>
                <w:szCs w:val="24"/>
              </w:rPr>
              <w:t xml:space="preserve"> получило убыток 30000 руб. В марте отчетного года общим собранием участников решено покрыть убытки за счет средств резервного капитала. Отразить данные операции на счетах и определить показатели </w:t>
            </w:r>
            <w:proofErr w:type="spellStart"/>
            <w:r w:rsidRPr="00670F29">
              <w:rPr>
                <w:rFonts w:ascii="Times New Roman" w:hAnsi="Times New Roman" w:cs="Times New Roman"/>
                <w:sz w:val="24"/>
                <w:szCs w:val="24"/>
              </w:rPr>
              <w:t>сч</w:t>
            </w:r>
            <w:proofErr w:type="spellEnd"/>
            <w:r w:rsidRPr="00670F29">
              <w:rPr>
                <w:rFonts w:ascii="Times New Roman" w:hAnsi="Times New Roman" w:cs="Times New Roman"/>
                <w:sz w:val="24"/>
                <w:szCs w:val="24"/>
              </w:rPr>
              <w:t xml:space="preserve">. 84 и 82. </w:t>
            </w:r>
            <w:proofErr w:type="gramStart"/>
            <w:r w:rsidRPr="00670F29">
              <w:rPr>
                <w:rFonts w:ascii="Times New Roman" w:hAnsi="Times New Roman" w:cs="Times New Roman"/>
                <w:sz w:val="24"/>
                <w:szCs w:val="24"/>
              </w:rPr>
              <w:t>Какие</w:t>
            </w:r>
            <w:proofErr w:type="gramEnd"/>
            <w:r w:rsidRPr="00670F29">
              <w:rPr>
                <w:rFonts w:ascii="Times New Roman" w:hAnsi="Times New Roman" w:cs="Times New Roman"/>
                <w:sz w:val="24"/>
                <w:szCs w:val="24"/>
              </w:rPr>
              <w:t xml:space="preserve"> субсчета необходимо открыть на сч.84.</w:t>
            </w:r>
          </w:p>
          <w:p w:rsidR="00670F29" w:rsidRPr="00670F29" w:rsidRDefault="00670F29" w:rsidP="007B43F3">
            <w:pPr>
              <w:pStyle w:val="a8"/>
              <w:tabs>
                <w:tab w:val="left" w:pos="282"/>
                <w:tab w:val="left" w:pos="432"/>
              </w:tabs>
              <w:spacing w:after="0"/>
              <w:ind w:left="34"/>
              <w:rPr>
                <w:rFonts w:ascii="Times New Roman" w:hAnsi="Times New Roman" w:cs="Times New Roman"/>
                <w:sz w:val="24"/>
                <w:szCs w:val="24"/>
              </w:rPr>
            </w:pPr>
            <w:r w:rsidRPr="00670F29">
              <w:rPr>
                <w:rFonts w:ascii="Times New Roman" w:hAnsi="Times New Roman" w:cs="Times New Roman"/>
                <w:sz w:val="24"/>
                <w:szCs w:val="24"/>
              </w:rPr>
              <w:t xml:space="preserve">12.На 1.01. отчетного года в учете ООО непокрытый убыток составил 100000 руб. Учредители приняли решение направить на покрытие полученного убытка дополнительные средства. Средства внесены в кассу предприятия. Отразить данные операции на счетах и определить показатели </w:t>
            </w:r>
            <w:proofErr w:type="spellStart"/>
            <w:r w:rsidRPr="00670F29">
              <w:rPr>
                <w:rFonts w:ascii="Times New Roman" w:hAnsi="Times New Roman" w:cs="Times New Roman"/>
                <w:sz w:val="24"/>
                <w:szCs w:val="24"/>
              </w:rPr>
              <w:t>сч</w:t>
            </w:r>
            <w:proofErr w:type="spellEnd"/>
            <w:r w:rsidRPr="00670F29">
              <w:rPr>
                <w:rFonts w:ascii="Times New Roman" w:hAnsi="Times New Roman" w:cs="Times New Roman"/>
                <w:sz w:val="24"/>
                <w:szCs w:val="24"/>
              </w:rPr>
              <w:t xml:space="preserve">. 84 и 82. </w:t>
            </w:r>
            <w:proofErr w:type="gramStart"/>
            <w:r w:rsidRPr="00670F29">
              <w:rPr>
                <w:rFonts w:ascii="Times New Roman" w:hAnsi="Times New Roman" w:cs="Times New Roman"/>
                <w:sz w:val="24"/>
                <w:szCs w:val="24"/>
              </w:rPr>
              <w:t>Какие</w:t>
            </w:r>
            <w:proofErr w:type="gramEnd"/>
            <w:r w:rsidRPr="00670F29">
              <w:rPr>
                <w:rFonts w:ascii="Times New Roman" w:hAnsi="Times New Roman" w:cs="Times New Roman"/>
                <w:sz w:val="24"/>
                <w:szCs w:val="24"/>
              </w:rPr>
              <w:t xml:space="preserve"> субсчета необходимо открыть на сч.84.</w:t>
            </w:r>
          </w:p>
          <w:p w:rsidR="00670F29" w:rsidRPr="00670F29" w:rsidRDefault="00670F29" w:rsidP="007B43F3">
            <w:pPr>
              <w:pStyle w:val="a8"/>
              <w:tabs>
                <w:tab w:val="left" w:pos="282"/>
                <w:tab w:val="left" w:pos="432"/>
              </w:tabs>
              <w:spacing w:after="0"/>
              <w:ind w:left="34"/>
              <w:rPr>
                <w:rFonts w:ascii="Times New Roman" w:hAnsi="Times New Roman" w:cs="Times New Roman"/>
                <w:sz w:val="24"/>
                <w:szCs w:val="24"/>
              </w:rPr>
            </w:pPr>
            <w:r w:rsidRPr="00670F29">
              <w:rPr>
                <w:rFonts w:ascii="Times New Roman" w:hAnsi="Times New Roman" w:cs="Times New Roman"/>
                <w:sz w:val="24"/>
                <w:szCs w:val="24"/>
              </w:rPr>
              <w:t xml:space="preserve">13.Автомобиль с первоначальной стоимостью 244915 руб. и сроком полезного использования 120 месяцев (5-я амортизационная группа) введен в эксплуатацию 17.02.2011. А 16.04.2014 началась его модернизация, стоимость которой составила 238800 руб., в том числе НДС - 36 427 руб. Модернизацию проводила сторонняя организация. Акт </w:t>
            </w:r>
            <w:proofErr w:type="gramStart"/>
            <w:r w:rsidRPr="00670F29">
              <w:rPr>
                <w:rFonts w:ascii="Times New Roman" w:hAnsi="Times New Roman" w:cs="Times New Roman"/>
                <w:sz w:val="24"/>
                <w:szCs w:val="24"/>
              </w:rPr>
              <w:t>по</w:t>
            </w:r>
            <w:proofErr w:type="gramEnd"/>
            <w:r w:rsidRPr="00670F29">
              <w:rPr>
                <w:rFonts w:ascii="Times New Roman" w:hAnsi="Times New Roman" w:cs="Times New Roman"/>
                <w:sz w:val="24"/>
                <w:szCs w:val="24"/>
              </w:rPr>
              <w:t xml:space="preserve"> составлен 29.08.2014. Срок полезного использования не увеличен, так как был установлен максимальный срок для 5-й амортизационной группы. При расчете амортизации в бухгалтерском учете используется линейный метод. Автомобиль введен в эксплуатацию 29.08.2014. Отразить данные операции на счетах и определить показатели </w:t>
            </w:r>
            <w:proofErr w:type="spellStart"/>
            <w:r w:rsidRPr="00670F29">
              <w:rPr>
                <w:rFonts w:ascii="Times New Roman" w:hAnsi="Times New Roman" w:cs="Times New Roman"/>
                <w:sz w:val="24"/>
                <w:szCs w:val="24"/>
              </w:rPr>
              <w:t>сч</w:t>
            </w:r>
            <w:proofErr w:type="spellEnd"/>
            <w:r w:rsidRPr="00670F29">
              <w:rPr>
                <w:rFonts w:ascii="Times New Roman" w:hAnsi="Times New Roman" w:cs="Times New Roman"/>
                <w:sz w:val="24"/>
                <w:szCs w:val="24"/>
              </w:rPr>
              <w:t xml:space="preserve">. 01. </w:t>
            </w:r>
          </w:p>
          <w:p w:rsidR="00670F29" w:rsidRPr="00670F29" w:rsidRDefault="00670F29" w:rsidP="007B43F3">
            <w:pPr>
              <w:pStyle w:val="a8"/>
              <w:tabs>
                <w:tab w:val="left" w:pos="282"/>
                <w:tab w:val="left" w:pos="432"/>
              </w:tabs>
              <w:spacing w:after="0"/>
              <w:ind w:left="34"/>
              <w:rPr>
                <w:rFonts w:ascii="Times New Roman" w:hAnsi="Times New Roman" w:cs="Times New Roman"/>
                <w:sz w:val="24"/>
                <w:szCs w:val="24"/>
              </w:rPr>
            </w:pPr>
            <w:r w:rsidRPr="00670F29">
              <w:rPr>
                <w:rFonts w:ascii="Times New Roman" w:hAnsi="Times New Roman" w:cs="Times New Roman"/>
                <w:sz w:val="24"/>
                <w:szCs w:val="24"/>
              </w:rPr>
              <w:t xml:space="preserve">14. На балансе организации числился станок первоначальной стоимостью 360000 руб. Станок был демонтирован и списан. На момент списания по нему была начислена амортизация в сумме 90000 руб. Расходы по демонтажу станка составили 20000 руб. Демонтаж произведен ремонтным цехом организации. После демонтажа и разборки станка были получены материальные ценности, пригодные для дальнейшего </w:t>
            </w:r>
            <w:r w:rsidRPr="00670F29">
              <w:rPr>
                <w:rFonts w:ascii="Times New Roman" w:hAnsi="Times New Roman" w:cs="Times New Roman"/>
                <w:sz w:val="24"/>
                <w:szCs w:val="24"/>
              </w:rPr>
              <w:lastRenderedPageBreak/>
              <w:t xml:space="preserve">использования. Их рыночная стоимость равна 50 000 руб. Отразить данные операции на счетах учета. </w:t>
            </w:r>
          </w:p>
          <w:p w:rsidR="00670F29" w:rsidRPr="00670F29" w:rsidRDefault="00670F29" w:rsidP="007B43F3">
            <w:pPr>
              <w:pStyle w:val="a8"/>
              <w:tabs>
                <w:tab w:val="left" w:pos="282"/>
                <w:tab w:val="left" w:pos="432"/>
              </w:tabs>
              <w:spacing w:after="0"/>
              <w:ind w:left="34"/>
              <w:rPr>
                <w:rFonts w:ascii="Times New Roman" w:hAnsi="Times New Roman" w:cs="Times New Roman"/>
                <w:sz w:val="24"/>
                <w:szCs w:val="24"/>
              </w:rPr>
            </w:pPr>
            <w:r w:rsidRPr="00670F29">
              <w:rPr>
                <w:rFonts w:ascii="Times New Roman" w:hAnsi="Times New Roman" w:cs="Times New Roman"/>
                <w:sz w:val="24"/>
                <w:szCs w:val="24"/>
              </w:rPr>
              <w:t xml:space="preserve">15. Организация продает принадлежащий ей объект основных средств по цене ниже его остаточной стоимости. Продажная цена объекта по условиям договора составила 118000 руб., в том числе НДС 18000 руб. При этом первоначальная стоимость объекта составила 400000 руб., сумма начисленной амортизации по данным бухгалтерского учета 220000 руб. Организация использует субсчет "Выбытие основных средств". Отразить данные операции на счетах учета. </w:t>
            </w:r>
          </w:p>
          <w:p w:rsidR="00670F29" w:rsidRPr="00670F29" w:rsidRDefault="00670F29" w:rsidP="007B43F3">
            <w:pPr>
              <w:spacing w:after="0" w:line="240" w:lineRule="auto"/>
              <w:rPr>
                <w:rFonts w:ascii="Times New Roman" w:hAnsi="Times New Roman" w:cs="Times New Roman"/>
                <w:sz w:val="24"/>
                <w:szCs w:val="24"/>
              </w:rPr>
            </w:pPr>
            <w:r w:rsidRPr="00670F29">
              <w:rPr>
                <w:rFonts w:ascii="Times New Roman" w:hAnsi="Times New Roman" w:cs="Times New Roman"/>
                <w:sz w:val="24"/>
                <w:szCs w:val="24"/>
              </w:rPr>
              <w:t>16. От поставщика поступили материалы на сумму 500 000 рублей (в т.ч. НДС 18%). Со склада отпущены материалы:</w:t>
            </w:r>
          </w:p>
          <w:p w:rsidR="00670F29" w:rsidRPr="00670F29" w:rsidRDefault="00670F29" w:rsidP="007B43F3">
            <w:pPr>
              <w:spacing w:after="0" w:line="240" w:lineRule="auto"/>
              <w:ind w:firstLine="426"/>
              <w:rPr>
                <w:rFonts w:ascii="Times New Roman" w:hAnsi="Times New Roman" w:cs="Times New Roman"/>
                <w:sz w:val="24"/>
                <w:szCs w:val="24"/>
              </w:rPr>
            </w:pPr>
            <w:r w:rsidRPr="00670F29">
              <w:rPr>
                <w:rFonts w:ascii="Times New Roman" w:hAnsi="Times New Roman" w:cs="Times New Roman"/>
                <w:sz w:val="24"/>
                <w:szCs w:val="24"/>
              </w:rPr>
              <w:t>- на изготовление продукции на сумму 86000 рублей;</w:t>
            </w:r>
          </w:p>
          <w:p w:rsidR="00670F29" w:rsidRPr="00670F29" w:rsidRDefault="00670F29" w:rsidP="007B43F3">
            <w:pPr>
              <w:spacing w:after="0" w:line="240" w:lineRule="auto"/>
              <w:ind w:firstLine="426"/>
              <w:rPr>
                <w:rFonts w:ascii="Times New Roman" w:hAnsi="Times New Roman" w:cs="Times New Roman"/>
                <w:sz w:val="24"/>
                <w:szCs w:val="24"/>
              </w:rPr>
            </w:pPr>
            <w:r w:rsidRPr="00670F29">
              <w:rPr>
                <w:rFonts w:ascii="Times New Roman" w:hAnsi="Times New Roman" w:cs="Times New Roman"/>
                <w:sz w:val="24"/>
                <w:szCs w:val="24"/>
              </w:rPr>
              <w:t>- на общепроизводственные нужды 20000 рублей;</w:t>
            </w:r>
          </w:p>
          <w:p w:rsidR="00670F29" w:rsidRPr="00670F29" w:rsidRDefault="00670F29" w:rsidP="007B43F3">
            <w:pPr>
              <w:spacing w:after="0" w:line="240" w:lineRule="auto"/>
              <w:ind w:firstLine="426"/>
              <w:rPr>
                <w:rFonts w:ascii="Times New Roman" w:hAnsi="Times New Roman" w:cs="Times New Roman"/>
                <w:sz w:val="24"/>
                <w:szCs w:val="24"/>
              </w:rPr>
            </w:pPr>
            <w:r w:rsidRPr="00670F29">
              <w:rPr>
                <w:rFonts w:ascii="Times New Roman" w:hAnsi="Times New Roman" w:cs="Times New Roman"/>
                <w:sz w:val="24"/>
                <w:szCs w:val="24"/>
              </w:rPr>
              <w:t>- на общехозяйственные цели 15600 рублей.</w:t>
            </w:r>
          </w:p>
          <w:p w:rsidR="00670F29" w:rsidRPr="00670F29" w:rsidRDefault="00670F29" w:rsidP="007B43F3">
            <w:pPr>
              <w:pStyle w:val="a8"/>
              <w:tabs>
                <w:tab w:val="left" w:pos="282"/>
                <w:tab w:val="left" w:pos="432"/>
              </w:tabs>
              <w:spacing w:after="0"/>
              <w:ind w:left="34"/>
              <w:rPr>
                <w:rFonts w:ascii="Times New Roman" w:hAnsi="Times New Roman" w:cs="Times New Roman"/>
                <w:sz w:val="24"/>
                <w:szCs w:val="24"/>
              </w:rPr>
            </w:pPr>
            <w:r w:rsidRPr="00670F29">
              <w:rPr>
                <w:rFonts w:ascii="Times New Roman" w:hAnsi="Times New Roman" w:cs="Times New Roman"/>
                <w:sz w:val="24"/>
                <w:szCs w:val="24"/>
              </w:rPr>
              <w:t xml:space="preserve">Определить материальные затраты в составе основных и накладных расходов в составе себестоимости. Отразить данные операции на счетах учета. </w:t>
            </w:r>
          </w:p>
          <w:p w:rsidR="00670F29" w:rsidRPr="00670F29" w:rsidRDefault="00670F29" w:rsidP="007B43F3">
            <w:pPr>
              <w:spacing w:after="0" w:line="240" w:lineRule="auto"/>
              <w:rPr>
                <w:rFonts w:ascii="Times New Roman" w:hAnsi="Times New Roman" w:cs="Times New Roman"/>
                <w:sz w:val="24"/>
                <w:szCs w:val="24"/>
              </w:rPr>
            </w:pPr>
            <w:r w:rsidRPr="00670F29">
              <w:rPr>
                <w:rFonts w:ascii="Times New Roman" w:hAnsi="Times New Roman" w:cs="Times New Roman"/>
                <w:sz w:val="24"/>
                <w:szCs w:val="24"/>
              </w:rPr>
              <w:t>17. Затраты организации при производстве продукции</w:t>
            </w:r>
            <w:proofErr w:type="gramStart"/>
            <w:r w:rsidRPr="00670F29">
              <w:rPr>
                <w:rFonts w:ascii="Times New Roman" w:hAnsi="Times New Roman" w:cs="Times New Roman"/>
                <w:sz w:val="24"/>
                <w:szCs w:val="24"/>
              </w:rPr>
              <w:t xml:space="preserve"> А</w:t>
            </w:r>
            <w:proofErr w:type="gramEnd"/>
            <w:r w:rsidRPr="00670F29">
              <w:rPr>
                <w:rFonts w:ascii="Times New Roman" w:hAnsi="Times New Roman" w:cs="Times New Roman"/>
                <w:sz w:val="24"/>
                <w:szCs w:val="24"/>
              </w:rPr>
              <w:t xml:space="preserve"> за месяц составили: </w:t>
            </w:r>
          </w:p>
          <w:p w:rsidR="00670F29" w:rsidRPr="00670F29" w:rsidRDefault="00670F29" w:rsidP="007B43F3">
            <w:pPr>
              <w:spacing w:after="0" w:line="240" w:lineRule="auto"/>
              <w:ind w:firstLine="709"/>
              <w:rPr>
                <w:rFonts w:ascii="Times New Roman" w:hAnsi="Times New Roman" w:cs="Times New Roman"/>
                <w:sz w:val="24"/>
                <w:szCs w:val="24"/>
              </w:rPr>
            </w:pPr>
            <w:r w:rsidRPr="00670F29">
              <w:rPr>
                <w:rFonts w:ascii="Times New Roman" w:hAnsi="Times New Roman" w:cs="Times New Roman"/>
                <w:sz w:val="24"/>
                <w:szCs w:val="24"/>
              </w:rPr>
              <w:t xml:space="preserve">- </w:t>
            </w:r>
            <w:proofErr w:type="gramStart"/>
            <w:r w:rsidRPr="00670F29">
              <w:rPr>
                <w:rFonts w:ascii="Times New Roman" w:hAnsi="Times New Roman" w:cs="Times New Roman"/>
                <w:sz w:val="24"/>
                <w:szCs w:val="24"/>
              </w:rPr>
              <w:t>прямые</w:t>
            </w:r>
            <w:proofErr w:type="gramEnd"/>
            <w:r w:rsidRPr="00670F29">
              <w:rPr>
                <w:rFonts w:ascii="Times New Roman" w:hAnsi="Times New Roman" w:cs="Times New Roman"/>
                <w:sz w:val="24"/>
                <w:szCs w:val="24"/>
              </w:rPr>
              <w:t xml:space="preserve">:  материальные – 36 000 руб., на оплату труда – 40 000 руб.; </w:t>
            </w:r>
          </w:p>
          <w:p w:rsidR="00670F29" w:rsidRPr="00670F29" w:rsidRDefault="00670F29" w:rsidP="007B43F3">
            <w:pPr>
              <w:spacing w:after="0" w:line="240" w:lineRule="auto"/>
              <w:ind w:firstLine="709"/>
              <w:rPr>
                <w:rFonts w:ascii="Times New Roman" w:hAnsi="Times New Roman" w:cs="Times New Roman"/>
                <w:sz w:val="24"/>
                <w:szCs w:val="24"/>
              </w:rPr>
            </w:pPr>
            <w:r w:rsidRPr="00670F29">
              <w:rPr>
                <w:rFonts w:ascii="Times New Roman" w:hAnsi="Times New Roman" w:cs="Times New Roman"/>
                <w:sz w:val="24"/>
                <w:szCs w:val="24"/>
              </w:rPr>
              <w:t>- косвенные расходы, приходящиеся согласно распределению на продукцию</w:t>
            </w:r>
            <w:proofErr w:type="gramStart"/>
            <w:r w:rsidRPr="00670F29">
              <w:rPr>
                <w:rFonts w:ascii="Times New Roman" w:hAnsi="Times New Roman" w:cs="Times New Roman"/>
                <w:sz w:val="24"/>
                <w:szCs w:val="24"/>
              </w:rPr>
              <w:t xml:space="preserve"> А</w:t>
            </w:r>
            <w:proofErr w:type="gramEnd"/>
            <w:r w:rsidRPr="00670F29">
              <w:rPr>
                <w:rFonts w:ascii="Times New Roman" w:hAnsi="Times New Roman" w:cs="Times New Roman"/>
                <w:sz w:val="24"/>
                <w:szCs w:val="24"/>
              </w:rPr>
              <w:t xml:space="preserve">:  общепроизводственные расходы – 62 000 руб., общехозяйственные – 80 000 руб. </w:t>
            </w:r>
          </w:p>
          <w:p w:rsidR="00670F29" w:rsidRPr="00670F29" w:rsidRDefault="00670F29" w:rsidP="007B43F3">
            <w:pPr>
              <w:spacing w:after="0" w:line="240" w:lineRule="auto"/>
              <w:ind w:firstLine="709"/>
              <w:rPr>
                <w:rFonts w:ascii="Times New Roman" w:hAnsi="Times New Roman" w:cs="Times New Roman"/>
                <w:sz w:val="24"/>
                <w:szCs w:val="24"/>
              </w:rPr>
            </w:pPr>
            <w:r w:rsidRPr="00670F29">
              <w:rPr>
                <w:rFonts w:ascii="Times New Roman" w:hAnsi="Times New Roman" w:cs="Times New Roman"/>
                <w:sz w:val="24"/>
                <w:szCs w:val="24"/>
              </w:rPr>
              <w:t xml:space="preserve">Стоимость возвратных отходов, оприходованных на склад, – 2 000 руб. </w:t>
            </w:r>
          </w:p>
          <w:p w:rsidR="00670F29" w:rsidRPr="00670F29" w:rsidRDefault="00670F29" w:rsidP="007B43F3">
            <w:pPr>
              <w:spacing w:after="0" w:line="240" w:lineRule="auto"/>
              <w:ind w:firstLine="709"/>
              <w:rPr>
                <w:rFonts w:ascii="Times New Roman" w:hAnsi="Times New Roman" w:cs="Times New Roman"/>
                <w:sz w:val="24"/>
                <w:szCs w:val="24"/>
              </w:rPr>
            </w:pPr>
            <w:r w:rsidRPr="00670F29">
              <w:rPr>
                <w:rFonts w:ascii="Times New Roman" w:hAnsi="Times New Roman" w:cs="Times New Roman"/>
                <w:sz w:val="24"/>
                <w:szCs w:val="24"/>
              </w:rPr>
              <w:t>Остатки незавершенного производства при изготовлении продукции</w:t>
            </w:r>
            <w:proofErr w:type="gramStart"/>
            <w:r w:rsidRPr="00670F29">
              <w:rPr>
                <w:rFonts w:ascii="Times New Roman" w:hAnsi="Times New Roman" w:cs="Times New Roman"/>
                <w:sz w:val="24"/>
                <w:szCs w:val="24"/>
              </w:rPr>
              <w:t xml:space="preserve"> А</w:t>
            </w:r>
            <w:proofErr w:type="gramEnd"/>
            <w:r w:rsidRPr="00670F29">
              <w:rPr>
                <w:rFonts w:ascii="Times New Roman" w:hAnsi="Times New Roman" w:cs="Times New Roman"/>
                <w:sz w:val="24"/>
                <w:szCs w:val="24"/>
              </w:rPr>
              <w:t xml:space="preserve"> составили на начало месяца  8000 руб., на конец месяца – 11 000 руб.  Отразить данные операции на счетах учета. Определить производственную себестоимость продукции. Отразить показатели </w:t>
            </w:r>
            <w:proofErr w:type="spellStart"/>
            <w:r w:rsidRPr="00670F29">
              <w:rPr>
                <w:rFonts w:ascii="Times New Roman" w:hAnsi="Times New Roman" w:cs="Times New Roman"/>
                <w:sz w:val="24"/>
                <w:szCs w:val="24"/>
              </w:rPr>
              <w:t>сч</w:t>
            </w:r>
            <w:proofErr w:type="spellEnd"/>
            <w:r w:rsidRPr="00670F29">
              <w:rPr>
                <w:rFonts w:ascii="Times New Roman" w:hAnsi="Times New Roman" w:cs="Times New Roman"/>
                <w:sz w:val="24"/>
                <w:szCs w:val="24"/>
              </w:rPr>
              <w:t>. 20.</w:t>
            </w:r>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18. Начислена заработная плата рабочим – 50 тыс. руб.</w:t>
            </w:r>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Начислена заработная плата управленческому персоналу цеха – 13 тыс. руб.</w:t>
            </w:r>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Начислена заработная плата управленческому персоналу предприятия – 30 тыс. руб.</w:t>
            </w:r>
          </w:p>
          <w:p w:rsidR="00670F29" w:rsidRPr="00670F29" w:rsidRDefault="00670F29" w:rsidP="007B43F3">
            <w:pPr>
              <w:spacing w:after="0" w:line="240" w:lineRule="auto"/>
              <w:rPr>
                <w:rFonts w:ascii="Times New Roman" w:eastAsia="Times New Roman" w:hAnsi="Times New Roman" w:cs="Times New Roman"/>
                <w:color w:val="000000"/>
                <w:sz w:val="24"/>
                <w:szCs w:val="24"/>
              </w:rPr>
            </w:pPr>
            <w:proofErr w:type="gramStart"/>
            <w:r w:rsidRPr="00670F29">
              <w:rPr>
                <w:rFonts w:ascii="Times New Roman" w:eastAsia="Times New Roman" w:hAnsi="Times New Roman" w:cs="Times New Roman"/>
                <w:color w:val="000000"/>
                <w:sz w:val="24"/>
                <w:szCs w:val="24"/>
              </w:rPr>
              <w:t>Начислен</w:t>
            </w:r>
            <w:proofErr w:type="gramEnd"/>
            <w:r w:rsidRPr="00670F29">
              <w:rPr>
                <w:rFonts w:ascii="Times New Roman" w:eastAsia="Times New Roman" w:hAnsi="Times New Roman" w:cs="Times New Roman"/>
                <w:color w:val="000000"/>
                <w:sz w:val="24"/>
                <w:szCs w:val="24"/>
              </w:rPr>
              <w:t xml:space="preserve"> взносы на социальное страхование по всем категориям работников – ?</w:t>
            </w:r>
          </w:p>
          <w:p w:rsidR="00670F29" w:rsidRPr="00670F29" w:rsidRDefault="00670F29" w:rsidP="007B43F3">
            <w:pPr>
              <w:spacing w:after="0" w:line="240" w:lineRule="auto"/>
              <w:rPr>
                <w:rFonts w:ascii="Times New Roman" w:eastAsia="Times New Roman" w:hAnsi="Times New Roman" w:cs="Times New Roman"/>
                <w:color w:val="000000"/>
                <w:sz w:val="24"/>
                <w:szCs w:val="24"/>
              </w:rPr>
            </w:pPr>
            <w:proofErr w:type="gramStart"/>
            <w:r w:rsidRPr="00670F29">
              <w:rPr>
                <w:rFonts w:ascii="Times New Roman" w:eastAsia="Times New Roman" w:hAnsi="Times New Roman" w:cs="Times New Roman"/>
                <w:color w:val="000000"/>
                <w:sz w:val="24"/>
                <w:szCs w:val="24"/>
              </w:rPr>
              <w:t>Израсходованы материалы: на основное производство – 80 тыс. руб. на хозяйственные нужды цеха – 15 тыс. руб. на общехозяйственные нужды – 35 тыс. руб.</w:t>
            </w:r>
            <w:proofErr w:type="gramEnd"/>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Списана приходящаяся на отчетный квартал сумма расходов будущих периодов – 4 тыс</w:t>
            </w:r>
            <w:proofErr w:type="gramStart"/>
            <w:r w:rsidRPr="00670F29">
              <w:rPr>
                <w:rFonts w:ascii="Times New Roman" w:eastAsia="Times New Roman" w:hAnsi="Times New Roman" w:cs="Times New Roman"/>
                <w:color w:val="000000"/>
                <w:sz w:val="24"/>
                <w:szCs w:val="24"/>
              </w:rPr>
              <w:t>.р</w:t>
            </w:r>
            <w:proofErr w:type="gramEnd"/>
            <w:r w:rsidRPr="00670F29">
              <w:rPr>
                <w:rFonts w:ascii="Times New Roman" w:eastAsia="Times New Roman" w:hAnsi="Times New Roman" w:cs="Times New Roman"/>
                <w:color w:val="000000"/>
                <w:sz w:val="24"/>
                <w:szCs w:val="24"/>
              </w:rPr>
              <w:t>уб.</w:t>
            </w:r>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Списаны общепроизводственные расходы</w:t>
            </w:r>
            <w:proofErr w:type="gramStart"/>
            <w:r w:rsidRPr="00670F29">
              <w:rPr>
                <w:rFonts w:ascii="Times New Roman" w:eastAsia="Times New Roman" w:hAnsi="Times New Roman" w:cs="Times New Roman"/>
                <w:color w:val="000000"/>
                <w:sz w:val="24"/>
                <w:szCs w:val="24"/>
              </w:rPr>
              <w:t xml:space="preserve"> – ?</w:t>
            </w:r>
            <w:proofErr w:type="gramEnd"/>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Списаны общехозяйственные расходы</w:t>
            </w:r>
            <w:proofErr w:type="gramStart"/>
            <w:r w:rsidRPr="00670F29">
              <w:rPr>
                <w:rFonts w:ascii="Times New Roman" w:eastAsia="Times New Roman" w:hAnsi="Times New Roman" w:cs="Times New Roman"/>
                <w:color w:val="000000"/>
                <w:sz w:val="24"/>
                <w:szCs w:val="24"/>
              </w:rPr>
              <w:t xml:space="preserve"> – ?</w:t>
            </w:r>
            <w:proofErr w:type="gramEnd"/>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Выпущена из производства и оприходована на склад готовая продукция (незавершенное производство отсутствует</w:t>
            </w:r>
            <w:proofErr w:type="gramStart"/>
            <w:r w:rsidRPr="00670F29">
              <w:rPr>
                <w:rFonts w:ascii="Times New Roman" w:eastAsia="Times New Roman" w:hAnsi="Times New Roman" w:cs="Times New Roman"/>
                <w:color w:val="000000"/>
                <w:sz w:val="24"/>
                <w:szCs w:val="24"/>
              </w:rPr>
              <w:t>) – ?</w:t>
            </w:r>
            <w:proofErr w:type="gramEnd"/>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Списана себестоимость отгруженной покупателям готовой продукции – 100 тыс. руб.</w:t>
            </w:r>
          </w:p>
          <w:p w:rsidR="00670F29" w:rsidRPr="00670F29" w:rsidRDefault="00670F29" w:rsidP="007B43F3">
            <w:pPr>
              <w:spacing w:after="0" w:line="240" w:lineRule="auto"/>
              <w:rPr>
                <w:rFonts w:ascii="Times New Roman" w:hAnsi="Times New Roman" w:cs="Times New Roman"/>
                <w:sz w:val="24"/>
                <w:szCs w:val="24"/>
              </w:rPr>
            </w:pPr>
            <w:r w:rsidRPr="00670F29">
              <w:rPr>
                <w:rFonts w:ascii="Times New Roman" w:hAnsi="Times New Roman" w:cs="Times New Roman"/>
                <w:sz w:val="24"/>
                <w:szCs w:val="24"/>
              </w:rPr>
              <w:t xml:space="preserve">Отразить данные операции на счетах учета. Определить себестоимость продукции. Отразить показатели </w:t>
            </w:r>
            <w:proofErr w:type="spellStart"/>
            <w:r w:rsidRPr="00670F29">
              <w:rPr>
                <w:rFonts w:ascii="Times New Roman" w:hAnsi="Times New Roman" w:cs="Times New Roman"/>
                <w:sz w:val="24"/>
                <w:szCs w:val="24"/>
              </w:rPr>
              <w:t>сч</w:t>
            </w:r>
            <w:proofErr w:type="spellEnd"/>
            <w:r w:rsidRPr="00670F29">
              <w:rPr>
                <w:rFonts w:ascii="Times New Roman" w:hAnsi="Times New Roman" w:cs="Times New Roman"/>
                <w:sz w:val="24"/>
                <w:szCs w:val="24"/>
              </w:rPr>
              <w:t>. 20, 90.</w:t>
            </w:r>
          </w:p>
          <w:p w:rsidR="00670F29" w:rsidRPr="00670F29" w:rsidRDefault="00670F29" w:rsidP="007B43F3">
            <w:pPr>
              <w:spacing w:after="0" w:line="240" w:lineRule="auto"/>
              <w:rPr>
                <w:rFonts w:ascii="Times New Roman" w:hAnsi="Times New Roman" w:cs="Times New Roman"/>
                <w:sz w:val="24"/>
                <w:szCs w:val="24"/>
              </w:rPr>
            </w:pPr>
            <w:r w:rsidRPr="00670F29">
              <w:rPr>
                <w:rFonts w:ascii="Times New Roman" w:eastAsia="Times New Roman" w:hAnsi="Times New Roman" w:cs="Times New Roman"/>
                <w:sz w:val="24"/>
                <w:szCs w:val="24"/>
              </w:rPr>
              <w:t>19. Организация занимается производством стройматериалов. В мае часть продукции была использована на собственные производственные нужды - ремонт здания. Стоимость стройматериалов, использованных для этих целей, составила 100 000 рублей.</w:t>
            </w:r>
            <w:r w:rsidRPr="00670F29">
              <w:rPr>
                <w:rFonts w:ascii="Times New Roman" w:hAnsi="Times New Roman" w:cs="Times New Roman"/>
                <w:sz w:val="24"/>
                <w:szCs w:val="24"/>
              </w:rPr>
              <w:t xml:space="preserve"> Отразить данные операции на счетах учета. Объяснить модель проводок.</w:t>
            </w:r>
          </w:p>
          <w:p w:rsidR="00670F29" w:rsidRPr="00670F29" w:rsidRDefault="00670F29" w:rsidP="007B43F3">
            <w:pPr>
              <w:spacing w:after="0" w:line="240" w:lineRule="auto"/>
              <w:rPr>
                <w:rFonts w:ascii="Times New Roman" w:hAnsi="Times New Roman" w:cs="Times New Roman"/>
                <w:sz w:val="24"/>
                <w:szCs w:val="24"/>
              </w:rPr>
            </w:pPr>
            <w:r w:rsidRPr="00670F29">
              <w:rPr>
                <w:rFonts w:ascii="Times New Roman" w:eastAsia="Times New Roman" w:hAnsi="Times New Roman" w:cs="Times New Roman"/>
                <w:sz w:val="24"/>
                <w:szCs w:val="24"/>
              </w:rPr>
              <w:t xml:space="preserve">20.Организация занимается торговлей компьютерами. В мае была осуществлена сборка компьютера собственными силами </w:t>
            </w:r>
            <w:proofErr w:type="gramStart"/>
            <w:r w:rsidRPr="00670F29">
              <w:rPr>
                <w:rFonts w:ascii="Times New Roman" w:eastAsia="Times New Roman" w:hAnsi="Times New Roman" w:cs="Times New Roman"/>
                <w:sz w:val="24"/>
                <w:szCs w:val="24"/>
              </w:rPr>
              <w:t>из</w:t>
            </w:r>
            <w:proofErr w:type="gramEnd"/>
            <w:r w:rsidRPr="00670F29">
              <w:rPr>
                <w:rFonts w:ascii="Times New Roman" w:eastAsia="Times New Roman" w:hAnsi="Times New Roman" w:cs="Times New Roman"/>
                <w:sz w:val="24"/>
                <w:szCs w:val="24"/>
              </w:rPr>
              <w:t xml:space="preserve"> комплектующих, приобретенных у сторонних организаций. Общая стоимость приобретенных комплектующих 23 600 рублей (в том числе НДС 3600 рублей). В составе прямых расходов учитывается только стоимость комплектующих. Собранный компьютер был реализован за 41 300 рублей (в том числе НДС 6300 рублей).</w:t>
            </w:r>
            <w:r w:rsidRPr="00670F29">
              <w:rPr>
                <w:rFonts w:ascii="Times New Roman" w:hAnsi="Times New Roman" w:cs="Times New Roman"/>
                <w:sz w:val="24"/>
                <w:szCs w:val="24"/>
              </w:rPr>
              <w:t xml:space="preserve"> Отразить данные операции на счетах учета. Определить себестоимость компьютера.</w:t>
            </w:r>
          </w:p>
          <w:p w:rsidR="00670F29" w:rsidRPr="00670F29" w:rsidRDefault="00670F29" w:rsidP="007B43F3">
            <w:pPr>
              <w:spacing w:after="0" w:line="240" w:lineRule="auto"/>
              <w:rPr>
                <w:rFonts w:ascii="Times New Roman" w:hAnsi="Times New Roman" w:cs="Times New Roman"/>
                <w:sz w:val="24"/>
                <w:szCs w:val="24"/>
              </w:rPr>
            </w:pPr>
            <w:proofErr w:type="gramStart"/>
            <w:r w:rsidRPr="00670F29">
              <w:rPr>
                <w:rFonts w:ascii="Times New Roman" w:eastAsia="Times New Roman" w:hAnsi="Times New Roman" w:cs="Times New Roman"/>
                <w:color w:val="000000"/>
                <w:sz w:val="24"/>
                <w:szCs w:val="24"/>
              </w:rPr>
              <w:t>21.60/Авансы выданные – 150 тыс. руб., 62-500 тыс. руб., 75-70 тыс. руб., 71-10 тыс. руб., 76-35 тыс. руб.</w:t>
            </w:r>
            <w:proofErr w:type="gramEnd"/>
          </w:p>
          <w:p w:rsidR="00670F29" w:rsidRPr="00670F29" w:rsidRDefault="00670F29" w:rsidP="007B43F3">
            <w:pPr>
              <w:spacing w:after="0" w:line="240" w:lineRule="auto"/>
              <w:ind w:firstLine="376"/>
              <w:rPr>
                <w:rFonts w:ascii="Times New Roman" w:eastAsia="Times New Roman" w:hAnsi="Times New Roman" w:cs="Times New Roman"/>
                <w:bCs/>
                <w:color w:val="000000"/>
                <w:sz w:val="24"/>
                <w:szCs w:val="24"/>
              </w:rPr>
            </w:pPr>
            <w:r w:rsidRPr="00670F29">
              <w:rPr>
                <w:rFonts w:ascii="Times New Roman" w:eastAsia="Times New Roman" w:hAnsi="Times New Roman" w:cs="Times New Roman"/>
                <w:bCs/>
                <w:color w:val="000000"/>
                <w:sz w:val="24"/>
                <w:szCs w:val="24"/>
              </w:rPr>
              <w:lastRenderedPageBreak/>
              <w:t>Хозяйственные операции за I квартал:</w:t>
            </w:r>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Поступили от поставщиков материалы – 120 тыс. руб.</w:t>
            </w:r>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Зачтен ранее выданный аванс в оплату поступивших материалов</w:t>
            </w:r>
            <w:proofErr w:type="gramStart"/>
            <w:r w:rsidRPr="00670F29">
              <w:rPr>
                <w:rFonts w:ascii="Times New Roman" w:eastAsia="Times New Roman" w:hAnsi="Times New Roman" w:cs="Times New Roman"/>
                <w:color w:val="000000"/>
                <w:sz w:val="24"/>
                <w:szCs w:val="24"/>
              </w:rPr>
              <w:t xml:space="preserve"> – ?</w:t>
            </w:r>
            <w:proofErr w:type="gramEnd"/>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Отгружена продукция покупателю по ценам реализации, включая НДС – 153,4 тыс. руб., НДС</w:t>
            </w:r>
            <w:proofErr w:type="gramStart"/>
            <w:r w:rsidRPr="00670F29">
              <w:rPr>
                <w:rFonts w:ascii="Times New Roman" w:eastAsia="Times New Roman" w:hAnsi="Times New Roman" w:cs="Times New Roman"/>
                <w:color w:val="000000"/>
                <w:sz w:val="24"/>
                <w:szCs w:val="24"/>
              </w:rPr>
              <w:t xml:space="preserve"> – ?</w:t>
            </w:r>
            <w:proofErr w:type="gramEnd"/>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Создан резерв по сомнительным долгам – 15 тыс. руб.</w:t>
            </w:r>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Получен от учредителей компьютер в счет вклада в уставный капитал – 40 тыс. руб.</w:t>
            </w:r>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Поступила от покупателей оплата за продукцию – 200 тыс. руб.</w:t>
            </w:r>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По авансовому отчету списаны командировочные расходы – 7 тыс. руб.</w:t>
            </w:r>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eastAsia="Times New Roman" w:hAnsi="Times New Roman" w:cs="Times New Roman"/>
                <w:color w:val="000000"/>
                <w:sz w:val="24"/>
                <w:szCs w:val="24"/>
              </w:rPr>
              <w:t>Выдано из кассы в подотчет на хозяйственные нужды – 3 тыс. руб. </w:t>
            </w:r>
          </w:p>
          <w:p w:rsidR="00670F29" w:rsidRPr="00670F29" w:rsidRDefault="00670F29" w:rsidP="007B43F3">
            <w:pPr>
              <w:spacing w:after="0" w:line="240" w:lineRule="auto"/>
              <w:ind w:firstLine="376"/>
              <w:rPr>
                <w:rFonts w:ascii="Times New Roman" w:eastAsia="Times New Roman" w:hAnsi="Times New Roman" w:cs="Times New Roman"/>
                <w:color w:val="000000"/>
                <w:sz w:val="24"/>
                <w:szCs w:val="24"/>
              </w:rPr>
            </w:pPr>
            <w:r w:rsidRPr="00670F29">
              <w:rPr>
                <w:rFonts w:ascii="Times New Roman" w:hAnsi="Times New Roman" w:cs="Times New Roman"/>
                <w:sz w:val="24"/>
                <w:szCs w:val="24"/>
              </w:rPr>
              <w:t>Отразить данные операции на счетах учета</w:t>
            </w:r>
            <w:r w:rsidRPr="00670F29">
              <w:rPr>
                <w:rFonts w:ascii="Times New Roman" w:hAnsi="Times New Roman" w:cs="Times New Roman"/>
                <w:i/>
                <w:sz w:val="24"/>
                <w:szCs w:val="24"/>
              </w:rPr>
              <w:t xml:space="preserve">. </w:t>
            </w:r>
            <w:r w:rsidRPr="00670F29">
              <w:rPr>
                <w:rFonts w:ascii="Times New Roman" w:eastAsia="Times New Roman" w:hAnsi="Times New Roman" w:cs="Times New Roman"/>
                <w:iCs/>
                <w:color w:val="000000"/>
                <w:sz w:val="24"/>
                <w:szCs w:val="24"/>
              </w:rPr>
              <w:t>Определить</w:t>
            </w:r>
            <w:r w:rsidRPr="00670F29">
              <w:rPr>
                <w:rFonts w:ascii="Times New Roman" w:eastAsia="Times New Roman" w:hAnsi="Times New Roman" w:cs="Times New Roman"/>
                <w:i/>
                <w:iCs/>
                <w:color w:val="000000"/>
                <w:sz w:val="24"/>
                <w:szCs w:val="24"/>
              </w:rPr>
              <w:t> </w:t>
            </w:r>
            <w:r w:rsidRPr="00670F29">
              <w:rPr>
                <w:rFonts w:ascii="Times New Roman" w:eastAsia="Times New Roman" w:hAnsi="Times New Roman" w:cs="Times New Roman"/>
                <w:color w:val="000000"/>
                <w:sz w:val="24"/>
                <w:szCs w:val="24"/>
              </w:rPr>
              <w:t>сумму дебиторской задолженности на конец отчетного периода.</w:t>
            </w:r>
          </w:p>
          <w:p w:rsidR="00670F29" w:rsidRPr="00670F29" w:rsidRDefault="00670F29" w:rsidP="007B43F3">
            <w:pPr>
              <w:spacing w:after="0" w:line="240" w:lineRule="auto"/>
              <w:rPr>
                <w:rFonts w:ascii="Times New Roman" w:eastAsia="Times New Roman" w:hAnsi="Times New Roman" w:cs="Times New Roman"/>
                <w:color w:val="000000"/>
                <w:sz w:val="24"/>
                <w:szCs w:val="24"/>
              </w:rPr>
            </w:pPr>
            <w:r w:rsidRPr="00670F29">
              <w:rPr>
                <w:rFonts w:ascii="Times New Roman" w:hAnsi="Times New Roman" w:cs="Times New Roman"/>
                <w:sz w:val="24"/>
                <w:szCs w:val="24"/>
              </w:rPr>
              <w:t xml:space="preserve">22.Определить и списать финансовый результат от продажи продукции на основании следующих данных. Реализована продукция покупателям по продажной цене на сумму 170000 рублей (в т.ч. НДС 18%). Фактическая себестоимость продукции составила 98000 рублей. Списаны расходы на продажу в размере 23000 руб. Отразить данные операции на счетах бухгалтерского учета. Построить сч.90, показать операции на счете. </w:t>
            </w:r>
          </w:p>
          <w:p w:rsidR="00670F29" w:rsidRPr="00670F29" w:rsidRDefault="00670F29" w:rsidP="007B43F3">
            <w:pPr>
              <w:spacing w:after="0" w:line="240" w:lineRule="auto"/>
              <w:rPr>
                <w:rFonts w:ascii="Times New Roman" w:hAnsi="Times New Roman" w:cs="Times New Roman"/>
                <w:sz w:val="24"/>
                <w:szCs w:val="24"/>
              </w:rPr>
            </w:pPr>
            <w:r w:rsidRPr="00670F29">
              <w:rPr>
                <w:rFonts w:ascii="Times New Roman" w:hAnsi="Times New Roman" w:cs="Times New Roman"/>
                <w:sz w:val="24"/>
                <w:szCs w:val="24"/>
              </w:rPr>
              <w:t xml:space="preserve">23.Определить и списать финансовый результат от продажи продукции на основании следующих данных. Реализована продукция покупателям по продажной цене на сумму 80350 рублей (в т.ч. НДС 18%). Фактическая себестоимость продукции составила 50100 рублей. Списаны расходы на продажу в размере 13000 руб. Отразить данные операции на счетах бухгалтерского учета. Построить сч.90, показать операции на счете. Отразить данные операции на счетах бухгалтерского учета. </w:t>
            </w:r>
          </w:p>
          <w:p w:rsidR="00670F29" w:rsidRPr="00670F29" w:rsidRDefault="00670F29" w:rsidP="007B43F3">
            <w:pPr>
              <w:spacing w:after="0" w:line="240" w:lineRule="auto"/>
              <w:rPr>
                <w:rFonts w:ascii="Times New Roman" w:hAnsi="Times New Roman" w:cs="Times New Roman"/>
                <w:sz w:val="24"/>
                <w:szCs w:val="24"/>
              </w:rPr>
            </w:pPr>
            <w:r w:rsidRPr="00670F29">
              <w:rPr>
                <w:rFonts w:ascii="Times New Roman" w:hAnsi="Times New Roman" w:cs="Times New Roman"/>
                <w:sz w:val="24"/>
                <w:szCs w:val="24"/>
              </w:rPr>
              <w:t>24.Начислена заработная плата рабочим цеха вспомогательного производства – 27 890 руб.; Из начисленной заработной платы удержаны:</w:t>
            </w:r>
          </w:p>
          <w:p w:rsidR="00670F29" w:rsidRPr="00670F29" w:rsidRDefault="00670F29" w:rsidP="007B43F3">
            <w:pPr>
              <w:spacing w:after="0" w:line="240" w:lineRule="auto"/>
              <w:ind w:firstLine="709"/>
              <w:rPr>
                <w:rFonts w:ascii="Times New Roman" w:hAnsi="Times New Roman" w:cs="Times New Roman"/>
                <w:sz w:val="24"/>
                <w:szCs w:val="24"/>
              </w:rPr>
            </w:pPr>
            <w:r w:rsidRPr="00670F29">
              <w:rPr>
                <w:rFonts w:ascii="Times New Roman" w:hAnsi="Times New Roman" w:cs="Times New Roman"/>
                <w:sz w:val="24"/>
                <w:szCs w:val="24"/>
              </w:rPr>
              <w:t>а) налог на доходы с физических лиц – 3626 руб.</w:t>
            </w:r>
          </w:p>
          <w:p w:rsidR="00670F29" w:rsidRPr="00670F29" w:rsidRDefault="00670F29" w:rsidP="007B43F3">
            <w:pPr>
              <w:spacing w:after="0" w:line="240" w:lineRule="auto"/>
              <w:ind w:firstLine="709"/>
              <w:rPr>
                <w:rFonts w:ascii="Times New Roman" w:hAnsi="Times New Roman" w:cs="Times New Roman"/>
                <w:sz w:val="24"/>
                <w:szCs w:val="24"/>
              </w:rPr>
            </w:pPr>
            <w:r w:rsidRPr="00670F29">
              <w:rPr>
                <w:rFonts w:ascii="Times New Roman" w:hAnsi="Times New Roman" w:cs="Times New Roman"/>
                <w:sz w:val="24"/>
                <w:szCs w:val="24"/>
              </w:rPr>
              <w:t>б) профсоюзные взносы – 2789 руб.;</w:t>
            </w:r>
          </w:p>
          <w:p w:rsidR="00670F29" w:rsidRPr="00670F29" w:rsidRDefault="00670F29" w:rsidP="007B43F3">
            <w:pPr>
              <w:spacing w:after="0" w:line="240" w:lineRule="auto"/>
              <w:ind w:firstLine="709"/>
              <w:rPr>
                <w:rFonts w:ascii="Times New Roman" w:hAnsi="Times New Roman" w:cs="Times New Roman"/>
                <w:sz w:val="24"/>
                <w:szCs w:val="24"/>
              </w:rPr>
            </w:pPr>
            <w:r w:rsidRPr="00670F29">
              <w:rPr>
                <w:rFonts w:ascii="Times New Roman" w:hAnsi="Times New Roman" w:cs="Times New Roman"/>
                <w:sz w:val="24"/>
                <w:szCs w:val="24"/>
              </w:rPr>
              <w:t>в) по исполнительным документам – 1350 руб.</w:t>
            </w:r>
          </w:p>
          <w:p w:rsidR="00670F29" w:rsidRPr="00670F29" w:rsidRDefault="00670F29" w:rsidP="007B43F3">
            <w:pPr>
              <w:spacing w:after="0" w:line="240" w:lineRule="auto"/>
              <w:rPr>
                <w:rFonts w:ascii="Times New Roman" w:hAnsi="Times New Roman" w:cs="Times New Roman"/>
                <w:sz w:val="24"/>
                <w:szCs w:val="24"/>
              </w:rPr>
            </w:pPr>
            <w:r w:rsidRPr="00670F29">
              <w:rPr>
                <w:rFonts w:ascii="Times New Roman" w:hAnsi="Times New Roman" w:cs="Times New Roman"/>
                <w:sz w:val="24"/>
                <w:szCs w:val="24"/>
              </w:rPr>
              <w:t>Из кассы выдана заработная плата рабочим (сумму определить</w:t>
            </w:r>
            <w:proofErr w:type="gramStart"/>
            <w:r w:rsidRPr="00670F29">
              <w:rPr>
                <w:rFonts w:ascii="Times New Roman" w:hAnsi="Times New Roman" w:cs="Times New Roman"/>
                <w:sz w:val="24"/>
                <w:szCs w:val="24"/>
              </w:rPr>
              <w:t>) - ?;</w:t>
            </w:r>
            <w:proofErr w:type="gramEnd"/>
          </w:p>
          <w:p w:rsidR="00670F29" w:rsidRPr="00670F29" w:rsidRDefault="00670F29" w:rsidP="007B43F3">
            <w:pPr>
              <w:spacing w:after="0" w:line="240" w:lineRule="auto"/>
              <w:rPr>
                <w:rFonts w:ascii="Times New Roman" w:hAnsi="Times New Roman" w:cs="Times New Roman"/>
                <w:sz w:val="24"/>
                <w:szCs w:val="24"/>
              </w:rPr>
            </w:pPr>
            <w:r w:rsidRPr="00670F29">
              <w:rPr>
                <w:rFonts w:ascii="Times New Roman" w:hAnsi="Times New Roman" w:cs="Times New Roman"/>
                <w:noProof/>
                <w:sz w:val="24"/>
                <w:szCs w:val="24"/>
              </w:rPr>
              <w:t>Начислено пособие по временной нетрудоспособности – 5300 руб</w:t>
            </w:r>
            <w:r w:rsidRPr="00670F29">
              <w:rPr>
                <w:rFonts w:ascii="Times New Roman" w:hAnsi="Times New Roman" w:cs="Times New Roman"/>
                <w:sz w:val="24"/>
                <w:szCs w:val="24"/>
              </w:rPr>
              <w:t>.;</w:t>
            </w:r>
          </w:p>
          <w:p w:rsidR="00670F29" w:rsidRPr="00670F29" w:rsidRDefault="00670F29" w:rsidP="007B43F3">
            <w:pPr>
              <w:spacing w:after="0" w:line="240" w:lineRule="auto"/>
              <w:ind w:firstLine="709"/>
              <w:rPr>
                <w:rFonts w:ascii="Times New Roman" w:hAnsi="Times New Roman" w:cs="Times New Roman"/>
                <w:sz w:val="24"/>
                <w:szCs w:val="24"/>
              </w:rPr>
            </w:pPr>
            <w:r w:rsidRPr="00670F29">
              <w:rPr>
                <w:rFonts w:ascii="Times New Roman" w:hAnsi="Times New Roman" w:cs="Times New Roman"/>
                <w:sz w:val="24"/>
                <w:szCs w:val="24"/>
              </w:rPr>
              <w:t>Определить сумму отчислений на социальные нужды (по действующим ставкам) и отразить на счетах бухгалтерского учета.</w:t>
            </w:r>
          </w:p>
          <w:p w:rsidR="00670F29" w:rsidRPr="00670F29" w:rsidRDefault="00670F29" w:rsidP="007B43F3">
            <w:pPr>
              <w:spacing w:after="0" w:line="240" w:lineRule="auto"/>
              <w:rPr>
                <w:rFonts w:ascii="Times New Roman" w:hAnsi="Times New Roman" w:cs="Times New Roman"/>
                <w:sz w:val="24"/>
                <w:szCs w:val="24"/>
              </w:rPr>
            </w:pPr>
            <w:r w:rsidRPr="00670F29">
              <w:rPr>
                <w:rFonts w:ascii="Times New Roman" w:hAnsi="Times New Roman" w:cs="Times New Roman"/>
                <w:sz w:val="24"/>
                <w:szCs w:val="24"/>
              </w:rPr>
              <w:t>25.Экономист</w:t>
            </w:r>
            <w:r w:rsidRPr="00670F29">
              <w:rPr>
                <w:rFonts w:ascii="Times New Roman" w:hAnsi="Times New Roman" w:cs="Times New Roman"/>
                <w:color w:val="000000"/>
                <w:sz w:val="24"/>
                <w:szCs w:val="24"/>
              </w:rPr>
              <w:t xml:space="preserve"> отработал в январе 3 дня из 21, оклад работника 15000 руб., </w:t>
            </w:r>
            <w:proofErr w:type="gramStart"/>
            <w:r w:rsidRPr="00670F29">
              <w:rPr>
                <w:rFonts w:ascii="Times New Roman" w:hAnsi="Times New Roman" w:cs="Times New Roman"/>
                <w:color w:val="000000"/>
                <w:sz w:val="24"/>
                <w:szCs w:val="24"/>
              </w:rPr>
              <w:t>р</w:t>
            </w:r>
            <w:proofErr w:type="gramEnd"/>
            <w:r w:rsidRPr="00670F29">
              <w:rPr>
                <w:rFonts w:ascii="Times New Roman" w:hAnsi="Times New Roman" w:cs="Times New Roman"/>
                <w:color w:val="000000"/>
                <w:sz w:val="24"/>
                <w:szCs w:val="24"/>
              </w:rPr>
              <w:t xml:space="preserve">/к 20 %, </w:t>
            </w:r>
            <w:proofErr w:type="spellStart"/>
            <w:r w:rsidRPr="00670F29">
              <w:rPr>
                <w:rFonts w:ascii="Times New Roman" w:hAnsi="Times New Roman" w:cs="Times New Roman"/>
                <w:color w:val="000000"/>
                <w:sz w:val="24"/>
                <w:szCs w:val="24"/>
              </w:rPr>
              <w:t>стажевая</w:t>
            </w:r>
            <w:proofErr w:type="spellEnd"/>
            <w:r w:rsidRPr="00670F29">
              <w:rPr>
                <w:rFonts w:ascii="Times New Roman" w:hAnsi="Times New Roman" w:cs="Times New Roman"/>
                <w:color w:val="000000"/>
                <w:sz w:val="24"/>
                <w:szCs w:val="24"/>
              </w:rPr>
              <w:t xml:space="preserve"> надбавка 20 %, детей нет. Работнику предоставлен отпуск с 12 января 2014 года на 36 календарных дней. Расчетный период с января по декабрь 2013 года, заработная плата за фактически отработанное время в расчетном периоде составила 458 740 руб. В октябре работник болел и отработал только 11 дней из 31. В ноябре работник находился в учебном отпуске и отработал всего 5 дней из 30. Остальные месяцы отработаны полностью. Начислить заработную плату за январь и отпускные, произвести удержание НДФЛ и отразить начисление на счетах бухгалтерского учета.</w:t>
            </w:r>
          </w:p>
        </w:tc>
      </w:tr>
    </w:tbl>
    <w:p w:rsidR="00670F29" w:rsidRPr="00B3204A" w:rsidRDefault="00670F29" w:rsidP="00B3204A">
      <w:pPr>
        <w:autoSpaceDE w:val="0"/>
        <w:autoSpaceDN w:val="0"/>
        <w:adjustRightInd w:val="0"/>
        <w:spacing w:after="0" w:line="240" w:lineRule="auto"/>
        <w:jc w:val="both"/>
        <w:rPr>
          <w:rFonts w:ascii="Times New Roman" w:hAnsi="Times New Roman"/>
          <w:color w:val="000000"/>
          <w:sz w:val="24"/>
          <w:szCs w:val="24"/>
        </w:rPr>
      </w:pPr>
    </w:p>
    <w:sectPr w:rsidR="00670F29" w:rsidRPr="00B3204A" w:rsidSect="00A30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7702"/>
    <w:multiLevelType w:val="multilevel"/>
    <w:tmpl w:val="96BAECB8"/>
    <w:styleLink w:val="1"/>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2096AE1"/>
    <w:multiLevelType w:val="multilevel"/>
    <w:tmpl w:val="1A30E918"/>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
    <w:nsid w:val="2CF60C17"/>
    <w:multiLevelType w:val="hybridMultilevel"/>
    <w:tmpl w:val="E6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A72AC2"/>
    <w:multiLevelType w:val="hybridMultilevel"/>
    <w:tmpl w:val="7CB0E0A8"/>
    <w:lvl w:ilvl="0" w:tplc="07A48BDA">
      <w:start w:val="1"/>
      <w:numFmt w:val="decimal"/>
      <w:lvlText w:val="%1."/>
      <w:lvlJc w:val="left"/>
      <w:pPr>
        <w:ind w:left="720" w:hanging="360"/>
      </w:pPr>
      <w:rPr>
        <w:rFonts w:ascii="Times New Roman" w:hAnsi="Times New Roman" w:cs="Times New Roman" w:hint="default"/>
        <w:b w:val="0"/>
        <w:color w:val="11111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A088B"/>
    <w:multiLevelType w:val="hybridMultilevel"/>
    <w:tmpl w:val="BAA61962"/>
    <w:lvl w:ilvl="0" w:tplc="564E6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F2091"/>
    <w:multiLevelType w:val="hybridMultilevel"/>
    <w:tmpl w:val="2490F858"/>
    <w:lvl w:ilvl="0" w:tplc="35AA09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EC67D5"/>
    <w:multiLevelType w:val="hybridMultilevel"/>
    <w:tmpl w:val="3FB22100"/>
    <w:lvl w:ilvl="0" w:tplc="BCCA059A">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E44D87"/>
    <w:multiLevelType w:val="hybridMultilevel"/>
    <w:tmpl w:val="A5345CE8"/>
    <w:lvl w:ilvl="0" w:tplc="48DA54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9A67D2A"/>
    <w:multiLevelType w:val="multilevel"/>
    <w:tmpl w:val="41140A0E"/>
    <w:lvl w:ilvl="0">
      <w:start w:val="6"/>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5E0069D9"/>
    <w:multiLevelType w:val="multilevel"/>
    <w:tmpl w:val="41140A0E"/>
    <w:lvl w:ilvl="0">
      <w:start w:val="6"/>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7"/>
  </w:num>
  <w:num w:numId="3">
    <w:abstractNumId w:val="2"/>
  </w:num>
  <w:num w:numId="4">
    <w:abstractNumId w:val="6"/>
  </w:num>
  <w:num w:numId="5">
    <w:abstractNumId w:val="8"/>
  </w:num>
  <w:num w:numId="6">
    <w:abstractNumId w:val="1"/>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1D07"/>
    <w:rsid w:val="0001507C"/>
    <w:rsid w:val="001539A0"/>
    <w:rsid w:val="001C426C"/>
    <w:rsid w:val="002043A2"/>
    <w:rsid w:val="0027788E"/>
    <w:rsid w:val="002A0E41"/>
    <w:rsid w:val="0032748C"/>
    <w:rsid w:val="00394530"/>
    <w:rsid w:val="004D13F7"/>
    <w:rsid w:val="00580220"/>
    <w:rsid w:val="00617CBB"/>
    <w:rsid w:val="00627F6E"/>
    <w:rsid w:val="00670F29"/>
    <w:rsid w:val="00803756"/>
    <w:rsid w:val="009A1797"/>
    <w:rsid w:val="00A30481"/>
    <w:rsid w:val="00A81D07"/>
    <w:rsid w:val="00AF36E1"/>
    <w:rsid w:val="00B0164B"/>
    <w:rsid w:val="00B3204A"/>
    <w:rsid w:val="00B45FE7"/>
    <w:rsid w:val="00BB1657"/>
    <w:rsid w:val="00BD0D6F"/>
    <w:rsid w:val="00CD0504"/>
    <w:rsid w:val="00D16A74"/>
    <w:rsid w:val="00E6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07"/>
    <w:pPr>
      <w:spacing w:after="200" w:line="276" w:lineRule="auto"/>
      <w:jc w:val="left"/>
    </w:pPr>
    <w:rPr>
      <w:rFonts w:asciiTheme="minorHAnsi" w:eastAsiaTheme="minorEastAsia" w:hAnsiTheme="minorHAnsi"/>
      <w:sz w:val="22"/>
      <w:lang w:eastAsia="ru-RU"/>
    </w:rPr>
  </w:style>
  <w:style w:type="paragraph" w:styleId="2">
    <w:name w:val="heading 2"/>
    <w:basedOn w:val="a"/>
    <w:next w:val="a"/>
    <w:link w:val="20"/>
    <w:qFormat/>
    <w:rsid w:val="002043A2"/>
    <w:pPr>
      <w:spacing w:line="240" w:lineRule="auto"/>
      <w:ind w:left="1276" w:hanging="567"/>
      <w:jc w:val="center"/>
      <w:outlineLvl w:val="1"/>
    </w:pPr>
    <w:rPr>
      <w:rFonts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43A2"/>
    <w:rPr>
      <w:rFonts w:ascii="Times New Roman" w:hAnsi="Times New Roman" w:cs="Arial"/>
      <w:b/>
      <w:bCs/>
      <w:iCs/>
      <w:sz w:val="28"/>
      <w:szCs w:val="28"/>
    </w:rPr>
  </w:style>
  <w:style w:type="paragraph" w:styleId="a3">
    <w:name w:val="List Paragraph"/>
    <w:aliases w:val="Тема"/>
    <w:basedOn w:val="a"/>
    <w:link w:val="a4"/>
    <w:uiPriority w:val="99"/>
    <w:qFormat/>
    <w:rsid w:val="002043A2"/>
    <w:pPr>
      <w:ind w:left="720"/>
      <w:contextualSpacing/>
    </w:pPr>
  </w:style>
  <w:style w:type="numbering" w:customStyle="1" w:styleId="1">
    <w:name w:val="Стиль1"/>
    <w:uiPriority w:val="99"/>
    <w:rsid w:val="001539A0"/>
    <w:pPr>
      <w:numPr>
        <w:numId w:val="1"/>
      </w:numPr>
    </w:pPr>
  </w:style>
  <w:style w:type="paragraph" w:styleId="a5">
    <w:name w:val="Body Text"/>
    <w:basedOn w:val="a"/>
    <w:link w:val="a6"/>
    <w:uiPriority w:val="99"/>
    <w:semiHidden/>
    <w:unhideWhenUsed/>
    <w:rsid w:val="0027788E"/>
    <w:pPr>
      <w:spacing w:after="120"/>
    </w:pPr>
    <w:rPr>
      <w:rFonts w:ascii="Calibri" w:eastAsia="Times New Roman" w:hAnsi="Calibri" w:cs="Times New Roman"/>
    </w:rPr>
  </w:style>
  <w:style w:type="character" w:customStyle="1" w:styleId="a6">
    <w:name w:val="Основной текст Знак"/>
    <w:basedOn w:val="a0"/>
    <w:link w:val="a5"/>
    <w:uiPriority w:val="99"/>
    <w:semiHidden/>
    <w:rsid w:val="0027788E"/>
    <w:rPr>
      <w:rFonts w:ascii="Calibri" w:eastAsia="Times New Roman" w:hAnsi="Calibri" w:cs="Times New Roman"/>
      <w:sz w:val="22"/>
      <w:lang w:eastAsia="ru-RU"/>
    </w:rPr>
  </w:style>
  <w:style w:type="character" w:customStyle="1" w:styleId="a4">
    <w:name w:val="Абзац списка Знак"/>
    <w:aliases w:val="Тема Знак"/>
    <w:link w:val="a3"/>
    <w:uiPriority w:val="34"/>
    <w:rsid w:val="0027788E"/>
    <w:rPr>
      <w:rFonts w:asciiTheme="minorHAnsi" w:eastAsiaTheme="minorEastAsia" w:hAnsiTheme="minorHAnsi"/>
      <w:sz w:val="22"/>
      <w:lang w:eastAsia="ru-RU"/>
    </w:rPr>
  </w:style>
  <w:style w:type="character" w:styleId="a7">
    <w:name w:val="Hyperlink"/>
    <w:rsid w:val="0032748C"/>
    <w:rPr>
      <w:color w:val="0000FF"/>
      <w:u w:val="single"/>
    </w:rPr>
  </w:style>
  <w:style w:type="paragraph" w:styleId="a8">
    <w:name w:val="Body Text Indent"/>
    <w:basedOn w:val="a"/>
    <w:link w:val="a9"/>
    <w:uiPriority w:val="99"/>
    <w:semiHidden/>
    <w:unhideWhenUsed/>
    <w:rsid w:val="00670F29"/>
    <w:pPr>
      <w:spacing w:after="120"/>
      <w:ind w:left="283"/>
    </w:pPr>
  </w:style>
  <w:style w:type="character" w:customStyle="1" w:styleId="a9">
    <w:name w:val="Основной текст с отступом Знак"/>
    <w:basedOn w:val="a0"/>
    <w:link w:val="a8"/>
    <w:uiPriority w:val="99"/>
    <w:semiHidden/>
    <w:rsid w:val="00670F29"/>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blio-online.ru/book/E4D984D7-C8E2-419E-A1E9-A49F2F0201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book/A9473610-9871-4DC1-B59A-F2A9CB078EE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5986</Words>
  <Characters>34125</Characters>
  <Application>Microsoft Office Word</Application>
  <DocSecurity>0</DocSecurity>
  <Lines>284</Lines>
  <Paragraphs>80</Paragraphs>
  <ScaleCrop>false</ScaleCrop>
  <Company/>
  <LinksUpToDate>false</LinksUpToDate>
  <CharactersWithSpaces>40031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Лена</dc:creator>
  <cp:keywords/>
  <dc:description/>
  <cp:lastModifiedBy>Лиханова Анжелика Анатольевна</cp:lastModifiedBy>
  <cp:revision>21</cp:revision>
  <dcterms:created xsi:type="dcterms:W3CDTF">2018-03-28T08:50:00Z</dcterms:created>
  <dcterms:modified xsi:type="dcterms:W3CDTF">2018-10-10T02:46:00Z</dcterms:modified>
</cp:coreProperties>
</file>