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B3" w:rsidRDefault="00464EB3" w:rsidP="00464EB3">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464EB3" w:rsidRDefault="00464EB3" w:rsidP="00464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464EB3" w:rsidRDefault="00464EB3" w:rsidP="00464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высшего образования </w:t>
      </w:r>
    </w:p>
    <w:p w:rsidR="00464EB3" w:rsidRDefault="00464EB3" w:rsidP="00464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«Забайкальский государственный университет»</w:t>
      </w:r>
    </w:p>
    <w:p w:rsidR="00464EB3" w:rsidRDefault="00464EB3" w:rsidP="00464EB3">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(ФГБОУ ВО «</w:t>
      </w:r>
      <w:proofErr w:type="spellStart"/>
      <w:r>
        <w:rPr>
          <w:rFonts w:ascii="Times New Roman" w:eastAsia="Times New Roman" w:hAnsi="Times New Roman" w:cs="Times New Roman"/>
          <w:sz w:val="24"/>
          <w:szCs w:val="24"/>
        </w:rPr>
        <w:t>ЗабГУ</w:t>
      </w:r>
      <w:proofErr w:type="spellEnd"/>
      <w:r>
        <w:rPr>
          <w:rFonts w:ascii="Times New Roman" w:eastAsia="Times New Roman" w:hAnsi="Times New Roman" w:cs="Times New Roman"/>
          <w:sz w:val="24"/>
          <w:szCs w:val="24"/>
        </w:rPr>
        <w:t>»)</w:t>
      </w:r>
    </w:p>
    <w:p w:rsidR="00464EB3" w:rsidRDefault="00464EB3" w:rsidP="00464EB3">
      <w:pPr>
        <w:jc w:val="center"/>
        <w:rPr>
          <w:rFonts w:ascii="Times New Roman" w:hAnsi="Times New Roman" w:cs="Times New Roman"/>
          <w:sz w:val="24"/>
          <w:szCs w:val="24"/>
        </w:rPr>
      </w:pPr>
    </w:p>
    <w:p w:rsidR="00464EB3" w:rsidRDefault="00464EB3" w:rsidP="00464EB3">
      <w:pPr>
        <w:spacing w:after="0" w:line="240" w:lineRule="auto"/>
        <w:rPr>
          <w:rFonts w:ascii="Times New Roman" w:hAnsi="Times New Roman" w:cs="Times New Roman"/>
          <w:sz w:val="24"/>
          <w:szCs w:val="24"/>
        </w:rPr>
      </w:pPr>
    </w:p>
    <w:p w:rsidR="00464EB3" w:rsidRDefault="00464EB3" w:rsidP="00464EB3">
      <w:pPr>
        <w:spacing w:after="0" w:line="240" w:lineRule="auto"/>
        <w:rPr>
          <w:rFonts w:ascii="Times New Roman" w:hAnsi="Times New Roman" w:cs="Times New Roman"/>
          <w:sz w:val="24"/>
          <w:szCs w:val="24"/>
        </w:rPr>
      </w:pPr>
      <w:r>
        <w:rPr>
          <w:rFonts w:ascii="Times New Roman" w:hAnsi="Times New Roman" w:cs="Times New Roman"/>
          <w:sz w:val="24"/>
          <w:szCs w:val="24"/>
        </w:rPr>
        <w:t>Факультет дополнительного профессионального образования</w:t>
      </w:r>
    </w:p>
    <w:p w:rsidR="00464EB3" w:rsidRDefault="00464EB3" w:rsidP="00464EB3">
      <w:pPr>
        <w:spacing w:after="0" w:line="240" w:lineRule="auto"/>
        <w:jc w:val="center"/>
        <w:rPr>
          <w:rFonts w:ascii="Times New Roman" w:hAnsi="Times New Roman" w:cs="Times New Roman"/>
          <w:sz w:val="24"/>
          <w:szCs w:val="24"/>
        </w:rPr>
      </w:pPr>
    </w:p>
    <w:p w:rsidR="00464EB3" w:rsidRDefault="00464EB3" w:rsidP="00464EB3">
      <w:pPr>
        <w:spacing w:after="0" w:line="240" w:lineRule="auto"/>
        <w:rPr>
          <w:rFonts w:ascii="Times New Roman" w:hAnsi="Times New Roman" w:cs="Times New Roman"/>
          <w:sz w:val="24"/>
          <w:szCs w:val="24"/>
        </w:rPr>
      </w:pPr>
      <w:r>
        <w:rPr>
          <w:rFonts w:ascii="Times New Roman" w:hAnsi="Times New Roman" w:cs="Times New Roman"/>
          <w:sz w:val="24"/>
          <w:szCs w:val="24"/>
        </w:rPr>
        <w:t>Кафедра регионоведения Северной Америки</w:t>
      </w:r>
    </w:p>
    <w:p w:rsidR="00464EB3" w:rsidRDefault="00464EB3" w:rsidP="00464EB3">
      <w:pPr>
        <w:jc w:val="center"/>
        <w:rPr>
          <w:rFonts w:ascii="Times New Roman" w:hAnsi="Times New Roman" w:cs="Times New Roman"/>
          <w:sz w:val="24"/>
          <w:szCs w:val="24"/>
        </w:rPr>
      </w:pPr>
    </w:p>
    <w:p w:rsidR="00464EB3" w:rsidRDefault="00464EB3" w:rsidP="00464EB3">
      <w:pPr>
        <w:jc w:val="center"/>
        <w:rPr>
          <w:rFonts w:ascii="Times New Roman" w:hAnsi="Times New Roman" w:cs="Times New Roman"/>
          <w:sz w:val="24"/>
          <w:szCs w:val="24"/>
        </w:rPr>
      </w:pPr>
    </w:p>
    <w:p w:rsidR="00464EB3" w:rsidRDefault="00464EB3" w:rsidP="00464EB3">
      <w:pPr>
        <w:jc w:val="center"/>
        <w:rPr>
          <w:rFonts w:ascii="Times New Roman" w:hAnsi="Times New Roman" w:cs="Times New Roman"/>
          <w:sz w:val="24"/>
          <w:szCs w:val="24"/>
        </w:rPr>
      </w:pPr>
    </w:p>
    <w:p w:rsidR="00464EB3" w:rsidRDefault="00464EB3" w:rsidP="00464EB3">
      <w:pPr>
        <w:spacing w:after="0" w:line="240" w:lineRule="auto"/>
        <w:jc w:val="center"/>
        <w:outlineLvl w:val="0"/>
        <w:rPr>
          <w:rFonts w:ascii="Times New Roman" w:eastAsia="Times New Roman" w:hAnsi="Times New Roman" w:cs="Times New Roman"/>
          <w:sz w:val="28"/>
          <w:szCs w:val="28"/>
        </w:rPr>
      </w:pPr>
    </w:p>
    <w:p w:rsidR="00464EB3" w:rsidRDefault="00464EB3" w:rsidP="00464EB3">
      <w:pPr>
        <w:tabs>
          <w:tab w:val="left" w:pos="3960"/>
        </w:tabs>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УЧЕБНЫЕ МАТЕРИАЛЫ</w:t>
      </w:r>
    </w:p>
    <w:p w:rsidR="00464EB3" w:rsidRDefault="00464EB3" w:rsidP="00464EB3">
      <w:pPr>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для студентов заочной формы обучения</w:t>
      </w:r>
    </w:p>
    <w:p w:rsidR="00464EB3" w:rsidRDefault="00464EB3" w:rsidP="00464EB3">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pacing w:val="24"/>
          <w:sz w:val="24"/>
          <w:szCs w:val="24"/>
        </w:rPr>
        <w:t>(с полным сроком обучения, с ускоренным сроком обучения)</w:t>
      </w:r>
    </w:p>
    <w:p w:rsidR="00464EB3" w:rsidRDefault="00464EB3" w:rsidP="00464EB3">
      <w:pPr>
        <w:spacing w:after="0" w:line="240" w:lineRule="auto"/>
        <w:jc w:val="center"/>
        <w:outlineLvl w:val="0"/>
        <w:rPr>
          <w:rFonts w:ascii="Times New Roman" w:eastAsia="Times New Roman" w:hAnsi="Times New Roman" w:cs="Times New Roman"/>
          <w:i/>
          <w:sz w:val="28"/>
          <w:szCs w:val="28"/>
        </w:rPr>
      </w:pPr>
    </w:p>
    <w:p w:rsidR="00464EB3" w:rsidRDefault="00464EB3" w:rsidP="00464EB3">
      <w:pPr>
        <w:spacing w:after="0" w:line="240" w:lineRule="auto"/>
        <w:jc w:val="center"/>
        <w:rPr>
          <w:rFonts w:ascii="Times New Roman" w:eastAsia="Times New Roman" w:hAnsi="Times New Roman" w:cs="Times New Roman"/>
          <w:sz w:val="28"/>
          <w:szCs w:val="28"/>
        </w:rPr>
      </w:pPr>
    </w:p>
    <w:p w:rsidR="00464EB3" w:rsidRDefault="00464EB3" w:rsidP="00464EB3">
      <w:pPr>
        <w:spacing w:after="0" w:line="240" w:lineRule="auto"/>
        <w:jc w:val="center"/>
        <w:rPr>
          <w:rFonts w:ascii="Times New Roman" w:eastAsia="Times New Roman" w:hAnsi="Times New Roman" w:cs="Times New Roman"/>
          <w:sz w:val="28"/>
          <w:szCs w:val="28"/>
        </w:rPr>
      </w:pPr>
    </w:p>
    <w:p w:rsidR="00464EB3" w:rsidRDefault="00464EB3" w:rsidP="00464EB3">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28"/>
          <w:szCs w:val="28"/>
        </w:rPr>
        <w:t>по дисциплине «</w:t>
      </w:r>
      <w:r>
        <w:rPr>
          <w:rFonts w:ascii="Times New Roman" w:eastAsia="Times New Roman" w:hAnsi="Times New Roman" w:cs="Times New Roman"/>
          <w:sz w:val="32"/>
          <w:szCs w:val="32"/>
        </w:rPr>
        <w:t>Английский язык</w:t>
      </w:r>
      <w:r>
        <w:rPr>
          <w:rFonts w:ascii="Times New Roman" w:eastAsia="Times New Roman" w:hAnsi="Times New Roman" w:cs="Times New Roman"/>
          <w:sz w:val="28"/>
          <w:szCs w:val="28"/>
        </w:rPr>
        <w:t>»</w:t>
      </w:r>
    </w:p>
    <w:p w:rsidR="00464EB3" w:rsidRDefault="00464EB3" w:rsidP="00464EB3">
      <w:pPr>
        <w:spacing w:after="0" w:line="240" w:lineRule="auto"/>
        <w:jc w:val="center"/>
        <w:rPr>
          <w:rFonts w:ascii="Times New Roman" w:eastAsia="Times New Roman" w:hAnsi="Times New Roman" w:cs="Times New Roman"/>
          <w:sz w:val="28"/>
          <w:szCs w:val="28"/>
          <w:vertAlign w:val="superscript"/>
        </w:rPr>
      </w:pPr>
    </w:p>
    <w:p w:rsidR="00464EB3" w:rsidRDefault="00464EB3" w:rsidP="00464EB3">
      <w:pPr>
        <w:spacing w:after="0" w:line="240" w:lineRule="auto"/>
        <w:jc w:val="center"/>
        <w:rPr>
          <w:rFonts w:ascii="Times New Roman" w:eastAsia="Times New Roman" w:hAnsi="Times New Roman" w:cs="Times New Roman"/>
          <w:sz w:val="28"/>
          <w:szCs w:val="28"/>
        </w:rPr>
      </w:pPr>
    </w:p>
    <w:p w:rsidR="00464EB3" w:rsidRDefault="00464EB3" w:rsidP="00464EB3">
      <w:pPr>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направления подготовки  38.03.01 Экономика</w:t>
      </w:r>
    </w:p>
    <w:p w:rsidR="00464EB3" w:rsidRDefault="00464EB3" w:rsidP="00464EB3">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Направленность ОП:  </w:t>
      </w:r>
      <w:bookmarkStart w:id="0" w:name="_GoBack"/>
      <w:bookmarkEnd w:id="0"/>
      <w:r w:rsidR="00AD75BE" w:rsidRPr="00AD75BE">
        <w:rPr>
          <w:rFonts w:ascii="Times New Roman" w:eastAsia="Times New Roman" w:hAnsi="Times New Roman" w:cs="Times New Roman"/>
          <w:sz w:val="28"/>
          <w:szCs w:val="28"/>
        </w:rPr>
        <w:t>Бухгалтерский учет, анализ и аудит</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464EB3" w:rsidRDefault="00464EB3" w:rsidP="00464EB3">
      <w:pPr>
        <w:spacing w:after="0" w:line="240" w:lineRule="auto"/>
        <w:jc w:val="both"/>
        <w:outlineLvl w:val="0"/>
        <w:rPr>
          <w:rFonts w:ascii="Times New Roman" w:eastAsia="Times New Roman" w:hAnsi="Times New Roman" w:cs="Times New Roman"/>
          <w:sz w:val="28"/>
          <w:szCs w:val="28"/>
          <w:vertAlign w:val="superscript"/>
        </w:rPr>
      </w:pPr>
    </w:p>
    <w:p w:rsidR="00464EB3" w:rsidRDefault="00464EB3" w:rsidP="00464EB3">
      <w:pPr>
        <w:spacing w:after="0" w:line="240" w:lineRule="auto"/>
        <w:jc w:val="both"/>
        <w:outlineLvl w:val="0"/>
        <w:rPr>
          <w:rFonts w:ascii="Times New Roman" w:eastAsia="Times New Roman" w:hAnsi="Times New Roman" w:cs="Times New Roman"/>
          <w:sz w:val="28"/>
          <w:szCs w:val="28"/>
        </w:rPr>
      </w:pPr>
    </w:p>
    <w:p w:rsidR="00464EB3" w:rsidRDefault="00464EB3" w:rsidP="00464EB3">
      <w:pPr>
        <w:spacing w:after="0" w:line="360" w:lineRule="auto"/>
        <w:ind w:firstLine="567"/>
        <w:rPr>
          <w:rFonts w:ascii="Times New Roman" w:eastAsia="Times New Roman" w:hAnsi="Times New Roman" w:cs="Times New Roman"/>
          <w:sz w:val="28"/>
          <w:szCs w:val="28"/>
        </w:rPr>
      </w:pPr>
    </w:p>
    <w:p w:rsidR="00464EB3" w:rsidRDefault="00464EB3" w:rsidP="00464EB3">
      <w:pPr>
        <w:spacing w:after="0" w:line="360" w:lineRule="auto"/>
        <w:ind w:firstLine="567"/>
        <w:rPr>
          <w:rFonts w:ascii="Times New Roman" w:eastAsia="Times New Roman" w:hAnsi="Times New Roman" w:cs="Times New Roman"/>
          <w:sz w:val="28"/>
          <w:szCs w:val="28"/>
        </w:rPr>
      </w:pPr>
    </w:p>
    <w:p w:rsidR="00464EB3" w:rsidRDefault="00464EB3" w:rsidP="00464EB3">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трудоемкость дисциплины  –  8 зачетных единиц.</w:t>
      </w:r>
    </w:p>
    <w:p w:rsidR="00464EB3" w:rsidRDefault="00464EB3" w:rsidP="00464EB3">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текущего контроля в семестре – контрольная работа</w:t>
      </w:r>
    </w:p>
    <w:p w:rsidR="00464EB3" w:rsidRDefault="00464EB3" w:rsidP="00464EB3">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промежуточного контроля в семестре –  1 семестр обучения - зачет , 4 семестр обучения  – экзамен.                     </w:t>
      </w:r>
    </w:p>
    <w:p w:rsidR="00464EB3" w:rsidRDefault="00464EB3" w:rsidP="00464EB3">
      <w:pPr>
        <w:jc w:val="center"/>
        <w:rPr>
          <w:rFonts w:ascii="Times New Roman" w:hAnsi="Times New Roman" w:cs="Times New Roman"/>
          <w:sz w:val="24"/>
          <w:szCs w:val="24"/>
        </w:rPr>
      </w:pPr>
    </w:p>
    <w:p w:rsidR="00464EB3" w:rsidRDefault="00464EB3" w:rsidP="00C03BB6">
      <w:pPr>
        <w:jc w:val="center"/>
        <w:rPr>
          <w:rFonts w:ascii="Times New Roman" w:hAnsi="Times New Roman" w:cs="Times New Roman"/>
          <w:sz w:val="24"/>
          <w:szCs w:val="24"/>
        </w:rPr>
      </w:pPr>
    </w:p>
    <w:p w:rsidR="00464EB3" w:rsidRDefault="00464EB3" w:rsidP="00C03BB6">
      <w:pPr>
        <w:jc w:val="center"/>
        <w:rPr>
          <w:rFonts w:ascii="Times New Roman" w:hAnsi="Times New Roman" w:cs="Times New Roman"/>
          <w:sz w:val="24"/>
          <w:szCs w:val="24"/>
        </w:rPr>
      </w:pPr>
    </w:p>
    <w:p w:rsidR="00464EB3" w:rsidRDefault="00464EB3"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lastRenderedPageBreak/>
        <w:t>ВВЕДЕНИЕ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Предлагаемые методические указания предназначены для студентов  факультетов неязыковых специальностей и включают следующие разделы: основные правила чтения в английском языке, теоретические сведения по грамматическим аспектам английского языка, необходимые для правильного выполнения контрольных заданий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РАЗДЕЛ I</w:t>
      </w:r>
    </w:p>
    <w:p w:rsidR="00494CE2" w:rsidRPr="007D04C8"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 xml:space="preserve">ТРЕБОВАНИЯ, ПРЕДЪЯВЛЯЕМЫЕ К СТУДЕНТАМ </w:t>
      </w:r>
      <w:r w:rsidR="007D04C8">
        <w:rPr>
          <w:rFonts w:ascii="Times New Roman" w:hAnsi="Times New Roman" w:cs="Times New Roman"/>
          <w:sz w:val="24"/>
          <w:szCs w:val="24"/>
        </w:rPr>
        <w:t>ЗАОЧНОГО ФАКУЛЬТЕТА И ФАКУЛЬТЕТА ДОПОЛНИТЕЛЬНОГО ПРОФЕССИОНАЛЬНОГО ОБРАЗОВАНИЯ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Цели и задачи курса. Основной целью обучения студентов английскому языку является достижение ими практического владения этим языком, что предполагает формирование умения самостоятельно читать литературу по специальности вуза с целью извлечения информации из иноязычных источников. Поэтому такие виды речевой деятельности, как устная речь и письмо используются на протяжении всего курса как средство обучения самостоятельно.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Перевод (устный и письменный) на протяжении всего курса обучения используется: а) как средство обучения; б) для контроля понимания прочитанного; в) в качестве возможного способа передачи полученной при чтении информации.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Данная программа предусматривает, главным образом, самостоятельную работу студентов. Работа под руководством преподавателя рассчитана на </w:t>
      </w:r>
      <w:r w:rsidR="00B00B74">
        <w:rPr>
          <w:rFonts w:ascii="Times New Roman" w:hAnsi="Times New Roman" w:cs="Times New Roman"/>
          <w:sz w:val="24"/>
          <w:szCs w:val="24"/>
        </w:rPr>
        <w:t xml:space="preserve">количество </w:t>
      </w:r>
      <w:r w:rsidRPr="00494CE2">
        <w:rPr>
          <w:rFonts w:ascii="Times New Roman" w:hAnsi="Times New Roman" w:cs="Times New Roman"/>
          <w:sz w:val="24"/>
          <w:szCs w:val="24"/>
        </w:rPr>
        <w:t>учебных часов</w:t>
      </w:r>
      <w:r w:rsidR="00B00B74">
        <w:rPr>
          <w:rFonts w:ascii="Times New Roman" w:hAnsi="Times New Roman" w:cs="Times New Roman"/>
          <w:sz w:val="24"/>
          <w:szCs w:val="24"/>
        </w:rPr>
        <w:t xml:space="preserve"> в соответствии </w:t>
      </w:r>
      <w:proofErr w:type="gramStart"/>
      <w:r w:rsidR="00B00B74">
        <w:rPr>
          <w:rFonts w:ascii="Times New Roman" w:hAnsi="Times New Roman" w:cs="Times New Roman"/>
          <w:sz w:val="24"/>
          <w:szCs w:val="24"/>
        </w:rPr>
        <w:t>в</w:t>
      </w:r>
      <w:proofErr w:type="gramEnd"/>
      <w:r w:rsidR="00B00B74">
        <w:rPr>
          <w:rFonts w:ascii="Times New Roman" w:hAnsi="Times New Roman" w:cs="Times New Roman"/>
          <w:sz w:val="24"/>
          <w:szCs w:val="24"/>
        </w:rPr>
        <w:t xml:space="preserve"> </w:t>
      </w:r>
      <w:proofErr w:type="gramStart"/>
      <w:r w:rsidR="00B00B74">
        <w:rPr>
          <w:rFonts w:ascii="Times New Roman" w:hAnsi="Times New Roman" w:cs="Times New Roman"/>
          <w:sz w:val="24"/>
          <w:szCs w:val="24"/>
        </w:rPr>
        <w:t>учебным</w:t>
      </w:r>
      <w:proofErr w:type="gramEnd"/>
      <w:r w:rsidR="00B00B74">
        <w:rPr>
          <w:rFonts w:ascii="Times New Roman" w:hAnsi="Times New Roman" w:cs="Times New Roman"/>
          <w:sz w:val="24"/>
          <w:szCs w:val="24"/>
        </w:rPr>
        <w:t xml:space="preserve"> планом</w:t>
      </w:r>
      <w:r w:rsidRPr="00494CE2">
        <w:rPr>
          <w:rFonts w:ascii="Times New Roman" w:hAnsi="Times New Roman" w:cs="Times New Roman"/>
          <w:sz w:val="24"/>
          <w:szCs w:val="24"/>
        </w:rPr>
        <w:t>, которые используются для групповых занятий различного характера (установочные, контрольно-закрепительные и др.</w:t>
      </w:r>
      <w:r w:rsidR="00B00B74">
        <w:rPr>
          <w:rFonts w:ascii="Times New Roman" w:hAnsi="Times New Roman" w:cs="Times New Roman"/>
          <w:sz w:val="24"/>
          <w:szCs w:val="24"/>
        </w:rPr>
        <w:t>)</w:t>
      </w:r>
      <w:r w:rsidRPr="00494CE2">
        <w:rPr>
          <w:rFonts w:ascii="Times New Roman" w:hAnsi="Times New Roman" w:cs="Times New Roman"/>
          <w:sz w:val="24"/>
          <w:szCs w:val="24"/>
        </w:rPr>
        <w:t>, и час</w:t>
      </w:r>
      <w:r w:rsidR="00B00B74">
        <w:rPr>
          <w:rFonts w:ascii="Times New Roman" w:hAnsi="Times New Roman" w:cs="Times New Roman"/>
          <w:sz w:val="24"/>
          <w:szCs w:val="24"/>
        </w:rPr>
        <w:t xml:space="preserve">ы для </w:t>
      </w:r>
      <w:r w:rsidRPr="00494CE2">
        <w:rPr>
          <w:rFonts w:ascii="Times New Roman" w:hAnsi="Times New Roman" w:cs="Times New Roman"/>
          <w:sz w:val="24"/>
          <w:szCs w:val="24"/>
        </w:rPr>
        <w:t>самостоятельной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Поскольку лица, обучающиеся на </w:t>
      </w:r>
      <w:r w:rsidR="008F4D85">
        <w:rPr>
          <w:rFonts w:ascii="Times New Roman" w:hAnsi="Times New Roman" w:cs="Times New Roman"/>
          <w:sz w:val="24"/>
          <w:szCs w:val="24"/>
        </w:rPr>
        <w:t xml:space="preserve">заочном </w:t>
      </w:r>
      <w:r w:rsidRPr="00494CE2">
        <w:rPr>
          <w:rFonts w:ascii="Times New Roman" w:hAnsi="Times New Roman" w:cs="Times New Roman"/>
          <w:sz w:val="24"/>
          <w:szCs w:val="24"/>
        </w:rPr>
        <w:t xml:space="preserve">факультете </w:t>
      </w:r>
      <w:r w:rsidR="008F4D85">
        <w:rPr>
          <w:rFonts w:ascii="Times New Roman" w:hAnsi="Times New Roman" w:cs="Times New Roman"/>
          <w:sz w:val="24"/>
          <w:szCs w:val="24"/>
        </w:rPr>
        <w:t>и факультете дополнительного профессионального образования</w:t>
      </w:r>
      <w:r w:rsidRPr="00494CE2">
        <w:rPr>
          <w:rFonts w:ascii="Times New Roman" w:hAnsi="Times New Roman" w:cs="Times New Roman"/>
          <w:sz w:val="24"/>
          <w:szCs w:val="24"/>
        </w:rPr>
        <w:t>, имеют иногда значительный перерыв в занятиях или недостаточный уровень подготовки по английскому языку, программа включает грамматический и лексический материал, необходимый для овладения умениями и навыками чтения литературы по специальности.</w:t>
      </w:r>
    </w:p>
    <w:p w:rsidR="00494CE2" w:rsidRDefault="00494CE2" w:rsidP="00C03BB6">
      <w:pPr>
        <w:jc w:val="both"/>
        <w:rPr>
          <w:rFonts w:ascii="Times New Roman" w:hAnsi="Times New Roman" w:cs="Times New Roman"/>
          <w:sz w:val="24"/>
          <w:szCs w:val="24"/>
        </w:rPr>
      </w:pPr>
    </w:p>
    <w:p w:rsidR="00F24D90" w:rsidRPr="00494CE2" w:rsidRDefault="00F24D90"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СТРУКТУРА КУРСА</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В соответствии с действующими учебными планами для неязыковых специальностей направления "Экономика" </w:t>
      </w:r>
      <w:r w:rsidR="00F24D90" w:rsidRPr="00CB2A1B">
        <w:rPr>
          <w:rFonts w:ascii="Times New Roman" w:hAnsi="Times New Roman" w:cs="Times New Roman"/>
          <w:sz w:val="24"/>
          <w:szCs w:val="24"/>
        </w:rPr>
        <w:t xml:space="preserve">на дисциплину Иностранный язык </w:t>
      </w:r>
      <w:r w:rsidRPr="00CB2A1B">
        <w:rPr>
          <w:rFonts w:ascii="Times New Roman" w:hAnsi="Times New Roman" w:cs="Times New Roman"/>
          <w:sz w:val="24"/>
          <w:szCs w:val="24"/>
        </w:rPr>
        <w:t xml:space="preserve">отводится </w:t>
      </w:r>
      <w:r w:rsidR="006C6BF1" w:rsidRPr="00CB2A1B">
        <w:rPr>
          <w:rFonts w:ascii="Times New Roman" w:hAnsi="Times New Roman" w:cs="Times New Roman"/>
          <w:sz w:val="24"/>
          <w:szCs w:val="24"/>
        </w:rPr>
        <w:t xml:space="preserve">32 часа </w:t>
      </w:r>
      <w:r w:rsidRPr="00CB2A1B">
        <w:rPr>
          <w:rFonts w:ascii="Times New Roman" w:hAnsi="Times New Roman" w:cs="Times New Roman"/>
          <w:sz w:val="24"/>
          <w:szCs w:val="24"/>
        </w:rPr>
        <w:t xml:space="preserve">обязательных аудиторных занятий и </w:t>
      </w:r>
      <w:r w:rsidR="006C6BF1" w:rsidRPr="00CB2A1B">
        <w:rPr>
          <w:rFonts w:ascii="Times New Roman" w:hAnsi="Times New Roman" w:cs="Times New Roman"/>
          <w:sz w:val="24"/>
          <w:szCs w:val="24"/>
        </w:rPr>
        <w:t>256</w:t>
      </w:r>
      <w:r w:rsidRPr="00CB2A1B">
        <w:rPr>
          <w:rFonts w:ascii="Times New Roman" w:hAnsi="Times New Roman" w:cs="Times New Roman"/>
          <w:sz w:val="24"/>
          <w:szCs w:val="24"/>
        </w:rPr>
        <w:t xml:space="preserve"> часов самостоятельной работы. За 1-ый курс обучения студент</w:t>
      </w:r>
      <w:r w:rsidR="00661E58" w:rsidRPr="00CB2A1B">
        <w:rPr>
          <w:rFonts w:ascii="Times New Roman" w:hAnsi="Times New Roman" w:cs="Times New Roman"/>
          <w:sz w:val="24"/>
          <w:szCs w:val="24"/>
        </w:rPr>
        <w:t>ы выполняю</w:t>
      </w:r>
      <w:r w:rsidRPr="00CB2A1B">
        <w:rPr>
          <w:rFonts w:ascii="Times New Roman" w:hAnsi="Times New Roman" w:cs="Times New Roman"/>
          <w:sz w:val="24"/>
          <w:szCs w:val="24"/>
        </w:rPr>
        <w:t>т 2 контрольны</w:t>
      </w:r>
      <w:r w:rsidR="00661E58" w:rsidRPr="00CB2A1B">
        <w:rPr>
          <w:rFonts w:ascii="Times New Roman" w:hAnsi="Times New Roman" w:cs="Times New Roman"/>
          <w:sz w:val="24"/>
          <w:szCs w:val="24"/>
        </w:rPr>
        <w:t>е</w:t>
      </w:r>
      <w:r w:rsidRPr="00CB2A1B">
        <w:rPr>
          <w:rFonts w:ascii="Times New Roman" w:hAnsi="Times New Roman" w:cs="Times New Roman"/>
          <w:sz w:val="24"/>
          <w:szCs w:val="24"/>
        </w:rPr>
        <w:t xml:space="preserve"> работы</w:t>
      </w:r>
      <w:r w:rsidR="006C6BF1" w:rsidRPr="00CB2A1B">
        <w:rPr>
          <w:rFonts w:ascii="Times New Roman" w:hAnsi="Times New Roman" w:cs="Times New Roman"/>
          <w:sz w:val="24"/>
          <w:szCs w:val="24"/>
        </w:rPr>
        <w:t xml:space="preserve"> (первый семестр – контрольная работа № 1, второй семестр – контрольная работа №2)</w:t>
      </w:r>
      <w:r w:rsidRPr="00CB2A1B">
        <w:rPr>
          <w:rFonts w:ascii="Times New Roman" w:hAnsi="Times New Roman" w:cs="Times New Roman"/>
          <w:sz w:val="24"/>
          <w:szCs w:val="24"/>
        </w:rPr>
        <w:t>, сдает зачет (1</w:t>
      </w:r>
      <w:r w:rsidR="00661E58" w:rsidRPr="00CB2A1B">
        <w:rPr>
          <w:rFonts w:ascii="Times New Roman" w:hAnsi="Times New Roman" w:cs="Times New Roman"/>
          <w:sz w:val="24"/>
          <w:szCs w:val="24"/>
        </w:rPr>
        <w:t>,2</w:t>
      </w:r>
      <w:r w:rsidRPr="00CB2A1B">
        <w:rPr>
          <w:rFonts w:ascii="Times New Roman" w:hAnsi="Times New Roman" w:cs="Times New Roman"/>
          <w:sz w:val="24"/>
          <w:szCs w:val="24"/>
        </w:rPr>
        <w:t xml:space="preserve"> сем.) </w:t>
      </w:r>
      <w:r w:rsidR="00661E58" w:rsidRPr="00CB2A1B">
        <w:rPr>
          <w:rFonts w:ascii="Times New Roman" w:hAnsi="Times New Roman" w:cs="Times New Roman"/>
          <w:sz w:val="24"/>
          <w:szCs w:val="24"/>
        </w:rPr>
        <w:t>На втором курсе</w:t>
      </w:r>
      <w:r w:rsidR="0098289B" w:rsidRPr="00CB2A1B">
        <w:rPr>
          <w:rFonts w:ascii="Times New Roman" w:hAnsi="Times New Roman" w:cs="Times New Roman"/>
          <w:sz w:val="24"/>
          <w:szCs w:val="24"/>
        </w:rPr>
        <w:t xml:space="preserve"> в третьем семестре студенты выполняют контрольную №3 и сдают зачет (3 сем.); в четвертом семестре </w:t>
      </w:r>
      <w:r w:rsidR="00FF6562" w:rsidRPr="00CB2A1B">
        <w:rPr>
          <w:rFonts w:ascii="Times New Roman" w:hAnsi="Times New Roman" w:cs="Times New Roman"/>
          <w:sz w:val="24"/>
          <w:szCs w:val="24"/>
        </w:rPr>
        <w:t>–</w:t>
      </w:r>
      <w:r w:rsidR="0098289B" w:rsidRPr="00CB2A1B">
        <w:rPr>
          <w:rFonts w:ascii="Times New Roman" w:hAnsi="Times New Roman" w:cs="Times New Roman"/>
          <w:sz w:val="24"/>
          <w:szCs w:val="24"/>
        </w:rPr>
        <w:t xml:space="preserve"> </w:t>
      </w:r>
      <w:r w:rsidR="00FF6562" w:rsidRPr="00CB2A1B">
        <w:rPr>
          <w:rFonts w:ascii="Times New Roman" w:hAnsi="Times New Roman" w:cs="Times New Roman"/>
          <w:sz w:val="24"/>
          <w:szCs w:val="24"/>
        </w:rPr>
        <w:t>контрольную работу №4</w:t>
      </w:r>
      <w:r w:rsidR="00661E58" w:rsidRPr="00CB2A1B">
        <w:rPr>
          <w:rFonts w:ascii="Times New Roman" w:hAnsi="Times New Roman" w:cs="Times New Roman"/>
          <w:sz w:val="24"/>
          <w:szCs w:val="24"/>
        </w:rPr>
        <w:t xml:space="preserve"> </w:t>
      </w:r>
      <w:r w:rsidRPr="00CB2A1B">
        <w:rPr>
          <w:rFonts w:ascii="Times New Roman" w:hAnsi="Times New Roman" w:cs="Times New Roman"/>
          <w:sz w:val="24"/>
          <w:szCs w:val="24"/>
        </w:rPr>
        <w:t xml:space="preserve">и </w:t>
      </w:r>
      <w:r w:rsidR="00FF6562" w:rsidRPr="00CB2A1B">
        <w:rPr>
          <w:rFonts w:ascii="Times New Roman" w:hAnsi="Times New Roman" w:cs="Times New Roman"/>
          <w:sz w:val="24"/>
          <w:szCs w:val="24"/>
        </w:rPr>
        <w:t xml:space="preserve">сдают </w:t>
      </w:r>
      <w:r w:rsidRPr="00CB2A1B">
        <w:rPr>
          <w:rFonts w:ascii="Times New Roman" w:hAnsi="Times New Roman" w:cs="Times New Roman"/>
          <w:sz w:val="24"/>
          <w:szCs w:val="24"/>
        </w:rPr>
        <w:t>экзамен (</w:t>
      </w:r>
      <w:r w:rsidR="00FF6562" w:rsidRPr="00CB2A1B">
        <w:rPr>
          <w:rFonts w:ascii="Times New Roman" w:hAnsi="Times New Roman" w:cs="Times New Roman"/>
          <w:sz w:val="24"/>
          <w:szCs w:val="24"/>
        </w:rPr>
        <w:t>4</w:t>
      </w:r>
      <w:r w:rsidRPr="00CB2A1B">
        <w:rPr>
          <w:rFonts w:ascii="Times New Roman" w:hAnsi="Times New Roman" w:cs="Times New Roman"/>
          <w:sz w:val="24"/>
          <w:szCs w:val="24"/>
        </w:rPr>
        <w:t xml:space="preserve"> сем.).</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lastRenderedPageBreak/>
        <w:t>Распределение учебных часов</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1 сем</w:t>
      </w:r>
      <w:proofErr w:type="gramStart"/>
      <w:r w:rsidRPr="00CB2A1B">
        <w:rPr>
          <w:rFonts w:ascii="Times New Roman" w:hAnsi="Times New Roman" w:cs="Times New Roman"/>
          <w:sz w:val="24"/>
          <w:szCs w:val="24"/>
        </w:rPr>
        <w:t xml:space="preserve">.: </w:t>
      </w:r>
      <w:proofErr w:type="gramEnd"/>
      <w:r w:rsidR="00F24D90" w:rsidRPr="00CB2A1B">
        <w:rPr>
          <w:rFonts w:ascii="Times New Roman" w:hAnsi="Times New Roman" w:cs="Times New Roman"/>
          <w:sz w:val="24"/>
          <w:szCs w:val="24"/>
        </w:rPr>
        <w:t>8</w:t>
      </w:r>
      <w:r w:rsidRPr="00CB2A1B">
        <w:rPr>
          <w:rFonts w:ascii="Times New Roman" w:hAnsi="Times New Roman" w:cs="Times New Roman"/>
          <w:sz w:val="24"/>
          <w:szCs w:val="24"/>
        </w:rPr>
        <w:t xml:space="preserve"> часов аудиторных занятий, </w:t>
      </w:r>
      <w:r w:rsidR="00F24D90" w:rsidRPr="00CB2A1B">
        <w:rPr>
          <w:rFonts w:ascii="Times New Roman" w:hAnsi="Times New Roman" w:cs="Times New Roman"/>
          <w:sz w:val="24"/>
          <w:szCs w:val="24"/>
        </w:rPr>
        <w:t>6</w:t>
      </w:r>
      <w:r w:rsidRPr="00CB2A1B">
        <w:rPr>
          <w:rFonts w:ascii="Times New Roman" w:hAnsi="Times New Roman" w:cs="Times New Roman"/>
          <w:sz w:val="24"/>
          <w:szCs w:val="24"/>
        </w:rPr>
        <w:t>4 часа самостоятельной работы. Студент выполняет  контрольную работу №1 и сдает зачет.</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2 сем: 8 часов аудиторных занятий, </w:t>
      </w:r>
      <w:r w:rsidR="00F24D90" w:rsidRPr="00CB2A1B">
        <w:rPr>
          <w:rFonts w:ascii="Times New Roman" w:hAnsi="Times New Roman" w:cs="Times New Roman"/>
          <w:sz w:val="24"/>
          <w:szCs w:val="24"/>
        </w:rPr>
        <w:t xml:space="preserve">64 </w:t>
      </w:r>
      <w:r w:rsidRPr="00CB2A1B">
        <w:rPr>
          <w:rFonts w:ascii="Times New Roman" w:hAnsi="Times New Roman" w:cs="Times New Roman"/>
          <w:sz w:val="24"/>
          <w:szCs w:val="24"/>
        </w:rPr>
        <w:t>час</w:t>
      </w:r>
      <w:r w:rsidR="00F24D90" w:rsidRPr="00CB2A1B">
        <w:rPr>
          <w:rFonts w:ascii="Times New Roman" w:hAnsi="Times New Roman" w:cs="Times New Roman"/>
          <w:sz w:val="24"/>
          <w:szCs w:val="24"/>
        </w:rPr>
        <w:t>а</w:t>
      </w:r>
      <w:r w:rsidRPr="00CB2A1B">
        <w:rPr>
          <w:rFonts w:ascii="Times New Roman" w:hAnsi="Times New Roman" w:cs="Times New Roman"/>
          <w:sz w:val="24"/>
          <w:szCs w:val="24"/>
        </w:rPr>
        <w:t xml:space="preserve"> самостоятельной работы. Студент выполняет контрольную работу  №2 и сдает </w:t>
      </w:r>
      <w:r w:rsidR="00FF6562" w:rsidRPr="00CB2A1B">
        <w:rPr>
          <w:rFonts w:ascii="Times New Roman" w:hAnsi="Times New Roman" w:cs="Times New Roman"/>
          <w:sz w:val="24"/>
          <w:szCs w:val="24"/>
        </w:rPr>
        <w:t>зачет</w:t>
      </w:r>
      <w:r w:rsidRPr="00CB2A1B">
        <w:rPr>
          <w:rFonts w:ascii="Times New Roman" w:hAnsi="Times New Roman" w:cs="Times New Roman"/>
          <w:sz w:val="24"/>
          <w:szCs w:val="24"/>
        </w:rPr>
        <w:t>.</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3 сем: 8 часов аудиторных занятий, 64 часа самостоятельной работы. Студент выполняет контрольную работу  №3 и сдает зачет.</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4 сем: 8 часов аудиторных занятий, 64 часа самостоятельной работы. Студент выполняет контрольную работу  №4 и сдает экзамен.</w:t>
      </w:r>
    </w:p>
    <w:p w:rsidR="00494CE2" w:rsidRPr="00CB2A1B" w:rsidRDefault="00494CE2" w:rsidP="00C03BB6">
      <w:pPr>
        <w:jc w:val="both"/>
        <w:rPr>
          <w:rFonts w:ascii="Times New Roman" w:hAnsi="Times New Roman" w:cs="Times New Roman"/>
          <w:sz w:val="24"/>
          <w:szCs w:val="24"/>
        </w:rPr>
      </w:pP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ТРЕБОВАНИЯ К ЗАЧЕТУ И ЭКЗАМЕНУ</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Зачет</w:t>
      </w:r>
      <w:r w:rsidRPr="00CB2A1B">
        <w:rPr>
          <w:rFonts w:ascii="Times New Roman" w:hAnsi="Times New Roman" w:cs="Times New Roman"/>
          <w:sz w:val="24"/>
          <w:szCs w:val="24"/>
        </w:rPr>
        <w:t>. К зачету допускаются студенты, САМОСТОЯТЕЛЬНО выполнившие задания контрольн</w:t>
      </w:r>
      <w:r w:rsidR="00CB165F" w:rsidRPr="00CB2A1B">
        <w:rPr>
          <w:rFonts w:ascii="Times New Roman" w:hAnsi="Times New Roman" w:cs="Times New Roman"/>
          <w:sz w:val="24"/>
          <w:szCs w:val="24"/>
        </w:rPr>
        <w:t>ых</w:t>
      </w:r>
      <w:r w:rsidRPr="00CB2A1B">
        <w:rPr>
          <w:rFonts w:ascii="Times New Roman" w:hAnsi="Times New Roman" w:cs="Times New Roman"/>
          <w:sz w:val="24"/>
          <w:szCs w:val="24"/>
        </w:rPr>
        <w:t xml:space="preserve"> работ №1</w:t>
      </w:r>
      <w:r w:rsidR="00CB165F" w:rsidRPr="00CB2A1B">
        <w:rPr>
          <w:rFonts w:ascii="Times New Roman" w:hAnsi="Times New Roman" w:cs="Times New Roman"/>
          <w:sz w:val="24"/>
          <w:szCs w:val="24"/>
        </w:rPr>
        <w:t>, 2, 3</w:t>
      </w:r>
      <w:r w:rsidRPr="00CB2A1B">
        <w:rPr>
          <w:rFonts w:ascii="Times New Roman" w:hAnsi="Times New Roman" w:cs="Times New Roman"/>
          <w:sz w:val="24"/>
          <w:szCs w:val="24"/>
        </w:rPr>
        <w:t>.</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Для получения зачета студент должен уметь:</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дать объяснение по заданиям контрольной работы, содержащим изученный грамматический материал.</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Форма проверки понимания - устный перевод с объяснением, почему именно так переводится данное грамматическое явление.</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Экзамен</w:t>
      </w:r>
      <w:r w:rsidRPr="00CB2A1B">
        <w:rPr>
          <w:rFonts w:ascii="Times New Roman" w:hAnsi="Times New Roman" w:cs="Times New Roman"/>
          <w:sz w:val="24"/>
          <w:szCs w:val="24"/>
        </w:rPr>
        <w:t>. К экзамену по английскому языку допускаются студенты, имеющие зачет</w:t>
      </w:r>
      <w:r w:rsidR="00CB2A1B" w:rsidRPr="00CB2A1B">
        <w:rPr>
          <w:rFonts w:ascii="Times New Roman" w:hAnsi="Times New Roman" w:cs="Times New Roman"/>
          <w:sz w:val="24"/>
          <w:szCs w:val="24"/>
        </w:rPr>
        <w:t>ы</w:t>
      </w:r>
      <w:r w:rsidRPr="00CB2A1B">
        <w:rPr>
          <w:rFonts w:ascii="Times New Roman" w:hAnsi="Times New Roman" w:cs="Times New Roman"/>
          <w:sz w:val="24"/>
          <w:szCs w:val="24"/>
        </w:rPr>
        <w:t xml:space="preserve"> за 1</w:t>
      </w:r>
      <w:r w:rsidR="00CB2A1B" w:rsidRPr="00CB2A1B">
        <w:rPr>
          <w:rFonts w:ascii="Times New Roman" w:hAnsi="Times New Roman" w:cs="Times New Roman"/>
          <w:sz w:val="24"/>
          <w:szCs w:val="24"/>
        </w:rPr>
        <w:t>, 2, 3 семестры</w:t>
      </w:r>
      <w:r w:rsidRPr="00CB2A1B">
        <w:rPr>
          <w:rFonts w:ascii="Times New Roman" w:hAnsi="Times New Roman" w:cs="Times New Roman"/>
          <w:sz w:val="24"/>
          <w:szCs w:val="24"/>
        </w:rPr>
        <w:t xml:space="preserve">, САМОСТОЯТЕЛЬНО выполнившие письменную контрольную работу </w:t>
      </w:r>
      <w:r w:rsidR="00CB2A1B">
        <w:rPr>
          <w:rFonts w:ascii="Times New Roman" w:hAnsi="Times New Roman" w:cs="Times New Roman"/>
          <w:sz w:val="24"/>
          <w:szCs w:val="24"/>
        </w:rPr>
        <w:t>№</w:t>
      </w:r>
      <w:r w:rsidR="00CB2A1B" w:rsidRPr="00CB2A1B">
        <w:rPr>
          <w:rFonts w:ascii="Times New Roman" w:hAnsi="Times New Roman" w:cs="Times New Roman"/>
          <w:sz w:val="24"/>
          <w:szCs w:val="24"/>
        </w:rPr>
        <w:t xml:space="preserve">4 </w:t>
      </w:r>
      <w:r w:rsidRPr="00CB2A1B">
        <w:rPr>
          <w:rFonts w:ascii="Times New Roman" w:hAnsi="Times New Roman" w:cs="Times New Roman"/>
          <w:sz w:val="24"/>
          <w:szCs w:val="24"/>
        </w:rPr>
        <w:t>и выполнившие письменный перевод текста экономической тематики.</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На экзамене по английскому языку проверяются следующие умения:</w:t>
      </w:r>
    </w:p>
    <w:p w:rsidR="00494CE2" w:rsidRPr="00494CE2"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перевести со словарем текст по специальности. Форма проверки понимания - письменный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Норма перевода - 1000 печатных знаков в час письменно.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Форма проверки понимания - перевод на русский язык.</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Время подготовки - 60 минут.</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p>
    <w:p w:rsidR="00593247" w:rsidRPr="00211B78"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РЕКОМЕНДУЕМЫЙ ЯЗЫКОВОЙ МАТЕРИАЛ</w:t>
      </w:r>
    </w:p>
    <w:p w:rsidR="00494CE2" w:rsidRPr="00494CE2"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САМОСТОЯТЕЛЬНОГО ИЗУЧЕНИЯ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Фонетический минимум</w:t>
      </w:r>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 xml:space="preserve">Звуковой строй английского языка; особенности произношения английских гласных и согласных; отсутствие смягченных согласных и сохранение звонких согласных в конце слова; чтение гласных в открытом и закрытом слогах; </w:t>
      </w:r>
      <w:r w:rsidRPr="00494CE2">
        <w:rPr>
          <w:rFonts w:ascii="Times New Roman" w:hAnsi="Times New Roman" w:cs="Times New Roman"/>
          <w:sz w:val="24"/>
          <w:szCs w:val="24"/>
        </w:rPr>
        <w:lastRenderedPageBreak/>
        <w:t>расхождение между произношением и правописанием; ударение, особенности интонации английского предложения.</w:t>
      </w:r>
      <w:proofErr w:type="gramEnd"/>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Лексический минимум</w:t>
      </w:r>
      <w:r w:rsidRPr="00494CE2">
        <w:rPr>
          <w:rFonts w:ascii="Times New Roman" w:hAnsi="Times New Roman" w:cs="Times New Roman"/>
          <w:sz w:val="24"/>
          <w:szCs w:val="24"/>
        </w:rPr>
        <w:t>. За полный курс обучения студент должен приобрести словарный запас в 1000 лексических единиц (слов и словосочетаний).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Данный объем лексических единиц является основой для расширения потенциального словарного запаса студентов, и поэтому программа предусматривает освоение наиболее употребительных словообразовательных средств английского языка: наиболее употребительные префиксы, основные суффиксы имен существительных, прилагательных, наречий, глаголов, приемы словосложения, явления конверсии (переход одной части речи в другую без изменения формы слова).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Потенциальный словарный запас может быть значительно расширен за счет интернациональной лексики, совпадающей или близкой по значению с такими же словами русского языка, но отличающейся от них по звучанию и ударению, например: </w:t>
      </w:r>
      <w:proofErr w:type="spellStart"/>
      <w:r w:rsidRPr="00494CE2">
        <w:rPr>
          <w:rFonts w:ascii="Times New Roman" w:hAnsi="Times New Roman" w:cs="Times New Roman"/>
          <w:sz w:val="24"/>
          <w:szCs w:val="24"/>
        </w:rPr>
        <w:t>academy</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basis</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contact</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dynamo</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metal</w:t>
      </w:r>
      <w:proofErr w:type="spellEnd"/>
      <w:r w:rsidRPr="00494CE2">
        <w:rPr>
          <w:rFonts w:ascii="Times New Roman" w:hAnsi="Times New Roman" w:cs="Times New Roman"/>
          <w:sz w:val="24"/>
          <w:szCs w:val="24"/>
        </w:rPr>
        <w:t xml:space="preserve"> n, a, а также за счет конверсии.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словарный запас также включаются фразеологические сочетания типа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w:t>
      </w:r>
      <w:proofErr w:type="spellEnd"/>
      <w:r w:rsidRPr="00494CE2">
        <w:rPr>
          <w:rFonts w:ascii="Times New Roman" w:hAnsi="Times New Roman" w:cs="Times New Roman"/>
          <w:sz w:val="24"/>
          <w:szCs w:val="24"/>
        </w:rPr>
        <w:t xml:space="preserve"> принимать участие,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place</w:t>
      </w:r>
      <w:proofErr w:type="spellEnd"/>
      <w:r w:rsidRPr="00494CE2">
        <w:rPr>
          <w:rFonts w:ascii="Times New Roman" w:hAnsi="Times New Roman" w:cs="Times New Roman"/>
          <w:sz w:val="24"/>
          <w:szCs w:val="24"/>
        </w:rPr>
        <w:t xml:space="preserve"> происходить, наиболее употребительные синонимы, антонимы и омонимы английского </w:t>
      </w:r>
      <w:proofErr w:type="gramStart"/>
      <w:r w:rsidRPr="00494CE2">
        <w:rPr>
          <w:rFonts w:ascii="Times New Roman" w:hAnsi="Times New Roman" w:cs="Times New Roman"/>
          <w:sz w:val="24"/>
          <w:szCs w:val="24"/>
        </w:rPr>
        <w:t>языка</w:t>
      </w:r>
      <w:proofErr w:type="gramEnd"/>
      <w:r w:rsidRPr="00494CE2">
        <w:rPr>
          <w:rFonts w:ascii="Times New Roman" w:hAnsi="Times New Roman" w:cs="Times New Roman"/>
          <w:sz w:val="24"/>
          <w:szCs w:val="24"/>
        </w:rPr>
        <w:t xml:space="preserve"> и условные сокращения слов, принятые в английских научных и технических текстах.</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Грамматический минимум</w:t>
      </w:r>
      <w:r w:rsidRPr="00494CE2">
        <w:rPr>
          <w:rFonts w:ascii="Times New Roman" w:hAnsi="Times New Roman" w:cs="Times New Roman"/>
          <w:sz w:val="24"/>
          <w:szCs w:val="24"/>
        </w:rPr>
        <w:t>. В процессе обучения студент должен усвоить основные грамматические формы и структуры английского языка.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Морфология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существительное</w:t>
      </w:r>
      <w:r w:rsidRPr="00494CE2">
        <w:rPr>
          <w:rFonts w:ascii="Times New Roman" w:hAnsi="Times New Roman" w:cs="Times New Roman"/>
          <w:sz w:val="24"/>
          <w:szCs w:val="24"/>
        </w:rPr>
        <w:t>. Артикли (определенный и неопределенный) как признаки имени существительного; предлоги - выразители его падежных форм. Окончание -s- показатель множественного числа имени существительного. Окончания 's, s' как средство выражения притяжательного падежа.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множественного числа имен существительных путем изменения корневой гласной от следующих имен существительных: a </w:t>
      </w:r>
      <w:proofErr w:type="spellStart"/>
      <w:r w:rsidRPr="00494CE2">
        <w:rPr>
          <w:rFonts w:ascii="Times New Roman" w:hAnsi="Times New Roman" w:cs="Times New Roman"/>
          <w:sz w:val="24"/>
          <w:szCs w:val="24"/>
        </w:rPr>
        <w:t>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woman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women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child</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children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tooth</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teeth</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foot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feet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Множественное число некоторых имен существительных, заимствованных из греческого и латинского языков, например: </w:t>
      </w:r>
      <w:proofErr w:type="spellStart"/>
      <w:r w:rsidRPr="00494CE2">
        <w:rPr>
          <w:rFonts w:ascii="Times New Roman" w:hAnsi="Times New Roman" w:cs="Times New Roman"/>
          <w:sz w:val="24"/>
          <w:szCs w:val="24"/>
        </w:rPr>
        <w:t>datum</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data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phenomenon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phenomena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nucleus</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nuclei</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Существительное в функции определения и его перевод на русский язык.</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прилагательное и наречие</w:t>
      </w:r>
      <w:r w:rsidRPr="00494CE2">
        <w:rPr>
          <w:rFonts w:ascii="Times New Roman" w:hAnsi="Times New Roman" w:cs="Times New Roman"/>
          <w:sz w:val="24"/>
          <w:szCs w:val="24"/>
        </w:rPr>
        <w:t xml:space="preserve">. Степени сравнения. Перевод предложений, содержащих конструкции типа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less</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w:t>
      </w:r>
      <w:r w:rsidR="00593247">
        <w:rPr>
          <w:rFonts w:ascii="Times New Roman" w:hAnsi="Times New Roman" w:cs="Times New Roman"/>
          <w:b/>
          <w:sz w:val="24"/>
          <w:szCs w:val="24"/>
        </w:rPr>
        <w:t>я</w:t>
      </w:r>
      <w:r w:rsidRPr="00593247">
        <w:rPr>
          <w:rFonts w:ascii="Times New Roman" w:hAnsi="Times New Roman" w:cs="Times New Roman"/>
          <w:b/>
          <w:sz w:val="24"/>
          <w:szCs w:val="24"/>
        </w:rPr>
        <w:t xml:space="preserve"> числительн</w:t>
      </w:r>
      <w:r w:rsidR="00593247">
        <w:rPr>
          <w:rFonts w:ascii="Times New Roman" w:hAnsi="Times New Roman" w:cs="Times New Roman"/>
          <w:b/>
          <w:sz w:val="24"/>
          <w:szCs w:val="24"/>
        </w:rPr>
        <w:t>о</w:t>
      </w:r>
      <w:r w:rsidRPr="00593247">
        <w:rPr>
          <w:rFonts w:ascii="Times New Roman" w:hAnsi="Times New Roman" w:cs="Times New Roman"/>
          <w:b/>
          <w:sz w:val="24"/>
          <w:szCs w:val="24"/>
        </w:rPr>
        <w:t>е</w:t>
      </w:r>
      <w:r w:rsidRPr="00494CE2">
        <w:rPr>
          <w:rFonts w:ascii="Times New Roman" w:hAnsi="Times New Roman" w:cs="Times New Roman"/>
          <w:sz w:val="24"/>
          <w:szCs w:val="24"/>
        </w:rPr>
        <w:t>. Количественные, порядковые</w:t>
      </w:r>
      <w:r w:rsidR="00593247">
        <w:rPr>
          <w:rFonts w:ascii="Times New Roman" w:hAnsi="Times New Roman" w:cs="Times New Roman"/>
          <w:sz w:val="24"/>
          <w:szCs w:val="24"/>
        </w:rPr>
        <w:t xml:space="preserve"> числительные</w:t>
      </w:r>
      <w:r w:rsidRPr="00494CE2">
        <w:rPr>
          <w:rFonts w:ascii="Times New Roman" w:hAnsi="Times New Roman" w:cs="Times New Roman"/>
          <w:sz w:val="24"/>
          <w:szCs w:val="24"/>
        </w:rPr>
        <w:t>. Чтение дат.</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Местоимения</w:t>
      </w:r>
      <w:r w:rsidRPr="00494CE2">
        <w:rPr>
          <w:rFonts w:ascii="Times New Roman" w:hAnsi="Times New Roman" w:cs="Times New Roman"/>
          <w:sz w:val="24"/>
          <w:szCs w:val="24"/>
        </w:rPr>
        <w:t xml:space="preserve">. Личные местоимения в формах именительного и объектного падежей; притяжательные местоимения; возвратные и усилительные местоимения; местоимения </w:t>
      </w:r>
      <w:r w:rsidRPr="00494CE2">
        <w:rPr>
          <w:rFonts w:ascii="Times New Roman" w:hAnsi="Times New Roman" w:cs="Times New Roman"/>
          <w:sz w:val="24"/>
          <w:szCs w:val="24"/>
        </w:rPr>
        <w:lastRenderedPageBreak/>
        <w:t xml:space="preserve">вопросительные, указательные, относительные. Неопределенное местоимение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ones</w:t>
      </w:r>
      <w:proofErr w:type="spellEnd"/>
      <w:r w:rsidRPr="00494CE2">
        <w:rPr>
          <w:rFonts w:ascii="Times New Roman" w:hAnsi="Times New Roman" w:cs="Times New Roman"/>
          <w:sz w:val="24"/>
          <w:szCs w:val="24"/>
        </w:rPr>
        <w:t xml:space="preserve">) и его функции. Неопределенные местоимения </w:t>
      </w: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any</w:t>
      </w:r>
      <w:proofErr w:type="spellEnd"/>
      <w:r w:rsidRPr="00494CE2">
        <w:rPr>
          <w:rFonts w:ascii="Times New Roman" w:hAnsi="Times New Roman" w:cs="Times New Roman"/>
          <w:sz w:val="24"/>
          <w:szCs w:val="24"/>
        </w:rPr>
        <w:t xml:space="preserve">, отрицательное местоимение </w:t>
      </w:r>
      <w:proofErr w:type="spellStart"/>
      <w:r w:rsidRPr="00494CE2">
        <w:rPr>
          <w:rFonts w:ascii="Times New Roman" w:hAnsi="Times New Roman" w:cs="Times New Roman"/>
          <w:sz w:val="24"/>
          <w:szCs w:val="24"/>
        </w:rPr>
        <w:t>no</w:t>
      </w:r>
      <w:proofErr w:type="spellEnd"/>
      <w:r w:rsidRPr="00494CE2">
        <w:rPr>
          <w:rFonts w:ascii="Times New Roman" w:hAnsi="Times New Roman" w:cs="Times New Roman"/>
          <w:sz w:val="24"/>
          <w:szCs w:val="24"/>
        </w:rPr>
        <w:t xml:space="preserve"> и их производные.</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Глагол</w:t>
      </w:r>
      <w:r w:rsidRPr="00494CE2">
        <w:rPr>
          <w:rFonts w:ascii="Times New Roman" w:hAnsi="Times New Roman" w:cs="Times New Roman"/>
          <w:sz w:val="24"/>
          <w:szCs w:val="24"/>
        </w:rPr>
        <w:t xml:space="preserve">. Изъявительное наклонение глагола и образование </w:t>
      </w:r>
      <w:proofErr w:type="spellStart"/>
      <w:proofErr w:type="gramStart"/>
      <w:r w:rsidRPr="00494CE2">
        <w:rPr>
          <w:rFonts w:ascii="Times New Roman" w:hAnsi="Times New Roman" w:cs="Times New Roman"/>
          <w:sz w:val="24"/>
          <w:szCs w:val="24"/>
        </w:rPr>
        <w:t>видо</w:t>
      </w:r>
      <w:proofErr w:type="spellEnd"/>
      <w:r w:rsidRPr="00494CE2">
        <w:rPr>
          <w:rFonts w:ascii="Times New Roman" w:hAnsi="Times New Roman" w:cs="Times New Roman"/>
          <w:sz w:val="24"/>
          <w:szCs w:val="24"/>
        </w:rPr>
        <w:t>-временных</w:t>
      </w:r>
      <w:proofErr w:type="gramEnd"/>
      <w:r w:rsidRPr="00494CE2">
        <w:rPr>
          <w:rFonts w:ascii="Times New Roman" w:hAnsi="Times New Roman" w:cs="Times New Roman"/>
          <w:sz w:val="24"/>
          <w:szCs w:val="24"/>
        </w:rPr>
        <w:t xml:space="preserve"> групп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Continuous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w:t>
      </w:r>
      <w:r w:rsidR="00D51115">
        <w:rPr>
          <w:rFonts w:ascii="Times New Roman" w:hAnsi="Times New Roman" w:cs="Times New Roman"/>
          <w:sz w:val="24"/>
          <w:szCs w:val="24"/>
        </w:rPr>
        <w:t>t</w:t>
      </w:r>
      <w:proofErr w:type="spellEnd"/>
      <w:r w:rsidR="00D51115">
        <w:rPr>
          <w:rFonts w:ascii="Times New Roman" w:hAnsi="Times New Roman" w:cs="Times New Roman"/>
          <w:sz w:val="24"/>
          <w:szCs w:val="24"/>
        </w:rPr>
        <w:t>. Активная и пассивная формы (</w:t>
      </w:r>
      <w:r w:rsidR="00D51115">
        <w:rPr>
          <w:rFonts w:ascii="Times New Roman" w:hAnsi="Times New Roman" w:cs="Times New Roman"/>
          <w:sz w:val="24"/>
          <w:szCs w:val="24"/>
          <w:lang w:val="en-US"/>
        </w:rPr>
        <w:t>A</w:t>
      </w:r>
      <w:proofErr w:type="spellStart"/>
      <w:r w:rsidRPr="00494CE2">
        <w:rPr>
          <w:rFonts w:ascii="Times New Roman" w:hAnsi="Times New Roman" w:cs="Times New Roman"/>
          <w:sz w:val="24"/>
          <w:szCs w:val="24"/>
        </w:rPr>
        <w:t>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Voice</w:t>
      </w:r>
      <w:proofErr w:type="spellEnd"/>
      <w:r w:rsidRPr="00494CE2">
        <w:rPr>
          <w:rFonts w:ascii="Times New Roman" w:hAnsi="Times New Roman" w:cs="Times New Roman"/>
          <w:sz w:val="24"/>
          <w:szCs w:val="24"/>
        </w:rPr>
        <w:t xml:space="preserve">). Особенности перевода пассивных конструкций на русский язык. Модальные глаголы и их эквиваленты. Функции глаголов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have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do</w:t>
      </w:r>
      <w:proofErr w:type="spellEnd"/>
      <w:r w:rsidRPr="00494CE2">
        <w:rPr>
          <w:rFonts w:ascii="Times New Roman" w:hAnsi="Times New Roman" w:cs="Times New Roman"/>
          <w:sz w:val="24"/>
          <w:szCs w:val="24"/>
        </w:rPr>
        <w:t>. Основные сведения о сослагательном наклонении.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повелительного наклонения и его отрицательной формы. Выражение приказания и просьбы с помощью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Неличные формы глагола: инфинитив, его формы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инфинитивные конструкции - объектный инфинитивный оборот и субъектный инфинитивный оборот. Причастие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и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 в функциях определения и обстоятельства. Сложные формы причастия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Независимый причастный оборот. Герундий -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(простые формы) и герундиальные обороты.</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Строевые слова</w:t>
      </w:r>
      <w:r w:rsidRPr="00494CE2">
        <w:rPr>
          <w:rFonts w:ascii="Times New Roman" w:hAnsi="Times New Roman" w:cs="Times New Roman"/>
          <w:sz w:val="24"/>
          <w:szCs w:val="24"/>
        </w:rPr>
        <w:t xml:space="preserve">. Местоимения, наречия, предлоги, артикли, союзы. Многофункциональность строевых слов: </w:t>
      </w:r>
      <w:proofErr w:type="spellStart"/>
      <w:r w:rsidRPr="00494CE2">
        <w:rPr>
          <w:rFonts w:ascii="Times New Roman" w:hAnsi="Times New Roman" w:cs="Times New Roman"/>
          <w:sz w:val="24"/>
          <w:szCs w:val="24"/>
        </w:rPr>
        <w:t>it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that</w:t>
      </w:r>
      <w:proofErr w:type="spellEnd"/>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those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of</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since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till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until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due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provided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both</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either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neither</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Синтаксис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Простое распространенное предложение. Члены предложения. Прямой порядок слов повествовательного предложения в утвердительной и отрицательной формах. Обратный порядок слов в вопросительном предложении. Оборот </w:t>
      </w:r>
      <w:proofErr w:type="spellStart"/>
      <w:r w:rsidRPr="00494CE2">
        <w:rPr>
          <w:rFonts w:ascii="Times New Roman" w:hAnsi="Times New Roman" w:cs="Times New Roman"/>
          <w:sz w:val="24"/>
          <w:szCs w:val="24"/>
        </w:rPr>
        <w:t>there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are</w:t>
      </w:r>
      <w:proofErr w:type="spellEnd"/>
      <w:r w:rsidRPr="00494CE2">
        <w:rPr>
          <w:rFonts w:ascii="Times New Roman" w:hAnsi="Times New Roman" w:cs="Times New Roman"/>
          <w:sz w:val="24"/>
          <w:szCs w:val="24"/>
        </w:rPr>
        <w:t>), его перевод. Безличные предложения.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Сложносочиненное и сложноподчиненное предложения. Главное и придаточные предложения. Союзное и бессоюзное подчинение определительных и дополнительных придаточных предложений. Обороты, равнозначные придаточным предложениям.</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w:t>
      </w:r>
    </w:p>
    <w:p w:rsidR="00494CE2" w:rsidRPr="00494CE2" w:rsidRDefault="00494CE2" w:rsidP="00C03BB6">
      <w:pPr>
        <w:jc w:val="both"/>
        <w:rPr>
          <w:rFonts w:ascii="Times New Roman" w:hAnsi="Times New Roman" w:cs="Times New Roman"/>
          <w:sz w:val="24"/>
          <w:szCs w:val="24"/>
        </w:rPr>
      </w:pP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 xml:space="preserve">МЕТОДИЧЕСКИЕ РЕКОМЕНДАЦИИ СТУДЕНТАМ </w:t>
      </w:r>
      <w:r w:rsidR="000B2F43">
        <w:rPr>
          <w:rFonts w:ascii="Times New Roman" w:hAnsi="Times New Roman" w:cs="Times New Roman"/>
          <w:sz w:val="24"/>
          <w:szCs w:val="24"/>
        </w:rPr>
        <w:t xml:space="preserve">ЗАОЧНОГО </w:t>
      </w:r>
      <w:r w:rsidRPr="00494CE2">
        <w:rPr>
          <w:rFonts w:ascii="Times New Roman" w:hAnsi="Times New Roman" w:cs="Times New Roman"/>
          <w:sz w:val="24"/>
          <w:szCs w:val="24"/>
        </w:rPr>
        <w:t xml:space="preserve">ФАКУЛЬТЕТА </w:t>
      </w:r>
      <w:r w:rsidR="000B2F43">
        <w:rPr>
          <w:rFonts w:ascii="Times New Roman" w:hAnsi="Times New Roman" w:cs="Times New Roman"/>
          <w:sz w:val="24"/>
          <w:szCs w:val="24"/>
        </w:rPr>
        <w:t xml:space="preserve">И ФАКУЛЬТЕТА </w:t>
      </w:r>
      <w:r w:rsidR="00C00F10">
        <w:rPr>
          <w:rFonts w:ascii="Times New Roman" w:hAnsi="Times New Roman" w:cs="Times New Roman"/>
          <w:sz w:val="24"/>
          <w:szCs w:val="24"/>
        </w:rPr>
        <w:t>ДОПОЛНИТЕЛЬНОГО ПРОФЕССИОНАЛЬНОГО ОБРАЗОВАНИЯ</w:t>
      </w: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САМОСТОЯТЕЛЬНОЙ (ВНЕАУДИТОРНОЙ) РАБОТЫ</w:t>
      </w:r>
    </w:p>
    <w:p w:rsidR="00494CE2" w:rsidRPr="00494CE2" w:rsidRDefault="00494CE2" w:rsidP="000B2F43">
      <w:pPr>
        <w:jc w:val="center"/>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Общие методические указания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Особенностью обучения иностранным языкам студентов </w:t>
      </w:r>
      <w:r w:rsidR="00B35702">
        <w:rPr>
          <w:rFonts w:ascii="Times New Roman" w:hAnsi="Times New Roman" w:cs="Times New Roman"/>
          <w:sz w:val="24"/>
          <w:szCs w:val="24"/>
        </w:rPr>
        <w:t xml:space="preserve">заочного факультета и факультета дополнительного профессионального образования </w:t>
      </w:r>
      <w:r w:rsidR="00B35702" w:rsidRPr="00494CE2">
        <w:rPr>
          <w:rFonts w:ascii="Times New Roman" w:hAnsi="Times New Roman" w:cs="Times New Roman"/>
          <w:sz w:val="24"/>
          <w:szCs w:val="24"/>
        </w:rPr>
        <w:t xml:space="preserve"> </w:t>
      </w:r>
      <w:r w:rsidRPr="00494CE2">
        <w:rPr>
          <w:rFonts w:ascii="Times New Roman" w:hAnsi="Times New Roman" w:cs="Times New Roman"/>
          <w:sz w:val="24"/>
          <w:szCs w:val="24"/>
        </w:rPr>
        <w:t xml:space="preserve">является то, что объем </w:t>
      </w:r>
      <w:r w:rsidRPr="00494CE2">
        <w:rPr>
          <w:rFonts w:ascii="Times New Roman" w:hAnsi="Times New Roman" w:cs="Times New Roman"/>
          <w:sz w:val="24"/>
          <w:szCs w:val="24"/>
        </w:rPr>
        <w:lastRenderedPageBreak/>
        <w:t xml:space="preserve">самостоятельной работы студента по выработке речевых навыков и умений значительно превышает объем практических аудиторных занятий с преподавателем. Соотношение аудиторных и самостоятельных часов, отводимых на полный курс обучения, равно </w:t>
      </w:r>
      <w:r w:rsidR="000B2F43">
        <w:rPr>
          <w:rFonts w:ascii="Times New Roman" w:hAnsi="Times New Roman" w:cs="Times New Roman"/>
          <w:sz w:val="24"/>
          <w:szCs w:val="24"/>
        </w:rPr>
        <w:t>32</w:t>
      </w:r>
      <w:r w:rsidRPr="00494CE2">
        <w:rPr>
          <w:rFonts w:ascii="Times New Roman" w:hAnsi="Times New Roman" w:cs="Times New Roman"/>
          <w:sz w:val="24"/>
          <w:szCs w:val="24"/>
        </w:rPr>
        <w:t xml:space="preserve"> ч.: </w:t>
      </w:r>
      <w:r w:rsidR="000B2F43">
        <w:rPr>
          <w:rFonts w:ascii="Times New Roman" w:hAnsi="Times New Roman" w:cs="Times New Roman"/>
          <w:sz w:val="24"/>
          <w:szCs w:val="24"/>
        </w:rPr>
        <w:t>256</w:t>
      </w:r>
      <w:r w:rsidRPr="00494CE2">
        <w:rPr>
          <w:rFonts w:ascii="Times New Roman" w:hAnsi="Times New Roman" w:cs="Times New Roman"/>
          <w:sz w:val="24"/>
          <w:szCs w:val="24"/>
        </w:rPr>
        <w:t xml:space="preserve"> ч. Для того чтобы добиться успеха, необходимо приступить к работе над языком с первых дней обучения в вузе и заниматься систематически.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Самостоятельная работа студента по изучению иностранного языка охватывает: заучивание слов английского языка; уяснение действия правил словообразования; грамматических правил; чтение тестов на английском языке вслух в соответствии с правилами чтения; понимание текстов; прослушивание текстов с тем,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и понимать на слух содержание сообщения; построение вопросов и ответов к текстам; перевод на русский язык (устный и письменный).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достигнуть указанного в целевой установке уровня владения языком, следует систематически тренировать память заучиванием иноязычных слов, текстов. Надо помнить, что способности развиваются в процессе работы, что осмысленный материал запоминается легче, чем неосмысленный, что навык вырабатывается путем многократно выполняемого действия.</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Правила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Прежде </w:t>
      </w:r>
      <w:proofErr w:type="gramStart"/>
      <w:r w:rsidRPr="00494CE2">
        <w:rPr>
          <w:rFonts w:ascii="Times New Roman" w:hAnsi="Times New Roman" w:cs="Times New Roman"/>
          <w:sz w:val="24"/>
          <w:szCs w:val="24"/>
        </w:rPr>
        <w:t>всего</w:t>
      </w:r>
      <w:proofErr w:type="gramEnd"/>
      <w:r w:rsidRPr="00494CE2">
        <w:rPr>
          <w:rFonts w:ascii="Times New Roman" w:hAnsi="Times New Roman" w:cs="Times New Roman"/>
          <w:sz w:val="24"/>
          <w:szCs w:val="24"/>
        </w:rPr>
        <w:t xml:space="preserve"> необходимо научиться правильно произносить и читать слова и предложения.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звуки и правильно читать тексты на английском языке, следует: во-первых, усвоить правила произношения отдельных букв и буквосочетаний, а также правила ударения в слове и в целом предложении, при этом особое внимание следует обратить на произношение тех звуков, которые не имеют аналогов в русском языке; во-вторых, регулярно упражняться в чтении и произношении по соответствующим разделам рекомендованных программой учебников и учебных пособий.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научиться правильно читать и понимать прочитанное, следует широко использовать технические средства, сочетающие зрительное и слуховое восприятие. Систематическое прослушивание текстов помогает приобрести навыки правильного произношения.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чтении необходимо научиться делить предложения на смысловые отрезки - синтагмы, что обеспечит правильную технику чтения, необходимую для правильного понимания текста.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лексикой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Чтобы понимать читаемую литературу, необходимо овладеть определенным запасом слов и предложений. Для этого рекомендуется регулярно читать на английском языке учебные тексты, газеты и оригинальную литературу по специальности.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Работу над закреплением и обогащением лексического запаса рекомендуем проводить следующим образом: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Работая со словарем, выучите английский алфавит, а также ознакомьтесь по предисловию с построением словаря и с системой условных обозначений, принятых в данном словаре.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Слова выписывайте в тетрадь или на карточки в исходной форме с соответствующей грамматической характеристикой, т.е. существительные - в ед. числе, глаголы - в неопределенной форме (в инфинитиве), указывая для неправильных глаголов основные формы.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переводе с английского языка на русский необходимо помнить, что трудности вызывает следующее: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1. Многозначность слов. Например, слово </w:t>
      </w:r>
      <w:proofErr w:type="spellStart"/>
      <w:r w:rsidRPr="00494CE2">
        <w:rPr>
          <w:rFonts w:ascii="Times New Roman" w:hAnsi="Times New Roman" w:cs="Times New Roman"/>
          <w:sz w:val="24"/>
          <w:szCs w:val="24"/>
        </w:rPr>
        <w:t>convention</w:t>
      </w:r>
      <w:proofErr w:type="spellEnd"/>
      <w:r w:rsidRPr="00494CE2">
        <w:rPr>
          <w:rFonts w:ascii="Times New Roman" w:hAnsi="Times New Roman" w:cs="Times New Roman"/>
          <w:sz w:val="24"/>
          <w:szCs w:val="24"/>
        </w:rPr>
        <w:t xml:space="preserve"> имеет значения: 1) собрание, съезд; 2) договор, соглашение, конвенция;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3) обычай; 4) условность. Подобрать </w:t>
      </w:r>
      <w:proofErr w:type="gramStart"/>
      <w:r w:rsidRPr="00494CE2">
        <w:rPr>
          <w:rFonts w:ascii="Times New Roman" w:hAnsi="Times New Roman" w:cs="Times New Roman"/>
          <w:sz w:val="24"/>
          <w:szCs w:val="24"/>
        </w:rPr>
        <w:t>нужное</w:t>
      </w:r>
      <w:proofErr w:type="gramEnd"/>
      <w:r w:rsidRPr="00494CE2">
        <w:rPr>
          <w:rFonts w:ascii="Times New Roman" w:hAnsi="Times New Roman" w:cs="Times New Roman"/>
          <w:sz w:val="24"/>
          <w:szCs w:val="24"/>
        </w:rPr>
        <w:t xml:space="preserve"> значения слова можно только исходя из контекста.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The convention was successful. </w:t>
      </w:r>
      <w:r w:rsidRPr="00494CE2">
        <w:rPr>
          <w:rFonts w:ascii="Times New Roman" w:hAnsi="Times New Roman" w:cs="Times New Roman"/>
          <w:sz w:val="24"/>
          <w:szCs w:val="24"/>
        </w:rPr>
        <w:t>Собрание</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прошло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успешно</w:t>
      </w:r>
      <w:r w:rsidRPr="00494CE2">
        <w:rPr>
          <w:rFonts w:ascii="Times New Roman" w:hAnsi="Times New Roman" w:cs="Times New Roman"/>
          <w:sz w:val="24"/>
          <w:szCs w:val="24"/>
          <w:lang w:val="en-US"/>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That is not in accordance with convention.</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Это здесь не принято.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Омонимы (разные по значению, но одинаково звучащие слова). Их следует отличать от многозначных слов.</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 </w:t>
      </w:r>
      <w:proofErr w:type="gramStart"/>
      <w:r w:rsidRPr="00494CE2">
        <w:rPr>
          <w:rFonts w:ascii="Times New Roman" w:hAnsi="Times New Roman" w:cs="Times New Roman"/>
          <w:sz w:val="24"/>
          <w:szCs w:val="24"/>
        </w:rPr>
        <w:t>какой-нибудь</w:t>
      </w:r>
      <w:proofErr w:type="gramEnd"/>
      <w:r w:rsidRPr="00494CE2">
        <w:rPr>
          <w:rFonts w:ascii="Times New Roman" w:hAnsi="Times New Roman" w:cs="Times New Roman"/>
          <w:sz w:val="24"/>
          <w:szCs w:val="24"/>
        </w:rPr>
        <w:t xml:space="preserve"> и </w:t>
      </w:r>
      <w:proofErr w:type="spellStart"/>
      <w:r w:rsidRPr="00494CE2">
        <w:rPr>
          <w:rFonts w:ascii="Times New Roman" w:hAnsi="Times New Roman" w:cs="Times New Roman"/>
          <w:sz w:val="24"/>
          <w:szCs w:val="24"/>
        </w:rPr>
        <w:t>sum</w:t>
      </w:r>
      <w:proofErr w:type="spellEnd"/>
      <w:r w:rsidRPr="00494CE2">
        <w:rPr>
          <w:rFonts w:ascii="Times New Roman" w:hAnsi="Times New Roman" w:cs="Times New Roman"/>
          <w:sz w:val="24"/>
          <w:szCs w:val="24"/>
        </w:rPr>
        <w:t xml:space="preserve"> - сумма</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break</w:t>
      </w:r>
      <w:proofErr w:type="spellEnd"/>
      <w:r w:rsidRPr="00494CE2">
        <w:rPr>
          <w:rFonts w:ascii="Times New Roman" w:hAnsi="Times New Roman" w:cs="Times New Roman"/>
          <w:sz w:val="24"/>
          <w:szCs w:val="24"/>
        </w:rPr>
        <w:t xml:space="preserve"> - ломать и </w:t>
      </w:r>
      <w:proofErr w:type="spellStart"/>
      <w:r w:rsidRPr="00494CE2">
        <w:rPr>
          <w:rFonts w:ascii="Times New Roman" w:hAnsi="Times New Roman" w:cs="Times New Roman"/>
          <w:sz w:val="24"/>
          <w:szCs w:val="24"/>
        </w:rPr>
        <w:t>brake</w:t>
      </w:r>
      <w:proofErr w:type="spellEnd"/>
      <w:r w:rsidRPr="00494CE2">
        <w:rPr>
          <w:rFonts w:ascii="Times New Roman" w:hAnsi="Times New Roman" w:cs="Times New Roman"/>
          <w:sz w:val="24"/>
          <w:szCs w:val="24"/>
        </w:rPr>
        <w:t xml:space="preserve"> - тормоз</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левый и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от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leave</w:t>
      </w:r>
      <w:proofErr w:type="spellEnd"/>
      <w:r w:rsidRPr="00494CE2">
        <w:rPr>
          <w:rFonts w:ascii="Times New Roman" w:hAnsi="Times New Roman" w:cs="Times New Roman"/>
          <w:sz w:val="24"/>
          <w:szCs w:val="24"/>
        </w:rPr>
        <w:t xml:space="preserve"> - оставлять, покидать.</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Only few people write with the left hand. </w:t>
      </w:r>
      <w:r w:rsidRPr="00494CE2">
        <w:rPr>
          <w:rFonts w:ascii="Times New Roman" w:hAnsi="Times New Roman" w:cs="Times New Roman"/>
          <w:sz w:val="24"/>
          <w:szCs w:val="24"/>
        </w:rPr>
        <w:t>Немногие пишут левой рукой.</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They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Moscow</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for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Kiev</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t>Они уехали из Москвы в Киев.</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 Конверсия. Образование новых слов из существующих без изменения написания слов называется конверсией. Наиболее распространенным является образование глаголов от соответствующих существительных. Например:</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вода </w:t>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поливать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контроль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контролировать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причина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причинять, являться причиной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4. Интернационализм. </w:t>
      </w:r>
      <w:proofErr w:type="gramStart"/>
      <w:r w:rsidRPr="00494CE2">
        <w:rPr>
          <w:rFonts w:ascii="Times New Roman" w:hAnsi="Times New Roman" w:cs="Times New Roman"/>
          <w:sz w:val="24"/>
          <w:szCs w:val="24"/>
        </w:rPr>
        <w:t>В английском языке большое место занимают слова, заимствованные из других языков, в основном латинского и греческого.</w:t>
      </w:r>
      <w:proofErr w:type="gramEnd"/>
      <w:r w:rsidRPr="00494CE2">
        <w:rPr>
          <w:rFonts w:ascii="Times New Roman" w:hAnsi="Times New Roman" w:cs="Times New Roman"/>
          <w:sz w:val="24"/>
          <w:szCs w:val="24"/>
        </w:rPr>
        <w:t xml:space="preserve"> Эти слова получили широкое распространение и стали интернациональными.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 xml:space="preserve">По корню таких слов легко догадаться об их переводе на русский язык, например: </w:t>
      </w:r>
      <w:proofErr w:type="spellStart"/>
      <w:r w:rsidRPr="00494CE2">
        <w:rPr>
          <w:rFonts w:ascii="Times New Roman" w:hAnsi="Times New Roman" w:cs="Times New Roman"/>
          <w:sz w:val="24"/>
          <w:szCs w:val="24"/>
        </w:rPr>
        <w:t>mechanization</w:t>
      </w:r>
      <w:proofErr w:type="spellEnd"/>
      <w:r w:rsidRPr="00494CE2">
        <w:rPr>
          <w:rFonts w:ascii="Times New Roman" w:hAnsi="Times New Roman" w:cs="Times New Roman"/>
          <w:sz w:val="24"/>
          <w:szCs w:val="24"/>
        </w:rPr>
        <w:t xml:space="preserve"> механизация; </w:t>
      </w:r>
      <w:proofErr w:type="spellStart"/>
      <w:r w:rsidRPr="00494CE2">
        <w:rPr>
          <w:rFonts w:ascii="Times New Roman" w:hAnsi="Times New Roman" w:cs="Times New Roman"/>
          <w:sz w:val="24"/>
          <w:szCs w:val="24"/>
        </w:rPr>
        <w:t>atom</w:t>
      </w:r>
      <w:proofErr w:type="spellEnd"/>
      <w:r w:rsidRPr="00494CE2">
        <w:rPr>
          <w:rFonts w:ascii="Times New Roman" w:hAnsi="Times New Roman" w:cs="Times New Roman"/>
          <w:sz w:val="24"/>
          <w:szCs w:val="24"/>
        </w:rPr>
        <w:t xml:space="preserve"> атом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нужно помнить, что многие интернационализмы расходятся в своем значении в русском и английском языках, поэтому их часто называют "ложными друзьями" переводчика. Например: </w:t>
      </w:r>
      <w:proofErr w:type="spellStart"/>
      <w:r w:rsidRPr="00494CE2">
        <w:rPr>
          <w:rFonts w:ascii="Times New Roman" w:hAnsi="Times New Roman" w:cs="Times New Roman"/>
          <w:sz w:val="24"/>
          <w:szCs w:val="24"/>
        </w:rPr>
        <w:t>accurate</w:t>
      </w:r>
      <w:proofErr w:type="spellEnd"/>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точный</w:t>
      </w:r>
      <w:proofErr w:type="gramEnd"/>
      <w:r w:rsidRPr="00494CE2">
        <w:rPr>
          <w:rFonts w:ascii="Times New Roman" w:hAnsi="Times New Roman" w:cs="Times New Roman"/>
          <w:sz w:val="24"/>
          <w:szCs w:val="24"/>
        </w:rPr>
        <w:t xml:space="preserve">, а не аккуратный, </w:t>
      </w:r>
      <w:proofErr w:type="spellStart"/>
      <w:r w:rsidRPr="00494CE2">
        <w:rPr>
          <w:rFonts w:ascii="Times New Roman" w:hAnsi="Times New Roman" w:cs="Times New Roman"/>
          <w:sz w:val="24"/>
          <w:szCs w:val="24"/>
        </w:rPr>
        <w:t>resin</w:t>
      </w:r>
      <w:proofErr w:type="spellEnd"/>
      <w:r w:rsidRPr="00494CE2">
        <w:rPr>
          <w:rFonts w:ascii="Times New Roman" w:hAnsi="Times New Roman" w:cs="Times New Roman"/>
          <w:sz w:val="24"/>
          <w:szCs w:val="24"/>
        </w:rPr>
        <w:t xml:space="preserve"> смола, а не резина,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не только контролировать, но и управлять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 Словообразование. Эффективным средством расширения запаса слов в английском языке служит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и суффиксов, вы сможете без труда понять значение гнезда слов, образованных из одного корневого слова, которое вам известно.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Наиболее употребительные префиксы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anti-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anti- war</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антивоенный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co-exist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сосуществовать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counter-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counter-weight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противовес</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de-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demilitarize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демилитаризовать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extra-</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lang w:val="en-US"/>
        </w:rPr>
        <w:t xml:space="preserve">extraordinary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необыкновенный</w:t>
      </w:r>
      <w:r w:rsidRPr="00494CE2">
        <w:rPr>
          <w:rFonts w:ascii="Times New Roman" w:hAnsi="Times New Roman" w:cs="Times New Roman"/>
          <w:sz w:val="24"/>
          <w:szCs w:val="24"/>
          <w:lang w:val="en-US"/>
        </w:rPr>
        <w:t xml:space="preserve">, </w:t>
      </w:r>
    </w:p>
    <w:p w:rsidR="00494CE2" w:rsidRPr="00494CE2" w:rsidRDefault="00494CE2" w:rsidP="00C03BB6">
      <w:pPr>
        <w:spacing w:after="12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rPr>
        <w:t>чрезвычайный</w:t>
      </w:r>
    </w:p>
    <w:p w:rsidR="00494CE2" w:rsidRPr="00494CE2" w:rsidRDefault="00494CE2" w:rsidP="00C03BB6">
      <w:pPr>
        <w:spacing w:after="12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in</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inlay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вставлять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multi-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multistage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многоступенчатый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over-</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overcome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преодолеть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poly-</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proofErr w:type="spellStart"/>
      <w:r w:rsidRPr="00494CE2">
        <w:rPr>
          <w:rFonts w:ascii="Times New Roman" w:hAnsi="Times New Roman" w:cs="Times New Roman"/>
          <w:sz w:val="24"/>
          <w:szCs w:val="24"/>
          <w:lang w:val="en-US"/>
        </w:rPr>
        <w:t>polytechnical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политехнический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postgraduate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аспирант</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predetermine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предопределять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reorganize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реорганизовывать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trans-</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transformation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преобразование</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super-</w:t>
      </w:r>
      <w:proofErr w:type="gramEnd"/>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proofErr w:type="spellStart"/>
      <w:r w:rsidRPr="00494CE2">
        <w:rPr>
          <w:rFonts w:ascii="Times New Roman" w:hAnsi="Times New Roman" w:cs="Times New Roman"/>
          <w:sz w:val="24"/>
          <w:szCs w:val="24"/>
          <w:lang w:val="en-US"/>
        </w:rPr>
        <w:t>superprofits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сверхприбыли</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ultra-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ultra-violet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ультрафиолетовый</w:t>
      </w:r>
    </w:p>
    <w:p w:rsid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under</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underground</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подземный</w:t>
      </w:r>
    </w:p>
    <w:p w:rsidR="00E15E6D" w:rsidRPr="00494CE2" w:rsidRDefault="00E15E6D"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Основные суффиксы существительных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importance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значение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ence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silence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молчание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sion</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revision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пересмотр</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dom</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freedom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свобода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-ion (-</w:t>
      </w:r>
      <w:proofErr w:type="spellStart"/>
      <w:r w:rsidRPr="00494CE2">
        <w:rPr>
          <w:rFonts w:ascii="Times New Roman" w:hAnsi="Times New Roman" w:cs="Times New Roman"/>
          <w:sz w:val="24"/>
          <w:szCs w:val="24"/>
          <w:lang w:val="en-US"/>
        </w:rPr>
        <w:t>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revolution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революция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ation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формирование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ment</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equipment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оборудование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softness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мягкость</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friendship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дружба</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voltage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напряжение</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w:t>
      </w:r>
      <w:proofErr w:type="spellStart"/>
      <w:r w:rsidRPr="00211B78">
        <w:rPr>
          <w:rFonts w:ascii="Times New Roman" w:hAnsi="Times New Roman" w:cs="Times New Roman"/>
          <w:sz w:val="24"/>
          <w:szCs w:val="24"/>
          <w:lang w:val="en-US"/>
        </w:rPr>
        <w:t>er</w:t>
      </w:r>
      <w:proofErr w:type="spellEnd"/>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teacher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преподаватель</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-ty</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difficulty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трудность</w:t>
      </w:r>
    </w:p>
    <w:p w:rsidR="00E15E6D" w:rsidRPr="00211B78" w:rsidRDefault="00E15E6D"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прилагательных и наречий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remarkable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выдающийся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ible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extensible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растяжимый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resistant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сопротивляющийся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lang w:val="en-US"/>
        </w:rPr>
        <w:t>ent</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different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различный</w:t>
      </w:r>
      <w:r w:rsidRPr="00494CE2">
        <w:rPr>
          <w:rFonts w:ascii="Times New Roman" w:hAnsi="Times New Roman" w:cs="Times New Roman"/>
          <w:sz w:val="24"/>
          <w:szCs w:val="24"/>
          <w:lang w:val="en-US"/>
        </w:rPr>
        <w:t xml:space="preserve"> </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ful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successful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успешный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-less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homeless</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бездомный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ous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famous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известный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-y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sunny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солнечный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ly</w:t>
      </w:r>
      <w:proofErr w:type="spellEnd"/>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happily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счастливо</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6. В английском языке есть ряд глаголов, которые употребляются с послелогами (предлог, стоящий после глагола, но относящийся к нему, а не к существительному, </w:t>
      </w:r>
      <w:r w:rsidR="00E15E6D">
        <w:rPr>
          <w:rFonts w:ascii="Times New Roman" w:hAnsi="Times New Roman" w:cs="Times New Roman"/>
          <w:sz w:val="24"/>
          <w:szCs w:val="24"/>
        </w:rPr>
        <w:lastRenderedPageBreak/>
        <w:t>располагаю</w:t>
      </w:r>
      <w:r w:rsidRPr="00494CE2">
        <w:rPr>
          <w:rFonts w:ascii="Times New Roman" w:hAnsi="Times New Roman" w:cs="Times New Roman"/>
          <w:sz w:val="24"/>
          <w:szCs w:val="24"/>
        </w:rPr>
        <w:t>щему</w:t>
      </w:r>
      <w:r w:rsidR="00E15E6D">
        <w:rPr>
          <w:rFonts w:ascii="Times New Roman" w:hAnsi="Times New Roman" w:cs="Times New Roman"/>
          <w:sz w:val="24"/>
          <w:szCs w:val="24"/>
        </w:rPr>
        <w:t>ся</w:t>
      </w:r>
      <w:r w:rsidRPr="00494CE2">
        <w:rPr>
          <w:rFonts w:ascii="Times New Roman" w:hAnsi="Times New Roman" w:cs="Times New Roman"/>
          <w:sz w:val="24"/>
          <w:szCs w:val="24"/>
        </w:rPr>
        <w:t xml:space="preserve"> после глагола) и образуют новые понятия. Благодаря послелогам сравнительно незначительная группа слов отличается большой многозначностью. К этой группе относятся глаголы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get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put</w:t>
      </w:r>
      <w:proofErr w:type="spellEnd"/>
      <w:r w:rsidRPr="00494CE2">
        <w:rPr>
          <w:rFonts w:ascii="Times New Roman" w:hAnsi="Times New Roman" w:cs="Times New Roman"/>
          <w:sz w:val="24"/>
          <w:szCs w:val="24"/>
        </w:rPr>
        <w:t xml:space="preserve"> и ряд других.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словаре глаголы с послелогом пишутся после основного значения глагола в порядке алфавита послелогов. Часто перед послелогом пишется только начальная буква основного глагола,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идти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about</w:t>
      </w:r>
      <w:proofErr w:type="spellEnd"/>
      <w:r w:rsidRPr="00494CE2">
        <w:rPr>
          <w:rFonts w:ascii="Times New Roman" w:hAnsi="Times New Roman" w:cs="Times New Roman"/>
          <w:sz w:val="24"/>
          <w:szCs w:val="24"/>
        </w:rPr>
        <w:t xml:space="preserve"> циркулировать (о слухах, деньгах)</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back </w:t>
      </w:r>
      <w:r w:rsidRPr="00494CE2">
        <w:rPr>
          <w:rFonts w:ascii="Times New Roman" w:hAnsi="Times New Roman" w:cs="Times New Roman"/>
          <w:sz w:val="24"/>
          <w:szCs w:val="24"/>
        </w:rPr>
        <w:t>возвращаться</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in for </w:t>
      </w:r>
      <w:r w:rsidRPr="00494CE2">
        <w:rPr>
          <w:rFonts w:ascii="Times New Roman" w:hAnsi="Times New Roman" w:cs="Times New Roman"/>
          <w:sz w:val="24"/>
          <w:szCs w:val="24"/>
        </w:rPr>
        <w:t>увлекаться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7. В английском языке очень часто существительное употребляется в функции определения (без изменения своей формы, а также не отделяемые знаками препинания и не имеющие предлогов). Структура "существительное + </w:t>
      </w:r>
      <w:proofErr w:type="gramStart"/>
      <w:r w:rsidRPr="00494CE2">
        <w:rPr>
          <w:rFonts w:ascii="Times New Roman" w:hAnsi="Times New Roman" w:cs="Times New Roman"/>
          <w:sz w:val="24"/>
          <w:szCs w:val="24"/>
        </w:rPr>
        <w:t>существительное</w:t>
      </w:r>
      <w:proofErr w:type="gramEnd"/>
      <w:r w:rsidRPr="00494CE2">
        <w:rPr>
          <w:rFonts w:ascii="Times New Roman" w:hAnsi="Times New Roman" w:cs="Times New Roman"/>
          <w:sz w:val="24"/>
          <w:szCs w:val="24"/>
        </w:rPr>
        <w:t xml:space="preserve"> + существительное" (и т.д.) вызывает трудности при переводе, так как существительные стоят подряд. Главным словом в такой группе является последнее, а все предшествующие существительные являются определениями к нему.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Некоторые существительные-определения могут переводиться прилагательными,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камень</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здание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каменное здание</w:t>
      </w:r>
    </w:p>
    <w:p w:rsid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строительный камень</w:t>
      </w:r>
    </w:p>
    <w:p w:rsidR="00E15E6D" w:rsidRPr="00494CE2" w:rsidRDefault="00E15E6D" w:rsidP="00C03BB6">
      <w:pPr>
        <w:spacing w:after="0"/>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такой способ перевода не всегда возможен; часто такие определения приходится переводить существительными в косвенных падежах или предложными оборотами. Порядок перевода обуславливается смысловыми связями между определениями и определяемым словом. Перевод следует начинать справа налево с последнего существительного, а </w:t>
      </w:r>
      <w:proofErr w:type="gramStart"/>
      <w:r w:rsidRPr="00494CE2">
        <w:rPr>
          <w:rFonts w:ascii="Times New Roman" w:hAnsi="Times New Roman" w:cs="Times New Roman"/>
          <w:sz w:val="24"/>
          <w:szCs w:val="24"/>
        </w:rPr>
        <w:t>существительные</w:t>
      </w:r>
      <w:proofErr w:type="gramEnd"/>
      <w:r w:rsidRPr="00494CE2">
        <w:rPr>
          <w:rFonts w:ascii="Times New Roman" w:hAnsi="Times New Roman" w:cs="Times New Roman"/>
          <w:sz w:val="24"/>
          <w:szCs w:val="24"/>
        </w:rPr>
        <w:t xml:space="preserve"> стоящие перед ним в роли определения, нужно переводить на русский язык существительными в косвенных падежах (чаще родительном) или предложным оборотом,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export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grain</w:t>
      </w:r>
      <w:proofErr w:type="spellEnd"/>
      <w:r w:rsidRPr="00494CE2">
        <w:rPr>
          <w:rFonts w:ascii="Times New Roman" w:hAnsi="Times New Roman" w:cs="Times New Roman"/>
          <w:sz w:val="24"/>
          <w:szCs w:val="24"/>
        </w:rPr>
        <w:t xml:space="preserve"> зерно на экспорт (экспортное зерно)</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grain</w:t>
      </w:r>
      <w:proofErr w:type="gramEnd"/>
      <w:r w:rsidRPr="00494CE2">
        <w:rPr>
          <w:rFonts w:ascii="Times New Roman" w:hAnsi="Times New Roman" w:cs="Times New Roman"/>
          <w:sz w:val="24"/>
          <w:szCs w:val="24"/>
          <w:lang w:val="en-US"/>
        </w:rPr>
        <w:t xml:space="preserve"> export </w:t>
      </w:r>
      <w:r w:rsidRPr="00494CE2">
        <w:rPr>
          <w:rFonts w:ascii="Times New Roman" w:hAnsi="Times New Roman" w:cs="Times New Roman"/>
          <w:sz w:val="24"/>
          <w:szCs w:val="24"/>
        </w:rPr>
        <w:t>экспорт</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зерна</w:t>
      </w:r>
    </w:p>
    <w:p w:rsidR="00494CE2" w:rsidRPr="00211B78"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Physics Institute Laboratory </w:t>
      </w:r>
      <w:r w:rsidRPr="00494CE2">
        <w:rPr>
          <w:rFonts w:ascii="Times New Roman" w:hAnsi="Times New Roman" w:cs="Times New Roman"/>
          <w:sz w:val="24"/>
          <w:szCs w:val="24"/>
        </w:rPr>
        <w:t>лаборатория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института</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физики</w:t>
      </w:r>
    </w:p>
    <w:p w:rsidR="00E15E6D" w:rsidRPr="00494CE2" w:rsidRDefault="00E15E6D" w:rsidP="00C03BB6">
      <w:pPr>
        <w:spacing w:after="0"/>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8. В текстах научного характера английские словосочетания часто </w:t>
      </w:r>
      <w:proofErr w:type="gramStart"/>
      <w:r w:rsidRPr="00494CE2">
        <w:rPr>
          <w:rFonts w:ascii="Times New Roman" w:hAnsi="Times New Roman" w:cs="Times New Roman"/>
          <w:sz w:val="24"/>
          <w:szCs w:val="24"/>
        </w:rPr>
        <w:t>переводятся</w:t>
      </w:r>
      <w:proofErr w:type="gramEnd"/>
      <w:r w:rsidRPr="00494CE2">
        <w:rPr>
          <w:rFonts w:ascii="Times New Roman" w:hAnsi="Times New Roman" w:cs="Times New Roman"/>
          <w:sz w:val="24"/>
          <w:szCs w:val="24"/>
        </w:rPr>
        <w:t xml:space="preserve"> одним словом:</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raw</w:t>
      </w:r>
      <w:proofErr w:type="gramEnd"/>
      <w:r w:rsidRPr="00494CE2">
        <w:rPr>
          <w:rFonts w:ascii="Times New Roman" w:hAnsi="Times New Roman" w:cs="Times New Roman"/>
          <w:sz w:val="24"/>
          <w:szCs w:val="24"/>
          <w:lang w:val="en-US"/>
        </w:rPr>
        <w:t xml:space="preserve"> materials </w:t>
      </w:r>
      <w:r w:rsidRPr="00494CE2">
        <w:rPr>
          <w:rFonts w:ascii="Times New Roman" w:hAnsi="Times New Roman" w:cs="Times New Roman"/>
          <w:sz w:val="24"/>
          <w:szCs w:val="24"/>
        </w:rPr>
        <w:t>сырье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radio</w:t>
      </w:r>
      <w:proofErr w:type="gramEnd"/>
      <w:r w:rsidRPr="00494CE2">
        <w:rPr>
          <w:rFonts w:ascii="Times New Roman" w:hAnsi="Times New Roman" w:cs="Times New Roman"/>
          <w:sz w:val="24"/>
          <w:szCs w:val="24"/>
          <w:lang w:val="en-US"/>
        </w:rPr>
        <w:t xml:space="preserve"> operator </w:t>
      </w:r>
      <w:r w:rsidRPr="00494CE2">
        <w:rPr>
          <w:rFonts w:ascii="Times New Roman" w:hAnsi="Times New Roman" w:cs="Times New Roman"/>
          <w:sz w:val="24"/>
          <w:szCs w:val="24"/>
        </w:rPr>
        <w:t>радист</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construction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works</w:t>
      </w:r>
      <w:proofErr w:type="spellEnd"/>
      <w:r w:rsidRPr="00494CE2">
        <w:rPr>
          <w:rFonts w:ascii="Times New Roman" w:hAnsi="Times New Roman" w:cs="Times New Roman"/>
          <w:sz w:val="24"/>
          <w:szCs w:val="24"/>
        </w:rPr>
        <w:t xml:space="preserve"> стройка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Сочетание 3-х, 4-х, слов может быть передано по-русски двумя-тремя словами: </w:t>
      </w:r>
      <w:proofErr w:type="spellStart"/>
      <w:r w:rsidRPr="00494CE2">
        <w:rPr>
          <w:rFonts w:ascii="Times New Roman" w:hAnsi="Times New Roman" w:cs="Times New Roman"/>
          <w:sz w:val="24"/>
          <w:szCs w:val="24"/>
        </w:rPr>
        <w:t>an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iron</w:t>
      </w:r>
      <w:proofErr w:type="spellEnd"/>
      <w:r w:rsidRPr="00494CE2">
        <w:rPr>
          <w:rFonts w:ascii="Times New Roman" w:hAnsi="Times New Roman" w:cs="Times New Roman"/>
          <w:sz w:val="24"/>
          <w:szCs w:val="24"/>
        </w:rPr>
        <w:t xml:space="preserve"> </w:t>
      </w:r>
      <w:proofErr w:type="spellStart"/>
      <w:proofErr w:type="gramStart"/>
      <w:r w:rsidRPr="00494CE2">
        <w:rPr>
          <w:rFonts w:ascii="Times New Roman" w:hAnsi="Times New Roman" w:cs="Times New Roman"/>
          <w:sz w:val="24"/>
          <w:szCs w:val="24"/>
        </w:rPr>
        <w:t>а</w:t>
      </w:r>
      <w:proofErr w:type="gramEnd"/>
      <w:r w:rsidRPr="00494CE2">
        <w:rPr>
          <w:rFonts w:ascii="Times New Roman" w:hAnsi="Times New Roman" w:cs="Times New Roman"/>
          <w:sz w:val="24"/>
          <w:szCs w:val="24"/>
        </w:rPr>
        <w:t>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steel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mill</w:t>
      </w:r>
      <w:proofErr w:type="spellEnd"/>
      <w:r w:rsidRPr="00494CE2">
        <w:rPr>
          <w:rFonts w:ascii="Times New Roman" w:hAnsi="Times New Roman" w:cs="Times New Roman"/>
          <w:sz w:val="24"/>
          <w:szCs w:val="24"/>
        </w:rPr>
        <w:t xml:space="preserve"> металлургический завод.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9. Иногда при переводе с английского языка на русский приходится применять описательный перевод и передавать значение английского слова с помощью нескольких русских слов. Например:</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Существительные: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characteristics</w:t>
      </w:r>
      <w:proofErr w:type="spellEnd"/>
      <w:r w:rsidRPr="00494CE2">
        <w:rPr>
          <w:rFonts w:ascii="Times New Roman" w:hAnsi="Times New Roman" w:cs="Times New Roman"/>
          <w:sz w:val="24"/>
          <w:szCs w:val="24"/>
        </w:rPr>
        <w:t xml:space="preserve"> характерные особенности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necessities</w:t>
      </w:r>
      <w:proofErr w:type="spellEnd"/>
      <w:r w:rsidRPr="00494CE2">
        <w:rPr>
          <w:rFonts w:ascii="Times New Roman" w:hAnsi="Times New Roman" w:cs="Times New Roman"/>
          <w:sz w:val="24"/>
          <w:szCs w:val="24"/>
        </w:rPr>
        <w:t xml:space="preserve"> предметы первой необходимости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output</w:t>
      </w:r>
      <w:proofErr w:type="spellEnd"/>
      <w:r w:rsidRPr="00494CE2">
        <w:rPr>
          <w:rFonts w:ascii="Times New Roman" w:hAnsi="Times New Roman" w:cs="Times New Roman"/>
          <w:sz w:val="24"/>
          <w:szCs w:val="24"/>
        </w:rPr>
        <w:t xml:space="preserve"> выпуск продукции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Глаголы и наречия:</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average</w:t>
      </w:r>
      <w:proofErr w:type="spellEnd"/>
      <w:r w:rsidRPr="00494CE2">
        <w:rPr>
          <w:rFonts w:ascii="Times New Roman" w:hAnsi="Times New Roman" w:cs="Times New Roman"/>
          <w:sz w:val="24"/>
          <w:szCs w:val="24"/>
        </w:rPr>
        <w:t xml:space="preserve"> составлять, равняться в среднем</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mainly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chiefly</w:t>
      </w:r>
      <w:proofErr w:type="spellEnd"/>
      <w:r w:rsidRPr="00494CE2">
        <w:rPr>
          <w:rFonts w:ascii="Times New Roman" w:hAnsi="Times New Roman" w:cs="Times New Roman"/>
          <w:sz w:val="24"/>
          <w:szCs w:val="24"/>
        </w:rPr>
        <w:t>) главным образом</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10. Научная литература характеризуется наличием большого количества терминов. Термин - слово или словосочетание, которое имеет одно строго определенное значение для определенной области науки и техники. Неизвестный термин следует искать в терминологическом словаре.</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Особенности грамматического строя английского языка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силу особенностей исторического развития английского языка в его грамматической системе сохранилось минимальное число окончаний.</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Грамматические окончания в английском языке</w:t>
      </w:r>
    </w:p>
    <w:tbl>
      <w:tblPr>
        <w:tblStyle w:val="a3"/>
        <w:tblW w:w="0" w:type="auto"/>
        <w:tblLook w:val="04A0" w:firstRow="1" w:lastRow="0" w:firstColumn="1" w:lastColumn="0" w:noHBand="0" w:noVBand="1"/>
      </w:tblPr>
      <w:tblGrid>
        <w:gridCol w:w="1668"/>
        <w:gridCol w:w="4961"/>
        <w:gridCol w:w="2942"/>
      </w:tblGrid>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Окончание</w:t>
            </w:r>
            <w:r w:rsidRPr="00494CE2">
              <w:rPr>
                <w:rFonts w:ascii="Times New Roman" w:hAnsi="Times New Roman" w:cs="Times New Roman"/>
                <w:sz w:val="24"/>
                <w:szCs w:val="24"/>
              </w:rPr>
              <w:tab/>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Часть речи</w:t>
            </w:r>
            <w:r w:rsidRPr="00494CE2">
              <w:rPr>
                <w:rFonts w:ascii="Times New Roman" w:hAnsi="Times New Roman" w:cs="Times New Roman"/>
                <w:sz w:val="24"/>
                <w:szCs w:val="24"/>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Словообразование</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-s</w:t>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а) Имя существительное: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 xml:space="preserve">1) во мн. числе;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2) s' в притяжательном падеже;</w:t>
            </w:r>
          </w:p>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б) Глагол в 3-м лице ед. числа </w:t>
            </w:r>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 xml:space="preserve"> утвердит.</w:t>
            </w:r>
          </w:p>
          <w:p w:rsidR="005A6041" w:rsidRPr="00211B78" w:rsidRDefault="005A6041"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4CE2">
              <w:rPr>
                <w:rFonts w:ascii="Times New Roman" w:hAnsi="Times New Roman" w:cs="Times New Roman"/>
                <w:sz w:val="24"/>
                <w:szCs w:val="24"/>
              </w:rPr>
              <w:t>форме</w:t>
            </w:r>
            <w:r w:rsidRPr="00211B78">
              <w:rPr>
                <w:rFonts w:ascii="Times New Roman" w:hAnsi="Times New Roman" w:cs="Times New Roman"/>
                <w:sz w:val="24"/>
                <w:szCs w:val="24"/>
                <w:lang w:val="en-US"/>
              </w:rPr>
              <w:t xml:space="preserve"> </w:t>
            </w:r>
            <w:r w:rsidRPr="00494CE2">
              <w:rPr>
                <w:rFonts w:ascii="Times New Roman" w:hAnsi="Times New Roman" w:cs="Times New Roman"/>
                <w:sz w:val="24"/>
                <w:szCs w:val="24"/>
              </w:rPr>
              <w:t>наст</w:t>
            </w:r>
            <w:proofErr w:type="gramStart"/>
            <w:r w:rsidRPr="00211B78">
              <w:rPr>
                <w:rFonts w:ascii="Times New Roman" w:hAnsi="Times New Roman" w:cs="Times New Roman"/>
                <w:sz w:val="24"/>
                <w:szCs w:val="24"/>
                <w:lang w:val="en-US"/>
              </w:rPr>
              <w:t>.</w:t>
            </w:r>
            <w:proofErr w:type="gramEnd"/>
            <w:r w:rsidRPr="00211B78">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р</w:t>
            </w:r>
            <w:proofErr w:type="spellEnd"/>
            <w:r w:rsidRPr="00211B78">
              <w:rPr>
                <w:rFonts w:ascii="Times New Roman" w:hAnsi="Times New Roman" w:cs="Times New Roman"/>
                <w:sz w:val="24"/>
                <w:szCs w:val="24"/>
                <w:lang w:val="en-US"/>
              </w:rPr>
              <w:t>. (Present Simple Tense)</w:t>
            </w:r>
            <w:r w:rsidRPr="00211B78">
              <w:rPr>
                <w:rFonts w:ascii="Times New Roman" w:hAnsi="Times New Roman" w:cs="Times New Roman"/>
                <w:sz w:val="24"/>
                <w:szCs w:val="24"/>
                <w:lang w:val="en-US"/>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er</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сравнительной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существительное, обозначающее действующее лицо, аппарат, прибор</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est</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превосходной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ed</w:t>
            </w:r>
            <w:proofErr w:type="spellEnd"/>
          </w:p>
        </w:tc>
        <w:tc>
          <w:tcPr>
            <w:tcW w:w="4961" w:type="dxa"/>
          </w:tcPr>
          <w:p w:rsidR="009262BF"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Глагол: </w:t>
            </w:r>
          </w:p>
          <w:p w:rsidR="009262BF" w:rsidRPr="00494CE2" w:rsidRDefault="009262BF" w:rsidP="00C03BB6">
            <w:pPr>
              <w:ind w:left="742" w:hanging="283"/>
              <w:jc w:val="both"/>
              <w:rPr>
                <w:rFonts w:ascii="Times New Roman" w:hAnsi="Times New Roman" w:cs="Times New Roman"/>
                <w:sz w:val="24"/>
                <w:szCs w:val="24"/>
              </w:rPr>
            </w:pPr>
            <w:r w:rsidRPr="00494CE2">
              <w:rPr>
                <w:rFonts w:ascii="Times New Roman" w:hAnsi="Times New Roman" w:cs="Times New Roman"/>
                <w:sz w:val="24"/>
                <w:szCs w:val="24"/>
              </w:rPr>
              <w:t>1) в личной форме простого прошедшего времени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Tense</w:t>
            </w:r>
            <w:proofErr w:type="spellEnd"/>
            <w:r w:rsidRPr="00494CE2">
              <w:rPr>
                <w:rFonts w:ascii="Times New Roman" w:hAnsi="Times New Roman" w:cs="Times New Roman"/>
                <w:sz w:val="24"/>
                <w:szCs w:val="24"/>
              </w:rPr>
              <w:t xml:space="preserve">); </w:t>
            </w:r>
          </w:p>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2) в неличной форме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w:t>
            </w:r>
          </w:p>
        </w:tc>
        <w:tc>
          <w:tcPr>
            <w:tcW w:w="2942"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p w:rsidR="005A6041" w:rsidRDefault="005A6041" w:rsidP="00C03BB6">
            <w:pPr>
              <w:jc w:val="both"/>
              <w:rPr>
                <w:rFonts w:ascii="Times New Roman" w:hAnsi="Times New Roman" w:cs="Times New Roman"/>
                <w:sz w:val="24"/>
                <w:szCs w:val="24"/>
              </w:rPr>
            </w:pP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tc>
        <w:tc>
          <w:tcPr>
            <w:tcW w:w="4961"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 в неличных формах:</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 причастие настоящего времени</w:t>
            </w:r>
            <w:r>
              <w:rPr>
                <w:rFonts w:ascii="Times New Roman" w:hAnsi="Times New Roman" w:cs="Times New Roman"/>
                <w:sz w:val="24"/>
                <w:szCs w:val="24"/>
              </w:rPr>
              <w:t>;</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w:t>
            </w:r>
            <w:r>
              <w:rPr>
                <w:rFonts w:ascii="Times New Roman" w:hAnsi="Times New Roman" w:cs="Times New Roman"/>
                <w:sz w:val="24"/>
                <w:szCs w:val="24"/>
              </w:rPr>
              <w:t>–</w:t>
            </w:r>
            <w:r w:rsidRPr="00494CE2">
              <w:rPr>
                <w:rFonts w:ascii="Times New Roman" w:hAnsi="Times New Roman" w:cs="Times New Roman"/>
                <w:sz w:val="24"/>
                <w:szCs w:val="24"/>
              </w:rPr>
              <w:t xml:space="preserve"> герундий</w:t>
            </w:r>
            <w:r>
              <w:rPr>
                <w:rFonts w:ascii="Times New Roman" w:hAnsi="Times New Roman" w:cs="Times New Roman"/>
                <w:sz w:val="24"/>
                <w:szCs w:val="24"/>
              </w:rPr>
              <w:t>;</w:t>
            </w:r>
          </w:p>
          <w:p w:rsidR="005A6041"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Verbal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Noun</w:t>
            </w:r>
            <w:proofErr w:type="spellEnd"/>
            <w:r w:rsidRPr="00494CE2">
              <w:rPr>
                <w:rFonts w:ascii="Times New Roman" w:hAnsi="Times New Roman" w:cs="Times New Roman"/>
                <w:sz w:val="24"/>
                <w:szCs w:val="24"/>
              </w:rPr>
              <w:t xml:space="preserve"> - отглагольное </w:t>
            </w:r>
            <w:r>
              <w:rPr>
                <w:rFonts w:ascii="Times New Roman" w:hAnsi="Times New Roman" w:cs="Times New Roman"/>
                <w:sz w:val="24"/>
                <w:szCs w:val="24"/>
              </w:rPr>
              <w:t xml:space="preserve"> с</w:t>
            </w:r>
            <w:r w:rsidRPr="00494CE2">
              <w:rPr>
                <w:rFonts w:ascii="Times New Roman" w:hAnsi="Times New Roman" w:cs="Times New Roman"/>
                <w:sz w:val="24"/>
                <w:szCs w:val="24"/>
              </w:rPr>
              <w:t>уществительное</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bl>
    <w:p w:rsidR="005A6041" w:rsidRPr="00494CE2" w:rsidRDefault="005A6041"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Примеры к таблице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-s</w:t>
      </w:r>
      <w:proofErr w:type="gramStart"/>
      <w:r w:rsidRPr="00494CE2">
        <w:rPr>
          <w:rFonts w:ascii="Times New Roman" w:hAnsi="Times New Roman" w:cs="Times New Roman"/>
          <w:sz w:val="24"/>
          <w:szCs w:val="24"/>
          <w:lang w:val="en-US"/>
        </w:rPr>
        <w:t>,  's</w:t>
      </w:r>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1. These machines are highly efficient.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Эти машины имеют высокий коэффициент полезного действия.</w:t>
      </w:r>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2. The machine's capacity is high.</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Производительность этой машины высокая.</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 xml:space="preserve">3. </w:t>
      </w: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parts</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Он подвергает механической обработке эти детали.</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er</w:t>
      </w:r>
      <w:proofErr w:type="spellEnd"/>
      <w:proofErr w:type="gramEnd"/>
      <w:r w:rsidRPr="00494CE2">
        <w:rPr>
          <w:rFonts w:ascii="Times New Roman" w:hAnsi="Times New Roman" w:cs="Times New Roman"/>
          <w:sz w:val="24"/>
          <w:szCs w:val="24"/>
          <w:lang w:val="en-US"/>
        </w:rPr>
        <w:t>, -</w:t>
      </w:r>
      <w:proofErr w:type="spellStart"/>
      <w:r w:rsidRPr="00494CE2">
        <w:rPr>
          <w:rFonts w:ascii="Times New Roman" w:hAnsi="Times New Roman" w:cs="Times New Roman"/>
          <w:sz w:val="24"/>
          <w:szCs w:val="24"/>
          <w:lang w:val="en-US"/>
        </w:rPr>
        <w:t>est</w:t>
      </w:r>
      <w:proofErr w:type="spellEnd"/>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lighter</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легче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lightest - </w:t>
      </w:r>
      <w:r w:rsidRPr="00494CE2">
        <w:rPr>
          <w:rFonts w:ascii="Times New Roman" w:hAnsi="Times New Roman" w:cs="Times New Roman"/>
          <w:sz w:val="24"/>
          <w:szCs w:val="24"/>
        </w:rPr>
        <w:t>самый</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легкий</w:t>
      </w:r>
      <w:r w:rsidRPr="00494CE2">
        <w:rPr>
          <w:rFonts w:ascii="Times New Roman" w:hAnsi="Times New Roman" w:cs="Times New Roman"/>
          <w:sz w:val="24"/>
          <w:szCs w:val="24"/>
          <w:lang w:val="en-US"/>
        </w:rPr>
        <w:tab/>
        <w:t xml:space="preserve">a teacher - </w:t>
      </w:r>
      <w:r w:rsidRPr="00494CE2">
        <w:rPr>
          <w:rFonts w:ascii="Times New Roman" w:hAnsi="Times New Roman" w:cs="Times New Roman"/>
          <w:sz w:val="24"/>
          <w:szCs w:val="24"/>
        </w:rPr>
        <w:t>учитель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w:t>
      </w:r>
      <w:proofErr w:type="gramEnd"/>
      <w:r w:rsidRPr="00494CE2">
        <w:rPr>
          <w:rFonts w:ascii="Times New Roman" w:hAnsi="Times New Roman" w:cs="Times New Roman"/>
          <w:sz w:val="24"/>
          <w:szCs w:val="24"/>
          <w:lang w:val="en-US"/>
        </w:rPr>
        <w:t xml:space="preserve"> lighter - </w:t>
      </w:r>
      <w:r w:rsidRPr="00494CE2">
        <w:rPr>
          <w:rFonts w:ascii="Times New Roman" w:hAnsi="Times New Roman" w:cs="Times New Roman"/>
          <w:sz w:val="24"/>
          <w:szCs w:val="24"/>
        </w:rPr>
        <w:t>зажигалка</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ed</w:t>
      </w:r>
      <w:proofErr w:type="spellEnd"/>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He lighted the lamp - </w:t>
      </w:r>
      <w:r w:rsidRPr="00494CE2">
        <w:rPr>
          <w:rFonts w:ascii="Times New Roman" w:hAnsi="Times New Roman" w:cs="Times New Roman"/>
          <w:sz w:val="24"/>
          <w:szCs w:val="24"/>
        </w:rPr>
        <w:t>Он</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зажег</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лампу</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lighted</w:t>
      </w:r>
      <w:proofErr w:type="spellEnd"/>
      <w:r w:rsidRPr="00494CE2">
        <w:rPr>
          <w:rFonts w:ascii="Times New Roman" w:hAnsi="Times New Roman" w:cs="Times New Roman"/>
          <w:sz w:val="24"/>
          <w:szCs w:val="24"/>
        </w:rPr>
        <w:t xml:space="preserve"> - зажженный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proofErr w:type="gramStart"/>
      <w:r w:rsidRPr="00494CE2">
        <w:rPr>
          <w:rFonts w:ascii="Times New Roman" w:hAnsi="Times New Roman" w:cs="Times New Roman"/>
          <w:sz w:val="24"/>
          <w:szCs w:val="24"/>
        </w:rPr>
        <w:t>освещающий</w:t>
      </w:r>
      <w:proofErr w:type="gramEnd"/>
      <w:r w:rsidRPr="00494CE2">
        <w:rPr>
          <w:rFonts w:ascii="Times New Roman" w:hAnsi="Times New Roman" w:cs="Times New Roman"/>
          <w:sz w:val="24"/>
          <w:szCs w:val="24"/>
        </w:rPr>
        <w:t xml:space="preserve"> (определение), освещая (обстоятельство)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r w:rsidRPr="00494CE2">
        <w:rPr>
          <w:rFonts w:ascii="Times New Roman" w:hAnsi="Times New Roman" w:cs="Times New Roman"/>
          <w:sz w:val="24"/>
          <w:szCs w:val="24"/>
        </w:rPr>
        <w:tab/>
        <w:t>освещение (имеется в виду процесс)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lighting - </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освещение</w:t>
      </w:r>
      <w:r w:rsidRPr="00494CE2">
        <w:rPr>
          <w:rFonts w:ascii="Times New Roman" w:hAnsi="Times New Roman" w:cs="Times New Roman"/>
          <w:sz w:val="24"/>
          <w:szCs w:val="24"/>
          <w:lang w:val="en-US"/>
        </w:rPr>
        <w:t xml:space="preserve"> (Verbal Noun)</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количество суффиксов английского языка, по которым можно установить, к какой части речи относится данное слово, сравнительно невелико, для уточнения грамматических функций слова, взятого отдельно или в предложении, используются: 1) строевые слова; 2) твердый порядок слов.</w:t>
      </w:r>
    </w:p>
    <w:p w:rsidR="00494CE2" w:rsidRPr="00494CE2" w:rsidRDefault="00494CE2"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Строевые слова-признаки</w:t>
      </w:r>
    </w:p>
    <w:tbl>
      <w:tblPr>
        <w:tblStyle w:val="a3"/>
        <w:tblW w:w="0" w:type="auto"/>
        <w:tblLook w:val="04A0" w:firstRow="1" w:lastRow="0" w:firstColumn="1" w:lastColumn="0" w:noHBand="0" w:noVBand="1"/>
      </w:tblPr>
      <w:tblGrid>
        <w:gridCol w:w="4785"/>
        <w:gridCol w:w="4786"/>
      </w:tblGrid>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Имя существительное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артикль</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Глагол</w:t>
            </w:r>
          </w:p>
          <w:p w:rsidR="007B2C87" w:rsidRPr="009F5781" w:rsidRDefault="007B2C87" w:rsidP="00C03BB6">
            <w:pPr>
              <w:jc w:val="both"/>
              <w:rPr>
                <w:rFonts w:ascii="Times New Roman" w:hAnsi="Times New Roman" w:cs="Times New Roman"/>
                <w:b/>
                <w:sz w:val="24"/>
                <w:szCs w:val="24"/>
              </w:rPr>
            </w:pPr>
            <w:proofErr w:type="spellStart"/>
            <w:r w:rsidRPr="009F5781">
              <w:rPr>
                <w:rFonts w:ascii="Times New Roman" w:hAnsi="Times New Roman" w:cs="Times New Roman"/>
                <w:b/>
                <w:sz w:val="24"/>
                <w:szCs w:val="24"/>
              </w:rPr>
              <w:t>прединфинтивная</w:t>
            </w:r>
            <w:proofErr w:type="spellEnd"/>
            <w:r w:rsidRPr="009F5781">
              <w:rPr>
                <w:rFonts w:ascii="Times New Roman" w:hAnsi="Times New Roman" w:cs="Times New Roman"/>
                <w:b/>
                <w:sz w:val="24"/>
                <w:szCs w:val="24"/>
              </w:rPr>
              <w:t xml:space="preserve"> частица</w:t>
            </w:r>
          </w:p>
        </w:tc>
      </w:tr>
      <w:tr w:rsidR="007B2C87" w:rsidTr="007B2C87">
        <w:tc>
          <w:tcPr>
            <w:tcW w:w="4785" w:type="dxa"/>
          </w:tcPr>
          <w:p w:rsidR="007B2C87" w:rsidRPr="00211B78" w:rsidRDefault="007B2C87"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 name - </w:t>
            </w:r>
            <w:r w:rsidRPr="00494CE2">
              <w:rPr>
                <w:rFonts w:ascii="Times New Roman" w:hAnsi="Times New Roman" w:cs="Times New Roman"/>
                <w:sz w:val="24"/>
                <w:szCs w:val="24"/>
              </w:rPr>
              <w:t>имя</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 aim - </w:t>
            </w:r>
            <w:r w:rsidRPr="00494CE2">
              <w:rPr>
                <w:rFonts w:ascii="Times New Roman" w:hAnsi="Times New Roman" w:cs="Times New Roman"/>
                <w:sz w:val="24"/>
                <w:szCs w:val="24"/>
              </w:rPr>
              <w:t>цель</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 machine - </w:t>
            </w:r>
            <w:r w:rsidRPr="00494CE2">
              <w:rPr>
                <w:rFonts w:ascii="Times New Roman" w:hAnsi="Times New Roman" w:cs="Times New Roman"/>
                <w:sz w:val="24"/>
                <w:szCs w:val="24"/>
              </w:rPr>
              <w:t>машина</w:t>
            </w:r>
          </w:p>
        </w:tc>
        <w:tc>
          <w:tcPr>
            <w:tcW w:w="4786" w:type="dxa"/>
          </w:tcPr>
          <w:p w:rsidR="007B2C87" w:rsidRPr="00211B78"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494CE2">
              <w:rPr>
                <w:rFonts w:ascii="Times New Roman" w:hAnsi="Times New Roman" w:cs="Times New Roman"/>
                <w:sz w:val="24"/>
                <w:szCs w:val="24"/>
                <w:lang w:val="en-US"/>
              </w:rPr>
              <w:t>name</w:t>
            </w:r>
            <w:r w:rsidRPr="00211B78">
              <w:rPr>
                <w:rFonts w:ascii="Times New Roman" w:hAnsi="Times New Roman" w:cs="Times New Roman"/>
                <w:sz w:val="24"/>
                <w:szCs w:val="24"/>
              </w:rPr>
              <w:t xml:space="preserve"> - </w:t>
            </w:r>
            <w:r w:rsidRPr="00494CE2">
              <w:rPr>
                <w:rFonts w:ascii="Times New Roman" w:hAnsi="Times New Roman" w:cs="Times New Roman"/>
                <w:sz w:val="24"/>
                <w:szCs w:val="24"/>
              </w:rPr>
              <w:t>называть</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aim</w:t>
            </w:r>
            <w:proofErr w:type="spellEnd"/>
            <w:r w:rsidRPr="00494CE2">
              <w:rPr>
                <w:rFonts w:ascii="Times New Roman" w:hAnsi="Times New Roman" w:cs="Times New Roman"/>
                <w:sz w:val="24"/>
                <w:szCs w:val="24"/>
              </w:rPr>
              <w:t xml:space="preserve"> - нацеливаться</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 обрабатывать механически</w:t>
            </w:r>
          </w:p>
          <w:p w:rsidR="007B2C87" w:rsidRDefault="007B2C87" w:rsidP="00C03BB6">
            <w:pPr>
              <w:jc w:val="both"/>
              <w:rPr>
                <w:rFonts w:ascii="Times New Roman" w:hAnsi="Times New Roman" w:cs="Times New Roman"/>
                <w:sz w:val="24"/>
                <w:szCs w:val="24"/>
              </w:rPr>
            </w:pP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in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turn</w:t>
            </w:r>
            <w:proofErr w:type="spellEnd"/>
            <w:r w:rsidRPr="00494CE2">
              <w:rPr>
                <w:rFonts w:ascii="Times New Roman" w:hAnsi="Times New Roman" w:cs="Times New Roman"/>
                <w:sz w:val="24"/>
                <w:szCs w:val="24"/>
              </w:rPr>
              <w:t xml:space="preserve"> - по очереди</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without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result</w:t>
            </w:r>
            <w:proofErr w:type="spellEnd"/>
            <w:r w:rsidRPr="00494CE2">
              <w:rPr>
                <w:rFonts w:ascii="Times New Roman" w:hAnsi="Times New Roman" w:cs="Times New Roman"/>
                <w:sz w:val="24"/>
                <w:szCs w:val="24"/>
              </w:rPr>
              <w:t xml:space="preserve"> - без результата</w:t>
            </w:r>
          </w:p>
          <w:p w:rsidR="007B2C87" w:rsidRDefault="007B2C87" w:rsidP="00C03BB6">
            <w:pPr>
              <w:jc w:val="both"/>
              <w:rPr>
                <w:rFonts w:ascii="Times New Roman" w:hAnsi="Times New Roman" w:cs="Times New Roman"/>
                <w:sz w:val="24"/>
                <w:szCs w:val="24"/>
              </w:rPr>
            </w:pP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You must turn to the left. </w:t>
            </w:r>
            <w:r w:rsidRPr="00494CE2">
              <w:rPr>
                <w:rFonts w:ascii="Times New Roman" w:hAnsi="Times New Roman" w:cs="Times New Roman"/>
                <w:sz w:val="24"/>
                <w:szCs w:val="24"/>
              </w:rPr>
              <w:t>Вам</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надо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повернуть</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налево</w:t>
            </w:r>
            <w:r w:rsidRPr="00494CE2">
              <w:rPr>
                <w:rFonts w:ascii="Times New Roman" w:hAnsi="Times New Roman" w:cs="Times New Roman"/>
                <w:sz w:val="24"/>
                <w:szCs w:val="24"/>
                <w:lang w:val="en-US"/>
              </w:rPr>
              <w:t>.</w:t>
            </w:r>
          </w:p>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Their efforts will result in success. </w:t>
            </w:r>
            <w:r w:rsidRPr="00494CE2">
              <w:rPr>
                <w:rFonts w:ascii="Times New Roman" w:hAnsi="Times New Roman" w:cs="Times New Roman"/>
                <w:sz w:val="24"/>
                <w:szCs w:val="24"/>
              </w:rPr>
              <w:t>Их усилия приведут к успеху.</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They should watch the TV program. </w:t>
            </w:r>
            <w:r w:rsidRPr="00494CE2">
              <w:rPr>
                <w:rFonts w:ascii="Times New Roman" w:hAnsi="Times New Roman" w:cs="Times New Roman"/>
                <w:sz w:val="24"/>
                <w:szCs w:val="24"/>
              </w:rPr>
              <w:t>Им следует посмотреть эту телепередачу.</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(притяжательное, вопросительное, неопределенное, отрицательное, относительное)</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proofErr w:type="gramStart"/>
            <w:r w:rsidRPr="009F5781">
              <w:rPr>
                <w:rFonts w:ascii="Times New Roman" w:hAnsi="Times New Roman" w:cs="Times New Roman"/>
                <w:b/>
                <w:sz w:val="24"/>
                <w:szCs w:val="24"/>
              </w:rPr>
              <w:t>(личное, вопросительное,</w:t>
            </w:r>
            <w:proofErr w:type="gramEnd"/>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относительное)</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my work - </w:t>
            </w:r>
            <w:r w:rsidRPr="00494CE2">
              <w:rPr>
                <w:rFonts w:ascii="Times New Roman" w:hAnsi="Times New Roman" w:cs="Times New Roman"/>
                <w:sz w:val="24"/>
                <w:szCs w:val="24"/>
              </w:rPr>
              <w:t>моя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работа</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his studies - </w:t>
            </w:r>
            <w:r w:rsidRPr="00494CE2">
              <w:rPr>
                <w:rFonts w:ascii="Times New Roman" w:hAnsi="Times New Roman" w:cs="Times New Roman"/>
                <w:sz w:val="24"/>
                <w:szCs w:val="24"/>
              </w:rPr>
              <w:t>его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занятия</w:t>
            </w:r>
          </w:p>
          <w:p w:rsidR="007B2C87" w:rsidRPr="00211B78"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Whose plans are </w:t>
            </w:r>
            <w:proofErr w:type="gramStart"/>
            <w:r w:rsidRPr="00494CE2">
              <w:rPr>
                <w:rFonts w:ascii="Times New Roman" w:hAnsi="Times New Roman" w:cs="Times New Roman"/>
                <w:sz w:val="24"/>
                <w:szCs w:val="24"/>
                <w:lang w:val="en-US"/>
              </w:rPr>
              <w:t>better ?</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Чьи</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планы</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лучше</w:t>
            </w:r>
            <w:r w:rsidRPr="00494CE2">
              <w:rPr>
                <w:rFonts w:ascii="Times New Roman" w:hAnsi="Times New Roman" w:cs="Times New Roman"/>
                <w:sz w:val="24"/>
                <w:szCs w:val="24"/>
                <w:lang w:val="en-US"/>
              </w:rPr>
              <w:t>?</w:t>
            </w:r>
          </w:p>
        </w:tc>
        <w:tc>
          <w:tcPr>
            <w:tcW w:w="4786" w:type="dxa"/>
          </w:tcPr>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I </w:t>
            </w:r>
            <w:proofErr w:type="spellStart"/>
            <w:r w:rsidRPr="00494CE2">
              <w:rPr>
                <w:rFonts w:ascii="Times New Roman" w:hAnsi="Times New Roman" w:cs="Times New Roman"/>
                <w:sz w:val="24"/>
                <w:szCs w:val="24"/>
              </w:rPr>
              <w:t>work</w:t>
            </w:r>
            <w:proofErr w:type="spellEnd"/>
            <w:r w:rsidRPr="00494CE2">
              <w:rPr>
                <w:rFonts w:ascii="Times New Roman" w:hAnsi="Times New Roman" w:cs="Times New Roman"/>
                <w:sz w:val="24"/>
                <w:szCs w:val="24"/>
              </w:rPr>
              <w:t>. - Я работаю</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studies</w:t>
            </w:r>
            <w:proofErr w:type="spellEnd"/>
            <w:r w:rsidRPr="00494CE2">
              <w:rPr>
                <w:rFonts w:ascii="Times New Roman" w:hAnsi="Times New Roman" w:cs="Times New Roman"/>
                <w:sz w:val="24"/>
                <w:szCs w:val="24"/>
              </w:rPr>
              <w:t>. - Он занимается.</w:t>
            </w:r>
          </w:p>
          <w:p w:rsidR="007B2C87"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Who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plans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research</w:t>
            </w:r>
            <w:proofErr w:type="spellEnd"/>
            <w:r w:rsidRPr="00494CE2">
              <w:rPr>
                <w:rFonts w:ascii="Times New Roman" w:hAnsi="Times New Roman" w:cs="Times New Roman"/>
                <w:sz w:val="24"/>
                <w:szCs w:val="24"/>
              </w:rPr>
              <w:t>? - Кто планирует это научное исследование?</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7B2C87" w:rsidRDefault="007B2C87" w:rsidP="00C03BB6">
            <w:pPr>
              <w:jc w:val="both"/>
              <w:rPr>
                <w:rFonts w:ascii="Times New Roman" w:hAnsi="Times New Roman" w:cs="Times New Roman"/>
                <w:sz w:val="24"/>
                <w:szCs w:val="24"/>
                <w:lang w:val="en-US"/>
              </w:rPr>
            </w:pPr>
            <w:r w:rsidRPr="007B2C87">
              <w:rPr>
                <w:rFonts w:ascii="Times New Roman" w:hAnsi="Times New Roman" w:cs="Times New Roman"/>
                <w:sz w:val="24"/>
                <w:szCs w:val="24"/>
                <w:lang w:val="en-US"/>
              </w:rPr>
              <w:t>No vacant seats are left.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(Никаких) свободных мест не осталось.</w:t>
            </w: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The car which seats 5 persons.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Машина, которая вмещает (рассчитана на) 5 человек.</w:t>
            </w:r>
          </w:p>
        </w:tc>
      </w:tr>
    </w:tbl>
    <w:p w:rsidR="007B2C87" w:rsidRPr="00494CE2" w:rsidRDefault="007B2C87"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текстом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основной целевой установкой обучения иностранному языку является получение информации из иноязычного источника, особое внимание следует уделить чтению текстов. Понимание текста достигается при осуществлении двух видов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 изучающего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чтения с общим охватом содержания.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помощью словаря. При этом следует развивать навыки пользования отраслевыми терминологическими словарями и словарями сокращений.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Читая текст, предназначенный для понимания общего содержания, необходимо, не обращаясь к словарю, понять основной смысл прочитанного.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Оба вида чтения складываются из следующих умений: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догадываться о значении незнакомых слов на основе словообразовательных признаков и контекста;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видеть интернациональные слова и определять их значение;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находить знакомые грамматические формы и конструкции и устанавливать их эквиваленты в русском языке;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 использовать имеющийся в тексте иллюстративный материал, схемы, формулы и т.п.;</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 применять знания по специальным, общетехническим, общеэкономическим предметам в качестве основы смысловой и языковой догадки.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III</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Выполнение контрольных заданий и оформление контрольных работ</w:t>
      </w:r>
    </w:p>
    <w:p w:rsidR="00745727"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 xml:space="preserve">Количество контрольных заданий, выполняемых Вами на каждом курсе, устанавливается учебным планом вуза.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Выполнять письменные контрольные работы следует в отдельной тетради. На обложке тетради напишите свою фамилию, имя и отчество, название группы, номер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w:t>
      </w:r>
      <w:r w:rsidRPr="00494CE2">
        <w:rPr>
          <w:rFonts w:ascii="Times New Roman" w:hAnsi="Times New Roman" w:cs="Times New Roman"/>
          <w:sz w:val="24"/>
          <w:szCs w:val="24"/>
        </w:rPr>
        <w:tab/>
        <w:t>Контрольные работы могут выполняться как ручкой, аккуратно, четким почерком, так и выполняться на компьютере с распечаткой их на бумаге формата А</w:t>
      </w:r>
      <w:proofErr w:type="gramStart"/>
      <w:r w:rsidRPr="00494CE2">
        <w:rPr>
          <w:rFonts w:ascii="Times New Roman" w:hAnsi="Times New Roman" w:cs="Times New Roman"/>
          <w:sz w:val="24"/>
          <w:szCs w:val="24"/>
        </w:rPr>
        <w:t>4</w:t>
      </w:r>
      <w:proofErr w:type="gramEnd"/>
      <w:r w:rsidRPr="00494CE2">
        <w:rPr>
          <w:rFonts w:ascii="Times New Roman" w:hAnsi="Times New Roman" w:cs="Times New Roman"/>
          <w:sz w:val="24"/>
          <w:szCs w:val="24"/>
        </w:rPr>
        <w:t xml:space="preserve"> (только с одной стороны листа.)  При выполнении контрольной работы оставляйте в тетради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Материал контрольной работы следует располагать в тетради по следующему образцу: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Левая страница</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Правая страница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Поля </w:t>
      </w:r>
      <w:r w:rsidRPr="00494CE2">
        <w:rPr>
          <w:rFonts w:ascii="Times New Roman" w:hAnsi="Times New Roman" w:cs="Times New Roman"/>
          <w:sz w:val="24"/>
          <w:szCs w:val="24"/>
        </w:rPr>
        <w:tab/>
        <w:t xml:space="preserve">          Английский текст</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Русский текст </w:t>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Поля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6. В каждом контрольном задании выделяется один или два абзаца для проверки умения читать без словаря, понимать основную мысль, изложенную в абзаце. После текста дается контрольный вопрос, с помощью которого проверяется, насколько правильно и точно вы поняли мысль, изложенную в абзаце (или абзацах). Ниже предлагается несколько вариантов ответа. Среди этих вариантов необходимо найти тот, который наиболее правильно и четко отвечает на поставленный вопрос.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7. Выполненные контрольные работы направляйте для проверки и рецензирования в вуз в установленные сроки.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Если контрольная работа выполнена без соблюдения указаний или не полностью, она возвращается без проверки.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Исправление работы на основе рецензий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w:t>
      </w:r>
      <w:r w:rsidRPr="00494CE2">
        <w:rPr>
          <w:rFonts w:ascii="Times New Roman" w:hAnsi="Times New Roman" w:cs="Times New Roman"/>
          <w:sz w:val="24"/>
          <w:szCs w:val="24"/>
        </w:rPr>
        <w:tab/>
        <w:t>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4.</w:t>
      </w:r>
      <w:r w:rsidRPr="00494CE2">
        <w:rPr>
          <w:rFonts w:ascii="Times New Roman" w:hAnsi="Times New Roman" w:cs="Times New Roman"/>
          <w:sz w:val="24"/>
          <w:szCs w:val="24"/>
        </w:rPr>
        <w:tab/>
        <w:t>Отрецензированные контрольные работы являются учебными документами, которые необходимо сохранять; помните о том, что во время зачета или экзамена производится проверка усвоения материала, вошедшего в контрольные работы.</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Подготовка к зачетам и экзаменам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процессе подготовки к зачетам и экзаменам рекомендуется: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просмотреть материал отрецензированных контрольных работ;</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выполнить выборочно отдельные упражнения </w:t>
      </w:r>
      <w:r w:rsidR="009F5781">
        <w:rPr>
          <w:rFonts w:ascii="Times New Roman" w:hAnsi="Times New Roman" w:cs="Times New Roman"/>
          <w:sz w:val="24"/>
          <w:szCs w:val="24"/>
        </w:rPr>
        <w:t xml:space="preserve"> </w:t>
      </w:r>
      <w:r w:rsidRPr="00494CE2">
        <w:rPr>
          <w:rFonts w:ascii="Times New Roman" w:hAnsi="Times New Roman" w:cs="Times New Roman"/>
          <w:sz w:val="24"/>
          <w:szCs w:val="24"/>
        </w:rPr>
        <w:t>для самопроверки.</w:t>
      </w:r>
    </w:p>
    <w:p w:rsidR="009F5781" w:rsidRDefault="009F5781" w:rsidP="00C03BB6">
      <w:pPr>
        <w:jc w:val="both"/>
        <w:rPr>
          <w:rFonts w:ascii="Times New Roman" w:hAnsi="Times New Roman" w:cs="Times New Roman"/>
          <w:sz w:val="24"/>
          <w:szCs w:val="24"/>
        </w:rPr>
      </w:pPr>
    </w:p>
    <w:p w:rsidR="009F5781" w:rsidRDefault="002E5E48" w:rsidP="00C03BB6">
      <w:pPr>
        <w:jc w:val="both"/>
        <w:rPr>
          <w:rFonts w:ascii="Times New Roman" w:hAnsi="Times New Roman" w:cs="Times New Roman"/>
          <w:sz w:val="24"/>
          <w:szCs w:val="24"/>
        </w:rPr>
      </w:pPr>
      <w:r>
        <w:rPr>
          <w:rFonts w:ascii="Times New Roman" w:hAnsi="Times New Roman" w:cs="Times New Roman"/>
          <w:sz w:val="24"/>
          <w:szCs w:val="24"/>
        </w:rPr>
        <w:t>Рекомендуемые сайты для самостоятельного изучения иностранного языка (англ.):</w:t>
      </w:r>
    </w:p>
    <w:p w:rsidR="0018782D" w:rsidRDefault="00AD75BE" w:rsidP="00C03BB6">
      <w:pPr>
        <w:pStyle w:val="a5"/>
        <w:numPr>
          <w:ilvl w:val="0"/>
          <w:numId w:val="1"/>
        </w:numPr>
        <w:jc w:val="both"/>
        <w:rPr>
          <w:rFonts w:ascii="Times New Roman" w:hAnsi="Times New Roman" w:cs="Times New Roman"/>
          <w:sz w:val="24"/>
          <w:szCs w:val="24"/>
        </w:rPr>
      </w:pPr>
      <w:hyperlink r:id="rId6" w:history="1">
        <w:r w:rsidR="002E5E48" w:rsidRPr="0018782D">
          <w:rPr>
            <w:rStyle w:val="a4"/>
            <w:rFonts w:ascii="Times New Roman" w:hAnsi="Times New Roman" w:cs="Times New Roman"/>
            <w:sz w:val="24"/>
            <w:szCs w:val="24"/>
            <w:lang w:val="en-US"/>
          </w:rPr>
          <w:t>http</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www</w:t>
        </w:r>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multitran</w:t>
        </w:r>
        <w:proofErr w:type="spellEnd"/>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ru</w:t>
        </w:r>
        <w:proofErr w:type="spellEnd"/>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c</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m</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exe</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1=2&amp;</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2=1&amp;</w:t>
        </w:r>
        <w:r w:rsidR="002E5E48" w:rsidRPr="0018782D">
          <w:rPr>
            <w:rStyle w:val="a4"/>
            <w:rFonts w:ascii="Times New Roman" w:hAnsi="Times New Roman" w:cs="Times New Roman"/>
            <w:sz w:val="24"/>
            <w:szCs w:val="24"/>
            <w:lang w:val="en-US"/>
          </w:rPr>
          <w:t>s</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1%</w:t>
        </w:r>
        <w:r w:rsidR="002E5E48" w:rsidRPr="0018782D">
          <w:rPr>
            <w:rStyle w:val="a4"/>
            <w:rFonts w:ascii="Times New Roman" w:hAnsi="Times New Roman" w:cs="Times New Roman"/>
            <w:sz w:val="24"/>
            <w:szCs w:val="24"/>
            <w:lang w:val="en-US"/>
          </w:rPr>
          <w:t>EF</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2%</w:t>
        </w:r>
        <w:r w:rsidR="002E5E48" w:rsidRPr="0018782D">
          <w:rPr>
            <w:rStyle w:val="a4"/>
            <w:rFonts w:ascii="Times New Roman" w:hAnsi="Times New Roman" w:cs="Times New Roman"/>
            <w:sz w:val="24"/>
            <w:szCs w:val="24"/>
            <w:lang w:val="en-US"/>
          </w:rPr>
          <w:t>EA</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hyperlink>
      <w:r w:rsidR="002E5E48" w:rsidRPr="0018782D">
        <w:rPr>
          <w:rFonts w:ascii="Times New Roman" w:hAnsi="Times New Roman" w:cs="Times New Roman"/>
          <w:sz w:val="24"/>
          <w:szCs w:val="24"/>
        </w:rPr>
        <w:t xml:space="preserve"> – </w:t>
      </w:r>
    </w:p>
    <w:p w:rsidR="002E5E48" w:rsidRPr="0018782D" w:rsidRDefault="002E5E48" w:rsidP="00C03BB6">
      <w:pPr>
        <w:pStyle w:val="a5"/>
        <w:jc w:val="both"/>
        <w:rPr>
          <w:rFonts w:ascii="Times New Roman" w:hAnsi="Times New Roman" w:cs="Times New Roman"/>
          <w:sz w:val="24"/>
          <w:szCs w:val="24"/>
        </w:rPr>
      </w:pPr>
      <w:r w:rsidRPr="0018782D">
        <w:rPr>
          <w:rFonts w:ascii="Times New Roman" w:hAnsi="Times New Roman" w:cs="Times New Roman"/>
          <w:sz w:val="24"/>
          <w:szCs w:val="24"/>
          <w:lang w:val="en-US"/>
        </w:rPr>
        <w:t>On</w:t>
      </w:r>
      <w:r w:rsidRPr="0018782D">
        <w:rPr>
          <w:rFonts w:ascii="Times New Roman" w:hAnsi="Times New Roman" w:cs="Times New Roman"/>
          <w:sz w:val="24"/>
          <w:szCs w:val="24"/>
        </w:rPr>
        <w:t>-</w:t>
      </w:r>
      <w:r w:rsidRPr="0018782D">
        <w:rPr>
          <w:rFonts w:ascii="Times New Roman" w:hAnsi="Times New Roman" w:cs="Times New Roman"/>
          <w:sz w:val="24"/>
          <w:szCs w:val="24"/>
          <w:lang w:val="en-US"/>
        </w:rPr>
        <w:t>line</w:t>
      </w:r>
      <w:r w:rsidRPr="0018782D">
        <w:rPr>
          <w:rFonts w:ascii="Times New Roman" w:hAnsi="Times New Roman" w:cs="Times New Roman"/>
          <w:sz w:val="24"/>
          <w:szCs w:val="24"/>
        </w:rPr>
        <w:t xml:space="preserve"> словарь </w:t>
      </w:r>
      <w:proofErr w:type="spellStart"/>
      <w:r w:rsidRPr="0018782D">
        <w:rPr>
          <w:rFonts w:ascii="Times New Roman" w:hAnsi="Times New Roman" w:cs="Times New Roman"/>
          <w:sz w:val="24"/>
          <w:szCs w:val="24"/>
        </w:rPr>
        <w:t>Мультитран</w:t>
      </w:r>
      <w:proofErr w:type="spellEnd"/>
      <w:r w:rsidRPr="0018782D">
        <w:rPr>
          <w:rFonts w:ascii="Times New Roman" w:hAnsi="Times New Roman" w:cs="Times New Roman"/>
          <w:sz w:val="24"/>
          <w:szCs w:val="24"/>
        </w:rPr>
        <w:t>;</w:t>
      </w:r>
    </w:p>
    <w:p w:rsidR="002E5E48" w:rsidRPr="0018782D" w:rsidRDefault="00AD75BE" w:rsidP="00C03BB6">
      <w:pPr>
        <w:pStyle w:val="a5"/>
        <w:numPr>
          <w:ilvl w:val="0"/>
          <w:numId w:val="1"/>
        </w:numPr>
        <w:jc w:val="both"/>
        <w:rPr>
          <w:rFonts w:ascii="Times New Roman" w:hAnsi="Times New Roman" w:cs="Times New Roman"/>
          <w:sz w:val="24"/>
          <w:szCs w:val="24"/>
        </w:rPr>
      </w:pPr>
      <w:hyperlink r:id="rId7" w:history="1">
        <w:r w:rsidR="002E5E48" w:rsidRPr="0018782D">
          <w:rPr>
            <w:rStyle w:val="a4"/>
            <w:rFonts w:ascii="Times New Roman" w:hAnsi="Times New Roman" w:cs="Times New Roman"/>
            <w:sz w:val="24"/>
            <w:szCs w:val="24"/>
          </w:rPr>
          <w:t>http://howjsay.com/</w:t>
        </w:r>
      </w:hyperlink>
      <w:r w:rsidR="002E5E48" w:rsidRPr="0018782D">
        <w:rPr>
          <w:rFonts w:ascii="Times New Roman" w:hAnsi="Times New Roman" w:cs="Times New Roman"/>
          <w:sz w:val="24"/>
          <w:szCs w:val="24"/>
        </w:rPr>
        <w:t xml:space="preserve"> - </w:t>
      </w:r>
      <w:proofErr w:type="spellStart"/>
      <w:r w:rsidR="002E5E48" w:rsidRPr="0018782D">
        <w:rPr>
          <w:rFonts w:ascii="Times New Roman" w:hAnsi="Times New Roman" w:cs="Times New Roman"/>
          <w:sz w:val="24"/>
          <w:szCs w:val="24"/>
        </w:rPr>
        <w:t>аудиословарь</w:t>
      </w:r>
      <w:proofErr w:type="spellEnd"/>
      <w:r w:rsidR="002E5E48" w:rsidRPr="0018782D">
        <w:rPr>
          <w:rFonts w:ascii="Times New Roman" w:hAnsi="Times New Roman" w:cs="Times New Roman"/>
          <w:sz w:val="24"/>
          <w:szCs w:val="24"/>
        </w:rPr>
        <w:t xml:space="preserve"> произношения английских слов</w:t>
      </w:r>
      <w:r w:rsidR="0018782D" w:rsidRPr="0018782D">
        <w:rPr>
          <w:rFonts w:ascii="Times New Roman" w:hAnsi="Times New Roman" w:cs="Times New Roman"/>
          <w:sz w:val="24"/>
          <w:szCs w:val="24"/>
        </w:rPr>
        <w:t>;</w:t>
      </w:r>
    </w:p>
    <w:p w:rsidR="0018782D" w:rsidRDefault="00AD75BE" w:rsidP="00C03BB6">
      <w:pPr>
        <w:pStyle w:val="a5"/>
        <w:numPr>
          <w:ilvl w:val="0"/>
          <w:numId w:val="1"/>
        </w:numPr>
        <w:jc w:val="both"/>
        <w:rPr>
          <w:rFonts w:ascii="Times New Roman" w:hAnsi="Times New Roman" w:cs="Times New Roman"/>
          <w:sz w:val="24"/>
          <w:szCs w:val="24"/>
        </w:rPr>
      </w:pPr>
      <w:hyperlink r:id="rId8" w:history="1">
        <w:r w:rsidR="0018782D" w:rsidRPr="0018782D">
          <w:rPr>
            <w:rStyle w:val="a4"/>
            <w:rFonts w:ascii="Times New Roman" w:hAnsi="Times New Roman" w:cs="Times New Roman"/>
            <w:sz w:val="24"/>
            <w:szCs w:val="24"/>
          </w:rPr>
          <w:t>http://www.study.ru/support/handbook/</w:t>
        </w:r>
      </w:hyperlink>
      <w:r w:rsidR="0018782D" w:rsidRPr="0018782D">
        <w:rPr>
          <w:rFonts w:ascii="Times New Roman" w:hAnsi="Times New Roman" w:cs="Times New Roman"/>
          <w:sz w:val="24"/>
          <w:szCs w:val="24"/>
        </w:rPr>
        <w:t xml:space="preserve"> - основные правила английской грамматики с тестами;</w:t>
      </w:r>
    </w:p>
    <w:p w:rsidR="0018782D" w:rsidRPr="0018782D" w:rsidRDefault="00AD75BE" w:rsidP="00C03BB6">
      <w:pPr>
        <w:pStyle w:val="a5"/>
        <w:numPr>
          <w:ilvl w:val="0"/>
          <w:numId w:val="1"/>
        </w:numPr>
        <w:jc w:val="both"/>
        <w:rPr>
          <w:rFonts w:ascii="Times New Roman" w:hAnsi="Times New Roman" w:cs="Times New Roman"/>
          <w:sz w:val="24"/>
          <w:szCs w:val="24"/>
        </w:rPr>
      </w:pPr>
      <w:hyperlink r:id="rId9" w:history="1">
        <w:r w:rsidR="0018782D" w:rsidRPr="003F4EEA">
          <w:rPr>
            <w:rStyle w:val="a4"/>
            <w:rFonts w:ascii="Times New Roman" w:hAnsi="Times New Roman" w:cs="Times New Roman"/>
            <w:sz w:val="24"/>
            <w:szCs w:val="24"/>
          </w:rPr>
          <w:t>http://www.alleng.ru/english/phn.htm</w:t>
        </w:r>
      </w:hyperlink>
      <w:r w:rsidR="0018782D">
        <w:rPr>
          <w:rFonts w:ascii="Times New Roman" w:hAnsi="Times New Roman" w:cs="Times New Roman"/>
          <w:sz w:val="24"/>
          <w:szCs w:val="24"/>
        </w:rPr>
        <w:t xml:space="preserve"> англ</w:t>
      </w:r>
      <w:r w:rsidR="000E0AA2">
        <w:rPr>
          <w:rFonts w:ascii="Times New Roman" w:hAnsi="Times New Roman" w:cs="Times New Roman"/>
          <w:sz w:val="24"/>
          <w:szCs w:val="24"/>
        </w:rPr>
        <w:t>ийский алфавит, произношение и правила чтения</w:t>
      </w:r>
    </w:p>
    <w:p w:rsidR="00494CE2" w:rsidRPr="002E5E48" w:rsidRDefault="00494CE2" w:rsidP="00C03BB6">
      <w:pPr>
        <w:jc w:val="both"/>
        <w:rPr>
          <w:rFonts w:ascii="Times New Roman" w:hAnsi="Times New Roman" w:cs="Times New Roman"/>
          <w:sz w:val="24"/>
          <w:szCs w:val="24"/>
        </w:rPr>
      </w:pPr>
    </w:p>
    <w:p w:rsidR="00494CE2" w:rsidRPr="002E5E48" w:rsidRDefault="00494CE2" w:rsidP="00C03BB6">
      <w:pPr>
        <w:jc w:val="both"/>
        <w:rPr>
          <w:rFonts w:ascii="Times New Roman" w:hAnsi="Times New Roman" w:cs="Times New Roman"/>
          <w:sz w:val="24"/>
          <w:szCs w:val="24"/>
        </w:rPr>
      </w:pPr>
    </w:p>
    <w:p w:rsidR="00211B78" w:rsidRDefault="00211B78" w:rsidP="00C03BB6">
      <w:pPr>
        <w:jc w:val="both"/>
        <w:rPr>
          <w:rFonts w:ascii="Times New Roman" w:hAnsi="Times New Roman" w:cs="Times New Roman"/>
          <w:sz w:val="24"/>
          <w:szCs w:val="24"/>
        </w:rPr>
      </w:pPr>
      <w:r>
        <w:rPr>
          <w:rFonts w:ascii="Times New Roman" w:hAnsi="Times New Roman" w:cs="Times New Roman"/>
          <w:sz w:val="24"/>
          <w:szCs w:val="24"/>
        </w:rPr>
        <w:br w:type="page"/>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lastRenderedPageBreak/>
        <w:t>МИНИСТЕРСТВО ОБРАЗОВАНИЯ И НАУКИ РОССИЙСКОЙ ФЕДЕРАЦИИ</w:t>
      </w:r>
    </w:p>
    <w:p w:rsidR="00211B78" w:rsidRPr="00211B78" w:rsidRDefault="00211B78" w:rsidP="003215D7">
      <w:pPr>
        <w:spacing w:after="0" w:line="240" w:lineRule="auto"/>
        <w:jc w:val="center"/>
        <w:rPr>
          <w:rFonts w:ascii="Times New Roman" w:hAnsi="Times New Roman" w:cs="Times New Roman"/>
          <w:sz w:val="18"/>
          <w:szCs w:val="18"/>
        </w:rPr>
      </w:pPr>
      <w:r w:rsidRPr="00211B78">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t>«ЗАБАЙКАЛЬСКИЙ   государственный  университет»</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(ФГБОУ «</w:t>
      </w:r>
      <w:proofErr w:type="spellStart"/>
      <w:r w:rsidRPr="00211B78">
        <w:rPr>
          <w:rFonts w:ascii="Times New Roman" w:hAnsi="Times New Roman" w:cs="Times New Roman"/>
          <w:b/>
          <w:sz w:val="24"/>
          <w:szCs w:val="24"/>
        </w:rPr>
        <w:t>ЗабГУ</w:t>
      </w:r>
      <w:proofErr w:type="spellEnd"/>
      <w:r w:rsidRPr="00211B78">
        <w:rPr>
          <w:rFonts w:ascii="Times New Roman" w:hAnsi="Times New Roman" w:cs="Times New Roman"/>
          <w:b/>
          <w:sz w:val="24"/>
          <w:szCs w:val="24"/>
        </w:rPr>
        <w:t>»)</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jc w:val="center"/>
        <w:rPr>
          <w:rFonts w:ascii="Times New Roman" w:hAnsi="Times New Roman" w:cs="Times New Roman"/>
          <w:b/>
          <w:sz w:val="24"/>
          <w:szCs w:val="24"/>
        </w:rPr>
      </w:pPr>
      <w:r w:rsidRPr="00211B78">
        <w:rPr>
          <w:rFonts w:ascii="Times New Roman" w:hAnsi="Times New Roman" w:cs="Times New Roman"/>
          <w:b/>
          <w:sz w:val="24"/>
          <w:szCs w:val="24"/>
        </w:rPr>
        <w:t>Кафедра регионоведения Северной Америки</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Задания</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для студентов заочного факультета и</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 xml:space="preserve">факультета </w:t>
      </w:r>
      <w:r w:rsidR="00B35702">
        <w:rPr>
          <w:rFonts w:ascii="Times New Roman" w:hAnsi="Times New Roman" w:cs="Times New Roman"/>
          <w:b/>
          <w:sz w:val="24"/>
          <w:szCs w:val="24"/>
        </w:rPr>
        <w:t>дополнительного профессионального образования</w:t>
      </w:r>
    </w:p>
    <w:p w:rsidR="00211B78" w:rsidRDefault="00211B78" w:rsidP="003215D7">
      <w:pPr>
        <w:spacing w:after="0" w:line="240" w:lineRule="auto"/>
        <w:jc w:val="center"/>
        <w:rPr>
          <w:rFonts w:ascii="Times New Roman" w:hAnsi="Times New Roman" w:cs="Times New Roman"/>
          <w:b/>
          <w:bCs/>
          <w:sz w:val="24"/>
          <w:szCs w:val="24"/>
        </w:rPr>
      </w:pPr>
    </w:p>
    <w:p w:rsidR="00211B78" w:rsidRPr="00211B78" w:rsidRDefault="00211B78" w:rsidP="003215D7">
      <w:pPr>
        <w:spacing w:after="0" w:line="240" w:lineRule="auto"/>
        <w:jc w:val="center"/>
        <w:rPr>
          <w:rFonts w:ascii="Times New Roman" w:hAnsi="Times New Roman" w:cs="Times New Roman"/>
          <w:b/>
          <w:bCs/>
          <w:sz w:val="24"/>
          <w:szCs w:val="24"/>
        </w:rPr>
      </w:pPr>
      <w:r w:rsidRPr="00211B78">
        <w:rPr>
          <w:rFonts w:ascii="Times New Roman" w:hAnsi="Times New Roman" w:cs="Times New Roman"/>
          <w:b/>
          <w:bCs/>
          <w:sz w:val="24"/>
          <w:szCs w:val="24"/>
        </w:rPr>
        <w:t>ИНОСТРАННЫЙ ЯЗЫК (АНГЛИЙСКИЙ)</w:t>
      </w:r>
    </w:p>
    <w:p w:rsidR="00211B78" w:rsidRPr="00211B78" w:rsidRDefault="00211B78" w:rsidP="003215D7">
      <w:pPr>
        <w:jc w:val="center"/>
        <w:rPr>
          <w:rFonts w:ascii="Times New Roman" w:hAnsi="Times New Roman" w:cs="Times New Roman"/>
          <w:sz w:val="24"/>
          <w:szCs w:val="24"/>
        </w:rPr>
      </w:pPr>
    </w:p>
    <w:p w:rsidR="00211B78" w:rsidRPr="00211B78" w:rsidRDefault="00211B78" w:rsidP="003215D7">
      <w:pPr>
        <w:tabs>
          <w:tab w:val="left" w:pos="1080"/>
        </w:tabs>
        <w:jc w:val="center"/>
        <w:rPr>
          <w:rFonts w:ascii="Times New Roman" w:hAnsi="Times New Roman" w:cs="Times New Roman"/>
          <w:b/>
          <w:sz w:val="24"/>
          <w:szCs w:val="24"/>
        </w:rPr>
      </w:pPr>
      <w:r w:rsidRPr="00211B78">
        <w:rPr>
          <w:rFonts w:ascii="Times New Roman" w:hAnsi="Times New Roman" w:cs="Times New Roman"/>
          <w:b/>
          <w:sz w:val="24"/>
          <w:szCs w:val="24"/>
        </w:rPr>
        <w:t>Краткое содержание курса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Лексический минимум в объеме 4000 учебных лексических единиц общего и терминологического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дифференциации лексики по сферам применения (бытовая, терминологическая, общенаучная, официальная и другая).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 свободных и устойчивых словосочетаниях, фразеологических единицах.</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основных способах словообразования.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Грамматические навыки, обеспечивающие коммуникацию без искажения смысла при письменном и устном общении общего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Основные грамматические явления, характерные для профессиональной речи.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обиходно-литературном, официально-деловом, научном </w:t>
      </w:r>
      <w:proofErr w:type="gramStart"/>
      <w:r w:rsidRPr="00211B78">
        <w:rPr>
          <w:rFonts w:ascii="Times New Roman" w:hAnsi="Times New Roman"/>
          <w:sz w:val="24"/>
          <w:szCs w:val="24"/>
        </w:rPr>
        <w:t>стилях</w:t>
      </w:r>
      <w:proofErr w:type="gramEnd"/>
      <w:r w:rsidRPr="00211B78">
        <w:rPr>
          <w:rFonts w:ascii="Times New Roman" w:hAnsi="Times New Roman"/>
          <w:sz w:val="24"/>
          <w:szCs w:val="24"/>
        </w:rPr>
        <w:t>, стиле художественной литературы. Основные особенности научного стиля.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Культура и традиции стран изучаемого языка, правила речевого этикета.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w:t>
      </w:r>
      <w:proofErr w:type="spellStart"/>
      <w:r w:rsidRPr="00211B78">
        <w:rPr>
          <w:rFonts w:ascii="Times New Roman" w:hAnsi="Times New Roman"/>
          <w:sz w:val="24"/>
          <w:szCs w:val="24"/>
        </w:rPr>
        <w:t>Аудирование</w:t>
      </w:r>
      <w:proofErr w:type="spellEnd"/>
      <w:r w:rsidRPr="00211B78">
        <w:rPr>
          <w:rFonts w:ascii="Times New Roman" w:hAnsi="Times New Roman"/>
          <w:sz w:val="24"/>
          <w:szCs w:val="24"/>
        </w:rPr>
        <w:t>. Понимание диалогической и монологической речи в сфере бытовой и профессиональной коммуникации.</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 Чтение. Виды текстов: несложные прагматические тексты и тексты по широкому и узкому профилю специальности. </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Письмо. </w:t>
      </w:r>
      <w:proofErr w:type="gramStart"/>
      <w:r w:rsidRPr="00211B78">
        <w:rPr>
          <w:rFonts w:ascii="Times New Roman" w:hAnsi="Times New Roman" w:cs="Times New Roman"/>
          <w:sz w:val="24"/>
          <w:szCs w:val="24"/>
        </w:rPr>
        <w:t>Виды речевых произведений: аннотация, реферат, тезисы, сообщения, частное письмо, деловое письмо, биография.</w:t>
      </w:r>
      <w:proofErr w:type="gramEnd"/>
    </w:p>
    <w:p w:rsidR="00810442" w:rsidRPr="00D4252E" w:rsidRDefault="00810442" w:rsidP="00C03BB6">
      <w:pPr>
        <w:spacing w:after="0" w:line="240" w:lineRule="auto"/>
        <w:jc w:val="both"/>
        <w:rPr>
          <w:rFonts w:ascii="Times New Roman" w:hAnsi="Times New Roman" w:cs="Times New Roman"/>
          <w:sz w:val="24"/>
          <w:szCs w:val="24"/>
        </w:rPr>
      </w:pPr>
    </w:p>
    <w:p w:rsidR="00810442" w:rsidRPr="00D4252E" w:rsidRDefault="00810442" w:rsidP="00C03BB6">
      <w:pPr>
        <w:spacing w:after="0" w:line="240" w:lineRule="auto"/>
        <w:jc w:val="both"/>
        <w:rPr>
          <w:rFonts w:ascii="Times New Roman" w:hAnsi="Times New Roman" w:cs="Times New Roman"/>
          <w:sz w:val="24"/>
          <w:szCs w:val="24"/>
        </w:rPr>
      </w:pPr>
    </w:p>
    <w:p w:rsidR="00211B78" w:rsidRPr="00211B78" w:rsidRDefault="00211B78" w:rsidP="00C03BB6">
      <w:pPr>
        <w:spacing w:after="0" w:line="240" w:lineRule="auto"/>
        <w:jc w:val="both"/>
        <w:rPr>
          <w:rFonts w:ascii="Times New Roman" w:hAnsi="Times New Roman" w:cs="Times New Roman"/>
          <w:sz w:val="24"/>
          <w:szCs w:val="24"/>
        </w:rPr>
      </w:pPr>
    </w:p>
    <w:p w:rsidR="00211B78" w:rsidRDefault="00211B78" w:rsidP="00B77F5F">
      <w:pPr>
        <w:pStyle w:val="1"/>
      </w:pPr>
      <w:r w:rsidRPr="00211B78">
        <w:t>Контрольн</w:t>
      </w:r>
      <w:r w:rsidR="00745727">
        <w:t>ые</w:t>
      </w:r>
      <w:r w:rsidRPr="00211B78">
        <w:t xml:space="preserve"> работ</w:t>
      </w:r>
      <w:r w:rsidR="00745727">
        <w:t>ы</w:t>
      </w:r>
      <w:r w:rsidRPr="00211B78">
        <w:t xml:space="preserve"> выполня</w:t>
      </w:r>
      <w:r w:rsidR="00745727">
        <w:t>ю</w:t>
      </w:r>
      <w:r w:rsidRPr="00211B78">
        <w:t xml:space="preserve">тся </w:t>
      </w:r>
      <w:r w:rsidR="00745727">
        <w:t>в следующем порядке</w:t>
      </w:r>
      <w:r w:rsidRPr="00211B78">
        <w:t xml:space="preserve">: в 1 семестре выполнять </w:t>
      </w:r>
      <w:r w:rsidR="00745727">
        <w:t>контрольную работу №1</w:t>
      </w:r>
      <w:r w:rsidRPr="00211B78">
        <w:t xml:space="preserve">; во 2 семестре – </w:t>
      </w:r>
      <w:r w:rsidR="00745727">
        <w:t>контрольную работу №2, в 3 семестре - контрольную работу №3, в 4 семестре - контрольную работу №4.</w:t>
      </w:r>
    </w:p>
    <w:p w:rsidR="00DF53C9" w:rsidRPr="00DF53C9" w:rsidRDefault="00DF53C9" w:rsidP="00C03BB6">
      <w:pPr>
        <w:jc w:val="both"/>
      </w:pPr>
    </w:p>
    <w:p w:rsidR="00211B78" w:rsidRPr="00211B78" w:rsidRDefault="00745727" w:rsidP="00B77F5F">
      <w:pPr>
        <w:pStyle w:val="1"/>
      </w:pPr>
      <w:r>
        <w:lastRenderedPageBreak/>
        <w:t>Контрольная работа</w:t>
      </w:r>
      <w:r w:rsidR="00211B78" w:rsidRPr="00211B78">
        <w:t xml:space="preserve"> </w:t>
      </w:r>
      <w:r w:rsidR="00B77F5F">
        <w:t>№</w:t>
      </w:r>
      <w:r w:rsidR="00211B78" w:rsidRPr="00211B78">
        <w:t>1</w:t>
      </w:r>
    </w:p>
    <w:p w:rsidR="00211B78" w:rsidRPr="00346998" w:rsidRDefault="00211B78" w:rsidP="00392AB8">
      <w:pPr>
        <w:pStyle w:val="a7"/>
        <w:rPr>
          <w:lang w:val="ru-RU"/>
        </w:rPr>
      </w:pPr>
      <w:r w:rsidRPr="00346998">
        <w:rPr>
          <w:lang w:val="ru-RU"/>
        </w:rPr>
        <w:t xml:space="preserve">Для того чтобы правильно выполнить </w:t>
      </w:r>
      <w:r w:rsidR="00B77F5F" w:rsidRPr="00346998">
        <w:rPr>
          <w:lang w:val="ru-RU"/>
        </w:rPr>
        <w:t>контрольную работу</w:t>
      </w:r>
      <w:r w:rsidRPr="00346998">
        <w:rPr>
          <w:lang w:val="ru-RU"/>
        </w:rPr>
        <w:t>, необ</w:t>
      </w:r>
      <w:r w:rsidRPr="00346998">
        <w:rPr>
          <w:lang w:val="ru-RU"/>
        </w:rPr>
        <w:softHyphen/>
        <w:t>ходимо усвоить следующие разделы курса</w:t>
      </w:r>
      <w:r w:rsidR="00DF53C9" w:rsidRPr="00346998">
        <w:rPr>
          <w:lang w:val="ru-RU"/>
        </w:rPr>
        <w:t>:</w:t>
      </w:r>
    </w:p>
    <w:p w:rsidR="00211B78" w:rsidRPr="00346998" w:rsidRDefault="00211B78" w:rsidP="00392AB8">
      <w:pPr>
        <w:pStyle w:val="a7"/>
        <w:rPr>
          <w:lang w:val="ru-RU"/>
        </w:rPr>
      </w:pPr>
      <w:r w:rsidRPr="00346998">
        <w:rPr>
          <w:lang w:val="ru-RU"/>
        </w:rPr>
        <w:t>1. Имя существительное. Множественное число. Ар</w:t>
      </w:r>
      <w:r w:rsidRPr="00346998">
        <w:rPr>
          <w:lang w:val="ru-RU"/>
        </w:rPr>
        <w:softHyphen/>
        <w:t>тикли и предлоги как показатели имени существительно</w:t>
      </w:r>
      <w:r w:rsidRPr="00346998">
        <w:rPr>
          <w:lang w:val="ru-RU"/>
        </w:rPr>
        <w:softHyphen/>
        <w:t>го. Выражения падежных отношений в английском языке с помощью предлогов и окончания -</w:t>
      </w:r>
      <w:r w:rsidRPr="00211B78">
        <w:t>s</w:t>
      </w:r>
      <w:r w:rsidRPr="00346998">
        <w:rPr>
          <w:lang w:val="ru-RU"/>
        </w:rPr>
        <w:t>. Существительное в функции определения и его перевод на русский язык.</w:t>
      </w:r>
    </w:p>
    <w:p w:rsidR="00211B78" w:rsidRPr="00211B78" w:rsidRDefault="00211B78" w:rsidP="00392AB8">
      <w:pPr>
        <w:pStyle w:val="a7"/>
      </w:pPr>
      <w:r w:rsidRPr="00346998">
        <w:rPr>
          <w:lang w:val="ru-RU"/>
        </w:rPr>
        <w:t>2. Имя прилагательное. Степени сравнения имен при</w:t>
      </w:r>
      <w:r w:rsidRPr="00346998">
        <w:rPr>
          <w:lang w:val="ru-RU"/>
        </w:rPr>
        <w:softHyphen/>
        <w:t xml:space="preserve">лагательных. </w:t>
      </w:r>
      <w:proofErr w:type="spellStart"/>
      <w:proofErr w:type="gramStart"/>
      <w:r w:rsidRPr="00211B78">
        <w:t>Конструкции</w:t>
      </w:r>
      <w:proofErr w:type="spellEnd"/>
      <w:r w:rsidRPr="00211B78">
        <w:t xml:space="preserve"> </w:t>
      </w:r>
      <w:proofErr w:type="spellStart"/>
      <w:r w:rsidRPr="00211B78">
        <w:t>типа</w:t>
      </w:r>
      <w:proofErr w:type="spellEnd"/>
      <w:r w:rsidRPr="00211B78">
        <w:t xml:space="preserve"> the more ... the less.</w:t>
      </w:r>
      <w:proofErr w:type="gramEnd"/>
    </w:p>
    <w:p w:rsidR="00211B78" w:rsidRPr="00346998" w:rsidRDefault="00211B78" w:rsidP="00392AB8">
      <w:pPr>
        <w:pStyle w:val="a7"/>
        <w:rPr>
          <w:lang w:val="ru-RU"/>
        </w:rPr>
      </w:pPr>
      <w:r w:rsidRPr="00346998">
        <w:rPr>
          <w:lang w:val="ru-RU"/>
        </w:rPr>
        <w:t>3. Числительные.</w:t>
      </w:r>
    </w:p>
    <w:p w:rsidR="00211B78" w:rsidRPr="00346998" w:rsidRDefault="00211B78" w:rsidP="00392AB8">
      <w:pPr>
        <w:pStyle w:val="a7"/>
        <w:rPr>
          <w:lang w:val="ru-RU"/>
        </w:rPr>
      </w:pPr>
      <w:r w:rsidRPr="00346998">
        <w:rPr>
          <w:lang w:val="ru-RU"/>
        </w:rPr>
        <w:t>4. Местоимения: личные, притяжательные, вопроси</w:t>
      </w:r>
      <w:r w:rsidRPr="00346998">
        <w:rPr>
          <w:lang w:val="ru-RU"/>
        </w:rPr>
        <w:softHyphen/>
        <w:t>тельные, указательные, неопределенные и отрицатель</w:t>
      </w:r>
      <w:r w:rsidRPr="00346998">
        <w:rPr>
          <w:lang w:val="ru-RU"/>
        </w:rPr>
        <w:softHyphen/>
        <w:t>ные.</w:t>
      </w:r>
    </w:p>
    <w:p w:rsidR="00211B78" w:rsidRPr="00346998" w:rsidRDefault="00211B78" w:rsidP="00392AB8">
      <w:pPr>
        <w:pStyle w:val="a7"/>
        <w:rPr>
          <w:lang w:val="ru-RU"/>
        </w:rPr>
      </w:pPr>
      <w:r w:rsidRPr="00346998">
        <w:rPr>
          <w:lang w:val="ru-RU"/>
        </w:rPr>
        <w:t>5. Форма настоящего (</w:t>
      </w:r>
      <w:r w:rsidRPr="00211B78">
        <w:t>Present</w:t>
      </w:r>
      <w:r w:rsidRPr="00346998">
        <w:rPr>
          <w:lang w:val="ru-RU"/>
        </w:rPr>
        <w:t>), прошедшего (</w:t>
      </w:r>
      <w:r w:rsidRPr="00211B78">
        <w:t>Past</w:t>
      </w:r>
      <w:r w:rsidRPr="00346998">
        <w:rPr>
          <w:lang w:val="ru-RU"/>
        </w:rPr>
        <w:t>) и бу</w:t>
      </w:r>
      <w:r w:rsidRPr="00346998">
        <w:rPr>
          <w:lang w:val="ru-RU"/>
        </w:rPr>
        <w:softHyphen/>
        <w:t>дущего (</w:t>
      </w:r>
      <w:r w:rsidRPr="00211B78">
        <w:t>Future</w:t>
      </w:r>
      <w:r w:rsidRPr="00346998">
        <w:rPr>
          <w:lang w:val="ru-RU"/>
        </w:rPr>
        <w:t xml:space="preserve">) времени группы </w:t>
      </w:r>
      <w:r w:rsidRPr="00211B78">
        <w:t>Indefinite</w:t>
      </w:r>
      <w:r w:rsidRPr="00346998">
        <w:rPr>
          <w:lang w:val="ru-RU"/>
        </w:rPr>
        <w:t xml:space="preserve"> действительного залога изъявительного наклонения. </w:t>
      </w:r>
      <w:r w:rsidRPr="00211B78">
        <w:t xml:space="preserve">Спряжение глаголов to be, to have в Present, </w:t>
      </w:r>
      <w:proofErr w:type="gramStart"/>
      <w:r w:rsidRPr="00211B78">
        <w:t>Past</w:t>
      </w:r>
      <w:proofErr w:type="gramEnd"/>
      <w:r w:rsidRPr="00211B78">
        <w:t xml:space="preserve"> и Future Indefinite. </w:t>
      </w:r>
      <w:r w:rsidRPr="00346998">
        <w:rPr>
          <w:lang w:val="ru-RU"/>
        </w:rPr>
        <w:t>Повелительное наклонение и его отрицательная форма.</w:t>
      </w:r>
    </w:p>
    <w:p w:rsidR="00211B78" w:rsidRPr="00346998" w:rsidRDefault="00211B78" w:rsidP="00392AB8">
      <w:pPr>
        <w:pStyle w:val="a7"/>
        <w:rPr>
          <w:lang w:val="ru-RU"/>
        </w:rPr>
      </w:pPr>
      <w:r w:rsidRPr="00346998">
        <w:rPr>
          <w:lang w:val="ru-RU"/>
        </w:rPr>
        <w:t>6. Простое распространенное предложение: прямой порядок слов повествовательного и побудительного пред</w:t>
      </w:r>
      <w:r w:rsidRPr="00346998">
        <w:rPr>
          <w:lang w:val="ru-RU"/>
        </w:rPr>
        <w:softHyphen/>
        <w:t>ложений в утвердительной и отрицательной формах;</w:t>
      </w:r>
    </w:p>
    <w:p w:rsidR="00211B78" w:rsidRPr="00346998" w:rsidRDefault="00211B78" w:rsidP="00392AB8">
      <w:pPr>
        <w:pStyle w:val="a7"/>
        <w:rPr>
          <w:lang w:val="ru-RU"/>
        </w:rPr>
      </w:pPr>
      <w:r w:rsidRPr="00346998">
        <w:rPr>
          <w:lang w:val="ru-RU"/>
        </w:rPr>
        <w:t xml:space="preserve">обратный порядок слов вопросительного предложения. Оборот </w:t>
      </w:r>
      <w:r w:rsidRPr="00211B78">
        <w:rPr>
          <w:b/>
        </w:rPr>
        <w:t>there</w:t>
      </w:r>
      <w:r w:rsidRPr="00346998">
        <w:rPr>
          <w:b/>
          <w:lang w:val="ru-RU"/>
        </w:rPr>
        <w:t xml:space="preserve"> </w:t>
      </w:r>
      <w:r w:rsidRPr="00211B78">
        <w:rPr>
          <w:b/>
        </w:rPr>
        <w:t>is</w:t>
      </w:r>
      <w:r w:rsidRPr="00346998">
        <w:rPr>
          <w:b/>
          <w:lang w:val="ru-RU"/>
        </w:rPr>
        <w:t xml:space="preserve"> (</w:t>
      </w:r>
      <w:r w:rsidRPr="00211B78">
        <w:rPr>
          <w:b/>
        </w:rPr>
        <w:t>are</w:t>
      </w:r>
      <w:r w:rsidRPr="00346998">
        <w:rPr>
          <w:b/>
          <w:lang w:val="ru-RU"/>
        </w:rPr>
        <w:t>).</w:t>
      </w:r>
    </w:p>
    <w:p w:rsidR="00211B78" w:rsidRPr="00346998" w:rsidRDefault="00211B78" w:rsidP="00392AB8">
      <w:pPr>
        <w:pStyle w:val="a7"/>
        <w:rPr>
          <w:lang w:val="ru-RU"/>
        </w:rPr>
      </w:pPr>
      <w:r w:rsidRPr="00346998">
        <w:rPr>
          <w:lang w:val="ru-RU"/>
        </w:rPr>
        <w:t>7. Основные случаи словообразования. Используйте следующие образцы выполнения упраж</w:t>
      </w:r>
      <w:r w:rsidRPr="00346998">
        <w:rPr>
          <w:lang w:val="ru-RU"/>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w:t>
      </w:r>
      <w:r w:rsidR="00BA17DA" w:rsidRPr="00346998">
        <w:rPr>
          <w:lang w:val="ru-RU"/>
        </w:rPr>
        <w:t>.</w:t>
      </w:r>
      <w:r w:rsidRPr="00346998">
        <w:rPr>
          <w:lang w:val="ru-RU"/>
        </w:rPr>
        <w:t xml:space="preserve"> Переведите предложения на русский язык.</w:t>
      </w:r>
    </w:p>
    <w:p w:rsidR="00211B78" w:rsidRPr="00211B78" w:rsidRDefault="00211B78" w:rsidP="00392AB8">
      <w:pPr>
        <w:pStyle w:val="a7"/>
      </w:pPr>
      <w:r w:rsidRPr="00211B78">
        <w:t>1. The "Big Ben" clock weighs 13.5 tons.</w:t>
      </w:r>
    </w:p>
    <w:p w:rsidR="00211B78" w:rsidRPr="00211B78" w:rsidRDefault="00211B78" w:rsidP="00392AB8">
      <w:pPr>
        <w:pStyle w:val="a7"/>
      </w:pPr>
      <w:r w:rsidRPr="00211B78">
        <w:t xml:space="preserve">2. Most </w:t>
      </w:r>
      <w:proofErr w:type="gramStart"/>
      <w:r w:rsidRPr="00211B78">
        <w:t>of  London's</w:t>
      </w:r>
      <w:proofErr w:type="gramEnd"/>
      <w:r w:rsidRPr="00211B78">
        <w:t xml:space="preserve"> places of interest are situated to the north of the river Thames. </w:t>
      </w:r>
    </w:p>
    <w:p w:rsidR="00211B78" w:rsidRPr="00211B78" w:rsidRDefault="00211B78" w:rsidP="00392AB8">
      <w:pPr>
        <w:pStyle w:val="a7"/>
        <w:rPr>
          <w:lang w:val="ru-RU"/>
        </w:rPr>
      </w:pPr>
      <w:r w:rsidRPr="00211B78">
        <w:rPr>
          <w:lang w:val="ru-RU"/>
        </w:rPr>
        <w:t xml:space="preserve">3. </w:t>
      </w:r>
      <w:r w:rsidRPr="00211B78">
        <w:t>Hyde</w:t>
      </w:r>
      <w:r w:rsidRPr="00211B78">
        <w:rPr>
          <w:lang w:val="ru-RU"/>
        </w:rPr>
        <w:t xml:space="preserve"> </w:t>
      </w:r>
      <w:r w:rsidRPr="00211B78">
        <w:t>Park</w:t>
      </w:r>
      <w:r w:rsidRPr="00211B78">
        <w:rPr>
          <w:lang w:val="ru-RU"/>
        </w:rPr>
        <w:t xml:space="preserve"> </w:t>
      </w:r>
      <w:r w:rsidRPr="00211B78">
        <w:t>covers</w:t>
      </w:r>
      <w:r w:rsidRPr="00211B78">
        <w:rPr>
          <w:lang w:val="ru-RU"/>
        </w:rPr>
        <w:t xml:space="preserve"> </w:t>
      </w:r>
      <w:smartTag w:uri="urn:schemas-microsoft-com:office:smarttags" w:element="metricconverter">
        <w:smartTagPr>
          <w:attr w:name="ProductID" w:val="360 acres"/>
        </w:smartTagPr>
        <w:r w:rsidRPr="00211B78">
          <w:rPr>
            <w:lang w:val="ru-RU"/>
          </w:rPr>
          <w:t xml:space="preserve">360 </w:t>
        </w:r>
        <w:r w:rsidRPr="00211B78">
          <w:t>acres</w:t>
        </w:r>
      </w:smartTag>
      <w:r w:rsidRPr="00211B78">
        <w:rPr>
          <w:lang w:val="ru-RU"/>
        </w:rPr>
        <w:t>.</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bus stop is not far from here.</w:t>
      </w:r>
    </w:p>
    <w:p w:rsidR="00211B78" w:rsidRPr="00211B78" w:rsidRDefault="00211B78" w:rsidP="00392AB8">
      <w:pPr>
        <w:pStyle w:val="a7"/>
      </w:pPr>
      <w:r w:rsidRPr="00211B78">
        <w:t>2. Several Moscow University physicists work at this problem.</w:t>
      </w:r>
    </w:p>
    <w:p w:rsidR="00211B78" w:rsidRPr="00211B78" w:rsidRDefault="00211B78" w:rsidP="00392AB8">
      <w:pPr>
        <w:pStyle w:val="a7"/>
      </w:pPr>
      <w:r w:rsidRPr="00211B78">
        <w:t>3. There are only daylight lamps in this room.</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w:t>
      </w:r>
      <w:r w:rsidRPr="00211B78">
        <w:rPr>
          <w:szCs w:val="24"/>
        </w:rPr>
        <w:softHyphen/>
        <w:t>ский язык.</w:t>
      </w:r>
    </w:p>
    <w:p w:rsidR="00211B78" w:rsidRPr="00211B78" w:rsidRDefault="00211B78" w:rsidP="00392AB8">
      <w:pPr>
        <w:pStyle w:val="a7"/>
      </w:pPr>
      <w:r w:rsidRPr="00211B78">
        <w:t>1. One of the most famous buildings in England is St. Paul's Cathedral.</w:t>
      </w:r>
    </w:p>
    <w:p w:rsidR="00211B78" w:rsidRPr="00211B78" w:rsidRDefault="00211B78" w:rsidP="00392AB8">
      <w:pPr>
        <w:pStyle w:val="a7"/>
      </w:pPr>
      <w:r w:rsidRPr="00211B78">
        <w:t>2. This room is smaller than that one.</w:t>
      </w:r>
    </w:p>
    <w:p w:rsidR="00211B78" w:rsidRPr="00211B78" w:rsidRDefault="00211B78" w:rsidP="00392AB8">
      <w:pPr>
        <w:pStyle w:val="a7"/>
      </w:pPr>
      <w:r w:rsidRPr="00211B78">
        <w:t>3. The longer is the night, the shorter is the day.</w:t>
      </w:r>
    </w:p>
    <w:p w:rsidR="00211B78" w:rsidRPr="00211B78" w:rsidRDefault="00211B78" w:rsidP="00C03BB6">
      <w:pPr>
        <w:pStyle w:val="a6"/>
        <w:rPr>
          <w:szCs w:val="24"/>
        </w:rPr>
      </w:pPr>
      <w:r w:rsidRPr="00211B78">
        <w:rPr>
          <w:szCs w:val="24"/>
        </w:rPr>
        <w:t>IV. Перепишите и письменно переведите предложения на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At some of the London Underground stations there are lifts, others have escalators.</w:t>
      </w:r>
    </w:p>
    <w:p w:rsidR="00211B78" w:rsidRPr="00211B78" w:rsidRDefault="00211B78" w:rsidP="00392AB8">
      <w:pPr>
        <w:pStyle w:val="a7"/>
      </w:pPr>
      <w:r w:rsidRPr="00211B78">
        <w:t>2. Any student of our group can speak on the history of London.</w:t>
      </w:r>
    </w:p>
    <w:p w:rsidR="00211B78" w:rsidRPr="00211B78" w:rsidRDefault="00211B78" w:rsidP="00392AB8">
      <w:pPr>
        <w:pStyle w:val="a7"/>
      </w:pPr>
      <w:r w:rsidRPr="00211B78">
        <w:t>3. No park in London is as popular as Hyde Park.</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392AB8">
      <w:pPr>
        <w:pStyle w:val="a7"/>
      </w:pPr>
      <w:r w:rsidRPr="00211B78">
        <w:t>1. This student first came to Moscow in 1985.</w:t>
      </w:r>
    </w:p>
    <w:p w:rsidR="00211B78" w:rsidRPr="00211B78" w:rsidRDefault="00211B78" w:rsidP="00392AB8">
      <w:pPr>
        <w:pStyle w:val="a7"/>
      </w:pPr>
      <w:r w:rsidRPr="00211B78">
        <w:t>2. The Port of London is to the east of the City.</w:t>
      </w:r>
    </w:p>
    <w:p w:rsidR="00211B78" w:rsidRPr="00211B78" w:rsidRDefault="00211B78" w:rsidP="00392AB8">
      <w:pPr>
        <w:pStyle w:val="a7"/>
      </w:pPr>
      <w:smartTag w:uri="urn:schemas-microsoft-com:office:smarttags" w:element="metricconverter">
        <w:smartTagPr>
          <w:attr w:name="ProductID" w:val="3. In"/>
        </w:smartTagPr>
        <w:r w:rsidRPr="00211B78">
          <w:t>3. In</w:t>
        </w:r>
      </w:smartTag>
      <w:r w:rsidRPr="00211B78">
        <w:t xml:space="preserve"> a few days she will leave for Novosibirsk.</w:t>
      </w:r>
    </w:p>
    <w:p w:rsidR="00211B78" w:rsidRPr="00211B78" w:rsidRDefault="00211B78" w:rsidP="00C03BB6">
      <w:pPr>
        <w:pStyle w:val="a6"/>
        <w:rPr>
          <w:szCs w:val="24"/>
          <w:lang w:val="en-US"/>
        </w:rPr>
      </w:pPr>
      <w:r w:rsidRPr="00211B78">
        <w:rPr>
          <w:szCs w:val="24"/>
        </w:rPr>
        <w:lastRenderedPageBreak/>
        <w:t>VI. Прочитайте и устно переведите на русский язык с 1-го по 7-й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proofErr w:type="spellStart"/>
      <w:r w:rsidRPr="00211B78">
        <w:rPr>
          <w:szCs w:val="24"/>
        </w:rPr>
        <w:t>переве</w:t>
      </w:r>
      <w:proofErr w:type="spellEnd"/>
      <w:r w:rsidRPr="00211B78">
        <w:rPr>
          <w:szCs w:val="24"/>
          <w:lang w:val="en-US"/>
        </w:rPr>
        <w:softHyphen/>
      </w:r>
      <w:r w:rsidRPr="00211B78">
        <w:rPr>
          <w:szCs w:val="24"/>
        </w:rPr>
        <w:t>дите</w:t>
      </w:r>
      <w:r w:rsidRPr="00211B78">
        <w:rPr>
          <w:szCs w:val="24"/>
          <w:lang w:val="en-US"/>
        </w:rPr>
        <w:t xml:space="preserve"> 1,2,3,6 </w:t>
      </w:r>
      <w:r w:rsidRPr="00211B78">
        <w:rPr>
          <w:szCs w:val="24"/>
        </w:rPr>
        <w:t>и</w:t>
      </w:r>
      <w:r w:rsidRPr="00211B78">
        <w:rPr>
          <w:szCs w:val="24"/>
          <w:lang w:val="en-US"/>
        </w:rPr>
        <w:t xml:space="preserve"> 7-</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C03BB6">
      <w:pPr>
        <w:spacing w:before="120"/>
        <w:jc w:val="both"/>
        <w:rPr>
          <w:rFonts w:ascii="Times New Roman" w:hAnsi="Times New Roman" w:cs="Times New Roman"/>
          <w:b/>
          <w:sz w:val="24"/>
          <w:szCs w:val="24"/>
          <w:lang w:val="en-GB"/>
        </w:rPr>
      </w:pPr>
      <w:r w:rsidRPr="00211B78">
        <w:rPr>
          <w:rFonts w:ascii="Times New Roman" w:hAnsi="Times New Roman" w:cs="Times New Roman"/>
          <w:b/>
          <w:smallCaps/>
          <w:sz w:val="24"/>
          <w:szCs w:val="24"/>
          <w:lang w:val="en-GB"/>
        </w:rPr>
        <w:t>london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 The heart of the capital is the City. The territory of the City is only about one square mile, but it is the financial and business centre of the country. It contains almost all important English banks and offices.</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4. There are many places of interest in London. One of them is Trafalgar Square with the Nelson monument </w:t>
      </w:r>
      <w:smartTag w:uri="urn:schemas-microsoft-com:office:smarttags" w:element="metricconverter">
        <w:smartTagPr>
          <w:attr w:name="ProductID" w:val="185 feet"/>
        </w:smartTagPr>
        <w:r w:rsidRPr="00211B78">
          <w:rPr>
            <w:rFonts w:ascii="Times New Roman" w:hAnsi="Times New Roman" w:cs="Times New Roman"/>
            <w:sz w:val="24"/>
            <w:szCs w:val="24"/>
            <w:lang w:val="en-GB"/>
          </w:rPr>
          <w:t>185 feet</w:t>
        </w:r>
      </w:smartTag>
      <w:r w:rsidRPr="00211B78">
        <w:rPr>
          <w:rFonts w:ascii="Times New Roman" w:hAnsi="Times New Roman" w:cs="Times New Roman"/>
          <w:sz w:val="24"/>
          <w:szCs w:val="24"/>
          <w:lang w:val="en-GB"/>
        </w:rPr>
        <w:t xml:space="preserve"> high. Buckingham Palace is the royal residence. Westminster Abbey is one of the most beautiful buildings in London. It contains the memorials of many famous citizens of Britain.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5. Across the road from Westminster Abbey are the Houses of Parliament, the seat of the British government.</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6. The Tower of London is one of the most interesting places in London. It was a fortress, a royal residence, a prison, now it is a museum.</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7. London is famous for its green parks. Hyde Park is the most popular of them. It is the greatest park in London as well.</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8. London is the centre of the country's cultural life. There are many picture galleries and museums there. The National Gallery houses a priceless collection of paintings. The famous British Museum is one of the best museums in the world. A lot of prominent scientists and famous writers worked in the library of the British Museum.</w:t>
      </w:r>
    </w:p>
    <w:p w:rsidR="00211B78" w:rsidRPr="00211B78" w:rsidRDefault="00211B78" w:rsidP="00C03BB6">
      <w:pPr>
        <w:pStyle w:val="a6"/>
        <w:rPr>
          <w:szCs w:val="24"/>
        </w:rPr>
      </w:pPr>
      <w:r w:rsidRPr="00211B78">
        <w:rPr>
          <w:szCs w:val="24"/>
        </w:rPr>
        <w:t>VII. Прочитайте 8-й абзац и вопрос к нему. Какой из ва</w:t>
      </w:r>
      <w:r w:rsidRPr="00211B78">
        <w:rPr>
          <w:szCs w:val="24"/>
        </w:rPr>
        <w:softHyphen/>
        <w:t>риантов ответа соответствует по содержанию одному из предложений текста?</w:t>
      </w:r>
    </w:p>
    <w:p w:rsidR="00211B78" w:rsidRPr="00211B78" w:rsidRDefault="00211B78" w:rsidP="00392AB8">
      <w:pPr>
        <w:pStyle w:val="a7"/>
      </w:pPr>
      <w:r w:rsidRPr="00211B78">
        <w:t>Who worked in the library of the British Museum?</w:t>
      </w:r>
    </w:p>
    <w:p w:rsidR="00211B78" w:rsidRPr="00211B78" w:rsidRDefault="00211B78" w:rsidP="00392AB8">
      <w:pPr>
        <w:pStyle w:val="a7"/>
      </w:pPr>
      <w:r w:rsidRPr="00211B78">
        <w:t xml:space="preserve">1. </w:t>
      </w:r>
      <w:proofErr w:type="gramStart"/>
      <w:r w:rsidRPr="00211B78">
        <w:t>A</w:t>
      </w:r>
      <w:proofErr w:type="gramEnd"/>
      <w:r w:rsidRPr="00211B78">
        <w:t xml:space="preserve"> lot of prominent scientists and famous writers worked there.</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number of writers gathered materials for their works there.</w:t>
      </w:r>
    </w:p>
    <w:p w:rsidR="00211B78" w:rsidRDefault="00211B78" w:rsidP="00392AB8">
      <w:pPr>
        <w:pStyle w:val="a7"/>
      </w:pPr>
      <w:r w:rsidRPr="00211B78">
        <w:t xml:space="preserve">3. Richard </w:t>
      </w:r>
      <w:r w:rsidRPr="00211B78">
        <w:rPr>
          <w:lang w:val="en-US"/>
        </w:rPr>
        <w:t>III</w:t>
      </w:r>
      <w:r w:rsidRPr="00211B78">
        <w:t xml:space="preserve"> worked in the library of that museum.</w:t>
      </w:r>
    </w:p>
    <w:p w:rsidR="004608AC" w:rsidRDefault="004608AC" w:rsidP="00392AB8">
      <w:pPr>
        <w:pStyle w:val="a7"/>
      </w:pPr>
    </w:p>
    <w:p w:rsidR="004608AC" w:rsidRPr="00211B78" w:rsidRDefault="004608AC"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2</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№2</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б) пассивный залог— </w:t>
      </w:r>
      <w:proofErr w:type="gramStart"/>
      <w:r w:rsidRPr="00211B78">
        <w:rPr>
          <w:rFonts w:ascii="Times New Roman" w:hAnsi="Times New Roman" w:cs="Times New Roman"/>
          <w:sz w:val="24"/>
          <w:szCs w:val="24"/>
        </w:rPr>
        <w:t>фо</w:t>
      </w:r>
      <w:proofErr w:type="gramEnd"/>
      <w:r w:rsidRPr="00211B78">
        <w:rPr>
          <w:rFonts w:ascii="Times New Roman" w:hAnsi="Times New Roman" w:cs="Times New Roman"/>
          <w:sz w:val="24"/>
          <w:szCs w:val="24"/>
        </w:rPr>
        <w:t xml:space="preserve">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211B78" w:rsidRPr="00211B78" w:rsidRDefault="00211B78" w:rsidP="00C03BB6">
      <w:pPr>
        <w:pStyle w:val="a6"/>
        <w:rPr>
          <w:szCs w:val="24"/>
        </w:rPr>
      </w:pPr>
      <w:proofErr w:type="gramStart"/>
      <w:r w:rsidRPr="00211B78">
        <w:rPr>
          <w:szCs w:val="24"/>
          <w:lang w:val="en-US"/>
        </w:rPr>
        <w:t>I</w:t>
      </w:r>
      <w:r w:rsidRPr="00211B78">
        <w:rPr>
          <w:szCs w:val="24"/>
        </w:rPr>
        <w:t>. Перепишите следующие предложения; подчеркните в каждом из них глагол-сказуемое и определите его видовременную форму и залог.</w:t>
      </w:r>
      <w:proofErr w:type="gramEnd"/>
      <w:r w:rsidRPr="00211B78">
        <w:rPr>
          <w:szCs w:val="24"/>
        </w:rPr>
        <w:t xml:space="preserve">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Russian chemical science is successfully solving many complex problems.</w:t>
      </w:r>
    </w:p>
    <w:p w:rsidR="00211B78" w:rsidRPr="00211B78" w:rsidRDefault="00211B78" w:rsidP="00392AB8">
      <w:pPr>
        <w:pStyle w:val="a7"/>
      </w:pPr>
      <w:r w:rsidRPr="00211B78">
        <w:t>Radio astronomy has given mankind efficient means for penetration into space.</w:t>
      </w:r>
    </w:p>
    <w:p w:rsidR="00211B78" w:rsidRPr="00211B78" w:rsidRDefault="00211B78" w:rsidP="00392AB8">
      <w:pPr>
        <w:pStyle w:val="a7"/>
      </w:pPr>
      <w:r w:rsidRPr="00211B78">
        <w:t>Becquerel's discovery was followed by an intensive re</w:t>
      </w:r>
      <w:r w:rsidRPr="00211B78">
        <w:softHyphen/>
        <w:t>search work of Marie and Pierre Curie.</w:t>
      </w:r>
    </w:p>
    <w:p w:rsidR="00211B78" w:rsidRPr="00211B78" w:rsidRDefault="00211B78" w:rsidP="00392AB8">
      <w:pPr>
        <w:pStyle w:val="a7"/>
        <w:rPr>
          <w:lang w:val="en-US"/>
        </w:rPr>
      </w:pPr>
      <w:r w:rsidRPr="00211B78">
        <w:t>Heat energy is transmitted in two different ways.</w:t>
      </w:r>
    </w:p>
    <w:p w:rsidR="00211B78" w:rsidRPr="00211B78" w:rsidRDefault="00211B78" w:rsidP="00392AB8">
      <w:pPr>
        <w:pStyle w:val="a7"/>
      </w:pP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US"/>
        </w:rPr>
        <w:t>Participle</w:t>
      </w:r>
      <w:r w:rsidRPr="00211B78">
        <w:rPr>
          <w:szCs w:val="24"/>
        </w:rPr>
        <w:t xml:space="preserve"> I и </w:t>
      </w:r>
      <w:r w:rsidRPr="00211B78">
        <w:rPr>
          <w:szCs w:val="24"/>
          <w:lang w:val="en-US"/>
        </w:rPr>
        <w:t>Participle</w:t>
      </w:r>
      <w:r w:rsidRPr="00211B78">
        <w:rPr>
          <w:szCs w:val="24"/>
        </w:rPr>
        <w:t xml:space="preserve"> II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 xml:space="preserve">1. Nylon was the first synthetic </w:t>
      </w:r>
      <w:r w:rsidR="00BA17DA" w:rsidRPr="00211B78">
        <w:t>fibre</w:t>
      </w:r>
      <w:r w:rsidRPr="00211B78">
        <w:t xml:space="preserve"> used in clothing.</w:t>
      </w:r>
    </w:p>
    <w:p w:rsidR="00211B78" w:rsidRPr="00211B78" w:rsidRDefault="00211B78" w:rsidP="00392AB8">
      <w:pPr>
        <w:pStyle w:val="a7"/>
      </w:pPr>
      <w:r w:rsidRPr="00211B78">
        <w:t>2. The atoms forming our planet are built of negative electrons, positive protons and ordinary neutrons.</w:t>
      </w:r>
    </w:p>
    <w:p w:rsidR="00211B78" w:rsidRPr="00211B78" w:rsidRDefault="00211B78" w:rsidP="00392AB8">
      <w:pPr>
        <w:pStyle w:val="a7"/>
      </w:pPr>
      <w:r w:rsidRPr="00211B78">
        <w:t xml:space="preserve">3. This kind of treatment when used makes the metals heat-resistant.    </w:t>
      </w:r>
    </w:p>
    <w:p w:rsidR="00211B78" w:rsidRPr="00211B78" w:rsidRDefault="00211B78" w:rsidP="00392AB8">
      <w:pPr>
        <w:pStyle w:val="a7"/>
      </w:pPr>
      <w:r w:rsidRPr="00211B78">
        <w:t>4. When passing through an electroscope, X-rays cause its discharge,</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One object may be larger than another one, but it may weigh less.</w:t>
      </w:r>
    </w:p>
    <w:p w:rsidR="00211B78" w:rsidRPr="00211B78" w:rsidRDefault="00211B78" w:rsidP="00392AB8">
      <w:pPr>
        <w:pStyle w:val="a7"/>
      </w:pPr>
      <w:r w:rsidRPr="00211B78">
        <w:t>2. Mass can also be defined as a measure of inertia.</w:t>
      </w:r>
    </w:p>
    <w:p w:rsidR="00211B78" w:rsidRPr="00211B78" w:rsidRDefault="00211B78" w:rsidP="00392AB8">
      <w:pPr>
        <w:pStyle w:val="a7"/>
      </w:pPr>
      <w:r w:rsidRPr="00211B78">
        <w:t>3. Man-made satellites had to use solar cells as a source of power.</w:t>
      </w:r>
    </w:p>
    <w:p w:rsidR="00211B78" w:rsidRPr="00211B78" w:rsidRDefault="00211B78" w:rsidP="00392AB8">
      <w:pPr>
        <w:pStyle w:val="a7"/>
      </w:pPr>
      <w:r w:rsidRPr="00211B78">
        <w:t xml:space="preserve">4. Plastics should be reinforced by different kinds of fibres (to reinforce </w:t>
      </w:r>
      <w:r w:rsidRPr="00211B78">
        <w:rPr>
          <w:i/>
        </w:rPr>
        <w:t xml:space="preserve">— </w:t>
      </w:r>
      <w:r w:rsidRPr="00211B78">
        <w:rPr>
          <w:i/>
          <w:lang w:val="ru-RU"/>
        </w:rPr>
        <w:t>усиливать</w:t>
      </w:r>
      <w:r w:rsidRPr="00211B78">
        <w:rPr>
          <w:i/>
        </w:rPr>
        <w:t xml:space="preserve">, </w:t>
      </w:r>
      <w:r w:rsidRPr="00211B78">
        <w:rPr>
          <w:i/>
          <w:lang w:val="ru-RU"/>
        </w:rPr>
        <w:t>укреплять</w:t>
      </w:r>
      <w:r w:rsidRPr="00211B78">
        <w:rPr>
          <w:i/>
        </w:rPr>
        <w:t>).</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211B78" w:rsidRDefault="00211B78" w:rsidP="00C03BB6">
      <w:pPr>
        <w:spacing w:after="0" w:line="240" w:lineRule="auto"/>
        <w:ind w:firstLine="318"/>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sz w:val="24"/>
          <w:szCs w:val="24"/>
          <w:lang w:val="en-GB"/>
        </w:rPr>
        <w:t>Herman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Helmholtz</w:t>
      </w:r>
      <w:r w:rsidRPr="00211B78">
        <w:rPr>
          <w:rFonts w:ascii="Times New Roman" w:hAnsi="Times New Roman" w:cs="Times New Roman"/>
          <w:sz w:val="24"/>
          <w:szCs w:val="24"/>
        </w:rPr>
        <w:t>—Герман Гельмгольц</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2. </w:t>
      </w:r>
      <w:r w:rsidRPr="00211B78">
        <w:rPr>
          <w:rFonts w:ascii="Times New Roman" w:hAnsi="Times New Roman" w:cs="Times New Roman"/>
          <w:sz w:val="24"/>
          <w:szCs w:val="24"/>
          <w:lang w:val="en-GB"/>
        </w:rPr>
        <w:t>celebrated</w:t>
      </w:r>
      <w:r w:rsidRPr="00211B78">
        <w:rPr>
          <w:rFonts w:ascii="Times New Roman" w:hAnsi="Times New Roman" w:cs="Times New Roman"/>
          <w:sz w:val="24"/>
          <w:szCs w:val="24"/>
        </w:rPr>
        <w:t xml:space="preserve"> - знаменитый, прославленный</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sz w:val="24"/>
          <w:szCs w:val="24"/>
          <w:lang w:val="en-GB"/>
        </w:rPr>
        <w:t>ophthalmoscope</w:t>
      </w:r>
      <w:r w:rsidRPr="00211B78">
        <w:rPr>
          <w:rFonts w:ascii="Times New Roman" w:hAnsi="Times New Roman" w:cs="Times New Roman"/>
          <w:sz w:val="24"/>
          <w:szCs w:val="24"/>
        </w:rPr>
        <w:t xml:space="preserve"> — офтальмоскоп</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sz w:val="24"/>
          <w:szCs w:val="24"/>
          <w:lang w:val="en-GB"/>
        </w:rPr>
        <w:t>colour</w:t>
      </w:r>
      <w:r w:rsidRPr="00211B78">
        <w:rPr>
          <w:rFonts w:ascii="Times New Roman" w:hAnsi="Times New Roman" w:cs="Times New Roman"/>
          <w:sz w:val="24"/>
          <w:szCs w:val="24"/>
        </w:rPr>
        <w:t>-</w:t>
      </w:r>
      <w:r w:rsidRPr="00211B78">
        <w:rPr>
          <w:rFonts w:ascii="Times New Roman" w:hAnsi="Times New Roman" w:cs="Times New Roman"/>
          <w:sz w:val="24"/>
          <w:szCs w:val="24"/>
          <w:lang w:val="en-GB"/>
        </w:rPr>
        <w:t>blindness</w:t>
      </w:r>
      <w:r w:rsidRPr="00211B78">
        <w:rPr>
          <w:rFonts w:ascii="Times New Roman" w:hAnsi="Times New Roman" w:cs="Times New Roman"/>
          <w:sz w:val="24"/>
          <w:szCs w:val="24"/>
        </w:rPr>
        <w:t xml:space="preserve"> — дальтонизм, неспособность глаза различать некоторые цвета</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5. </w:t>
      </w:r>
      <w:r w:rsidRPr="00211B78">
        <w:rPr>
          <w:rFonts w:ascii="Times New Roman" w:hAnsi="Times New Roman" w:cs="Times New Roman"/>
          <w:sz w:val="24"/>
          <w:szCs w:val="24"/>
          <w:lang w:val="en-GB"/>
        </w:rPr>
        <w:t>through</w:t>
      </w:r>
      <w:r w:rsidRPr="00211B78">
        <w:rPr>
          <w:rFonts w:ascii="Times New Roman" w:hAnsi="Times New Roman" w:cs="Times New Roman"/>
          <w:sz w:val="24"/>
          <w:szCs w:val="24"/>
        </w:rPr>
        <w:t xml:space="preserve"> — из-за, благодаря</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6. </w:t>
      </w:r>
      <w:r w:rsidRPr="00211B78">
        <w:rPr>
          <w:rFonts w:ascii="Times New Roman" w:hAnsi="Times New Roman" w:cs="Times New Roman"/>
          <w:sz w:val="24"/>
          <w:szCs w:val="24"/>
          <w:lang w:val="en-GB"/>
        </w:rPr>
        <w:t>vortex</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motion</w:t>
      </w:r>
      <w:r w:rsidRPr="00211B78">
        <w:rPr>
          <w:rFonts w:ascii="Times New Roman" w:hAnsi="Times New Roman" w:cs="Times New Roman"/>
          <w:sz w:val="24"/>
          <w:szCs w:val="24"/>
        </w:rPr>
        <w:t xml:space="preserve"> — вихревое движение</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7. </w:t>
      </w:r>
      <w:r w:rsidRPr="00211B78">
        <w:rPr>
          <w:rFonts w:ascii="Times New Roman" w:hAnsi="Times New Roman" w:cs="Times New Roman"/>
          <w:sz w:val="24"/>
          <w:szCs w:val="24"/>
          <w:lang w:val="en-GB"/>
        </w:rPr>
        <w:t>versatile</w:t>
      </w:r>
      <w:r w:rsidRPr="00211B78">
        <w:rPr>
          <w:rFonts w:ascii="Times New Roman" w:hAnsi="Times New Roman" w:cs="Times New Roman"/>
          <w:sz w:val="24"/>
          <w:szCs w:val="24"/>
        </w:rPr>
        <w:t xml:space="preserve"> — разносторонний, многосторонний</w:t>
      </w:r>
    </w:p>
    <w:p w:rsidR="00211B78" w:rsidRPr="00211B78" w:rsidRDefault="00211B78" w:rsidP="00C03BB6">
      <w:pPr>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8. </w:t>
      </w:r>
      <w:r w:rsidRPr="00211B78">
        <w:rPr>
          <w:rFonts w:ascii="Times New Roman" w:hAnsi="Times New Roman" w:cs="Times New Roman"/>
          <w:sz w:val="24"/>
          <w:szCs w:val="24"/>
          <w:lang w:val="en-GB"/>
        </w:rPr>
        <w:t>ultimately</w:t>
      </w:r>
      <w:r w:rsidRPr="00211B78">
        <w:rPr>
          <w:rFonts w:ascii="Times New Roman" w:hAnsi="Times New Roman" w:cs="Times New Roman"/>
          <w:sz w:val="24"/>
          <w:szCs w:val="24"/>
        </w:rPr>
        <w:t xml:space="preserve"> - в конечном счете, в конце концов</w:t>
      </w: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HERMAN HELMHOLTZ</w:t>
      </w:r>
      <w:r w:rsidRPr="00211B78">
        <w:rPr>
          <w:rFonts w:ascii="Times New Roman" w:hAnsi="Times New Roman" w:cs="Times New Roman"/>
          <w:b/>
          <w:sz w:val="24"/>
          <w:szCs w:val="24"/>
          <w:vertAlign w:val="superscript"/>
          <w:lang w:val="en-GB"/>
        </w:rPr>
        <w:t>1</w:t>
      </w:r>
      <w:r w:rsidRPr="00211B78">
        <w:rPr>
          <w:rFonts w:ascii="Times New Roman" w:hAnsi="Times New Roman" w:cs="Times New Roman"/>
          <w:b/>
          <w:sz w:val="24"/>
          <w:szCs w:val="24"/>
          <w:lang w:val="en-GB"/>
        </w:rPr>
        <w:t xml:space="preserve"> (1821-1894)</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Herman Helmholtz is celebrated</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for his contributions to physiology and theoretical physics. A delicate child, Helmholtz early displayed a passion for understanding things, but otherwise developed slowly, and had no marked early talent for mathemat</w:t>
      </w:r>
      <w:r w:rsidRPr="00211B78">
        <w:rPr>
          <w:rFonts w:ascii="Times New Roman" w:hAnsi="Times New Roman" w:cs="Times New Roman"/>
          <w:sz w:val="24"/>
          <w:szCs w:val="24"/>
          <w:lang w:val="en-GB"/>
        </w:rPr>
        <w:softHyphen/>
        <w:t>ics. Although he wished to study physics, he was persuaded by his father to take up the study of medicine, entering the Medical In</w:t>
      </w:r>
      <w:r w:rsidRPr="00211B78">
        <w:rPr>
          <w:rFonts w:ascii="Times New Roman" w:hAnsi="Times New Roman" w:cs="Times New Roman"/>
          <w:sz w:val="24"/>
          <w:szCs w:val="24"/>
          <w:lang w:val="en-GB"/>
        </w:rPr>
        <w:softHyphen/>
        <w:t>stitute at Berlin in 1838.</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2. His researches into physiological optics began about 1850 with the discovery of the ophthalmoscope</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(1851), followed by in</w:t>
      </w:r>
      <w:r w:rsidRPr="00211B78">
        <w:rPr>
          <w:rFonts w:ascii="Times New Roman" w:hAnsi="Times New Roman" w:cs="Times New Roman"/>
          <w:sz w:val="24"/>
          <w:szCs w:val="24"/>
          <w:lang w:val="en-GB"/>
        </w:rPr>
        <w:softHyphen/>
        <w:t>vestigations into colour, including the problem of colour-blind</w:t>
      </w:r>
      <w:r w:rsidRPr="00211B78">
        <w:rPr>
          <w:rFonts w:ascii="Times New Roman" w:hAnsi="Times New Roman" w:cs="Times New Roman"/>
          <w:sz w:val="24"/>
          <w:szCs w:val="24"/>
          <w:lang w:val="en-GB"/>
        </w:rPr>
        <w:softHyphen/>
        <w:t>ness.</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He also made fundamental contribution to the under</w:t>
      </w:r>
      <w:r w:rsidRPr="00211B78">
        <w:rPr>
          <w:rFonts w:ascii="Times New Roman" w:hAnsi="Times New Roman" w:cs="Times New Roman"/>
          <w:sz w:val="24"/>
          <w:szCs w:val="24"/>
          <w:lang w:val="en-GB"/>
        </w:rPr>
        <w:softHyphen/>
        <w:t>standing of the structure and mechanism of the human eye.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Helmholtz's </w:t>
      </w:r>
      <w:proofErr w:type="gramStart"/>
      <w:r w:rsidRPr="00211B78">
        <w:rPr>
          <w:rFonts w:ascii="Times New Roman" w:hAnsi="Times New Roman" w:cs="Times New Roman"/>
          <w:sz w:val="24"/>
          <w:szCs w:val="24"/>
          <w:lang w:val="en-GB"/>
        </w:rPr>
        <w:t>first,</w:t>
      </w:r>
      <w:proofErr w:type="gramEnd"/>
      <w:r w:rsidRPr="00211B78">
        <w:rPr>
          <w:rFonts w:ascii="Times New Roman" w:hAnsi="Times New Roman" w:cs="Times New Roman"/>
          <w:sz w:val="24"/>
          <w:szCs w:val="24"/>
          <w:lang w:val="en-GB"/>
        </w:rPr>
        <w:t xml:space="preserve"> and most celebrated paper in theoretical physics was his article on the conservation of force. In this paper he proved the conservation of total energy of a system of particle which were interacting through</w:t>
      </w:r>
      <w:r w:rsidRPr="00211B78">
        <w:rPr>
          <w:rFonts w:ascii="Times New Roman" w:hAnsi="Times New Roman" w:cs="Times New Roman"/>
          <w:sz w:val="24"/>
          <w:szCs w:val="24"/>
          <w:vertAlign w:val="superscript"/>
          <w:lang w:val="en-GB"/>
        </w:rPr>
        <w:t>5</w:t>
      </w:r>
      <w:r w:rsidRPr="00211B78">
        <w:rPr>
          <w:rFonts w:ascii="Times New Roman" w:hAnsi="Times New Roman" w:cs="Times New Roman"/>
          <w:sz w:val="24"/>
          <w:szCs w:val="24"/>
          <w:lang w:val="en-GB"/>
        </w:rPr>
        <w:t xml:space="preserve"> central forces depending only on the masses and separations of the particles. Other important work in theoretical physics included the famous paper on vortex motion</w:t>
      </w:r>
      <w:r w:rsidRPr="00211B78">
        <w:rPr>
          <w:rFonts w:ascii="Times New Roman" w:hAnsi="Times New Roman" w:cs="Times New Roman"/>
          <w:sz w:val="24"/>
          <w:szCs w:val="24"/>
          <w:vertAlign w:val="superscript"/>
          <w:lang w:val="en-GB"/>
        </w:rPr>
        <w:t>6</w:t>
      </w:r>
      <w:r w:rsidRPr="00211B78">
        <w:rPr>
          <w:rFonts w:ascii="Times New Roman" w:hAnsi="Times New Roman" w:cs="Times New Roman"/>
          <w:sz w:val="24"/>
          <w:szCs w:val="24"/>
          <w:lang w:val="en-GB"/>
        </w:rPr>
        <w:t xml:space="preserve"> (1858), and the application of the principle of least action to </w:t>
      </w:r>
      <w:proofErr w:type="spellStart"/>
      <w:r w:rsidRPr="00211B78">
        <w:rPr>
          <w:rFonts w:ascii="Times New Roman" w:hAnsi="Times New Roman" w:cs="Times New Roman"/>
          <w:sz w:val="24"/>
          <w:szCs w:val="24"/>
          <w:lang w:val="en-GB"/>
        </w:rPr>
        <w:t>electrodynamical</w:t>
      </w:r>
      <w:proofErr w:type="spellEnd"/>
      <w:r w:rsidRPr="00211B78">
        <w:rPr>
          <w:rFonts w:ascii="Times New Roman" w:hAnsi="Times New Roman" w:cs="Times New Roman"/>
          <w:sz w:val="24"/>
          <w:szCs w:val="24"/>
          <w:lang w:val="en-GB"/>
        </w:rPr>
        <w:t xml:space="preserve"> problems.</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Helmholtz was undoubtedly the most versatile</w:t>
      </w:r>
      <w:r w:rsidRPr="00211B78">
        <w:rPr>
          <w:rFonts w:ascii="Times New Roman" w:hAnsi="Times New Roman" w:cs="Times New Roman"/>
          <w:sz w:val="24"/>
          <w:szCs w:val="24"/>
          <w:vertAlign w:val="superscript"/>
          <w:lang w:val="en-GB"/>
        </w:rPr>
        <w:t>7</w:t>
      </w:r>
      <w:r w:rsidRPr="00211B78">
        <w:rPr>
          <w:rFonts w:ascii="Times New Roman" w:hAnsi="Times New Roman" w:cs="Times New Roman"/>
          <w:sz w:val="24"/>
          <w:szCs w:val="24"/>
          <w:lang w:val="en-GB"/>
        </w:rPr>
        <w:t xml:space="preserve"> of nine</w:t>
      </w:r>
      <w:r w:rsidRPr="00211B78">
        <w:rPr>
          <w:rFonts w:ascii="Times New Roman" w:hAnsi="Times New Roman" w:cs="Times New Roman"/>
          <w:sz w:val="24"/>
          <w:szCs w:val="24"/>
          <w:lang w:val="en-GB"/>
        </w:rPr>
        <w:softHyphen/>
        <w:t>teenth-century scientists. From 1871 onwards he was perhaps more famous as a theoretical physicist than as a physiologist. But it seems probable that apart from his work on the conservation of energy he will ultimately</w:t>
      </w:r>
      <w:r w:rsidRPr="00211B78">
        <w:rPr>
          <w:rFonts w:ascii="Times New Roman" w:hAnsi="Times New Roman" w:cs="Times New Roman"/>
          <w:sz w:val="24"/>
          <w:szCs w:val="24"/>
          <w:vertAlign w:val="superscript"/>
          <w:lang w:val="en-GB"/>
        </w:rPr>
        <w:t>8</w:t>
      </w:r>
      <w:r w:rsidRPr="00211B78">
        <w:rPr>
          <w:rFonts w:ascii="Times New Roman" w:hAnsi="Times New Roman" w:cs="Times New Roman"/>
          <w:sz w:val="24"/>
          <w:szCs w:val="24"/>
          <w:lang w:val="en-GB"/>
        </w:rPr>
        <w:t xml:space="preserve"> be remembered more for his epoch-making researches in physiological optics and acoustics in which his talents as physiologist, physicist, mathematician and experimentalist of genius were most vividly displayed.</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392AB8">
      <w:pPr>
        <w:pStyle w:val="a7"/>
      </w:pPr>
      <w:r w:rsidRPr="00211B78">
        <w:t>For what researches will Helmholtz be remembered?</w:t>
      </w:r>
    </w:p>
    <w:p w:rsidR="00211B78" w:rsidRPr="00211B78" w:rsidRDefault="00211B78" w:rsidP="00392AB8">
      <w:pPr>
        <w:pStyle w:val="a7"/>
      </w:pPr>
      <w:proofErr w:type="gramStart"/>
      <w:r w:rsidRPr="00211B78">
        <w:t>1.... for his celebrated paper in theoretical physics.</w:t>
      </w:r>
      <w:proofErr w:type="gramEnd"/>
    </w:p>
    <w:p w:rsidR="00211B78" w:rsidRPr="00211B78" w:rsidRDefault="00211B78" w:rsidP="00392AB8">
      <w:pPr>
        <w:pStyle w:val="a7"/>
      </w:pPr>
      <w:r w:rsidRPr="00211B78">
        <w:t>2. ... for his epoch-making researches in physiological optics and acoustics.</w:t>
      </w:r>
    </w:p>
    <w:p w:rsidR="00211B78" w:rsidRPr="00211B78" w:rsidRDefault="00211B78" w:rsidP="00392AB8">
      <w:pPr>
        <w:pStyle w:val="a7"/>
        <w:rPr>
          <w:lang w:val="en-US"/>
        </w:rPr>
      </w:pPr>
      <w:proofErr w:type="gramStart"/>
      <w:r w:rsidRPr="00211B78">
        <w:t>3.... for his paper on vortex motion.</w:t>
      </w:r>
      <w:proofErr w:type="gramEnd"/>
    </w:p>
    <w:p w:rsidR="00211B78" w:rsidRPr="00211B78" w:rsidRDefault="00211B78"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3</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№3</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b/>
          <w:sz w:val="24"/>
          <w:szCs w:val="24"/>
        </w:rPr>
        <w:t>Имя существительное</w:t>
      </w:r>
      <w:r w:rsidRPr="00211B78">
        <w:rPr>
          <w:rFonts w:ascii="Times New Roman" w:hAnsi="Times New Roman" w:cs="Times New Roman"/>
          <w:sz w:val="24"/>
          <w:szCs w:val="24"/>
        </w:rPr>
        <w:t>. Множественное число. Ар</w:t>
      </w:r>
      <w:r w:rsidRPr="00211B78">
        <w:rPr>
          <w:rFonts w:ascii="Times New Roman" w:hAnsi="Times New Roman" w:cs="Times New Roman"/>
          <w:sz w:val="24"/>
          <w:szCs w:val="24"/>
        </w:rPr>
        <w:softHyphen/>
        <w:t>тикли и предлоги как показатели имени существительно</w:t>
      </w:r>
      <w:r w:rsidRPr="00211B78">
        <w:rPr>
          <w:rFonts w:ascii="Times New Roman" w:hAnsi="Times New Roman" w:cs="Times New Roman"/>
          <w:sz w:val="24"/>
          <w:szCs w:val="24"/>
        </w:rPr>
        <w:softHyphen/>
        <w:t>го. Выражения падежных отношений в английском языке с помощью предлогов и окончания -s. Существительное в функции определения и его перевод на русский язык.</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rPr>
        <w:t xml:space="preserve">2. </w:t>
      </w:r>
      <w:r w:rsidRPr="00211B78">
        <w:rPr>
          <w:rFonts w:ascii="Times New Roman" w:hAnsi="Times New Roman" w:cs="Times New Roman"/>
          <w:b/>
          <w:sz w:val="24"/>
          <w:szCs w:val="24"/>
        </w:rPr>
        <w:t>Имя прилагательное</w:t>
      </w:r>
      <w:r w:rsidRPr="00211B78">
        <w:rPr>
          <w:rFonts w:ascii="Times New Roman" w:hAnsi="Times New Roman" w:cs="Times New Roman"/>
          <w:sz w:val="24"/>
          <w:szCs w:val="24"/>
        </w:rPr>
        <w:t>. Степени сравнения имен при</w:t>
      </w:r>
      <w:r w:rsidRPr="00211B78">
        <w:rPr>
          <w:rFonts w:ascii="Times New Roman" w:hAnsi="Times New Roman" w:cs="Times New Roman"/>
          <w:sz w:val="24"/>
          <w:szCs w:val="24"/>
        </w:rPr>
        <w:softHyphen/>
        <w:t>лагательных. Конструкции</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типа</w:t>
      </w:r>
      <w:r w:rsidRPr="00211B78">
        <w:rPr>
          <w:rFonts w:ascii="Times New Roman" w:hAnsi="Times New Roman" w:cs="Times New Roman"/>
          <w:sz w:val="24"/>
          <w:szCs w:val="24"/>
          <w:lang w:val="en-GB"/>
        </w:rPr>
        <w:t xml:space="preserve"> the more ... the less.</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b/>
          <w:sz w:val="24"/>
          <w:szCs w:val="24"/>
        </w:rPr>
        <w:t>Числительные</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b/>
          <w:sz w:val="24"/>
          <w:szCs w:val="24"/>
        </w:rPr>
        <w:t>Местоимения</w:t>
      </w:r>
      <w:r w:rsidRPr="00211B78">
        <w:rPr>
          <w:rFonts w:ascii="Times New Roman" w:hAnsi="Times New Roman" w:cs="Times New Roman"/>
          <w:sz w:val="24"/>
          <w:szCs w:val="24"/>
        </w:rPr>
        <w:t>: личные, притяжательные, вопроси</w:t>
      </w:r>
      <w:r w:rsidRPr="00211B78">
        <w:rPr>
          <w:rFonts w:ascii="Times New Roman" w:hAnsi="Times New Roman" w:cs="Times New Roman"/>
          <w:sz w:val="24"/>
          <w:szCs w:val="24"/>
        </w:rPr>
        <w:softHyphen/>
        <w:t>тельные, указательные, неопределенные и отрицатель</w:t>
      </w:r>
      <w:r w:rsidRPr="00211B78">
        <w:rPr>
          <w:rFonts w:ascii="Times New Roman" w:hAnsi="Times New Roman" w:cs="Times New Roman"/>
          <w:sz w:val="24"/>
          <w:szCs w:val="24"/>
        </w:rPr>
        <w:softHyphen/>
        <w:t>ные.</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Форма настоящего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прошедшего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и бу</w:t>
      </w:r>
      <w:r w:rsidRPr="00211B78">
        <w:rPr>
          <w:rFonts w:ascii="Times New Roman" w:hAnsi="Times New Roman" w:cs="Times New Roman"/>
          <w:sz w:val="24"/>
          <w:szCs w:val="24"/>
        </w:rPr>
        <w:softHyphen/>
        <w:t>дущего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времени группы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действительного залога изъявительного наклонения. Спряжение</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глаголов</w:t>
      </w:r>
      <w:r w:rsidRPr="00211B78">
        <w:rPr>
          <w:rFonts w:ascii="Times New Roman" w:hAnsi="Times New Roman" w:cs="Times New Roman"/>
          <w:sz w:val="24"/>
          <w:szCs w:val="24"/>
          <w:lang w:val="en-GB"/>
        </w:rPr>
        <w:t xml:space="preserve"> to be, to have </w:t>
      </w:r>
      <w:r w:rsidRPr="00211B78">
        <w:rPr>
          <w:rFonts w:ascii="Times New Roman" w:hAnsi="Times New Roman" w:cs="Times New Roman"/>
          <w:sz w:val="24"/>
          <w:szCs w:val="24"/>
        </w:rPr>
        <w:t>в</w:t>
      </w:r>
      <w:r w:rsidRPr="00211B78">
        <w:rPr>
          <w:rFonts w:ascii="Times New Roman" w:hAnsi="Times New Roman" w:cs="Times New Roman"/>
          <w:sz w:val="24"/>
          <w:szCs w:val="24"/>
          <w:lang w:val="en-GB"/>
        </w:rPr>
        <w:t xml:space="preserve"> Present, Past </w:t>
      </w:r>
      <w:r w:rsidRPr="00211B78">
        <w:rPr>
          <w:rFonts w:ascii="Times New Roman" w:hAnsi="Times New Roman" w:cs="Times New Roman"/>
          <w:sz w:val="24"/>
          <w:szCs w:val="24"/>
        </w:rPr>
        <w:t>и</w:t>
      </w:r>
      <w:r w:rsidRPr="00211B78">
        <w:rPr>
          <w:rFonts w:ascii="Times New Roman" w:hAnsi="Times New Roman" w:cs="Times New Roman"/>
          <w:sz w:val="24"/>
          <w:szCs w:val="24"/>
          <w:lang w:val="en-GB"/>
        </w:rPr>
        <w:t xml:space="preserve"> Future Indefinite. </w:t>
      </w:r>
      <w:r w:rsidRPr="00211B78">
        <w:rPr>
          <w:rFonts w:ascii="Times New Roman" w:hAnsi="Times New Roman" w:cs="Times New Roman"/>
          <w:sz w:val="24"/>
          <w:szCs w:val="24"/>
        </w:rPr>
        <w:t>Повелительное наклонение и его отрицательная форма.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 xml:space="preserve">6. </w:t>
      </w:r>
      <w:r w:rsidRPr="00211B78">
        <w:rPr>
          <w:rFonts w:ascii="Times New Roman" w:hAnsi="Times New Roman" w:cs="Times New Roman"/>
          <w:b/>
          <w:sz w:val="24"/>
          <w:szCs w:val="24"/>
        </w:rPr>
        <w:t>Простое распространенное предложение</w:t>
      </w:r>
      <w:r w:rsidRPr="00211B78">
        <w:rPr>
          <w:rFonts w:ascii="Times New Roman" w:hAnsi="Times New Roman" w:cs="Times New Roman"/>
          <w:sz w:val="24"/>
          <w:szCs w:val="24"/>
        </w:rPr>
        <w:t>: прямой порядок слов повествовательного и побудительного пред</w:t>
      </w:r>
      <w:r w:rsidRPr="00211B78">
        <w:rPr>
          <w:rFonts w:ascii="Times New Roman" w:hAnsi="Times New Roman" w:cs="Times New Roman"/>
          <w:sz w:val="24"/>
          <w:szCs w:val="24"/>
        </w:rPr>
        <w:softHyphen/>
        <w:t>ложений в утвердительной и отрицательной формах;</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обратный порядок слов вопросительного предложения. Оборот </w:t>
      </w:r>
      <w:r w:rsidRPr="00211B78">
        <w:rPr>
          <w:rFonts w:ascii="Times New Roman" w:hAnsi="Times New Roman" w:cs="Times New Roman"/>
          <w:b/>
          <w:sz w:val="24"/>
          <w:szCs w:val="24"/>
          <w:lang w:val="en-GB"/>
        </w:rPr>
        <w:t>there</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is</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are</w:t>
      </w:r>
      <w:r w:rsidRPr="00211B78">
        <w:rPr>
          <w:rFonts w:ascii="Times New Roman" w:hAnsi="Times New Roman" w:cs="Times New Roman"/>
          <w:b/>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7. Основные случаи словообразования. Используйте следующие образцы выполнения упраж</w:t>
      </w:r>
      <w:r w:rsidRPr="00211B78">
        <w:rPr>
          <w:rFonts w:ascii="Times New Roman" w:hAnsi="Times New Roman" w:cs="Times New Roman"/>
          <w:sz w:val="24"/>
          <w:szCs w:val="24"/>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 Переведите предложения на русский язык.</w:t>
      </w:r>
    </w:p>
    <w:p w:rsidR="00211B78" w:rsidRPr="00211B78" w:rsidRDefault="00211B78" w:rsidP="00392AB8">
      <w:pPr>
        <w:pStyle w:val="a7"/>
      </w:pPr>
      <w:r w:rsidRPr="00211B78">
        <w:t>1. Tallinn exports a great variety of goods.</w:t>
      </w:r>
    </w:p>
    <w:p w:rsidR="00211B78" w:rsidRPr="00211B78" w:rsidRDefault="00211B78" w:rsidP="00392AB8">
      <w:pPr>
        <w:pStyle w:val="a7"/>
      </w:pPr>
      <w:r w:rsidRPr="00211B78">
        <w:t>2. Last month my friend read a very interesting book on Tallinn's history.</w:t>
      </w:r>
    </w:p>
    <w:p w:rsidR="00211B78" w:rsidRPr="00211B78" w:rsidRDefault="00211B78" w:rsidP="00392AB8">
      <w:pPr>
        <w:pStyle w:val="a7"/>
      </w:pPr>
      <w:r w:rsidRPr="00211B78">
        <w:t>3. The inhabitants of Tallinn are fond of their city.</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students of our group will go to the State History Museum tomorrow.</w:t>
      </w:r>
    </w:p>
    <w:p w:rsidR="00211B78" w:rsidRPr="00211B78" w:rsidRDefault="00211B78" w:rsidP="00392AB8">
      <w:pPr>
        <w:pStyle w:val="a7"/>
      </w:pPr>
      <w:r w:rsidRPr="00211B78">
        <w:t xml:space="preserve">2. This is the building of the Tallinn City </w:t>
      </w:r>
      <w:r w:rsidRPr="00211B78">
        <w:rPr>
          <w:lang w:val="en-US"/>
        </w:rPr>
        <w:t>Hall</w:t>
      </w:r>
      <w:r w:rsidRPr="00211B78">
        <w:t>.</w:t>
      </w:r>
    </w:p>
    <w:p w:rsidR="00211B78" w:rsidRPr="00211B78" w:rsidRDefault="00211B78" w:rsidP="00392AB8">
      <w:pPr>
        <w:pStyle w:val="a7"/>
      </w:pPr>
      <w:r w:rsidRPr="00211B78">
        <w:t>3. Teams of figure skaters and ice-hockey players undergo intensive training at the Sports Centre of Tallinn.</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русский язык.</w:t>
      </w:r>
    </w:p>
    <w:p w:rsidR="00211B78" w:rsidRPr="00211B78" w:rsidRDefault="00211B78" w:rsidP="00392AB8">
      <w:pPr>
        <w:pStyle w:val="a7"/>
      </w:pPr>
      <w:r w:rsidRPr="00211B78">
        <w:t xml:space="preserve">1. </w:t>
      </w:r>
      <w:proofErr w:type="spellStart"/>
      <w:r w:rsidRPr="00211B78">
        <w:t>Kadriorg</w:t>
      </w:r>
      <w:proofErr w:type="spellEnd"/>
      <w:r w:rsidRPr="00211B78">
        <w:t xml:space="preserve"> is one of the most favourite parks of the </w:t>
      </w:r>
      <w:proofErr w:type="spellStart"/>
      <w:r w:rsidRPr="00211B78">
        <w:t>Tallinners</w:t>
      </w:r>
      <w:proofErr w:type="spellEnd"/>
      <w:r w:rsidRPr="00211B78">
        <w:t>.</w:t>
      </w:r>
    </w:p>
    <w:p w:rsidR="00211B78" w:rsidRPr="00211B78" w:rsidRDefault="00211B78" w:rsidP="00392AB8">
      <w:pPr>
        <w:pStyle w:val="a7"/>
      </w:pPr>
      <w:r w:rsidRPr="00211B78">
        <w:t>2. The more I thought of that plan, the less I liked it.</w:t>
      </w:r>
    </w:p>
    <w:p w:rsidR="00211B78" w:rsidRPr="00211B78" w:rsidRDefault="00211B78" w:rsidP="00392AB8">
      <w:pPr>
        <w:pStyle w:val="a7"/>
      </w:pPr>
      <w:r w:rsidRPr="00211B78">
        <w:t>3. Your translation is better than mine.</w:t>
      </w:r>
    </w:p>
    <w:p w:rsidR="00211B78" w:rsidRPr="00211B78" w:rsidRDefault="00211B78" w:rsidP="00C03BB6">
      <w:pPr>
        <w:pStyle w:val="a6"/>
        <w:rPr>
          <w:szCs w:val="24"/>
        </w:rPr>
      </w:pPr>
      <w:r w:rsidRPr="00211B78">
        <w:rPr>
          <w:szCs w:val="24"/>
        </w:rPr>
        <w:t>IV. Перепишите и письменно переведите предложения па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Some 350 people attend a yachting school in Tallinn.</w:t>
      </w:r>
    </w:p>
    <w:p w:rsidR="00211B78" w:rsidRPr="00211B78" w:rsidRDefault="00211B78" w:rsidP="00392AB8">
      <w:pPr>
        <w:pStyle w:val="a7"/>
      </w:pPr>
      <w:r w:rsidRPr="00211B78">
        <w:t>2. Does he know any foreign language?</w:t>
      </w:r>
    </w:p>
    <w:p w:rsidR="00211B78" w:rsidRPr="00211B78" w:rsidRDefault="00211B78" w:rsidP="00392AB8">
      <w:pPr>
        <w:pStyle w:val="a7"/>
      </w:pPr>
      <w:r w:rsidRPr="00211B78">
        <w:t>3. Any exhibit of this museum is valuable.</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C03BB6">
      <w:pPr>
        <w:spacing w:before="40"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One of Tallinn's </w:t>
      </w:r>
      <w:r w:rsidRPr="00211B78">
        <w:rPr>
          <w:rFonts w:ascii="Times New Roman" w:hAnsi="Times New Roman" w:cs="Times New Roman"/>
          <w:sz w:val="24"/>
          <w:szCs w:val="24"/>
          <w:lang w:val="en-US"/>
        </w:rPr>
        <w:t>pharmacies</w:t>
      </w:r>
      <w:r w:rsidRPr="00211B78">
        <w:rPr>
          <w:rFonts w:ascii="Times New Roman" w:hAnsi="Times New Roman" w:cs="Times New Roman"/>
          <w:sz w:val="24"/>
          <w:szCs w:val="24"/>
          <w:lang w:val="en-GB"/>
        </w:rPr>
        <w:t xml:space="preserve"> functions for more than 550 years.</w:t>
      </w:r>
    </w:p>
    <w:p w:rsidR="00211B78" w:rsidRPr="00211B78" w:rsidRDefault="00211B78" w:rsidP="00C03BB6">
      <w:pPr>
        <w:spacing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w:t>
      </w:r>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GB"/>
        </w:rPr>
        <w:t>The construction of the Tallinn Town Hall began in the first decades of the 14th century.</w:t>
      </w:r>
    </w:p>
    <w:p w:rsidR="00211B78" w:rsidRPr="00D4252E" w:rsidRDefault="00211B78" w:rsidP="00C03BB6">
      <w:pPr>
        <w:spacing w:after="0" w:line="240" w:lineRule="auto"/>
        <w:ind w:firstLine="318"/>
        <w:jc w:val="both"/>
        <w:rPr>
          <w:rFonts w:ascii="Times New Roman" w:hAnsi="Times New Roman" w:cs="Times New Roman"/>
          <w:sz w:val="24"/>
          <w:szCs w:val="24"/>
          <w:lang w:val="en-US"/>
        </w:rPr>
      </w:pPr>
      <w:r w:rsidRPr="00211B78">
        <w:rPr>
          <w:rFonts w:ascii="Times New Roman" w:hAnsi="Times New Roman" w:cs="Times New Roman"/>
          <w:sz w:val="24"/>
          <w:szCs w:val="24"/>
          <w:lang w:val="en-GB"/>
        </w:rPr>
        <w:t>3</w:t>
      </w:r>
      <w:r w:rsidRPr="00211B78">
        <w:rPr>
          <w:rFonts w:ascii="Times New Roman" w:hAnsi="Times New Roman" w:cs="Times New Roman"/>
          <w:sz w:val="24"/>
          <w:szCs w:val="24"/>
          <w:lang w:val="en-US"/>
        </w:rPr>
        <w:t>. I</w:t>
      </w:r>
      <w:r w:rsidRPr="00211B78">
        <w:rPr>
          <w:rFonts w:ascii="Times New Roman" w:hAnsi="Times New Roman" w:cs="Times New Roman"/>
          <w:sz w:val="24"/>
          <w:szCs w:val="24"/>
          <w:lang w:val="en-GB"/>
        </w:rPr>
        <w:t>n two years my brother will become an engineer.</w:t>
      </w:r>
    </w:p>
    <w:p w:rsidR="001B1791" w:rsidRPr="00D4252E" w:rsidRDefault="001B1791" w:rsidP="00C03BB6">
      <w:pPr>
        <w:spacing w:after="0" w:line="240" w:lineRule="auto"/>
        <w:ind w:firstLine="318"/>
        <w:jc w:val="both"/>
        <w:rPr>
          <w:rFonts w:ascii="Times New Roman" w:hAnsi="Times New Roman" w:cs="Times New Roman"/>
          <w:sz w:val="24"/>
          <w:szCs w:val="24"/>
          <w:lang w:val="en-US"/>
        </w:rPr>
      </w:pPr>
    </w:p>
    <w:p w:rsidR="00211B78" w:rsidRPr="00211B78" w:rsidRDefault="00211B78" w:rsidP="00C03BB6">
      <w:pPr>
        <w:pStyle w:val="a6"/>
        <w:rPr>
          <w:szCs w:val="24"/>
          <w:lang w:val="en-US"/>
        </w:rPr>
      </w:pPr>
      <w:r w:rsidRPr="00211B78">
        <w:rPr>
          <w:szCs w:val="24"/>
        </w:rPr>
        <w:t>VI. Прочитайте и устно переведите на русский язык с 1-го по 3-й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r w:rsidRPr="00211B78">
        <w:rPr>
          <w:szCs w:val="24"/>
        </w:rPr>
        <w:t>переведите</w:t>
      </w:r>
      <w:r w:rsidRPr="00211B78">
        <w:rPr>
          <w:szCs w:val="24"/>
          <w:lang w:val="en-US"/>
        </w:rPr>
        <w:t xml:space="preserve"> 1-</w:t>
      </w:r>
      <w:r w:rsidRPr="00211B78">
        <w:rPr>
          <w:szCs w:val="24"/>
        </w:rPr>
        <w:t>й</w:t>
      </w:r>
      <w:r w:rsidRPr="00211B78">
        <w:rPr>
          <w:szCs w:val="24"/>
          <w:lang w:val="en-US"/>
        </w:rPr>
        <w:t xml:space="preserve"> </w:t>
      </w:r>
      <w:r w:rsidRPr="00211B78">
        <w:rPr>
          <w:szCs w:val="24"/>
        </w:rPr>
        <w:t>и</w:t>
      </w:r>
      <w:r w:rsidRPr="00211B78">
        <w:rPr>
          <w:szCs w:val="24"/>
          <w:lang w:val="en-US"/>
        </w:rPr>
        <w:t xml:space="preserve"> 2-</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58262E">
      <w:pPr>
        <w:jc w:val="center"/>
        <w:rPr>
          <w:rFonts w:ascii="Times New Roman" w:hAnsi="Times New Roman" w:cs="Times New Roman"/>
          <w:b/>
          <w:sz w:val="24"/>
          <w:szCs w:val="24"/>
          <w:lang w:val="en-GB"/>
        </w:rPr>
      </w:pPr>
      <w:r w:rsidRPr="00211B78">
        <w:rPr>
          <w:rFonts w:ascii="Times New Roman" w:hAnsi="Times New Roman" w:cs="Times New Roman"/>
          <w:b/>
          <w:sz w:val="24"/>
          <w:szCs w:val="24"/>
          <w:lang w:val="en-GB"/>
        </w:rPr>
        <w:t>TALLINN</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Tallinn is the capital of Estonia. It is an industrial town. Half of all the industrial products of the Republic </w:t>
      </w:r>
      <w:proofErr w:type="gramStart"/>
      <w:r w:rsidRPr="00211B78">
        <w:rPr>
          <w:rFonts w:ascii="Times New Roman" w:hAnsi="Times New Roman" w:cs="Times New Roman"/>
          <w:sz w:val="24"/>
          <w:szCs w:val="24"/>
          <w:lang w:val="en-GB"/>
        </w:rPr>
        <w:t>comes</w:t>
      </w:r>
      <w:proofErr w:type="gramEnd"/>
      <w:r w:rsidRPr="00211B78">
        <w:rPr>
          <w:rFonts w:ascii="Times New Roman" w:hAnsi="Times New Roman" w:cs="Times New Roman"/>
          <w:sz w:val="24"/>
          <w:szCs w:val="24"/>
          <w:lang w:val="en-GB"/>
        </w:rPr>
        <w:t xml:space="preserve"> from Tallinn's enterprises. They produce a great variety of articles such as electric motors, </w:t>
      </w:r>
      <w:proofErr w:type="spellStart"/>
      <w:r w:rsidRPr="00211B78">
        <w:rPr>
          <w:rFonts w:ascii="Times New Roman" w:hAnsi="Times New Roman" w:cs="Times New Roman"/>
          <w:sz w:val="24"/>
          <w:szCs w:val="24"/>
          <w:lang w:val="en-GB"/>
        </w:rPr>
        <w:t>electrotechnical</w:t>
      </w:r>
      <w:proofErr w:type="spellEnd"/>
      <w:r w:rsidRPr="00211B78">
        <w:rPr>
          <w:rFonts w:ascii="Times New Roman" w:hAnsi="Times New Roman" w:cs="Times New Roman"/>
          <w:sz w:val="24"/>
          <w:szCs w:val="24"/>
          <w:lang w:val="en-GB"/>
        </w:rPr>
        <w:t xml:space="preserve"> equipment, furniture, skis, toys, fabrics, perfumes, drugs, sweets, tinned foods, etc. The industrial output of Tallinn's enterprises increases steadily. This increase is the result of high labour productivity due to mechanisation, au</w:t>
      </w:r>
      <w:r w:rsidRPr="00211B78">
        <w:rPr>
          <w:rFonts w:ascii="Times New Roman" w:hAnsi="Times New Roman" w:cs="Times New Roman"/>
          <w:sz w:val="24"/>
          <w:szCs w:val="24"/>
          <w:lang w:val="en-GB"/>
        </w:rPr>
        <w:softHyphen/>
        <w:t>tomation and the application of modern technology.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 xml:space="preserve">2. Tallinn is an old city. It retains many features of its architecture and landscape and its cosy atmosphere. The streets of the Old Town are very narrow, the buildings are ancient, many of them date back to the </w:t>
      </w:r>
      <w:proofErr w:type="gramStart"/>
      <w:r w:rsidRPr="00211B78">
        <w:rPr>
          <w:rFonts w:ascii="Times New Roman" w:hAnsi="Times New Roman" w:cs="Times New Roman"/>
          <w:sz w:val="24"/>
          <w:szCs w:val="24"/>
          <w:lang w:val="en-GB"/>
        </w:rPr>
        <w:t>15</w:t>
      </w:r>
      <w:r w:rsidRPr="00211B78">
        <w:rPr>
          <w:rFonts w:ascii="Times New Roman" w:hAnsi="Times New Roman" w:cs="Times New Roman"/>
          <w:sz w:val="24"/>
          <w:szCs w:val="24"/>
          <w:vertAlign w:val="superscript"/>
          <w:lang w:val="en-GB"/>
        </w:rPr>
        <w:t>th</w:t>
      </w:r>
      <w:r w:rsidRPr="00211B78">
        <w:rPr>
          <w:rFonts w:ascii="Times New Roman" w:hAnsi="Times New Roman" w:cs="Times New Roman"/>
          <w:sz w:val="24"/>
          <w:szCs w:val="24"/>
          <w:lang w:val="en-GB"/>
        </w:rPr>
        <w:t xml:space="preserve">  century</w:t>
      </w:r>
      <w:proofErr w:type="gramEnd"/>
      <w:r w:rsidRPr="00211B78">
        <w:rPr>
          <w:rFonts w:ascii="Times New Roman" w:hAnsi="Times New Roman" w:cs="Times New Roman"/>
          <w:sz w:val="24"/>
          <w:szCs w:val="24"/>
          <w:lang w:val="en-GB"/>
        </w:rPr>
        <w:t>. Nowadays they have all mod</w:t>
      </w:r>
      <w:r w:rsidRPr="00211B78">
        <w:rPr>
          <w:rFonts w:ascii="Times New Roman" w:hAnsi="Times New Roman" w:cs="Times New Roman"/>
          <w:sz w:val="24"/>
          <w:szCs w:val="24"/>
          <w:lang w:val="en-GB"/>
        </w:rPr>
        <w:softHyphen/>
        <w:t>ern conveniences and house museums, theatres, shops and restaurants. The Old Town is the seat of the Republic's government, several Ministries and the Presidium of the Academy of Sciences</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rPr>
        <w:t>ща</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lang w:val="en-US"/>
        </w:rPr>
        <w:t>Estonia</w:t>
      </w:r>
      <w:r w:rsidRPr="00211B78">
        <w:rPr>
          <w:rFonts w:ascii="Times New Roman" w:hAnsi="Times New Roman" w:cs="Times New Roman"/>
          <w:sz w:val="24"/>
          <w:szCs w:val="24"/>
          <w:lang w:val="en-GB"/>
        </w:rPr>
        <w:t>. The area of the Old Town makes up less than one per cent of Tallinn's territory.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Thousands of Tallinn's residents live in new districts. Each of them has attractions of its own: one district borders on thick pine groves, another faces a lake, a third offers a magnificent view on the Gulf of Finland. The district of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is one of the youngest in the city. Almost a quarter of Tallinn's population resides in the district. At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there are two institutes: the Tallinn Polytechnic Institute and the Chemistry Institute of the Academy of Sciences of the Estonia. There are also numerous schoolhouses, kindergartens and service centres there.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Tallinn has Europe's Gold Medal for preservation of architectural relics. Perhaps no other city of Northern Europe preserves the beauty of its past so lovingly. With its charming mixture of the old and the new Tallinn creates an unforgettable impression.</w:t>
      </w:r>
    </w:p>
    <w:p w:rsidR="00211B78" w:rsidRPr="00211B78" w:rsidRDefault="00211B78" w:rsidP="00C03BB6">
      <w:pPr>
        <w:pStyle w:val="a6"/>
        <w:rPr>
          <w:szCs w:val="24"/>
        </w:rPr>
      </w:pPr>
      <w:r w:rsidRPr="00211B78">
        <w:rPr>
          <w:szCs w:val="24"/>
        </w:rPr>
        <w:t>VII. Прочитайте 4-й абзац и вопрос к нему. Из приве</w:t>
      </w:r>
      <w:r w:rsidRPr="00211B78">
        <w:rPr>
          <w:szCs w:val="24"/>
        </w:rPr>
        <w:softHyphen/>
        <w:t>денных вариантов ответа укажите номер предложения, со</w:t>
      </w:r>
      <w:r w:rsidRPr="00211B78">
        <w:rPr>
          <w:szCs w:val="24"/>
        </w:rPr>
        <w:softHyphen/>
        <w:t>держащего правильный ответ на поставленный вопрос:</w:t>
      </w:r>
    </w:p>
    <w:p w:rsidR="00211B78" w:rsidRPr="00211B78" w:rsidRDefault="00211B78" w:rsidP="00392AB8">
      <w:pPr>
        <w:pStyle w:val="a7"/>
      </w:pPr>
      <w:r w:rsidRPr="00211B78">
        <w:t>Why does Tallinn create an unforgettable impression?</w:t>
      </w:r>
    </w:p>
    <w:p w:rsidR="00211B78" w:rsidRPr="00211B78" w:rsidRDefault="00211B78" w:rsidP="00392AB8">
      <w:pPr>
        <w:pStyle w:val="a7"/>
      </w:pPr>
      <w:proofErr w:type="gramStart"/>
      <w:r w:rsidRPr="00211B78">
        <w:t>1.... because the tempo of its construction is great.</w:t>
      </w:r>
      <w:proofErr w:type="gramEnd"/>
    </w:p>
    <w:p w:rsidR="00211B78" w:rsidRPr="00211B78" w:rsidRDefault="00211B78" w:rsidP="00392AB8">
      <w:pPr>
        <w:pStyle w:val="a7"/>
      </w:pPr>
      <w:proofErr w:type="gramStart"/>
      <w:r w:rsidRPr="00211B78">
        <w:t>2.... because it is a major industrial centre.</w:t>
      </w:r>
      <w:proofErr w:type="gramEnd"/>
    </w:p>
    <w:p w:rsidR="00211B78" w:rsidRPr="00211B78" w:rsidRDefault="00211B78" w:rsidP="00392AB8">
      <w:pPr>
        <w:pStyle w:val="a7"/>
      </w:pPr>
      <w:proofErr w:type="gramStart"/>
      <w:r w:rsidRPr="00211B78">
        <w:t>3.... because it charmingly combines the old and the new.</w:t>
      </w:r>
      <w:proofErr w:type="gramEnd"/>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745727" w:rsidP="00B77F5F">
      <w:pPr>
        <w:pStyle w:val="1"/>
      </w:pPr>
      <w:r>
        <w:t>Контрольная работа</w:t>
      </w:r>
      <w:r w:rsidR="00211B78" w:rsidRPr="00211B78">
        <w:t xml:space="preserve"> </w:t>
      </w:r>
      <w:r w:rsidR="00B77F5F">
        <w:t>№</w:t>
      </w:r>
      <w:r w:rsidR="00211B78" w:rsidRPr="00211B78">
        <w:t>4</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Для того чтобы правильно выполнить задание,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б) пассивный залог</w:t>
      </w:r>
      <w:r w:rsidR="00DB4DE3" w:rsidRPr="00DB4DE3">
        <w:rPr>
          <w:rFonts w:ascii="Times New Roman" w:hAnsi="Times New Roman" w:cs="Times New Roman"/>
          <w:sz w:val="24"/>
          <w:szCs w:val="24"/>
        </w:rPr>
        <w:t xml:space="preserve"> -</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DB4DE3" w:rsidRPr="00D4252E" w:rsidRDefault="00DB4DE3" w:rsidP="00C03BB6">
      <w:pPr>
        <w:spacing w:after="0" w:line="240" w:lineRule="auto"/>
        <w:jc w:val="both"/>
        <w:rPr>
          <w:rFonts w:ascii="Times New Roman" w:hAnsi="Times New Roman" w:cs="Times New Roman"/>
          <w:sz w:val="24"/>
          <w:szCs w:val="24"/>
        </w:rPr>
      </w:pPr>
    </w:p>
    <w:p w:rsidR="00211B78" w:rsidRPr="00211B78" w:rsidRDefault="00211B78" w:rsidP="00C03BB6">
      <w:pPr>
        <w:pStyle w:val="a6"/>
        <w:rPr>
          <w:szCs w:val="24"/>
        </w:rPr>
      </w:pPr>
      <w:r w:rsidRPr="00211B78">
        <w:rPr>
          <w:szCs w:val="24"/>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Today scientists are still looking for the substance as a source of energy.</w:t>
      </w:r>
    </w:p>
    <w:p w:rsidR="00211B78" w:rsidRPr="00211B78" w:rsidRDefault="00211B78" w:rsidP="00392AB8">
      <w:pPr>
        <w:pStyle w:val="a7"/>
      </w:pPr>
      <w:r w:rsidRPr="00211B78">
        <w:t>The Mendeleyev system has served for almost 100 years as a key to discovering new elements.</w:t>
      </w:r>
    </w:p>
    <w:p w:rsidR="00211B78" w:rsidRPr="00211B78" w:rsidRDefault="00211B78" w:rsidP="00392AB8">
      <w:pPr>
        <w:pStyle w:val="a7"/>
      </w:pPr>
      <w:r w:rsidRPr="00211B78">
        <w:lastRenderedPageBreak/>
        <w:t>Synthetic rubber products were developed between 1914 and the 1930s.</w:t>
      </w:r>
    </w:p>
    <w:p w:rsidR="00211B78" w:rsidRPr="00211B78" w:rsidRDefault="00211B78" w:rsidP="00392AB8">
      <w:pPr>
        <w:pStyle w:val="a7"/>
        <w:rPr>
          <w:lang w:val="en-US"/>
        </w:rPr>
      </w:pPr>
      <w:r w:rsidRPr="00211B78">
        <w:t>The intensity of this process is influenced by many factors.</w:t>
      </w: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GB"/>
        </w:rPr>
        <w:t>Participle</w:t>
      </w:r>
      <w:r w:rsidRPr="00211B78">
        <w:rPr>
          <w:szCs w:val="24"/>
        </w:rPr>
        <w:t xml:space="preserve"> I и </w:t>
      </w:r>
      <w:r w:rsidRPr="00211B78">
        <w:rPr>
          <w:szCs w:val="24"/>
          <w:lang w:val="en-GB"/>
        </w:rPr>
        <w:t>Participle</w:t>
      </w:r>
      <w:r w:rsidRPr="00211B78">
        <w:rPr>
          <w:szCs w:val="24"/>
        </w:rPr>
        <w:t xml:space="preserve"> </w:t>
      </w:r>
      <w:r w:rsidRPr="00211B78">
        <w:rPr>
          <w:szCs w:val="24"/>
          <w:lang w:val="en-US"/>
        </w:rPr>
        <w:t>II</w:t>
      </w:r>
      <w:r w:rsidRPr="00211B78">
        <w:rPr>
          <w:szCs w:val="24"/>
        </w:rPr>
        <w:t xml:space="preserve">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w:t>
      </w:r>
      <w:r w:rsidRPr="00211B78">
        <w:rPr>
          <w:szCs w:val="24"/>
          <w:lang w:val="en-US"/>
        </w:rPr>
        <w:softHyphen/>
      </w:r>
      <w:proofErr w:type="spellStart"/>
      <w:r w:rsidRPr="00211B78">
        <w:rPr>
          <w:szCs w:val="24"/>
        </w:rPr>
        <w:t>дложения</w:t>
      </w:r>
      <w:proofErr w:type="spellEnd"/>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Molecular crystals are solids constructed of molecules held together by relatively weak forces.</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body moving with a certain velocity carries within itself the kinetic energy of motion.</w:t>
      </w:r>
    </w:p>
    <w:p w:rsidR="00211B78" w:rsidRPr="00211B78" w:rsidRDefault="00211B78" w:rsidP="00392AB8">
      <w:pPr>
        <w:pStyle w:val="a7"/>
      </w:pPr>
      <w:r w:rsidRPr="00211B78">
        <w:t>3. While absorbing the energy of cosmic rays the upper atmo</w:t>
      </w:r>
      <w:r w:rsidRPr="00211B78">
        <w:softHyphen/>
        <w:t>sphere becomes radioactive.</w:t>
      </w:r>
    </w:p>
    <w:p w:rsidR="00211B78" w:rsidRPr="00211B78" w:rsidRDefault="00211B78" w:rsidP="00392AB8">
      <w:pPr>
        <w:pStyle w:val="a7"/>
      </w:pPr>
      <w:r w:rsidRPr="00211B78">
        <w:t>4. Unless properly treated the metal must not be applied for space technology.</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Energy can exist in many forms and each form can be transformed into the other.</w:t>
      </w:r>
    </w:p>
    <w:p w:rsidR="00211B78" w:rsidRPr="00211B78" w:rsidRDefault="00211B78" w:rsidP="00392AB8">
      <w:pPr>
        <w:pStyle w:val="a7"/>
      </w:pPr>
      <w:r w:rsidRPr="00211B78">
        <w:t>2. The computers should become an integral part of the orga</w:t>
      </w:r>
      <w:r w:rsidRPr="00211B78">
        <w:softHyphen/>
        <w:t>nization of industrial processes of all types.</w:t>
      </w:r>
    </w:p>
    <w:p w:rsidR="00211B78" w:rsidRPr="00211B78" w:rsidRDefault="00211B78" w:rsidP="00392AB8">
      <w:pPr>
        <w:pStyle w:val="a7"/>
      </w:pPr>
      <w:r w:rsidRPr="00211B78">
        <w:t>3. These metal parts had to be subjected to X-ray examination.</w:t>
      </w:r>
    </w:p>
    <w:p w:rsidR="00211B78" w:rsidRPr="00211B78" w:rsidRDefault="00211B78" w:rsidP="00392AB8">
      <w:pPr>
        <w:pStyle w:val="a7"/>
      </w:pPr>
      <w:r w:rsidRPr="00211B78">
        <w:t>4. The chemists may use the reactor to analyse various sub</w:t>
      </w:r>
      <w:r w:rsidRPr="00211B78">
        <w:softHyphen/>
        <w:t>stances for their exact composition.</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spacing w:before="120"/>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346998" w:rsidRDefault="00211B78" w:rsidP="00392AB8">
      <w:pPr>
        <w:pStyle w:val="a7"/>
        <w:rPr>
          <w:lang w:val="ru-RU"/>
        </w:rPr>
      </w:pPr>
      <w:r w:rsidRPr="00346998">
        <w:rPr>
          <w:lang w:val="ru-RU"/>
        </w:rPr>
        <w:t xml:space="preserve">1. </w:t>
      </w:r>
      <w:r w:rsidRPr="00211B78">
        <w:t>honorary</w:t>
      </w:r>
      <w:r w:rsidRPr="00346998">
        <w:rPr>
          <w:lang w:val="ru-RU"/>
        </w:rPr>
        <w:t xml:space="preserve"> </w:t>
      </w:r>
      <w:r w:rsidRPr="00211B78">
        <w:t>board</w:t>
      </w:r>
      <w:r w:rsidRPr="00346998">
        <w:rPr>
          <w:lang w:val="ru-RU"/>
        </w:rPr>
        <w:t xml:space="preserve"> - доска славы, почета</w:t>
      </w:r>
    </w:p>
    <w:p w:rsidR="00211B78" w:rsidRPr="00346998" w:rsidRDefault="00211B78" w:rsidP="00392AB8">
      <w:pPr>
        <w:pStyle w:val="a7"/>
        <w:rPr>
          <w:lang w:val="ru-RU"/>
        </w:rPr>
      </w:pPr>
      <w:smartTag w:uri="urn:schemas-microsoft-com:office:smarttags" w:element="metricconverter">
        <w:smartTagPr>
          <w:attr w:name="ProductID" w:val="2. in"/>
        </w:smartTagPr>
        <w:r w:rsidRPr="00346998">
          <w:rPr>
            <w:lang w:val="ru-RU"/>
          </w:rPr>
          <w:t xml:space="preserve">2. </w:t>
        </w:r>
        <w:r w:rsidRPr="00211B78">
          <w:t>in</w:t>
        </w:r>
      </w:smartTag>
      <w:r w:rsidRPr="00346998">
        <w:rPr>
          <w:lang w:val="ru-RU"/>
        </w:rPr>
        <w:t xml:space="preserve"> </w:t>
      </w:r>
      <w:r w:rsidRPr="00211B78">
        <w:t>compiling</w:t>
      </w:r>
      <w:r w:rsidRPr="00346998">
        <w:rPr>
          <w:lang w:val="ru-RU"/>
        </w:rPr>
        <w:t xml:space="preserve"> </w:t>
      </w:r>
      <w:r w:rsidRPr="00211B78">
        <w:t>this</w:t>
      </w:r>
      <w:r w:rsidRPr="00346998">
        <w:rPr>
          <w:lang w:val="ru-RU"/>
        </w:rPr>
        <w:t xml:space="preserve"> — собирая все материалы и факты</w:t>
      </w:r>
    </w:p>
    <w:p w:rsidR="00211B78" w:rsidRPr="00211B78" w:rsidRDefault="00211B78" w:rsidP="00392AB8">
      <w:pPr>
        <w:pStyle w:val="a7"/>
      </w:pPr>
      <w:r w:rsidRPr="00211B78">
        <w:t xml:space="preserve">3. </w:t>
      </w:r>
      <w:proofErr w:type="gramStart"/>
      <w:r w:rsidRPr="00211B78">
        <w:t>some</w:t>
      </w:r>
      <w:proofErr w:type="gramEnd"/>
      <w:r w:rsidRPr="00211B78">
        <w:t xml:space="preserve"> sixty in all — </w:t>
      </w:r>
      <w:r w:rsidRPr="00211B78">
        <w:rPr>
          <w:lang w:val="ru-RU"/>
        </w:rPr>
        <w:t>всего</w:t>
      </w:r>
      <w:r w:rsidRPr="00D4252E">
        <w:rPr>
          <w:lang w:val="en-US"/>
        </w:rPr>
        <w:t xml:space="preserve"> </w:t>
      </w:r>
      <w:r w:rsidRPr="00211B78">
        <w:rPr>
          <w:lang w:val="ru-RU"/>
        </w:rPr>
        <w:t>около</w:t>
      </w:r>
      <w:r w:rsidRPr="00D4252E">
        <w:rPr>
          <w:lang w:val="en-US"/>
        </w:rPr>
        <w:t xml:space="preserve"> </w:t>
      </w:r>
      <w:r w:rsidRPr="00211B78">
        <w:rPr>
          <w:lang w:val="ru-RU"/>
        </w:rPr>
        <w:t>шестидесяти</w:t>
      </w:r>
    </w:p>
    <w:p w:rsidR="00211B78" w:rsidRPr="00211B78" w:rsidRDefault="00211B78" w:rsidP="00392AB8">
      <w:pPr>
        <w:pStyle w:val="a7"/>
        <w:rPr>
          <w:lang w:val="en-US"/>
        </w:rPr>
      </w:pPr>
      <w:r w:rsidRPr="00211B78">
        <w:t xml:space="preserve">4. </w:t>
      </w:r>
      <w:proofErr w:type="gramStart"/>
      <w:r w:rsidRPr="00211B78">
        <w:t>verbally</w:t>
      </w:r>
      <w:proofErr w:type="gramEnd"/>
      <w:r w:rsidRPr="00211B78">
        <w:t xml:space="preserve">— </w:t>
      </w:r>
      <w:r w:rsidRPr="00211B78">
        <w:rPr>
          <w:lang w:val="ru-RU"/>
        </w:rPr>
        <w:t>устно</w:t>
      </w:r>
    </w:p>
    <w:p w:rsidR="00211B78" w:rsidRPr="00D4252E" w:rsidRDefault="00211B78" w:rsidP="00C03BB6">
      <w:pPr>
        <w:jc w:val="both"/>
        <w:rPr>
          <w:rFonts w:ascii="Times New Roman" w:hAnsi="Times New Roman" w:cs="Times New Roman"/>
          <w:b/>
          <w:sz w:val="24"/>
          <w:szCs w:val="24"/>
          <w:lang w:val="en-US"/>
        </w:rPr>
      </w:pP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D.I. MENDELEYEV (1834-1907)</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1. A"/>
        </w:smartTagPr>
        <w:r w:rsidRPr="00211B78">
          <w:rPr>
            <w:rFonts w:ascii="Times New Roman" w:hAnsi="Times New Roman" w:cs="Times New Roman"/>
            <w:sz w:val="24"/>
            <w:szCs w:val="24"/>
            <w:lang w:val="en-GB"/>
          </w:rPr>
          <w:t>1. A</w:t>
        </w:r>
      </w:smartTag>
      <w:r w:rsidRPr="00211B78">
        <w:rPr>
          <w:rFonts w:ascii="Times New Roman" w:hAnsi="Times New Roman" w:cs="Times New Roman"/>
          <w:sz w:val="24"/>
          <w:szCs w:val="24"/>
          <w:lang w:val="en-GB"/>
        </w:rPr>
        <w:t xml:space="preserve"> Russian name appeared in 1964 on the honorary board</w:t>
      </w:r>
      <w:r w:rsidRPr="00211B78">
        <w:rPr>
          <w:rFonts w:ascii="Times New Roman" w:hAnsi="Times New Roman" w:cs="Times New Roman"/>
          <w:sz w:val="24"/>
          <w:szCs w:val="24"/>
          <w:vertAlign w:val="superscript"/>
          <w:lang w:val="en-GB"/>
        </w:rPr>
        <w:t xml:space="preserve">1 </w:t>
      </w:r>
      <w:r w:rsidRPr="00211B78">
        <w:rPr>
          <w:rFonts w:ascii="Times New Roman" w:hAnsi="Times New Roman" w:cs="Times New Roman"/>
          <w:sz w:val="24"/>
          <w:szCs w:val="24"/>
          <w:lang w:val="en-GB"/>
        </w:rPr>
        <w:t>of science at Bridgeport University, USA: Mendeleyev was added to the list of the greatest geniuses — Euclid, Archimedes, Coperni</w:t>
      </w:r>
      <w:r w:rsidRPr="00211B78">
        <w:rPr>
          <w:rFonts w:ascii="Times New Roman" w:hAnsi="Times New Roman" w:cs="Times New Roman"/>
          <w:sz w:val="24"/>
          <w:szCs w:val="24"/>
          <w:lang w:val="en-GB"/>
        </w:rPr>
        <w:softHyphen/>
        <w:t>cus, Galilei, Newton and Lavoisier. D.I. Mendeleyev, the explorer of nature, is the greatest chemist of the world. The Mendeleyev system has served for almost 100 years as a key to discovering new elements and it has retained its key capacity until now.</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2. D.I. Mendeleyev was the fourteenth, and last child of the Director of the Gymnasium at </w:t>
      </w:r>
      <w:proofErr w:type="spellStart"/>
      <w:r w:rsidRPr="00211B78">
        <w:rPr>
          <w:rFonts w:ascii="Times New Roman" w:hAnsi="Times New Roman" w:cs="Times New Roman"/>
          <w:sz w:val="24"/>
          <w:szCs w:val="24"/>
          <w:lang w:val="en-GB"/>
        </w:rPr>
        <w:t>Tobolsk</w:t>
      </w:r>
      <w:proofErr w:type="spellEnd"/>
      <w:r w:rsidRPr="00211B78">
        <w:rPr>
          <w:rFonts w:ascii="Times New Roman" w:hAnsi="Times New Roman" w:cs="Times New Roman"/>
          <w:sz w:val="24"/>
          <w:szCs w:val="24"/>
          <w:lang w:val="en-GB"/>
        </w:rPr>
        <w:t xml:space="preserve">. At 16 he was taken by his mother to St. Petersburg to seek higher education. He entered the Pedagogical Institute where his father has also studied. In 1856 he look a degree in chemistry and in 1859 </w:t>
      </w:r>
      <w:r w:rsidRPr="00211B78">
        <w:rPr>
          <w:rFonts w:ascii="Times New Roman" w:hAnsi="Times New Roman" w:cs="Times New Roman"/>
          <w:sz w:val="24"/>
          <w:szCs w:val="24"/>
          <w:lang w:val="en-US"/>
        </w:rPr>
        <w:t>h</w:t>
      </w:r>
      <w:r w:rsidRPr="00211B78">
        <w:rPr>
          <w:rFonts w:ascii="Times New Roman" w:hAnsi="Times New Roman" w:cs="Times New Roman"/>
          <w:sz w:val="24"/>
          <w:szCs w:val="24"/>
          <w:lang w:val="en-GB"/>
        </w:rPr>
        <w:t>e was sent abroad for two years for further training. He returned to St. Petersburg in 1861 as Professor of Chemistry.</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3. In"/>
        </w:smartTagPr>
        <w:r w:rsidRPr="00211B78">
          <w:rPr>
            <w:rFonts w:ascii="Times New Roman" w:hAnsi="Times New Roman" w:cs="Times New Roman"/>
            <w:sz w:val="24"/>
            <w:szCs w:val="24"/>
            <w:lang w:val="en-GB"/>
          </w:rPr>
          <w:t>3. In</w:t>
        </w:r>
      </w:smartTag>
      <w:r w:rsidRPr="00211B78">
        <w:rPr>
          <w:rFonts w:ascii="Times New Roman" w:hAnsi="Times New Roman" w:cs="Times New Roman"/>
          <w:sz w:val="24"/>
          <w:szCs w:val="24"/>
          <w:lang w:val="en-GB"/>
        </w:rPr>
        <w:t xml:space="preserve"> 1868 Mendeleyev began to write a great textbook of chemistry, known in its English translation as the "Principles of Chemistry". In compiling this</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he tried to Find some system of classifying the elements — some sixty in all</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then known — whose properties he was describing. This led him to formulate the Pe</w:t>
      </w:r>
      <w:r w:rsidRPr="00211B78">
        <w:rPr>
          <w:rFonts w:ascii="Times New Roman" w:hAnsi="Times New Roman" w:cs="Times New Roman"/>
          <w:sz w:val="24"/>
          <w:szCs w:val="24"/>
          <w:lang w:val="en-GB"/>
        </w:rPr>
        <w:softHyphen/>
        <w:t>riodic Law, which earned him lasting international fame. He pre</w:t>
      </w:r>
      <w:r w:rsidRPr="00211B78">
        <w:rPr>
          <w:rFonts w:ascii="Times New Roman" w:hAnsi="Times New Roman" w:cs="Times New Roman"/>
          <w:sz w:val="24"/>
          <w:szCs w:val="24"/>
          <w:lang w:val="en-GB"/>
        </w:rPr>
        <w:softHyphen/>
        <w:t>sented it verbally</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to the Russian Chemical Society in October 1868 and published it in February 1869.</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4. In"/>
        </w:smartTagPr>
        <w:r w:rsidRPr="00211B78">
          <w:rPr>
            <w:rFonts w:ascii="Times New Roman" w:hAnsi="Times New Roman" w:cs="Times New Roman"/>
            <w:sz w:val="24"/>
            <w:szCs w:val="24"/>
            <w:lang w:val="en-GB"/>
          </w:rPr>
          <w:lastRenderedPageBreak/>
          <w:t>4. In</w:t>
        </w:r>
      </w:smartTag>
      <w:r w:rsidRPr="00211B78">
        <w:rPr>
          <w:rFonts w:ascii="Times New Roman" w:hAnsi="Times New Roman" w:cs="Times New Roman"/>
          <w:sz w:val="24"/>
          <w:szCs w:val="24"/>
          <w:lang w:val="en-GB"/>
        </w:rPr>
        <w:t xml:space="preserve"> this paper he set out clearly his discovery that if the ele</w:t>
      </w:r>
      <w:r w:rsidRPr="00211B78">
        <w:rPr>
          <w:rFonts w:ascii="Times New Roman" w:hAnsi="Times New Roman" w:cs="Times New Roman"/>
          <w:sz w:val="24"/>
          <w:szCs w:val="24"/>
          <w:lang w:val="en-GB"/>
        </w:rPr>
        <w:softHyphen/>
        <w:t>ments are arranged in order of their atomic weights, chemically related elements appear at regular intervals. The greatness of Mendeleyev's achievement lies in the fact that he had discovered a generalization that not only unified an enormous amount of ex</w:t>
      </w:r>
      <w:r w:rsidRPr="00211B78">
        <w:rPr>
          <w:rFonts w:ascii="Times New Roman" w:hAnsi="Times New Roman" w:cs="Times New Roman"/>
          <w:sz w:val="24"/>
          <w:szCs w:val="24"/>
          <w:lang w:val="en-GB"/>
        </w:rPr>
        <w:softHyphen/>
        <w:t>isting information but pointed the way to further progress.</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C03BB6">
      <w:pPr>
        <w:pStyle w:val="a6"/>
        <w:rPr>
          <w:szCs w:val="24"/>
        </w:rPr>
      </w:pPr>
    </w:p>
    <w:p w:rsidR="00211B78" w:rsidRPr="00211B78" w:rsidRDefault="00211B78" w:rsidP="00392AB8">
      <w:pPr>
        <w:pStyle w:val="a7"/>
        <w:rPr>
          <w:lang w:val="en-US"/>
        </w:rPr>
      </w:pPr>
      <w:r w:rsidRPr="00211B78">
        <w:t>What can you say about the greatness of Mendeleyev's dis</w:t>
      </w:r>
      <w:r w:rsidRPr="00211B78">
        <w:softHyphen/>
        <w:t>covery?</w:t>
      </w:r>
    </w:p>
    <w:p w:rsidR="00211B78" w:rsidRPr="00211B78" w:rsidRDefault="00211B78" w:rsidP="00392AB8">
      <w:pPr>
        <w:pStyle w:val="a7"/>
      </w:pPr>
    </w:p>
    <w:p w:rsidR="00211B78" w:rsidRPr="00211B78" w:rsidRDefault="00211B78" w:rsidP="00392AB8">
      <w:pPr>
        <w:pStyle w:val="a7"/>
      </w:pPr>
      <w:r w:rsidRPr="00211B78">
        <w:t>1. The greatness of Mendeleyev's achievement lies in the fact that his Periodic Table pointed the way to further progress in chemistry.</w:t>
      </w:r>
    </w:p>
    <w:p w:rsidR="00211B78" w:rsidRPr="00211B78" w:rsidRDefault="00211B78" w:rsidP="00392AB8">
      <w:pPr>
        <w:pStyle w:val="a7"/>
      </w:pPr>
      <w:r w:rsidRPr="00211B78">
        <w:t>2. Mendeleyev had discovered several new elements.</w:t>
      </w:r>
    </w:p>
    <w:p w:rsidR="00211B78" w:rsidRPr="00D4252E" w:rsidRDefault="00211B78" w:rsidP="00392AB8">
      <w:pPr>
        <w:pStyle w:val="a7"/>
        <w:rPr>
          <w:lang w:val="en-US"/>
        </w:rPr>
      </w:pPr>
      <w:r w:rsidRPr="00211B78">
        <w:t>3. Mendeleyev created the system of classifying chemical ele</w:t>
      </w:r>
      <w:r w:rsidRPr="00211B78">
        <w:softHyphen/>
        <w:t>ments.</w:t>
      </w:r>
    </w:p>
    <w:p w:rsidR="00ED6BD3" w:rsidRPr="00D4252E" w:rsidRDefault="00ED6BD3" w:rsidP="00392AB8">
      <w:pPr>
        <w:pStyle w:val="a7"/>
      </w:pPr>
    </w:p>
    <w:p w:rsidR="00ED6BD3" w:rsidRPr="00D4252E" w:rsidRDefault="00ED6BD3" w:rsidP="00392AB8">
      <w:pPr>
        <w:pStyle w:val="a7"/>
      </w:pPr>
    </w:p>
    <w:p w:rsidR="00ED6BD3" w:rsidRPr="00346998" w:rsidRDefault="00ED6BD3" w:rsidP="00C03BB6">
      <w:pPr>
        <w:jc w:val="both"/>
        <w:rPr>
          <w:rFonts w:ascii="Times New Roman" w:hAnsi="Times New Roman" w:cs="Times New Roman"/>
          <w:sz w:val="24"/>
          <w:szCs w:val="24"/>
          <w:lang w:val="en-US"/>
        </w:rPr>
      </w:pPr>
    </w:p>
    <w:sectPr w:rsidR="00ED6BD3" w:rsidRPr="00346998" w:rsidSect="002E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40DB8"/>
    <w:lvl w:ilvl="0">
      <w:numFmt w:val="bullet"/>
      <w:lvlText w:val="*"/>
      <w:lvlJc w:val="left"/>
    </w:lvl>
  </w:abstractNum>
  <w:abstractNum w:abstractNumId="1">
    <w:nsid w:val="133936C4"/>
    <w:multiLevelType w:val="hybridMultilevel"/>
    <w:tmpl w:val="822A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6E2337"/>
    <w:multiLevelType w:val="singleLevel"/>
    <w:tmpl w:val="A1D6171A"/>
    <w:lvl w:ilvl="0">
      <w:start w:val="5"/>
      <w:numFmt w:val="decimal"/>
      <w:lvlText w:val="%1."/>
      <w:legacy w:legacy="1" w:legacySpace="0" w:legacyIndent="187"/>
      <w:lvlJc w:val="left"/>
      <w:rPr>
        <w:rFonts w:ascii="Times New Roman" w:hAnsi="Times New Roman" w:cs="Times New Roman" w:hint="default"/>
      </w:rPr>
    </w:lvl>
  </w:abstractNum>
  <w:abstractNum w:abstractNumId="3">
    <w:nsid w:val="284A5BBB"/>
    <w:multiLevelType w:val="singleLevel"/>
    <w:tmpl w:val="D3109652"/>
    <w:lvl w:ilvl="0">
      <w:start w:val="5"/>
      <w:numFmt w:val="decimal"/>
      <w:lvlText w:val="%1."/>
      <w:legacy w:legacy="1" w:legacySpace="0" w:legacyIndent="197"/>
      <w:lvlJc w:val="left"/>
      <w:rPr>
        <w:rFonts w:ascii="Times New Roman" w:hAnsi="Times New Roman" w:cs="Times New Roman" w:hint="default"/>
      </w:rPr>
    </w:lvl>
  </w:abstractNum>
  <w:abstractNum w:abstractNumId="4">
    <w:nsid w:val="3B346B91"/>
    <w:multiLevelType w:val="hybridMultilevel"/>
    <w:tmpl w:val="D98AFC78"/>
    <w:lvl w:ilvl="0" w:tplc="9FC0F4A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7FF57F6"/>
    <w:multiLevelType w:val="singleLevel"/>
    <w:tmpl w:val="5D7E2E36"/>
    <w:lvl w:ilvl="0">
      <w:start w:val="1"/>
      <w:numFmt w:val="decimal"/>
      <w:lvlText w:val="%1."/>
      <w:legacy w:legacy="1" w:legacySpace="0" w:legacyIndent="202"/>
      <w:lvlJc w:val="left"/>
      <w:rPr>
        <w:rFonts w:ascii="Times New Roman" w:hAnsi="Times New Roman" w:cs="Times New Roman" w:hint="default"/>
      </w:rPr>
    </w:lvl>
  </w:abstractNum>
  <w:abstractNum w:abstractNumId="6">
    <w:nsid w:val="50D65812"/>
    <w:multiLevelType w:val="hybridMultilevel"/>
    <w:tmpl w:val="EC4256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8F71FE"/>
    <w:multiLevelType w:val="hybridMultilevel"/>
    <w:tmpl w:val="DE7E00A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7C4E214C"/>
    <w:multiLevelType w:val="hybridMultilevel"/>
    <w:tmpl w:val="29A8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F5B74"/>
    <w:multiLevelType w:val="hybridMultilevel"/>
    <w:tmpl w:val="99B65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7"/>
  </w:num>
  <w:num w:numId="4">
    <w:abstractNumId w:val="9"/>
  </w:num>
  <w:num w:numId="5">
    <w:abstractNumId w:val="6"/>
  </w:num>
  <w:num w:numId="6">
    <w:abstractNumId w:val="1"/>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5"/>
  </w:num>
  <w:num w:numId="9">
    <w:abstractNumId w:val="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94CE2"/>
    <w:rsid w:val="000B2F43"/>
    <w:rsid w:val="000C3A03"/>
    <w:rsid w:val="000E0AA2"/>
    <w:rsid w:val="00163E3D"/>
    <w:rsid w:val="0018782D"/>
    <w:rsid w:val="001B1791"/>
    <w:rsid w:val="00211B78"/>
    <w:rsid w:val="00257D4F"/>
    <w:rsid w:val="002E4F59"/>
    <w:rsid w:val="002E5E48"/>
    <w:rsid w:val="003215D7"/>
    <w:rsid w:val="00346998"/>
    <w:rsid w:val="00392AB8"/>
    <w:rsid w:val="003E0B44"/>
    <w:rsid w:val="004608AC"/>
    <w:rsid w:val="00464EB3"/>
    <w:rsid w:val="00494CE2"/>
    <w:rsid w:val="00530A7E"/>
    <w:rsid w:val="0058262E"/>
    <w:rsid w:val="00593247"/>
    <w:rsid w:val="005A6041"/>
    <w:rsid w:val="005E52A2"/>
    <w:rsid w:val="00661E58"/>
    <w:rsid w:val="006C6BF1"/>
    <w:rsid w:val="00745727"/>
    <w:rsid w:val="007B2C87"/>
    <w:rsid w:val="007D04C8"/>
    <w:rsid w:val="007F64DD"/>
    <w:rsid w:val="00810442"/>
    <w:rsid w:val="00835C9B"/>
    <w:rsid w:val="00866C46"/>
    <w:rsid w:val="008F4D85"/>
    <w:rsid w:val="009262BF"/>
    <w:rsid w:val="00976F9E"/>
    <w:rsid w:val="0098289B"/>
    <w:rsid w:val="009F5781"/>
    <w:rsid w:val="009F5A93"/>
    <w:rsid w:val="00A77665"/>
    <w:rsid w:val="00AA088F"/>
    <w:rsid w:val="00AD75BE"/>
    <w:rsid w:val="00B00B74"/>
    <w:rsid w:val="00B35702"/>
    <w:rsid w:val="00B415E4"/>
    <w:rsid w:val="00B77F5F"/>
    <w:rsid w:val="00BA17DA"/>
    <w:rsid w:val="00C00F10"/>
    <w:rsid w:val="00C03BB6"/>
    <w:rsid w:val="00CB165F"/>
    <w:rsid w:val="00CB2A1B"/>
    <w:rsid w:val="00D05ED3"/>
    <w:rsid w:val="00D4252E"/>
    <w:rsid w:val="00D51115"/>
    <w:rsid w:val="00DB4DE3"/>
    <w:rsid w:val="00DF53C9"/>
    <w:rsid w:val="00E07878"/>
    <w:rsid w:val="00E15E6D"/>
    <w:rsid w:val="00ED6BD3"/>
    <w:rsid w:val="00F027CB"/>
    <w:rsid w:val="00F24D90"/>
    <w:rsid w:val="00F75A28"/>
    <w:rsid w:val="00F80045"/>
    <w:rsid w:val="00FF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9"/>
  </w:style>
  <w:style w:type="paragraph" w:styleId="1">
    <w:name w:val="heading 1"/>
    <w:basedOn w:val="a"/>
    <w:next w:val="a"/>
    <w:link w:val="10"/>
    <w:autoRedefine/>
    <w:qFormat/>
    <w:rsid w:val="00B77F5F"/>
    <w:pPr>
      <w:keepNext/>
      <w:spacing w:after="0" w:line="240" w:lineRule="auto"/>
      <w:jc w:val="center"/>
      <w:outlineLvl w:val="0"/>
    </w:pPr>
    <w:rPr>
      <w:rFonts w:ascii="Times New Roman" w:eastAsia="Times New Roman" w:hAnsi="Times New Roman" w:cs="Times New Roman"/>
      <w:b/>
      <w:i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2E5E48"/>
    <w:rPr>
      <w:color w:val="0000FF" w:themeColor="hyperlink"/>
      <w:u w:val="single"/>
    </w:rPr>
  </w:style>
  <w:style w:type="paragraph" w:styleId="a5">
    <w:name w:val="List Paragraph"/>
    <w:basedOn w:val="a"/>
    <w:uiPriority w:val="34"/>
    <w:qFormat/>
    <w:rsid w:val="0018782D"/>
    <w:pPr>
      <w:ind w:left="720"/>
      <w:contextualSpacing/>
    </w:pPr>
  </w:style>
  <w:style w:type="character" w:customStyle="1" w:styleId="10">
    <w:name w:val="Заголовок 1 Знак"/>
    <w:basedOn w:val="a0"/>
    <w:link w:val="1"/>
    <w:rsid w:val="00B77F5F"/>
    <w:rPr>
      <w:rFonts w:ascii="Times New Roman" w:eastAsia="Times New Roman" w:hAnsi="Times New Roman" w:cs="Times New Roman"/>
      <w:b/>
      <w:iCs/>
      <w:kern w:val="28"/>
      <w:sz w:val="24"/>
      <w:szCs w:val="24"/>
    </w:rPr>
  </w:style>
  <w:style w:type="paragraph" w:customStyle="1" w:styleId="a6">
    <w:name w:val="задание"/>
    <w:basedOn w:val="a"/>
    <w:autoRedefine/>
    <w:rsid w:val="00211B78"/>
    <w:pPr>
      <w:keepNext/>
      <w:spacing w:before="120" w:after="0" w:line="221" w:lineRule="auto"/>
      <w:jc w:val="both"/>
    </w:pPr>
    <w:rPr>
      <w:rFonts w:ascii="Times New Roman" w:eastAsia="Times New Roman" w:hAnsi="Times New Roman" w:cs="Times New Roman"/>
      <w:b/>
      <w:sz w:val="24"/>
      <w:szCs w:val="20"/>
    </w:rPr>
  </w:style>
  <w:style w:type="paragraph" w:customStyle="1" w:styleId="a7">
    <w:name w:val="вариант"/>
    <w:basedOn w:val="a"/>
    <w:autoRedefine/>
    <w:rsid w:val="00392AB8"/>
    <w:pPr>
      <w:spacing w:before="20" w:after="0" w:line="220" w:lineRule="auto"/>
      <w:ind w:left="709" w:hanging="283"/>
      <w:jc w:val="both"/>
    </w:pPr>
    <w:rPr>
      <w:rFonts w:ascii="Times New Roman" w:eastAsia="Times New Roman" w:hAnsi="Times New Roman" w:cs="Times New Roman"/>
      <w:sz w:val="24"/>
      <w:szCs w:val="20"/>
      <w:lang w:val="en-GB"/>
    </w:rPr>
  </w:style>
  <w:style w:type="paragraph" w:customStyle="1" w:styleId="11">
    <w:name w:val="Текст1"/>
    <w:basedOn w:val="a"/>
    <w:rsid w:val="00211B78"/>
    <w:pPr>
      <w:spacing w:after="0" w:line="240" w:lineRule="auto"/>
    </w:pPr>
    <w:rPr>
      <w:rFonts w:ascii="Courier New" w:eastAsia="Times New Roman" w:hAnsi="Courier New" w:cs="Times New Roman"/>
      <w:sz w:val="20"/>
      <w:szCs w:val="20"/>
    </w:rPr>
  </w:style>
  <w:style w:type="paragraph" w:customStyle="1" w:styleId="Style1">
    <w:name w:val="Style1"/>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
    <w:name w:val="Style2"/>
    <w:basedOn w:val="a"/>
    <w:uiPriority w:val="99"/>
    <w:rsid w:val="00ED6BD3"/>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D6BD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D6BD3"/>
    <w:pPr>
      <w:widowControl w:val="0"/>
      <w:autoSpaceDE w:val="0"/>
      <w:autoSpaceDN w:val="0"/>
      <w:adjustRightInd w:val="0"/>
      <w:spacing w:after="0" w:line="230" w:lineRule="exact"/>
      <w:ind w:firstLine="686"/>
    </w:pPr>
    <w:rPr>
      <w:rFonts w:ascii="Times New Roman" w:eastAsia="Times New Roman" w:hAnsi="Times New Roman" w:cs="Times New Roman"/>
      <w:sz w:val="24"/>
      <w:szCs w:val="24"/>
    </w:rPr>
  </w:style>
  <w:style w:type="paragraph" w:customStyle="1" w:styleId="Style7">
    <w:name w:val="Style7"/>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ED6BD3"/>
    <w:rPr>
      <w:rFonts w:ascii="Times New Roman" w:hAnsi="Times New Roman" w:cs="Times New Roman"/>
      <w:b/>
      <w:bCs/>
      <w:sz w:val="18"/>
      <w:szCs w:val="18"/>
    </w:rPr>
  </w:style>
  <w:style w:type="character" w:customStyle="1" w:styleId="FontStyle12">
    <w:name w:val="Font Style12"/>
    <w:basedOn w:val="a0"/>
    <w:uiPriority w:val="99"/>
    <w:rsid w:val="00ED6BD3"/>
    <w:rPr>
      <w:rFonts w:ascii="Times New Roman" w:hAnsi="Times New Roman" w:cs="Times New Roman"/>
      <w:spacing w:val="20"/>
      <w:sz w:val="14"/>
      <w:szCs w:val="14"/>
    </w:rPr>
  </w:style>
  <w:style w:type="character" w:customStyle="1" w:styleId="FontStyle13">
    <w:name w:val="Font Style13"/>
    <w:basedOn w:val="a0"/>
    <w:uiPriority w:val="99"/>
    <w:rsid w:val="00ED6BD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ru/support/handbook/" TargetMode="External"/><Relationship Id="rId3" Type="http://schemas.microsoft.com/office/2007/relationships/stylesWithEffects" Target="stylesWithEffects.xml"/><Relationship Id="rId7" Type="http://schemas.openxmlformats.org/officeDocument/2006/relationships/hyperlink" Target="http://howjs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l1=2&amp;l2=1&amp;s=%F1%EF%F0%E0%E2%EA%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english/ph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24</Pages>
  <Words>7469</Words>
  <Characters>42577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Т.Б.</dc:creator>
  <cp:keywords/>
  <dc:description/>
  <cp:lastModifiedBy>Позднякова Яна Викторовна</cp:lastModifiedBy>
  <cp:revision>21</cp:revision>
  <dcterms:created xsi:type="dcterms:W3CDTF">2011-09-29T06:30:00Z</dcterms:created>
  <dcterms:modified xsi:type="dcterms:W3CDTF">2019-11-21T07:02:00Z</dcterms:modified>
</cp:coreProperties>
</file>