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2" w:rsidRDefault="00EC3AD2" w:rsidP="00EC3A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EC3AD2" w:rsidRDefault="00EC3AD2" w:rsidP="00EC3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C3AD2" w:rsidRDefault="00EC3AD2" w:rsidP="00EC3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C3AD2" w:rsidRDefault="00EC3AD2" w:rsidP="00EC3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EC3AD2" w:rsidRDefault="00EC3AD2" w:rsidP="00EC3A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EC3AD2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Естественных наук, математики и технологий</w:t>
      </w:r>
    </w:p>
    <w:p w:rsidR="00EC3AD2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биологии и химии и методики их обучения </w:t>
      </w:r>
    </w:p>
    <w:p w:rsidR="00EC3AD2" w:rsidRPr="00616404" w:rsidRDefault="00EC3AD2" w:rsidP="00EC3AD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3AD2" w:rsidRPr="00616404" w:rsidRDefault="00EC3AD2" w:rsidP="00EC3AD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3AD2" w:rsidRPr="00616404" w:rsidRDefault="00EC3AD2" w:rsidP="00EC3AD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16404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EC3AD2" w:rsidRPr="00616404" w:rsidRDefault="00EC3AD2" w:rsidP="00EC3AD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16404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EC3AD2" w:rsidRPr="00616404" w:rsidRDefault="00EC3AD2" w:rsidP="00EC3AD2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16404">
        <w:rPr>
          <w:rFonts w:ascii="Times New Roman" w:hAnsi="Times New Roman" w:cs="Times New Roman"/>
          <w:i/>
          <w:spacing w:val="24"/>
          <w:sz w:val="24"/>
          <w:szCs w:val="24"/>
        </w:rPr>
        <w:t xml:space="preserve">(с полным сроком обучения) </w:t>
      </w:r>
    </w:p>
    <w:p w:rsidR="00EC3AD2" w:rsidRPr="00616404" w:rsidRDefault="00EC3AD2" w:rsidP="00EC3AD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3AD2" w:rsidRPr="00616404" w:rsidRDefault="00EC3AD2" w:rsidP="00EC3A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sz w:val="24"/>
          <w:szCs w:val="24"/>
        </w:rPr>
        <w:t xml:space="preserve">по </w:t>
      </w:r>
      <w:r w:rsidR="00310802">
        <w:rPr>
          <w:rFonts w:ascii="Times New Roman" w:hAnsi="Times New Roman" w:cs="Times New Roman"/>
          <w:sz w:val="24"/>
          <w:szCs w:val="24"/>
        </w:rPr>
        <w:t>Лекарственные</w:t>
      </w:r>
      <w:r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EC3AD2" w:rsidRPr="00A15875" w:rsidRDefault="00EC3AD2" w:rsidP="00EC3A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404">
        <w:rPr>
          <w:rFonts w:ascii="Times New Roman" w:hAnsi="Times New Roman" w:cs="Times New Roman"/>
          <w:sz w:val="24"/>
          <w:szCs w:val="24"/>
        </w:rPr>
        <w:t xml:space="preserve"> </w:t>
      </w:r>
      <w:r w:rsidRPr="00616404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EC3AD2" w:rsidRPr="00616404" w:rsidRDefault="00EC3AD2" w:rsidP="00EC3A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sz w:val="24"/>
          <w:szCs w:val="24"/>
        </w:rPr>
        <w:t xml:space="preserve">для направления подготовки 44.03.01 Педагогическое образование, </w:t>
      </w:r>
    </w:p>
    <w:p w:rsidR="00EC3AD2" w:rsidRPr="00616404" w:rsidRDefault="00EC3AD2" w:rsidP="00EC3AD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16404">
        <w:rPr>
          <w:rFonts w:ascii="Times New Roman" w:hAnsi="Times New Roman" w:cs="Times New Roman"/>
          <w:sz w:val="24"/>
          <w:szCs w:val="24"/>
          <w:u w:val="single"/>
        </w:rPr>
        <w:t>профиль Биологическое образование</w:t>
      </w:r>
    </w:p>
    <w:p w:rsidR="00EC3AD2" w:rsidRPr="00616404" w:rsidRDefault="00EC3AD2" w:rsidP="00EC3A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404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EC3AD2" w:rsidRPr="00616404" w:rsidRDefault="00EC3AD2" w:rsidP="00EC3A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3AD2" w:rsidRPr="00616404" w:rsidRDefault="00EC3AD2" w:rsidP="00EC3A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3AD2" w:rsidRPr="00616404" w:rsidRDefault="00EC3AD2" w:rsidP="00EC3A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sz w:val="24"/>
          <w:szCs w:val="24"/>
        </w:rPr>
        <w:t>О</w:t>
      </w:r>
      <w:r w:rsidR="00883726">
        <w:rPr>
          <w:rFonts w:ascii="Times New Roman" w:hAnsi="Times New Roman" w:cs="Times New Roman"/>
          <w:sz w:val="24"/>
          <w:szCs w:val="24"/>
        </w:rPr>
        <w:t>бщая трудоемкость дисциплины – 2</w:t>
      </w:r>
      <w:r w:rsidRPr="00616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404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616404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EC3AD2" w:rsidRPr="00616404" w:rsidRDefault="00EC3AD2" w:rsidP="00EC3A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sz w:val="24"/>
          <w:szCs w:val="24"/>
        </w:rPr>
        <w:t>Форма текущего контроля в семестре – реферат.</w:t>
      </w:r>
    </w:p>
    <w:p w:rsidR="00EC3AD2" w:rsidRPr="00616404" w:rsidRDefault="00EC3AD2" w:rsidP="00EC3A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sz w:val="24"/>
          <w:szCs w:val="24"/>
        </w:rPr>
        <w:t>Курсовая работа – нет.</w:t>
      </w:r>
    </w:p>
    <w:p w:rsidR="00EC3AD2" w:rsidRPr="00616404" w:rsidRDefault="00EC3AD2" w:rsidP="00EC3A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sz w:val="24"/>
          <w:szCs w:val="24"/>
        </w:rPr>
        <w:t xml:space="preserve">Форма промежуточного контроля в семестре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616404">
        <w:rPr>
          <w:rFonts w:ascii="Times New Roman" w:hAnsi="Times New Roman" w:cs="Times New Roman"/>
          <w:sz w:val="24"/>
          <w:szCs w:val="24"/>
        </w:rPr>
        <w:t>.</w:t>
      </w:r>
    </w:p>
    <w:p w:rsidR="00EC3AD2" w:rsidRPr="00616404" w:rsidRDefault="00EC3AD2" w:rsidP="00EC3A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3AD2" w:rsidRPr="00616404" w:rsidRDefault="00EC3AD2" w:rsidP="00EC3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04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</w:p>
    <w:p w:rsidR="00EC3AD2" w:rsidRPr="00310802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>Перечень изучаемых разделов дисциплины:</w:t>
      </w:r>
    </w:p>
    <w:p w:rsidR="00AA3C68" w:rsidRPr="00310802" w:rsidRDefault="00EC3AD2" w:rsidP="00EC3AD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>Раздел 1.</w:t>
      </w:r>
      <w:r w:rsidRPr="00310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C68" w:rsidRPr="00310802">
        <w:rPr>
          <w:rFonts w:ascii="Times New Roman" w:hAnsi="Times New Roman" w:cs="Times New Roman"/>
        </w:rPr>
        <w:t>Человек и растение</w:t>
      </w:r>
      <w:r w:rsidR="00AA3C68" w:rsidRPr="003108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3AD2" w:rsidRPr="00310802" w:rsidRDefault="00EC3AD2" w:rsidP="00EC3AD2">
      <w:pPr>
        <w:spacing w:after="0" w:line="360" w:lineRule="auto"/>
        <w:rPr>
          <w:rFonts w:ascii="Times New Roman" w:hAnsi="Times New Roman" w:cs="Times New Roman"/>
        </w:rPr>
      </w:pPr>
      <w:r w:rsidRPr="0031080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AA3C68" w:rsidRPr="00310802">
        <w:rPr>
          <w:rFonts w:ascii="Times New Roman" w:hAnsi="Times New Roman" w:cs="Times New Roman"/>
        </w:rPr>
        <w:t>Действие и применение лекарственных растений</w:t>
      </w:r>
    </w:p>
    <w:p w:rsidR="00AA3C68" w:rsidRPr="00310802" w:rsidRDefault="00AA3C68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802">
        <w:rPr>
          <w:rFonts w:ascii="Times New Roman" w:hAnsi="Times New Roman" w:cs="Times New Roman"/>
        </w:rPr>
        <w:t>Раздел 3  Дикорастущие лекарственные растения Восточного Забайкалья</w:t>
      </w:r>
    </w:p>
    <w:p w:rsidR="00EC3AD2" w:rsidRDefault="00EC3AD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3AD2" w:rsidRPr="00616404" w:rsidRDefault="00EC3AD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404">
        <w:rPr>
          <w:rFonts w:ascii="Times New Roman" w:hAnsi="Times New Roman" w:cs="Times New Roman"/>
          <w:b/>
          <w:sz w:val="24"/>
          <w:szCs w:val="24"/>
        </w:rPr>
        <w:t>Форма текущего контроля</w:t>
      </w:r>
    </w:p>
    <w:p w:rsidR="00AA3C68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40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– </w:t>
      </w:r>
      <w:r w:rsidRPr="00616404">
        <w:rPr>
          <w:rFonts w:ascii="Times New Roman" w:hAnsi="Times New Roman" w:cs="Times New Roman"/>
          <w:sz w:val="24"/>
          <w:szCs w:val="24"/>
        </w:rPr>
        <w:t>выполняется в виде реферата</w:t>
      </w:r>
      <w:r w:rsidRPr="00616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6404">
        <w:rPr>
          <w:rFonts w:ascii="Times New Roman" w:hAnsi="Times New Roman" w:cs="Times New Roman"/>
          <w:sz w:val="24"/>
          <w:szCs w:val="24"/>
        </w:rPr>
        <w:t xml:space="preserve">Тема  для написания реферата: </w:t>
      </w:r>
      <w:r w:rsidR="00310802" w:rsidRPr="00D12934">
        <w:rPr>
          <w:rFonts w:ascii="Times New Roman" w:hAnsi="Times New Roman" w:cs="Times New Roman"/>
          <w:b/>
          <w:sz w:val="24"/>
          <w:szCs w:val="24"/>
        </w:rPr>
        <w:t>История изучения лекарственных и ядовитых растений</w:t>
      </w:r>
    </w:p>
    <w:p w:rsidR="00310802" w:rsidRDefault="0031080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3AD2" w:rsidRPr="00BC4A86" w:rsidRDefault="00EC3AD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EC3AD2" w:rsidRPr="00310802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>Перечень изучаемых тем дисциплины:</w:t>
      </w:r>
    </w:p>
    <w:p w:rsidR="00EC3AD2" w:rsidRPr="00310802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AA3C68" w:rsidRPr="00310802">
        <w:rPr>
          <w:rFonts w:ascii="Times New Roman" w:hAnsi="Times New Roman" w:cs="Times New Roman"/>
        </w:rPr>
        <w:t xml:space="preserve">История изучения лекарственных растений. Основы </w:t>
      </w:r>
      <w:proofErr w:type="spellStart"/>
      <w:r w:rsidR="00AA3C68" w:rsidRPr="00310802">
        <w:rPr>
          <w:rFonts w:ascii="Times New Roman" w:hAnsi="Times New Roman" w:cs="Times New Roman"/>
        </w:rPr>
        <w:t>траволечения</w:t>
      </w:r>
      <w:proofErr w:type="spellEnd"/>
      <w:r w:rsidR="00AA3C68" w:rsidRPr="00310802">
        <w:rPr>
          <w:rFonts w:ascii="Times New Roman" w:hAnsi="Times New Roman" w:cs="Times New Roman"/>
        </w:rPr>
        <w:t xml:space="preserve"> в России</w:t>
      </w:r>
      <w:proofErr w:type="gramStart"/>
      <w:r w:rsidR="00AA3C68" w:rsidRPr="00310802">
        <w:rPr>
          <w:rFonts w:ascii="Times New Roman" w:hAnsi="Times New Roman" w:cs="Times New Roman"/>
        </w:rPr>
        <w:t>.</w:t>
      </w:r>
      <w:r w:rsidRPr="003108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:rsidR="00EC3AD2" w:rsidRPr="00310802" w:rsidRDefault="00EC3AD2" w:rsidP="00EC3AD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>Тема</w:t>
      </w:r>
      <w:r w:rsidRPr="00310802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AA3C68" w:rsidRPr="00310802">
        <w:rPr>
          <w:rFonts w:ascii="Times New Roman" w:hAnsi="Times New Roman" w:cs="Times New Roman"/>
        </w:rPr>
        <w:t>Основные действующие вещества лекарственных растений (алкалоиды, гликозиды).</w:t>
      </w:r>
    </w:p>
    <w:p w:rsidR="00AA3C68" w:rsidRPr="00310802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31080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F6D16" w:rsidRPr="00310802">
        <w:rPr>
          <w:rFonts w:ascii="Times New Roman" w:hAnsi="Times New Roman" w:cs="Times New Roman"/>
        </w:rPr>
        <w:t>Лекарственные споровые растения Забайкальского края</w:t>
      </w:r>
    </w:p>
    <w:p w:rsidR="00AF6D16" w:rsidRPr="00310802" w:rsidRDefault="00EC3AD2" w:rsidP="00AF6D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>Тема</w:t>
      </w:r>
      <w:r w:rsidRPr="00310802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="00AF6D16" w:rsidRPr="00310802">
        <w:rPr>
          <w:rFonts w:ascii="Times New Roman" w:hAnsi="Times New Roman" w:cs="Times New Roman"/>
        </w:rPr>
        <w:t>Лекарственные голосеменные растения Забайкальского края</w:t>
      </w:r>
    </w:p>
    <w:p w:rsidR="00AF6D16" w:rsidRPr="00310802" w:rsidRDefault="00EC3AD2" w:rsidP="00AF6D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802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AF6D16" w:rsidRPr="00310802">
        <w:rPr>
          <w:rFonts w:ascii="Times New Roman" w:hAnsi="Times New Roman" w:cs="Times New Roman"/>
        </w:rPr>
        <w:t>Лекарственные цветковые растения Забайкальского края</w:t>
      </w:r>
    </w:p>
    <w:p w:rsidR="00EC3AD2" w:rsidRPr="00BC4A86" w:rsidRDefault="00EC3AD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t>Форма текущего контроля</w:t>
      </w:r>
    </w:p>
    <w:p w:rsidR="00EC3AD2" w:rsidRDefault="00EC3AD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– </w:t>
      </w:r>
      <w:r w:rsidRPr="00BC4A86">
        <w:rPr>
          <w:rFonts w:ascii="Times New Roman" w:hAnsi="Times New Roman" w:cs="Times New Roman"/>
          <w:sz w:val="24"/>
          <w:szCs w:val="24"/>
        </w:rPr>
        <w:t>выполняется в виде реферата</w:t>
      </w:r>
      <w:r w:rsidRPr="00BC4A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3AD2" w:rsidRPr="00AA3C68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A86">
        <w:rPr>
          <w:rFonts w:ascii="Times New Roman" w:hAnsi="Times New Roman" w:cs="Times New Roman"/>
          <w:sz w:val="24"/>
          <w:szCs w:val="24"/>
        </w:rPr>
        <w:t>Тема  для написания реферата: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16" w:rsidRPr="00D12934">
        <w:rPr>
          <w:rFonts w:ascii="Times New Roman" w:hAnsi="Times New Roman" w:cs="Times New Roman"/>
          <w:b/>
          <w:sz w:val="24"/>
          <w:szCs w:val="24"/>
        </w:rPr>
        <w:t>История изучения лекарственных и ядовитых растений</w:t>
      </w:r>
    </w:p>
    <w:p w:rsidR="00EC3AD2" w:rsidRPr="00BC4A86" w:rsidRDefault="00EC3AD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t xml:space="preserve">Курсовая работа (курсовой проект) -  </w:t>
      </w:r>
      <w:r w:rsidRPr="00BC4A86">
        <w:rPr>
          <w:rFonts w:ascii="Times New Roman" w:hAnsi="Times New Roman" w:cs="Times New Roman"/>
          <w:sz w:val="24"/>
          <w:szCs w:val="24"/>
        </w:rPr>
        <w:t>нет</w:t>
      </w:r>
    </w:p>
    <w:p w:rsidR="00EC3AD2" w:rsidRPr="00BC4A86" w:rsidRDefault="00EC3AD2" w:rsidP="00EC3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EC3AD2" w:rsidRPr="00BC4A86" w:rsidRDefault="00EC3AD2" w:rsidP="00EC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EC3AD2" w:rsidRPr="00BC4A86" w:rsidRDefault="00EC3AD2" w:rsidP="00EC3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b/>
          <w:sz w:val="24"/>
          <w:szCs w:val="24"/>
        </w:rPr>
        <w:t>зачету</w:t>
      </w:r>
      <w:r w:rsidRPr="00BC4A86">
        <w:rPr>
          <w:rFonts w:ascii="Times New Roman" w:hAnsi="Times New Roman" w:cs="Times New Roman"/>
          <w:sz w:val="24"/>
          <w:szCs w:val="24"/>
        </w:rPr>
        <w:t>: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Понятие о лекарственных растениях, их значение в медицине.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История применения и изучения лекарственных растений.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Использование лекарственных растений в народной, традиционной и научной медицине.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Понятия «лекарственно сырье» и «лекарственное средство». </w:t>
      </w:r>
      <w:proofErr w:type="spellStart"/>
      <w:r w:rsidRPr="00576496">
        <w:rPr>
          <w:rFonts w:ascii="Times New Roman" w:hAnsi="Times New Roman"/>
          <w:iCs/>
          <w:sz w:val="24"/>
          <w:szCs w:val="24"/>
        </w:rPr>
        <w:t>Официнальные</w:t>
      </w:r>
      <w:proofErr w:type="spellEnd"/>
      <w:r w:rsidRPr="00576496">
        <w:rPr>
          <w:rFonts w:ascii="Times New Roman" w:hAnsi="Times New Roman"/>
          <w:iCs/>
          <w:sz w:val="24"/>
          <w:szCs w:val="24"/>
        </w:rPr>
        <w:t xml:space="preserve"> растения.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Биологически активные, сопутствующие и балластные вещества. Механизм их действия на организм.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Основные группы действующих веществ. Классификация лекарственных растений.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Связь между систематическим положением растений и их химическим составом. Изменчивость химического состава от географических, эколого-ценотических факторов, </w:t>
      </w:r>
      <w:proofErr w:type="spellStart"/>
      <w:r w:rsidRPr="00576496">
        <w:rPr>
          <w:rFonts w:ascii="Times New Roman" w:hAnsi="Times New Roman"/>
          <w:iCs/>
          <w:sz w:val="24"/>
          <w:szCs w:val="24"/>
        </w:rPr>
        <w:t>фенофазы</w:t>
      </w:r>
      <w:proofErr w:type="spellEnd"/>
      <w:r w:rsidRPr="00576496">
        <w:rPr>
          <w:rFonts w:ascii="Times New Roman" w:hAnsi="Times New Roman"/>
          <w:iCs/>
          <w:sz w:val="24"/>
          <w:szCs w:val="24"/>
        </w:rPr>
        <w:t xml:space="preserve"> и этапа онтогенеза.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Основные группы </w:t>
      </w:r>
      <w:proofErr w:type="spellStart"/>
      <w:r w:rsidRPr="00576496">
        <w:rPr>
          <w:rFonts w:ascii="Times New Roman" w:hAnsi="Times New Roman"/>
          <w:iCs/>
          <w:sz w:val="24"/>
          <w:szCs w:val="24"/>
        </w:rPr>
        <w:t>алкалоидоносных</w:t>
      </w:r>
      <w:proofErr w:type="spellEnd"/>
      <w:r w:rsidRPr="00576496">
        <w:rPr>
          <w:rFonts w:ascii="Times New Roman" w:hAnsi="Times New Roman"/>
          <w:iCs/>
          <w:sz w:val="24"/>
          <w:szCs w:val="24"/>
        </w:rPr>
        <w:t xml:space="preserve"> растений, важнейшие сырьевые растения, содержащие алкалоиды, их применение в медицине. Физиологическая роль алкалоидов в растениях.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Растения, содержащие соединения общеукрепляющего действия. </w:t>
      </w:r>
      <w:proofErr w:type="spellStart"/>
      <w:r w:rsidRPr="00576496">
        <w:rPr>
          <w:rFonts w:ascii="Times New Roman" w:hAnsi="Times New Roman"/>
          <w:iCs/>
          <w:sz w:val="24"/>
          <w:szCs w:val="24"/>
        </w:rPr>
        <w:t>Алкалоидоносные</w:t>
      </w:r>
      <w:proofErr w:type="spellEnd"/>
      <w:r w:rsidRPr="00576496">
        <w:rPr>
          <w:rFonts w:ascii="Times New Roman" w:hAnsi="Times New Roman"/>
          <w:iCs/>
          <w:sz w:val="24"/>
          <w:szCs w:val="24"/>
        </w:rPr>
        <w:t xml:space="preserve"> стимуляторы (шоколадное дерево, кофейное дерево).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Основные группы гликозидов, их свойства. Сердечные гликозиды, значение сердечных гликозидов для медицины. Распространение </w:t>
      </w:r>
      <w:proofErr w:type="spellStart"/>
      <w:r w:rsidRPr="00576496">
        <w:rPr>
          <w:rFonts w:ascii="Times New Roman" w:hAnsi="Times New Roman"/>
          <w:iCs/>
          <w:sz w:val="24"/>
          <w:szCs w:val="24"/>
        </w:rPr>
        <w:t>гликозидосодержащих</w:t>
      </w:r>
      <w:proofErr w:type="spellEnd"/>
      <w:r w:rsidRPr="00576496">
        <w:rPr>
          <w:rFonts w:ascii="Times New Roman" w:hAnsi="Times New Roman"/>
          <w:iCs/>
          <w:sz w:val="24"/>
          <w:szCs w:val="24"/>
        </w:rPr>
        <w:t xml:space="preserve"> растений в природе.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Сапонины и сапонинсодержащие растения, их значение для медицины, физиологическая роль сапонинов для растений.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Применение эфирных масел в медицине. Значение эфирных масел для растений и закономерности в динамике их накопления. Способы получения эфирных масел.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Смолы. Их свойства, распространение и применение.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Правила сбора лекарственного сырья разных морфологических групп (листья, трава, плоды, цветки и т.д.)</w:t>
      </w:r>
      <w:proofErr w:type="gramStart"/>
      <w:r w:rsidRPr="00576496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576496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76496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576496">
        <w:rPr>
          <w:rFonts w:ascii="Times New Roman" w:hAnsi="Times New Roman"/>
          <w:iCs/>
          <w:sz w:val="24"/>
          <w:szCs w:val="24"/>
        </w:rPr>
        <w:t>рок и техника сбора, сушка, условия хранения.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lastRenderedPageBreak/>
        <w:t>Красные книги и их значение в охране лекарственных растений. Редкие и исчезающие виды лекарственных растений, включенные в «Красные книги» разных рангов.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Лекарственные хвощевидные. Многообразие, химический состав, меры предосторожности.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Лекарственные плауновидные. Многообразие, химический состав, меры предосторожности.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Лекарственные папоротниковидные. Многообразие, химический состав, меры предосторожности.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>Лекарственные голосеменные. Многообразие, химический состав, меры предосторожности.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Лекарственные  растения </w:t>
      </w:r>
      <w:r w:rsidRPr="00576496">
        <w:rPr>
          <w:rFonts w:ascii="Times New Roman" w:hAnsi="Times New Roman"/>
          <w:sz w:val="24"/>
          <w:szCs w:val="24"/>
        </w:rPr>
        <w:t xml:space="preserve">семейства лютиковые </w:t>
      </w:r>
      <w:r w:rsidRPr="00576496">
        <w:rPr>
          <w:rFonts w:ascii="Times New Roman" w:hAnsi="Times New Roman"/>
          <w:iCs/>
          <w:sz w:val="24"/>
          <w:szCs w:val="24"/>
        </w:rPr>
        <w:t>Восточного Забайкалья.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sz w:val="24"/>
          <w:szCs w:val="24"/>
        </w:rPr>
        <w:t>Лекарственные</w:t>
      </w:r>
      <w:r w:rsidRPr="00576496">
        <w:rPr>
          <w:rFonts w:ascii="Times New Roman" w:hAnsi="Times New Roman"/>
          <w:iCs/>
          <w:sz w:val="24"/>
          <w:szCs w:val="24"/>
        </w:rPr>
        <w:t xml:space="preserve"> растения </w:t>
      </w:r>
      <w:r w:rsidRPr="00576496">
        <w:rPr>
          <w:rFonts w:ascii="Times New Roman" w:hAnsi="Times New Roman"/>
          <w:sz w:val="24"/>
          <w:szCs w:val="24"/>
        </w:rPr>
        <w:t xml:space="preserve">семейств пионовые, </w:t>
      </w:r>
      <w:proofErr w:type="spellStart"/>
      <w:r w:rsidRPr="00576496">
        <w:rPr>
          <w:rFonts w:ascii="Times New Roman" w:hAnsi="Times New Roman"/>
          <w:sz w:val="24"/>
          <w:szCs w:val="24"/>
        </w:rPr>
        <w:t>лунносемянниковые</w:t>
      </w:r>
      <w:proofErr w:type="spellEnd"/>
      <w:r w:rsidRPr="00576496">
        <w:rPr>
          <w:rFonts w:ascii="Times New Roman" w:hAnsi="Times New Roman"/>
          <w:sz w:val="24"/>
          <w:szCs w:val="24"/>
        </w:rPr>
        <w:t xml:space="preserve">, маковые. </w:t>
      </w:r>
      <w:r w:rsidRPr="00576496">
        <w:rPr>
          <w:rFonts w:ascii="Times New Roman" w:hAnsi="Times New Roman"/>
          <w:iCs/>
          <w:sz w:val="24"/>
          <w:szCs w:val="24"/>
        </w:rPr>
        <w:t>Восточного Забайкалья.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Лекарственные  растения </w:t>
      </w:r>
      <w:r w:rsidRPr="00576496">
        <w:rPr>
          <w:rFonts w:ascii="Times New Roman" w:hAnsi="Times New Roman"/>
          <w:sz w:val="24"/>
          <w:szCs w:val="24"/>
        </w:rPr>
        <w:t xml:space="preserve">семейств </w:t>
      </w:r>
      <w:proofErr w:type="spellStart"/>
      <w:r w:rsidRPr="00576496">
        <w:rPr>
          <w:rFonts w:ascii="Times New Roman" w:hAnsi="Times New Roman"/>
          <w:sz w:val="24"/>
          <w:szCs w:val="24"/>
        </w:rPr>
        <w:t>ароидные</w:t>
      </w:r>
      <w:proofErr w:type="spellEnd"/>
      <w:r w:rsidRPr="00576496">
        <w:rPr>
          <w:rFonts w:ascii="Times New Roman" w:hAnsi="Times New Roman"/>
          <w:sz w:val="24"/>
          <w:szCs w:val="24"/>
        </w:rPr>
        <w:t>, бобовые, зверобойные, норичниковые</w:t>
      </w:r>
      <w:r w:rsidRPr="00576496">
        <w:rPr>
          <w:rFonts w:ascii="Times New Roman" w:hAnsi="Times New Roman"/>
          <w:iCs/>
          <w:sz w:val="24"/>
          <w:szCs w:val="24"/>
        </w:rPr>
        <w:t xml:space="preserve"> Восточного Забайкалья.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Лекарственные  растения </w:t>
      </w:r>
      <w:r w:rsidRPr="00576496">
        <w:rPr>
          <w:rFonts w:ascii="Times New Roman" w:hAnsi="Times New Roman"/>
          <w:sz w:val="24"/>
          <w:szCs w:val="24"/>
        </w:rPr>
        <w:t xml:space="preserve">семейств зонтичные, розовые, молочайные, </w:t>
      </w:r>
      <w:proofErr w:type="spellStart"/>
      <w:r w:rsidRPr="00576496">
        <w:rPr>
          <w:rFonts w:ascii="Times New Roman" w:hAnsi="Times New Roman"/>
          <w:sz w:val="24"/>
          <w:szCs w:val="24"/>
        </w:rPr>
        <w:t>волчниковые</w:t>
      </w:r>
      <w:proofErr w:type="spellEnd"/>
      <w:r w:rsidRPr="00576496">
        <w:rPr>
          <w:rFonts w:ascii="Times New Roman" w:hAnsi="Times New Roman"/>
          <w:iCs/>
          <w:sz w:val="24"/>
          <w:szCs w:val="24"/>
        </w:rPr>
        <w:t xml:space="preserve"> Восточного Забайкалья.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Лекарственные растения </w:t>
      </w:r>
      <w:r w:rsidRPr="00576496">
        <w:rPr>
          <w:rFonts w:ascii="Times New Roman" w:hAnsi="Times New Roman"/>
          <w:sz w:val="24"/>
          <w:szCs w:val="24"/>
        </w:rPr>
        <w:t>семейств пасленовые, вересковые, рутовые</w:t>
      </w:r>
      <w:r w:rsidRPr="00576496">
        <w:rPr>
          <w:rFonts w:ascii="Times New Roman" w:hAnsi="Times New Roman"/>
          <w:iCs/>
          <w:sz w:val="24"/>
          <w:szCs w:val="24"/>
        </w:rPr>
        <w:t xml:space="preserve"> Восточного Забайкалья.</w:t>
      </w:r>
    </w:p>
    <w:p w:rsidR="00310802" w:rsidRPr="00576496" w:rsidRDefault="00310802" w:rsidP="00310802">
      <w:pPr>
        <w:pStyle w:val="a3"/>
        <w:numPr>
          <w:ilvl w:val="0"/>
          <w:numId w:val="22"/>
        </w:numPr>
        <w:spacing w:before="240" w:after="240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576496">
        <w:rPr>
          <w:rFonts w:ascii="Times New Roman" w:hAnsi="Times New Roman"/>
          <w:iCs/>
          <w:sz w:val="24"/>
          <w:szCs w:val="24"/>
        </w:rPr>
        <w:t xml:space="preserve">Лекарственные растения </w:t>
      </w:r>
      <w:r w:rsidRPr="00576496">
        <w:rPr>
          <w:rFonts w:ascii="Times New Roman" w:hAnsi="Times New Roman"/>
          <w:sz w:val="24"/>
          <w:szCs w:val="24"/>
        </w:rPr>
        <w:t>семейство лилейные, орхидные, злаковые и осоковые</w:t>
      </w:r>
      <w:r w:rsidRPr="00576496">
        <w:rPr>
          <w:rFonts w:ascii="Times New Roman" w:hAnsi="Times New Roman"/>
          <w:iCs/>
          <w:sz w:val="24"/>
          <w:szCs w:val="24"/>
        </w:rPr>
        <w:t xml:space="preserve"> Восточного Забайкалья. </w:t>
      </w:r>
    </w:p>
    <w:p w:rsidR="00EC3AD2" w:rsidRDefault="00EC3AD2" w:rsidP="00EC3AD2">
      <w:pPr>
        <w:pStyle w:val="a3"/>
        <w:widowControl w:val="0"/>
        <w:tabs>
          <w:tab w:val="left" w:pos="-360"/>
          <w:tab w:val="left" w:pos="0"/>
          <w:tab w:val="left" w:pos="540"/>
          <w:tab w:val="left" w:pos="1620"/>
          <w:tab w:val="left" w:pos="468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C3AD2" w:rsidRDefault="00310802" w:rsidP="00EC3A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 текущего задания</w:t>
      </w:r>
      <w:r w:rsidR="00EC3AD2">
        <w:rPr>
          <w:rFonts w:ascii="Times New Roman" w:hAnsi="Times New Roman" w:cs="Times New Roman"/>
          <w:sz w:val="24"/>
          <w:szCs w:val="24"/>
          <w:u w:val="single"/>
        </w:rPr>
        <w:t xml:space="preserve"> по дисциплине:</w:t>
      </w:r>
    </w:p>
    <w:p w:rsidR="00310802" w:rsidRPr="00310802" w:rsidRDefault="00310802" w:rsidP="00310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D2">
        <w:rPr>
          <w:rFonts w:ascii="Times New Roman" w:hAnsi="Times New Roman" w:cs="Times New Roman"/>
          <w:b/>
          <w:sz w:val="24"/>
          <w:szCs w:val="24"/>
        </w:rPr>
        <w:t>Контрольная работа по теме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Лекарственные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D2">
        <w:rPr>
          <w:rFonts w:ascii="Times New Roman" w:hAnsi="Times New Roman" w:cs="Times New Roman"/>
          <w:b/>
          <w:sz w:val="24"/>
          <w:szCs w:val="24"/>
        </w:rPr>
        <w:t>споровые и голосеменные».</w:t>
      </w:r>
    </w:p>
    <w:tbl>
      <w:tblPr>
        <w:tblStyle w:val="a9"/>
        <w:tblW w:w="0" w:type="auto"/>
        <w:tblLook w:val="04A0"/>
      </w:tblPr>
      <w:tblGrid>
        <w:gridCol w:w="9571"/>
      </w:tblGrid>
      <w:tr w:rsidR="00310802" w:rsidRPr="002963D2" w:rsidTr="00B737C0">
        <w:tc>
          <w:tcPr>
            <w:tcW w:w="12015" w:type="dxa"/>
          </w:tcPr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310802" w:rsidRPr="002963D2" w:rsidRDefault="00310802" w:rsidP="00B737C0">
            <w:pPr>
              <w:pStyle w:val="a3"/>
              <w:spacing w:line="360" w:lineRule="auto"/>
              <w:ind w:left="714"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1. Каков химический состав и механизм действия ядовитых веществ эфедры на организм человека и животных?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Каковы причины того, что хвощи не употребляются в пищу человеком и животными?</w:t>
            </w:r>
          </w:p>
          <w:p w:rsidR="00310802" w:rsidRPr="002963D2" w:rsidRDefault="00310802" w:rsidP="00B737C0">
            <w:pPr>
              <w:pStyle w:val="a3"/>
              <w:spacing w:line="360" w:lineRule="auto"/>
              <w:ind w:left="10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02" w:rsidRPr="002963D2" w:rsidTr="00B737C0">
        <w:tc>
          <w:tcPr>
            <w:tcW w:w="12015" w:type="dxa"/>
          </w:tcPr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310802">
            <w:pPr>
              <w:pStyle w:val="a3"/>
              <w:numPr>
                <w:ilvl w:val="0"/>
                <w:numId w:val="27"/>
              </w:numPr>
              <w:spacing w:line="360" w:lineRule="auto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Какие вы знаете виды рода эфедра? Каково практическое значение эфедры? Как она используется человеком?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Какой вред наносят хвощи животным, если в сене содержится большой объем хвощей?</w:t>
            </w:r>
          </w:p>
          <w:p w:rsidR="00310802" w:rsidRPr="002963D2" w:rsidRDefault="00310802" w:rsidP="00B7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2963D2" w:rsidTr="00B737C0">
        <w:tc>
          <w:tcPr>
            <w:tcW w:w="12015" w:type="dxa"/>
          </w:tcPr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310802">
            <w:pPr>
              <w:pStyle w:val="a3"/>
              <w:numPr>
                <w:ilvl w:val="0"/>
                <w:numId w:val="28"/>
              </w:numPr>
              <w:spacing w:line="360" w:lineRule="auto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 xml:space="preserve">Чем отличаются представитель класса </w:t>
            </w:r>
            <w:proofErr w:type="gramStart"/>
            <w:r w:rsidRPr="002963D2">
              <w:rPr>
                <w:rFonts w:ascii="Times New Roman" w:hAnsi="Times New Roman"/>
                <w:sz w:val="24"/>
                <w:szCs w:val="24"/>
              </w:rPr>
              <w:t>Хвойные</w:t>
            </w:r>
            <w:proofErr w:type="gramEnd"/>
            <w:r w:rsidRPr="002963D2">
              <w:rPr>
                <w:rFonts w:ascii="Times New Roman" w:hAnsi="Times New Roman"/>
                <w:sz w:val="24"/>
                <w:szCs w:val="24"/>
              </w:rPr>
              <w:t xml:space="preserve"> от других </w:t>
            </w:r>
            <w:r w:rsidRPr="002963D2">
              <w:rPr>
                <w:rFonts w:ascii="Times New Roman" w:hAnsi="Times New Roman"/>
                <w:sz w:val="24"/>
                <w:szCs w:val="24"/>
              </w:rPr>
              <w:lastRenderedPageBreak/>
              <w:t>голосеменных? Как они защищают себя от поедания животными?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Перечислите основные  виды ядовитых растений, принадлежащие к плаунам.</w:t>
            </w:r>
          </w:p>
          <w:p w:rsidR="00310802" w:rsidRPr="002963D2" w:rsidRDefault="00310802" w:rsidP="00B7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2963D2" w:rsidTr="00B737C0">
        <w:tc>
          <w:tcPr>
            <w:tcW w:w="12015" w:type="dxa"/>
          </w:tcPr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2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310802">
            <w:pPr>
              <w:pStyle w:val="a3"/>
              <w:numPr>
                <w:ilvl w:val="0"/>
                <w:numId w:val="29"/>
              </w:numPr>
              <w:spacing w:line="360" w:lineRule="auto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По каким морфологическим признакам отличаются представители семейства кипарисовые?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Каковы причины того, что плауны не употребляются в пищу человеком и животными?</w:t>
            </w:r>
          </w:p>
          <w:p w:rsidR="00310802" w:rsidRPr="002963D2" w:rsidRDefault="00310802" w:rsidP="00B7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B7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2963D2" w:rsidTr="00B737C0">
        <w:tc>
          <w:tcPr>
            <w:tcW w:w="12015" w:type="dxa"/>
          </w:tcPr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2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30"/>
              </w:numPr>
              <w:spacing w:line="360" w:lineRule="auto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Каков химический состав и механизм действия ядовитых веществ можжевельника на организм человека и животных?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Какие вещества содержаться в плауне-баранце? Как они влияют на организм человека и животных?</w:t>
            </w: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2963D2" w:rsidTr="00B737C0">
        <w:tc>
          <w:tcPr>
            <w:tcW w:w="12015" w:type="dxa"/>
          </w:tcPr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2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31"/>
              </w:numPr>
              <w:spacing w:line="360" w:lineRule="auto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Какие части тиса являются ядовитыми? Какие химические вещества они содержат?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Каково положительное и отрицательное значение орляка обыкновенного?</w:t>
            </w:r>
          </w:p>
          <w:p w:rsidR="00310802" w:rsidRPr="002963D2" w:rsidRDefault="00310802" w:rsidP="00B7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2963D2" w:rsidTr="00B737C0">
        <w:tc>
          <w:tcPr>
            <w:tcW w:w="12015" w:type="dxa"/>
          </w:tcPr>
          <w:p w:rsidR="00310802" w:rsidRPr="002963D2" w:rsidRDefault="00310802" w:rsidP="00B7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2"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32"/>
              </w:numPr>
              <w:spacing w:line="360" w:lineRule="auto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Каков химический состав и механизм действия ядовитых веществ тиса на организм человека и животных?</w:t>
            </w:r>
          </w:p>
          <w:p w:rsidR="00310802" w:rsidRPr="002963D2" w:rsidRDefault="00310802" w:rsidP="00310802">
            <w:pPr>
              <w:pStyle w:val="a3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D2">
              <w:rPr>
                <w:rFonts w:ascii="Times New Roman" w:hAnsi="Times New Roman"/>
                <w:sz w:val="24"/>
                <w:szCs w:val="24"/>
              </w:rPr>
              <w:t>Как используется человеком щитовник мужской? Как воздействуют вещества папоротника на организм человека?</w:t>
            </w:r>
          </w:p>
          <w:p w:rsidR="00310802" w:rsidRPr="002963D2" w:rsidRDefault="00310802" w:rsidP="00B7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802" w:rsidRPr="00774A9F" w:rsidRDefault="00310802" w:rsidP="00EC3A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0802" w:rsidRPr="00371974" w:rsidRDefault="00310802" w:rsidP="00310802">
      <w:pPr>
        <w:spacing w:after="0" w:line="240" w:lineRule="auto"/>
        <w:ind w:left="-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Составление презентаций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 w:rsidRPr="003719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Pr="00371974">
        <w:rPr>
          <w:rFonts w:ascii="Times New Roman" w:eastAsia="Times New Roman" w:hAnsi="Times New Roman" w:cs="Times New Roman"/>
          <w:b/>
          <w:sz w:val="24"/>
          <w:szCs w:val="24"/>
        </w:rPr>
        <w:t xml:space="preserve">еме </w:t>
      </w:r>
      <w:r w:rsidRPr="003719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Лекарственные</w:t>
      </w:r>
      <w:r w:rsidRPr="00371974">
        <w:rPr>
          <w:rFonts w:ascii="Times New Roman" w:hAnsi="Times New Roman" w:cs="Times New Roman"/>
          <w:b/>
          <w:sz w:val="24"/>
          <w:szCs w:val="24"/>
        </w:rPr>
        <w:t xml:space="preserve"> виды растений отдела цветковые»</w:t>
      </w:r>
    </w:p>
    <w:p w:rsidR="00310802" w:rsidRPr="00337B3D" w:rsidRDefault="00310802" w:rsidP="00310802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Лекарственные </w:t>
      </w:r>
      <w:r w:rsidRPr="003D4D4B">
        <w:rPr>
          <w:rFonts w:ascii="Times New Roman" w:hAnsi="Times New Roman"/>
          <w:sz w:val="24"/>
          <w:szCs w:val="24"/>
        </w:rPr>
        <w:t xml:space="preserve">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>лютиковые</w:t>
      </w:r>
      <w:r w:rsidRPr="003D4D4B">
        <w:rPr>
          <w:rFonts w:ascii="Times New Roman" w:hAnsi="Times New Roman"/>
          <w:sz w:val="24"/>
          <w:szCs w:val="24"/>
        </w:rPr>
        <w:t xml:space="preserve"> (дельфиниум (живокость) крупноцветковая, прострел раскрытый п. Турчанинова, лютик ядовитый, калужница болотная, василисник </w:t>
      </w:r>
      <w:proofErr w:type="spellStart"/>
      <w:r w:rsidRPr="003D4D4B">
        <w:rPr>
          <w:rFonts w:ascii="Times New Roman" w:hAnsi="Times New Roman"/>
          <w:sz w:val="24"/>
          <w:szCs w:val="24"/>
        </w:rPr>
        <w:t>ванючий</w:t>
      </w:r>
      <w:proofErr w:type="spellEnd"/>
      <w:r w:rsidRPr="003D4D4B">
        <w:rPr>
          <w:rFonts w:ascii="Times New Roman" w:hAnsi="Times New Roman"/>
          <w:sz w:val="24"/>
          <w:szCs w:val="24"/>
        </w:rPr>
        <w:t>)</w:t>
      </w: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</w:t>
      </w:r>
      <w:r w:rsidRPr="003D4D4B">
        <w:rPr>
          <w:rFonts w:ascii="Times New Roman" w:hAnsi="Times New Roman"/>
          <w:sz w:val="24"/>
          <w:szCs w:val="24"/>
        </w:rPr>
        <w:t xml:space="preserve"> 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>лютиковые</w:t>
      </w:r>
      <w:r w:rsidRPr="003D4D4B">
        <w:rPr>
          <w:rFonts w:ascii="Times New Roman" w:hAnsi="Times New Roman"/>
          <w:sz w:val="24"/>
          <w:szCs w:val="24"/>
        </w:rPr>
        <w:t xml:space="preserve"> (борец (аконит) бородатый, </w:t>
      </w:r>
      <w:proofErr w:type="gramStart"/>
      <w:r w:rsidRPr="003D4D4B">
        <w:rPr>
          <w:rFonts w:ascii="Times New Roman" w:hAnsi="Times New Roman"/>
          <w:sz w:val="24"/>
          <w:szCs w:val="24"/>
        </w:rPr>
        <w:t>б</w:t>
      </w:r>
      <w:proofErr w:type="gramEnd"/>
      <w:r w:rsidRPr="003D4D4B">
        <w:rPr>
          <w:rFonts w:ascii="Times New Roman" w:hAnsi="Times New Roman"/>
          <w:sz w:val="24"/>
          <w:szCs w:val="24"/>
        </w:rPr>
        <w:t xml:space="preserve">. Кузнецова, ломонос </w:t>
      </w:r>
      <w:proofErr w:type="spellStart"/>
      <w:r w:rsidRPr="003D4D4B">
        <w:rPr>
          <w:rFonts w:ascii="Times New Roman" w:hAnsi="Times New Roman"/>
          <w:sz w:val="24"/>
          <w:szCs w:val="24"/>
        </w:rPr>
        <w:t>шестилепестный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, воронец </w:t>
      </w:r>
      <w:proofErr w:type="spellStart"/>
      <w:r w:rsidRPr="003D4D4B">
        <w:rPr>
          <w:rFonts w:ascii="Times New Roman" w:hAnsi="Times New Roman"/>
          <w:sz w:val="24"/>
          <w:szCs w:val="24"/>
        </w:rPr>
        <w:t>красноплодный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D4B">
        <w:rPr>
          <w:rFonts w:ascii="Times New Roman" w:hAnsi="Times New Roman"/>
          <w:sz w:val="24"/>
          <w:szCs w:val="24"/>
        </w:rPr>
        <w:t>клопогон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вонючий, адонис сибирский).</w:t>
      </w: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</w:t>
      </w:r>
      <w:r w:rsidRPr="003D4D4B">
        <w:rPr>
          <w:rFonts w:ascii="Times New Roman" w:hAnsi="Times New Roman"/>
          <w:sz w:val="24"/>
          <w:szCs w:val="24"/>
        </w:rPr>
        <w:t xml:space="preserve"> 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>пионовые</w:t>
      </w:r>
      <w:r w:rsidRPr="003D4D4B">
        <w:rPr>
          <w:rFonts w:ascii="Times New Roman" w:hAnsi="Times New Roman"/>
          <w:sz w:val="24"/>
          <w:szCs w:val="24"/>
        </w:rPr>
        <w:t xml:space="preserve"> (пион </w:t>
      </w:r>
      <w:proofErr w:type="spellStart"/>
      <w:r w:rsidRPr="003D4D4B">
        <w:rPr>
          <w:rFonts w:ascii="Times New Roman" w:hAnsi="Times New Roman"/>
          <w:sz w:val="24"/>
          <w:szCs w:val="24"/>
        </w:rPr>
        <w:t>марьин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корень, пион </w:t>
      </w:r>
      <w:proofErr w:type="spellStart"/>
      <w:r w:rsidRPr="003D4D4B">
        <w:rPr>
          <w:rFonts w:ascii="Times New Roman" w:hAnsi="Times New Roman"/>
          <w:sz w:val="24"/>
          <w:szCs w:val="24"/>
        </w:rPr>
        <w:t>белоцветковый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), семейство </w:t>
      </w:r>
      <w:proofErr w:type="spellStart"/>
      <w:r w:rsidRPr="003D4D4B">
        <w:rPr>
          <w:rFonts w:ascii="Times New Roman" w:hAnsi="Times New Roman"/>
          <w:b/>
          <w:sz w:val="24"/>
          <w:szCs w:val="24"/>
        </w:rPr>
        <w:t>лунносемянниковые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4D4B">
        <w:rPr>
          <w:rFonts w:ascii="Times New Roman" w:hAnsi="Times New Roman"/>
          <w:sz w:val="24"/>
          <w:szCs w:val="24"/>
        </w:rPr>
        <w:t>луносемянник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D4B">
        <w:rPr>
          <w:rFonts w:ascii="Times New Roman" w:hAnsi="Times New Roman"/>
          <w:sz w:val="24"/>
          <w:szCs w:val="24"/>
        </w:rPr>
        <w:t>даурский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), семейства </w:t>
      </w:r>
      <w:r w:rsidRPr="003D4D4B">
        <w:rPr>
          <w:rFonts w:ascii="Times New Roman" w:hAnsi="Times New Roman"/>
          <w:b/>
          <w:sz w:val="24"/>
          <w:szCs w:val="24"/>
        </w:rPr>
        <w:t>норичниковые</w:t>
      </w:r>
      <w:r w:rsidRPr="003D4D4B">
        <w:rPr>
          <w:rFonts w:ascii="Times New Roman" w:hAnsi="Times New Roman"/>
          <w:sz w:val="24"/>
          <w:szCs w:val="24"/>
        </w:rPr>
        <w:t xml:space="preserve"> (льнянка обыкновенная).</w:t>
      </w: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Лекарственные</w:t>
      </w:r>
      <w:r w:rsidRPr="003D4D4B">
        <w:rPr>
          <w:rFonts w:ascii="Times New Roman" w:hAnsi="Times New Roman"/>
          <w:sz w:val="24"/>
          <w:szCs w:val="24"/>
        </w:rPr>
        <w:t xml:space="preserve"> 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>маковые</w:t>
      </w:r>
      <w:r w:rsidRPr="003D4D4B">
        <w:rPr>
          <w:rFonts w:ascii="Times New Roman" w:hAnsi="Times New Roman"/>
          <w:sz w:val="24"/>
          <w:szCs w:val="24"/>
        </w:rPr>
        <w:t xml:space="preserve"> (чистотел большой, мак голостебельный, хохлатка сибирская), семейства </w:t>
      </w:r>
      <w:proofErr w:type="spellStart"/>
      <w:r w:rsidRPr="003D4D4B">
        <w:rPr>
          <w:rFonts w:ascii="Times New Roman" w:hAnsi="Times New Roman"/>
          <w:b/>
          <w:sz w:val="24"/>
          <w:szCs w:val="24"/>
        </w:rPr>
        <w:t>ароидные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(белокрыльник болотный). </w:t>
      </w: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</w:t>
      </w:r>
      <w:r w:rsidRPr="003D4D4B">
        <w:rPr>
          <w:rFonts w:ascii="Times New Roman" w:hAnsi="Times New Roman"/>
          <w:sz w:val="24"/>
          <w:szCs w:val="24"/>
        </w:rPr>
        <w:t xml:space="preserve"> 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>лилейные</w:t>
      </w:r>
      <w:r w:rsidRPr="003D4D4B">
        <w:rPr>
          <w:rFonts w:ascii="Times New Roman" w:hAnsi="Times New Roman"/>
          <w:sz w:val="24"/>
          <w:szCs w:val="24"/>
        </w:rPr>
        <w:t xml:space="preserve"> (чемерица </w:t>
      </w:r>
      <w:proofErr w:type="spellStart"/>
      <w:r w:rsidRPr="003D4D4B">
        <w:rPr>
          <w:rFonts w:ascii="Times New Roman" w:hAnsi="Times New Roman"/>
          <w:sz w:val="24"/>
          <w:szCs w:val="24"/>
        </w:rPr>
        <w:t>даурская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, чемерица черная, купена душистая, вороний глаз </w:t>
      </w:r>
      <w:proofErr w:type="spellStart"/>
      <w:r w:rsidRPr="003D4D4B">
        <w:rPr>
          <w:rFonts w:ascii="Times New Roman" w:hAnsi="Times New Roman"/>
          <w:sz w:val="24"/>
          <w:szCs w:val="24"/>
        </w:rPr>
        <w:t>шестилистный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, ландыш </w:t>
      </w:r>
      <w:proofErr w:type="spellStart"/>
      <w:r w:rsidRPr="003D4D4B">
        <w:rPr>
          <w:rFonts w:ascii="Times New Roman" w:hAnsi="Times New Roman"/>
          <w:sz w:val="24"/>
          <w:szCs w:val="24"/>
        </w:rPr>
        <w:t>Кейске</w:t>
      </w:r>
      <w:proofErr w:type="spellEnd"/>
      <w:r w:rsidRPr="003D4D4B">
        <w:rPr>
          <w:rFonts w:ascii="Times New Roman" w:hAnsi="Times New Roman"/>
          <w:sz w:val="24"/>
          <w:szCs w:val="24"/>
        </w:rPr>
        <w:t>).</w:t>
      </w: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</w:t>
      </w:r>
      <w:r w:rsidRPr="003D4D4B">
        <w:rPr>
          <w:rFonts w:ascii="Times New Roman" w:hAnsi="Times New Roman"/>
          <w:sz w:val="24"/>
          <w:szCs w:val="24"/>
        </w:rPr>
        <w:t xml:space="preserve"> 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>пасленовые</w:t>
      </w:r>
      <w:r w:rsidRPr="003D4D4B">
        <w:rPr>
          <w:rFonts w:ascii="Times New Roman" w:hAnsi="Times New Roman"/>
          <w:sz w:val="24"/>
          <w:szCs w:val="24"/>
        </w:rPr>
        <w:t xml:space="preserve"> (белена черная, паслен </w:t>
      </w:r>
      <w:proofErr w:type="spellStart"/>
      <w:r w:rsidRPr="003D4D4B">
        <w:rPr>
          <w:rFonts w:ascii="Times New Roman" w:hAnsi="Times New Roman"/>
          <w:sz w:val="24"/>
          <w:szCs w:val="24"/>
        </w:rPr>
        <w:t>сладкогорький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D4B">
        <w:rPr>
          <w:rFonts w:ascii="Times New Roman" w:hAnsi="Times New Roman"/>
          <w:sz w:val="24"/>
          <w:szCs w:val="24"/>
        </w:rPr>
        <w:t>пузырница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D4B">
        <w:rPr>
          <w:rFonts w:ascii="Times New Roman" w:hAnsi="Times New Roman"/>
          <w:sz w:val="24"/>
          <w:szCs w:val="24"/>
        </w:rPr>
        <w:t>физалисовая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), семейства </w:t>
      </w:r>
      <w:r w:rsidRPr="003D4D4B">
        <w:rPr>
          <w:rFonts w:ascii="Times New Roman" w:hAnsi="Times New Roman"/>
          <w:b/>
          <w:sz w:val="24"/>
          <w:szCs w:val="24"/>
        </w:rPr>
        <w:t>вересковые</w:t>
      </w:r>
      <w:r w:rsidRPr="003D4D4B">
        <w:rPr>
          <w:rFonts w:ascii="Times New Roman" w:hAnsi="Times New Roman"/>
          <w:sz w:val="24"/>
          <w:szCs w:val="24"/>
        </w:rPr>
        <w:t xml:space="preserve"> (багульник болотный, рододендрон </w:t>
      </w:r>
      <w:proofErr w:type="spellStart"/>
      <w:r w:rsidRPr="003D4D4B">
        <w:rPr>
          <w:rFonts w:ascii="Times New Roman" w:hAnsi="Times New Roman"/>
          <w:sz w:val="24"/>
          <w:szCs w:val="24"/>
        </w:rPr>
        <w:t>даурский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, рододендрон золотистый), семейства </w:t>
      </w:r>
      <w:r w:rsidRPr="003D4D4B">
        <w:rPr>
          <w:rFonts w:ascii="Times New Roman" w:hAnsi="Times New Roman"/>
          <w:b/>
          <w:sz w:val="24"/>
          <w:szCs w:val="24"/>
        </w:rPr>
        <w:t xml:space="preserve">рутовые </w:t>
      </w:r>
      <w:r w:rsidRPr="003D4D4B">
        <w:rPr>
          <w:rFonts w:ascii="Times New Roman" w:hAnsi="Times New Roman"/>
          <w:sz w:val="24"/>
          <w:szCs w:val="24"/>
        </w:rPr>
        <w:t xml:space="preserve"> (ясенец </w:t>
      </w:r>
      <w:proofErr w:type="spellStart"/>
      <w:r w:rsidRPr="003D4D4B">
        <w:rPr>
          <w:rFonts w:ascii="Times New Roman" w:hAnsi="Times New Roman"/>
          <w:sz w:val="24"/>
          <w:szCs w:val="24"/>
        </w:rPr>
        <w:t>махнатоплодный</w:t>
      </w:r>
      <w:proofErr w:type="spellEnd"/>
      <w:r w:rsidRPr="003D4D4B">
        <w:rPr>
          <w:rFonts w:ascii="Times New Roman" w:hAnsi="Times New Roman"/>
          <w:sz w:val="24"/>
          <w:szCs w:val="24"/>
        </w:rPr>
        <w:t>).</w:t>
      </w: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</w:t>
      </w:r>
      <w:r w:rsidRPr="003D4D4B">
        <w:rPr>
          <w:rFonts w:ascii="Times New Roman" w:hAnsi="Times New Roman"/>
          <w:sz w:val="24"/>
          <w:szCs w:val="24"/>
        </w:rPr>
        <w:t xml:space="preserve"> 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 xml:space="preserve">зонтичные </w:t>
      </w:r>
      <w:r w:rsidRPr="003D4D4B">
        <w:rPr>
          <w:rFonts w:ascii="Times New Roman" w:hAnsi="Times New Roman"/>
          <w:sz w:val="24"/>
          <w:szCs w:val="24"/>
        </w:rPr>
        <w:t xml:space="preserve">(вех ядовитый, борщевик рассеченный), семейства </w:t>
      </w:r>
      <w:r w:rsidRPr="003D4D4B">
        <w:rPr>
          <w:rFonts w:ascii="Times New Roman" w:hAnsi="Times New Roman"/>
          <w:b/>
          <w:sz w:val="24"/>
          <w:szCs w:val="24"/>
        </w:rPr>
        <w:t>молочайные</w:t>
      </w:r>
      <w:r w:rsidRPr="003D4D4B">
        <w:rPr>
          <w:rFonts w:ascii="Times New Roman" w:hAnsi="Times New Roman"/>
          <w:sz w:val="24"/>
          <w:szCs w:val="24"/>
        </w:rPr>
        <w:t xml:space="preserve"> (молочай Фишера, </w:t>
      </w:r>
      <w:proofErr w:type="spellStart"/>
      <w:r w:rsidRPr="003D4D4B">
        <w:rPr>
          <w:rFonts w:ascii="Times New Roman" w:hAnsi="Times New Roman"/>
          <w:sz w:val="24"/>
          <w:szCs w:val="24"/>
        </w:rPr>
        <w:t>секуринега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4D4B">
        <w:rPr>
          <w:rFonts w:ascii="Times New Roman" w:hAnsi="Times New Roman"/>
          <w:sz w:val="24"/>
          <w:szCs w:val="24"/>
        </w:rPr>
        <w:t>полукустарниковая</w:t>
      </w:r>
      <w:proofErr w:type="gramEnd"/>
      <w:r w:rsidRPr="003D4D4B">
        <w:rPr>
          <w:rFonts w:ascii="Times New Roman" w:hAnsi="Times New Roman"/>
          <w:sz w:val="24"/>
          <w:szCs w:val="24"/>
        </w:rPr>
        <w:t xml:space="preserve">), семейства </w:t>
      </w:r>
      <w:proofErr w:type="spellStart"/>
      <w:r w:rsidRPr="003D4D4B">
        <w:rPr>
          <w:rFonts w:ascii="Times New Roman" w:hAnsi="Times New Roman"/>
          <w:b/>
          <w:sz w:val="24"/>
          <w:szCs w:val="24"/>
        </w:rPr>
        <w:t>волчниковые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4D4B">
        <w:rPr>
          <w:rFonts w:ascii="Times New Roman" w:hAnsi="Times New Roman"/>
          <w:sz w:val="24"/>
          <w:szCs w:val="24"/>
        </w:rPr>
        <w:t>стеллера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карликовая).</w:t>
      </w:r>
    </w:p>
    <w:p w:rsidR="00310802" w:rsidRPr="003D4D4B" w:rsidRDefault="00310802" w:rsidP="003108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Лекарственные</w:t>
      </w:r>
      <w:r w:rsidRPr="003D4D4B">
        <w:rPr>
          <w:rFonts w:ascii="Times New Roman" w:hAnsi="Times New Roman"/>
          <w:sz w:val="24"/>
          <w:szCs w:val="24"/>
        </w:rPr>
        <w:t xml:space="preserve"> растения семейства </w:t>
      </w:r>
      <w:r w:rsidRPr="003D4D4B">
        <w:rPr>
          <w:rFonts w:ascii="Times New Roman" w:hAnsi="Times New Roman"/>
          <w:b/>
          <w:sz w:val="24"/>
          <w:szCs w:val="24"/>
        </w:rPr>
        <w:t>зверобойные</w:t>
      </w:r>
      <w:r w:rsidRPr="003D4D4B">
        <w:rPr>
          <w:rFonts w:ascii="Times New Roman" w:hAnsi="Times New Roman"/>
          <w:sz w:val="24"/>
          <w:szCs w:val="24"/>
        </w:rPr>
        <w:t xml:space="preserve"> (зверобой большой, зверобой оттянутый), семейства </w:t>
      </w:r>
      <w:r w:rsidRPr="003D4D4B">
        <w:rPr>
          <w:rFonts w:ascii="Times New Roman" w:hAnsi="Times New Roman"/>
          <w:b/>
          <w:sz w:val="24"/>
          <w:szCs w:val="24"/>
        </w:rPr>
        <w:t>розовые</w:t>
      </w:r>
      <w:r w:rsidRPr="003D4D4B">
        <w:rPr>
          <w:rFonts w:ascii="Times New Roman" w:hAnsi="Times New Roman"/>
          <w:sz w:val="24"/>
          <w:szCs w:val="24"/>
        </w:rPr>
        <w:t xml:space="preserve"> (кизильник черноплодный, черемуха уединенная, боярышник кроваво-красный), семейства </w:t>
      </w:r>
      <w:r w:rsidRPr="003D4D4B">
        <w:rPr>
          <w:rFonts w:ascii="Times New Roman" w:hAnsi="Times New Roman"/>
          <w:b/>
          <w:sz w:val="24"/>
          <w:szCs w:val="24"/>
        </w:rPr>
        <w:t>бобовые</w:t>
      </w:r>
      <w:r w:rsidRPr="003D4D4B">
        <w:rPr>
          <w:rFonts w:ascii="Times New Roman" w:hAnsi="Times New Roman"/>
          <w:sz w:val="24"/>
          <w:szCs w:val="24"/>
        </w:rPr>
        <w:t xml:space="preserve"> (термопсис ланцетный, </w:t>
      </w:r>
      <w:proofErr w:type="spellStart"/>
      <w:r w:rsidRPr="003D4D4B">
        <w:rPr>
          <w:rFonts w:ascii="Times New Roman" w:hAnsi="Times New Roman"/>
          <w:sz w:val="24"/>
          <w:szCs w:val="24"/>
        </w:rPr>
        <w:t>сферофиза</w:t>
      </w:r>
      <w:proofErr w:type="spellEnd"/>
      <w:r w:rsidRPr="003D4D4B">
        <w:rPr>
          <w:rFonts w:ascii="Times New Roman" w:hAnsi="Times New Roman"/>
          <w:sz w:val="24"/>
          <w:szCs w:val="24"/>
        </w:rPr>
        <w:t xml:space="preserve"> солонцовая).</w:t>
      </w:r>
      <w:proofErr w:type="gramEnd"/>
    </w:p>
    <w:p w:rsidR="00310802" w:rsidRPr="003D4D4B" w:rsidRDefault="00310802" w:rsidP="0031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02" w:rsidRPr="00145DF5" w:rsidRDefault="00310802" w:rsidP="003108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D4B">
        <w:rPr>
          <w:rFonts w:ascii="Times New Roman" w:hAnsi="Times New Roman"/>
          <w:b/>
          <w:sz w:val="24"/>
          <w:szCs w:val="24"/>
        </w:rPr>
        <w:t>В презентации должны быть</w:t>
      </w:r>
    </w:p>
    <w:p w:rsidR="00310802" w:rsidRPr="003D4D4B" w:rsidRDefault="00310802" w:rsidP="0031080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4B">
        <w:rPr>
          <w:rFonts w:ascii="Times New Roman" w:hAnsi="Times New Roman"/>
          <w:sz w:val="24"/>
          <w:szCs w:val="24"/>
        </w:rPr>
        <w:t xml:space="preserve">фотография растения, </w:t>
      </w:r>
    </w:p>
    <w:p w:rsidR="00310802" w:rsidRPr="003D4D4B" w:rsidRDefault="00310802" w:rsidP="0031080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4B">
        <w:rPr>
          <w:rFonts w:ascii="Times New Roman" w:hAnsi="Times New Roman"/>
          <w:sz w:val="24"/>
          <w:szCs w:val="24"/>
        </w:rPr>
        <w:t>краткое морфологическое описание,</w:t>
      </w:r>
    </w:p>
    <w:p w:rsidR="00310802" w:rsidRPr="003D4D4B" w:rsidRDefault="00310802" w:rsidP="0031080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4B">
        <w:rPr>
          <w:rFonts w:ascii="Times New Roman" w:hAnsi="Times New Roman"/>
          <w:sz w:val="24"/>
          <w:szCs w:val="24"/>
        </w:rPr>
        <w:t>ареал вида</w:t>
      </w:r>
    </w:p>
    <w:p w:rsidR="00310802" w:rsidRPr="003D4D4B" w:rsidRDefault="00310802" w:rsidP="0031080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4B">
        <w:rPr>
          <w:rFonts w:ascii="Times New Roman" w:hAnsi="Times New Roman"/>
          <w:sz w:val="24"/>
          <w:szCs w:val="24"/>
        </w:rPr>
        <w:t>местообитание</w:t>
      </w:r>
    </w:p>
    <w:p w:rsidR="00310802" w:rsidRPr="003D4D4B" w:rsidRDefault="00310802" w:rsidP="0031080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4B">
        <w:rPr>
          <w:rFonts w:ascii="Times New Roman" w:hAnsi="Times New Roman"/>
          <w:sz w:val="24"/>
          <w:szCs w:val="24"/>
        </w:rPr>
        <w:t>химический состав</w:t>
      </w:r>
    </w:p>
    <w:p w:rsidR="00310802" w:rsidRPr="003D4D4B" w:rsidRDefault="00310802" w:rsidP="0031080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4B">
        <w:rPr>
          <w:rFonts w:ascii="Times New Roman" w:hAnsi="Times New Roman"/>
          <w:sz w:val="24"/>
          <w:szCs w:val="24"/>
        </w:rPr>
        <w:t>отрицательное и положительное воздействие растения на человека и животных</w:t>
      </w:r>
    </w:p>
    <w:p w:rsidR="00310802" w:rsidRDefault="00310802" w:rsidP="0031080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4B">
        <w:rPr>
          <w:rFonts w:ascii="Times New Roman" w:hAnsi="Times New Roman"/>
          <w:sz w:val="24"/>
          <w:szCs w:val="24"/>
        </w:rPr>
        <w:t>использование человеком</w:t>
      </w:r>
      <w:r>
        <w:rPr>
          <w:rFonts w:ascii="Times New Roman" w:hAnsi="Times New Roman"/>
          <w:sz w:val="24"/>
          <w:szCs w:val="24"/>
        </w:rPr>
        <w:t>.</w:t>
      </w:r>
    </w:p>
    <w:p w:rsidR="00310802" w:rsidRPr="00437BC6" w:rsidRDefault="00310802" w:rsidP="00310802">
      <w:pPr>
        <w:pStyle w:val="a3"/>
        <w:widowControl w:val="0"/>
        <w:suppressAutoHyphens/>
        <w:autoSpaceDE w:val="0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37BC6">
        <w:rPr>
          <w:rFonts w:ascii="Times New Roman" w:hAnsi="Times New Roman"/>
          <w:b/>
          <w:sz w:val="24"/>
          <w:szCs w:val="24"/>
          <w:lang w:eastAsia="ar-SA"/>
        </w:rPr>
        <w:t>Заполнить сравнительную таблицу</w:t>
      </w:r>
    </w:p>
    <w:p w:rsidR="00310802" w:rsidRPr="00437BC6" w:rsidRDefault="00310802" w:rsidP="00310802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10802" w:rsidRPr="00437BC6" w:rsidRDefault="00310802" w:rsidP="00310802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437BC6">
        <w:rPr>
          <w:rFonts w:ascii="Times New Roman" w:hAnsi="Times New Roman"/>
          <w:sz w:val="24"/>
          <w:szCs w:val="24"/>
        </w:rPr>
        <w:t xml:space="preserve">Видовой состав </w:t>
      </w:r>
      <w:r>
        <w:rPr>
          <w:rFonts w:ascii="Times New Roman" w:hAnsi="Times New Roman"/>
          <w:sz w:val="24"/>
          <w:szCs w:val="24"/>
        </w:rPr>
        <w:t xml:space="preserve">лекарственных </w:t>
      </w:r>
      <w:r w:rsidRPr="00437BC6">
        <w:rPr>
          <w:rFonts w:ascii="Times New Roman" w:hAnsi="Times New Roman"/>
          <w:sz w:val="24"/>
          <w:szCs w:val="24"/>
        </w:rPr>
        <w:t>растений Забайкальского края</w:t>
      </w:r>
    </w:p>
    <w:tbl>
      <w:tblPr>
        <w:tblStyle w:val="a9"/>
        <w:tblW w:w="0" w:type="auto"/>
        <w:tblLook w:val="04A0"/>
      </w:tblPr>
      <w:tblGrid>
        <w:gridCol w:w="346"/>
        <w:gridCol w:w="1108"/>
        <w:gridCol w:w="1694"/>
        <w:gridCol w:w="2208"/>
        <w:gridCol w:w="2187"/>
        <w:gridCol w:w="2028"/>
      </w:tblGrid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Ареал, экология вида</w:t>
            </w: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Токсические вещества</w:t>
            </w: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Части растений, содержащие токсические вещества</w:t>
            </w: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Характер действия ядов</w:t>
            </w:r>
          </w:p>
        </w:tc>
      </w:tr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02" w:rsidRPr="00E51168" w:rsidTr="00B737C0">
        <w:tc>
          <w:tcPr>
            <w:tcW w:w="534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10802" w:rsidRPr="00E51168" w:rsidRDefault="00310802" w:rsidP="00B7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802" w:rsidRDefault="00310802" w:rsidP="0031080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802" w:rsidRDefault="00310802" w:rsidP="0031080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3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для подготовки:</w:t>
      </w:r>
    </w:p>
    <w:p w:rsidR="00310802" w:rsidRPr="0014334F" w:rsidRDefault="00310802" w:rsidP="0031080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802" w:rsidRPr="009B65B6" w:rsidRDefault="00310802" w:rsidP="003108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65B6">
        <w:rPr>
          <w:rFonts w:ascii="Times New Roman" w:hAnsi="Times New Roman"/>
          <w:b/>
          <w:sz w:val="24"/>
          <w:szCs w:val="24"/>
        </w:rPr>
        <w:t>Литература</w:t>
      </w:r>
    </w:p>
    <w:p w:rsidR="00310802" w:rsidRPr="00124DBA" w:rsidRDefault="00310802" w:rsidP="0031080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/>
          <w:sz w:val="24"/>
          <w:szCs w:val="24"/>
        </w:rPr>
        <w:t xml:space="preserve">Аникин Ю.Я. </w:t>
      </w:r>
      <w:r w:rsidRPr="00DC790C">
        <w:rPr>
          <w:rFonts w:ascii="Times New Roman" w:hAnsi="Times New Roman"/>
          <w:bCs/>
          <w:sz w:val="24"/>
          <w:szCs w:val="24"/>
        </w:rPr>
        <w:t>Лекарственные</w:t>
      </w:r>
      <w:r w:rsidRPr="00DC790C">
        <w:rPr>
          <w:rFonts w:ascii="Times New Roman" w:hAnsi="Times New Roman"/>
          <w:sz w:val="24"/>
          <w:szCs w:val="24"/>
        </w:rPr>
        <w:t xml:space="preserve"> </w:t>
      </w:r>
      <w:r w:rsidRPr="00DC790C">
        <w:rPr>
          <w:rFonts w:ascii="Times New Roman" w:hAnsi="Times New Roman"/>
          <w:bCs/>
          <w:sz w:val="24"/>
          <w:szCs w:val="24"/>
        </w:rPr>
        <w:t>растения</w:t>
      </w:r>
      <w:r w:rsidRPr="00DC790C">
        <w:rPr>
          <w:rFonts w:ascii="Times New Roman" w:hAnsi="Times New Roman"/>
          <w:sz w:val="24"/>
          <w:szCs w:val="24"/>
        </w:rPr>
        <w:t xml:space="preserve"> и их применение / Ю. Я. Аникин. – М.: Планета, 2010. - 480 </w:t>
      </w:r>
      <w:proofErr w:type="gramStart"/>
      <w:r w:rsidRPr="00DC790C">
        <w:rPr>
          <w:rFonts w:ascii="Times New Roman" w:hAnsi="Times New Roman"/>
          <w:sz w:val="24"/>
          <w:szCs w:val="24"/>
        </w:rPr>
        <w:t>с</w:t>
      </w:r>
      <w:proofErr w:type="gramEnd"/>
      <w:r w:rsidRPr="00DC790C">
        <w:rPr>
          <w:rFonts w:ascii="Times New Roman" w:hAnsi="Times New Roman"/>
          <w:sz w:val="24"/>
          <w:szCs w:val="24"/>
        </w:rPr>
        <w:t>.</w:t>
      </w:r>
    </w:p>
    <w:p w:rsidR="00310802" w:rsidRPr="00124DBA" w:rsidRDefault="00310802" w:rsidP="0031080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Мазнев</w:t>
      </w:r>
      <w:proofErr w:type="spellEnd"/>
      <w:r w:rsidRPr="00DC790C">
        <w:rPr>
          <w:rFonts w:ascii="Times New Roman" w:hAnsi="Times New Roman"/>
          <w:sz w:val="24"/>
          <w:szCs w:val="24"/>
        </w:rPr>
        <w:t xml:space="preserve"> Н.И. Энциклопедия лекарственных растений / Н. И. </w:t>
      </w:r>
      <w:proofErr w:type="spellStart"/>
      <w:r w:rsidRPr="00DC790C">
        <w:rPr>
          <w:rFonts w:ascii="Times New Roman" w:hAnsi="Times New Roman"/>
          <w:sz w:val="24"/>
          <w:szCs w:val="24"/>
        </w:rPr>
        <w:t>Мазнев</w:t>
      </w:r>
      <w:proofErr w:type="spellEnd"/>
      <w:r w:rsidRPr="00DC790C">
        <w:rPr>
          <w:rFonts w:ascii="Times New Roman" w:hAnsi="Times New Roman"/>
          <w:sz w:val="24"/>
          <w:szCs w:val="24"/>
        </w:rPr>
        <w:t xml:space="preserve">. – М.: Мартин, 2003. - 496 </w:t>
      </w:r>
      <w:proofErr w:type="gramStart"/>
      <w:r w:rsidRPr="00DC790C">
        <w:rPr>
          <w:rFonts w:ascii="Times New Roman" w:hAnsi="Times New Roman"/>
          <w:sz w:val="24"/>
          <w:szCs w:val="24"/>
        </w:rPr>
        <w:t>с</w:t>
      </w:r>
      <w:proofErr w:type="gramEnd"/>
      <w:r w:rsidRPr="00DC790C">
        <w:rPr>
          <w:rFonts w:ascii="Times New Roman" w:hAnsi="Times New Roman"/>
          <w:sz w:val="24"/>
          <w:szCs w:val="24"/>
        </w:rPr>
        <w:t>.</w:t>
      </w:r>
    </w:p>
    <w:p w:rsidR="00310802" w:rsidRPr="00124DBA" w:rsidRDefault="00310802" w:rsidP="0031080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/>
          <w:bCs/>
          <w:sz w:val="24"/>
          <w:szCs w:val="24"/>
        </w:rPr>
        <w:t>Лекарственные</w:t>
      </w:r>
      <w:r w:rsidRPr="00DC790C">
        <w:rPr>
          <w:rFonts w:ascii="Times New Roman" w:hAnsi="Times New Roman"/>
          <w:sz w:val="24"/>
          <w:szCs w:val="24"/>
        </w:rPr>
        <w:t xml:space="preserve"> </w:t>
      </w:r>
      <w:r w:rsidRPr="00DC790C">
        <w:rPr>
          <w:rFonts w:ascii="Times New Roman" w:hAnsi="Times New Roman"/>
          <w:bCs/>
          <w:sz w:val="24"/>
          <w:szCs w:val="24"/>
        </w:rPr>
        <w:t>растения</w:t>
      </w:r>
      <w:r w:rsidRPr="00DC790C">
        <w:rPr>
          <w:rFonts w:ascii="Times New Roman" w:hAnsi="Times New Roman"/>
          <w:sz w:val="24"/>
          <w:szCs w:val="24"/>
        </w:rPr>
        <w:t xml:space="preserve"> Сибири для лечения </w:t>
      </w:r>
      <w:proofErr w:type="spellStart"/>
      <w:proofErr w:type="gramStart"/>
      <w:r w:rsidRPr="00DC790C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DC790C">
        <w:rPr>
          <w:rFonts w:ascii="Times New Roman" w:hAnsi="Times New Roman"/>
          <w:sz w:val="24"/>
          <w:szCs w:val="24"/>
        </w:rPr>
        <w:t xml:space="preserve"> заболеваний / отв. ред. И.М. </w:t>
      </w:r>
      <w:proofErr w:type="spellStart"/>
      <w:r w:rsidRPr="00DC790C">
        <w:rPr>
          <w:rFonts w:ascii="Times New Roman" w:hAnsi="Times New Roman"/>
          <w:sz w:val="24"/>
          <w:szCs w:val="24"/>
        </w:rPr>
        <w:t>Красноборов</w:t>
      </w:r>
      <w:proofErr w:type="spellEnd"/>
      <w:r w:rsidRPr="00DC790C">
        <w:rPr>
          <w:rFonts w:ascii="Times New Roman" w:hAnsi="Times New Roman"/>
          <w:sz w:val="24"/>
          <w:szCs w:val="24"/>
        </w:rPr>
        <w:t>, С.В. Казначеев. - Новосибирск</w:t>
      </w:r>
      <w:proofErr w:type="gramStart"/>
      <w:r w:rsidRPr="00DC79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790C">
        <w:rPr>
          <w:rFonts w:ascii="Times New Roman" w:hAnsi="Times New Roman"/>
          <w:sz w:val="24"/>
          <w:szCs w:val="24"/>
        </w:rPr>
        <w:t xml:space="preserve"> </w:t>
      </w:r>
      <w:r w:rsidRPr="00DC790C">
        <w:rPr>
          <w:rFonts w:ascii="Times New Roman" w:hAnsi="Times New Roman"/>
          <w:sz w:val="24"/>
          <w:szCs w:val="24"/>
        </w:rPr>
        <w:lastRenderedPageBreak/>
        <w:t xml:space="preserve">Наука, 1991. - 240 </w:t>
      </w:r>
      <w:proofErr w:type="gramStart"/>
      <w:r w:rsidRPr="00DC790C">
        <w:rPr>
          <w:rFonts w:ascii="Times New Roman" w:hAnsi="Times New Roman"/>
          <w:sz w:val="24"/>
          <w:szCs w:val="24"/>
        </w:rPr>
        <w:t>с</w:t>
      </w:r>
      <w:proofErr w:type="gramEnd"/>
      <w:r w:rsidRPr="00DC790C">
        <w:rPr>
          <w:rFonts w:ascii="Times New Roman" w:hAnsi="Times New Roman"/>
          <w:sz w:val="24"/>
          <w:szCs w:val="24"/>
        </w:rPr>
        <w:t>.</w:t>
      </w:r>
    </w:p>
    <w:p w:rsidR="00310802" w:rsidRPr="00124DBA" w:rsidRDefault="00310802" w:rsidP="0031080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/>
          <w:sz w:val="24"/>
          <w:szCs w:val="24"/>
        </w:rPr>
        <w:t xml:space="preserve">Рабинович А. М. </w:t>
      </w:r>
      <w:r w:rsidRPr="00DC790C">
        <w:rPr>
          <w:rFonts w:ascii="Times New Roman" w:hAnsi="Times New Roman"/>
          <w:bCs/>
          <w:sz w:val="24"/>
          <w:szCs w:val="24"/>
        </w:rPr>
        <w:t>Лекарственные</w:t>
      </w:r>
      <w:r w:rsidRPr="00DC790C">
        <w:rPr>
          <w:rFonts w:ascii="Times New Roman" w:hAnsi="Times New Roman"/>
          <w:sz w:val="24"/>
          <w:szCs w:val="24"/>
        </w:rPr>
        <w:t xml:space="preserve"> </w:t>
      </w:r>
      <w:r w:rsidRPr="00DC790C">
        <w:rPr>
          <w:rFonts w:ascii="Times New Roman" w:hAnsi="Times New Roman"/>
          <w:bCs/>
          <w:sz w:val="24"/>
          <w:szCs w:val="24"/>
        </w:rPr>
        <w:t>растения</w:t>
      </w:r>
      <w:r w:rsidRPr="00DC790C">
        <w:rPr>
          <w:rFonts w:ascii="Times New Roman" w:hAnsi="Times New Roman"/>
          <w:sz w:val="24"/>
          <w:szCs w:val="24"/>
        </w:rPr>
        <w:t xml:space="preserve"> на приусадебном участке / Рабинович Александр Моисеевич. – М.: </w:t>
      </w:r>
      <w:proofErr w:type="spellStart"/>
      <w:r w:rsidRPr="00DC790C">
        <w:rPr>
          <w:rFonts w:ascii="Times New Roman" w:hAnsi="Times New Roman"/>
          <w:sz w:val="24"/>
          <w:szCs w:val="24"/>
        </w:rPr>
        <w:t>Росагропромиздат</w:t>
      </w:r>
      <w:proofErr w:type="spellEnd"/>
      <w:r w:rsidRPr="00DC790C">
        <w:rPr>
          <w:rFonts w:ascii="Times New Roman" w:hAnsi="Times New Roman"/>
          <w:sz w:val="24"/>
          <w:szCs w:val="24"/>
        </w:rPr>
        <w:t>, 1989. - 207 с.</w:t>
      </w:r>
    </w:p>
    <w:p w:rsidR="00310802" w:rsidRPr="00124DBA" w:rsidRDefault="00310802" w:rsidP="0031080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/>
          <w:sz w:val="24"/>
          <w:szCs w:val="24"/>
        </w:rPr>
        <w:t xml:space="preserve">Асеева Т. А. </w:t>
      </w:r>
      <w:r w:rsidRPr="00DC790C">
        <w:rPr>
          <w:rFonts w:ascii="Times New Roman" w:hAnsi="Times New Roman"/>
          <w:bCs/>
          <w:sz w:val="24"/>
          <w:szCs w:val="24"/>
        </w:rPr>
        <w:t>Лекарственные</w:t>
      </w:r>
      <w:r w:rsidRPr="00DC790C">
        <w:rPr>
          <w:rFonts w:ascii="Times New Roman" w:hAnsi="Times New Roman"/>
          <w:sz w:val="24"/>
          <w:szCs w:val="24"/>
        </w:rPr>
        <w:t xml:space="preserve"> </w:t>
      </w:r>
      <w:r w:rsidRPr="00DC790C">
        <w:rPr>
          <w:rFonts w:ascii="Times New Roman" w:hAnsi="Times New Roman"/>
          <w:bCs/>
          <w:sz w:val="24"/>
          <w:szCs w:val="24"/>
        </w:rPr>
        <w:t>растения</w:t>
      </w:r>
      <w:r w:rsidRPr="00DC790C">
        <w:rPr>
          <w:rFonts w:ascii="Times New Roman" w:hAnsi="Times New Roman"/>
          <w:sz w:val="24"/>
          <w:szCs w:val="24"/>
        </w:rPr>
        <w:t xml:space="preserve"> Тибетской медицины / Асеева Тамара Анатольевна, </w:t>
      </w:r>
      <w:proofErr w:type="spellStart"/>
      <w:r w:rsidRPr="00DC790C">
        <w:rPr>
          <w:rFonts w:ascii="Times New Roman" w:hAnsi="Times New Roman"/>
          <w:sz w:val="24"/>
          <w:szCs w:val="24"/>
        </w:rPr>
        <w:t>Блинова</w:t>
      </w:r>
      <w:proofErr w:type="spellEnd"/>
      <w:r w:rsidRPr="00DC790C">
        <w:rPr>
          <w:rFonts w:ascii="Times New Roman" w:hAnsi="Times New Roman"/>
          <w:sz w:val="24"/>
          <w:szCs w:val="24"/>
        </w:rPr>
        <w:t xml:space="preserve"> Клавдия Федоровна, Яковлев Геннадий Павлович. - Новосибирск: Наука, 1985. - 160 </w:t>
      </w:r>
      <w:proofErr w:type="gramStart"/>
      <w:r w:rsidRPr="00DC790C">
        <w:rPr>
          <w:rFonts w:ascii="Times New Roman" w:hAnsi="Times New Roman"/>
          <w:sz w:val="24"/>
          <w:szCs w:val="24"/>
        </w:rPr>
        <w:t>с</w:t>
      </w:r>
      <w:proofErr w:type="gramEnd"/>
      <w:r w:rsidRPr="00DC790C">
        <w:rPr>
          <w:rFonts w:ascii="Times New Roman" w:hAnsi="Times New Roman"/>
          <w:sz w:val="24"/>
          <w:szCs w:val="24"/>
        </w:rPr>
        <w:t>.</w:t>
      </w:r>
    </w:p>
    <w:p w:rsidR="00310802" w:rsidRPr="00124DBA" w:rsidRDefault="00310802" w:rsidP="0031080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90C">
        <w:rPr>
          <w:rFonts w:ascii="Times New Roman" w:hAnsi="Times New Roman"/>
          <w:sz w:val="24"/>
          <w:szCs w:val="24"/>
        </w:rPr>
        <w:t>Гаммерман</w:t>
      </w:r>
      <w:proofErr w:type="spellEnd"/>
      <w:r w:rsidRPr="00DC790C">
        <w:rPr>
          <w:rFonts w:ascii="Times New Roman" w:hAnsi="Times New Roman"/>
          <w:sz w:val="24"/>
          <w:szCs w:val="24"/>
        </w:rPr>
        <w:t xml:space="preserve"> А. Ф. Дикорастущие </w:t>
      </w:r>
      <w:r w:rsidRPr="00DC790C">
        <w:rPr>
          <w:rFonts w:ascii="Times New Roman" w:hAnsi="Times New Roman"/>
          <w:bCs/>
          <w:sz w:val="24"/>
          <w:szCs w:val="24"/>
        </w:rPr>
        <w:t>лекарственные</w:t>
      </w:r>
      <w:r w:rsidRPr="00DC790C">
        <w:rPr>
          <w:rFonts w:ascii="Times New Roman" w:hAnsi="Times New Roman"/>
          <w:sz w:val="24"/>
          <w:szCs w:val="24"/>
        </w:rPr>
        <w:t xml:space="preserve"> </w:t>
      </w:r>
      <w:r w:rsidRPr="00DC790C">
        <w:rPr>
          <w:rFonts w:ascii="Times New Roman" w:hAnsi="Times New Roman"/>
          <w:bCs/>
          <w:sz w:val="24"/>
          <w:szCs w:val="24"/>
        </w:rPr>
        <w:t>растения</w:t>
      </w:r>
      <w:r w:rsidRPr="00DC790C">
        <w:rPr>
          <w:rFonts w:ascii="Times New Roman" w:hAnsi="Times New Roman"/>
          <w:sz w:val="24"/>
          <w:szCs w:val="24"/>
        </w:rPr>
        <w:t xml:space="preserve"> СССР / </w:t>
      </w:r>
      <w:proofErr w:type="spellStart"/>
      <w:r w:rsidRPr="00DC790C">
        <w:rPr>
          <w:rFonts w:ascii="Times New Roman" w:hAnsi="Times New Roman"/>
          <w:sz w:val="24"/>
          <w:szCs w:val="24"/>
        </w:rPr>
        <w:t>Гаммерман</w:t>
      </w:r>
      <w:proofErr w:type="spellEnd"/>
      <w:r w:rsidRPr="00DC790C">
        <w:rPr>
          <w:rFonts w:ascii="Times New Roman" w:hAnsi="Times New Roman"/>
          <w:sz w:val="24"/>
          <w:szCs w:val="24"/>
        </w:rPr>
        <w:t xml:space="preserve"> Адель Федоровна, Гром Иван Иванович. – М.: Медицина, 1976. - 288 </w:t>
      </w:r>
      <w:proofErr w:type="gramStart"/>
      <w:r w:rsidRPr="00DC790C">
        <w:rPr>
          <w:rFonts w:ascii="Times New Roman" w:hAnsi="Times New Roman"/>
          <w:sz w:val="24"/>
          <w:szCs w:val="24"/>
        </w:rPr>
        <w:t>с</w:t>
      </w:r>
      <w:proofErr w:type="gramEnd"/>
      <w:r w:rsidRPr="00DC790C">
        <w:rPr>
          <w:rFonts w:ascii="Times New Roman" w:hAnsi="Times New Roman"/>
          <w:sz w:val="24"/>
          <w:szCs w:val="24"/>
        </w:rPr>
        <w:t>.</w:t>
      </w:r>
    </w:p>
    <w:p w:rsidR="00EC3AD2" w:rsidRDefault="00EC3AD2" w:rsidP="00EC3AD2">
      <w:pPr>
        <w:pStyle w:val="a3"/>
        <w:widowControl w:val="0"/>
        <w:tabs>
          <w:tab w:val="left" w:pos="-360"/>
          <w:tab w:val="left" w:pos="0"/>
          <w:tab w:val="left" w:pos="540"/>
          <w:tab w:val="left" w:pos="1620"/>
          <w:tab w:val="left" w:pos="468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C3AD2" w:rsidRPr="002E5538" w:rsidRDefault="00EC3AD2" w:rsidP="00EC3A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86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5" w:tgtFrame="_blank" w:history="1">
        <w:r w:rsidRPr="002E553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EC3AD2" w:rsidRPr="00AA3C68" w:rsidRDefault="00EC3AD2" w:rsidP="00EC3AD2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68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AA3C68" w:rsidRPr="00AA3C68" w:rsidRDefault="00AA3C68" w:rsidP="00AA3C68">
      <w:pPr>
        <w:pStyle w:val="a7"/>
        <w:ind w:left="426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3C68">
        <w:rPr>
          <w:rFonts w:ascii="Times New Roman" w:hAnsi="Times New Roman" w:cs="Times New Roman"/>
          <w:b/>
          <w:bCs/>
          <w:iCs/>
          <w:sz w:val="24"/>
          <w:szCs w:val="24"/>
        </w:rPr>
        <w:t>Основная литература:</w:t>
      </w:r>
    </w:p>
    <w:p w:rsidR="00AA3C68" w:rsidRPr="00AA3C68" w:rsidRDefault="00AA3C68" w:rsidP="00AA3C68">
      <w:pPr>
        <w:pStyle w:val="a7"/>
        <w:ind w:left="426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3C68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AA3C68" w:rsidRPr="00AA3C68" w:rsidRDefault="00AA3C68" w:rsidP="00AA3C68">
      <w:pPr>
        <w:pStyle w:val="a3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3C68">
        <w:rPr>
          <w:rFonts w:ascii="Times New Roman" w:hAnsi="Times New Roman"/>
          <w:sz w:val="24"/>
          <w:szCs w:val="24"/>
        </w:rPr>
        <w:t>Гилёва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 М. В. </w:t>
      </w:r>
      <w:proofErr w:type="spellStart"/>
      <w:r w:rsidRPr="00AA3C68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 лекарственных растений : </w:t>
      </w:r>
      <w:proofErr w:type="spellStart"/>
      <w:r w:rsidRPr="00AA3C68">
        <w:rPr>
          <w:rFonts w:ascii="Times New Roman" w:hAnsi="Times New Roman"/>
          <w:sz w:val="24"/>
          <w:szCs w:val="24"/>
        </w:rPr>
        <w:t>учеб</w:t>
      </w:r>
      <w:proofErr w:type="gramStart"/>
      <w:r w:rsidRPr="00AA3C68">
        <w:rPr>
          <w:rFonts w:ascii="Times New Roman" w:hAnsi="Times New Roman"/>
          <w:sz w:val="24"/>
          <w:szCs w:val="24"/>
        </w:rPr>
        <w:t>.-</w:t>
      </w:r>
      <w:proofErr w:type="gramEnd"/>
      <w:r w:rsidRPr="00AA3C68">
        <w:rPr>
          <w:rFonts w:ascii="Times New Roman" w:hAnsi="Times New Roman"/>
          <w:sz w:val="24"/>
          <w:szCs w:val="24"/>
        </w:rPr>
        <w:t>метод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. пособие / </w:t>
      </w:r>
      <w:proofErr w:type="spellStart"/>
      <w:r w:rsidRPr="00AA3C68">
        <w:rPr>
          <w:rFonts w:ascii="Times New Roman" w:hAnsi="Times New Roman"/>
          <w:sz w:val="24"/>
          <w:szCs w:val="24"/>
        </w:rPr>
        <w:t>Гилёва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 Марина Владимировна. - Чита</w:t>
      </w:r>
      <w:proofErr w:type="gramStart"/>
      <w:r w:rsidRPr="00AA3C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3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C68">
        <w:rPr>
          <w:rFonts w:ascii="Times New Roman" w:hAnsi="Times New Roman"/>
          <w:sz w:val="24"/>
          <w:szCs w:val="24"/>
        </w:rPr>
        <w:t>ЗабГУ</w:t>
      </w:r>
      <w:proofErr w:type="spellEnd"/>
      <w:r w:rsidRPr="00AA3C68">
        <w:rPr>
          <w:rFonts w:ascii="Times New Roman" w:hAnsi="Times New Roman"/>
          <w:sz w:val="24"/>
          <w:szCs w:val="24"/>
        </w:rPr>
        <w:t>, 2014. - 56 с. (39 экз.)</w:t>
      </w:r>
    </w:p>
    <w:p w:rsidR="00AA3C68" w:rsidRPr="00AA3C68" w:rsidRDefault="00AA3C68" w:rsidP="00AA3C68">
      <w:pPr>
        <w:pStyle w:val="a3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A3C68">
        <w:rPr>
          <w:rFonts w:ascii="Times New Roman" w:hAnsi="Times New Roman"/>
          <w:sz w:val="24"/>
          <w:szCs w:val="24"/>
        </w:rPr>
        <w:t>Лекарственные растения Забайкалья [Текст]</w:t>
      </w:r>
      <w:proofErr w:type="gramStart"/>
      <w:r w:rsidRPr="00AA3C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3C68">
        <w:rPr>
          <w:rFonts w:ascii="Times New Roman" w:hAnsi="Times New Roman"/>
          <w:sz w:val="24"/>
          <w:szCs w:val="24"/>
        </w:rPr>
        <w:t xml:space="preserve"> атлас / М. В. </w:t>
      </w:r>
      <w:proofErr w:type="spellStart"/>
      <w:r w:rsidRPr="00AA3C68">
        <w:rPr>
          <w:rFonts w:ascii="Times New Roman" w:hAnsi="Times New Roman"/>
          <w:sz w:val="24"/>
          <w:szCs w:val="24"/>
        </w:rPr>
        <w:t>Гилева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 [и др.]. - 2-е изд. - Чита : </w:t>
      </w:r>
      <w:proofErr w:type="spellStart"/>
      <w:r w:rsidRPr="00AA3C68">
        <w:rPr>
          <w:rFonts w:ascii="Times New Roman" w:hAnsi="Times New Roman"/>
          <w:sz w:val="24"/>
          <w:szCs w:val="24"/>
        </w:rPr>
        <w:t>ЗабГГПУ</w:t>
      </w:r>
      <w:proofErr w:type="spellEnd"/>
      <w:r w:rsidRPr="00AA3C68">
        <w:rPr>
          <w:rFonts w:ascii="Times New Roman" w:hAnsi="Times New Roman"/>
          <w:sz w:val="24"/>
          <w:szCs w:val="24"/>
        </w:rPr>
        <w:t>, 2010. - 88 с. (12 экз.).</w:t>
      </w:r>
    </w:p>
    <w:p w:rsidR="00AA3C68" w:rsidRPr="00AA3C68" w:rsidRDefault="00AA3C68" w:rsidP="00AA3C68">
      <w:pPr>
        <w:pStyle w:val="a3"/>
        <w:numPr>
          <w:ilvl w:val="0"/>
          <w:numId w:val="19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A3C68">
        <w:rPr>
          <w:rFonts w:ascii="Times New Roman" w:hAnsi="Times New Roman"/>
          <w:sz w:val="24"/>
          <w:szCs w:val="24"/>
        </w:rPr>
        <w:t xml:space="preserve">Региональная ботаника: Учебное пособие/ </w:t>
      </w:r>
      <w:proofErr w:type="spellStart"/>
      <w:r w:rsidRPr="00AA3C68">
        <w:rPr>
          <w:rFonts w:ascii="Times New Roman" w:hAnsi="Times New Roman"/>
          <w:sz w:val="24"/>
          <w:szCs w:val="24"/>
        </w:rPr>
        <w:t>Гилева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 М.В., Попова О.А., Уманская Н.В., Якимова Е.П. Чита, Тайфун. 2005 – 192 с. (4 экз.).</w:t>
      </w:r>
    </w:p>
    <w:p w:rsidR="00AA3C68" w:rsidRPr="00AA3C68" w:rsidRDefault="00AA3C68" w:rsidP="00AA3C68">
      <w:pPr>
        <w:pStyle w:val="a3"/>
        <w:tabs>
          <w:tab w:val="left" w:pos="1985"/>
        </w:tabs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AA3C68">
        <w:rPr>
          <w:rFonts w:ascii="Times New Roman" w:hAnsi="Times New Roman"/>
          <w:b/>
          <w:sz w:val="24"/>
          <w:szCs w:val="24"/>
        </w:rPr>
        <w:t>Издания из ЭБС</w:t>
      </w:r>
    </w:p>
    <w:p w:rsidR="00AA3C68" w:rsidRPr="00AA3C68" w:rsidRDefault="00AA3C68" w:rsidP="00AA3C68">
      <w:pPr>
        <w:tabs>
          <w:tab w:val="left" w:pos="426"/>
        </w:tabs>
        <w:spacing w:line="360" w:lineRule="auto"/>
        <w:ind w:left="426" w:hanging="284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3C68">
        <w:rPr>
          <w:rFonts w:ascii="Times New Roman" w:hAnsi="Times New Roman" w:cs="Times New Roman"/>
          <w:sz w:val="24"/>
          <w:szCs w:val="24"/>
        </w:rPr>
        <w:t xml:space="preserve">Жохова, Е.В. Ботаника: Учебное пособие / Жохова Елена Владимировна; Жохова Е.В., </w:t>
      </w:r>
      <w:proofErr w:type="spellStart"/>
      <w:r w:rsidRPr="00AA3C68">
        <w:rPr>
          <w:rFonts w:ascii="Times New Roman" w:hAnsi="Times New Roman" w:cs="Times New Roman"/>
          <w:sz w:val="24"/>
          <w:szCs w:val="24"/>
        </w:rPr>
        <w:t>Скляревская</w:t>
      </w:r>
      <w:proofErr w:type="spellEnd"/>
      <w:r w:rsidRPr="00AA3C68">
        <w:rPr>
          <w:rFonts w:ascii="Times New Roman" w:hAnsi="Times New Roman" w:cs="Times New Roman"/>
          <w:sz w:val="24"/>
          <w:szCs w:val="24"/>
        </w:rPr>
        <w:t xml:space="preserve"> Н.В. - 2-е изд. - М.: Издательство </w:t>
      </w:r>
      <w:proofErr w:type="spellStart"/>
      <w:r w:rsidRPr="00AA3C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A3C68">
        <w:rPr>
          <w:rFonts w:ascii="Times New Roman" w:hAnsi="Times New Roman" w:cs="Times New Roman"/>
          <w:sz w:val="24"/>
          <w:szCs w:val="24"/>
        </w:rPr>
        <w:t>, 2017. - 239. - Ссылка на ресурс:</w:t>
      </w:r>
      <w:r w:rsidRPr="00AA3C68">
        <w:rPr>
          <w:rFonts w:ascii="Times New Roman" w:eastAsia="Calibri" w:hAnsi="Times New Roman" w:cs="Times New Roman"/>
          <w:sz w:val="24"/>
          <w:szCs w:val="24"/>
        </w:rPr>
        <w:t> </w:t>
      </w:r>
      <w:hyperlink r:id="rId6" w:tgtFrame="_blank" w:history="1">
        <w:r w:rsidRPr="00AA3C68">
          <w:rPr>
            <w:rFonts w:ascii="Times New Roman" w:hAnsi="Times New Roman" w:cs="Times New Roman"/>
            <w:sz w:val="24"/>
            <w:szCs w:val="24"/>
            <w:u w:val="single"/>
          </w:rPr>
          <w:t>https://www.biblio-online.ru/book/64BC35A1-6477-425C-BDF2-FBE611CE8273</w:t>
        </w:r>
      </w:hyperlink>
    </w:p>
    <w:p w:rsidR="00AA3C68" w:rsidRPr="00AA3C68" w:rsidRDefault="00AA3C68" w:rsidP="00AA3C68">
      <w:pPr>
        <w:pStyle w:val="11"/>
        <w:tabs>
          <w:tab w:val="left" w:pos="426"/>
        </w:tabs>
        <w:spacing w:after="0"/>
        <w:ind w:left="426" w:hanging="284"/>
        <w:outlineLvl w:val="1"/>
        <w:rPr>
          <w:rFonts w:ascii="Times New Roman" w:hAnsi="Times New Roman"/>
          <w:b/>
          <w:sz w:val="24"/>
          <w:szCs w:val="24"/>
        </w:rPr>
      </w:pPr>
      <w:r w:rsidRPr="00AA3C68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AA3C68" w:rsidRPr="00AA3C68" w:rsidRDefault="00AA3C68" w:rsidP="00AA3C68">
      <w:p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C68">
        <w:rPr>
          <w:rFonts w:ascii="Times New Roman" w:hAnsi="Times New Roman" w:cs="Times New Roman"/>
          <w:b/>
          <w:sz w:val="24"/>
          <w:szCs w:val="24"/>
        </w:rPr>
        <w:t>Печатные издания</w:t>
      </w:r>
      <w:r w:rsidRPr="00AA3C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3C68" w:rsidRPr="00AA3C68" w:rsidRDefault="00AA3C68" w:rsidP="00AA3C68">
      <w:pPr>
        <w:pStyle w:val="a3"/>
        <w:numPr>
          <w:ilvl w:val="0"/>
          <w:numId w:val="2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A3C68">
        <w:rPr>
          <w:rFonts w:ascii="Times New Roman" w:hAnsi="Times New Roman"/>
          <w:bCs/>
          <w:sz w:val="24"/>
          <w:szCs w:val="24"/>
        </w:rPr>
        <w:t>Лекарственные</w:t>
      </w:r>
      <w:r w:rsidRPr="00AA3C68">
        <w:rPr>
          <w:rFonts w:ascii="Times New Roman" w:hAnsi="Times New Roman"/>
          <w:sz w:val="24"/>
          <w:szCs w:val="24"/>
        </w:rPr>
        <w:t xml:space="preserve"> </w:t>
      </w:r>
      <w:r w:rsidRPr="00AA3C68">
        <w:rPr>
          <w:rFonts w:ascii="Times New Roman" w:hAnsi="Times New Roman"/>
          <w:bCs/>
          <w:sz w:val="24"/>
          <w:szCs w:val="24"/>
        </w:rPr>
        <w:t>растения</w:t>
      </w:r>
      <w:r w:rsidRPr="00AA3C68">
        <w:rPr>
          <w:rFonts w:ascii="Times New Roman" w:hAnsi="Times New Roman"/>
          <w:sz w:val="24"/>
          <w:szCs w:val="24"/>
        </w:rPr>
        <w:t xml:space="preserve"> Сибири для лечения </w:t>
      </w:r>
      <w:proofErr w:type="spellStart"/>
      <w:proofErr w:type="gramStart"/>
      <w:r w:rsidRPr="00AA3C68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AA3C68">
        <w:rPr>
          <w:rFonts w:ascii="Times New Roman" w:hAnsi="Times New Roman"/>
          <w:sz w:val="24"/>
          <w:szCs w:val="24"/>
        </w:rPr>
        <w:t xml:space="preserve"> заболеваний / отв. ред. И.М. </w:t>
      </w:r>
      <w:proofErr w:type="spellStart"/>
      <w:r w:rsidRPr="00AA3C68">
        <w:rPr>
          <w:rFonts w:ascii="Times New Roman" w:hAnsi="Times New Roman"/>
          <w:sz w:val="24"/>
          <w:szCs w:val="24"/>
        </w:rPr>
        <w:t>Красноборов</w:t>
      </w:r>
      <w:proofErr w:type="spellEnd"/>
      <w:r w:rsidRPr="00AA3C68">
        <w:rPr>
          <w:rFonts w:ascii="Times New Roman" w:hAnsi="Times New Roman"/>
          <w:sz w:val="24"/>
          <w:szCs w:val="24"/>
        </w:rPr>
        <w:t>, С.В. Казначеев. - Новосибирск</w:t>
      </w:r>
      <w:proofErr w:type="gramStart"/>
      <w:r w:rsidRPr="00AA3C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3C68">
        <w:rPr>
          <w:rFonts w:ascii="Times New Roman" w:hAnsi="Times New Roman"/>
          <w:sz w:val="24"/>
          <w:szCs w:val="24"/>
        </w:rPr>
        <w:t xml:space="preserve"> Наука, 1991. - 240 с. (4 экз.)</w:t>
      </w:r>
    </w:p>
    <w:p w:rsidR="00AA3C68" w:rsidRPr="00AA3C68" w:rsidRDefault="00AA3C68" w:rsidP="00AA3C68">
      <w:pPr>
        <w:pStyle w:val="a3"/>
        <w:numPr>
          <w:ilvl w:val="0"/>
          <w:numId w:val="2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A3C68">
        <w:rPr>
          <w:rFonts w:ascii="Times New Roman" w:hAnsi="Times New Roman"/>
          <w:sz w:val="24"/>
          <w:szCs w:val="24"/>
        </w:rPr>
        <w:t xml:space="preserve">Рабинович А. М. </w:t>
      </w:r>
      <w:r w:rsidRPr="00AA3C68">
        <w:rPr>
          <w:rFonts w:ascii="Times New Roman" w:hAnsi="Times New Roman"/>
          <w:bCs/>
          <w:sz w:val="24"/>
          <w:szCs w:val="24"/>
        </w:rPr>
        <w:t>Лекарственные</w:t>
      </w:r>
      <w:r w:rsidRPr="00AA3C68">
        <w:rPr>
          <w:rFonts w:ascii="Times New Roman" w:hAnsi="Times New Roman"/>
          <w:sz w:val="24"/>
          <w:szCs w:val="24"/>
        </w:rPr>
        <w:t xml:space="preserve"> </w:t>
      </w:r>
      <w:r w:rsidRPr="00AA3C68">
        <w:rPr>
          <w:rFonts w:ascii="Times New Roman" w:hAnsi="Times New Roman"/>
          <w:bCs/>
          <w:sz w:val="24"/>
          <w:szCs w:val="24"/>
        </w:rPr>
        <w:t>растения</w:t>
      </w:r>
      <w:r w:rsidRPr="00AA3C68">
        <w:rPr>
          <w:rFonts w:ascii="Times New Roman" w:hAnsi="Times New Roman"/>
          <w:sz w:val="24"/>
          <w:szCs w:val="24"/>
        </w:rPr>
        <w:t xml:space="preserve"> на приусадебном участке / Рабинович Александр Моисеевич. – М.: </w:t>
      </w:r>
      <w:proofErr w:type="spellStart"/>
      <w:r w:rsidRPr="00AA3C68">
        <w:rPr>
          <w:rFonts w:ascii="Times New Roman" w:hAnsi="Times New Roman"/>
          <w:sz w:val="24"/>
          <w:szCs w:val="24"/>
        </w:rPr>
        <w:t>Росагропромиздат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, 1989. - 207 с. (2 экз.). </w:t>
      </w:r>
    </w:p>
    <w:p w:rsidR="00AA3C68" w:rsidRPr="00AA3C68" w:rsidRDefault="00AA3C68" w:rsidP="00AA3C68">
      <w:pPr>
        <w:pStyle w:val="a3"/>
        <w:numPr>
          <w:ilvl w:val="0"/>
          <w:numId w:val="2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A3C68">
        <w:rPr>
          <w:rFonts w:ascii="Times New Roman" w:hAnsi="Times New Roman"/>
          <w:sz w:val="24"/>
          <w:szCs w:val="24"/>
        </w:rPr>
        <w:t xml:space="preserve">Асеева Т. А. </w:t>
      </w:r>
      <w:r w:rsidRPr="00AA3C68">
        <w:rPr>
          <w:rFonts w:ascii="Times New Roman" w:hAnsi="Times New Roman"/>
          <w:bCs/>
          <w:sz w:val="24"/>
          <w:szCs w:val="24"/>
        </w:rPr>
        <w:t>Лекарственные</w:t>
      </w:r>
      <w:r w:rsidRPr="00AA3C68">
        <w:rPr>
          <w:rFonts w:ascii="Times New Roman" w:hAnsi="Times New Roman"/>
          <w:sz w:val="24"/>
          <w:szCs w:val="24"/>
        </w:rPr>
        <w:t xml:space="preserve"> </w:t>
      </w:r>
      <w:r w:rsidRPr="00AA3C68">
        <w:rPr>
          <w:rFonts w:ascii="Times New Roman" w:hAnsi="Times New Roman"/>
          <w:bCs/>
          <w:sz w:val="24"/>
          <w:szCs w:val="24"/>
        </w:rPr>
        <w:t>растения</w:t>
      </w:r>
      <w:r w:rsidRPr="00AA3C68">
        <w:rPr>
          <w:rFonts w:ascii="Times New Roman" w:hAnsi="Times New Roman"/>
          <w:sz w:val="24"/>
          <w:szCs w:val="24"/>
        </w:rPr>
        <w:t xml:space="preserve"> Тибетской медицины / Асеева Тамара Анатольевна, </w:t>
      </w:r>
      <w:proofErr w:type="spellStart"/>
      <w:r w:rsidRPr="00AA3C68">
        <w:rPr>
          <w:rFonts w:ascii="Times New Roman" w:hAnsi="Times New Roman"/>
          <w:sz w:val="24"/>
          <w:szCs w:val="24"/>
        </w:rPr>
        <w:t>Блинова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 Клавдия Федоровна, Яковлев Геннадий Павлович. - Новосибирск: Наука, 1985. - 160 с. (5 экз.). </w:t>
      </w:r>
    </w:p>
    <w:p w:rsidR="00AA3C68" w:rsidRPr="00AA3C68" w:rsidRDefault="00AA3C68" w:rsidP="00AA3C68">
      <w:pPr>
        <w:pStyle w:val="a3"/>
        <w:numPr>
          <w:ilvl w:val="0"/>
          <w:numId w:val="20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A3C68">
        <w:rPr>
          <w:rFonts w:ascii="Times New Roman" w:hAnsi="Times New Roman"/>
          <w:sz w:val="24"/>
          <w:szCs w:val="24"/>
        </w:rPr>
        <w:t>Гаммерман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 А. Ф. Дикорастущие </w:t>
      </w:r>
      <w:r w:rsidRPr="00AA3C68">
        <w:rPr>
          <w:rFonts w:ascii="Times New Roman" w:hAnsi="Times New Roman"/>
          <w:bCs/>
          <w:sz w:val="24"/>
          <w:szCs w:val="24"/>
        </w:rPr>
        <w:t>лекарственные</w:t>
      </w:r>
      <w:r w:rsidRPr="00AA3C68">
        <w:rPr>
          <w:rFonts w:ascii="Times New Roman" w:hAnsi="Times New Roman"/>
          <w:sz w:val="24"/>
          <w:szCs w:val="24"/>
        </w:rPr>
        <w:t xml:space="preserve"> </w:t>
      </w:r>
      <w:r w:rsidRPr="00AA3C68">
        <w:rPr>
          <w:rFonts w:ascii="Times New Roman" w:hAnsi="Times New Roman"/>
          <w:bCs/>
          <w:sz w:val="24"/>
          <w:szCs w:val="24"/>
        </w:rPr>
        <w:t>растения</w:t>
      </w:r>
      <w:r w:rsidRPr="00AA3C68">
        <w:rPr>
          <w:rFonts w:ascii="Times New Roman" w:hAnsi="Times New Roman"/>
          <w:sz w:val="24"/>
          <w:szCs w:val="24"/>
        </w:rPr>
        <w:t xml:space="preserve"> СССР / </w:t>
      </w:r>
      <w:proofErr w:type="spellStart"/>
      <w:r w:rsidRPr="00AA3C68">
        <w:rPr>
          <w:rFonts w:ascii="Times New Roman" w:hAnsi="Times New Roman"/>
          <w:sz w:val="24"/>
          <w:szCs w:val="24"/>
        </w:rPr>
        <w:t>Гаммерман</w:t>
      </w:r>
      <w:proofErr w:type="spellEnd"/>
      <w:r w:rsidRPr="00AA3C68">
        <w:rPr>
          <w:rFonts w:ascii="Times New Roman" w:hAnsi="Times New Roman"/>
          <w:sz w:val="24"/>
          <w:szCs w:val="24"/>
        </w:rPr>
        <w:t xml:space="preserve"> Адель Федоровна, Гром Иван Иванович. – М.: Медицина, 1976. - 288 с. (2 экз.).</w:t>
      </w:r>
    </w:p>
    <w:p w:rsidR="00AA3C68" w:rsidRPr="00AA3C68" w:rsidRDefault="00AA3C68" w:rsidP="00AA3C6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68" w:rsidRPr="00AA3C68" w:rsidRDefault="00AA3C68" w:rsidP="00AA3C68">
      <w:pPr>
        <w:pStyle w:val="a3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3C68">
        <w:rPr>
          <w:rFonts w:ascii="Times New Roman" w:hAnsi="Times New Roman"/>
          <w:b/>
          <w:sz w:val="24"/>
          <w:szCs w:val="24"/>
        </w:rPr>
        <w:t>Издания ЭБС</w:t>
      </w:r>
    </w:p>
    <w:p w:rsidR="00AA3C68" w:rsidRPr="00AA3C68" w:rsidRDefault="00AA3C68" w:rsidP="00AA3C68">
      <w:pPr>
        <w:pStyle w:val="a3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A3C68" w:rsidRPr="00AA3C68" w:rsidRDefault="00AA3C68" w:rsidP="00AA3C68">
      <w:pPr>
        <w:spacing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C68">
        <w:rPr>
          <w:rFonts w:ascii="Times New Roman" w:hAnsi="Times New Roman" w:cs="Times New Roman"/>
          <w:sz w:val="24"/>
          <w:szCs w:val="24"/>
        </w:rPr>
        <w:t xml:space="preserve">Афанасьева, Н.А. Ботаника. Экология растений в 2 ч. Часть 1: Учебник / Афанасьева Наталья Борисовна; Афанасьева Н.Б., Березина Н.А. - 2-е изд. - М.: Издательство </w:t>
      </w:r>
      <w:proofErr w:type="spellStart"/>
      <w:r w:rsidRPr="00AA3C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A3C68">
        <w:rPr>
          <w:rFonts w:ascii="Times New Roman" w:hAnsi="Times New Roman" w:cs="Times New Roman"/>
          <w:sz w:val="24"/>
          <w:szCs w:val="24"/>
        </w:rPr>
        <w:t xml:space="preserve">, 2016. – 411 </w:t>
      </w:r>
      <w:hyperlink r:id="rId7" w:tgtFrame="_blank" w:history="1">
        <w:r w:rsidRPr="00AA3C68">
          <w:rPr>
            <w:rFonts w:ascii="Times New Roman" w:hAnsi="Times New Roman" w:cs="Times New Roman"/>
            <w:sz w:val="24"/>
            <w:szCs w:val="24"/>
            <w:u w:val="single"/>
          </w:rPr>
          <w:t>https://www.biblio-online.ru/book/5CD16185-5CC4-4EA2-B73D-DA1B7DE40B49</w:t>
        </w:r>
      </w:hyperlink>
    </w:p>
    <w:p w:rsidR="00AA3C68" w:rsidRPr="00AA3C68" w:rsidRDefault="00AA3C68" w:rsidP="00AA3C68">
      <w:pPr>
        <w:tabs>
          <w:tab w:val="left" w:pos="426"/>
        </w:tabs>
        <w:spacing w:line="360" w:lineRule="auto"/>
        <w:ind w:left="426" w:hanging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AA3C68">
        <w:rPr>
          <w:rFonts w:ascii="Times New Roman" w:hAnsi="Times New Roman" w:cs="Times New Roman"/>
          <w:sz w:val="24"/>
          <w:szCs w:val="24"/>
        </w:rPr>
        <w:lastRenderedPageBreak/>
        <w:t>Жуйкова</w:t>
      </w:r>
      <w:proofErr w:type="spellEnd"/>
      <w:r w:rsidRPr="00AA3C68">
        <w:rPr>
          <w:rFonts w:ascii="Times New Roman" w:hAnsi="Times New Roman" w:cs="Times New Roman"/>
          <w:sz w:val="24"/>
          <w:szCs w:val="24"/>
        </w:rPr>
        <w:t xml:space="preserve">, Т.В. Ботаника: анатомия и морфология растений. Практикум: Учебное пособие / </w:t>
      </w:r>
      <w:proofErr w:type="spellStart"/>
      <w:r w:rsidRPr="00AA3C68">
        <w:rPr>
          <w:rFonts w:ascii="Times New Roman" w:hAnsi="Times New Roman" w:cs="Times New Roman"/>
          <w:sz w:val="24"/>
          <w:szCs w:val="24"/>
        </w:rPr>
        <w:t>Жуйкова</w:t>
      </w:r>
      <w:proofErr w:type="spellEnd"/>
      <w:r w:rsidRPr="00AA3C68">
        <w:rPr>
          <w:rFonts w:ascii="Times New Roman" w:hAnsi="Times New Roman" w:cs="Times New Roman"/>
          <w:sz w:val="24"/>
          <w:szCs w:val="24"/>
        </w:rPr>
        <w:t xml:space="preserve"> Татьяна Валерьевна; </w:t>
      </w:r>
      <w:proofErr w:type="spellStart"/>
      <w:r w:rsidRPr="00AA3C68">
        <w:rPr>
          <w:rFonts w:ascii="Times New Roman" w:hAnsi="Times New Roman" w:cs="Times New Roman"/>
          <w:sz w:val="24"/>
          <w:szCs w:val="24"/>
        </w:rPr>
        <w:t>Жуйкова</w:t>
      </w:r>
      <w:proofErr w:type="spellEnd"/>
      <w:r w:rsidRPr="00AA3C68">
        <w:rPr>
          <w:rFonts w:ascii="Times New Roman" w:hAnsi="Times New Roman" w:cs="Times New Roman"/>
          <w:sz w:val="24"/>
          <w:szCs w:val="24"/>
        </w:rPr>
        <w:t xml:space="preserve"> Т.В. - 2-е изд. - М.: Издательство </w:t>
      </w:r>
      <w:proofErr w:type="spellStart"/>
      <w:r w:rsidRPr="00AA3C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A3C68">
        <w:rPr>
          <w:rFonts w:ascii="Times New Roman" w:hAnsi="Times New Roman" w:cs="Times New Roman"/>
          <w:sz w:val="24"/>
          <w:szCs w:val="24"/>
        </w:rPr>
        <w:t xml:space="preserve">, 2017. - 181. Ссылка на ресурс: </w:t>
      </w:r>
      <w:hyperlink r:id="rId8" w:tgtFrame="_blank" w:history="1">
        <w:r w:rsidRPr="00AA3C68">
          <w:rPr>
            <w:rFonts w:ascii="Times New Roman" w:hAnsi="Times New Roman" w:cs="Times New Roman"/>
            <w:sz w:val="24"/>
            <w:szCs w:val="24"/>
            <w:u w:val="single"/>
          </w:rPr>
          <w:t>https://www.biblio-online.ru/book/FDFA805C-E07A-49C9-B8F0-56321189C5BE</w:t>
        </w:r>
      </w:hyperlink>
      <w:r w:rsidRPr="00AA3C68">
        <w:rPr>
          <w:rFonts w:ascii="Times New Roman" w:hAnsi="Times New Roman" w:cs="Times New Roman"/>
          <w:sz w:val="24"/>
          <w:szCs w:val="24"/>
        </w:rPr>
        <w:t>.</w:t>
      </w:r>
    </w:p>
    <w:p w:rsidR="00AA3C68" w:rsidRPr="00AA3C68" w:rsidRDefault="00AA3C68" w:rsidP="00AA3C68">
      <w:pPr>
        <w:pStyle w:val="11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3C68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EC3AD2" w:rsidRPr="00AA3C68" w:rsidRDefault="00034F15" w:rsidP="00AA3C6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A3C68" w:rsidRPr="00AA3C68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http://www.knigafund.ru</w:t>
        </w:r>
      </w:hyperlink>
      <w:r w:rsidR="00AA3C68" w:rsidRPr="00AA3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3C68" w:rsidRPr="00AA3C68">
        <w:rPr>
          <w:rFonts w:ascii="Times New Roman" w:hAnsi="Times New Roman" w:cs="Times New Roman"/>
          <w:sz w:val="24"/>
          <w:szCs w:val="24"/>
        </w:rPr>
        <w:t xml:space="preserve">Электронная библиотека </w:t>
      </w:r>
      <w:proofErr w:type="spellStart"/>
      <w:r w:rsidR="00AA3C68" w:rsidRPr="00AA3C68">
        <w:rPr>
          <w:rFonts w:ascii="Times New Roman" w:hAnsi="Times New Roman" w:cs="Times New Roman"/>
          <w:sz w:val="24"/>
          <w:szCs w:val="24"/>
        </w:rPr>
        <w:t>ЗабГУ</w:t>
      </w:r>
      <w:proofErr w:type="spellEnd"/>
    </w:p>
    <w:p w:rsidR="00EC3AD2" w:rsidRPr="00BC4A86" w:rsidRDefault="00EC3AD2" w:rsidP="00EC3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86">
        <w:rPr>
          <w:rFonts w:ascii="Times New Roman" w:hAnsi="Times New Roman" w:cs="Times New Roman"/>
          <w:sz w:val="24"/>
          <w:szCs w:val="24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EC3AD2" w:rsidRPr="00BC4A86" w:rsidRDefault="00EC3AD2" w:rsidP="00EC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A86">
        <w:rPr>
          <w:rFonts w:ascii="Times New Roman" w:hAnsi="Times New Roman" w:cs="Times New Roman"/>
          <w:sz w:val="24"/>
          <w:szCs w:val="24"/>
        </w:rPr>
        <w:t xml:space="preserve">Преподаватель  __________________________ </w:t>
      </w:r>
      <w:r w:rsidR="003C7EB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д.б.н. Попова О.А.</w:t>
      </w:r>
      <w:r w:rsidRPr="00BC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D2" w:rsidRPr="00BC4A86" w:rsidRDefault="00EC3AD2" w:rsidP="00EC3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D2" w:rsidRPr="00BC4A86" w:rsidRDefault="00EC3AD2" w:rsidP="00EC3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86">
        <w:rPr>
          <w:rFonts w:ascii="Times New Roman" w:hAnsi="Times New Roman" w:cs="Times New Roman"/>
          <w:sz w:val="24"/>
          <w:szCs w:val="24"/>
        </w:rPr>
        <w:t>Заведующий кафедрой  ______________________</w:t>
      </w:r>
      <w:r w:rsidR="003C7EB3">
        <w:rPr>
          <w:rFonts w:ascii="Times New Roman" w:hAnsi="Times New Roman" w:cs="Times New Roman"/>
          <w:sz w:val="24"/>
          <w:szCs w:val="24"/>
        </w:rPr>
        <w:t xml:space="preserve"> к.б.н.</w:t>
      </w:r>
      <w:r w:rsidRPr="00BC4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A86">
        <w:rPr>
          <w:rFonts w:ascii="Times New Roman" w:hAnsi="Times New Roman" w:cs="Times New Roman"/>
          <w:sz w:val="24"/>
          <w:szCs w:val="24"/>
        </w:rPr>
        <w:t>Якушевская</w:t>
      </w:r>
      <w:proofErr w:type="gramEnd"/>
      <w:r w:rsidRPr="00BC4A8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F07E4" w:rsidRDefault="009F07E4"/>
    <w:sectPr w:rsidR="009F07E4" w:rsidSect="005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4A3"/>
    <w:multiLevelType w:val="hybridMultilevel"/>
    <w:tmpl w:val="734A3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34BBB"/>
    <w:multiLevelType w:val="hybridMultilevel"/>
    <w:tmpl w:val="09CE7050"/>
    <w:lvl w:ilvl="0" w:tplc="F1AA972C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5251"/>
    <w:multiLevelType w:val="hybridMultilevel"/>
    <w:tmpl w:val="04AC7ED2"/>
    <w:lvl w:ilvl="0" w:tplc="30049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B3532"/>
    <w:multiLevelType w:val="hybridMultilevel"/>
    <w:tmpl w:val="FC1A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77BEB"/>
    <w:multiLevelType w:val="hybridMultilevel"/>
    <w:tmpl w:val="5DE8F2EA"/>
    <w:lvl w:ilvl="0" w:tplc="6BCAAA9A">
      <w:start w:val="1"/>
      <w:numFmt w:val="lowerLetter"/>
      <w:lvlText w:val="%1."/>
      <w:lvlJc w:val="left"/>
      <w:pPr>
        <w:tabs>
          <w:tab w:val="num" w:pos="1418"/>
        </w:tabs>
        <w:ind w:left="1418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242C9"/>
    <w:multiLevelType w:val="multilevel"/>
    <w:tmpl w:val="127696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6">
    <w:nsid w:val="29236C62"/>
    <w:multiLevelType w:val="hybridMultilevel"/>
    <w:tmpl w:val="91B2FFDE"/>
    <w:lvl w:ilvl="0" w:tplc="8098D030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</w:lvl>
    <w:lvl w:ilvl="1" w:tplc="8098D030">
      <w:start w:val="1"/>
      <w:numFmt w:val="decimal"/>
      <w:lvlText w:val="%2."/>
      <w:lvlJc w:val="left"/>
      <w:pPr>
        <w:tabs>
          <w:tab w:val="num" w:pos="1418"/>
        </w:tabs>
        <w:ind w:left="1418" w:hanging="709"/>
      </w:pPr>
    </w:lvl>
    <w:lvl w:ilvl="2" w:tplc="76B0CE90">
      <w:start w:val="1"/>
      <w:numFmt w:val="decimal"/>
      <w:lvlText w:val="%3."/>
      <w:lvlJc w:val="left"/>
      <w:pPr>
        <w:tabs>
          <w:tab w:val="num" w:pos="1418"/>
        </w:tabs>
        <w:ind w:left="1418" w:hanging="709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B6567"/>
    <w:multiLevelType w:val="hybridMultilevel"/>
    <w:tmpl w:val="EB6C1EBC"/>
    <w:lvl w:ilvl="0" w:tplc="3426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C3EFD"/>
    <w:multiLevelType w:val="multilevel"/>
    <w:tmpl w:val="106423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C7B6D"/>
    <w:multiLevelType w:val="multilevel"/>
    <w:tmpl w:val="127696F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10">
    <w:nsid w:val="377657C0"/>
    <w:multiLevelType w:val="hybridMultilevel"/>
    <w:tmpl w:val="2FCAE0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A93C91"/>
    <w:multiLevelType w:val="hybridMultilevel"/>
    <w:tmpl w:val="6B2A9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D05CA"/>
    <w:multiLevelType w:val="hybridMultilevel"/>
    <w:tmpl w:val="72BC2A68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40304270"/>
    <w:multiLevelType w:val="hybridMultilevel"/>
    <w:tmpl w:val="FC1442E2"/>
    <w:lvl w:ilvl="0" w:tplc="6BCAAA9A">
      <w:start w:val="1"/>
      <w:numFmt w:val="lowerLetter"/>
      <w:lvlText w:val="%1."/>
      <w:lvlJc w:val="left"/>
      <w:pPr>
        <w:tabs>
          <w:tab w:val="num" w:pos="1418"/>
        </w:tabs>
        <w:ind w:left="1418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F60E8"/>
    <w:multiLevelType w:val="hybridMultilevel"/>
    <w:tmpl w:val="C4CC4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A24"/>
    <w:multiLevelType w:val="hybridMultilevel"/>
    <w:tmpl w:val="08249012"/>
    <w:lvl w:ilvl="0" w:tplc="6BCAAA9A">
      <w:start w:val="1"/>
      <w:numFmt w:val="lowerLetter"/>
      <w:lvlText w:val="%1."/>
      <w:lvlJc w:val="left"/>
      <w:pPr>
        <w:tabs>
          <w:tab w:val="num" w:pos="1418"/>
        </w:tabs>
        <w:ind w:left="1418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80121"/>
    <w:multiLevelType w:val="multilevel"/>
    <w:tmpl w:val="1EFCEA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4B814DC5"/>
    <w:multiLevelType w:val="hybridMultilevel"/>
    <w:tmpl w:val="72D0FC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F45FE7"/>
    <w:multiLevelType w:val="hybridMultilevel"/>
    <w:tmpl w:val="E5EE8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3438F"/>
    <w:multiLevelType w:val="multilevel"/>
    <w:tmpl w:val="2B66612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0">
    <w:nsid w:val="571175B9"/>
    <w:multiLevelType w:val="hybridMultilevel"/>
    <w:tmpl w:val="194C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53980"/>
    <w:multiLevelType w:val="hybridMultilevel"/>
    <w:tmpl w:val="E806E8D6"/>
    <w:lvl w:ilvl="0" w:tplc="549665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5D6775BE"/>
    <w:multiLevelType w:val="multilevel"/>
    <w:tmpl w:val="83AE3D96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23">
    <w:nsid w:val="634D414F"/>
    <w:multiLevelType w:val="hybridMultilevel"/>
    <w:tmpl w:val="734A3E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784F26"/>
    <w:multiLevelType w:val="hybridMultilevel"/>
    <w:tmpl w:val="456CAC5A"/>
    <w:lvl w:ilvl="0" w:tplc="354896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F706E"/>
    <w:multiLevelType w:val="hybridMultilevel"/>
    <w:tmpl w:val="11820E1E"/>
    <w:lvl w:ilvl="0" w:tplc="644AE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11BC8"/>
    <w:multiLevelType w:val="hybridMultilevel"/>
    <w:tmpl w:val="E3D05B24"/>
    <w:lvl w:ilvl="0" w:tplc="95DED42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97994"/>
    <w:multiLevelType w:val="hybridMultilevel"/>
    <w:tmpl w:val="B388EBCC"/>
    <w:lvl w:ilvl="0" w:tplc="55F625F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71F50CF1"/>
    <w:multiLevelType w:val="hybridMultilevel"/>
    <w:tmpl w:val="47E8E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18616A"/>
    <w:multiLevelType w:val="hybridMultilevel"/>
    <w:tmpl w:val="331ACC2A"/>
    <w:lvl w:ilvl="0" w:tplc="6954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350A47"/>
    <w:multiLevelType w:val="hybridMultilevel"/>
    <w:tmpl w:val="0A4AFC42"/>
    <w:lvl w:ilvl="0" w:tplc="66C07326">
      <w:start w:val="1"/>
      <w:numFmt w:val="decimal"/>
      <w:lvlText w:val="%1."/>
      <w:lvlJc w:val="left"/>
      <w:pPr>
        <w:tabs>
          <w:tab w:val="num" w:pos="1069"/>
        </w:tabs>
        <w:ind w:left="851" w:hanging="14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76229"/>
    <w:multiLevelType w:val="hybridMultilevel"/>
    <w:tmpl w:val="0BD656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23"/>
  </w:num>
  <w:num w:numId="12">
    <w:abstractNumId w:val="12"/>
  </w:num>
  <w:num w:numId="13">
    <w:abstractNumId w:val="31"/>
  </w:num>
  <w:num w:numId="14">
    <w:abstractNumId w:val="1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6"/>
  </w:num>
  <w:num w:numId="22">
    <w:abstractNumId w:val="10"/>
  </w:num>
  <w:num w:numId="23">
    <w:abstractNumId w:val="22"/>
  </w:num>
  <w:num w:numId="24">
    <w:abstractNumId w:val="20"/>
  </w:num>
  <w:num w:numId="25">
    <w:abstractNumId w:val="0"/>
  </w:num>
  <w:num w:numId="26">
    <w:abstractNumId w:val="27"/>
  </w:num>
  <w:num w:numId="27">
    <w:abstractNumId w:val="21"/>
  </w:num>
  <w:num w:numId="28">
    <w:abstractNumId w:val="2"/>
  </w:num>
  <w:num w:numId="29">
    <w:abstractNumId w:val="26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AD2"/>
    <w:rsid w:val="00034F15"/>
    <w:rsid w:val="00310802"/>
    <w:rsid w:val="003C7EB3"/>
    <w:rsid w:val="00883726"/>
    <w:rsid w:val="009F07E4"/>
    <w:rsid w:val="00AA3C68"/>
    <w:rsid w:val="00AF6D16"/>
    <w:rsid w:val="00E6077A"/>
    <w:rsid w:val="00EC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15"/>
  </w:style>
  <w:style w:type="paragraph" w:styleId="1">
    <w:name w:val="heading 1"/>
    <w:basedOn w:val="a"/>
    <w:next w:val="a"/>
    <w:link w:val="10"/>
    <w:uiPriority w:val="9"/>
    <w:qFormat/>
    <w:rsid w:val="00EC3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A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3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EC3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C3AD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EC3AD2"/>
    <w:rPr>
      <w:color w:val="0000FF"/>
      <w:u w:val="single"/>
    </w:rPr>
  </w:style>
  <w:style w:type="paragraph" w:styleId="a5">
    <w:name w:val="Body Text Indent"/>
    <w:basedOn w:val="a"/>
    <w:link w:val="a6"/>
    <w:rsid w:val="00EC3AD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C3AD2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C3A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C3AD2"/>
  </w:style>
  <w:style w:type="paragraph" w:styleId="3">
    <w:name w:val="Body Text Indent 3"/>
    <w:basedOn w:val="a"/>
    <w:link w:val="30"/>
    <w:uiPriority w:val="99"/>
    <w:semiHidden/>
    <w:unhideWhenUsed/>
    <w:rsid w:val="00EC3AD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3AD2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AA3C68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310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DFA805C-E07A-49C9-B8F0-56321189C5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5CD16185-5CC4-4EA2-B73D-DA1B7DE40B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64BC35A1-6477-425C-BDF2-FBE611CE82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ЕГФ</cp:lastModifiedBy>
  <cp:revision>7</cp:revision>
  <dcterms:created xsi:type="dcterms:W3CDTF">2020-10-13T02:59:00Z</dcterms:created>
  <dcterms:modified xsi:type="dcterms:W3CDTF">2020-10-13T04:02:00Z</dcterms:modified>
</cp:coreProperties>
</file>