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МИНИСТЕРСТВО </w:t>
      </w:r>
      <w:r w:rsidR="00F7343D" w:rsidRPr="00D85457">
        <w:rPr>
          <w:rFonts w:ascii="Times New Roman" w:hAnsi="Times New Roman" w:cs="Times New Roman"/>
          <w:sz w:val="28"/>
          <w:szCs w:val="28"/>
        </w:rPr>
        <w:t xml:space="preserve">НАУКИ </w:t>
      </w:r>
      <w:r w:rsidRPr="00D85457">
        <w:rPr>
          <w:rFonts w:ascii="Times New Roman" w:hAnsi="Times New Roman" w:cs="Times New Roman"/>
          <w:sz w:val="28"/>
          <w:szCs w:val="28"/>
        </w:rPr>
        <w:t xml:space="preserve">И </w:t>
      </w:r>
      <w:r w:rsidR="00F7343D" w:rsidRPr="00F7343D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  <w:r w:rsidRPr="00D85457">
        <w:rPr>
          <w:rFonts w:ascii="Times New Roman" w:hAnsi="Times New Roman" w:cs="Times New Roman"/>
          <w:sz w:val="28"/>
          <w:szCs w:val="28"/>
        </w:rPr>
        <w:t>РОССИЙСКОЙ Ф</w:t>
      </w:r>
      <w:r w:rsidRPr="00D85457">
        <w:rPr>
          <w:rFonts w:ascii="Times New Roman" w:hAnsi="Times New Roman" w:cs="Times New Roman"/>
          <w:sz w:val="28"/>
          <w:szCs w:val="28"/>
        </w:rPr>
        <w:t>Е</w:t>
      </w:r>
      <w:r w:rsidRPr="00D85457">
        <w:rPr>
          <w:rFonts w:ascii="Times New Roman" w:hAnsi="Times New Roman" w:cs="Times New Roman"/>
          <w:sz w:val="28"/>
          <w:szCs w:val="28"/>
        </w:rPr>
        <w:t>ДЕР</w:t>
      </w:r>
      <w:r w:rsidRPr="00D85457">
        <w:rPr>
          <w:rFonts w:ascii="Times New Roman" w:hAnsi="Times New Roman" w:cs="Times New Roman"/>
          <w:sz w:val="28"/>
          <w:szCs w:val="28"/>
        </w:rPr>
        <w:t>А</w:t>
      </w:r>
      <w:r w:rsidRPr="00D85457">
        <w:rPr>
          <w:rFonts w:ascii="Times New Roman" w:hAnsi="Times New Roman" w:cs="Times New Roman"/>
          <w:sz w:val="28"/>
          <w:szCs w:val="28"/>
        </w:rPr>
        <w:t>ЦИИ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высшего образования </w:t>
      </w:r>
    </w:p>
    <w:p w:rsidR="00D85457" w:rsidRPr="00D85457" w:rsidRDefault="00D85457" w:rsidP="00D5552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«Забайкальский государственный университет»</w:t>
      </w:r>
    </w:p>
    <w:p w:rsidR="00D85457" w:rsidRDefault="00D85457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(ФГБОУ ВО «ЗабГУ»)</w:t>
      </w: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Факультет</w:t>
      </w:r>
      <w:r w:rsidR="00166A1F">
        <w:rPr>
          <w:rFonts w:ascii="Times New Roman" w:hAnsi="Times New Roman" w:cs="Times New Roman"/>
          <w:sz w:val="28"/>
          <w:szCs w:val="28"/>
          <w:u w:val="single"/>
        </w:rPr>
        <w:t xml:space="preserve">              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>Энергетический</w:t>
      </w:r>
      <w:r w:rsidR="00197814" w:rsidRPr="00197814">
        <w:rPr>
          <w:rFonts w:ascii="Times New Roman" w:hAnsi="Times New Roman" w:cs="Times New Roman"/>
          <w:sz w:val="28"/>
          <w:szCs w:val="28"/>
        </w:rPr>
        <w:t>___________________________________</w:t>
      </w:r>
    </w:p>
    <w:p w:rsidR="00D85457" w:rsidRPr="00166A1F" w:rsidRDefault="00166A1F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Кафедра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                Черчения и начертательной геометрии</w:t>
      </w:r>
      <w:r>
        <w:rPr>
          <w:rFonts w:ascii="Times New Roman" w:hAnsi="Times New Roman" w:cs="Times New Roman"/>
          <w:sz w:val="28"/>
          <w:szCs w:val="28"/>
        </w:rPr>
        <w:t>________________</w:t>
      </w:r>
    </w:p>
    <w:p w:rsidR="00D85457" w:rsidRDefault="00D85457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tabs>
          <w:tab w:val="left" w:pos="3960"/>
        </w:tabs>
        <w:spacing w:after="0"/>
        <w:jc w:val="center"/>
        <w:outlineLvl w:val="0"/>
        <w:rPr>
          <w:rFonts w:ascii="Times New Roman" w:hAnsi="Times New Roman" w:cs="Times New Roman"/>
          <w:b/>
          <w:spacing w:val="24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УЧЕБНЫЕ МАТЕРИАЛЫ</w:t>
      </w:r>
    </w:p>
    <w:p w:rsidR="00D85457" w:rsidRPr="00D85457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b/>
          <w:spacing w:val="24"/>
          <w:sz w:val="28"/>
          <w:szCs w:val="28"/>
        </w:rPr>
        <w:t>для студентов заочной формы обучения</w:t>
      </w:r>
    </w:p>
    <w:p w:rsidR="00D85457" w:rsidRPr="00D55528" w:rsidRDefault="00D85457" w:rsidP="00D55528">
      <w:pPr>
        <w:spacing w:after="0"/>
        <w:jc w:val="center"/>
        <w:outlineLvl w:val="0"/>
        <w:rPr>
          <w:rFonts w:ascii="Times New Roman" w:hAnsi="Times New Roman" w:cs="Times New Roman"/>
          <w:i/>
          <w:sz w:val="28"/>
          <w:szCs w:val="28"/>
        </w:rPr>
      </w:pPr>
      <w:r w:rsidRPr="00D85457">
        <w:rPr>
          <w:rFonts w:ascii="Times New Roman" w:hAnsi="Times New Roman" w:cs="Times New Roman"/>
          <w:i/>
          <w:sz w:val="28"/>
          <w:szCs w:val="28"/>
        </w:rPr>
        <w:t>(с полным сроком обучен</w:t>
      </w:r>
      <w:r w:rsidR="00197814">
        <w:rPr>
          <w:rFonts w:ascii="Times New Roman" w:hAnsi="Times New Roman" w:cs="Times New Roman"/>
          <w:i/>
          <w:sz w:val="28"/>
          <w:szCs w:val="28"/>
        </w:rPr>
        <w:t>ия)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по дисциплине «</w:t>
      </w:r>
      <w:r w:rsidR="00197814">
        <w:rPr>
          <w:rFonts w:ascii="Times New Roman" w:hAnsi="Times New Roman" w:cs="Times New Roman"/>
          <w:sz w:val="28"/>
          <w:szCs w:val="28"/>
        </w:rPr>
        <w:t>Инженерная и компьютерная графика</w:t>
      </w:r>
      <w:r w:rsidRPr="00D85457">
        <w:rPr>
          <w:rFonts w:ascii="Times New Roman" w:hAnsi="Times New Roman" w:cs="Times New Roman"/>
          <w:sz w:val="28"/>
          <w:szCs w:val="28"/>
        </w:rPr>
        <w:t>»</w:t>
      </w:r>
    </w:p>
    <w:p w:rsidR="00D85457" w:rsidRP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наименование дисциплины (модуля)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B23AA" w:rsidRPr="00D85457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197814">
      <w:pPr>
        <w:spacing w:after="0"/>
        <w:outlineLvl w:val="0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для направл</w:t>
      </w:r>
      <w:r w:rsidR="00197814">
        <w:rPr>
          <w:rFonts w:ascii="Times New Roman" w:hAnsi="Times New Roman" w:cs="Times New Roman"/>
          <w:sz w:val="28"/>
          <w:szCs w:val="28"/>
        </w:rPr>
        <w:t>ения подготовки (специальности)</w:t>
      </w:r>
      <w:r w:rsidR="00197814">
        <w:rPr>
          <w:rFonts w:ascii="Times New Roman" w:hAnsi="Times New Roman" w:cs="Times New Roman"/>
          <w:sz w:val="28"/>
          <w:szCs w:val="28"/>
          <w:u w:val="single"/>
        </w:rPr>
        <w:t xml:space="preserve">     </w:t>
      </w:r>
      <w:r w:rsidR="00321CAF">
        <w:rPr>
          <w:rFonts w:ascii="Times New Roman" w:hAnsi="Times New Roman" w:cs="Times New Roman"/>
          <w:sz w:val="28"/>
          <w:szCs w:val="28"/>
          <w:u w:val="single"/>
        </w:rPr>
        <w:t>15.03.04</w:t>
      </w:r>
      <w:r w:rsidR="00645E9A" w:rsidRPr="00645E9A">
        <w:rPr>
          <w:rFonts w:ascii="Times New Roman" w:hAnsi="Times New Roman" w:cs="Times New Roman"/>
          <w:sz w:val="28"/>
          <w:szCs w:val="28"/>
          <w:u w:val="single"/>
        </w:rPr>
        <w:t xml:space="preserve">.  </w:t>
      </w:r>
      <w:r w:rsidR="00321CAF"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="00321CAF" w:rsidRPr="00E85CB3">
        <w:rPr>
          <w:rFonts w:ascii="Times New Roman" w:hAnsi="Times New Roman" w:cs="Times New Roman"/>
          <w:sz w:val="28"/>
          <w:szCs w:val="28"/>
          <w:u w:val="single"/>
        </w:rPr>
        <w:t>Автоматизация те</w:t>
      </w:r>
      <w:r w:rsidR="00321CAF" w:rsidRPr="00E85CB3">
        <w:rPr>
          <w:rFonts w:ascii="Times New Roman" w:hAnsi="Times New Roman" w:cs="Times New Roman"/>
          <w:sz w:val="28"/>
          <w:szCs w:val="28"/>
          <w:u w:val="single"/>
        </w:rPr>
        <w:t>х</w:t>
      </w:r>
      <w:r w:rsidR="00321CAF" w:rsidRPr="00E85CB3">
        <w:rPr>
          <w:rFonts w:ascii="Times New Roman" w:hAnsi="Times New Roman" w:cs="Times New Roman"/>
          <w:sz w:val="28"/>
          <w:szCs w:val="28"/>
          <w:u w:val="single"/>
        </w:rPr>
        <w:t>нологических процессов и производств</w:t>
      </w:r>
      <w:r w:rsidR="00645E9A">
        <w:rPr>
          <w:rFonts w:ascii="Times New Roman" w:hAnsi="Times New Roman" w:cs="Times New Roman"/>
          <w:sz w:val="28"/>
          <w:szCs w:val="28"/>
        </w:rPr>
        <w:t>_________</w:t>
      </w:r>
      <w:r w:rsidR="00321CAF">
        <w:rPr>
          <w:rFonts w:ascii="Times New Roman" w:hAnsi="Times New Roman" w:cs="Times New Roman"/>
          <w:sz w:val="28"/>
          <w:szCs w:val="28"/>
        </w:rPr>
        <w:t>____________________</w:t>
      </w:r>
    </w:p>
    <w:p w:rsidR="00D85457" w:rsidRDefault="00D85457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  <w:r w:rsidRPr="00D85457">
        <w:rPr>
          <w:rFonts w:ascii="Times New Roman" w:hAnsi="Times New Roman" w:cs="Times New Roman"/>
          <w:sz w:val="28"/>
          <w:szCs w:val="28"/>
          <w:vertAlign w:val="superscript"/>
        </w:rPr>
        <w:t>код и наименование направления подготовки (специальности)</w:t>
      </w: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8B23AA" w:rsidRPr="00D55528" w:rsidRDefault="008B23AA" w:rsidP="00D55528">
      <w:pPr>
        <w:spacing w:after="0"/>
        <w:jc w:val="center"/>
        <w:rPr>
          <w:rFonts w:ascii="Times New Roman" w:hAnsi="Times New Roman" w:cs="Times New Roman"/>
          <w:sz w:val="28"/>
          <w:szCs w:val="28"/>
          <w:vertAlign w:val="superscript"/>
        </w:rPr>
      </w:pP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Общая трудо</w:t>
      </w:r>
      <w:r w:rsidR="00321CAF">
        <w:rPr>
          <w:rFonts w:ascii="Times New Roman" w:hAnsi="Times New Roman" w:cs="Times New Roman"/>
          <w:sz w:val="28"/>
          <w:szCs w:val="28"/>
        </w:rPr>
        <w:t>емкость дисциплины (модуля) –  4</w:t>
      </w:r>
      <w:r w:rsidRPr="00D85457">
        <w:rPr>
          <w:rFonts w:ascii="Times New Roman" w:hAnsi="Times New Roman" w:cs="Times New Roman"/>
          <w:sz w:val="28"/>
          <w:szCs w:val="28"/>
        </w:rPr>
        <w:t xml:space="preserve"> зачетных единиц.</w:t>
      </w:r>
    </w:p>
    <w:p w:rsidR="00D85457" w:rsidRPr="00D85457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Форма текущего контроля в семестре</w:t>
      </w:r>
      <w:r w:rsidR="00BA722D">
        <w:rPr>
          <w:rFonts w:ascii="Times New Roman" w:hAnsi="Times New Roman" w:cs="Times New Roman"/>
          <w:sz w:val="28"/>
          <w:szCs w:val="28"/>
        </w:rPr>
        <w:t xml:space="preserve"> – контрольная работа № 1</w:t>
      </w:r>
      <w:r w:rsidR="00321CAF">
        <w:rPr>
          <w:rFonts w:ascii="Times New Roman" w:hAnsi="Times New Roman" w:cs="Times New Roman"/>
          <w:sz w:val="28"/>
          <w:szCs w:val="28"/>
        </w:rPr>
        <w:t>, 2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55528" w:rsidRDefault="00D85457" w:rsidP="00D55528">
      <w:pPr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>Курсовая работа (к</w:t>
      </w:r>
      <w:r w:rsidR="008B23AA">
        <w:rPr>
          <w:rFonts w:ascii="Times New Roman" w:hAnsi="Times New Roman" w:cs="Times New Roman"/>
          <w:sz w:val="28"/>
          <w:szCs w:val="28"/>
        </w:rPr>
        <w:t xml:space="preserve">урсовой проект) (КР, КП) – </w:t>
      </w:r>
      <w:r w:rsidRPr="00D85457">
        <w:rPr>
          <w:rFonts w:ascii="Times New Roman" w:hAnsi="Times New Roman" w:cs="Times New Roman"/>
          <w:sz w:val="28"/>
          <w:szCs w:val="28"/>
        </w:rPr>
        <w:t>нет.</w:t>
      </w:r>
    </w:p>
    <w:p w:rsidR="00D85457" w:rsidRPr="00D85457" w:rsidRDefault="00D85457" w:rsidP="00645E9A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Форма промежуточного контроля </w:t>
      </w:r>
      <w:r w:rsidR="00321CAF">
        <w:rPr>
          <w:rFonts w:ascii="Times New Roman" w:hAnsi="Times New Roman" w:cs="Times New Roman"/>
          <w:sz w:val="28"/>
          <w:szCs w:val="28"/>
        </w:rPr>
        <w:t xml:space="preserve"> во 2</w:t>
      </w:r>
      <w:r w:rsidR="00BA722D">
        <w:rPr>
          <w:rFonts w:ascii="Times New Roman" w:hAnsi="Times New Roman" w:cs="Times New Roman"/>
          <w:sz w:val="28"/>
          <w:szCs w:val="28"/>
        </w:rPr>
        <w:t xml:space="preserve"> семестре - </w:t>
      </w:r>
      <w:r w:rsidR="00321CAF">
        <w:rPr>
          <w:rFonts w:ascii="Times New Roman" w:hAnsi="Times New Roman" w:cs="Times New Roman"/>
          <w:sz w:val="28"/>
          <w:szCs w:val="28"/>
        </w:rPr>
        <w:t>экзамен</w:t>
      </w:r>
      <w:r w:rsidR="008B23AA">
        <w:rPr>
          <w:rFonts w:ascii="Times New Roman" w:hAnsi="Times New Roman" w:cs="Times New Roman"/>
          <w:sz w:val="28"/>
          <w:szCs w:val="28"/>
        </w:rPr>
        <w:t>.</w:t>
      </w:r>
    </w:p>
    <w:p w:rsidR="00D85457" w:rsidRDefault="00D85457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br w:type="page"/>
      </w:r>
      <w:r w:rsidRPr="00D85457">
        <w:rPr>
          <w:rFonts w:ascii="Times New Roman" w:hAnsi="Times New Roman" w:cs="Times New Roman"/>
          <w:b/>
          <w:sz w:val="28"/>
          <w:szCs w:val="28"/>
        </w:rPr>
        <w:lastRenderedPageBreak/>
        <w:t>Краткое содержание курса</w:t>
      </w:r>
    </w:p>
    <w:p w:rsidR="00BA722D" w:rsidRPr="00D85457" w:rsidRDefault="00BA722D" w:rsidP="00D5552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23AA" w:rsidRDefault="008B23AA" w:rsidP="00DB416F">
      <w:pPr>
        <w:pStyle w:val="a6"/>
        <w:spacing w:line="360" w:lineRule="auto"/>
        <w:ind w:left="0" w:right="0" w:firstLine="709"/>
        <w:jc w:val="both"/>
        <w:rPr>
          <w:b/>
          <w:sz w:val="28"/>
          <w:szCs w:val="28"/>
        </w:rPr>
      </w:pPr>
      <w:r w:rsidRPr="00AA2E93">
        <w:rPr>
          <w:b/>
          <w:sz w:val="28"/>
          <w:szCs w:val="28"/>
        </w:rPr>
        <w:t>Раздел – «</w:t>
      </w:r>
      <w:r w:rsidR="00321CAF">
        <w:rPr>
          <w:b/>
          <w:sz w:val="28"/>
          <w:szCs w:val="28"/>
        </w:rPr>
        <w:t>Компьютерная графика», 1</w:t>
      </w:r>
      <w:r w:rsidRPr="00AA2E93">
        <w:rPr>
          <w:b/>
          <w:sz w:val="28"/>
          <w:szCs w:val="28"/>
        </w:rPr>
        <w:t xml:space="preserve"> семестр:</w:t>
      </w:r>
    </w:p>
    <w:p w:rsidR="00F32FF4" w:rsidRDefault="00F32FF4" w:rsidP="00DB416F">
      <w:pPr>
        <w:pStyle w:val="a7"/>
        <w:spacing w:after="0" w:line="360" w:lineRule="auto"/>
        <w:ind w:left="0" w:firstLine="709"/>
        <w:rPr>
          <w:rFonts w:ascii="Times New Roman" w:hAnsi="Times New Roman"/>
          <w:sz w:val="28"/>
          <w:szCs w:val="28"/>
        </w:rPr>
      </w:pPr>
      <w:r w:rsidRPr="00F32FF4">
        <w:rPr>
          <w:rFonts w:ascii="Times New Roman" w:hAnsi="Times New Roman"/>
          <w:sz w:val="28"/>
          <w:szCs w:val="28"/>
        </w:rPr>
        <w:t>Знакомство с графическим редактором КОМПАС-</w:t>
      </w:r>
      <w:proofErr w:type="gramStart"/>
      <w:r w:rsidRPr="00F32FF4">
        <w:rPr>
          <w:rFonts w:ascii="Times New Roman" w:hAnsi="Times New Roman"/>
          <w:sz w:val="28"/>
          <w:szCs w:val="28"/>
          <w:lang w:val="en-US"/>
        </w:rPr>
        <w:t>LT</w:t>
      </w:r>
      <w:proofErr w:type="gramEnd"/>
      <w:r w:rsidRPr="00F32FF4">
        <w:rPr>
          <w:rFonts w:ascii="Times New Roman" w:hAnsi="Times New Roman"/>
          <w:sz w:val="28"/>
          <w:szCs w:val="28"/>
        </w:rPr>
        <w:t>. Интерфейс програ</w:t>
      </w:r>
      <w:r w:rsidRPr="00F32FF4">
        <w:rPr>
          <w:rFonts w:ascii="Times New Roman" w:hAnsi="Times New Roman"/>
          <w:sz w:val="28"/>
          <w:szCs w:val="28"/>
        </w:rPr>
        <w:t>м</w:t>
      </w:r>
      <w:r w:rsidRPr="00F32FF4">
        <w:rPr>
          <w:rFonts w:ascii="Times New Roman" w:hAnsi="Times New Roman"/>
          <w:sz w:val="28"/>
          <w:szCs w:val="28"/>
        </w:rPr>
        <w:t xml:space="preserve">мы. Инструментальные панели. Типы документов. Создание чертежа. </w:t>
      </w:r>
      <w:r>
        <w:rPr>
          <w:rFonts w:ascii="Times New Roman" w:hAnsi="Times New Roman"/>
          <w:sz w:val="28"/>
          <w:szCs w:val="28"/>
        </w:rPr>
        <w:t xml:space="preserve">Параметры чертежа. </w:t>
      </w:r>
      <w:r w:rsidRPr="00F32FF4">
        <w:rPr>
          <w:rFonts w:ascii="Times New Roman" w:hAnsi="Times New Roman"/>
          <w:sz w:val="28"/>
          <w:szCs w:val="28"/>
        </w:rPr>
        <w:t>Работа в режиме 2</w:t>
      </w:r>
      <w:r w:rsidRPr="00F32FF4">
        <w:rPr>
          <w:rFonts w:ascii="Times New Roman" w:hAnsi="Times New Roman"/>
          <w:sz w:val="28"/>
          <w:szCs w:val="28"/>
          <w:lang w:val="en-US"/>
        </w:rPr>
        <w:t>D</w:t>
      </w:r>
      <w:r w:rsidR="0042327C">
        <w:rPr>
          <w:rFonts w:ascii="Times New Roman" w:hAnsi="Times New Roman"/>
          <w:sz w:val="28"/>
          <w:szCs w:val="28"/>
        </w:rPr>
        <w:t>, п</w:t>
      </w:r>
      <w:r>
        <w:rPr>
          <w:rFonts w:ascii="Times New Roman" w:hAnsi="Times New Roman"/>
          <w:sz w:val="28"/>
          <w:szCs w:val="28"/>
        </w:rPr>
        <w:t>остроение изображений. Сохранение документа. Вывод на печать.</w:t>
      </w:r>
    </w:p>
    <w:p w:rsidR="00F32FF4" w:rsidRPr="00F32FF4" w:rsidRDefault="00F32FF4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Раздел – «Инженерная графика», 2</w:t>
      </w:r>
      <w:r w:rsidRPr="00F32F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семестр:</w:t>
      </w:r>
    </w:p>
    <w:p w:rsidR="00F32FF4" w:rsidRPr="00F32FF4" w:rsidRDefault="00F32FF4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Конструкторская документация. Оформление чертежей: ГОСТ 2.301-68 «Форматы». ГОСТ 2.302-68 «Масштабы». ГОСТ 2.303-68 «Линии чертежа». </w:t>
      </w:r>
      <w:r w:rsidRPr="00F32FF4">
        <w:rPr>
          <w:rFonts w:ascii="Times New Roman" w:hAnsi="Times New Roman" w:cs="Times New Roman"/>
          <w:sz w:val="28"/>
          <w:szCs w:val="28"/>
        </w:rPr>
        <w:t>ГОСТ 2.304-81 «Шрифты чертежа».</w:t>
      </w:r>
    </w:p>
    <w:p w:rsidR="00F32FF4" w:rsidRPr="00F32FF4" w:rsidRDefault="00F32FF4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Проекционное черчение: ГОСТ 2.305-2008 «Изображения». Виды: осно</w:t>
      </w: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ные, дополнительные, местные. Разрезы: простые, сложные, местные. </w:t>
      </w:r>
    </w:p>
    <w:p w:rsidR="00F32FF4" w:rsidRPr="00F32FF4" w:rsidRDefault="00F32FF4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2.307-2011 «Нанесение размеров».</w:t>
      </w:r>
    </w:p>
    <w:p w:rsidR="00F32FF4" w:rsidRPr="00F32FF4" w:rsidRDefault="00F32FF4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2.317-2011 «Аксонометрические проекции»: Прямоугольная изоме</w:t>
      </w: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F32FF4">
        <w:rPr>
          <w:rFonts w:ascii="Times New Roman" w:eastAsia="Times New Roman" w:hAnsi="Times New Roman" w:cs="Times New Roman"/>
          <w:sz w:val="28"/>
          <w:szCs w:val="28"/>
          <w:lang w:eastAsia="ru-RU"/>
        </w:rPr>
        <w:t>рия.</w:t>
      </w:r>
    </w:p>
    <w:p w:rsidR="00F32FF4" w:rsidRDefault="00707F52" w:rsidP="00DB416F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Изделия и соединения. </w:t>
      </w:r>
      <w:r w:rsidR="00F32FF4" w:rsidRPr="00AC35BE">
        <w:rPr>
          <w:rFonts w:ascii="Times New Roman" w:hAnsi="Times New Roman"/>
          <w:sz w:val="28"/>
          <w:szCs w:val="28"/>
        </w:rPr>
        <w:t xml:space="preserve">Резьба. Классификация. Параметры резьбы. </w:t>
      </w:r>
      <w:r>
        <w:rPr>
          <w:rFonts w:ascii="Times New Roman" w:hAnsi="Times New Roman"/>
          <w:sz w:val="28"/>
          <w:szCs w:val="28"/>
        </w:rPr>
        <w:t xml:space="preserve">ГОСТ 2.311- 68. </w:t>
      </w:r>
      <w:r w:rsidR="00F32FF4" w:rsidRPr="00AC35BE">
        <w:rPr>
          <w:rFonts w:ascii="Times New Roman" w:hAnsi="Times New Roman"/>
          <w:sz w:val="28"/>
          <w:szCs w:val="28"/>
        </w:rPr>
        <w:t>Изображение резьбы на стержне и в отверстии. Резьба метрическая</w:t>
      </w:r>
      <w:r>
        <w:rPr>
          <w:rFonts w:ascii="Times New Roman" w:hAnsi="Times New Roman"/>
          <w:sz w:val="28"/>
          <w:szCs w:val="28"/>
        </w:rPr>
        <w:t>, трубна цилиндрическая</w:t>
      </w:r>
      <w:r w:rsidR="00F32FF4" w:rsidRPr="00AC35BE">
        <w:rPr>
          <w:rFonts w:ascii="Times New Roman" w:hAnsi="Times New Roman"/>
          <w:sz w:val="28"/>
          <w:szCs w:val="28"/>
        </w:rPr>
        <w:t xml:space="preserve">. Обозначение резьбы на чертежах. Крепежные изделия. </w:t>
      </w:r>
    </w:p>
    <w:p w:rsidR="00707F52" w:rsidRPr="00707F52" w:rsidRDefault="00707F52" w:rsidP="00DB416F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 xml:space="preserve">Сборочный чертеж. Соединение шпилькой. Порядок построения сборочного чертежа. Условности и </w:t>
      </w:r>
      <w:proofErr w:type="gramStart"/>
      <w:r w:rsidRPr="00707F52">
        <w:rPr>
          <w:rFonts w:ascii="Times New Roman" w:hAnsi="Times New Roman"/>
          <w:sz w:val="28"/>
          <w:szCs w:val="28"/>
        </w:rPr>
        <w:t>упрощения</w:t>
      </w:r>
      <w:proofErr w:type="gramEnd"/>
      <w:r w:rsidRPr="00707F52">
        <w:rPr>
          <w:rFonts w:ascii="Times New Roman" w:hAnsi="Times New Roman"/>
          <w:sz w:val="28"/>
          <w:szCs w:val="28"/>
        </w:rPr>
        <w:t xml:space="preserve"> применяемые при построении. Нанесение н</w:t>
      </w:r>
      <w:r w:rsidRPr="00707F52">
        <w:rPr>
          <w:rFonts w:ascii="Times New Roman" w:hAnsi="Times New Roman"/>
          <w:sz w:val="28"/>
          <w:szCs w:val="28"/>
        </w:rPr>
        <w:t>о</w:t>
      </w:r>
      <w:r w:rsidRPr="00707F52">
        <w:rPr>
          <w:rFonts w:ascii="Times New Roman" w:hAnsi="Times New Roman"/>
          <w:sz w:val="28"/>
          <w:szCs w:val="28"/>
        </w:rPr>
        <w:t>меров позиций для деталей сборки.</w:t>
      </w:r>
    </w:p>
    <w:p w:rsidR="00DB416F" w:rsidRPr="00AC7320" w:rsidRDefault="00707F52" w:rsidP="00DB416F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707F52">
        <w:rPr>
          <w:rFonts w:ascii="Times New Roman" w:hAnsi="Times New Roman"/>
          <w:sz w:val="28"/>
          <w:szCs w:val="28"/>
        </w:rPr>
        <w:t>Спецификация. Правила оформления документа.</w:t>
      </w:r>
    </w:p>
    <w:p w:rsidR="00D85457" w:rsidRPr="00D85457" w:rsidRDefault="00D85457" w:rsidP="00DB41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Семестр </w:t>
      </w:r>
      <w:r w:rsidR="00707F52">
        <w:rPr>
          <w:rFonts w:ascii="Times New Roman" w:hAnsi="Times New Roman" w:cs="Times New Roman"/>
          <w:b/>
          <w:sz w:val="28"/>
          <w:szCs w:val="28"/>
        </w:rPr>
        <w:t>2</w:t>
      </w:r>
    </w:p>
    <w:p w:rsidR="00D85457" w:rsidRDefault="00D85457" w:rsidP="00DB41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 xml:space="preserve">Форма текущего контроля </w:t>
      </w:r>
    </w:p>
    <w:p w:rsidR="00AC7320" w:rsidRPr="00D85457" w:rsidRDefault="00AC7320" w:rsidP="00DB416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57" w:rsidRDefault="00D85457" w:rsidP="00DB416F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85457">
        <w:rPr>
          <w:rFonts w:ascii="Times New Roman" w:hAnsi="Times New Roman" w:cs="Times New Roman"/>
          <w:b/>
          <w:sz w:val="28"/>
          <w:szCs w:val="28"/>
        </w:rPr>
        <w:t>Контрольная работа №</w:t>
      </w:r>
      <w:r w:rsidR="003443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43BB">
        <w:rPr>
          <w:rFonts w:ascii="Times New Roman" w:hAnsi="Times New Roman" w:cs="Times New Roman"/>
          <w:b/>
          <w:sz w:val="28"/>
          <w:szCs w:val="28"/>
          <w:u w:val="single"/>
        </w:rPr>
        <w:t xml:space="preserve">  1</w:t>
      </w:r>
      <w:r w:rsidR="00707F52">
        <w:rPr>
          <w:rFonts w:ascii="Times New Roman" w:hAnsi="Times New Roman" w:cs="Times New Roman"/>
          <w:b/>
          <w:sz w:val="28"/>
          <w:szCs w:val="28"/>
          <w:u w:val="single"/>
        </w:rPr>
        <w:t>, 2</w:t>
      </w:r>
      <w:r w:rsidR="003443BB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707F52" w:rsidRPr="009D1F20" w:rsidRDefault="00707F52" w:rsidP="00DB4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Контрольные работы выполняю</w:t>
      </w:r>
      <w:r w:rsidRPr="009D1F20">
        <w:rPr>
          <w:rFonts w:ascii="Times New Roman" w:hAnsi="Times New Roman" w:cs="Times New Roman"/>
          <w:sz w:val="28"/>
          <w:szCs w:val="28"/>
        </w:rPr>
        <w:t>тся в виде РГР (расчётно-графическое зад</w:t>
      </w:r>
      <w:r w:rsidRPr="009D1F20">
        <w:rPr>
          <w:rFonts w:ascii="Times New Roman" w:hAnsi="Times New Roman" w:cs="Times New Roman"/>
          <w:sz w:val="28"/>
          <w:szCs w:val="28"/>
        </w:rPr>
        <w:t>а</w:t>
      </w:r>
      <w:r w:rsidRPr="009D1F20">
        <w:rPr>
          <w:rFonts w:ascii="Times New Roman" w:hAnsi="Times New Roman" w:cs="Times New Roman"/>
          <w:sz w:val="28"/>
          <w:szCs w:val="28"/>
        </w:rPr>
        <w:t>ние) – самостоятельная работа студента по индивидуальному заданию.</w:t>
      </w:r>
      <w:r w:rsidRPr="009D1F20">
        <w:rPr>
          <w:rFonts w:ascii="Times New Roman" w:hAnsi="Times New Roman" w:cs="Times New Roman"/>
          <w:sz w:val="24"/>
          <w:szCs w:val="24"/>
        </w:rPr>
        <w:t xml:space="preserve"> </w:t>
      </w:r>
      <w:r w:rsidRPr="009D1F20">
        <w:rPr>
          <w:rFonts w:ascii="Times New Roman" w:hAnsi="Times New Roman" w:cs="Times New Roman"/>
          <w:sz w:val="28"/>
          <w:szCs w:val="28"/>
        </w:rPr>
        <w:t>Работа может быть выполнена как в «ручном», так и в «</w:t>
      </w:r>
      <w:r>
        <w:rPr>
          <w:rFonts w:ascii="Times New Roman" w:hAnsi="Times New Roman" w:cs="Times New Roman"/>
          <w:sz w:val="28"/>
          <w:szCs w:val="28"/>
        </w:rPr>
        <w:t>электронном</w:t>
      </w:r>
      <w:r w:rsidRPr="009D1F20">
        <w:rPr>
          <w:rFonts w:ascii="Times New Roman" w:hAnsi="Times New Roman" w:cs="Times New Roman"/>
          <w:sz w:val="28"/>
          <w:szCs w:val="28"/>
        </w:rPr>
        <w:t>» варианте в граф</w:t>
      </w:r>
      <w:r w:rsidRPr="009D1F20">
        <w:rPr>
          <w:rFonts w:ascii="Times New Roman" w:hAnsi="Times New Roman" w:cs="Times New Roman"/>
          <w:sz w:val="28"/>
          <w:szCs w:val="28"/>
        </w:rPr>
        <w:t>и</w:t>
      </w:r>
      <w:r w:rsidRPr="009D1F20">
        <w:rPr>
          <w:rFonts w:ascii="Times New Roman" w:hAnsi="Times New Roman" w:cs="Times New Roman"/>
          <w:sz w:val="28"/>
          <w:szCs w:val="28"/>
        </w:rPr>
        <w:t>ческом редакторе «Компас – график».</w:t>
      </w:r>
    </w:p>
    <w:p w:rsidR="00707F52" w:rsidRPr="009D1F20" w:rsidRDefault="00707F52" w:rsidP="00DB416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F20">
        <w:rPr>
          <w:rFonts w:ascii="Times New Roman" w:hAnsi="Times New Roman" w:cs="Times New Roman"/>
          <w:sz w:val="28"/>
          <w:szCs w:val="28"/>
        </w:rPr>
        <w:lastRenderedPageBreak/>
        <w:t xml:space="preserve">В первом семестре студенты </w:t>
      </w:r>
      <w:r w:rsidR="00A158EB">
        <w:rPr>
          <w:rFonts w:ascii="Times New Roman" w:hAnsi="Times New Roman" w:cs="Times New Roman"/>
          <w:sz w:val="28"/>
          <w:szCs w:val="28"/>
        </w:rPr>
        <w:t xml:space="preserve">самостоятельно изучают графический редактор </w:t>
      </w:r>
      <w:r w:rsidR="00A158EB" w:rsidRPr="009D1F20">
        <w:rPr>
          <w:rFonts w:ascii="Times New Roman" w:hAnsi="Times New Roman" w:cs="Times New Roman"/>
          <w:sz w:val="28"/>
          <w:szCs w:val="28"/>
        </w:rPr>
        <w:t>«Компас – график».</w:t>
      </w:r>
      <w:r w:rsidR="00A158EB">
        <w:rPr>
          <w:rFonts w:ascii="Times New Roman" w:hAnsi="Times New Roman" w:cs="Times New Roman"/>
          <w:sz w:val="28"/>
          <w:szCs w:val="28"/>
        </w:rPr>
        <w:t xml:space="preserve"> 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контрольной работы берут у методиста кафедры ЧиНГ (ауд.  Э-304) или на сайте ЗабГУ в разделе «Заочное обучение». Номер в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рианта определяется как сумма двух последних чисел номера зачётной книжки.</w:t>
      </w:r>
    </w:p>
    <w:p w:rsidR="00707F52" w:rsidRPr="009D1F20" w:rsidRDefault="00A158EB" w:rsidP="00DB416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Студенты выполняют контрольные работы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последующей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их 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защитой.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07F52" w:rsidRPr="009D1F20">
        <w:rPr>
          <w:rFonts w:ascii="Times New Roman" w:hAnsi="Times New Roman" w:cs="Times New Roman"/>
          <w:sz w:val="28"/>
          <w:szCs w:val="28"/>
        </w:rPr>
        <w:t xml:space="preserve">Итоговым контролем знаний является экзамен, который студент сдает в </w:t>
      </w:r>
      <w:r w:rsidR="00641CC2">
        <w:rPr>
          <w:rFonts w:ascii="Times New Roman" w:hAnsi="Times New Roman" w:cs="Times New Roman"/>
          <w:sz w:val="28"/>
          <w:szCs w:val="28"/>
        </w:rPr>
        <w:t>эле</w:t>
      </w:r>
      <w:r w:rsidR="00641CC2">
        <w:rPr>
          <w:rFonts w:ascii="Times New Roman" w:hAnsi="Times New Roman" w:cs="Times New Roman"/>
          <w:sz w:val="28"/>
          <w:szCs w:val="28"/>
        </w:rPr>
        <w:t>к</w:t>
      </w:r>
      <w:r w:rsidR="00641CC2">
        <w:rPr>
          <w:rFonts w:ascii="Times New Roman" w:hAnsi="Times New Roman" w:cs="Times New Roman"/>
          <w:sz w:val="28"/>
          <w:szCs w:val="28"/>
        </w:rPr>
        <w:t>тронном или письменном виде</w:t>
      </w:r>
      <w:r w:rsidR="00707F52" w:rsidRPr="009D1F20">
        <w:rPr>
          <w:rFonts w:ascii="Times New Roman" w:hAnsi="Times New Roman" w:cs="Times New Roman"/>
          <w:sz w:val="28"/>
          <w:szCs w:val="28"/>
        </w:rPr>
        <w:t>.  Допуск</w:t>
      </w:r>
      <w:r w:rsidR="00641CC2">
        <w:rPr>
          <w:rFonts w:ascii="Times New Roman" w:hAnsi="Times New Roman" w:cs="Times New Roman"/>
          <w:sz w:val="28"/>
          <w:szCs w:val="28"/>
        </w:rPr>
        <w:t>ом к экзамену является зачтенные</w:t>
      </w:r>
      <w:r w:rsidR="00707F52" w:rsidRPr="009D1F20">
        <w:rPr>
          <w:rFonts w:ascii="Times New Roman" w:hAnsi="Times New Roman" w:cs="Times New Roman"/>
          <w:sz w:val="28"/>
          <w:szCs w:val="28"/>
        </w:rPr>
        <w:t xml:space="preserve"> ко</w:t>
      </w:r>
      <w:r w:rsidR="00707F52" w:rsidRPr="009D1F20">
        <w:rPr>
          <w:rFonts w:ascii="Times New Roman" w:hAnsi="Times New Roman" w:cs="Times New Roman"/>
          <w:sz w:val="28"/>
          <w:szCs w:val="28"/>
        </w:rPr>
        <w:t>н</w:t>
      </w:r>
      <w:r w:rsidR="00707F52" w:rsidRPr="009D1F20">
        <w:rPr>
          <w:rFonts w:ascii="Times New Roman" w:hAnsi="Times New Roman" w:cs="Times New Roman"/>
          <w:sz w:val="28"/>
          <w:szCs w:val="28"/>
        </w:rPr>
        <w:t>троль</w:t>
      </w:r>
      <w:r w:rsidR="00641CC2">
        <w:rPr>
          <w:rFonts w:ascii="Times New Roman" w:hAnsi="Times New Roman" w:cs="Times New Roman"/>
          <w:sz w:val="28"/>
          <w:szCs w:val="28"/>
        </w:rPr>
        <w:t>ные</w:t>
      </w:r>
      <w:r w:rsidR="00707F52" w:rsidRPr="009D1F20">
        <w:rPr>
          <w:rFonts w:ascii="Times New Roman" w:hAnsi="Times New Roman" w:cs="Times New Roman"/>
          <w:sz w:val="28"/>
          <w:szCs w:val="28"/>
        </w:rPr>
        <w:t xml:space="preserve"> рабо</w:t>
      </w:r>
      <w:r w:rsidR="00641CC2">
        <w:rPr>
          <w:rFonts w:ascii="Times New Roman" w:hAnsi="Times New Roman" w:cs="Times New Roman"/>
          <w:sz w:val="28"/>
          <w:szCs w:val="28"/>
        </w:rPr>
        <w:t>ты</w:t>
      </w:r>
      <w:r w:rsidR="00707F52" w:rsidRPr="009D1F20">
        <w:rPr>
          <w:rFonts w:ascii="Times New Roman" w:hAnsi="Times New Roman" w:cs="Times New Roman"/>
          <w:sz w:val="28"/>
          <w:szCs w:val="28"/>
        </w:rPr>
        <w:t xml:space="preserve"> и выполнение тестов 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практических занятиях в письменной форме по темам курса: «Виды», «Разрезы»</w:t>
      </w:r>
      <w:r w:rsidR="00641CC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, «Р</w:t>
      </w:r>
      <w:r w:rsidR="00641CC2">
        <w:rPr>
          <w:rFonts w:ascii="Times New Roman" w:eastAsia="Times New Roman" w:hAnsi="Times New Roman" w:cs="Times New Roman"/>
          <w:sz w:val="28"/>
          <w:szCs w:val="28"/>
          <w:lang w:eastAsia="ru-RU"/>
        </w:rPr>
        <w:t>езьба»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Тест-билет содержит </w:t>
      </w:r>
      <w:r w:rsidR="00641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5-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10 вопросов, ка</w:t>
      </w:r>
      <w:r w:rsidR="00641CC2">
        <w:rPr>
          <w:rFonts w:ascii="Times New Roman" w:eastAsia="Times New Roman" w:hAnsi="Times New Roman" w:cs="Times New Roman"/>
          <w:sz w:val="28"/>
          <w:szCs w:val="28"/>
          <w:lang w:eastAsia="ru-RU"/>
        </w:rPr>
        <w:t>ждый вопрос оценивается от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0,5 </w:t>
      </w:r>
      <w:r w:rsidR="00641C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1 </w:t>
      </w:r>
      <w:r w:rsidR="00707F52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балла. </w:t>
      </w:r>
    </w:p>
    <w:p w:rsidR="00353CE2" w:rsidRDefault="00353CE2" w:rsidP="00DC6D79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C6D79" w:rsidRDefault="00DC6D79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1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B416F" w:rsidRPr="009D1F20" w:rsidRDefault="00DC6D79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B416F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Построение 3-х видов по заданному наглядному изображению, ф.А3.</w:t>
      </w:r>
    </w:p>
    <w:p w:rsidR="00DB416F" w:rsidRDefault="00DC6D79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2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DB416F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3 вида по двум заданным, выполнение необходимых разрезов. </w:t>
      </w:r>
    </w:p>
    <w:p w:rsidR="00DB416F" w:rsidRDefault="00DC6D79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3</w:t>
      </w:r>
      <w:r w:rsidRPr="00F962F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DC6D7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B416F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Построение </w:t>
      </w:r>
      <w:r w:rsidR="00DB416F">
        <w:rPr>
          <w:rFonts w:ascii="Times New Roman" w:eastAsia="Times New Roman" w:hAnsi="Times New Roman" w:cs="Times New Roman"/>
          <w:sz w:val="28"/>
          <w:szCs w:val="28"/>
          <w:lang w:eastAsia="ru-RU"/>
        </w:rPr>
        <w:t>аксонометрической проекции детали</w:t>
      </w:r>
      <w:r w:rsidR="00DB416F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вырезом</w:t>
      </w:r>
      <w:r w:rsidR="00DB41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заданию листа № 2</w:t>
      </w:r>
      <w:r w:rsidR="00DB416F" w:rsidRPr="009D1F20">
        <w:rPr>
          <w:rFonts w:ascii="Times New Roman" w:eastAsia="Times New Roman" w:hAnsi="Times New Roman" w:cs="Times New Roman"/>
          <w:sz w:val="28"/>
          <w:szCs w:val="28"/>
          <w:lang w:eastAsia="ru-RU"/>
        </w:rPr>
        <w:t>, ф.А3</w:t>
      </w:r>
      <w:r w:rsidR="00DB41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52778" w:rsidRDefault="00752778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B416F" w:rsidRDefault="00DB416F" w:rsidP="00DB416F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Содержание контрольной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работы № 2</w:t>
      </w:r>
      <w:r w:rsidRPr="00F962F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752778" w:rsidRPr="00752778" w:rsidRDefault="00752778" w:rsidP="00752778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№ 1:</w:t>
      </w:r>
    </w:p>
    <w:p w:rsidR="00752778" w:rsidRPr="00752778" w:rsidRDefault="00752778" w:rsidP="007527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а) Построение изображений стандартных деталей: шпильки и гайки. Гнезда под шпильку;</w:t>
      </w:r>
    </w:p>
    <w:p w:rsidR="00752778" w:rsidRPr="00752778" w:rsidRDefault="00752778" w:rsidP="00752778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hAnsi="Times New Roman" w:cs="Times New Roman"/>
          <w:sz w:val="28"/>
          <w:szCs w:val="28"/>
        </w:rPr>
        <w:t>б) Соединение шпилькой, с простановкой позиций деталей</w:t>
      </w:r>
      <w:r>
        <w:rPr>
          <w:rFonts w:ascii="Times New Roman" w:hAnsi="Times New Roman" w:cs="Times New Roman"/>
          <w:sz w:val="28"/>
          <w:szCs w:val="28"/>
        </w:rPr>
        <w:t>, ф. А3</w:t>
      </w:r>
      <w:r w:rsidRPr="00752778">
        <w:rPr>
          <w:rFonts w:ascii="Times New Roman" w:hAnsi="Times New Roman" w:cs="Times New Roman"/>
          <w:sz w:val="28"/>
          <w:szCs w:val="28"/>
        </w:rPr>
        <w:t>.</w:t>
      </w:r>
    </w:p>
    <w:p w:rsidR="00DB416F" w:rsidRPr="009739AC" w:rsidRDefault="00752778" w:rsidP="009739AC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52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Лист № 2: </w:t>
      </w:r>
      <w:r w:rsidRPr="00752778">
        <w:rPr>
          <w:rFonts w:ascii="Times New Roman" w:hAnsi="Times New Roman" w:cs="Times New Roman"/>
          <w:sz w:val="28"/>
          <w:szCs w:val="28"/>
        </w:rPr>
        <w:t>Спецификация</w:t>
      </w:r>
      <w:r>
        <w:rPr>
          <w:rFonts w:ascii="Times New Roman" w:hAnsi="Times New Roman" w:cs="Times New Roman"/>
          <w:sz w:val="28"/>
          <w:szCs w:val="28"/>
        </w:rPr>
        <w:t>, ф.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 w:rsidR="009739AC">
        <w:rPr>
          <w:rFonts w:ascii="Times New Roman" w:hAnsi="Times New Roman" w:cs="Times New Roman"/>
          <w:sz w:val="28"/>
          <w:szCs w:val="28"/>
        </w:rPr>
        <w:t>.</w:t>
      </w:r>
    </w:p>
    <w:p w:rsidR="00DB416F" w:rsidRPr="00F962FB" w:rsidRDefault="00DB416F" w:rsidP="00DC6D79">
      <w:pPr>
        <w:spacing w:after="0" w:line="276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C6D79" w:rsidRDefault="00DC6D79" w:rsidP="00B1674F">
      <w:pPr>
        <w:spacing w:after="0" w:line="360" w:lineRule="auto"/>
        <w:ind w:hanging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Методические рекомендации по выполнению заданий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DC6D79" w:rsidRDefault="00DC6D79" w:rsidP="00B167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Графические 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боты выполняются на форматах А3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оформленных рамкой чертежа и штампом «Основная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надпись» по форме №1 ГОСТ 2.104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-2006. Орие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тация формата – горизонтально. В маркировке чертежа указывается учебное зав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дение, номер контрольной работы, номер варианта, номер листа в контрольной работе, наименование изучаемого разд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ела (например, ЗабГУ 01 10 01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01 – 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контрольная работа 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658F">
        <w:rPr>
          <w:rFonts w:ascii="Times New Roman" w:eastAsia="Times New Roman" w:hAnsi="Times New Roman" w:cs="Times New Roman"/>
          <w:sz w:val="28"/>
          <w:szCs w:val="28"/>
          <w:lang w:eastAsia="ru-RU"/>
        </w:rPr>
        <w:t>№1; 10 – вариант № 10; 01 – пе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рвый лист контрольной раб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B1674F">
        <w:rPr>
          <w:rFonts w:ascii="Times New Roman" w:eastAsia="Times New Roman" w:hAnsi="Times New Roman" w:cs="Times New Roman"/>
          <w:sz w:val="28"/>
          <w:szCs w:val="28"/>
          <w:lang w:eastAsia="ru-RU"/>
        </w:rPr>
        <w:t>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DC6D79" w:rsidRDefault="00DC6D79" w:rsidP="00B167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Работы выполняются и оформляются согласно </w:t>
      </w:r>
      <w:proofErr w:type="spell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ГОСТам</w:t>
      </w:r>
      <w:proofErr w:type="spell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ЕСКД: ГОСТ 2.301-68 «Форматы», ГОСТ 2.302-68 «Ма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>сштабы», ГОСТ 2.303-68 «Линии»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ГОСТ 2.305-2008 «Изображения», </w:t>
      </w:r>
      <w:r w:rsidR="00D168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2.307-2011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«Нанесение размеров»</w:t>
      </w:r>
      <w:r w:rsid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6ABD">
        <w:rPr>
          <w:rFonts w:ascii="Times New Roman" w:hAnsi="Times New Roman" w:cs="Times New Roman"/>
          <w:sz w:val="28"/>
          <w:szCs w:val="28"/>
        </w:rPr>
        <w:t xml:space="preserve"> ГОСТ</w:t>
      </w:r>
      <w:r w:rsidR="00306ABD" w:rsidRPr="00306ABD">
        <w:rPr>
          <w:rFonts w:ascii="Times New Roman" w:hAnsi="Times New Roman" w:cs="Times New Roman"/>
          <w:sz w:val="28"/>
          <w:szCs w:val="28"/>
        </w:rPr>
        <w:t xml:space="preserve"> 2.311-68 – «Изображение резьбы»,</w:t>
      </w:r>
      <w:r w:rsidR="009739AC" w:rsidRPr="00973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39A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ГОСТ </w:t>
      </w:r>
      <w:r w:rsidR="009739AC" w:rsidRPr="00D37C78">
        <w:rPr>
          <w:rFonts w:ascii="Times New Roman" w:eastAsia="Times New Roman" w:hAnsi="Times New Roman" w:cs="Times New Roman"/>
          <w:sz w:val="28"/>
          <w:szCs w:val="28"/>
          <w:lang w:eastAsia="ru-RU"/>
        </w:rPr>
        <w:t>9150-81 – резьба метрическая</w:t>
      </w:r>
      <w:r w:rsidR="009739A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06ABD" w:rsidRPr="00306ABD">
        <w:rPr>
          <w:rFonts w:ascii="Times New Roman" w:hAnsi="Times New Roman" w:cs="Times New Roman"/>
          <w:sz w:val="28"/>
          <w:szCs w:val="28"/>
        </w:rPr>
        <w:t xml:space="preserve"> </w:t>
      </w:r>
      <w:r w:rsidR="00D1686F">
        <w:rPr>
          <w:rFonts w:ascii="Times New Roman" w:hAnsi="Times New Roman" w:cs="Times New Roman"/>
          <w:sz w:val="28"/>
          <w:szCs w:val="28"/>
        </w:rPr>
        <w:t xml:space="preserve">ГОСТ </w:t>
      </w:r>
      <w:r w:rsidR="00306ABD" w:rsidRPr="00306ABD">
        <w:rPr>
          <w:rFonts w:ascii="Times New Roman" w:hAnsi="Times New Roman" w:cs="Times New Roman"/>
          <w:sz w:val="28"/>
          <w:szCs w:val="28"/>
        </w:rPr>
        <w:t>2.109-73 – «Основные требования к чертежам»</w:t>
      </w:r>
      <w:r w:rsidRPr="00306AB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C6D79" w:rsidRDefault="00DC6D79" w:rsidP="00B1674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выполнения контрольной работы рекомендуется использовать</w:t>
      </w:r>
      <w:r w:rsidRPr="005F50AF">
        <w:rPr>
          <w:sz w:val="28"/>
          <w:szCs w:val="28"/>
        </w:rPr>
        <w:t xml:space="preserve"> </w:t>
      </w:r>
      <w:r w:rsidRPr="005F50AF">
        <w:rPr>
          <w:rFonts w:ascii="Times New Roman" w:hAnsi="Times New Roman" w:cs="Times New Roman"/>
          <w:sz w:val="28"/>
          <w:szCs w:val="28"/>
        </w:rPr>
        <w:t>уче</w:t>
      </w:r>
      <w:r w:rsidRPr="005F50AF">
        <w:rPr>
          <w:rFonts w:ascii="Times New Roman" w:hAnsi="Times New Roman" w:cs="Times New Roman"/>
          <w:sz w:val="28"/>
          <w:szCs w:val="28"/>
        </w:rPr>
        <w:t>б</w:t>
      </w:r>
      <w:r w:rsidRPr="005F50AF">
        <w:rPr>
          <w:rFonts w:ascii="Times New Roman" w:hAnsi="Times New Roman" w:cs="Times New Roman"/>
          <w:sz w:val="28"/>
          <w:szCs w:val="28"/>
        </w:rPr>
        <w:t xml:space="preserve">ные пособия для студентов-заочников: </w:t>
      </w:r>
    </w:p>
    <w:p w:rsidR="00DC6D79" w:rsidRDefault="00DC6D79" w:rsidP="00B1674F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Инженерная графика для студентов заочников: учеб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proofErr w:type="gram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ос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бие / Матвеева Наталья Николаевна. – Чита: </w:t>
      </w:r>
      <w:proofErr w:type="spellStart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ЧитГУ</w:t>
      </w:r>
      <w:proofErr w:type="spellEnd"/>
      <w:r w:rsidRPr="005F50AF">
        <w:rPr>
          <w:rFonts w:ascii="Times New Roman" w:eastAsia="Times New Roman" w:hAnsi="Times New Roman" w:cs="Times New Roman"/>
          <w:sz w:val="28"/>
          <w:szCs w:val="28"/>
          <w:lang w:eastAsia="ru-RU"/>
        </w:rPr>
        <w:t>, 2004. – 130 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C6D79" w:rsidRDefault="00DC6D79" w:rsidP="00A91C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Матвеева Н.Н. Графические дисциплины: учебное пособие / Матвеева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талья Николаевна. – Чита: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ЗабГУ, 2016. – 189 с.</w:t>
      </w:r>
      <w:r w:rsidR="00A91CC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proofErr w:type="gramEnd"/>
    </w:p>
    <w:p w:rsidR="00A91CC8" w:rsidRPr="0082252B" w:rsidRDefault="00A91CC8" w:rsidP="00A91CC8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82252B">
        <w:rPr>
          <w:rFonts w:ascii="Times New Roman" w:hAnsi="Times New Roman" w:cs="Times New Roman"/>
          <w:color w:val="000000"/>
          <w:sz w:val="28"/>
          <w:szCs w:val="28"/>
        </w:rPr>
        <w:t>Заслоновская Л.М. Сборочный чертеж: учеб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Pr="0082252B">
        <w:rPr>
          <w:rFonts w:ascii="Times New Roman" w:hAnsi="Times New Roman" w:cs="Times New Roman"/>
          <w:color w:val="000000"/>
          <w:sz w:val="28"/>
          <w:szCs w:val="28"/>
        </w:rPr>
        <w:t>особие / Л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Заслоновская. – Чита: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2009. – 109 с.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E5B4D" w:rsidRDefault="00A91CC8" w:rsidP="00A91CC8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Т.М. Издели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я и соединения: учебное пособие /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Т.М. </w:t>
      </w:r>
      <w:proofErr w:type="spell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Альстер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– Ч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та: </w:t>
      </w:r>
      <w:proofErr w:type="spellStart"/>
      <w:proofErr w:type="gramStart"/>
      <w:r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Pr="0082252B">
        <w:rPr>
          <w:rFonts w:ascii="Times New Roman" w:hAnsi="Times New Roman" w:cs="Times New Roman"/>
          <w:color w:val="000000"/>
          <w:sz w:val="28"/>
          <w:szCs w:val="28"/>
        </w:rPr>
        <w:t>, 2010. – 177 с.</w:t>
      </w:r>
      <w:proofErr w:type="gramEnd"/>
    </w:p>
    <w:p w:rsidR="0069599E" w:rsidRPr="00C515E0" w:rsidRDefault="0069599E" w:rsidP="00A91CC8">
      <w:pPr>
        <w:tabs>
          <w:tab w:val="num" w:pos="720"/>
        </w:tabs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A91CC8" w:rsidRDefault="004C117C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Задания для выполнения контрольной работы №1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1, 11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56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0.5pt;height:198.75pt" o:ole="">
            <v:imagedata r:id="rId7" o:title="" croptop="10004f" cropbottom="7525f" cropright="35029f"/>
          </v:shape>
          <o:OLEObject Type="Embed" ProgID="KOMPAS.FRW" ShapeID="_x0000_i1025" DrawAspect="Content" ObjectID="_1630736835" r:id="rId8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69599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118" w:dyaOrig="8338">
          <v:shape id="_x0000_i1026" type="#_x0000_t75" style="width:418.5pt;height:383.25pt" o:ole="">
            <v:imagedata r:id="rId9" o:title=""/>
          </v:shape>
          <o:OLEObject Type="Embed" ProgID="KOMPAS.FRW" ShapeID="_x0000_i1026" DrawAspect="Content" ObjectID="_1630736836" r:id="rId10"/>
        </w:object>
      </w:r>
    </w:p>
    <w:p w:rsidR="0069599E" w:rsidRDefault="0069599E" w:rsidP="006959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69599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2, 12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69599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19" w:dyaOrig="5669">
          <v:shape id="_x0000_i1027" type="#_x0000_t75" style="width:270.75pt;height:198.75pt" o:ole="">
            <v:imagedata r:id="rId7" o:title="" croptop="18259f" cropbottom="3541f" cropleft="30507f"/>
          </v:shape>
          <o:OLEObject Type="Embed" ProgID="KOMPAS.FRW" ShapeID="_x0000_i1027" DrawAspect="Content" ObjectID="_1630736837" r:id="rId11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69599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7694" w:dyaOrig="6239">
          <v:shape id="_x0000_i1028" type="#_x0000_t75" style="width:412.5pt;height:334.5pt" o:ole="">
            <v:imagedata r:id="rId12" o:title=""/>
          </v:shape>
          <o:OLEObject Type="Embed" ProgID="KOMPAS.FRW" ShapeID="_x0000_i1028" DrawAspect="Content" ObjectID="_1630736838" r:id="rId13"/>
        </w:object>
      </w:r>
    </w:p>
    <w:p w:rsidR="0069599E" w:rsidRDefault="0069599E" w:rsidP="00695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99E" w:rsidRDefault="0069599E" w:rsidP="006959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6959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3, 13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69599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069" w:dyaOrig="3156">
          <v:shape id="_x0000_i1029" type="#_x0000_t75" style="width:283.5pt;height:3in" o:ole="">
            <v:imagedata r:id="rId14" o:title="" croptop="6741f" cropleft="14680f" cropright="12864f"/>
          </v:shape>
          <o:OLEObject Type="Embed" ProgID="KOMPAS.FRW" ShapeID="_x0000_i1029" DrawAspect="Content" ObjectID="_1630736839" r:id="rId15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8A7E0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object w:dxaOrig="8189" w:dyaOrig="6884">
          <v:shape id="_x0000_i1030" type="#_x0000_t75" style="width:409.5pt;height:344.25pt" o:ole="">
            <v:imagedata r:id="rId16" o:title=""/>
          </v:shape>
          <o:OLEObject Type="Embed" ProgID="KOMPAS.FRW" ShapeID="_x0000_i1030" DrawAspect="Content" ObjectID="_1630736840" r:id="rId17"/>
        </w:object>
      </w:r>
    </w:p>
    <w:p w:rsidR="0069599E" w:rsidRDefault="0069599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6959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4, 14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69599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5865" w:dyaOrig="3105">
          <v:shape id="_x0000_i1031" type="#_x0000_t75" style="width:293.25pt;height:201pt" o:ole="">
            <v:imagedata r:id="rId18" o:title=""/>
          </v:shape>
          <o:OLEObject Type="Embed" ProgID="KOMPAS.FRW" ShapeID="_x0000_i1031" DrawAspect="Content" ObjectID="_1630736841" r:id="rId19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8A7E0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object w:dxaOrig="8354" w:dyaOrig="7049">
          <v:shape id="_x0000_i1032" type="#_x0000_t75" style="width:417.75pt;height:352.5pt" o:ole="">
            <v:imagedata r:id="rId20" o:title=""/>
          </v:shape>
          <o:OLEObject Type="Embed" ProgID="KOMPAS.FRW" ShapeID="_x0000_i1032" DrawAspect="Content" ObjectID="_1630736842" r:id="rId21"/>
        </w:object>
      </w:r>
    </w:p>
    <w:p w:rsidR="0069599E" w:rsidRDefault="0069599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99E" w:rsidRDefault="0069599E" w:rsidP="00695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6959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5, 15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94" w:dyaOrig="3959">
          <v:shape id="_x0000_i1033" type="#_x0000_t75" style="width:225pt;height:171.75pt" o:ole="">
            <v:imagedata r:id="rId22" o:title="" croptop="8589f" cropright="31178f"/>
          </v:shape>
          <o:OLEObject Type="Embed" ProgID="KOMPAS.FRW" ShapeID="_x0000_i1033" DrawAspect="Content" ObjectID="_1630736843" r:id="rId23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8A7E0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357" w:dyaOrig="7286">
          <v:shape id="_x0000_i1034" type="#_x0000_t75" style="width:417.75pt;height:364.5pt" o:ole="">
            <v:imagedata r:id="rId24" o:title=""/>
          </v:shape>
          <o:OLEObject Type="Embed" ProgID="KOMPAS.FRW" ShapeID="_x0000_i1034" DrawAspect="Content" ObjectID="_1630736844" r:id="rId25"/>
        </w:object>
      </w:r>
    </w:p>
    <w:p w:rsidR="0069599E" w:rsidRDefault="0069599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6959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6, 16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594" w:dyaOrig="3959">
          <v:shape id="_x0000_i1035" type="#_x0000_t75" style="width:171.75pt;height:189.75pt" o:ole="">
            <v:imagedata r:id="rId22" o:title="" croptop="2631f" cropleft="39457f"/>
          </v:shape>
          <o:OLEObject Type="Embed" ProgID="KOMPAS.FRW" ShapeID="_x0000_i1035" DrawAspect="Content" ObjectID="_1630736845" r:id="rId26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69599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45" w:dyaOrig="7653">
          <v:shape id="_x0000_i1036" type="#_x0000_t75" style="width:505.5pt;height:447.75pt" o:ole="">
            <v:imagedata r:id="rId27" o:title=""/>
          </v:shape>
          <o:OLEObject Type="Embed" ProgID="KOMPAS.FRW" ShapeID="_x0000_i1036" DrawAspect="Content" ObjectID="_1630736846" r:id="rId28"/>
        </w:object>
      </w:r>
    </w:p>
    <w:p w:rsidR="0069599E" w:rsidRDefault="0069599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7, 17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54" w:dyaOrig="4019">
          <v:shape id="_x0000_i1037" type="#_x0000_t75" style="width:189pt;height:162pt" o:ole="">
            <v:imagedata r:id="rId29" o:title="" croptop="6011f" cropbottom="1971f" cropright="36363f"/>
          </v:shape>
          <o:OLEObject Type="Embed" ProgID="KOMPAS.FRW" ShapeID="_x0000_i1037" DrawAspect="Content" ObjectID="_1630736847" r:id="rId30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791" w:dyaOrig="7557">
          <v:shape id="_x0000_i1038" type="#_x0000_t75" style="width:439.5pt;height:367.5pt" o:ole="">
            <v:imagedata r:id="rId31" o:title=""/>
          </v:shape>
          <o:OLEObject Type="Embed" ProgID="KOMPAS.FRW" ShapeID="_x0000_i1038" DrawAspect="Content" ObjectID="_1630736848" r:id="rId32"/>
        </w:object>
      </w:r>
    </w:p>
    <w:p w:rsidR="0069599E" w:rsidRDefault="0069599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99E" w:rsidRDefault="0069599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8, 18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9254" w:dyaOrig="4019">
          <v:shape id="_x0000_i1039" type="#_x0000_t75" style="width:218.25pt;height:181.5pt" o:ole="">
            <v:imagedata r:id="rId29" o:title="" croptop="6021f" cropleft="34721f"/>
          </v:shape>
          <o:OLEObject Type="Embed" ProgID="KOMPAS.FRW" ShapeID="_x0000_i1039" DrawAspect="Content" ObjectID="_1630736849" r:id="rId33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8A7E0E" w:rsidP="0069599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478" w:dyaOrig="7753">
          <v:shape id="_x0000_i1040" type="#_x0000_t75" style="width:423.75pt;height:383.25pt" o:ole="">
            <v:imagedata r:id="rId34" o:title=""/>
          </v:shape>
          <o:OLEObject Type="Embed" ProgID="KOMPAS.FRW" ShapeID="_x0000_i1040" DrawAspect="Content" ObjectID="_1630736850" r:id="rId35"/>
        </w:object>
      </w:r>
    </w:p>
    <w:p w:rsidR="0069599E" w:rsidRDefault="0069599E" w:rsidP="006959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6959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9</w:t>
      </w:r>
      <w:r w:rsidR="006959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19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39" w:dyaOrig="5009">
          <v:shape id="_x0000_i1041" type="#_x0000_t75" style="width:198pt;height:234.75pt" o:ole="">
            <v:imagedata r:id="rId36" o:title="" croptop="4429f" cropbottom="-118f" cropleft="46f" cropright="35453f"/>
          </v:shape>
          <o:OLEObject Type="Embed" ProgID="KOMPAS.FRW" ShapeID="_x0000_i1041" DrawAspect="Content" ObjectID="_1630736851" r:id="rId37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69599E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98" w:dyaOrig="7065">
          <v:shape id="_x0000_i1042" type="#_x0000_t75" style="width:435pt;height:353.25pt" o:ole="">
            <v:imagedata r:id="rId38" o:title=""/>
          </v:shape>
          <o:OLEObject Type="Embed" ProgID="KOMPAS.FRW" ShapeID="_x0000_i1042" DrawAspect="Content" ObjectID="_1630736852" r:id="rId39"/>
        </w:object>
      </w:r>
    </w:p>
    <w:p w:rsidR="0069599E" w:rsidRDefault="0069599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599E" w:rsidRDefault="0069599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Вариант 0, 10</w: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Задание.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Построить три вида детали по данному наглядному изображению, нанести размеры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39" w:dyaOrig="5009">
          <v:shape id="_x0000_i1043" type="#_x0000_t75" style="width:234pt;height:234pt" o:ole="">
            <v:imagedata r:id="rId36" o:title="" croptop="4434f" cropleft="30083f"/>
          </v:shape>
          <o:OLEObject Type="Embed" ProgID="KOMPAS.FRW" ShapeID="_x0000_i1043" DrawAspect="Content" ObjectID="_1630736853" r:id="rId40"/>
        </w:object>
      </w:r>
    </w:p>
    <w:p w:rsidR="008A7E0E" w:rsidRPr="00D37C78" w:rsidRDefault="008A7E0E" w:rsidP="008A7E0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7C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Задание. 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Построить третье изображение детали по двум данным, дать разрезы, построить нат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ральный вид наклонного сечения, а также прямоугольную изометрию детали с вырезом (формат</w:t>
      </w:r>
      <w:proofErr w:type="gramStart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3).</w:t>
      </w:r>
    </w:p>
    <w:p w:rsidR="008A7E0E" w:rsidRPr="0069599E" w:rsidRDefault="008A7E0E" w:rsidP="0069599E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7C7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8698" w:dyaOrig="7065">
          <v:shape id="_x0000_i1044" type="#_x0000_t75" style="width:435pt;height:353.25pt" o:ole="">
            <v:imagedata r:id="rId41" o:title=""/>
          </v:shape>
          <o:OLEObject Type="Embed" ProgID="KOMPAS.FRW" ShapeID="_x0000_i1044" DrawAspect="Content" ObjectID="_1630736854" r:id="rId42"/>
        </w:object>
      </w:r>
    </w:p>
    <w:p w:rsidR="008A7E0E" w:rsidRPr="00D37C78" w:rsidRDefault="008A7E0E" w:rsidP="008A7E0E">
      <w:pPr>
        <w:spacing w:after="0" w:line="360" w:lineRule="auto"/>
        <w:jc w:val="right"/>
      </w:pPr>
    </w:p>
    <w:p w:rsidR="008A7E0E" w:rsidRDefault="008A7E0E" w:rsidP="008A7E0E">
      <w:pPr>
        <w:spacing w:after="0" w:line="360" w:lineRule="auto"/>
      </w:pPr>
      <w:r w:rsidRPr="00D37C78">
        <w:object w:dxaOrig="12658" w:dyaOrig="7592">
          <v:shape id="_x0000_i1045" type="#_x0000_t75" style="width:510.75pt;height:306pt" o:ole="">
            <v:imagedata r:id="rId43" o:title=""/>
          </v:shape>
          <o:OLEObject Type="Embed" ProgID="KOMPAS.CDW" ShapeID="_x0000_i1045" DrawAspect="Content" ObjectID="_1630736855" r:id="rId44"/>
        </w:object>
      </w:r>
    </w:p>
    <w:p w:rsidR="008A7E0E" w:rsidRPr="008A7E0E" w:rsidRDefault="008A7E0E" w:rsidP="008A7E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A7E0E">
        <w:rPr>
          <w:rFonts w:ascii="Times New Roman" w:hAnsi="Times New Roman" w:cs="Times New Roman"/>
          <w:sz w:val="28"/>
          <w:szCs w:val="28"/>
        </w:rPr>
        <w:t xml:space="preserve">Пример выполнения листа </w:t>
      </w:r>
      <w:r>
        <w:rPr>
          <w:rFonts w:ascii="Times New Roman" w:hAnsi="Times New Roman" w:cs="Times New Roman"/>
          <w:sz w:val="28"/>
          <w:szCs w:val="28"/>
        </w:rPr>
        <w:t xml:space="preserve">№ </w:t>
      </w:r>
      <w:r w:rsidRPr="008A7E0E">
        <w:rPr>
          <w:rFonts w:ascii="Times New Roman" w:hAnsi="Times New Roman" w:cs="Times New Roman"/>
          <w:sz w:val="28"/>
          <w:szCs w:val="28"/>
        </w:rPr>
        <w:t>1</w:t>
      </w:r>
    </w:p>
    <w:p w:rsidR="008A7E0E" w:rsidRPr="00D37C78" w:rsidRDefault="008A7E0E" w:rsidP="008A7E0E">
      <w:pPr>
        <w:spacing w:after="0" w:line="360" w:lineRule="auto"/>
        <w:rPr>
          <w:rFonts w:ascii="Times New Roman" w:hAnsi="Times New Roman" w:cs="Times New Roman"/>
        </w:rPr>
      </w:pPr>
    </w:p>
    <w:p w:rsidR="008A7E0E" w:rsidRPr="00D37C78" w:rsidRDefault="008A7E0E" w:rsidP="008A7E0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object w:dxaOrig="11803" w:dyaOrig="7743">
          <v:shape id="_x0000_i1046" type="#_x0000_t75" style="width:468pt;height:306.75pt" o:ole="">
            <v:imagedata r:id="rId45" o:title=""/>
          </v:shape>
          <o:OLEObject Type="Embed" ProgID="KOMPAS.CDW" ShapeID="_x0000_i1046" DrawAspect="Content" ObjectID="_1630736856" r:id="rId46"/>
        </w:object>
      </w:r>
    </w:p>
    <w:p w:rsidR="0069599E" w:rsidRDefault="0069599E" w:rsidP="008A7E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E0E" w:rsidRPr="008A7E0E" w:rsidRDefault="008A7E0E" w:rsidP="008A7E0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листа № 2</w:t>
      </w:r>
    </w:p>
    <w:p w:rsidR="008A7E0E" w:rsidRPr="00D37C78" w:rsidRDefault="008A7E0E" w:rsidP="008A7E0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A7E0E" w:rsidRPr="00D37C78" w:rsidRDefault="008A7E0E" w:rsidP="00682B9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7C78">
        <w:object w:dxaOrig="12974" w:dyaOrig="7532">
          <v:shape id="_x0000_i1047" type="#_x0000_t75" style="width:495.75pt;height:4in" o:ole="">
            <v:imagedata r:id="rId47" o:title=""/>
          </v:shape>
          <o:OLEObject Type="Embed" ProgID="KOMPAS.CDW" ShapeID="_x0000_i1047" DrawAspect="Content" ObjectID="_1630736857" r:id="rId48"/>
        </w:object>
      </w:r>
    </w:p>
    <w:p w:rsidR="0069599E" w:rsidRDefault="0069599E" w:rsidP="00682B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A7E0E" w:rsidRPr="00682B92" w:rsidRDefault="00682B92" w:rsidP="00682B9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выполнения листа № 3</w:t>
      </w:r>
    </w:p>
    <w:p w:rsidR="00536377" w:rsidRDefault="00536377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9E" w:rsidRDefault="0069599E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9E" w:rsidRDefault="0069599E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599E" w:rsidRDefault="0069599E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B92" w:rsidRDefault="00682B92" w:rsidP="00682B9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31A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Задания для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выполнения контрольной работы № 2</w:t>
      </w:r>
    </w:p>
    <w:p w:rsidR="00682B92" w:rsidRDefault="00682B92" w:rsidP="00682B92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82B92" w:rsidRPr="00A278B4" w:rsidRDefault="00682B92" w:rsidP="00682B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листа № 1: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вычертить на ф. А3 изображения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шпильки</w:t>
      </w:r>
      <w:r w:rsid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, гайки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гнез</w:t>
      </w:r>
      <w:r w:rsid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шпильку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их действительным размерам, которые следует взять из соответствующих стандартов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выполнив соответствующие расчеты;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упроще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изображение этих же деталей в сборе.</w:t>
      </w:r>
    </w:p>
    <w:p w:rsidR="00682B92" w:rsidRDefault="00682B92" w:rsidP="00682B92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 выполнения работы дан на рисунке. 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рианты заданий даны в таблицах 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B92" w:rsidRPr="00A278B4" w:rsidRDefault="00682B92" w:rsidP="00682B92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Указания по выполнению работы:</w:t>
      </w:r>
    </w:p>
    <w:p w:rsidR="00682B92" w:rsidRPr="00A278B4" w:rsidRDefault="00682B92" w:rsidP="00682B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графе «Исполнение» следует прочерк, это означает, что изделие и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готавливается в единственном исполнении.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посадочного конца шпильки определяется по формуле: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ГОСТ 22032-76,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1,25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22034-76,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1,6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22036-76,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22038-76,</w:t>
      </w:r>
    </w:p>
    <w:p w:rsidR="00682B92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A278B4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2,5</w:t>
      </w:r>
      <w:r w:rsidRPr="00A278B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ГОСТ 22040-76.</w:t>
      </w:r>
    </w:p>
    <w:p w:rsidR="00682B92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Длина стяжного конца шпильки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определяется по формуле:</w:t>
      </w:r>
    </w:p>
    <w:p w:rsidR="00F9323F" w:rsidRDefault="00F9323F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F9323F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свободный конец шпильки 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0,3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ш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толщина шайбы,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высота гайки, С - толщина присоединяемой детали.</w:t>
      </w:r>
    </w:p>
    <w:p w:rsidR="00F9323F" w:rsidRPr="00240410" w:rsidRDefault="00F9323F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ст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- 0,5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24041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B92" w:rsidRPr="00A278B4" w:rsidRDefault="00682B92" w:rsidP="00682B92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Размеры гнезда под шпильку следует определить:</w:t>
      </w:r>
    </w:p>
    <w:p w:rsidR="00682B92" w:rsidRPr="00A278B4" w:rsidRDefault="00682B92" w:rsidP="00682B92">
      <w:pPr>
        <w:spacing w:after="0" w:line="240" w:lineRule="auto"/>
        <w:ind w:left="283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278B4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4815" w:dyaOrig="2505">
          <v:shape id="_x0000_i1048" type="#_x0000_t75" style="width:240.75pt;height:125.25pt" o:ole="">
            <v:imagedata r:id="rId49" o:title=""/>
          </v:shape>
          <o:OLEObject Type="Embed" ProgID="KOMPAS.FRW" ShapeID="_x0000_i1048" DrawAspect="Content" ObjectID="_1630736858" r:id="rId50"/>
        </w:object>
      </w:r>
    </w:p>
    <w:p w:rsidR="00682B92" w:rsidRDefault="00682B92" w:rsidP="00682B92">
      <w:pPr>
        <w:spacing w:after="120" w:line="240" w:lineRule="auto"/>
        <w:ind w:left="28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B92" w:rsidRPr="00682B92" w:rsidRDefault="00682B92" w:rsidP="00682B9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>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ℓ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+ 0,25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682B92" w:rsidRPr="00682B92" w:rsidRDefault="00682B92" w:rsidP="00682B92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0,85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  <w:r w:rsidRPr="00682B92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682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682B92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</w:t>
      </w:r>
    </w:p>
    <w:p w:rsidR="00682B92" w:rsidRPr="00240410" w:rsidRDefault="00682B92" w:rsidP="00682B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 чертеже должны быть полностью указаны размеры изображаемых дет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278B4">
        <w:rPr>
          <w:rFonts w:ascii="Times New Roman" w:eastAsia="Times New Roman" w:hAnsi="Times New Roman" w:cs="Times New Roman"/>
          <w:sz w:val="28"/>
          <w:szCs w:val="28"/>
          <w:lang w:eastAsia="ru-RU"/>
        </w:rPr>
        <w:t>лей, а на изображениях болтового и шпилечного соединения – только те, которые указаны на рисунке. Над изображениями надписать соответствующие условные обозначения и другие пояснительные надписи (как на рисунке).</w:t>
      </w:r>
    </w:p>
    <w:p w:rsidR="00313C22" w:rsidRPr="00240410" w:rsidRDefault="00313C22" w:rsidP="00682B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82B92" w:rsidRPr="00313C22" w:rsidRDefault="00313C22" w:rsidP="00682B9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Таблица </w:t>
      </w: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1</w:t>
      </w:r>
    </w:p>
    <w:p w:rsidR="00682B92" w:rsidRDefault="00682B92" w:rsidP="00682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278B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Размеры для соединения шпилькой</w:t>
      </w:r>
    </w:p>
    <w:p w:rsidR="00085847" w:rsidRPr="00085847" w:rsidRDefault="00085847" w:rsidP="00682B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en-US" w:eastAsia="ru-RU"/>
        </w:rPr>
      </w:pPr>
    </w:p>
    <w:p w:rsidR="00682B92" w:rsidRPr="00A278B4" w:rsidRDefault="00682B92" w:rsidP="00682B9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1"/>
        <w:tblW w:w="9964" w:type="dxa"/>
        <w:tblLayout w:type="fixed"/>
        <w:tblLook w:val="01E0"/>
      </w:tblPr>
      <w:tblGrid>
        <w:gridCol w:w="1078"/>
        <w:gridCol w:w="1149"/>
        <w:gridCol w:w="1182"/>
        <w:gridCol w:w="1094"/>
        <w:gridCol w:w="992"/>
        <w:gridCol w:w="971"/>
        <w:gridCol w:w="1139"/>
        <w:gridCol w:w="1103"/>
        <w:gridCol w:w="1256"/>
      </w:tblGrid>
      <w:tr w:rsidR="00682B92" w:rsidRPr="00A278B4" w:rsidTr="00C969A4">
        <w:tc>
          <w:tcPr>
            <w:tcW w:w="1078" w:type="dxa"/>
            <w:vMerge w:val="restart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№ вар.</w:t>
            </w:r>
          </w:p>
        </w:tc>
        <w:tc>
          <w:tcPr>
            <w:tcW w:w="1149" w:type="dxa"/>
            <w:vMerge w:val="restart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Резьба </w:t>
            </w:r>
          </w:p>
        </w:tc>
        <w:tc>
          <w:tcPr>
            <w:tcW w:w="1182" w:type="dxa"/>
            <w:vMerge w:val="restart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Длина шпильки, </w:t>
            </w:r>
            <w:proofErr w:type="gramStart"/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мм</w:t>
            </w:r>
            <w:proofErr w:type="gramEnd"/>
          </w:p>
        </w:tc>
        <w:tc>
          <w:tcPr>
            <w:tcW w:w="3057" w:type="dxa"/>
            <w:gridSpan w:val="3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 xml:space="preserve">Исполнение </w:t>
            </w:r>
          </w:p>
        </w:tc>
        <w:tc>
          <w:tcPr>
            <w:tcW w:w="3498" w:type="dxa"/>
            <w:gridSpan w:val="3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ГОСТ</w:t>
            </w:r>
          </w:p>
        </w:tc>
      </w:tr>
      <w:tr w:rsidR="00682B92" w:rsidRPr="00A278B4" w:rsidTr="00C969A4">
        <w:tc>
          <w:tcPr>
            <w:tcW w:w="1078" w:type="dxa"/>
            <w:vMerge/>
          </w:tcPr>
          <w:p w:rsidR="00682B92" w:rsidRPr="00A278B4" w:rsidRDefault="00682B92" w:rsidP="00682B9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49" w:type="dxa"/>
            <w:vMerge/>
          </w:tcPr>
          <w:p w:rsidR="00682B92" w:rsidRPr="00A278B4" w:rsidRDefault="00682B92" w:rsidP="00682B9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82" w:type="dxa"/>
            <w:vMerge/>
          </w:tcPr>
          <w:p w:rsidR="00682B92" w:rsidRPr="00A278B4" w:rsidRDefault="00682B92" w:rsidP="00682B92">
            <w:pPr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094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992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971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  <w:tc>
          <w:tcPr>
            <w:tcW w:w="1139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шпильки</w:t>
            </w:r>
          </w:p>
        </w:tc>
        <w:tc>
          <w:tcPr>
            <w:tcW w:w="1103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гайки</w:t>
            </w:r>
          </w:p>
        </w:tc>
        <w:tc>
          <w:tcPr>
            <w:tcW w:w="1256" w:type="dxa"/>
            <w:vAlign w:val="center"/>
          </w:tcPr>
          <w:p w:rsidR="00682B92" w:rsidRPr="00A278B4" w:rsidRDefault="00682B92" w:rsidP="00682B92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A278B4">
              <w:rPr>
                <w:rFonts w:ascii="Times New Roman" w:eastAsia="Times New Roman" w:hAnsi="Times New Roman" w:cs="Times New Roman"/>
                <w:lang w:eastAsia="ru-RU"/>
              </w:rPr>
              <w:t>шайбы</w:t>
            </w: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1, 11, 26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2, 12, 20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3, 13, 21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4, 14, 22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22038-76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5, 15, 23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6, 16, 24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22034-76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5915-70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7, 17, 25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М16×1,5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22040-76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8, 10, 18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М18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22036-76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5916-70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6402-70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682B92" w:rsidRPr="00A278B4" w:rsidTr="00C969A4">
        <w:tc>
          <w:tcPr>
            <w:tcW w:w="1078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9, 19, 25</w:t>
            </w:r>
          </w:p>
        </w:tc>
        <w:tc>
          <w:tcPr>
            <w:tcW w:w="114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М20×1,5</w:t>
            </w:r>
          </w:p>
        </w:tc>
        <w:tc>
          <w:tcPr>
            <w:tcW w:w="118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94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71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9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22032-76</w:t>
            </w:r>
          </w:p>
        </w:tc>
        <w:tc>
          <w:tcPr>
            <w:tcW w:w="1103" w:type="dxa"/>
          </w:tcPr>
          <w:p w:rsidR="00682B92" w:rsidRPr="00313C2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5918-73</w:t>
            </w:r>
          </w:p>
        </w:tc>
        <w:tc>
          <w:tcPr>
            <w:tcW w:w="1256" w:type="dxa"/>
          </w:tcPr>
          <w:p w:rsidR="00682B92" w:rsidRDefault="00682B92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13C2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11371-78</w:t>
            </w:r>
          </w:p>
          <w:p w:rsidR="00C969A4" w:rsidRPr="00C969A4" w:rsidRDefault="00C969A4" w:rsidP="00682B92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</w:tbl>
    <w:p w:rsidR="00682B92" w:rsidRDefault="00682B92" w:rsidP="00682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5847" w:rsidRDefault="00085847" w:rsidP="00682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5847" w:rsidRDefault="00085847" w:rsidP="00682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085847" w:rsidRPr="00085847" w:rsidRDefault="00085847" w:rsidP="00682B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sectPr w:rsidR="00085847" w:rsidRPr="00085847" w:rsidSect="00682B92">
          <w:pgSz w:w="11906" w:h="16838"/>
          <w:pgMar w:top="567" w:right="851" w:bottom="726" w:left="1134" w:header="709" w:footer="709" w:gutter="0"/>
          <w:cols w:space="708"/>
          <w:docGrid w:linePitch="360"/>
        </w:sectPr>
      </w:pPr>
    </w:p>
    <w:p w:rsidR="00682B92" w:rsidRDefault="00085847" w:rsidP="00085847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5847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69925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6377" w:rsidRDefault="00536377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5B4D" w:rsidRDefault="00085847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Образец выполнения листа № 1</w:t>
      </w:r>
    </w:p>
    <w:p w:rsidR="00240410" w:rsidRDefault="00240410" w:rsidP="00240410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A278B4">
        <w:rPr>
          <w:rFonts w:ascii="Times New Roman" w:hAnsi="Times New Roman"/>
          <w:b/>
          <w:sz w:val="28"/>
          <w:szCs w:val="28"/>
        </w:rPr>
        <w:lastRenderedPageBreak/>
        <w:t>Задание</w:t>
      </w:r>
      <w:r>
        <w:rPr>
          <w:rFonts w:ascii="Times New Roman" w:hAnsi="Times New Roman"/>
          <w:b/>
          <w:sz w:val="28"/>
          <w:szCs w:val="28"/>
        </w:rPr>
        <w:t xml:space="preserve"> листа № 2: </w:t>
      </w:r>
    </w:p>
    <w:p w:rsidR="00240410" w:rsidRDefault="00240410" w:rsidP="00240410">
      <w:pPr>
        <w:pStyle w:val="a7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Разработать конструкторский документ «Спецификацию» на сборочное соединение шпилькой, по спецификации проставить номера позиций на сб</w:t>
      </w:r>
      <w:r>
        <w:rPr>
          <w:rFonts w:ascii="Times New Roman" w:eastAsia="Calibri" w:hAnsi="Times New Roman"/>
          <w:sz w:val="28"/>
          <w:szCs w:val="28"/>
        </w:rPr>
        <w:t>о</w:t>
      </w:r>
      <w:r>
        <w:rPr>
          <w:rFonts w:ascii="Times New Roman" w:eastAsia="Calibri" w:hAnsi="Times New Roman"/>
          <w:sz w:val="28"/>
          <w:szCs w:val="28"/>
        </w:rPr>
        <w:t>рочный чертёж «Соединение шпилькой».</w:t>
      </w:r>
    </w:p>
    <w:p w:rsidR="00240410" w:rsidRPr="00D33BCB" w:rsidRDefault="00240410" w:rsidP="00240410">
      <w:pPr>
        <w:pStyle w:val="a7"/>
        <w:spacing w:after="0" w:line="360" w:lineRule="auto"/>
        <w:ind w:left="0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240410" w:rsidRDefault="00240410" w:rsidP="00240410">
      <w:pPr>
        <w:pStyle w:val="af0"/>
        <w:spacing w:after="0" w:line="360" w:lineRule="auto"/>
        <w:ind w:left="284"/>
        <w:jc w:val="center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4368290" cy="60869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29201" t="10962" r="27142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04" cy="609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0410" w:rsidRDefault="00240410" w:rsidP="00240410">
      <w:pPr>
        <w:pStyle w:val="af0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</w:p>
    <w:p w:rsidR="00240410" w:rsidRPr="00240410" w:rsidRDefault="00240410" w:rsidP="00240410">
      <w:pPr>
        <w:pStyle w:val="af0"/>
        <w:spacing w:after="0" w:line="360" w:lineRule="auto"/>
        <w:ind w:left="284"/>
        <w:jc w:val="center"/>
        <w:rPr>
          <w:rFonts w:ascii="Times New Roman" w:hAnsi="Times New Roman" w:cs="Times New Roman"/>
          <w:sz w:val="28"/>
          <w:szCs w:val="28"/>
        </w:rPr>
      </w:pPr>
      <w:r w:rsidRPr="00240410">
        <w:rPr>
          <w:rFonts w:ascii="Times New Roman" w:hAnsi="Times New Roman" w:cs="Times New Roman"/>
          <w:sz w:val="28"/>
          <w:szCs w:val="28"/>
        </w:rPr>
        <w:t>Образец выполнения задания «Спецификация», формат А</w:t>
      </w:r>
      <w:proofErr w:type="gramStart"/>
      <w:r w:rsidRPr="00240410"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240410" w:rsidRPr="00085847" w:rsidRDefault="00240410" w:rsidP="004C117C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0410" w:rsidRDefault="00240410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0410" w:rsidRDefault="00240410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6332" w:rsidRDefault="00926332" w:rsidP="0092633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Форма промежуточного контроля  </w:t>
      </w:r>
    </w:p>
    <w:p w:rsidR="00926332" w:rsidRDefault="00085847" w:rsidP="0092633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Экзамен</w:t>
      </w:r>
      <w:r w:rsidR="008E5B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2</w:t>
      </w:r>
      <w:r w:rsidR="003B34B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семестре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Общие сведения о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 Пользование компьютером как средством управления и обработки информационных массивов.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Основные элементы интерфейса Компас-график </w:t>
      </w:r>
      <w:r w:rsidRPr="001F24B5">
        <w:rPr>
          <w:rFonts w:ascii="Times New Roman" w:hAnsi="Times New Roman" w:cs="Times New Roman"/>
          <w:sz w:val="28"/>
          <w:szCs w:val="28"/>
          <w:lang w:val="en-US"/>
        </w:rPr>
        <w:t>LT</w:t>
      </w:r>
      <w:r w:rsidRPr="001F24B5">
        <w:rPr>
          <w:rFonts w:ascii="Times New Roman" w:hAnsi="Times New Roman" w:cs="Times New Roman"/>
          <w:sz w:val="28"/>
          <w:szCs w:val="28"/>
        </w:rPr>
        <w:t>.</w:t>
      </w:r>
      <w:r w:rsidR="007B1D3B">
        <w:rPr>
          <w:rFonts w:ascii="Times New Roman" w:hAnsi="Times New Roman" w:cs="Times New Roman"/>
          <w:sz w:val="28"/>
          <w:szCs w:val="28"/>
        </w:rPr>
        <w:t xml:space="preserve"> Создание чертежа.</w:t>
      </w:r>
    </w:p>
    <w:p w:rsidR="001F24B5" w:rsidRPr="007B1D3B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Инструментальная панель. </w:t>
      </w:r>
      <w:r w:rsidRPr="007B1D3B">
        <w:rPr>
          <w:rFonts w:ascii="Times New Roman" w:hAnsi="Times New Roman" w:cs="Times New Roman"/>
          <w:sz w:val="28"/>
          <w:szCs w:val="28"/>
        </w:rPr>
        <w:t>Панель расширенных команд, панель спец</w:t>
      </w:r>
      <w:r w:rsidRPr="007B1D3B">
        <w:rPr>
          <w:rFonts w:ascii="Times New Roman" w:hAnsi="Times New Roman" w:cs="Times New Roman"/>
          <w:sz w:val="28"/>
          <w:szCs w:val="28"/>
        </w:rPr>
        <w:t>и</w:t>
      </w:r>
      <w:r w:rsidRPr="007B1D3B">
        <w:rPr>
          <w:rFonts w:ascii="Times New Roman" w:hAnsi="Times New Roman" w:cs="Times New Roman"/>
          <w:sz w:val="28"/>
          <w:szCs w:val="28"/>
        </w:rPr>
        <w:t>ального управления, строка параметров.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Глобальные и локальные привязки.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Выделение объектов. Использование вспомогательных построений.</w:t>
      </w:r>
    </w:p>
    <w:p w:rsidR="001F24B5" w:rsidRPr="007B1D3B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Простановка размеров. </w:t>
      </w:r>
      <w:r w:rsidRPr="007B1D3B">
        <w:rPr>
          <w:rFonts w:ascii="Times New Roman" w:hAnsi="Times New Roman" w:cs="Times New Roman"/>
          <w:sz w:val="28"/>
          <w:szCs w:val="28"/>
        </w:rPr>
        <w:t>Ввод линейных, диаметральных, угловых разм</w:t>
      </w:r>
      <w:r w:rsidRPr="007B1D3B">
        <w:rPr>
          <w:rFonts w:ascii="Times New Roman" w:hAnsi="Times New Roman" w:cs="Times New Roman"/>
          <w:sz w:val="28"/>
          <w:szCs w:val="28"/>
        </w:rPr>
        <w:t>е</w:t>
      </w:r>
      <w:r w:rsidRPr="007B1D3B">
        <w:rPr>
          <w:rFonts w:ascii="Times New Roman" w:hAnsi="Times New Roman" w:cs="Times New Roman"/>
          <w:sz w:val="28"/>
          <w:szCs w:val="28"/>
        </w:rPr>
        <w:t xml:space="preserve">ров.  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Построение плоских изображений.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Штриховка областей.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и редактирование текста.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Заполнение основной надписи.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  <w:tab w:val="num" w:pos="567"/>
        </w:tabs>
        <w:spacing w:after="0" w:line="36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Ввод технических требований.</w:t>
      </w:r>
    </w:p>
    <w:p w:rsidR="001F24B5" w:rsidRDefault="001F24B5" w:rsidP="007B1D3B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Вывод на печать.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1F24B5">
        <w:rPr>
          <w:rFonts w:ascii="Times New Roman" w:hAnsi="Times New Roman" w:cs="Times New Roman"/>
          <w:sz w:val="28"/>
          <w:szCs w:val="28"/>
        </w:rPr>
        <w:t>ГОСТы</w:t>
      </w:r>
      <w:proofErr w:type="spellEnd"/>
      <w:r w:rsidRPr="001F24B5">
        <w:rPr>
          <w:rFonts w:ascii="Times New Roman" w:hAnsi="Times New Roman" w:cs="Times New Roman"/>
          <w:sz w:val="28"/>
          <w:szCs w:val="28"/>
        </w:rPr>
        <w:t xml:space="preserve"> 2.301-68; 2.302-68; 2.303-67; 2.304-81.</w:t>
      </w:r>
    </w:p>
    <w:p w:rsidR="001F24B5" w:rsidRDefault="001F24B5" w:rsidP="007B1D3B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Что называется, видом?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14.1.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Основные виды.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14.2. </w:t>
      </w:r>
      <w:r w:rsidRPr="001F24B5">
        <w:rPr>
          <w:rFonts w:ascii="Times New Roman" w:hAnsi="Times New Roman" w:cs="Times New Roman"/>
          <w:sz w:val="28"/>
          <w:szCs w:val="28"/>
        </w:rPr>
        <w:t>Дополнительные и местные виды.</w:t>
      </w:r>
    </w:p>
    <w:p w:rsidR="001F24B5" w:rsidRP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14.3. </w:t>
      </w:r>
      <w:r w:rsidRPr="001F24B5">
        <w:rPr>
          <w:rFonts w:ascii="Times New Roman" w:hAnsi="Times New Roman" w:cs="Times New Roman"/>
          <w:sz w:val="28"/>
          <w:szCs w:val="28"/>
        </w:rPr>
        <w:t>Обозначение видов.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Правила нанесения размеров. </w:t>
      </w:r>
    </w:p>
    <w:p w:rsidR="001F24B5" w:rsidRDefault="001F24B5" w:rsidP="007B1D3B">
      <w:pPr>
        <w:numPr>
          <w:ilvl w:val="0"/>
          <w:numId w:val="7"/>
        </w:numPr>
        <w:tabs>
          <w:tab w:val="num" w:pos="426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 xml:space="preserve">Что называется, разрезом?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16.1.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Классификация разрезов.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16.2.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Простые разрезы.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16.3. </w:t>
      </w:r>
      <w:r w:rsidRPr="001F24B5">
        <w:rPr>
          <w:rFonts w:ascii="Times New Roman" w:hAnsi="Times New Roman" w:cs="Times New Roman"/>
          <w:sz w:val="28"/>
          <w:szCs w:val="28"/>
        </w:rPr>
        <w:t xml:space="preserve">Сложные разрезы. </w:t>
      </w:r>
    </w:p>
    <w:p w:rsidR="001F24B5" w:rsidRDefault="001F24B5" w:rsidP="007B1D3B">
      <w:pPr>
        <w:tabs>
          <w:tab w:val="left" w:pos="6675"/>
        </w:tabs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16.4.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Местные разрезы. </w:t>
      </w:r>
      <w:r w:rsidR="007B1D3B">
        <w:rPr>
          <w:rFonts w:ascii="Times New Roman" w:hAnsi="Times New Roman" w:cs="Times New Roman"/>
          <w:sz w:val="28"/>
          <w:szCs w:val="28"/>
        </w:rPr>
        <w:tab/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16.5.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Обозначение разрезов.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16.6. </w:t>
      </w:r>
      <w:r w:rsidRPr="001F24B5">
        <w:rPr>
          <w:rFonts w:ascii="Times New Roman" w:hAnsi="Times New Roman" w:cs="Times New Roman"/>
          <w:sz w:val="28"/>
          <w:szCs w:val="28"/>
        </w:rPr>
        <w:t xml:space="preserve">Совмещение части вида и части разреза. </w:t>
      </w:r>
    </w:p>
    <w:p w:rsidR="001F24B5" w:rsidRDefault="001F24B5" w:rsidP="007B1D3B">
      <w:pPr>
        <w:spacing w:after="0" w:line="360" w:lineRule="auto"/>
        <w:ind w:left="720" w:hanging="29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16.7. </w:t>
      </w:r>
      <w:r w:rsidRPr="001F24B5">
        <w:rPr>
          <w:rFonts w:ascii="Times New Roman" w:hAnsi="Times New Roman" w:cs="Times New Roman"/>
          <w:sz w:val="28"/>
          <w:szCs w:val="28"/>
        </w:rPr>
        <w:t>Чем разрез отличается от сечения?</w:t>
      </w:r>
    </w:p>
    <w:p w:rsidR="00192A5B" w:rsidRPr="00192A5B" w:rsidRDefault="00192A5B" w:rsidP="00192A5B">
      <w:pPr>
        <w:pStyle w:val="a7"/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hanging="64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192A5B">
        <w:rPr>
          <w:rFonts w:ascii="Times New Roman" w:hAnsi="Times New Roman"/>
          <w:sz w:val="28"/>
          <w:szCs w:val="28"/>
        </w:rPr>
        <w:t xml:space="preserve">ГОСТ 2. 317 - 2011. Аксонометрические проекции: </w:t>
      </w:r>
      <w:r>
        <w:rPr>
          <w:rFonts w:ascii="Times New Roman" w:hAnsi="Times New Roman"/>
          <w:sz w:val="28"/>
          <w:szCs w:val="28"/>
        </w:rPr>
        <w:t>п</w:t>
      </w:r>
      <w:r w:rsidRPr="00192A5B">
        <w:rPr>
          <w:rFonts w:ascii="Times New Roman" w:hAnsi="Times New Roman"/>
          <w:sz w:val="28"/>
          <w:szCs w:val="28"/>
        </w:rPr>
        <w:t>рямоугольная из</w:t>
      </w:r>
      <w:r w:rsidRPr="00192A5B">
        <w:rPr>
          <w:rFonts w:ascii="Times New Roman" w:hAnsi="Times New Roman"/>
          <w:sz w:val="28"/>
          <w:szCs w:val="28"/>
        </w:rPr>
        <w:t>о</w:t>
      </w:r>
      <w:r w:rsidRPr="00192A5B">
        <w:rPr>
          <w:rFonts w:ascii="Times New Roman" w:hAnsi="Times New Roman"/>
          <w:sz w:val="28"/>
          <w:szCs w:val="28"/>
        </w:rPr>
        <w:t>метрия.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hanging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Изделия и с</w:t>
      </w:r>
      <w:r w:rsidRPr="001F24B5">
        <w:rPr>
          <w:rFonts w:ascii="Times New Roman" w:hAnsi="Times New Roman" w:cs="Times New Roman"/>
          <w:sz w:val="28"/>
          <w:szCs w:val="28"/>
        </w:rPr>
        <w:t>оединения.</w:t>
      </w:r>
    </w:p>
    <w:p w:rsidR="001F24B5" w:rsidRPr="001F24B5" w:rsidRDefault="001F24B5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17.1.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r>
        <w:rPr>
          <w:rFonts w:ascii="Times New Roman" w:hAnsi="Times New Roman" w:cs="Times New Roman"/>
          <w:sz w:val="28"/>
          <w:szCs w:val="28"/>
        </w:rPr>
        <w:t xml:space="preserve">изделий и </w:t>
      </w:r>
      <w:r w:rsidRPr="001F24B5">
        <w:rPr>
          <w:rFonts w:ascii="Times New Roman" w:hAnsi="Times New Roman" w:cs="Times New Roman"/>
          <w:sz w:val="28"/>
          <w:szCs w:val="28"/>
        </w:rPr>
        <w:t>соединений.</w:t>
      </w:r>
    </w:p>
    <w:p w:rsidR="001F24B5" w:rsidRPr="001F24B5" w:rsidRDefault="001F24B5" w:rsidP="007B1D3B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hanging="644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Резьба.</w:t>
      </w:r>
    </w:p>
    <w:p w:rsidR="001F24B5" w:rsidRDefault="001F24B5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18.1. </w:t>
      </w:r>
      <w:r w:rsidRPr="001F24B5">
        <w:rPr>
          <w:rFonts w:ascii="Times New Roman" w:hAnsi="Times New Roman" w:cs="Times New Roman"/>
          <w:sz w:val="28"/>
          <w:szCs w:val="28"/>
        </w:rPr>
        <w:t xml:space="preserve">Классификация </w:t>
      </w:r>
      <w:proofErr w:type="spellStart"/>
      <w:r w:rsidRPr="001F24B5">
        <w:rPr>
          <w:rFonts w:ascii="Times New Roman" w:hAnsi="Times New Roman" w:cs="Times New Roman"/>
          <w:sz w:val="28"/>
          <w:szCs w:val="28"/>
        </w:rPr>
        <w:t>резьб</w:t>
      </w:r>
      <w:proofErr w:type="spellEnd"/>
      <w:r w:rsidRPr="001F24B5">
        <w:rPr>
          <w:rFonts w:ascii="Times New Roman" w:hAnsi="Times New Roman" w:cs="Times New Roman"/>
          <w:sz w:val="28"/>
          <w:szCs w:val="28"/>
        </w:rPr>
        <w:t>.</w:t>
      </w:r>
    </w:p>
    <w:p w:rsidR="001F24B5" w:rsidRDefault="001F24B5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18.2. </w:t>
      </w:r>
      <w:r w:rsidRPr="001F24B5">
        <w:rPr>
          <w:rFonts w:ascii="Times New Roman" w:hAnsi="Times New Roman" w:cs="Times New Roman"/>
          <w:sz w:val="28"/>
          <w:szCs w:val="28"/>
        </w:rPr>
        <w:t>Основные параметры резьбы.</w:t>
      </w:r>
    </w:p>
    <w:p w:rsidR="001F24B5" w:rsidRDefault="001F24B5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18.3. </w:t>
      </w:r>
      <w:r w:rsidRPr="001F24B5">
        <w:rPr>
          <w:rFonts w:ascii="Times New Roman" w:hAnsi="Times New Roman" w:cs="Times New Roman"/>
          <w:sz w:val="28"/>
          <w:szCs w:val="28"/>
        </w:rPr>
        <w:t>Изображение резьбы на стержне, в отверстии.</w:t>
      </w:r>
    </w:p>
    <w:p w:rsidR="001F24B5" w:rsidRDefault="001F24B5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18.4. </w:t>
      </w:r>
      <w:r w:rsidRPr="001F24B5">
        <w:rPr>
          <w:rFonts w:ascii="Times New Roman" w:hAnsi="Times New Roman" w:cs="Times New Roman"/>
          <w:sz w:val="28"/>
          <w:szCs w:val="28"/>
        </w:rPr>
        <w:t>Обозначение резьбы (метрической, трубной, конической).</w:t>
      </w:r>
    </w:p>
    <w:p w:rsidR="001F24B5" w:rsidRPr="001F24B5" w:rsidRDefault="001F24B5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18.5. </w:t>
      </w:r>
      <w:r w:rsidRPr="001F24B5">
        <w:rPr>
          <w:rFonts w:ascii="Times New Roman" w:hAnsi="Times New Roman" w:cs="Times New Roman"/>
          <w:sz w:val="28"/>
          <w:szCs w:val="28"/>
        </w:rPr>
        <w:t>Крепёжные изделия: болты, гайки, шпильки.</w:t>
      </w:r>
    </w:p>
    <w:p w:rsidR="007B1D3B" w:rsidRDefault="001F24B5" w:rsidP="007B1D3B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hanging="644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Какие чертежи называются сборочными?</w:t>
      </w:r>
    </w:p>
    <w:p w:rsidR="007B1D3B" w:rsidRDefault="007B1D3B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19.1. </w:t>
      </w:r>
      <w:r w:rsidR="001F24B5" w:rsidRPr="007B1D3B">
        <w:rPr>
          <w:rFonts w:ascii="Times New Roman" w:hAnsi="Times New Roman" w:cs="Times New Roman"/>
          <w:sz w:val="28"/>
          <w:szCs w:val="28"/>
        </w:rPr>
        <w:t>Последовательность выполнения сборочного чертежа.</w:t>
      </w:r>
    </w:p>
    <w:p w:rsidR="007B1D3B" w:rsidRDefault="007B1D3B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19.2. </w:t>
      </w:r>
      <w:r w:rsidR="001F24B5" w:rsidRPr="001F24B5">
        <w:rPr>
          <w:rFonts w:ascii="Times New Roman" w:hAnsi="Times New Roman" w:cs="Times New Roman"/>
          <w:sz w:val="28"/>
          <w:szCs w:val="28"/>
        </w:rPr>
        <w:t>Условности и упрощения на сборочном чертеже.</w:t>
      </w:r>
    </w:p>
    <w:p w:rsidR="007B1D3B" w:rsidRDefault="007B1D3B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19.3. </w:t>
      </w:r>
      <w:r w:rsidR="001F24B5" w:rsidRPr="001F24B5">
        <w:rPr>
          <w:rFonts w:ascii="Times New Roman" w:hAnsi="Times New Roman" w:cs="Times New Roman"/>
          <w:sz w:val="28"/>
          <w:szCs w:val="28"/>
        </w:rPr>
        <w:t>Какие размеры проставляют на сборочном чертеже?</w:t>
      </w:r>
    </w:p>
    <w:p w:rsidR="001F24B5" w:rsidRPr="001F24B5" w:rsidRDefault="007B1D3B" w:rsidP="007B1D3B">
      <w:pPr>
        <w:spacing w:after="0" w:line="360" w:lineRule="auto"/>
        <w:ind w:left="644" w:hanging="21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19.4. </w:t>
      </w:r>
      <w:r w:rsidR="001F24B5" w:rsidRPr="001F24B5">
        <w:rPr>
          <w:rFonts w:ascii="Times New Roman" w:hAnsi="Times New Roman" w:cs="Times New Roman"/>
          <w:sz w:val="28"/>
          <w:szCs w:val="28"/>
        </w:rPr>
        <w:t>Правила простановки номеров позиций?</w:t>
      </w:r>
    </w:p>
    <w:p w:rsidR="001F24B5" w:rsidRPr="007B1D3B" w:rsidRDefault="001F24B5" w:rsidP="007B1D3B">
      <w:pPr>
        <w:numPr>
          <w:ilvl w:val="0"/>
          <w:numId w:val="7"/>
        </w:numPr>
        <w:tabs>
          <w:tab w:val="clear" w:pos="644"/>
          <w:tab w:val="num" w:pos="426"/>
        </w:tabs>
        <w:spacing w:after="0" w:line="360" w:lineRule="auto"/>
        <w:ind w:hanging="644"/>
        <w:jc w:val="both"/>
        <w:rPr>
          <w:rFonts w:ascii="Times New Roman" w:hAnsi="Times New Roman" w:cs="Times New Roman"/>
          <w:sz w:val="28"/>
          <w:szCs w:val="28"/>
        </w:rPr>
      </w:pPr>
      <w:r w:rsidRPr="001F24B5">
        <w:rPr>
          <w:rFonts w:ascii="Times New Roman" w:hAnsi="Times New Roman" w:cs="Times New Roman"/>
          <w:sz w:val="28"/>
          <w:szCs w:val="28"/>
        </w:rPr>
        <w:t>Спецификация.</w:t>
      </w:r>
      <w:r w:rsidR="007B1D3B">
        <w:rPr>
          <w:rFonts w:ascii="Times New Roman" w:hAnsi="Times New Roman" w:cs="Times New Roman"/>
          <w:sz w:val="28"/>
          <w:szCs w:val="28"/>
        </w:rPr>
        <w:t xml:space="preserve"> </w:t>
      </w:r>
      <w:r w:rsidRPr="007B1D3B">
        <w:rPr>
          <w:rFonts w:ascii="Times New Roman" w:hAnsi="Times New Roman" w:cs="Times New Roman"/>
          <w:sz w:val="28"/>
          <w:szCs w:val="28"/>
        </w:rPr>
        <w:t>Правила заполнения спецификации ГОСТ 2. 108-68.</w:t>
      </w:r>
    </w:p>
    <w:p w:rsidR="001F24B5" w:rsidRPr="001F24B5" w:rsidRDefault="001F24B5" w:rsidP="001F24B5">
      <w:p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8C1C85" w:rsidRDefault="008C1C85" w:rsidP="00155543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5543" w:rsidRPr="004B3549" w:rsidRDefault="00155543" w:rsidP="004B3549">
      <w:pPr>
        <w:pStyle w:val="a7"/>
        <w:tabs>
          <w:tab w:val="left" w:pos="284"/>
        </w:tabs>
        <w:spacing w:after="240"/>
        <w:ind w:left="0"/>
        <w:contextualSpacing w:val="0"/>
        <w:jc w:val="center"/>
        <w:outlineLvl w:val="0"/>
        <w:rPr>
          <w:rFonts w:ascii="Times New Roman" w:hAnsi="Times New Roman"/>
          <w:b/>
          <w:sz w:val="28"/>
          <w:szCs w:val="28"/>
        </w:rPr>
      </w:pPr>
      <w:r w:rsidRPr="00B4159E">
        <w:rPr>
          <w:rFonts w:ascii="Times New Roman" w:hAnsi="Times New Roman"/>
          <w:b/>
          <w:sz w:val="28"/>
          <w:szCs w:val="28"/>
        </w:rPr>
        <w:t>Учебно-методическое и информационное обеспечение дисциплины</w:t>
      </w:r>
    </w:p>
    <w:p w:rsidR="004B3549" w:rsidRDefault="004B3549" w:rsidP="004B3549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4B3549" w:rsidRDefault="004B3549" w:rsidP="004B3549">
      <w:pPr>
        <w:pStyle w:val="a7"/>
        <w:tabs>
          <w:tab w:val="left" w:pos="426"/>
          <w:tab w:val="left" w:pos="3300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:rsidR="006173C9" w:rsidRPr="006173C9" w:rsidRDefault="006173C9" w:rsidP="006173C9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1) </w:t>
      </w:r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Дегтярев В. М. Инженерная и компьютерная графика: учебник / В.М. Дегтярев, В.П. </w:t>
      </w:r>
      <w:proofErr w:type="spell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Затыльникова</w:t>
      </w:r>
      <w:proofErr w:type="spell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. - 3-е изд., стер. - Москва: </w:t>
      </w:r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Академия, 2012. - 240 с. - (Высшее профессиональное образование:</w:t>
      </w:r>
      <w:proofErr w:type="gram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spellStart"/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Бакалавриат</w:t>
      </w:r>
      <w:proofErr w:type="spell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).</w:t>
      </w:r>
      <w:proofErr w:type="gram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- ISBN 978-5-7695-9014-6: 513-70.</w:t>
      </w:r>
    </w:p>
    <w:p w:rsidR="006173C9" w:rsidRPr="006173C9" w:rsidRDefault="006173C9" w:rsidP="006173C9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2) </w:t>
      </w:r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Полежаев Ю. О. Инженерная графика: учебник / Ю.О. Полежаев. - Москва: </w:t>
      </w:r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Академия, 2011. - 416 с. - (Высшее профессиональное образование:</w:t>
      </w:r>
      <w:proofErr w:type="gram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spellStart"/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Бакалавриат</w:t>
      </w:r>
      <w:proofErr w:type="spell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).</w:t>
      </w:r>
      <w:proofErr w:type="gram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- ISBN 978-5-7695-7992-9: 620-40.</w:t>
      </w:r>
    </w:p>
    <w:p w:rsidR="006173C9" w:rsidRPr="006173C9" w:rsidRDefault="006173C9" w:rsidP="006173C9">
      <w:pPr>
        <w:pStyle w:val="a7"/>
        <w:spacing w:after="0" w:line="360" w:lineRule="auto"/>
        <w:ind w:left="0" w:firstLine="709"/>
        <w:jc w:val="both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lastRenderedPageBreak/>
        <w:t xml:space="preserve">3) </w:t>
      </w:r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Инженерная графика: учебник / Н.П. Сорокин [и др.]; под ред. Н.П. Сорокина. - 3-е изд., стер. - СПб</w:t>
      </w:r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.: </w:t>
      </w:r>
      <w:proofErr w:type="gram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Лань, 2008. - 400с.: ил. - </w:t>
      </w:r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(Учебники для в</w:t>
      </w:r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у</w:t>
      </w:r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зов.</w:t>
      </w:r>
      <w:proofErr w:type="gram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Специальная литература).</w:t>
      </w:r>
      <w:proofErr w:type="gram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- ISBN 978-5-8114-0525-1: 698-55.</w:t>
      </w:r>
    </w:p>
    <w:p w:rsidR="004B3549" w:rsidRPr="000323CB" w:rsidRDefault="006173C9" w:rsidP="006173C9">
      <w:pPr>
        <w:pStyle w:val="a7"/>
        <w:spacing w:after="0" w:line="360" w:lineRule="auto"/>
        <w:ind w:left="0" w:firstLine="709"/>
        <w:jc w:val="both"/>
        <w:rPr>
          <w:rFonts w:ascii="Times New Roman" w:hAnsi="Times New Roman"/>
          <w:u w:val="single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4) </w:t>
      </w:r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Лагерь А. И. Инженерная графика: учебник / А.И. Лагерь. - 5-е изд., стер. - Москва: </w:t>
      </w:r>
      <w:proofErr w:type="spell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Высш</w:t>
      </w:r>
      <w:proofErr w:type="spell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. </w:t>
      </w:r>
      <w:proofErr w:type="spell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шк</w:t>
      </w:r>
      <w:proofErr w:type="spell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., 2008. - 335с.: ил. - ISBN 978-5-06-005543-6: 464-72.</w:t>
      </w:r>
    </w:p>
    <w:p w:rsidR="004B3549" w:rsidRDefault="004B3549" w:rsidP="004B3549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Дополнительная литература</w:t>
      </w:r>
    </w:p>
    <w:p w:rsidR="004B3549" w:rsidRDefault="004B3549" w:rsidP="004B3549">
      <w:pPr>
        <w:pStyle w:val="a7"/>
        <w:tabs>
          <w:tab w:val="left" w:pos="426"/>
        </w:tabs>
        <w:spacing w:after="0"/>
        <w:ind w:left="709"/>
        <w:jc w:val="center"/>
        <w:outlineLvl w:val="1"/>
        <w:rPr>
          <w:rFonts w:ascii="Times New Roman" w:hAnsi="Times New Roman"/>
          <w:b/>
          <w:sz w:val="28"/>
          <w:szCs w:val="28"/>
        </w:rPr>
      </w:pPr>
    </w:p>
    <w:p w:rsidR="006173C9" w:rsidRPr="006173C9" w:rsidRDefault="006173C9" w:rsidP="006173C9">
      <w:pPr>
        <w:pStyle w:val="a7"/>
        <w:tabs>
          <w:tab w:val="left" w:pos="0"/>
        </w:tabs>
        <w:spacing w:after="0" w:line="360" w:lineRule="auto"/>
        <w:ind w:left="0" w:firstLine="709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1) </w:t>
      </w:r>
      <w:proofErr w:type="spell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Чекмарев</w:t>
      </w:r>
      <w:proofErr w:type="spell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А. А. Справочник по машиностроительному черчению / </w:t>
      </w:r>
      <w:proofErr w:type="spell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Чекмарев</w:t>
      </w:r>
      <w:proofErr w:type="spell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Альберт Анатольевич, Осипов Валентин Константинович. - 9-е изд., стер. - М.: Высшая школа, 2009. - 493с.: ил. - ISBN 978-5-06-006160-4: 879-00.</w:t>
      </w:r>
    </w:p>
    <w:p w:rsidR="006173C9" w:rsidRPr="006173C9" w:rsidRDefault="006173C9" w:rsidP="006173C9">
      <w:pPr>
        <w:pStyle w:val="a7"/>
        <w:tabs>
          <w:tab w:val="left" w:pos="0"/>
        </w:tabs>
        <w:spacing w:after="0" w:line="360" w:lineRule="auto"/>
        <w:ind w:left="0" w:firstLine="709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2) </w:t>
      </w:r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Альбом чертежей и заданий по машиностроительному черчению и компьютерной графике: учеб</w:t>
      </w:r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.</w:t>
      </w:r>
      <w:proofErr w:type="gram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п</w:t>
      </w:r>
      <w:proofErr w:type="gram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особие / Учаев Петр Николаевич [и др.]; под ред. П.Н. Учаева. - Старый Оскол: ТНТ, 2012. - 228 с. - ISBN 978-5-94178-293-2: 647-14.</w:t>
      </w:r>
    </w:p>
    <w:p w:rsidR="006173C9" w:rsidRPr="006173C9" w:rsidRDefault="006173C9" w:rsidP="006173C9">
      <w:pPr>
        <w:pStyle w:val="a7"/>
        <w:tabs>
          <w:tab w:val="left" w:pos="0"/>
        </w:tabs>
        <w:spacing w:after="0" w:line="360" w:lineRule="auto"/>
        <w:ind w:left="0" w:firstLine="709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3) </w:t>
      </w:r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Заслоновская Л.М. Сборочный чертеж: учеб</w:t>
      </w:r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.</w:t>
      </w:r>
      <w:proofErr w:type="gram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</w:t>
      </w:r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п</w:t>
      </w:r>
      <w:proofErr w:type="gram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особие / Л. М. Засл</w:t>
      </w:r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о</w:t>
      </w:r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новская. – Чита: </w:t>
      </w:r>
      <w:proofErr w:type="spellStart"/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ЧитГУ</w:t>
      </w:r>
      <w:proofErr w:type="spell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, 2009. – 109 с.</w:t>
      </w:r>
      <w:proofErr w:type="gramEnd"/>
    </w:p>
    <w:p w:rsidR="006173C9" w:rsidRPr="006173C9" w:rsidRDefault="006173C9" w:rsidP="006173C9">
      <w:pPr>
        <w:pStyle w:val="a7"/>
        <w:tabs>
          <w:tab w:val="left" w:pos="0"/>
        </w:tabs>
        <w:spacing w:after="0" w:line="360" w:lineRule="auto"/>
        <w:ind w:left="0" w:firstLine="709"/>
        <w:outlineLvl w:val="1"/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</w:pPr>
      <w:r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4) </w:t>
      </w:r>
      <w:proofErr w:type="spell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Альстер</w:t>
      </w:r>
      <w:proofErr w:type="spell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 Т.М. Изделия и соединения: учебное пособие / Т.М. </w:t>
      </w:r>
      <w:proofErr w:type="spell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Ал</w:t>
      </w:r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ь</w:t>
      </w:r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стер</w:t>
      </w:r>
      <w:proofErr w:type="spell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 xml:space="preserve">.  – Чита: </w:t>
      </w:r>
      <w:proofErr w:type="spellStart"/>
      <w:proofErr w:type="gramStart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ЧитГУ</w:t>
      </w:r>
      <w:proofErr w:type="spellEnd"/>
      <w:r w:rsidRPr="006173C9">
        <w:rPr>
          <w:rFonts w:ascii="Times New Roman" w:eastAsiaTheme="minorHAnsi" w:hAnsi="Times New Roman"/>
          <w:bCs/>
          <w:color w:val="000000"/>
          <w:sz w:val="28"/>
          <w:szCs w:val="28"/>
          <w:lang w:eastAsia="en-US"/>
        </w:rPr>
        <w:t>, 2010. – 177 с.</w:t>
      </w:r>
      <w:proofErr w:type="gramEnd"/>
    </w:p>
    <w:p w:rsidR="004B3549" w:rsidRDefault="004B3549" w:rsidP="006173C9">
      <w:pPr>
        <w:pStyle w:val="a7"/>
        <w:tabs>
          <w:tab w:val="left" w:pos="0"/>
        </w:tabs>
        <w:spacing w:after="0"/>
        <w:ind w:left="0" w:firstLine="709"/>
        <w:outlineLvl w:val="1"/>
        <w:rPr>
          <w:rFonts w:ascii="Times New Roman" w:hAnsi="Times New Roman"/>
          <w:b/>
          <w:sz w:val="28"/>
          <w:szCs w:val="28"/>
        </w:rPr>
      </w:pPr>
    </w:p>
    <w:p w:rsidR="004B3549" w:rsidRPr="00727431" w:rsidRDefault="004B3549" w:rsidP="004B3549">
      <w:pPr>
        <w:pStyle w:val="a7"/>
        <w:spacing w:after="0" w:line="360" w:lineRule="auto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E91BA7">
        <w:rPr>
          <w:rFonts w:ascii="Times New Roman" w:hAnsi="Times New Roman"/>
          <w:b/>
          <w:sz w:val="28"/>
          <w:szCs w:val="28"/>
        </w:rPr>
        <w:t>Собственные учебные пособия</w:t>
      </w:r>
    </w:p>
    <w:p w:rsidR="004B3549" w:rsidRDefault="004B3549" w:rsidP="004B3549">
      <w:pPr>
        <w:pStyle w:val="a7"/>
        <w:tabs>
          <w:tab w:val="left" w:pos="0"/>
        </w:tabs>
        <w:spacing w:after="0"/>
        <w:ind w:left="0" w:firstLine="709"/>
        <w:outlineLvl w:val="1"/>
        <w:rPr>
          <w:rFonts w:ascii="Times New Roman" w:hAnsi="Times New Roman"/>
          <w:b/>
          <w:sz w:val="28"/>
          <w:szCs w:val="28"/>
        </w:rPr>
      </w:pPr>
    </w:p>
    <w:p w:rsidR="004B3549" w:rsidRPr="0082252B" w:rsidRDefault="006173C9" w:rsidP="006173C9">
      <w:pPr>
        <w:spacing w:after="0" w:line="360" w:lineRule="auto"/>
        <w:ind w:firstLine="709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1) </w:t>
      </w:r>
      <w:r w:rsidR="004B3549" w:rsidRPr="0082252B">
        <w:rPr>
          <w:rFonts w:ascii="Times New Roman" w:hAnsi="Times New Roman" w:cs="Times New Roman"/>
          <w:bCs/>
          <w:color w:val="000000"/>
          <w:sz w:val="28"/>
          <w:szCs w:val="28"/>
        </w:rPr>
        <w:t>Матвеева Н. Н.</w:t>
      </w:r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Инженерная и компьютерная графика: учеб</w:t>
      </w:r>
      <w:proofErr w:type="gramStart"/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>п</w:t>
      </w:r>
      <w:proofErr w:type="gramEnd"/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>особие / Н</w:t>
      </w:r>
      <w:r w:rsidR="004B354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Н</w:t>
      </w:r>
      <w:r w:rsidR="004B354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>Матвеева</w:t>
      </w:r>
      <w:r w:rsidR="004B3549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С</w:t>
      </w:r>
      <w:r w:rsidR="004B354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В</w:t>
      </w:r>
      <w:r w:rsidR="004B354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>Ермакова, О</w:t>
      </w:r>
      <w:r w:rsidR="004B354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А. Исаченко</w:t>
      </w:r>
      <w:r w:rsidR="004B3549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 xml:space="preserve"> - Чита: </w:t>
      </w:r>
      <w:proofErr w:type="spellStart"/>
      <w:proofErr w:type="gramStart"/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>ЧитГУ</w:t>
      </w:r>
      <w:proofErr w:type="spellEnd"/>
      <w:r w:rsidR="004B3549" w:rsidRPr="0082252B">
        <w:rPr>
          <w:rFonts w:ascii="Times New Roman" w:hAnsi="Times New Roman" w:cs="Times New Roman"/>
          <w:color w:val="000000"/>
          <w:sz w:val="28"/>
          <w:szCs w:val="28"/>
        </w:rPr>
        <w:t>, 2007. – 251 с.</w:t>
      </w:r>
      <w:proofErr w:type="gramEnd"/>
    </w:p>
    <w:p w:rsidR="004B3549" w:rsidRDefault="006173C9" w:rsidP="006173C9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2) </w:t>
      </w:r>
      <w:r w:rsidR="004B3549" w:rsidRPr="00221422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Заслоновская Л. М</w:t>
      </w:r>
      <w:r w:rsidR="004B3549" w:rsidRPr="0022142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 w:rsidR="004B3549"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 Геометрическое черчение: учеб</w:t>
      </w:r>
      <w:proofErr w:type="gramStart"/>
      <w:r w:rsidR="004B3549"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="004B3549"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="004B3549"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="004B3549"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особие / Л</w:t>
      </w:r>
      <w:r w:rsidR="004B35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B3549"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 Заслоновская</w:t>
      </w:r>
      <w:r w:rsidR="004B354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4B3549"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Чита: </w:t>
      </w:r>
      <w:proofErr w:type="spellStart"/>
      <w:r w:rsidR="004B3549"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ЧитГТУ</w:t>
      </w:r>
      <w:proofErr w:type="spellEnd"/>
      <w:r w:rsidR="004B3549" w:rsidRPr="00221422">
        <w:rPr>
          <w:rFonts w:ascii="Times New Roman" w:eastAsia="Times New Roman" w:hAnsi="Times New Roman" w:cs="Times New Roman"/>
          <w:color w:val="000000"/>
          <w:sz w:val="28"/>
          <w:szCs w:val="28"/>
        </w:rPr>
        <w:t>, 2001. – 109с.</w:t>
      </w:r>
    </w:p>
    <w:p w:rsidR="004B3549" w:rsidRPr="00C515E0" w:rsidRDefault="006173C9" w:rsidP="006173C9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4B3549" w:rsidRPr="00C515E0">
        <w:rPr>
          <w:rFonts w:ascii="Times New Roman" w:hAnsi="Times New Roman" w:cs="Times New Roman"/>
          <w:sz w:val="28"/>
          <w:szCs w:val="28"/>
        </w:rPr>
        <w:t xml:space="preserve">Матвеева Н.Н. Инженерная графика: </w:t>
      </w:r>
      <w:proofErr w:type="spellStart"/>
      <w:r w:rsidR="004B3549" w:rsidRPr="00C515E0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="004B3549" w:rsidRPr="00C515E0">
        <w:rPr>
          <w:rFonts w:ascii="Times New Roman" w:hAnsi="Times New Roman" w:cs="Times New Roman"/>
          <w:sz w:val="28"/>
          <w:szCs w:val="28"/>
        </w:rPr>
        <w:t>. учеб</w:t>
      </w:r>
      <w:proofErr w:type="gramStart"/>
      <w:r w:rsidR="004B3549" w:rsidRPr="00C515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B3549" w:rsidRPr="00C515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3549" w:rsidRPr="00C515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B3549" w:rsidRPr="00C515E0">
        <w:rPr>
          <w:rFonts w:ascii="Times New Roman" w:hAnsi="Times New Roman" w:cs="Times New Roman"/>
          <w:sz w:val="28"/>
          <w:szCs w:val="28"/>
        </w:rPr>
        <w:t xml:space="preserve">особие – Чита, </w:t>
      </w:r>
      <w:proofErr w:type="spellStart"/>
      <w:r w:rsidR="004B3549" w:rsidRPr="00C515E0">
        <w:rPr>
          <w:rFonts w:ascii="Times New Roman" w:hAnsi="Times New Roman" w:cs="Times New Roman"/>
          <w:sz w:val="28"/>
          <w:szCs w:val="28"/>
        </w:rPr>
        <w:t>Чи</w:t>
      </w:r>
      <w:r w:rsidR="004B3549" w:rsidRPr="00C515E0">
        <w:rPr>
          <w:rFonts w:ascii="Times New Roman" w:hAnsi="Times New Roman" w:cs="Times New Roman"/>
          <w:sz w:val="28"/>
          <w:szCs w:val="28"/>
        </w:rPr>
        <w:t>т</w:t>
      </w:r>
      <w:r w:rsidR="004B3549" w:rsidRPr="00C515E0">
        <w:rPr>
          <w:rFonts w:ascii="Times New Roman" w:hAnsi="Times New Roman" w:cs="Times New Roman"/>
          <w:sz w:val="28"/>
          <w:szCs w:val="28"/>
        </w:rPr>
        <w:t>Гу</w:t>
      </w:r>
      <w:proofErr w:type="spellEnd"/>
      <w:r w:rsidR="004B3549" w:rsidRPr="00C515E0">
        <w:rPr>
          <w:rFonts w:ascii="Times New Roman" w:hAnsi="Times New Roman" w:cs="Times New Roman"/>
          <w:sz w:val="28"/>
          <w:szCs w:val="28"/>
        </w:rPr>
        <w:t>, 2008.</w:t>
      </w:r>
    </w:p>
    <w:p w:rsidR="004B3549" w:rsidRDefault="006173C9" w:rsidP="006173C9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4) </w:t>
      </w:r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 xml:space="preserve">Матвеева Н.Н. </w:t>
      </w:r>
      <w:proofErr w:type="spellStart"/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>Видеоуроки</w:t>
      </w:r>
      <w:proofErr w:type="spellEnd"/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 xml:space="preserve"> по компьютерной графике: </w:t>
      </w:r>
      <w:proofErr w:type="spellStart"/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>эл</w:t>
      </w:r>
      <w:proofErr w:type="spellEnd"/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>. учеб</w:t>
      </w:r>
      <w:proofErr w:type="gramStart"/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>п</w:t>
      </w:r>
      <w:proofErr w:type="gramEnd"/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>о</w:t>
      </w:r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>собие</w:t>
      </w:r>
      <w:r w:rsidR="004B3549">
        <w:rPr>
          <w:rFonts w:ascii="Times New Roman" w:eastAsia="Times New Roman" w:hAnsi="Times New Roman" w:cs="Times New Roman"/>
          <w:sz w:val="28"/>
          <w:szCs w:val="28"/>
        </w:rPr>
        <w:t xml:space="preserve"> / </w:t>
      </w:r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>Н.Н. Матвеева</w:t>
      </w:r>
      <w:r w:rsidR="004B3549">
        <w:rPr>
          <w:rFonts w:ascii="Times New Roman" w:eastAsia="Times New Roman" w:hAnsi="Times New Roman" w:cs="Times New Roman"/>
          <w:sz w:val="28"/>
          <w:szCs w:val="28"/>
        </w:rPr>
        <w:t>,</w:t>
      </w:r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B3549">
        <w:rPr>
          <w:rFonts w:ascii="Times New Roman" w:eastAsia="Times New Roman" w:hAnsi="Times New Roman" w:cs="Times New Roman"/>
          <w:sz w:val="28"/>
          <w:szCs w:val="28"/>
        </w:rPr>
        <w:t xml:space="preserve">С.В. </w:t>
      </w:r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>Буслаева</w:t>
      </w:r>
      <w:r w:rsidR="004B3549">
        <w:rPr>
          <w:rFonts w:ascii="Times New Roman" w:eastAsia="Times New Roman" w:hAnsi="Times New Roman" w:cs="Times New Roman"/>
          <w:sz w:val="28"/>
          <w:szCs w:val="28"/>
        </w:rPr>
        <w:t>,</w:t>
      </w:r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 xml:space="preserve"> С.В. Ермакова</w:t>
      </w:r>
      <w:r w:rsidR="004B354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 xml:space="preserve">– Чита, </w:t>
      </w:r>
      <w:proofErr w:type="spellStart"/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>ЧитГУ</w:t>
      </w:r>
      <w:proofErr w:type="spellEnd"/>
      <w:r w:rsidR="004B3549" w:rsidRPr="00221422">
        <w:rPr>
          <w:rFonts w:ascii="Times New Roman" w:eastAsia="Times New Roman" w:hAnsi="Times New Roman" w:cs="Times New Roman"/>
          <w:sz w:val="28"/>
          <w:szCs w:val="28"/>
        </w:rPr>
        <w:t>, 2010.</w:t>
      </w:r>
    </w:p>
    <w:p w:rsidR="004B3549" w:rsidRPr="00C515E0" w:rsidRDefault="006173C9" w:rsidP="006173C9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</w:t>
      </w:r>
      <w:r w:rsidR="004B3549" w:rsidRPr="00C515E0">
        <w:rPr>
          <w:rFonts w:ascii="Times New Roman" w:hAnsi="Times New Roman" w:cs="Times New Roman"/>
          <w:sz w:val="28"/>
          <w:szCs w:val="28"/>
        </w:rPr>
        <w:t xml:space="preserve">Матвеева Н.Н. Инженерная и компьютерная графика: </w:t>
      </w:r>
      <w:proofErr w:type="spellStart"/>
      <w:r w:rsidR="004B3549" w:rsidRPr="00C515E0">
        <w:rPr>
          <w:rFonts w:ascii="Times New Roman" w:hAnsi="Times New Roman" w:cs="Times New Roman"/>
          <w:sz w:val="28"/>
          <w:szCs w:val="28"/>
        </w:rPr>
        <w:t>эл</w:t>
      </w:r>
      <w:proofErr w:type="spellEnd"/>
      <w:r w:rsidR="004B3549" w:rsidRPr="00C515E0">
        <w:rPr>
          <w:rFonts w:ascii="Times New Roman" w:hAnsi="Times New Roman" w:cs="Times New Roman"/>
          <w:sz w:val="28"/>
          <w:szCs w:val="28"/>
        </w:rPr>
        <w:t>. учеб</w:t>
      </w:r>
      <w:proofErr w:type="gramStart"/>
      <w:r w:rsidR="004B3549" w:rsidRPr="00C515E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B3549" w:rsidRPr="00C515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B3549" w:rsidRPr="00C515E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B3549" w:rsidRPr="00C515E0">
        <w:rPr>
          <w:rFonts w:ascii="Times New Roman" w:hAnsi="Times New Roman" w:cs="Times New Roman"/>
          <w:sz w:val="28"/>
          <w:szCs w:val="28"/>
        </w:rPr>
        <w:t>ос</w:t>
      </w:r>
      <w:r w:rsidR="004B3549" w:rsidRPr="00C515E0">
        <w:rPr>
          <w:rFonts w:ascii="Times New Roman" w:hAnsi="Times New Roman" w:cs="Times New Roman"/>
          <w:sz w:val="28"/>
          <w:szCs w:val="28"/>
        </w:rPr>
        <w:t>о</w:t>
      </w:r>
      <w:r w:rsidR="004B3549" w:rsidRPr="00C515E0">
        <w:rPr>
          <w:rFonts w:ascii="Times New Roman" w:hAnsi="Times New Roman" w:cs="Times New Roman"/>
          <w:sz w:val="28"/>
          <w:szCs w:val="28"/>
        </w:rPr>
        <w:t xml:space="preserve">бие – Чита, </w:t>
      </w:r>
      <w:proofErr w:type="spellStart"/>
      <w:r w:rsidR="004B3549" w:rsidRPr="00C515E0">
        <w:rPr>
          <w:rFonts w:ascii="Times New Roman" w:hAnsi="Times New Roman" w:cs="Times New Roman"/>
          <w:sz w:val="28"/>
          <w:szCs w:val="28"/>
        </w:rPr>
        <w:t>ЧитГу</w:t>
      </w:r>
      <w:proofErr w:type="spellEnd"/>
      <w:r w:rsidR="004B3549" w:rsidRPr="00C515E0">
        <w:rPr>
          <w:rFonts w:ascii="Times New Roman" w:hAnsi="Times New Roman" w:cs="Times New Roman"/>
          <w:sz w:val="28"/>
          <w:szCs w:val="28"/>
        </w:rPr>
        <w:t>, 2011.</w:t>
      </w:r>
    </w:p>
    <w:p w:rsidR="00926332" w:rsidRDefault="00926332" w:rsidP="00F952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73C9" w:rsidRDefault="006173C9" w:rsidP="00F952D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5457" w:rsidRPr="00D85457" w:rsidRDefault="0036765F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Ст. п</w:t>
      </w:r>
      <w:r w:rsidR="00D85457" w:rsidRPr="00D85457">
        <w:rPr>
          <w:rFonts w:ascii="Times New Roman" w:hAnsi="Times New Roman" w:cs="Times New Roman"/>
          <w:sz w:val="28"/>
          <w:szCs w:val="28"/>
        </w:rPr>
        <w:t>реподаватель 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D85457" w:rsidRPr="00D85457">
        <w:rPr>
          <w:rFonts w:ascii="Times New Roman" w:hAnsi="Times New Roman" w:cs="Times New Roman"/>
          <w:sz w:val="28"/>
          <w:szCs w:val="28"/>
        </w:rPr>
        <w:t xml:space="preserve"> </w:t>
      </w:r>
      <w:r w:rsidR="00155543">
        <w:rPr>
          <w:rFonts w:ascii="Times New Roman" w:hAnsi="Times New Roman" w:cs="Times New Roman"/>
          <w:sz w:val="28"/>
          <w:szCs w:val="28"/>
        </w:rPr>
        <w:t>Ермакова Светлана Владимировна</w:t>
      </w:r>
    </w:p>
    <w:p w:rsidR="00D85457" w:rsidRPr="00D85457" w:rsidRDefault="0036765F" w:rsidP="00D55528">
      <w:pPr>
        <w:spacing w:after="0"/>
        <w:ind w:left="2832" w:hanging="564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</w:t>
      </w:r>
      <w:r w:rsidR="00D85457"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D85457" w:rsidRPr="00D85457" w:rsidRDefault="00D85457" w:rsidP="00D5552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85457">
        <w:rPr>
          <w:rFonts w:ascii="Times New Roman" w:hAnsi="Times New Roman" w:cs="Times New Roman"/>
          <w:sz w:val="28"/>
          <w:szCs w:val="28"/>
        </w:rPr>
        <w:t xml:space="preserve">Заведующий кафедрой </w:t>
      </w:r>
      <w:r w:rsidR="00155543">
        <w:rPr>
          <w:rFonts w:ascii="Times New Roman" w:hAnsi="Times New Roman" w:cs="Times New Roman"/>
          <w:sz w:val="28"/>
          <w:szCs w:val="28"/>
        </w:rPr>
        <w:t>Ч и НГ</w:t>
      </w:r>
      <w:r w:rsidRPr="00D85457">
        <w:rPr>
          <w:rFonts w:ascii="Times New Roman" w:hAnsi="Times New Roman" w:cs="Times New Roman"/>
          <w:sz w:val="28"/>
          <w:szCs w:val="28"/>
        </w:rPr>
        <w:t xml:space="preserve">___________ </w:t>
      </w:r>
      <w:r w:rsidR="00155543">
        <w:rPr>
          <w:rFonts w:ascii="Times New Roman" w:hAnsi="Times New Roman" w:cs="Times New Roman"/>
          <w:sz w:val="28"/>
          <w:szCs w:val="28"/>
        </w:rPr>
        <w:t>Буслаева Светлана Викторовна</w:t>
      </w:r>
    </w:p>
    <w:p w:rsidR="00D85457" w:rsidRPr="00D85457" w:rsidRDefault="00155543" w:rsidP="00D55528">
      <w:pPr>
        <w:spacing w:after="0"/>
        <w:ind w:left="2832"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</w:t>
      </w:r>
      <w:r w:rsidR="00D85457" w:rsidRPr="00D85457">
        <w:rPr>
          <w:rFonts w:ascii="Times New Roman" w:hAnsi="Times New Roman" w:cs="Times New Roman"/>
          <w:sz w:val="28"/>
          <w:szCs w:val="28"/>
          <w:vertAlign w:val="superscript"/>
        </w:rPr>
        <w:t>подпись</w:t>
      </w:r>
    </w:p>
    <w:p w:rsidR="00D85457" w:rsidRPr="00D85457" w:rsidRDefault="00D85457" w:rsidP="00D55528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85457" w:rsidRPr="00D85457" w:rsidRDefault="00D85457" w:rsidP="00D55528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D85457" w:rsidRPr="00D85457" w:rsidSect="00C859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22A4F" w:rsidRDefault="00422A4F" w:rsidP="00D85457">
      <w:pPr>
        <w:spacing w:after="0" w:line="240" w:lineRule="auto"/>
      </w:pPr>
      <w:r>
        <w:separator/>
      </w:r>
    </w:p>
  </w:endnote>
  <w:endnote w:type="continuationSeparator" w:id="0">
    <w:p w:rsidR="00422A4F" w:rsidRDefault="00422A4F" w:rsidP="00D854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22A4F" w:rsidRDefault="00422A4F" w:rsidP="00D85457">
      <w:pPr>
        <w:spacing w:after="0" w:line="240" w:lineRule="auto"/>
      </w:pPr>
      <w:r>
        <w:separator/>
      </w:r>
    </w:p>
  </w:footnote>
  <w:footnote w:type="continuationSeparator" w:id="0">
    <w:p w:rsidR="00422A4F" w:rsidRDefault="00422A4F" w:rsidP="00D854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63E6A"/>
    <w:multiLevelType w:val="hybridMultilevel"/>
    <w:tmpl w:val="644AC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A15C60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9D6509B"/>
    <w:multiLevelType w:val="hybridMultilevel"/>
    <w:tmpl w:val="00AAC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406CAA"/>
    <w:multiLevelType w:val="multilevel"/>
    <w:tmpl w:val="40ECF020"/>
    <w:lvl w:ilvl="0">
      <w:start w:val="1"/>
      <w:numFmt w:val="decimal"/>
      <w:lvlText w:val="%1."/>
      <w:lvlJc w:val="left"/>
      <w:pPr>
        <w:ind w:left="340" w:firstLine="114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0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5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8" w:hanging="1800"/>
      </w:pPr>
      <w:rPr>
        <w:rFonts w:hint="default"/>
      </w:rPr>
    </w:lvl>
  </w:abstractNum>
  <w:abstractNum w:abstractNumId="4">
    <w:nsid w:val="3E9062DB"/>
    <w:multiLevelType w:val="hybridMultilevel"/>
    <w:tmpl w:val="0AC21B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7EBAF6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/>
        <w:b w:val="0"/>
        <w:color w:val="auto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922967"/>
    <w:multiLevelType w:val="multilevel"/>
    <w:tmpl w:val="B25047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6">
    <w:nsid w:val="6F597A6D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0234E64"/>
    <w:multiLevelType w:val="hybridMultilevel"/>
    <w:tmpl w:val="C2EEA58A"/>
    <w:lvl w:ilvl="0" w:tplc="778E258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7C7614F0"/>
    <w:multiLevelType w:val="multilevel"/>
    <w:tmpl w:val="DD3A92AC"/>
    <w:lvl w:ilvl="0">
      <w:start w:val="7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6"/>
  </w:num>
  <w:num w:numId="5">
    <w:abstractNumId w:val="3"/>
  </w:num>
  <w:num w:numId="6">
    <w:abstractNumId w:val="8"/>
  </w:num>
  <w:num w:numId="7">
    <w:abstractNumId w:val="1"/>
  </w:num>
  <w:num w:numId="8">
    <w:abstractNumId w:val="2"/>
  </w:num>
  <w:num w:numId="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736D"/>
    <w:rsid w:val="000141D8"/>
    <w:rsid w:val="00085847"/>
    <w:rsid w:val="00105D09"/>
    <w:rsid w:val="00155543"/>
    <w:rsid w:val="00166A1F"/>
    <w:rsid w:val="00192A5B"/>
    <w:rsid w:val="00197814"/>
    <w:rsid w:val="001F24B5"/>
    <w:rsid w:val="00216D82"/>
    <w:rsid w:val="00240410"/>
    <w:rsid w:val="002D2722"/>
    <w:rsid w:val="002E4D05"/>
    <w:rsid w:val="00306ABD"/>
    <w:rsid w:val="00313C22"/>
    <w:rsid w:val="00321CAF"/>
    <w:rsid w:val="00322BAE"/>
    <w:rsid w:val="003443BB"/>
    <w:rsid w:val="00346EC0"/>
    <w:rsid w:val="00353CE2"/>
    <w:rsid w:val="003544FC"/>
    <w:rsid w:val="0036765F"/>
    <w:rsid w:val="003B34BD"/>
    <w:rsid w:val="00414892"/>
    <w:rsid w:val="00417BB5"/>
    <w:rsid w:val="00422A4F"/>
    <w:rsid w:val="0042327C"/>
    <w:rsid w:val="00491620"/>
    <w:rsid w:val="004B3549"/>
    <w:rsid w:val="004B3F60"/>
    <w:rsid w:val="004C117C"/>
    <w:rsid w:val="00501CA3"/>
    <w:rsid w:val="00536377"/>
    <w:rsid w:val="005A250B"/>
    <w:rsid w:val="005B0B36"/>
    <w:rsid w:val="006173C9"/>
    <w:rsid w:val="00641CC2"/>
    <w:rsid w:val="00645E9A"/>
    <w:rsid w:val="00682B92"/>
    <w:rsid w:val="006909B5"/>
    <w:rsid w:val="0069599E"/>
    <w:rsid w:val="006C2DD6"/>
    <w:rsid w:val="00707F52"/>
    <w:rsid w:val="007467CF"/>
    <w:rsid w:val="00752778"/>
    <w:rsid w:val="00764AD7"/>
    <w:rsid w:val="0076539F"/>
    <w:rsid w:val="007B1D3B"/>
    <w:rsid w:val="0081369C"/>
    <w:rsid w:val="0082415D"/>
    <w:rsid w:val="00832DCD"/>
    <w:rsid w:val="008A7E0E"/>
    <w:rsid w:val="008B23AA"/>
    <w:rsid w:val="008B5CAF"/>
    <w:rsid w:val="008C1C85"/>
    <w:rsid w:val="008E5B4D"/>
    <w:rsid w:val="00907CB0"/>
    <w:rsid w:val="00921F2E"/>
    <w:rsid w:val="00926332"/>
    <w:rsid w:val="009739AC"/>
    <w:rsid w:val="00990A16"/>
    <w:rsid w:val="009C228B"/>
    <w:rsid w:val="009E7FEF"/>
    <w:rsid w:val="009F6D25"/>
    <w:rsid w:val="00A158EB"/>
    <w:rsid w:val="00A403EF"/>
    <w:rsid w:val="00A4736D"/>
    <w:rsid w:val="00A6723A"/>
    <w:rsid w:val="00A91CC8"/>
    <w:rsid w:val="00AB2776"/>
    <w:rsid w:val="00AC7320"/>
    <w:rsid w:val="00B1674F"/>
    <w:rsid w:val="00B23A55"/>
    <w:rsid w:val="00BA722D"/>
    <w:rsid w:val="00C05B9A"/>
    <w:rsid w:val="00C10192"/>
    <w:rsid w:val="00C6308E"/>
    <w:rsid w:val="00C63552"/>
    <w:rsid w:val="00C85902"/>
    <w:rsid w:val="00C969A4"/>
    <w:rsid w:val="00CA29A2"/>
    <w:rsid w:val="00D1686F"/>
    <w:rsid w:val="00D55528"/>
    <w:rsid w:val="00D85457"/>
    <w:rsid w:val="00DA77C9"/>
    <w:rsid w:val="00DB416F"/>
    <w:rsid w:val="00DC6D79"/>
    <w:rsid w:val="00DF65D0"/>
    <w:rsid w:val="00E11304"/>
    <w:rsid w:val="00F13A5A"/>
    <w:rsid w:val="00F32FF4"/>
    <w:rsid w:val="00F7343D"/>
    <w:rsid w:val="00F9323F"/>
    <w:rsid w:val="00F952D3"/>
    <w:rsid w:val="00FD3A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590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D85457"/>
    <w:rPr>
      <w:color w:val="0000FF"/>
      <w:u w:val="single"/>
    </w:rPr>
  </w:style>
  <w:style w:type="paragraph" w:styleId="a4">
    <w:name w:val="footnote text"/>
    <w:basedOn w:val="a"/>
    <w:link w:val="a5"/>
    <w:semiHidden/>
    <w:unhideWhenUsed/>
    <w:rsid w:val="00D854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Текст сноски Знак"/>
    <w:basedOn w:val="a0"/>
    <w:link w:val="a4"/>
    <w:semiHidden/>
    <w:rsid w:val="00D8545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lock Text"/>
    <w:basedOn w:val="a"/>
    <w:semiHidden/>
    <w:unhideWhenUsed/>
    <w:rsid w:val="00D85457"/>
    <w:pPr>
      <w:spacing w:after="0" w:line="240" w:lineRule="auto"/>
      <w:ind w:left="6237" w:right="284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7">
    <w:name w:val="List Paragraph"/>
    <w:basedOn w:val="a"/>
    <w:uiPriority w:val="34"/>
    <w:qFormat/>
    <w:rsid w:val="00D85457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styleId="a8">
    <w:name w:val="footnote reference"/>
    <w:basedOn w:val="a0"/>
    <w:semiHidden/>
    <w:unhideWhenUsed/>
    <w:rsid w:val="00D85457"/>
    <w:rPr>
      <w:vertAlign w:val="superscript"/>
    </w:rPr>
  </w:style>
  <w:style w:type="paragraph" w:customStyle="1" w:styleId="msonormalbullet2gifbullet1gif">
    <w:name w:val="msonormalbullet2gifbullet1.gif"/>
    <w:basedOn w:val="a"/>
    <w:uiPriority w:val="99"/>
    <w:rsid w:val="008B5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Body Text 2"/>
    <w:basedOn w:val="a"/>
    <w:link w:val="20"/>
    <w:rsid w:val="00A403E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A403EF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rsid w:val="00C05B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9">
    <w:name w:val="Table Grid"/>
    <w:basedOn w:val="a1"/>
    <w:uiPriority w:val="39"/>
    <w:rsid w:val="00C05B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F952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952D3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085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085847"/>
  </w:style>
  <w:style w:type="paragraph" w:styleId="ae">
    <w:name w:val="footer"/>
    <w:basedOn w:val="a"/>
    <w:link w:val="af"/>
    <w:uiPriority w:val="99"/>
    <w:semiHidden/>
    <w:unhideWhenUsed/>
    <w:rsid w:val="000858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085847"/>
  </w:style>
  <w:style w:type="paragraph" w:styleId="af0">
    <w:name w:val="Body Text Indent"/>
    <w:basedOn w:val="a"/>
    <w:link w:val="af1"/>
    <w:uiPriority w:val="99"/>
    <w:semiHidden/>
    <w:unhideWhenUsed/>
    <w:rsid w:val="00240410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4041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196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6.emf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18.bin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34" Type="http://schemas.openxmlformats.org/officeDocument/2006/relationships/image" Target="media/image13.wmf"/><Relationship Id="rId42" Type="http://schemas.openxmlformats.org/officeDocument/2006/relationships/oleObject" Target="embeddings/oleObject20.bin"/><Relationship Id="rId47" Type="http://schemas.openxmlformats.org/officeDocument/2006/relationships/image" Target="media/image19.wmf"/><Relationship Id="rId50" Type="http://schemas.openxmlformats.org/officeDocument/2006/relationships/oleObject" Target="embeddings/oleObject24.bin"/><Relationship Id="rId7" Type="http://schemas.openxmlformats.org/officeDocument/2006/relationships/image" Target="media/image1.wmf"/><Relationship Id="rId12" Type="http://schemas.openxmlformats.org/officeDocument/2006/relationships/image" Target="media/image3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5.bin"/><Relationship Id="rId38" Type="http://schemas.openxmlformats.org/officeDocument/2006/relationships/image" Target="media/image15.wmf"/><Relationship Id="rId46" Type="http://schemas.openxmlformats.org/officeDocument/2006/relationships/oleObject" Target="embeddings/oleObject22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image" Target="media/image11.wmf"/><Relationship Id="rId41" Type="http://schemas.openxmlformats.org/officeDocument/2006/relationships/image" Target="media/image16.wmf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24" Type="http://schemas.openxmlformats.org/officeDocument/2006/relationships/image" Target="media/image9.wmf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7.bin"/><Relationship Id="rId40" Type="http://schemas.openxmlformats.org/officeDocument/2006/relationships/oleObject" Target="embeddings/oleObject19.bin"/><Relationship Id="rId45" Type="http://schemas.openxmlformats.org/officeDocument/2006/relationships/image" Target="media/image18.wmf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36" Type="http://schemas.openxmlformats.org/officeDocument/2006/relationships/image" Target="media/image14.wmf"/><Relationship Id="rId49" Type="http://schemas.openxmlformats.org/officeDocument/2006/relationships/image" Target="media/image20.emf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31" Type="http://schemas.openxmlformats.org/officeDocument/2006/relationships/image" Target="media/image12.wmf"/><Relationship Id="rId44" Type="http://schemas.openxmlformats.org/officeDocument/2006/relationships/oleObject" Target="embeddings/oleObject21.bin"/><Relationship Id="rId52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image" Target="media/image4.wmf"/><Relationship Id="rId22" Type="http://schemas.openxmlformats.org/officeDocument/2006/relationships/image" Target="media/image8.wmf"/><Relationship Id="rId27" Type="http://schemas.openxmlformats.org/officeDocument/2006/relationships/image" Target="media/image10.wmf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image" Target="media/image17.wmf"/><Relationship Id="rId48" Type="http://schemas.openxmlformats.org/officeDocument/2006/relationships/oleObject" Target="embeddings/oleObject23.bin"/><Relationship Id="rId8" Type="http://schemas.openxmlformats.org/officeDocument/2006/relationships/oleObject" Target="embeddings/oleObject1.bin"/><Relationship Id="rId5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23</Pages>
  <Words>2251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15058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Буслаева</dc:creator>
  <cp:lastModifiedBy>User</cp:lastModifiedBy>
  <cp:revision>18</cp:revision>
  <dcterms:created xsi:type="dcterms:W3CDTF">2016-11-17T12:44:00Z</dcterms:created>
  <dcterms:modified xsi:type="dcterms:W3CDTF">2019-09-23T00:40:00Z</dcterms:modified>
</cp:coreProperties>
</file>