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6" w:rsidRPr="008A65F0" w:rsidRDefault="00363686" w:rsidP="00363686">
      <w:pPr>
        <w:ind w:firstLine="284"/>
        <w:jc w:val="center"/>
        <w:outlineLvl w:val="0"/>
        <w:rPr>
          <w:sz w:val="24"/>
        </w:rPr>
      </w:pPr>
      <w:r w:rsidRPr="008A65F0">
        <w:rPr>
          <w:sz w:val="24"/>
        </w:rPr>
        <w:t xml:space="preserve">МИНИСТЕРСТВО </w:t>
      </w:r>
      <w:r w:rsidR="00C64E4C" w:rsidRPr="008A65F0">
        <w:rPr>
          <w:sz w:val="24"/>
        </w:rPr>
        <w:t xml:space="preserve">НАУКИ И </w:t>
      </w:r>
      <w:r w:rsidR="008A65F0" w:rsidRPr="008A65F0">
        <w:rPr>
          <w:sz w:val="24"/>
        </w:rPr>
        <w:t xml:space="preserve">ВЫСШЕГО </w:t>
      </w:r>
      <w:r w:rsidRPr="008A65F0">
        <w:rPr>
          <w:sz w:val="24"/>
        </w:rPr>
        <w:t>ОБРАЗОВАНИЯ РОССИЙСКОЙ ФЕДЕРАЦИИ</w:t>
      </w:r>
    </w:p>
    <w:p w:rsidR="00363686" w:rsidRPr="008A65F0" w:rsidRDefault="00363686" w:rsidP="00363686">
      <w:pPr>
        <w:ind w:firstLine="284"/>
        <w:jc w:val="center"/>
        <w:rPr>
          <w:sz w:val="24"/>
        </w:rPr>
      </w:pPr>
      <w:r w:rsidRPr="008A65F0">
        <w:rPr>
          <w:sz w:val="24"/>
        </w:rPr>
        <w:t>Федеральное государственное бюджетное образовательное учреждение</w:t>
      </w:r>
    </w:p>
    <w:p w:rsidR="00363686" w:rsidRPr="008A65F0" w:rsidRDefault="00363686" w:rsidP="00363686">
      <w:pPr>
        <w:ind w:firstLine="284"/>
        <w:jc w:val="center"/>
        <w:rPr>
          <w:sz w:val="24"/>
        </w:rPr>
      </w:pPr>
      <w:r w:rsidRPr="008A65F0">
        <w:rPr>
          <w:sz w:val="24"/>
        </w:rPr>
        <w:t xml:space="preserve">высшего образования </w:t>
      </w:r>
    </w:p>
    <w:p w:rsidR="00363686" w:rsidRPr="008A65F0" w:rsidRDefault="00363686" w:rsidP="00363686">
      <w:pPr>
        <w:ind w:firstLine="284"/>
        <w:jc w:val="center"/>
        <w:rPr>
          <w:sz w:val="24"/>
        </w:rPr>
      </w:pPr>
      <w:r w:rsidRPr="008A65F0">
        <w:rPr>
          <w:sz w:val="24"/>
        </w:rPr>
        <w:t>«Забайкальский государственный университет»</w:t>
      </w:r>
    </w:p>
    <w:p w:rsidR="00363686" w:rsidRPr="008A65F0" w:rsidRDefault="00363686" w:rsidP="00363686">
      <w:pPr>
        <w:ind w:firstLine="284"/>
        <w:jc w:val="center"/>
        <w:outlineLvl w:val="0"/>
        <w:rPr>
          <w:sz w:val="24"/>
        </w:rPr>
      </w:pPr>
      <w:r w:rsidRPr="008A65F0">
        <w:rPr>
          <w:sz w:val="24"/>
        </w:rPr>
        <w:t>(ФГБОУ ВО «ЗабГУ»)</w:t>
      </w:r>
    </w:p>
    <w:p w:rsidR="00363686" w:rsidRPr="004F6F7E" w:rsidRDefault="00363686" w:rsidP="00363686">
      <w:pPr>
        <w:ind w:firstLine="284"/>
        <w:jc w:val="center"/>
        <w:outlineLvl w:val="0"/>
      </w:pPr>
    </w:p>
    <w:p w:rsidR="00363686" w:rsidRPr="004F6F7E" w:rsidRDefault="00363686" w:rsidP="00363686">
      <w:pPr>
        <w:spacing w:line="360" w:lineRule="auto"/>
        <w:ind w:firstLine="284"/>
        <w:rPr>
          <w:szCs w:val="28"/>
          <w:u w:val="single"/>
        </w:rPr>
      </w:pPr>
      <w:r w:rsidRPr="004F6F7E">
        <w:rPr>
          <w:szCs w:val="28"/>
        </w:rPr>
        <w:t xml:space="preserve">Факультет </w:t>
      </w:r>
      <w:r w:rsidRPr="008A65F0">
        <w:rPr>
          <w:szCs w:val="28"/>
          <w:u w:val="single"/>
        </w:rPr>
        <w:t>энергетический</w:t>
      </w:r>
    </w:p>
    <w:p w:rsidR="00363686" w:rsidRPr="004F6F7E" w:rsidRDefault="00363686" w:rsidP="00363686">
      <w:pPr>
        <w:spacing w:line="360" w:lineRule="auto"/>
        <w:ind w:firstLine="284"/>
      </w:pPr>
      <w:r w:rsidRPr="004F6F7E">
        <w:rPr>
          <w:szCs w:val="28"/>
        </w:rPr>
        <w:t>Кафедра</w:t>
      </w:r>
      <w:r w:rsidR="008A65F0">
        <w:t xml:space="preserve"> </w:t>
      </w:r>
      <w:r w:rsidR="008A65F0" w:rsidRPr="008A65F0">
        <w:rPr>
          <w:u w:val="single"/>
        </w:rPr>
        <w:t>м</w:t>
      </w:r>
      <w:r w:rsidRPr="008A65F0">
        <w:rPr>
          <w:u w:val="single"/>
        </w:rPr>
        <w:t>атематики и черчения</w:t>
      </w:r>
    </w:p>
    <w:p w:rsidR="00363686" w:rsidRPr="004F6F7E" w:rsidRDefault="00363686" w:rsidP="00363686">
      <w:pPr>
        <w:ind w:firstLine="284"/>
        <w:jc w:val="center"/>
        <w:outlineLvl w:val="0"/>
      </w:pPr>
    </w:p>
    <w:p w:rsidR="00363686" w:rsidRPr="004F6F7E" w:rsidRDefault="00363686" w:rsidP="00363686">
      <w:pPr>
        <w:ind w:firstLine="284"/>
        <w:jc w:val="center"/>
        <w:outlineLvl w:val="0"/>
        <w:rPr>
          <w:szCs w:val="28"/>
        </w:rPr>
      </w:pPr>
    </w:p>
    <w:p w:rsidR="00363686" w:rsidRPr="004F6F7E" w:rsidRDefault="00363686" w:rsidP="00363686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4F6F7E">
        <w:rPr>
          <w:b/>
          <w:spacing w:val="24"/>
          <w:sz w:val="40"/>
          <w:szCs w:val="40"/>
        </w:rPr>
        <w:t xml:space="preserve">УЧЕБНЫЕ МАТЕРИАЛЫ </w:t>
      </w:r>
    </w:p>
    <w:p w:rsidR="00363686" w:rsidRPr="004F6F7E" w:rsidRDefault="00363686" w:rsidP="00363686">
      <w:pPr>
        <w:ind w:firstLine="284"/>
        <w:jc w:val="center"/>
        <w:outlineLvl w:val="0"/>
        <w:rPr>
          <w:szCs w:val="28"/>
        </w:rPr>
      </w:pPr>
      <w:r w:rsidRPr="004F6F7E">
        <w:rPr>
          <w:b/>
          <w:spacing w:val="24"/>
          <w:szCs w:val="28"/>
        </w:rPr>
        <w:t>для студентов заочной формы обучения</w:t>
      </w:r>
    </w:p>
    <w:p w:rsidR="00363686" w:rsidRPr="004F6F7E" w:rsidRDefault="00363686" w:rsidP="00363686">
      <w:pPr>
        <w:ind w:firstLine="284"/>
        <w:jc w:val="center"/>
        <w:outlineLvl w:val="0"/>
        <w:rPr>
          <w:szCs w:val="28"/>
        </w:rPr>
      </w:pPr>
      <w:r w:rsidRPr="004F6F7E">
        <w:rPr>
          <w:szCs w:val="28"/>
        </w:rPr>
        <w:t>(</w:t>
      </w:r>
      <w:r w:rsidRPr="004F6F7E">
        <w:rPr>
          <w:i/>
          <w:szCs w:val="28"/>
        </w:rPr>
        <w:t>с полным сроком обучения</w:t>
      </w:r>
      <w:r w:rsidRPr="004F6F7E">
        <w:rPr>
          <w:szCs w:val="28"/>
        </w:rPr>
        <w:t xml:space="preserve">, </w:t>
      </w:r>
      <w:r w:rsidRPr="004F6F7E">
        <w:rPr>
          <w:i/>
          <w:szCs w:val="28"/>
        </w:rPr>
        <w:t>ускоренное обучение)</w:t>
      </w:r>
    </w:p>
    <w:p w:rsidR="00363686" w:rsidRPr="004F6F7E" w:rsidRDefault="00363686" w:rsidP="00363686">
      <w:pPr>
        <w:ind w:firstLine="284"/>
        <w:jc w:val="center"/>
        <w:outlineLvl w:val="0"/>
        <w:rPr>
          <w:i/>
          <w:szCs w:val="28"/>
        </w:rPr>
      </w:pPr>
    </w:p>
    <w:p w:rsidR="00363686" w:rsidRPr="004F6F7E" w:rsidRDefault="00C64E4C" w:rsidP="00363686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C93224">
        <w:rPr>
          <w:sz w:val="32"/>
          <w:szCs w:val="32"/>
        </w:rPr>
        <w:t xml:space="preserve"> </w:t>
      </w:r>
      <w:proofErr w:type="spellStart"/>
      <w:r w:rsidR="00C93224">
        <w:rPr>
          <w:sz w:val="32"/>
          <w:szCs w:val="32"/>
        </w:rPr>
        <w:t>Спецглавы</w:t>
      </w:r>
      <w:proofErr w:type="spellEnd"/>
      <w:r w:rsidR="00C93224">
        <w:rPr>
          <w:sz w:val="32"/>
          <w:szCs w:val="32"/>
        </w:rPr>
        <w:t xml:space="preserve">  математики</w:t>
      </w:r>
      <w:r w:rsidR="00363686" w:rsidRPr="004F6F7E">
        <w:rPr>
          <w:sz w:val="32"/>
          <w:szCs w:val="32"/>
        </w:rPr>
        <w:t>»</w:t>
      </w:r>
    </w:p>
    <w:p w:rsidR="00363686" w:rsidRPr="004F6F7E" w:rsidRDefault="00363686" w:rsidP="00363686">
      <w:pPr>
        <w:ind w:firstLine="284"/>
        <w:jc w:val="center"/>
        <w:rPr>
          <w:sz w:val="32"/>
          <w:szCs w:val="32"/>
        </w:rPr>
      </w:pPr>
    </w:p>
    <w:p w:rsidR="00363686" w:rsidRPr="004F6F7E" w:rsidRDefault="00363686" w:rsidP="00363686">
      <w:pPr>
        <w:spacing w:line="360" w:lineRule="auto"/>
        <w:ind w:firstLine="284"/>
        <w:jc w:val="center"/>
        <w:outlineLvl w:val="0"/>
        <w:rPr>
          <w:szCs w:val="28"/>
        </w:rPr>
      </w:pPr>
      <w:r w:rsidRPr="004F6F7E">
        <w:rPr>
          <w:szCs w:val="28"/>
        </w:rPr>
        <w:t>для направления подготовки (специальности) 23.03.03. Эксплуатация транспортно</w:t>
      </w:r>
      <w:r w:rsidR="00C64E4C">
        <w:rPr>
          <w:szCs w:val="28"/>
        </w:rPr>
        <w:t xml:space="preserve"> </w:t>
      </w:r>
      <w:r w:rsidRPr="004F6F7E">
        <w:rPr>
          <w:szCs w:val="28"/>
        </w:rPr>
        <w:t>- технологических машин и комплексов</w:t>
      </w:r>
    </w:p>
    <w:p w:rsidR="00363686" w:rsidRPr="004F6F7E" w:rsidRDefault="00363686" w:rsidP="00363686">
      <w:pPr>
        <w:spacing w:line="360" w:lineRule="auto"/>
        <w:ind w:firstLine="284"/>
        <w:jc w:val="center"/>
        <w:outlineLvl w:val="0"/>
        <w:rPr>
          <w:szCs w:val="28"/>
          <w:u w:val="single"/>
        </w:rPr>
      </w:pPr>
      <w:r w:rsidRPr="004F6F7E">
        <w:rPr>
          <w:szCs w:val="28"/>
        </w:rPr>
        <w:t>Профиль (специализация): «Автомобили и автомобильное хозяйство»</w:t>
      </w:r>
    </w:p>
    <w:p w:rsidR="00145007" w:rsidRDefault="00145007" w:rsidP="00145007">
      <w:pPr>
        <w:spacing w:line="360" w:lineRule="auto"/>
        <w:ind w:firstLine="284"/>
        <w:rPr>
          <w:szCs w:val="28"/>
        </w:rPr>
      </w:pPr>
    </w:p>
    <w:p w:rsidR="00441C5C" w:rsidRPr="004F6F7E" w:rsidRDefault="00441C5C" w:rsidP="00441C5C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>Об</w:t>
      </w:r>
      <w:r>
        <w:rPr>
          <w:szCs w:val="28"/>
        </w:rPr>
        <w:t xml:space="preserve">щая трудоемкость дисциплины </w:t>
      </w:r>
      <w:r>
        <w:rPr>
          <w:szCs w:val="28"/>
        </w:rPr>
        <w:t xml:space="preserve">– 6 зачетных единиц, </w:t>
      </w:r>
      <w:r>
        <w:rPr>
          <w:szCs w:val="28"/>
        </w:rPr>
        <w:t>216часов</w:t>
      </w:r>
      <w:r w:rsidRPr="004F6F7E">
        <w:rPr>
          <w:szCs w:val="28"/>
        </w:rPr>
        <w:t>.</w:t>
      </w:r>
    </w:p>
    <w:p w:rsidR="00441C5C" w:rsidRPr="004F6F7E" w:rsidRDefault="00441C5C" w:rsidP="00441C5C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 xml:space="preserve">Форма текущего контроля в семестре </w:t>
      </w:r>
      <w:r w:rsidRPr="004F6F7E">
        <w:rPr>
          <w:szCs w:val="28"/>
        </w:rPr>
        <w:softHyphen/>
        <w:t>- контрольная работа.</w:t>
      </w:r>
    </w:p>
    <w:p w:rsidR="00441C5C" w:rsidRPr="004F6F7E" w:rsidRDefault="00441C5C" w:rsidP="00441C5C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 xml:space="preserve">Курсовая  работа </w:t>
      </w:r>
      <w:r w:rsidRPr="004F6F7E">
        <w:rPr>
          <w:szCs w:val="28"/>
        </w:rPr>
        <w:softHyphen/>
        <w:t xml:space="preserve"> -  нет.</w:t>
      </w:r>
    </w:p>
    <w:p w:rsidR="00441C5C" w:rsidRPr="004F6F7E" w:rsidRDefault="00441C5C" w:rsidP="00441C5C">
      <w:pPr>
        <w:spacing w:line="360" w:lineRule="auto"/>
        <w:ind w:firstLine="284"/>
        <w:rPr>
          <w:szCs w:val="28"/>
        </w:rPr>
      </w:pPr>
      <w:r w:rsidRPr="004F6F7E">
        <w:rPr>
          <w:szCs w:val="28"/>
        </w:rPr>
        <w:t>Форм</w:t>
      </w:r>
      <w:r>
        <w:rPr>
          <w:szCs w:val="28"/>
        </w:rPr>
        <w:t>а промежуточного контроля -  в 3</w:t>
      </w:r>
      <w:r w:rsidRPr="004F6F7E">
        <w:rPr>
          <w:szCs w:val="28"/>
        </w:rPr>
        <w:t xml:space="preserve"> семестре </w:t>
      </w:r>
      <w:r>
        <w:rPr>
          <w:szCs w:val="28"/>
        </w:rPr>
        <w:t>зачет,  4</w:t>
      </w:r>
      <w:r w:rsidRPr="004F6F7E">
        <w:rPr>
          <w:szCs w:val="28"/>
        </w:rPr>
        <w:t xml:space="preserve"> семестре - экзамен.</w:t>
      </w:r>
    </w:p>
    <w:p w:rsidR="00441C5C" w:rsidRDefault="00441C5C" w:rsidP="0036368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41C5C" w:rsidRDefault="00441C5C" w:rsidP="0036368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41C5C" w:rsidRDefault="00441C5C" w:rsidP="0036368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41C5C" w:rsidRDefault="00441C5C" w:rsidP="0036368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41C5C" w:rsidRDefault="00441C5C" w:rsidP="00363686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363686" w:rsidRPr="004F6F7E" w:rsidRDefault="00363686" w:rsidP="00363686">
      <w:pPr>
        <w:spacing w:after="100" w:afterAutospacing="1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4F6F7E">
        <w:rPr>
          <w:b/>
          <w:sz w:val="32"/>
          <w:szCs w:val="32"/>
        </w:rPr>
        <w:lastRenderedPageBreak/>
        <w:t xml:space="preserve">Краткое содержание дисциплины </w:t>
      </w:r>
      <w:r>
        <w:rPr>
          <w:b/>
          <w:sz w:val="32"/>
          <w:szCs w:val="32"/>
        </w:rPr>
        <w:t xml:space="preserve">3 </w:t>
      </w:r>
      <w:r w:rsidRPr="004F6F7E">
        <w:rPr>
          <w:b/>
          <w:sz w:val="32"/>
          <w:szCs w:val="32"/>
        </w:rPr>
        <w:t>семестра</w:t>
      </w:r>
    </w:p>
    <w:p w:rsidR="00363686" w:rsidRPr="004C6067" w:rsidRDefault="00363686" w:rsidP="004C6067">
      <w:r w:rsidRPr="004F6F7E">
        <w:t>Тема</w:t>
      </w:r>
      <w:proofErr w:type="gramStart"/>
      <w:r w:rsidRPr="004F6F7E">
        <w:t>1</w:t>
      </w:r>
      <w:proofErr w:type="gramEnd"/>
      <w:r w:rsidRPr="004F6F7E">
        <w:t xml:space="preserve">. </w:t>
      </w:r>
      <w:r w:rsidR="004C6067">
        <w:t xml:space="preserve">Дифференциальные </w:t>
      </w:r>
      <w:proofErr w:type="spellStart"/>
      <w:r w:rsidR="004C6067">
        <w:t>уравнениия</w:t>
      </w:r>
      <w:proofErr w:type="spellEnd"/>
    </w:p>
    <w:p w:rsidR="004C6067" w:rsidRPr="004C6067" w:rsidRDefault="00363686" w:rsidP="004C6067">
      <w:r w:rsidRPr="004F6F7E">
        <w:t>Тема</w:t>
      </w:r>
      <w:proofErr w:type="gramStart"/>
      <w:r w:rsidRPr="004F6F7E">
        <w:t>2</w:t>
      </w:r>
      <w:proofErr w:type="gramEnd"/>
      <w:r w:rsidRPr="004F6F7E">
        <w:t>.</w:t>
      </w:r>
      <w:r w:rsidRPr="004F6F7E">
        <w:rPr>
          <w:b/>
        </w:rPr>
        <w:t xml:space="preserve"> </w:t>
      </w:r>
      <w:r w:rsidR="004C6067" w:rsidRPr="004C6067">
        <w:t>Кратные, криволинейные и поверхностные интегралы</w:t>
      </w:r>
    </w:p>
    <w:p w:rsidR="00363686" w:rsidRPr="004C6067" w:rsidRDefault="004C6067" w:rsidP="004C6067">
      <w:pPr>
        <w:rPr>
          <w:szCs w:val="28"/>
        </w:rPr>
      </w:pPr>
      <w:r w:rsidRPr="004C6067">
        <w:t>Векторный анализ</w:t>
      </w:r>
    </w:p>
    <w:p w:rsidR="004C6067" w:rsidRPr="004C6067" w:rsidRDefault="00363686" w:rsidP="004C6067">
      <w:r w:rsidRPr="004F6F7E">
        <w:t xml:space="preserve">Тема3. </w:t>
      </w:r>
      <w:r w:rsidR="004C6067" w:rsidRPr="004C6067">
        <w:t>Ряды</w:t>
      </w:r>
    </w:p>
    <w:p w:rsidR="00363686" w:rsidRPr="004F6F7E" w:rsidRDefault="00363686" w:rsidP="004C6067">
      <w:pPr>
        <w:tabs>
          <w:tab w:val="left" w:pos="5700"/>
        </w:tabs>
      </w:pPr>
    </w:p>
    <w:p w:rsidR="00363686" w:rsidRPr="004F6F7E" w:rsidRDefault="00363686" w:rsidP="00363686">
      <w:pPr>
        <w:spacing w:line="360" w:lineRule="auto"/>
        <w:jc w:val="center"/>
        <w:rPr>
          <w:szCs w:val="28"/>
        </w:rPr>
      </w:pPr>
    </w:p>
    <w:p w:rsidR="00363686" w:rsidRPr="004F6F7E" w:rsidRDefault="00363686" w:rsidP="00363686">
      <w:pPr>
        <w:spacing w:line="360" w:lineRule="auto"/>
        <w:jc w:val="center"/>
        <w:rPr>
          <w:b/>
          <w:sz w:val="32"/>
          <w:szCs w:val="32"/>
        </w:rPr>
      </w:pPr>
      <w:r w:rsidRPr="004F6F7E">
        <w:rPr>
          <w:b/>
          <w:sz w:val="32"/>
          <w:szCs w:val="32"/>
        </w:rPr>
        <w:t>Форма текущего контроля</w:t>
      </w:r>
    </w:p>
    <w:p w:rsidR="00363686" w:rsidRPr="004F6F7E" w:rsidRDefault="00363686" w:rsidP="00363686">
      <w:pPr>
        <w:spacing w:line="360" w:lineRule="auto"/>
        <w:jc w:val="center"/>
        <w:rPr>
          <w:b/>
          <w:szCs w:val="28"/>
        </w:rPr>
      </w:pPr>
      <w:r w:rsidRPr="004F6F7E">
        <w:rPr>
          <w:b/>
          <w:szCs w:val="28"/>
        </w:rPr>
        <w:t xml:space="preserve">Контрольная работа № </w:t>
      </w:r>
      <w:r>
        <w:rPr>
          <w:b/>
          <w:szCs w:val="28"/>
        </w:rPr>
        <w:t>3</w:t>
      </w:r>
    </w:p>
    <w:p w:rsidR="00363686" w:rsidRPr="00283E1D" w:rsidRDefault="00363686" w:rsidP="00363686">
      <w:pPr>
        <w:jc w:val="both"/>
      </w:pPr>
      <w:r>
        <w:t xml:space="preserve">Контрольная работа №3 третьего семестра состоит из </w:t>
      </w:r>
      <w:r>
        <w:rPr>
          <w:b/>
        </w:rPr>
        <w:t>7 заданий</w:t>
      </w:r>
      <w:r>
        <w:t>. Номера заданий берутся из следующей таблицы:</w:t>
      </w:r>
    </w:p>
    <w:p w:rsidR="00363686" w:rsidRDefault="00363686" w:rsidP="003636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165"/>
        <w:gridCol w:w="1165"/>
        <w:gridCol w:w="1166"/>
        <w:gridCol w:w="1167"/>
        <w:gridCol w:w="1168"/>
        <w:gridCol w:w="1168"/>
        <w:gridCol w:w="1168"/>
      </w:tblGrid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№ варианта</w:t>
            </w:r>
          </w:p>
        </w:tc>
        <w:tc>
          <w:tcPr>
            <w:tcW w:w="8337" w:type="dxa"/>
            <w:gridSpan w:val="7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№ задания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1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331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341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381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401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421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431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461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2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332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342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382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402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422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432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462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3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333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343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383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403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423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433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463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4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334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344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384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404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424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434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464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5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335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345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385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405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425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435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465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6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336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346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386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406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426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436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466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7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337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347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387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407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427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437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467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8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338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348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388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408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428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438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468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9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339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349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389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409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429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439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469</w:t>
            </w:r>
          </w:p>
        </w:tc>
      </w:tr>
      <w:tr w:rsidR="00363686" w:rsidTr="009D0C22">
        <w:tc>
          <w:tcPr>
            <w:tcW w:w="1234" w:type="dxa"/>
          </w:tcPr>
          <w:p w:rsidR="00363686" w:rsidRPr="0010515F" w:rsidRDefault="00363686" w:rsidP="009D0C22">
            <w:pPr>
              <w:jc w:val="center"/>
              <w:rPr>
                <w:b/>
              </w:rPr>
            </w:pPr>
            <w:r w:rsidRPr="0010515F">
              <w:rPr>
                <w:b/>
              </w:rPr>
              <w:t>0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340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350</w:t>
            </w:r>
          </w:p>
        </w:tc>
        <w:tc>
          <w:tcPr>
            <w:tcW w:w="1190" w:type="dxa"/>
          </w:tcPr>
          <w:p w:rsidR="00363686" w:rsidRDefault="00363686" w:rsidP="009D0C22">
            <w:pPr>
              <w:jc w:val="center"/>
            </w:pPr>
            <w:r>
              <w:t>390</w:t>
            </w:r>
          </w:p>
        </w:tc>
        <w:tc>
          <w:tcPr>
            <w:tcW w:w="1191" w:type="dxa"/>
          </w:tcPr>
          <w:p w:rsidR="00363686" w:rsidRDefault="00363686" w:rsidP="009D0C22">
            <w:pPr>
              <w:jc w:val="center"/>
            </w:pPr>
            <w:r>
              <w:t>410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430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440</w:t>
            </w:r>
          </w:p>
        </w:tc>
        <w:tc>
          <w:tcPr>
            <w:tcW w:w="1192" w:type="dxa"/>
          </w:tcPr>
          <w:p w:rsidR="00363686" w:rsidRDefault="00363686" w:rsidP="009D0C22">
            <w:pPr>
              <w:jc w:val="center"/>
            </w:pPr>
            <w:r>
              <w:t>470</w:t>
            </w:r>
          </w:p>
        </w:tc>
      </w:tr>
    </w:tbl>
    <w:p w:rsidR="00363686" w:rsidRDefault="00363686" w:rsidP="00363686"/>
    <w:p w:rsidR="00363686" w:rsidRDefault="00363686" w:rsidP="00363686">
      <w:pPr>
        <w:jc w:val="center"/>
        <w:rPr>
          <w:b/>
        </w:rPr>
      </w:pPr>
      <w:r>
        <w:rPr>
          <w:b/>
        </w:rPr>
        <w:t>Образец бланка для обложки контрольной работы</w:t>
      </w:r>
    </w:p>
    <w:p w:rsidR="00363686" w:rsidRDefault="00363686" w:rsidP="00363686"/>
    <w:p w:rsidR="00363686" w:rsidRDefault="00363686" w:rsidP="00363686"/>
    <w:p w:rsidR="00363686" w:rsidRDefault="00363686" w:rsidP="00363686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363686" w:rsidTr="009D0C22">
        <w:trPr>
          <w:trHeight w:val="3663"/>
        </w:trPr>
        <w:tc>
          <w:tcPr>
            <w:tcW w:w="10363" w:type="dxa"/>
          </w:tcPr>
          <w:p w:rsidR="00363686" w:rsidRPr="00DD7C5A" w:rsidRDefault="00363686" w:rsidP="009D0C22">
            <w:pPr>
              <w:ind w:left="792" w:hanging="792"/>
              <w:jc w:val="center"/>
              <w:rPr>
                <w:szCs w:val="28"/>
              </w:rPr>
            </w:pPr>
          </w:p>
          <w:p w:rsidR="00363686" w:rsidRPr="00DD7C5A" w:rsidRDefault="00363686" w:rsidP="009D0C22">
            <w:pPr>
              <w:ind w:left="792" w:hanging="792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Контрольная работа № 3</w:t>
            </w:r>
          </w:p>
          <w:p w:rsidR="00363686" w:rsidRPr="00DD7C5A" w:rsidRDefault="00363686" w:rsidP="009D0C22">
            <w:pPr>
              <w:ind w:left="792" w:hanging="792"/>
              <w:rPr>
                <w:szCs w:val="28"/>
              </w:rPr>
            </w:pPr>
            <w:r>
              <w:rPr>
                <w:szCs w:val="28"/>
              </w:rPr>
              <w:t xml:space="preserve">           по  дисциплине       </w:t>
            </w:r>
            <w:r w:rsidRPr="006E57B1">
              <w:rPr>
                <w:sz w:val="32"/>
                <w:szCs w:val="32"/>
              </w:rPr>
              <w:t>«</w:t>
            </w:r>
            <w:proofErr w:type="spellStart"/>
            <w:r w:rsidRPr="006E57B1">
              <w:rPr>
                <w:sz w:val="32"/>
                <w:szCs w:val="32"/>
              </w:rPr>
              <w:t>Спецглавы</w:t>
            </w:r>
            <w:proofErr w:type="spellEnd"/>
            <w:r w:rsidRPr="006E57B1">
              <w:rPr>
                <w:sz w:val="32"/>
                <w:szCs w:val="32"/>
              </w:rPr>
              <w:t xml:space="preserve"> математики»</w:t>
            </w:r>
            <w:r w:rsidRPr="00DD7C5A">
              <w:rPr>
                <w:szCs w:val="28"/>
              </w:rPr>
              <w:t xml:space="preserve">    </w:t>
            </w:r>
          </w:p>
          <w:p w:rsidR="00363686" w:rsidRPr="00DD7C5A" w:rsidRDefault="00363686" w:rsidP="009D0C22">
            <w:pPr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 xml:space="preserve">           студент группы  ____________ шифр ____________вариант________</w:t>
            </w:r>
          </w:p>
          <w:p w:rsidR="00363686" w:rsidRPr="00DD7C5A" w:rsidRDefault="00363686" w:rsidP="009D0C22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методическое указание (год издания) __________________________</w:t>
            </w:r>
          </w:p>
          <w:p w:rsidR="00363686" w:rsidRPr="00DD7C5A" w:rsidRDefault="00363686" w:rsidP="009D0C22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 xml:space="preserve">           Ф.И.О. студента ____________________________________________</w:t>
            </w:r>
          </w:p>
          <w:p w:rsidR="00363686" w:rsidRPr="00DD7C5A" w:rsidRDefault="00363686" w:rsidP="009D0C22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Работа получена университетом _______________________________</w:t>
            </w:r>
          </w:p>
          <w:p w:rsidR="00363686" w:rsidRPr="00DD7C5A" w:rsidRDefault="00363686" w:rsidP="009D0C22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Оценка работы______________________________________________</w:t>
            </w:r>
          </w:p>
          <w:p w:rsidR="00363686" w:rsidRPr="00DD7C5A" w:rsidRDefault="00363686" w:rsidP="009D0C22">
            <w:pPr>
              <w:tabs>
                <w:tab w:val="left" w:pos="900"/>
              </w:tabs>
              <w:ind w:left="792" w:hanging="792"/>
              <w:rPr>
                <w:szCs w:val="28"/>
              </w:rPr>
            </w:pPr>
            <w:r w:rsidRPr="00DD7C5A">
              <w:rPr>
                <w:szCs w:val="28"/>
              </w:rPr>
              <w:tab/>
              <w:t>Рецензент __________________________________________________</w:t>
            </w:r>
          </w:p>
        </w:tc>
      </w:tr>
    </w:tbl>
    <w:p w:rsidR="00363686" w:rsidRDefault="00363686" w:rsidP="00363686"/>
    <w:p w:rsidR="00363686" w:rsidRDefault="00363686" w:rsidP="00363686">
      <w:pPr>
        <w:jc w:val="center"/>
        <w:rPr>
          <w:b/>
        </w:rPr>
      </w:pPr>
      <w:r>
        <w:rPr>
          <w:b/>
        </w:rPr>
        <w:lastRenderedPageBreak/>
        <w:t>Контрольная работа №3</w:t>
      </w:r>
    </w:p>
    <w:p w:rsidR="00363686" w:rsidRDefault="00363686" w:rsidP="00363686">
      <w:pPr>
        <w:jc w:val="center"/>
        <w:rPr>
          <w:b/>
        </w:rPr>
      </w:pPr>
    </w:p>
    <w:p w:rsidR="00363686" w:rsidRDefault="00363686" w:rsidP="00363686">
      <w:pPr>
        <w:jc w:val="center"/>
        <w:rPr>
          <w:b/>
        </w:rPr>
      </w:pPr>
      <w:r>
        <w:rPr>
          <w:b/>
        </w:rPr>
        <w:t>Дифференциальные уравнения</w:t>
      </w:r>
    </w:p>
    <w:p w:rsidR="00363686" w:rsidRDefault="00363686" w:rsidP="00363686">
      <w:pPr>
        <w:jc w:val="center"/>
        <w:rPr>
          <w:b/>
        </w:rPr>
      </w:pPr>
    </w:p>
    <w:p w:rsidR="00363686" w:rsidRDefault="00363686" w:rsidP="00363686">
      <w:r>
        <w:t>331-340. Найти общее решение дифференциального уравнения.</w:t>
      </w:r>
    </w:p>
    <w:p w:rsidR="00363686" w:rsidRDefault="00363686" w:rsidP="00363686">
      <w:r>
        <w:t xml:space="preserve">331. </w:t>
      </w:r>
      <w:r>
        <w:rPr>
          <w:noProof/>
          <w:vertAlign w:val="subscript"/>
        </w:rPr>
        <w:drawing>
          <wp:inline distT="0" distB="0" distL="0" distR="0">
            <wp:extent cx="904875" cy="2667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332. </w:t>
      </w:r>
      <w:r>
        <w:rPr>
          <w:noProof/>
          <w:vertAlign w:val="subscript"/>
        </w:rPr>
        <w:drawing>
          <wp:inline distT="0" distB="0" distL="0" distR="0">
            <wp:extent cx="10763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333. </w:t>
      </w:r>
      <w:r>
        <w:rPr>
          <w:noProof/>
          <w:vertAlign w:val="subscript"/>
        </w:rPr>
        <w:drawing>
          <wp:inline distT="0" distB="0" distL="0" distR="0">
            <wp:extent cx="1114425" cy="2667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334. </w:t>
      </w:r>
      <w:r>
        <w:rPr>
          <w:noProof/>
          <w:vertAlign w:val="subscript"/>
        </w:rPr>
        <w:drawing>
          <wp:inline distT="0" distB="0" distL="0" distR="0">
            <wp:extent cx="1152525" cy="2667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3686" w:rsidRDefault="00363686" w:rsidP="00363686">
      <w:r>
        <w:t xml:space="preserve">335. </w:t>
      </w:r>
      <w:r>
        <w:rPr>
          <w:noProof/>
          <w:vertAlign w:val="subscript"/>
        </w:rPr>
        <w:drawing>
          <wp:inline distT="0" distB="0" distL="0" distR="0">
            <wp:extent cx="1057275" cy="228600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336. </w:t>
      </w:r>
      <w:r>
        <w:rPr>
          <w:noProof/>
          <w:vertAlign w:val="subscript"/>
        </w:rPr>
        <w:drawing>
          <wp:inline distT="0" distB="0" distL="0" distR="0">
            <wp:extent cx="98107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337. </w:t>
      </w:r>
      <w:r>
        <w:rPr>
          <w:noProof/>
          <w:vertAlign w:val="subscript"/>
        </w:rPr>
        <w:drawing>
          <wp:inline distT="0" distB="0" distL="0" distR="0">
            <wp:extent cx="723900" cy="2286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338. </w:t>
      </w:r>
      <w:r>
        <w:rPr>
          <w:noProof/>
          <w:vertAlign w:val="subscript"/>
        </w:rPr>
        <w:drawing>
          <wp:inline distT="0" distB="0" distL="0" distR="0">
            <wp:extent cx="1609725" cy="3905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339. </w:t>
      </w:r>
      <w:r>
        <w:rPr>
          <w:noProof/>
          <w:vertAlign w:val="subscript"/>
        </w:rPr>
        <w:drawing>
          <wp:inline distT="0" distB="0" distL="0" distR="0">
            <wp:extent cx="923925" cy="4572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340. </w:t>
      </w:r>
      <w:r>
        <w:rPr>
          <w:noProof/>
          <w:vertAlign w:val="subscript"/>
        </w:rPr>
        <w:drawing>
          <wp:inline distT="0" distB="0" distL="0" distR="0">
            <wp:extent cx="1076325" cy="26670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/>
    <w:p w:rsidR="00363686" w:rsidRDefault="00363686" w:rsidP="00363686">
      <w:r>
        <w:t xml:space="preserve">341-350. Найти частное решение дифференциального </w:t>
      </w:r>
      <w:proofErr w:type="gramStart"/>
      <w:r>
        <w:t>уравнения</w:t>
      </w:r>
      <w:proofErr w:type="gramEnd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13716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удовлетворяющее начальным условиям </w:t>
      </w:r>
      <w:r>
        <w:rPr>
          <w:noProof/>
          <w:vertAlign w:val="subscript"/>
        </w:rPr>
        <w:drawing>
          <wp:inline distT="0" distB="0" distL="0" distR="0">
            <wp:extent cx="6477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95325" cy="2381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/>
    <w:p w:rsidR="00363686" w:rsidRDefault="00363686" w:rsidP="00363686">
      <w:r>
        <w:t xml:space="preserve">341. </w:t>
      </w:r>
      <w:r>
        <w:rPr>
          <w:noProof/>
          <w:vertAlign w:val="subscript"/>
        </w:rPr>
        <w:drawing>
          <wp:inline distT="0" distB="0" distL="0" distR="0">
            <wp:extent cx="147637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57225" cy="3905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342. </w:t>
      </w:r>
      <w:r>
        <w:rPr>
          <w:noProof/>
          <w:vertAlign w:val="subscript"/>
        </w:rPr>
        <w:drawing>
          <wp:inline distT="0" distB="0" distL="0" distR="0">
            <wp:extent cx="99060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343. </w:t>
      </w:r>
      <w:r>
        <w:rPr>
          <w:noProof/>
          <w:vertAlign w:val="subscript"/>
        </w:rPr>
        <w:drawing>
          <wp:inline distT="0" distB="0" distL="0" distR="0">
            <wp:extent cx="1362075" cy="2286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19125" cy="228600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344. </w:t>
      </w:r>
      <w:r>
        <w:rPr>
          <w:noProof/>
          <w:vertAlign w:val="subscript"/>
        </w:rPr>
        <w:drawing>
          <wp:inline distT="0" distB="0" distL="0" distR="0">
            <wp:extent cx="1476375" cy="2286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345. </w:t>
      </w:r>
      <w:r>
        <w:rPr>
          <w:noProof/>
          <w:vertAlign w:val="subscript"/>
        </w:rPr>
        <w:drawing>
          <wp:inline distT="0" distB="0" distL="0" distR="0">
            <wp:extent cx="1524000" cy="2286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346. </w:t>
      </w:r>
      <w:r>
        <w:rPr>
          <w:noProof/>
          <w:vertAlign w:val="subscript"/>
        </w:rPr>
        <w:drawing>
          <wp:inline distT="0" distB="0" distL="0" distR="0">
            <wp:extent cx="1485900" cy="228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347. </w:t>
      </w:r>
      <w:r>
        <w:rPr>
          <w:noProof/>
          <w:vertAlign w:val="subscript"/>
        </w:rPr>
        <w:drawing>
          <wp:inline distT="0" distB="0" distL="0" distR="0">
            <wp:extent cx="1552575" cy="22860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348. </w:t>
      </w:r>
      <w:r>
        <w:rPr>
          <w:noProof/>
          <w:vertAlign w:val="subscript"/>
        </w:rPr>
        <w:drawing>
          <wp:inline distT="0" distB="0" distL="0" distR="0">
            <wp:extent cx="137160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349. </w:t>
      </w:r>
      <w:r>
        <w:rPr>
          <w:noProof/>
          <w:vertAlign w:val="subscript"/>
        </w:rPr>
        <w:drawing>
          <wp:inline distT="0" distB="0" distL="0" distR="0">
            <wp:extent cx="11906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vertAlign w:val="subscript"/>
        </w:rPr>
        <w:drawing>
          <wp:inline distT="0" distB="0" distL="0" distR="0">
            <wp:extent cx="647700" cy="21907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19125" cy="2286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350. </w:t>
      </w:r>
      <w:r>
        <w:rPr>
          <w:noProof/>
          <w:vertAlign w:val="subscript"/>
        </w:rPr>
        <w:drawing>
          <wp:inline distT="0" distB="0" distL="0" distR="0">
            <wp:extent cx="1133475" cy="22860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638175" cy="2286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pPr>
        <w:jc w:val="center"/>
        <w:rPr>
          <w:b/>
        </w:rPr>
      </w:pPr>
    </w:p>
    <w:p w:rsidR="00363686" w:rsidRDefault="00363686" w:rsidP="00363686">
      <w:pPr>
        <w:jc w:val="center"/>
        <w:rPr>
          <w:b/>
        </w:rPr>
      </w:pPr>
      <w:r>
        <w:rPr>
          <w:b/>
        </w:rPr>
        <w:t>Кратные, криволинейные и поверхностные интегралы</w:t>
      </w:r>
    </w:p>
    <w:p w:rsidR="00363686" w:rsidRDefault="00363686" w:rsidP="00363686">
      <w:pPr>
        <w:jc w:val="center"/>
        <w:rPr>
          <w:b/>
        </w:rPr>
      </w:pPr>
      <w:r>
        <w:rPr>
          <w:b/>
        </w:rPr>
        <w:t>Векторный анализ</w:t>
      </w:r>
    </w:p>
    <w:p w:rsidR="00363686" w:rsidRDefault="00363686" w:rsidP="00363686">
      <w:r>
        <w:t xml:space="preserve">381-390. Вычислить с помощью тройного интеграла объем тела, ограниченного указанными поверхностями. Сделать чертежи данного тела и его проекции на плоскость </w:t>
      </w:r>
      <w:proofErr w:type="spellStart"/>
      <w:r>
        <w:rPr>
          <w:i/>
          <w:lang w:val="en-US"/>
        </w:rPr>
        <w:t>xOy</w:t>
      </w:r>
      <w:proofErr w:type="spellEnd"/>
      <w:r>
        <w:t>.</w:t>
      </w:r>
    </w:p>
    <w:p w:rsidR="00363686" w:rsidRDefault="00363686" w:rsidP="00363686"/>
    <w:p w:rsidR="00363686" w:rsidRDefault="00363686" w:rsidP="00363686">
      <w:r>
        <w:t xml:space="preserve">381. </w:t>
      </w:r>
      <w:r>
        <w:rPr>
          <w:noProof/>
          <w:vertAlign w:val="subscript"/>
        </w:rPr>
        <w:drawing>
          <wp:inline distT="0" distB="0" distL="0" distR="0">
            <wp:extent cx="1819275" cy="22860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382. </w:t>
      </w:r>
      <w:r>
        <w:rPr>
          <w:noProof/>
          <w:vertAlign w:val="subscript"/>
        </w:rPr>
        <w:drawing>
          <wp:inline distT="0" distB="0" distL="0" distR="0">
            <wp:extent cx="1552575" cy="27622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383. </w:t>
      </w:r>
      <w:r>
        <w:rPr>
          <w:noProof/>
          <w:vertAlign w:val="subscript"/>
        </w:rPr>
        <w:drawing>
          <wp:inline distT="0" distB="0" distL="0" distR="0">
            <wp:extent cx="19431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384. </w:t>
      </w:r>
      <w:r>
        <w:rPr>
          <w:noProof/>
          <w:vertAlign w:val="subscript"/>
        </w:rPr>
        <w:drawing>
          <wp:inline distT="0" distB="0" distL="0" distR="0">
            <wp:extent cx="2505075" cy="2286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lastRenderedPageBreak/>
        <w:t xml:space="preserve">385. </w:t>
      </w:r>
      <w:r>
        <w:rPr>
          <w:noProof/>
          <w:vertAlign w:val="subscript"/>
        </w:rPr>
        <w:drawing>
          <wp:inline distT="0" distB="0" distL="0" distR="0">
            <wp:extent cx="162877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386. </w:t>
      </w:r>
      <w:r>
        <w:rPr>
          <w:noProof/>
          <w:vertAlign w:val="subscript"/>
        </w:rPr>
        <w:drawing>
          <wp:inline distT="0" distB="0" distL="0" distR="0">
            <wp:extent cx="1495425" cy="2286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387. </w:t>
      </w:r>
      <w:r>
        <w:rPr>
          <w:noProof/>
          <w:vertAlign w:val="subscript"/>
        </w:rPr>
        <w:drawing>
          <wp:inline distT="0" distB="0" distL="0" distR="0">
            <wp:extent cx="1704975" cy="2571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388. </w:t>
      </w:r>
      <w:r>
        <w:rPr>
          <w:noProof/>
          <w:vertAlign w:val="subscript"/>
        </w:rPr>
        <w:drawing>
          <wp:inline distT="0" distB="0" distL="0" distR="0">
            <wp:extent cx="16764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389. </w:t>
      </w:r>
      <w:r>
        <w:rPr>
          <w:noProof/>
          <w:vertAlign w:val="subscript"/>
        </w:rPr>
        <w:drawing>
          <wp:inline distT="0" distB="0" distL="0" distR="0">
            <wp:extent cx="2095500" cy="2571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390. </w:t>
      </w:r>
      <w:r>
        <w:rPr>
          <w:noProof/>
          <w:vertAlign w:val="subscript"/>
        </w:rPr>
        <w:drawing>
          <wp:inline distT="0" distB="0" distL="0" distR="0">
            <wp:extent cx="20478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401-410. Даны векторное поле </w:t>
      </w:r>
      <w:r>
        <w:rPr>
          <w:noProof/>
          <w:vertAlign w:val="subscript"/>
        </w:rPr>
        <w:drawing>
          <wp:inline distT="0" distB="0" distL="0" distR="0">
            <wp:extent cx="1152525" cy="2381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поверхность </w:t>
      </w:r>
      <w:r>
        <w:rPr>
          <w:noProof/>
          <w:vertAlign w:val="subscript"/>
        </w:rPr>
        <w:drawing>
          <wp:inline distT="0" distB="0" distL="0" distR="0">
            <wp:extent cx="866775" cy="21907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266700" cy="219075"/>
            <wp:effectExtent l="0" t="0" r="0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которая совместно с координатными плоскостями образует замкнутое </w:t>
      </w:r>
      <w:proofErr w:type="gramStart"/>
      <w:r>
        <w:t>тело</w:t>
      </w:r>
      <w:proofErr w:type="gramEnd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200025" cy="2000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лежащее в первом октанте. Требуется вычислить: 1) поток векторного поля </w:t>
      </w:r>
      <w:r>
        <w:rPr>
          <w:noProof/>
          <w:vertAlign w:val="subscript"/>
        </w:rPr>
        <w:drawing>
          <wp:inline distT="0" distB="0" distL="0" distR="0">
            <wp:extent cx="161925" cy="2000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поверхность </w:t>
      </w:r>
      <w:r>
        <w:rPr>
          <w:noProof/>
          <w:vertAlign w:val="subscript"/>
        </w:rPr>
        <w:drawing>
          <wp:inline distT="0" distB="0" distL="0" distR="0">
            <wp:extent cx="142875" cy="1809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направлении нормали</w:t>
      </w:r>
      <w:proofErr w:type="gramStart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123825" cy="2190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>
        <w:rPr>
          <w:noProof/>
          <w:vertAlign w:val="subscript"/>
        </w:rPr>
        <w:drawing>
          <wp:inline distT="0" distB="0" distL="0" distR="0">
            <wp:extent cx="123825" cy="2190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</w:t>
      </w:r>
      <w:proofErr w:type="gramEnd"/>
      <w:r>
        <w:t xml:space="preserve">внешняя нормаль к </w:t>
      </w:r>
      <w:r>
        <w:rPr>
          <w:noProof/>
          <w:vertAlign w:val="subscript"/>
        </w:rPr>
        <w:drawing>
          <wp:inline distT="0" distB="0" distL="0" distR="0">
            <wp:extent cx="142875" cy="1809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); 2) двумя способами (непосредственно и по теореме Стокса). Найти циркуляцию векторного поля </w:t>
      </w:r>
      <w:r>
        <w:rPr>
          <w:noProof/>
          <w:vertAlign w:val="subscript"/>
        </w:rPr>
        <w:drawing>
          <wp:inline distT="0" distB="0" distL="0" distR="0">
            <wp:extent cx="161925" cy="2000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вдоль линии пересечения поверхности </w:t>
      </w:r>
      <w:r>
        <w:rPr>
          <w:noProof/>
          <w:vertAlign w:val="subscript"/>
        </w:rPr>
        <w:drawing>
          <wp:inline distT="0" distB="0" distL="0" distR="0">
            <wp:extent cx="142875" cy="1809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плоскостями координат и лежащей в первом октанте; 3) двумя способами (непосредственно и по теореме Остроградского-Гаусса) найти поток векторного поля </w:t>
      </w:r>
      <w:r>
        <w:rPr>
          <w:noProof/>
          <w:vertAlign w:val="subscript"/>
        </w:rPr>
        <w:drawing>
          <wp:inline distT="0" distB="0" distL="0" distR="0">
            <wp:extent cx="161925" cy="2000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полную поверхность </w:t>
      </w:r>
      <w:r>
        <w:rPr>
          <w:noProof/>
          <w:vertAlign w:val="subscript"/>
        </w:rPr>
        <w:drawing>
          <wp:inline distT="0" distB="0" distL="0" distR="0">
            <wp:extent cx="142875" cy="1809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замкнутого тела </w:t>
      </w:r>
      <w:r>
        <w:rPr>
          <w:noProof/>
          <w:vertAlign w:val="subscript"/>
        </w:rPr>
        <w:drawing>
          <wp:inline distT="0" distB="0" distL="0" distR="0">
            <wp:extent cx="200025" cy="2000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лежащего в первом октанте, ограниченного поверхностью </w:t>
      </w:r>
      <w:r>
        <w:rPr>
          <w:noProof/>
          <w:vertAlign w:val="subscript"/>
        </w:rPr>
        <w:drawing>
          <wp:inline distT="0" distB="0" distL="0" distR="0">
            <wp:extent cx="142875" cy="1809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плоскостями координат. Сделать чертеж.</w:t>
      </w:r>
    </w:p>
    <w:p w:rsidR="00363686" w:rsidRDefault="00363686" w:rsidP="00363686">
      <w:r>
        <w:t xml:space="preserve">401. </w:t>
      </w:r>
      <w:r>
        <w:rPr>
          <w:noProof/>
          <w:vertAlign w:val="subscript"/>
        </w:rPr>
        <w:drawing>
          <wp:inline distT="0" distB="0" distL="0" distR="0">
            <wp:extent cx="1095375" cy="2381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vertAlign w:val="subscript"/>
        </w:rPr>
        <w:drawing>
          <wp:inline distT="0" distB="0" distL="0" distR="0">
            <wp:extent cx="111442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363686" w:rsidRDefault="00363686" w:rsidP="00363686">
      <w:r>
        <w:t xml:space="preserve">402. </w:t>
      </w:r>
      <w:r>
        <w:rPr>
          <w:noProof/>
          <w:vertAlign w:val="subscript"/>
        </w:rPr>
        <w:drawing>
          <wp:inline distT="0" distB="0" distL="0" distR="0">
            <wp:extent cx="1095375" cy="2381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vertAlign w:val="subscript"/>
        </w:rPr>
        <w:drawing>
          <wp:inline distT="0" distB="0" distL="0" distR="0">
            <wp:extent cx="11430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403. </w:t>
      </w:r>
      <w:r>
        <w:rPr>
          <w:noProof/>
          <w:vertAlign w:val="subscript"/>
        </w:rPr>
        <w:drawing>
          <wp:inline distT="0" distB="0" distL="0" distR="0">
            <wp:extent cx="13335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vertAlign w:val="subscript"/>
        </w:rPr>
        <w:drawing>
          <wp:inline distT="0" distB="0" distL="0" distR="0">
            <wp:extent cx="1285875" cy="2381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404. </w:t>
      </w:r>
      <w:r>
        <w:rPr>
          <w:noProof/>
          <w:vertAlign w:val="subscript"/>
        </w:rPr>
        <w:drawing>
          <wp:inline distT="0" distB="0" distL="0" distR="0">
            <wp:extent cx="1190625" cy="2381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vertAlign w:val="subscript"/>
        </w:rPr>
        <w:drawing>
          <wp:inline distT="0" distB="0" distL="0" distR="0">
            <wp:extent cx="1228725" cy="2381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405. </w:t>
      </w:r>
      <w:r>
        <w:rPr>
          <w:noProof/>
          <w:vertAlign w:val="subscript"/>
        </w:rPr>
        <w:drawing>
          <wp:inline distT="0" distB="0" distL="0" distR="0">
            <wp:extent cx="10287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vertAlign w:val="subscript"/>
        </w:rPr>
        <w:drawing>
          <wp:inline distT="0" distB="0" distL="0" distR="0">
            <wp:extent cx="1362075" cy="2381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406. </w:t>
      </w:r>
      <w:r>
        <w:rPr>
          <w:noProof/>
          <w:vertAlign w:val="subscript"/>
        </w:rPr>
        <w:drawing>
          <wp:inline distT="0" distB="0" distL="0" distR="0">
            <wp:extent cx="1095375" cy="2381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vertAlign w:val="subscript"/>
        </w:rPr>
        <w:drawing>
          <wp:inline distT="0" distB="0" distL="0" distR="0">
            <wp:extent cx="12192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407. </w:t>
      </w:r>
      <w:r>
        <w:rPr>
          <w:noProof/>
          <w:vertAlign w:val="subscript"/>
        </w:rPr>
        <w:drawing>
          <wp:inline distT="0" distB="0" distL="0" distR="0">
            <wp:extent cx="1000125" cy="2381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vertAlign w:val="subscript"/>
        </w:rPr>
        <w:drawing>
          <wp:inline distT="0" distB="0" distL="0" distR="0">
            <wp:extent cx="114300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408. </w:t>
      </w:r>
      <w:r>
        <w:rPr>
          <w:noProof/>
          <w:vertAlign w:val="subscript"/>
        </w:rPr>
        <w:drawing>
          <wp:inline distT="0" distB="0" distL="0" distR="0">
            <wp:extent cx="866775" cy="2381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vertAlign w:val="subscript"/>
        </w:rPr>
        <w:drawing>
          <wp:inline distT="0" distB="0" distL="0" distR="0">
            <wp:extent cx="11430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409. </w:t>
      </w:r>
      <w:r>
        <w:rPr>
          <w:noProof/>
          <w:vertAlign w:val="subscript"/>
        </w:rPr>
        <w:drawing>
          <wp:inline distT="0" distB="0" distL="0" distR="0">
            <wp:extent cx="11049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vertAlign w:val="subscript"/>
        </w:rPr>
        <w:drawing>
          <wp:inline distT="0" distB="0" distL="0" distR="0">
            <wp:extent cx="13049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410. </w:t>
      </w:r>
      <w:r>
        <w:rPr>
          <w:noProof/>
          <w:vertAlign w:val="subscript"/>
        </w:rPr>
        <w:drawing>
          <wp:inline distT="0" distB="0" distL="0" distR="0">
            <wp:extent cx="103822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vertAlign w:val="subscript"/>
        </w:rPr>
        <w:drawing>
          <wp:inline distT="0" distB="0" distL="0" distR="0">
            <wp:extent cx="1228725" cy="2381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pPr>
        <w:jc w:val="both"/>
        <w:rPr>
          <w:b/>
        </w:rPr>
      </w:pPr>
    </w:p>
    <w:p w:rsidR="00363686" w:rsidRDefault="00363686" w:rsidP="00363686">
      <w:pPr>
        <w:jc w:val="center"/>
        <w:rPr>
          <w:b/>
        </w:rPr>
      </w:pPr>
      <w:r>
        <w:rPr>
          <w:b/>
        </w:rPr>
        <w:t>Ряды</w:t>
      </w:r>
    </w:p>
    <w:p w:rsidR="00363686" w:rsidRDefault="00363686" w:rsidP="00363686">
      <w:pPr>
        <w:jc w:val="center"/>
        <w:rPr>
          <w:b/>
        </w:rPr>
      </w:pPr>
    </w:p>
    <w:p w:rsidR="00363686" w:rsidRDefault="00363686" w:rsidP="00363686">
      <w:r>
        <w:t xml:space="preserve">421-430. Исследовать сходимость числового ряда </w:t>
      </w:r>
      <w:r>
        <w:rPr>
          <w:noProof/>
          <w:vertAlign w:val="subscript"/>
        </w:rPr>
        <w:drawing>
          <wp:inline distT="0" distB="0" distL="0" distR="0">
            <wp:extent cx="409575" cy="4286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/>
    <w:p w:rsidR="00363686" w:rsidRDefault="00363686" w:rsidP="00363686">
      <w:r>
        <w:t xml:space="preserve">421. </w:t>
      </w:r>
      <w:r>
        <w:rPr>
          <w:noProof/>
          <w:vertAlign w:val="subscript"/>
        </w:rPr>
        <w:drawing>
          <wp:inline distT="0" distB="0" distL="0" distR="0">
            <wp:extent cx="1019175" cy="4286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422. </w:t>
      </w:r>
      <w:r>
        <w:rPr>
          <w:noProof/>
          <w:vertAlign w:val="subscript"/>
        </w:rPr>
        <w:drawing>
          <wp:inline distT="0" distB="0" distL="0" distR="0">
            <wp:extent cx="733425" cy="3905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lastRenderedPageBreak/>
        <w:t xml:space="preserve">423. </w:t>
      </w:r>
      <w:r>
        <w:rPr>
          <w:noProof/>
          <w:vertAlign w:val="subscript"/>
        </w:rPr>
        <w:drawing>
          <wp:inline distT="0" distB="0" distL="0" distR="0">
            <wp:extent cx="800100" cy="4191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424. </w:t>
      </w:r>
      <w:r>
        <w:rPr>
          <w:noProof/>
          <w:vertAlign w:val="subscript"/>
        </w:rPr>
        <w:drawing>
          <wp:inline distT="0" distB="0" distL="0" distR="0">
            <wp:extent cx="771525" cy="3905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425. </w:t>
      </w:r>
      <w:r>
        <w:rPr>
          <w:noProof/>
          <w:vertAlign w:val="subscript"/>
        </w:rPr>
        <w:drawing>
          <wp:inline distT="0" distB="0" distL="0" distR="0">
            <wp:extent cx="962025" cy="4286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426. </w:t>
      </w:r>
      <w:r>
        <w:rPr>
          <w:noProof/>
          <w:vertAlign w:val="subscript"/>
        </w:rPr>
        <w:drawing>
          <wp:inline distT="0" distB="0" distL="0" distR="0">
            <wp:extent cx="695325" cy="4572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427. </w:t>
      </w:r>
      <w:r>
        <w:rPr>
          <w:noProof/>
          <w:vertAlign w:val="subscript"/>
        </w:rPr>
        <w:drawing>
          <wp:inline distT="0" distB="0" distL="0" distR="0">
            <wp:extent cx="847725" cy="4476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428. </w:t>
      </w:r>
      <w:r>
        <w:rPr>
          <w:noProof/>
          <w:vertAlign w:val="subscript"/>
        </w:rPr>
        <w:drawing>
          <wp:inline distT="0" distB="0" distL="0" distR="0">
            <wp:extent cx="714375" cy="4476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429. </w:t>
      </w:r>
      <w:r>
        <w:rPr>
          <w:noProof/>
          <w:vertAlign w:val="subscript"/>
        </w:rPr>
        <w:drawing>
          <wp:inline distT="0" distB="0" distL="0" distR="0">
            <wp:extent cx="609600" cy="4191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430. </w:t>
      </w:r>
      <w:r>
        <w:rPr>
          <w:noProof/>
          <w:vertAlign w:val="subscript"/>
        </w:rPr>
        <w:drawing>
          <wp:inline distT="0" distB="0" distL="0" distR="0">
            <wp:extent cx="809625" cy="4476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431-440. Найти интервал сходимости степенного ряда </w:t>
      </w:r>
      <w:r>
        <w:rPr>
          <w:noProof/>
          <w:vertAlign w:val="subscript"/>
        </w:rPr>
        <w:drawing>
          <wp:inline distT="0" distB="0" distL="0" distR="0">
            <wp:extent cx="54292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/>
    <w:p w:rsidR="00363686" w:rsidRDefault="00363686" w:rsidP="00363686">
      <w:r>
        <w:t xml:space="preserve">431. </w:t>
      </w:r>
      <w:r>
        <w:rPr>
          <w:noProof/>
          <w:vertAlign w:val="subscript"/>
        </w:rPr>
        <w:drawing>
          <wp:inline distT="0" distB="0" distL="0" distR="0">
            <wp:extent cx="647700" cy="4667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432. </w:t>
      </w:r>
      <w:r>
        <w:rPr>
          <w:noProof/>
          <w:vertAlign w:val="subscript"/>
        </w:rPr>
        <w:drawing>
          <wp:inline distT="0" distB="0" distL="0" distR="0">
            <wp:extent cx="952500" cy="4476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433. </w:t>
      </w:r>
      <w:r>
        <w:rPr>
          <w:noProof/>
          <w:vertAlign w:val="subscript"/>
        </w:rPr>
        <w:drawing>
          <wp:inline distT="0" distB="0" distL="0" distR="0">
            <wp:extent cx="866775" cy="4572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434. </w:t>
      </w:r>
      <w:r>
        <w:rPr>
          <w:noProof/>
          <w:vertAlign w:val="subscript"/>
        </w:rPr>
        <w:drawing>
          <wp:inline distT="0" distB="0" distL="0" distR="0">
            <wp:extent cx="676275" cy="4191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435. </w:t>
      </w:r>
      <w:r>
        <w:rPr>
          <w:noProof/>
          <w:vertAlign w:val="subscript"/>
        </w:rPr>
        <w:drawing>
          <wp:inline distT="0" distB="0" distL="0" distR="0">
            <wp:extent cx="923925" cy="4476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436. </w:t>
      </w:r>
      <w:r>
        <w:rPr>
          <w:noProof/>
          <w:vertAlign w:val="subscript"/>
        </w:rPr>
        <w:drawing>
          <wp:inline distT="0" distB="0" distL="0" distR="0">
            <wp:extent cx="619125" cy="4476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437. </w:t>
      </w:r>
      <w:r>
        <w:rPr>
          <w:noProof/>
          <w:vertAlign w:val="subscript"/>
        </w:rPr>
        <w:drawing>
          <wp:inline distT="0" distB="0" distL="0" distR="0">
            <wp:extent cx="866775" cy="4572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438. </w:t>
      </w:r>
      <w:r>
        <w:rPr>
          <w:noProof/>
          <w:vertAlign w:val="subscript"/>
        </w:rPr>
        <w:drawing>
          <wp:inline distT="0" distB="0" distL="0" distR="0">
            <wp:extent cx="695325" cy="3905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439. </w:t>
      </w:r>
      <w:r>
        <w:rPr>
          <w:noProof/>
          <w:vertAlign w:val="subscript"/>
        </w:rPr>
        <w:drawing>
          <wp:inline distT="0" distB="0" distL="0" distR="0">
            <wp:extent cx="904875" cy="4667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440. </w:t>
      </w:r>
      <w:r>
        <w:rPr>
          <w:noProof/>
          <w:vertAlign w:val="subscript"/>
        </w:rPr>
        <w:drawing>
          <wp:inline distT="0" distB="0" distL="0" distR="0">
            <wp:extent cx="981075" cy="4667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3686" w:rsidRDefault="00363686" w:rsidP="00363686"/>
    <w:p w:rsidR="00363686" w:rsidRDefault="00363686" w:rsidP="00363686">
      <w:r>
        <w:t xml:space="preserve">461-470. Разложить данную функцию </w:t>
      </w:r>
      <w:r>
        <w:rPr>
          <w:noProof/>
          <w:vertAlign w:val="subscript"/>
        </w:rPr>
        <w:drawing>
          <wp:inline distT="0" distB="0" distL="0" distR="0">
            <wp:extent cx="333375" cy="219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ряд Фурье в интервале </w:t>
      </w:r>
      <w:r>
        <w:rPr>
          <w:noProof/>
          <w:vertAlign w:val="subscript"/>
        </w:rPr>
        <w:drawing>
          <wp:inline distT="0" distB="0" distL="0" distR="0">
            <wp:extent cx="37147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/>
    <w:p w:rsidR="00363686" w:rsidRDefault="00363686" w:rsidP="00363686">
      <w:r>
        <w:t xml:space="preserve">461. </w:t>
      </w:r>
      <w:r>
        <w:rPr>
          <w:noProof/>
          <w:vertAlign w:val="subscript"/>
        </w:rPr>
        <w:drawing>
          <wp:inline distT="0" distB="0" distL="0" distR="0">
            <wp:extent cx="92392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интервале </w:t>
      </w:r>
      <w:r>
        <w:rPr>
          <w:noProof/>
          <w:vertAlign w:val="subscript"/>
        </w:rPr>
        <w:drawing>
          <wp:inline distT="0" distB="0" distL="0" distR="0">
            <wp:extent cx="5238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462. </w:t>
      </w:r>
      <w:r>
        <w:rPr>
          <w:noProof/>
          <w:vertAlign w:val="subscript"/>
        </w:rPr>
        <w:drawing>
          <wp:inline distT="0" distB="0" distL="0" distR="0">
            <wp:extent cx="8382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 интервале </w:t>
      </w:r>
      <w:r>
        <w:rPr>
          <w:noProof/>
          <w:vertAlign w:val="subscript"/>
        </w:rPr>
        <w:drawing>
          <wp:inline distT="0" distB="0" distL="0" distR="0">
            <wp:extent cx="46672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463. </w:t>
      </w:r>
      <w:r>
        <w:rPr>
          <w:noProof/>
          <w:vertAlign w:val="subscript"/>
        </w:rPr>
        <w:drawing>
          <wp:inline distT="0" distB="0" distL="0" distR="0">
            <wp:extent cx="828675" cy="3905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 интервале </w:t>
      </w:r>
      <w:r>
        <w:rPr>
          <w:noProof/>
          <w:vertAlign w:val="subscript"/>
        </w:rPr>
        <w:drawing>
          <wp:inline distT="0" distB="0" distL="0" distR="0">
            <wp:extent cx="523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464. </w:t>
      </w:r>
      <w:r>
        <w:rPr>
          <w:noProof/>
          <w:vertAlign w:val="subscript"/>
        </w:rPr>
        <w:drawing>
          <wp:inline distT="0" distB="0" distL="0" distR="0">
            <wp:extent cx="762000" cy="2190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в интервале </w:t>
      </w:r>
      <w:r>
        <w:rPr>
          <w:noProof/>
          <w:vertAlign w:val="subscript"/>
        </w:rPr>
        <w:drawing>
          <wp:inline distT="0" distB="0" distL="0" distR="0">
            <wp:extent cx="5238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465. </w:t>
      </w:r>
      <w:r>
        <w:rPr>
          <w:noProof/>
          <w:vertAlign w:val="subscript"/>
        </w:rPr>
        <w:drawing>
          <wp:inline distT="0" distB="0" distL="0" distR="0">
            <wp:extent cx="828675" cy="3905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в интервале </w:t>
      </w:r>
      <w:r>
        <w:rPr>
          <w:noProof/>
          <w:vertAlign w:val="subscript"/>
        </w:rPr>
        <w:drawing>
          <wp:inline distT="0" distB="0" distL="0" distR="0">
            <wp:extent cx="46672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466. </w:t>
      </w:r>
      <w:r>
        <w:rPr>
          <w:noProof/>
          <w:vertAlign w:val="subscript"/>
        </w:rPr>
        <w:drawing>
          <wp:inline distT="0" distB="0" distL="0" distR="0">
            <wp:extent cx="76200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 интервале </w:t>
      </w:r>
      <w:r>
        <w:rPr>
          <w:noProof/>
          <w:vertAlign w:val="subscript"/>
        </w:rPr>
        <w:drawing>
          <wp:inline distT="0" distB="0" distL="0" distR="0">
            <wp:extent cx="466725" cy="219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467. </w:t>
      </w:r>
      <w:r>
        <w:rPr>
          <w:noProof/>
          <w:vertAlign w:val="subscript"/>
        </w:rPr>
        <w:drawing>
          <wp:inline distT="0" distB="0" distL="0" distR="0">
            <wp:extent cx="638175" cy="457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276225" cy="4095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79057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интервале </w:t>
      </w:r>
      <w:r>
        <w:rPr>
          <w:noProof/>
          <w:vertAlign w:val="subscript"/>
        </w:rPr>
        <w:drawing>
          <wp:inline distT="0" distB="0" distL="0" distR="0">
            <wp:extent cx="5238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468. </w:t>
      </w:r>
      <w:r>
        <w:rPr>
          <w:noProof/>
          <w:vertAlign w:val="subscript"/>
        </w:rPr>
        <w:drawing>
          <wp:inline distT="0" distB="0" distL="0" distR="0">
            <wp:extent cx="60960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интервале </w:t>
      </w:r>
      <w:r>
        <w:rPr>
          <w:noProof/>
          <w:vertAlign w:val="subscript"/>
        </w:rPr>
        <w:drawing>
          <wp:inline distT="0" distB="0" distL="0" distR="0">
            <wp:extent cx="46672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86" w:rsidRDefault="00363686" w:rsidP="00363686">
      <w:r>
        <w:t xml:space="preserve">469. Функция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задана в интервале</w:t>
      </w:r>
      <w:proofErr w:type="gramStart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3429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</w:t>
      </w:r>
      <w:proofErr w:type="gramEnd"/>
      <w:r>
        <w:t xml:space="preserve">азложить данную функцию в ряд Фурье в интервале </w:t>
      </w:r>
      <w:r>
        <w:rPr>
          <w:noProof/>
          <w:vertAlign w:val="subscript"/>
        </w:rPr>
        <w:drawing>
          <wp:inline distT="0" distB="0" distL="0" distR="0">
            <wp:extent cx="4857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продолжив ее в интервал </w:t>
      </w:r>
      <w:r>
        <w:rPr>
          <w:noProof/>
          <w:vertAlign w:val="subscript"/>
        </w:rPr>
        <w:drawing>
          <wp:inline distT="0" distB="0" distL="0" distR="0">
            <wp:extent cx="4476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четно.</w:t>
      </w:r>
    </w:p>
    <w:p w:rsidR="00363686" w:rsidRDefault="00363686" w:rsidP="00363686">
      <w:r>
        <w:lastRenderedPageBreak/>
        <w:t xml:space="preserve">470. Функция </w:t>
      </w:r>
      <w:r>
        <w:rPr>
          <w:noProof/>
          <w:vertAlign w:val="subscript"/>
        </w:rPr>
        <w:drawing>
          <wp:inline distT="0" distB="0" distL="0" distR="0">
            <wp:extent cx="571500" cy="2190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задана в интервале</w:t>
      </w:r>
      <w:proofErr w:type="gramStart"/>
      <w:r>
        <w:t xml:space="preserve"> </w:t>
      </w:r>
      <w:r>
        <w:rPr>
          <w:noProof/>
          <w:vertAlign w:val="subscript"/>
        </w:rPr>
        <w:drawing>
          <wp:inline distT="0" distB="0" distL="0" distR="0">
            <wp:extent cx="3429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</w:t>
      </w:r>
      <w:proofErr w:type="gramEnd"/>
      <w:r>
        <w:t xml:space="preserve">азложить данную функцию в ряд Фурье в интервале </w:t>
      </w:r>
      <w:r>
        <w:rPr>
          <w:noProof/>
          <w:vertAlign w:val="subscript"/>
        </w:rPr>
        <w:drawing>
          <wp:inline distT="0" distB="0" distL="0" distR="0">
            <wp:extent cx="4857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продолжив ее в интервал </w:t>
      </w:r>
      <w:r>
        <w:rPr>
          <w:noProof/>
          <w:vertAlign w:val="subscript"/>
        </w:rPr>
        <w:drawing>
          <wp:inline distT="0" distB="0" distL="0" distR="0">
            <wp:extent cx="4476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нечетно.</w:t>
      </w:r>
    </w:p>
    <w:p w:rsidR="00BF0ACA" w:rsidRPr="00975C8F" w:rsidRDefault="00BF0ACA" w:rsidP="00BF0ACA">
      <w:pPr>
        <w:jc w:val="center"/>
        <w:rPr>
          <w:b/>
        </w:rPr>
      </w:pPr>
      <w:r w:rsidRPr="00975C8F">
        <w:rPr>
          <w:b/>
        </w:rPr>
        <w:t>Правила выполнения и оформления контрольных работ</w:t>
      </w:r>
    </w:p>
    <w:p w:rsidR="00BF0ACA" w:rsidRDefault="00BF0ACA" w:rsidP="00BF0ACA">
      <w:pPr>
        <w:jc w:val="both"/>
      </w:pPr>
      <w:r>
        <w:tab/>
      </w:r>
    </w:p>
    <w:p w:rsidR="00BF0ACA" w:rsidRPr="00975C8F" w:rsidRDefault="00BF0ACA" w:rsidP="00BF0ACA">
      <w:pPr>
        <w:jc w:val="both"/>
      </w:pPr>
      <w:r w:rsidRPr="00975C8F">
        <w:t xml:space="preserve">При выполнении контрольных работ необходимо строго придерживаться указанных ниже правил. Работы, выполненные </w:t>
      </w:r>
      <w:r w:rsidRPr="00975C8F">
        <w:rPr>
          <w:i/>
        </w:rPr>
        <w:t xml:space="preserve">без соблюдения этих правил, не зачитываются и возвращаются </w:t>
      </w:r>
      <w:r w:rsidRPr="00975C8F">
        <w:t>студенту для переработки.</w:t>
      </w:r>
    </w:p>
    <w:p w:rsidR="00BF0ACA" w:rsidRPr="00975C8F" w:rsidRDefault="00BF0ACA" w:rsidP="00BF0ACA">
      <w:pPr>
        <w:numPr>
          <w:ilvl w:val="0"/>
          <w:numId w:val="1"/>
        </w:numPr>
        <w:jc w:val="both"/>
      </w:pPr>
      <w:r w:rsidRPr="00975C8F">
        <w:t>Каждая контрольная работа должна быть выполнена в отдельной тетради в клетку пастой любого цвета, кроме красного и зеленого. Необходимо оставлять поля шириной 4-</w:t>
      </w:r>
      <w:smartTag w:uri="urn:schemas-microsoft-com:office:smarttags" w:element="metricconverter">
        <w:smartTagPr>
          <w:attr w:name="ProductID" w:val="5 см"/>
        </w:smartTagPr>
        <w:r w:rsidRPr="00975C8F">
          <w:t>5 см</w:t>
        </w:r>
      </w:smartTag>
      <w:r w:rsidRPr="00975C8F">
        <w:t xml:space="preserve">. для замечаний рецензента. </w:t>
      </w:r>
    </w:p>
    <w:p w:rsidR="00BF0ACA" w:rsidRPr="00975C8F" w:rsidRDefault="00BF0ACA" w:rsidP="00BF0ACA">
      <w:pPr>
        <w:numPr>
          <w:ilvl w:val="0"/>
          <w:numId w:val="1"/>
        </w:numPr>
        <w:jc w:val="both"/>
      </w:pPr>
      <w:r w:rsidRPr="00975C8F">
        <w:t>В заголовке работы на обложке тетради должны быть ясно написаны фамилия</w:t>
      </w:r>
      <w:r>
        <w:t>, имя, отчество студента,</w:t>
      </w:r>
      <w:r w:rsidRPr="00975C8F">
        <w:t xml:space="preserve"> учебный номер </w:t>
      </w:r>
      <w:r>
        <w:t xml:space="preserve">зачетной книжки </w:t>
      </w:r>
      <w:r w:rsidRPr="00975C8F">
        <w:t xml:space="preserve">(шифр), название дисциплины, номер контрольной работы; здесь же следует указать название учебного заведения, дату </w:t>
      </w:r>
      <w:r>
        <w:t>отсылки работы и адрес студента, если работа отправлена по почте.</w:t>
      </w:r>
    </w:p>
    <w:p w:rsidR="00BF0ACA" w:rsidRPr="00975C8F" w:rsidRDefault="00BF0ACA" w:rsidP="00BF0ACA">
      <w:pPr>
        <w:numPr>
          <w:ilvl w:val="0"/>
          <w:numId w:val="1"/>
        </w:numPr>
        <w:jc w:val="both"/>
      </w:pPr>
      <w:r w:rsidRPr="00975C8F">
        <w:t xml:space="preserve">В работу должны быть включены все задачи, указанные в задании, строго по положенному варианту. Контрольные работы, </w:t>
      </w:r>
      <w:r>
        <w:t>содержащие не все задачи</w:t>
      </w:r>
      <w:r w:rsidRPr="00975C8F">
        <w:t>, а также задачи не своего варианта, не зачитываются.</w:t>
      </w:r>
    </w:p>
    <w:p w:rsidR="00BF0ACA" w:rsidRPr="00975C8F" w:rsidRDefault="00BF0ACA" w:rsidP="00BF0ACA">
      <w:pPr>
        <w:numPr>
          <w:ilvl w:val="0"/>
          <w:numId w:val="1"/>
        </w:numPr>
        <w:jc w:val="both"/>
      </w:pPr>
      <w:r w:rsidRPr="00975C8F">
        <w:t xml:space="preserve"> Решение задач надо располагать в порядке возрастания их номеров, указанных в заданиях, сохраняя номера задач. </w:t>
      </w:r>
    </w:p>
    <w:p w:rsidR="00BF0ACA" w:rsidRPr="00975C8F" w:rsidRDefault="00BF0ACA" w:rsidP="00BF0ACA">
      <w:pPr>
        <w:numPr>
          <w:ilvl w:val="0"/>
          <w:numId w:val="1"/>
        </w:numPr>
        <w:jc w:val="both"/>
      </w:pPr>
      <w:r>
        <w:t>П</w:t>
      </w:r>
      <w:r w:rsidRPr="00975C8F">
        <w:t xml:space="preserve">еред решением каждой задачи надо </w:t>
      </w:r>
      <w:r>
        <w:t xml:space="preserve">полностью выписать ее условие. В </w:t>
      </w:r>
      <w:r w:rsidRPr="00975C8F">
        <w:t>том случае, если несколько задач, из которых студент выбирает задачи своего варианта, имеют общую формулировку, следует, переписывая условие задачи, заменить общие данные конкретными, взятыми из соответствующего номера. Например, условие задачи 1 должно быть переписано так:</w:t>
      </w:r>
    </w:p>
    <w:p w:rsidR="00BF0ACA" w:rsidRPr="00975C8F" w:rsidRDefault="00BF0ACA" w:rsidP="00BF0ACA">
      <w:pPr>
        <w:jc w:val="both"/>
        <w:rPr>
          <w:i/>
        </w:rPr>
      </w:pPr>
      <w:r w:rsidRPr="00975C8F">
        <w:t xml:space="preserve">   </w:t>
      </w:r>
      <w:r w:rsidRPr="00975C8F">
        <w:rPr>
          <w:i/>
        </w:rPr>
        <w:t xml:space="preserve">Даны векторы </w:t>
      </w:r>
      <w:r w:rsidRPr="00975C8F">
        <w:t xml:space="preserve"> </w:t>
      </w:r>
      <w:r w:rsidRPr="00975C8F">
        <w:rPr>
          <w:position w:val="-14"/>
        </w:rPr>
        <w:object w:dxaOrig="5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3.25pt" o:ole="">
            <v:imagedata r:id="rId117" o:title=""/>
          </v:shape>
          <o:OLEObject Type="Embed" ProgID="Equation.DSMT4" ShapeID="_x0000_i1025" DrawAspect="Content" ObjectID="_1631358861" r:id="rId118"/>
        </w:object>
      </w:r>
      <w:r w:rsidRPr="00975C8F">
        <w:t xml:space="preserve"> </w:t>
      </w:r>
      <w:r w:rsidRPr="00975C8F">
        <w:rPr>
          <w:i/>
        </w:rPr>
        <w:t>в некотором базисе. Показать</w:t>
      </w:r>
      <w:proofErr w:type="gramStart"/>
      <w:r w:rsidRPr="00975C8F">
        <w:rPr>
          <w:i/>
        </w:rPr>
        <w:t>…..</w:t>
      </w:r>
      <w:proofErr w:type="gramEnd"/>
      <w:r w:rsidRPr="00975C8F">
        <w:rPr>
          <w:i/>
        </w:rPr>
        <w:t xml:space="preserve">и т. д. </w:t>
      </w:r>
    </w:p>
    <w:p w:rsidR="00BF0ACA" w:rsidRPr="00975C8F" w:rsidRDefault="00BF0ACA" w:rsidP="00BF0ACA">
      <w:pPr>
        <w:numPr>
          <w:ilvl w:val="0"/>
          <w:numId w:val="1"/>
        </w:numPr>
        <w:jc w:val="both"/>
        <w:rPr>
          <w:i/>
        </w:rPr>
      </w:pPr>
      <w:r w:rsidRPr="00975C8F">
        <w:t>Решения задач следует излагать подробно и аккуратно, объясняя и мотивируя все действия по ходу решен</w:t>
      </w:r>
      <w:r>
        <w:t>ия и делая необходимые чертежи.</w:t>
      </w:r>
    </w:p>
    <w:p w:rsidR="00BF0ACA" w:rsidRPr="00975C8F" w:rsidRDefault="00BF0ACA" w:rsidP="00BF0ACA">
      <w:pPr>
        <w:numPr>
          <w:ilvl w:val="0"/>
          <w:numId w:val="1"/>
        </w:numPr>
        <w:jc w:val="both"/>
        <w:rPr>
          <w:i/>
        </w:rPr>
      </w:pPr>
      <w:r w:rsidRPr="00975C8F"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BF0ACA" w:rsidRPr="00975C8F" w:rsidRDefault="00BF0ACA" w:rsidP="00BF0ACA">
      <w:pPr>
        <w:jc w:val="both"/>
      </w:pPr>
      <w:r>
        <w:tab/>
      </w:r>
      <w:r w:rsidRPr="00975C8F">
        <w:t>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BF0ACA" w:rsidRPr="00975C8F" w:rsidRDefault="00BF0ACA" w:rsidP="00BF0ACA">
      <w:pPr>
        <w:jc w:val="both"/>
      </w:pPr>
      <w:r>
        <w:tab/>
      </w:r>
      <w:r w:rsidRPr="00975C8F">
        <w:t>Пр</w:t>
      </w:r>
      <w:r>
        <w:t>и высылаемых исправлениях должны</w:t>
      </w:r>
      <w:r w:rsidRPr="00975C8F">
        <w:t xml:space="preserve"> обязательно находиться прорецензированная контрольная работа и рецензия на нее. Поэтому 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4C6067" w:rsidRDefault="004C6067" w:rsidP="004C6067">
      <w:pPr>
        <w:jc w:val="center"/>
        <w:rPr>
          <w:b/>
        </w:rPr>
      </w:pPr>
      <w:r>
        <w:rPr>
          <w:b/>
        </w:rPr>
        <w:lastRenderedPageBreak/>
        <w:t>Форма промежуточного  контроля</w:t>
      </w:r>
    </w:p>
    <w:p w:rsidR="004C6067" w:rsidRDefault="004C6067" w:rsidP="004C6067">
      <w:pPr>
        <w:jc w:val="center"/>
        <w:rPr>
          <w:b/>
        </w:rPr>
      </w:pPr>
    </w:p>
    <w:p w:rsidR="00363686" w:rsidRPr="00583948" w:rsidRDefault="004C6067" w:rsidP="004C6067">
      <w:pPr>
        <w:rPr>
          <w:b/>
        </w:rPr>
      </w:pPr>
      <w:r>
        <w:rPr>
          <w:b/>
        </w:rPr>
        <w:t>зачет</w:t>
      </w:r>
    </w:p>
    <w:p w:rsidR="004C6067" w:rsidRDefault="004C6067" w:rsidP="004C6067">
      <w:pPr>
        <w:jc w:val="center"/>
      </w:pPr>
    </w:p>
    <w:p w:rsidR="00BF0ACA" w:rsidRDefault="004C6067" w:rsidP="004C6067">
      <w:pPr>
        <w:jc w:val="center"/>
      </w:pPr>
      <w:r>
        <w:t>Перечень примерных вопросов для подготовки к зачету.</w:t>
      </w:r>
    </w:p>
    <w:p w:rsidR="00BF0ACA" w:rsidRPr="00A63D39" w:rsidRDefault="00BF0ACA" w:rsidP="00BF0ACA">
      <w:pPr>
        <w:pStyle w:val="a5"/>
        <w:rPr>
          <w:b/>
          <w:i w:val="0"/>
          <w:szCs w:val="24"/>
        </w:rPr>
      </w:pPr>
      <w:r>
        <w:rPr>
          <w:b/>
          <w:i w:val="0"/>
          <w:szCs w:val="24"/>
        </w:rPr>
        <w:t>Обыкновенные дифференциальные уравнения</w:t>
      </w:r>
    </w:p>
    <w:p w:rsidR="00BF0ACA" w:rsidRPr="00294565" w:rsidRDefault="00BF0ACA" w:rsidP="00BF0ACA">
      <w:pPr>
        <w:numPr>
          <w:ilvl w:val="0"/>
          <w:numId w:val="2"/>
        </w:numPr>
        <w:jc w:val="both"/>
      </w:pPr>
      <w:r w:rsidRPr="00294565">
        <w:t xml:space="preserve">Задачи, приводящие к дифференциальным уравнениям. Понятие </w:t>
      </w:r>
      <w:proofErr w:type="spellStart"/>
      <w:r w:rsidRPr="00294565">
        <w:t>диф</w:t>
      </w:r>
      <w:proofErr w:type="spellEnd"/>
      <w:r w:rsidRPr="00294565">
        <w:t xml:space="preserve">. уравнения (ДУ) и его свойства. </w:t>
      </w:r>
      <w:proofErr w:type="gramStart"/>
      <w:r w:rsidRPr="00294565">
        <w:t>Обыкновенные</w:t>
      </w:r>
      <w:proofErr w:type="gramEnd"/>
      <w:r w:rsidRPr="00294565">
        <w:t xml:space="preserve"> ДУ. Общее решение и общий интеграл. Частное решение и частный интеграл. Задача Коши.</w:t>
      </w:r>
    </w:p>
    <w:p w:rsidR="00BF0ACA" w:rsidRPr="00294565" w:rsidRDefault="00BF0ACA" w:rsidP="00BF0ACA">
      <w:pPr>
        <w:numPr>
          <w:ilvl w:val="0"/>
          <w:numId w:val="2"/>
        </w:numPr>
        <w:jc w:val="both"/>
      </w:pPr>
      <w:r w:rsidRPr="00294565">
        <w:t xml:space="preserve">ДУ первого порядка: с разделёнными и разделяющимися переменными, </w:t>
      </w:r>
      <w:proofErr w:type="gramStart"/>
      <w:r w:rsidRPr="00294565">
        <w:t>однородные</w:t>
      </w:r>
      <w:proofErr w:type="gramEnd"/>
      <w:r w:rsidRPr="00294565">
        <w:t>, приводящиеся к однородным, в полных дифференциалах, линейные, Бернулли.</w:t>
      </w:r>
    </w:p>
    <w:p w:rsidR="00BF0ACA" w:rsidRPr="00294565" w:rsidRDefault="00BF0ACA" w:rsidP="00BF0ACA">
      <w:pPr>
        <w:numPr>
          <w:ilvl w:val="0"/>
          <w:numId w:val="2"/>
        </w:numPr>
        <w:jc w:val="both"/>
      </w:pPr>
      <w:r w:rsidRPr="00294565">
        <w:t>ДУ высших порядков. Уравнения, допускающие понижение порядка.</w:t>
      </w:r>
    </w:p>
    <w:p w:rsidR="00BF0ACA" w:rsidRPr="00294565" w:rsidRDefault="00BF0ACA" w:rsidP="00BF0ACA">
      <w:pPr>
        <w:numPr>
          <w:ilvl w:val="0"/>
          <w:numId w:val="2"/>
        </w:numPr>
        <w:jc w:val="both"/>
      </w:pPr>
      <w:proofErr w:type="gramStart"/>
      <w:r w:rsidRPr="00294565">
        <w:t>Линейные</w:t>
      </w:r>
      <w:proofErr w:type="gramEnd"/>
      <w:r w:rsidRPr="00294565">
        <w:t xml:space="preserve"> ДУ высших порядков. Определения и общие свойства. Линейный дифференциальный оператор и его свойства. </w:t>
      </w:r>
    </w:p>
    <w:p w:rsidR="00BF0ACA" w:rsidRPr="00294565" w:rsidRDefault="00BF0ACA" w:rsidP="00BF0ACA">
      <w:pPr>
        <w:numPr>
          <w:ilvl w:val="0"/>
          <w:numId w:val="2"/>
        </w:numPr>
        <w:jc w:val="both"/>
      </w:pPr>
      <w:r w:rsidRPr="00294565">
        <w:t xml:space="preserve">Линейные однородные уравнения. Линейная зависимость и независимость функций. Фундаментальная система решений. Определитель Вронского и его применение. Структура общего решения. Линейные однородные уравнения с постоянными коэффициентами. </w:t>
      </w:r>
    </w:p>
    <w:p w:rsidR="00BF0ACA" w:rsidRPr="00294565" w:rsidRDefault="00BF0ACA" w:rsidP="00BF0ACA">
      <w:pPr>
        <w:numPr>
          <w:ilvl w:val="0"/>
          <w:numId w:val="2"/>
        </w:numPr>
        <w:jc w:val="both"/>
      </w:pPr>
      <w:r w:rsidRPr="00294565">
        <w:t>Линейные неоднородные уравнения. Структура общего решения. Частное решение уравнения с правой частью, являющейся суммой конечного числа функций. Метод вариации произвольных постоянных поиска частного (общего) решения. Уравнения с постоянными коэффициентами и с правой частью специального вида.</w:t>
      </w:r>
    </w:p>
    <w:p w:rsidR="00BF0ACA" w:rsidRDefault="00BF0ACA" w:rsidP="00BF0ACA">
      <w:pPr>
        <w:numPr>
          <w:ilvl w:val="0"/>
          <w:numId w:val="2"/>
        </w:numPr>
        <w:jc w:val="both"/>
      </w:pPr>
      <w:r w:rsidRPr="00294565">
        <w:t xml:space="preserve">Нормальные системы </w:t>
      </w:r>
      <w:proofErr w:type="gramStart"/>
      <w:r w:rsidRPr="00294565">
        <w:t>линейных</w:t>
      </w:r>
      <w:proofErr w:type="gramEnd"/>
      <w:r w:rsidRPr="00294565">
        <w:t xml:space="preserve"> ДУ с постоянными коэффициентами. Задача Коши. Метод исключения. Метод Эйлера.</w:t>
      </w:r>
    </w:p>
    <w:p w:rsidR="00BF0ACA" w:rsidRPr="00A63D39" w:rsidRDefault="00BF0ACA" w:rsidP="00BF0ACA">
      <w:pPr>
        <w:jc w:val="center"/>
        <w:rPr>
          <w:b/>
        </w:rPr>
      </w:pPr>
      <w:r>
        <w:rPr>
          <w:b/>
        </w:rPr>
        <w:t>Кратные, криволинейные, поверхностные интегралы</w:t>
      </w:r>
    </w:p>
    <w:p w:rsidR="00BF0ACA" w:rsidRPr="008773F9" w:rsidRDefault="00BF0ACA" w:rsidP="00BF0ACA">
      <w:pPr>
        <w:numPr>
          <w:ilvl w:val="0"/>
          <w:numId w:val="2"/>
        </w:numPr>
        <w:jc w:val="both"/>
      </w:pPr>
      <w:r w:rsidRPr="008773F9">
        <w:t>Двойной интеграл. Вычисление в прямоугольных координатах. Вычисление двойного интеграла в полярных координатах.</w:t>
      </w:r>
    </w:p>
    <w:p w:rsidR="00BF0ACA" w:rsidRPr="008773F9" w:rsidRDefault="00BF0ACA" w:rsidP="00BF0ACA">
      <w:pPr>
        <w:numPr>
          <w:ilvl w:val="0"/>
          <w:numId w:val="2"/>
        </w:numPr>
        <w:jc w:val="both"/>
      </w:pPr>
      <w:r w:rsidRPr="008773F9">
        <w:t>Тройной интеграл. Вычисление в прямоугольных, цилиндрических координатах.</w:t>
      </w:r>
    </w:p>
    <w:p w:rsidR="00BF0ACA" w:rsidRPr="008773F9" w:rsidRDefault="00BF0ACA" w:rsidP="00BF0ACA">
      <w:pPr>
        <w:numPr>
          <w:ilvl w:val="0"/>
          <w:numId w:val="2"/>
        </w:numPr>
        <w:jc w:val="both"/>
      </w:pPr>
      <w:r w:rsidRPr="008773F9">
        <w:t xml:space="preserve">Криволинейный интеграл </w:t>
      </w:r>
      <w:r w:rsidRPr="008773F9">
        <w:rPr>
          <w:lang w:val="en-US"/>
        </w:rPr>
        <w:t>I</w:t>
      </w:r>
      <w:r w:rsidRPr="008773F9">
        <w:t xml:space="preserve"> рода. Вычисление.</w:t>
      </w:r>
    </w:p>
    <w:p w:rsidR="00BF0ACA" w:rsidRPr="008773F9" w:rsidRDefault="00BF0ACA" w:rsidP="00BF0ACA">
      <w:pPr>
        <w:numPr>
          <w:ilvl w:val="0"/>
          <w:numId w:val="2"/>
        </w:numPr>
        <w:jc w:val="both"/>
      </w:pPr>
      <w:r w:rsidRPr="008773F9">
        <w:t xml:space="preserve">Площадь поверхности. Поверхностный интеграл </w:t>
      </w:r>
      <w:r w:rsidRPr="008773F9">
        <w:rPr>
          <w:lang w:val="en-US"/>
        </w:rPr>
        <w:t>I</w:t>
      </w:r>
      <w:r w:rsidRPr="008773F9">
        <w:t xml:space="preserve"> рода. Вычисление.</w:t>
      </w:r>
    </w:p>
    <w:p w:rsidR="00BF0ACA" w:rsidRDefault="00BF0ACA" w:rsidP="00BF0ACA">
      <w:pPr>
        <w:numPr>
          <w:ilvl w:val="0"/>
          <w:numId w:val="2"/>
        </w:numPr>
        <w:jc w:val="both"/>
      </w:pPr>
      <w:r w:rsidRPr="008773F9">
        <w:t xml:space="preserve">Приложения </w:t>
      </w:r>
      <w:r>
        <w:t>кратных, криволинейных и поверхностных интегралов</w:t>
      </w:r>
      <w:r w:rsidRPr="008773F9">
        <w:t xml:space="preserve"> в геометрии и физике.</w:t>
      </w:r>
    </w:p>
    <w:p w:rsidR="00BF0ACA" w:rsidRPr="006862D3" w:rsidRDefault="00BF0ACA" w:rsidP="00BF0ACA">
      <w:pPr>
        <w:jc w:val="center"/>
        <w:rPr>
          <w:b/>
        </w:rPr>
      </w:pPr>
      <w:r>
        <w:rPr>
          <w:b/>
        </w:rPr>
        <w:t>Элементы векторного анализа и теории поля</w:t>
      </w:r>
    </w:p>
    <w:p w:rsidR="00BF0ACA" w:rsidRPr="001016E1" w:rsidRDefault="00BF0ACA" w:rsidP="00BF0ACA">
      <w:pPr>
        <w:numPr>
          <w:ilvl w:val="0"/>
          <w:numId w:val="3"/>
        </w:numPr>
        <w:jc w:val="both"/>
      </w:pPr>
      <w:r w:rsidRPr="001016E1">
        <w:t>Скалярное и векторное поля. Определения, примеры, свойства. Производная скалярного поля по направлению. Вычисление. Градиент функции. Свойства.</w:t>
      </w:r>
    </w:p>
    <w:p w:rsidR="00BF0ACA" w:rsidRDefault="00BF0ACA" w:rsidP="00BF0ACA">
      <w:pPr>
        <w:numPr>
          <w:ilvl w:val="0"/>
          <w:numId w:val="3"/>
        </w:numPr>
      </w:pPr>
      <w:r>
        <w:t xml:space="preserve">Криволинейный интеграл </w:t>
      </w:r>
      <w:r>
        <w:rPr>
          <w:lang w:val="en-US"/>
        </w:rPr>
        <w:t>II</w:t>
      </w:r>
      <w:r w:rsidRPr="007C4F73">
        <w:t xml:space="preserve"> </w:t>
      </w:r>
      <w:r>
        <w:t>рода. Определение, свойства, вычисление. Вычисление работы переменной силы на некотором криволинейном пути.</w:t>
      </w:r>
    </w:p>
    <w:p w:rsidR="00BF0ACA" w:rsidRDefault="00BF0ACA" w:rsidP="00BF0ACA">
      <w:pPr>
        <w:numPr>
          <w:ilvl w:val="0"/>
          <w:numId w:val="4"/>
        </w:numPr>
      </w:pPr>
      <w:r>
        <w:t>Формула Грина.</w:t>
      </w:r>
    </w:p>
    <w:p w:rsidR="00BF0ACA" w:rsidRDefault="00BF0ACA" w:rsidP="00BF0ACA">
      <w:pPr>
        <w:numPr>
          <w:ilvl w:val="0"/>
          <w:numId w:val="5"/>
        </w:numPr>
      </w:pPr>
      <w:r>
        <w:t>Условия независимости криволинейного интеграла от пути интегрирования.</w:t>
      </w:r>
    </w:p>
    <w:p w:rsidR="00BF0ACA" w:rsidRDefault="00BF0ACA" w:rsidP="00BF0ACA">
      <w:pPr>
        <w:numPr>
          <w:ilvl w:val="0"/>
          <w:numId w:val="5"/>
        </w:numPr>
      </w:pPr>
      <w:r>
        <w:t xml:space="preserve">Поверхностный интеграл </w:t>
      </w:r>
      <w:r>
        <w:rPr>
          <w:lang w:val="en-US"/>
        </w:rPr>
        <w:t>II</w:t>
      </w:r>
      <w:r w:rsidRPr="007C4F73">
        <w:t xml:space="preserve"> </w:t>
      </w:r>
      <w:r>
        <w:t>рода. Определение, вычисление.</w:t>
      </w:r>
    </w:p>
    <w:p w:rsidR="00BF0ACA" w:rsidRDefault="00BF0ACA" w:rsidP="00BF0ACA">
      <w:pPr>
        <w:numPr>
          <w:ilvl w:val="0"/>
          <w:numId w:val="5"/>
        </w:numPr>
      </w:pPr>
      <w:r>
        <w:lastRenderedPageBreak/>
        <w:t>Циркуляция вектора. Вычисление. Вихрь (ротор) векторной функции.</w:t>
      </w:r>
    </w:p>
    <w:p w:rsidR="00BF0ACA" w:rsidRDefault="00BF0ACA" w:rsidP="00BF0ACA">
      <w:pPr>
        <w:numPr>
          <w:ilvl w:val="0"/>
          <w:numId w:val="5"/>
        </w:numPr>
      </w:pPr>
      <w:r>
        <w:t xml:space="preserve"> Поток векторного поля. Вычисление. Дивергенция вектора.</w:t>
      </w:r>
    </w:p>
    <w:p w:rsidR="00BF0ACA" w:rsidRDefault="00BF0ACA" w:rsidP="00BF0ACA">
      <w:pPr>
        <w:numPr>
          <w:ilvl w:val="0"/>
          <w:numId w:val="5"/>
        </w:numPr>
      </w:pPr>
      <w:r>
        <w:t>Теорема Стокса.</w:t>
      </w:r>
    </w:p>
    <w:p w:rsidR="00BF0ACA" w:rsidRDefault="00BF0ACA" w:rsidP="00BF0ACA">
      <w:pPr>
        <w:numPr>
          <w:ilvl w:val="0"/>
          <w:numId w:val="5"/>
        </w:numPr>
      </w:pPr>
      <w:r>
        <w:t>Теорема Остроградского-Гаусса.</w:t>
      </w:r>
    </w:p>
    <w:p w:rsidR="00BF0ACA" w:rsidRDefault="00BF0ACA" w:rsidP="00BF0ACA">
      <w:pPr>
        <w:numPr>
          <w:ilvl w:val="0"/>
          <w:numId w:val="5"/>
        </w:numPr>
      </w:pPr>
      <w:r>
        <w:t>Операторы Гамильтона, Лапласа и их применение.</w:t>
      </w:r>
    </w:p>
    <w:p w:rsidR="00BF0ACA" w:rsidRDefault="00BF0ACA" w:rsidP="00BF0ACA">
      <w:pPr>
        <w:numPr>
          <w:ilvl w:val="0"/>
          <w:numId w:val="5"/>
        </w:numPr>
      </w:pPr>
      <w:r>
        <w:t xml:space="preserve">Специальные виды векторных полей. </w:t>
      </w:r>
      <w:proofErr w:type="spellStart"/>
      <w:r>
        <w:t>Соленоидальное</w:t>
      </w:r>
      <w:proofErr w:type="spellEnd"/>
      <w:r>
        <w:t xml:space="preserve"> поле.</w:t>
      </w:r>
    </w:p>
    <w:p w:rsidR="00BF0ACA" w:rsidRDefault="00BF0ACA" w:rsidP="00BF0ACA">
      <w:pPr>
        <w:numPr>
          <w:ilvl w:val="0"/>
          <w:numId w:val="5"/>
        </w:numPr>
      </w:pPr>
      <w:r>
        <w:t xml:space="preserve"> Потенциальное поле. Необходимое и достаточное условия потенциальности поля. Свойства потенциального поля. Вычисление потенциала поля.</w:t>
      </w:r>
    </w:p>
    <w:p w:rsidR="00BF0ACA" w:rsidRDefault="00BF0ACA" w:rsidP="00BF0ACA">
      <w:pPr>
        <w:ind w:left="283"/>
      </w:pPr>
    </w:p>
    <w:p w:rsidR="00BF0ACA" w:rsidRDefault="00BF0ACA" w:rsidP="00BF0ACA">
      <w:pPr>
        <w:jc w:val="center"/>
        <w:rPr>
          <w:b/>
        </w:rPr>
      </w:pPr>
      <w:r>
        <w:rPr>
          <w:b/>
        </w:rPr>
        <w:t>Числовые и функциональные ряды</w:t>
      </w:r>
    </w:p>
    <w:p w:rsidR="00BF0ACA" w:rsidRDefault="00BF0ACA" w:rsidP="00BF0ACA">
      <w:pPr>
        <w:jc w:val="center"/>
        <w:rPr>
          <w:b/>
        </w:rPr>
      </w:pP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>Числовые ряды. Основные понятия. Свойства сходящихся рядов. Необходимый признак сходимости числового ряда. Гармонический и обобщённо гармонический ряды.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 xml:space="preserve">Достаточные признаки сходимости числовых </w:t>
      </w:r>
      <w:proofErr w:type="spellStart"/>
      <w:r w:rsidRPr="00BF0ACA">
        <w:rPr>
          <w:szCs w:val="28"/>
        </w:rPr>
        <w:t>знакоположительных</w:t>
      </w:r>
      <w:proofErr w:type="spellEnd"/>
      <w:r w:rsidRPr="00BF0ACA">
        <w:rPr>
          <w:szCs w:val="28"/>
        </w:rPr>
        <w:t xml:space="preserve"> рядов.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>Знакопеременные ряды. Абсолютная и условная сходимость. Свойства абсолютно и условно сходящихся рядов.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 xml:space="preserve">Знакочередующиеся ряды. Признак Лейбница. Оценка остаточного члена ряда </w:t>
      </w:r>
      <w:proofErr w:type="spellStart"/>
      <w:r w:rsidRPr="00BF0ACA">
        <w:rPr>
          <w:szCs w:val="28"/>
        </w:rPr>
        <w:t>лейбницевского</w:t>
      </w:r>
      <w:proofErr w:type="spellEnd"/>
      <w:r w:rsidRPr="00BF0ACA">
        <w:rPr>
          <w:szCs w:val="28"/>
        </w:rPr>
        <w:t xml:space="preserve"> типа.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>Функциональные ряды. Область сходимости. Мажорируемые ряды. Сходимость мажорируемых рядов. Непрерывность суммы функционального ряда. Интегрирование и дифференцирование функциональных рядов.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>Степенные ряды. Теорема Абеля. Интервал и радиус сходимости. Вычисление радиуса сходимости. Интегрирование и дифференцирование степенных рядов. Ряды по степеням</w:t>
      </w:r>
      <w:r w:rsidRPr="00BF0ACA">
        <w:rPr>
          <w:szCs w:val="28"/>
          <w:lang w:val="en-US"/>
        </w:rPr>
        <w:t xml:space="preserve"> </w:t>
      </w:r>
      <w:r w:rsidRPr="00BF0ACA">
        <w:rPr>
          <w:i/>
          <w:szCs w:val="28"/>
          <w:lang w:val="en-US"/>
        </w:rPr>
        <w:t>(x - x</w:t>
      </w:r>
      <w:r w:rsidRPr="00BF0ACA">
        <w:rPr>
          <w:i/>
          <w:szCs w:val="28"/>
          <w:vertAlign w:val="subscript"/>
          <w:lang w:val="en-US"/>
        </w:rPr>
        <w:t>0</w:t>
      </w:r>
      <w:r w:rsidRPr="00BF0ACA">
        <w:rPr>
          <w:i/>
          <w:szCs w:val="28"/>
          <w:lang w:val="en-US"/>
        </w:rPr>
        <w:t>)</w:t>
      </w:r>
      <w:r w:rsidRPr="00BF0ACA">
        <w:rPr>
          <w:szCs w:val="28"/>
          <w:lang w:val="en-US"/>
        </w:rPr>
        <w:t>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 xml:space="preserve"> Формула Тейлора. Ряды Тейлора и </w:t>
      </w:r>
      <w:proofErr w:type="spellStart"/>
      <w:r w:rsidRPr="00BF0ACA">
        <w:rPr>
          <w:szCs w:val="28"/>
        </w:rPr>
        <w:t>Маклорена</w:t>
      </w:r>
      <w:proofErr w:type="spellEnd"/>
      <w:r w:rsidRPr="00BF0ACA">
        <w:rPr>
          <w:szCs w:val="28"/>
        </w:rPr>
        <w:t xml:space="preserve">. Разложение основных элементарных функций в ряд Тейлора и </w:t>
      </w:r>
      <w:proofErr w:type="spellStart"/>
      <w:r w:rsidRPr="00BF0ACA">
        <w:rPr>
          <w:szCs w:val="28"/>
        </w:rPr>
        <w:t>Маклорена</w:t>
      </w:r>
      <w:proofErr w:type="spellEnd"/>
      <w:r w:rsidRPr="00BF0ACA">
        <w:rPr>
          <w:szCs w:val="28"/>
        </w:rPr>
        <w:t>. Приближённые вычисления с помощью рядов.</w:t>
      </w:r>
    </w:p>
    <w:p w:rsidR="00BF0ACA" w:rsidRPr="00BF0ACA" w:rsidRDefault="00BF0ACA" w:rsidP="00BF0ACA">
      <w:pPr>
        <w:ind w:left="283"/>
        <w:jc w:val="center"/>
        <w:rPr>
          <w:szCs w:val="28"/>
        </w:rPr>
      </w:pPr>
      <w:r w:rsidRPr="00BF0ACA">
        <w:rPr>
          <w:b/>
          <w:szCs w:val="28"/>
        </w:rPr>
        <w:t>Ряды Фурье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>Тригонометрические ряды. Ряды Фурье: постановка задачи, определение, вычисление коэффициентов Фурье. Теорема Дирихле.</w:t>
      </w:r>
    </w:p>
    <w:p w:rsidR="00BF0ACA" w:rsidRPr="00BF0ACA" w:rsidRDefault="00BF0ACA" w:rsidP="00BF0ACA">
      <w:pPr>
        <w:numPr>
          <w:ilvl w:val="0"/>
          <w:numId w:val="5"/>
        </w:numPr>
        <w:jc w:val="both"/>
        <w:rPr>
          <w:szCs w:val="28"/>
        </w:rPr>
      </w:pPr>
      <w:r w:rsidRPr="00BF0ACA">
        <w:rPr>
          <w:szCs w:val="28"/>
        </w:rPr>
        <w:t>Ряды Фурье для чётных и нечётных функций. Ряды Фурье для функций с произвольным периодом. Разложение в ряд Фурье непериодической функции.</w:t>
      </w:r>
    </w:p>
    <w:p w:rsidR="00BF0ACA" w:rsidRPr="00BF0ACA" w:rsidRDefault="00BF0ACA" w:rsidP="00BF0ACA">
      <w:pPr>
        <w:ind w:left="283"/>
        <w:rPr>
          <w:szCs w:val="28"/>
        </w:rPr>
      </w:pPr>
    </w:p>
    <w:p w:rsidR="00363686" w:rsidRDefault="00363686" w:rsidP="004C6067">
      <w:pPr>
        <w:jc w:val="center"/>
        <w:rPr>
          <w:b/>
        </w:rPr>
      </w:pPr>
      <w:r>
        <w:br w:type="page"/>
      </w:r>
      <w:r w:rsidR="00BF0ACA" w:rsidRPr="00BF0ACA">
        <w:rPr>
          <w:b/>
        </w:rPr>
        <w:lastRenderedPageBreak/>
        <w:t>4 семестр</w:t>
      </w:r>
    </w:p>
    <w:p w:rsidR="00BF0ACA" w:rsidRDefault="00BF0ACA" w:rsidP="004C6067">
      <w:pPr>
        <w:jc w:val="center"/>
        <w:rPr>
          <w:b/>
        </w:rPr>
      </w:pPr>
    </w:p>
    <w:p w:rsidR="00BF0ACA" w:rsidRDefault="00BF0ACA" w:rsidP="004C6067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BF0ACA" w:rsidRDefault="00BF0ACA" w:rsidP="004C6067">
      <w:pPr>
        <w:jc w:val="center"/>
        <w:rPr>
          <w:b/>
        </w:rPr>
      </w:pPr>
    </w:p>
    <w:p w:rsidR="00BF39E1" w:rsidRDefault="00BF39E1" w:rsidP="00BF39E1">
      <w:pPr>
        <w:rPr>
          <w:b/>
          <w:sz w:val="24"/>
        </w:rPr>
      </w:pPr>
      <w:r>
        <w:t>Тема 1.</w:t>
      </w:r>
      <w:r w:rsidRPr="00BF39E1">
        <w:rPr>
          <w:b/>
          <w:sz w:val="24"/>
        </w:rPr>
        <w:t xml:space="preserve"> </w:t>
      </w:r>
      <w:r w:rsidRPr="00DE760B">
        <w:rPr>
          <w:b/>
          <w:sz w:val="24"/>
        </w:rPr>
        <w:t>Теория функций комплексной переменной</w: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 w:rsidRPr="00BF39E1">
        <w:rPr>
          <w:sz w:val="24"/>
        </w:rPr>
        <w:t xml:space="preserve">Тема 2. </w:t>
      </w:r>
      <w:r w:rsidRPr="00DE760B">
        <w:rPr>
          <w:b/>
          <w:sz w:val="24"/>
        </w:rPr>
        <w:t>Теория вероятностей</w: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>
        <w:rPr>
          <w:sz w:val="24"/>
        </w:rPr>
        <w:t xml:space="preserve">Тема 3. </w:t>
      </w:r>
      <w:r w:rsidRPr="00DE760B">
        <w:rPr>
          <w:b/>
          <w:sz w:val="24"/>
        </w:rPr>
        <w:t>Математическая статистика</w:t>
      </w:r>
    </w:p>
    <w:p w:rsidR="00BF39E1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BF39E1" w:rsidRDefault="00BF39E1" w:rsidP="00BF39E1">
      <w:pPr>
        <w:rPr>
          <w:sz w:val="24"/>
        </w:rPr>
      </w:pPr>
    </w:p>
    <w:p w:rsidR="00BF39E1" w:rsidRPr="00283E1D" w:rsidRDefault="00BF39E1" w:rsidP="00BF39E1">
      <w:pPr>
        <w:jc w:val="both"/>
      </w:pPr>
      <w:r>
        <w:t xml:space="preserve">Контрольная работа №4 четвертого семестра состоит из </w:t>
      </w:r>
      <w:r>
        <w:rPr>
          <w:b/>
        </w:rPr>
        <w:t>5 заданий</w:t>
      </w:r>
      <w:r>
        <w:t>. Номера заданий берутся из следующей таблицы:</w:t>
      </w:r>
    </w:p>
    <w:p w:rsidR="00BF39E1" w:rsidRDefault="00BF39E1" w:rsidP="00BF3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673"/>
        <w:gridCol w:w="1803"/>
        <w:gridCol w:w="1666"/>
        <w:gridCol w:w="1529"/>
        <w:gridCol w:w="1496"/>
      </w:tblGrid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№ варианта</w:t>
            </w:r>
          </w:p>
        </w:tc>
        <w:tc>
          <w:tcPr>
            <w:tcW w:w="8337" w:type="dxa"/>
            <w:gridSpan w:val="5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№ задания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1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481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531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541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551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561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2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482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532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542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552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562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3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483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533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543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553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563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4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484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534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544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554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564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5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485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535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545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555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565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6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486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536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546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556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566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7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487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537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547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557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567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8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488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538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548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558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568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9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489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539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549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559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569</w:t>
            </w:r>
          </w:p>
        </w:tc>
      </w:tr>
      <w:tr w:rsidR="00BF39E1" w:rsidTr="00DA0874">
        <w:tc>
          <w:tcPr>
            <w:tcW w:w="1234" w:type="dxa"/>
          </w:tcPr>
          <w:p w:rsidR="00BF39E1" w:rsidRPr="0010515F" w:rsidRDefault="00BF39E1" w:rsidP="00DA0874">
            <w:pPr>
              <w:jc w:val="center"/>
              <w:rPr>
                <w:b/>
              </w:rPr>
            </w:pPr>
            <w:r w:rsidRPr="0010515F">
              <w:rPr>
                <w:b/>
              </w:rPr>
              <w:t>0</w:t>
            </w:r>
          </w:p>
        </w:tc>
        <w:tc>
          <w:tcPr>
            <w:tcW w:w="1709" w:type="dxa"/>
          </w:tcPr>
          <w:p w:rsidR="00BF39E1" w:rsidRDefault="00BF39E1" w:rsidP="00DA0874">
            <w:pPr>
              <w:jc w:val="center"/>
            </w:pPr>
            <w:r>
              <w:t>490</w:t>
            </w:r>
          </w:p>
        </w:tc>
        <w:tc>
          <w:tcPr>
            <w:tcW w:w="1843" w:type="dxa"/>
          </w:tcPr>
          <w:p w:rsidR="00BF39E1" w:rsidRDefault="00BF39E1" w:rsidP="00DA0874">
            <w:pPr>
              <w:jc w:val="center"/>
            </w:pPr>
            <w:r>
              <w:t>540</w:t>
            </w:r>
          </w:p>
        </w:tc>
        <w:tc>
          <w:tcPr>
            <w:tcW w:w="1701" w:type="dxa"/>
          </w:tcPr>
          <w:p w:rsidR="00BF39E1" w:rsidRDefault="00BF39E1" w:rsidP="00DA0874">
            <w:pPr>
              <w:jc w:val="center"/>
            </w:pPr>
            <w:r>
              <w:t>550</w:t>
            </w:r>
          </w:p>
        </w:tc>
        <w:tc>
          <w:tcPr>
            <w:tcW w:w="1559" w:type="dxa"/>
          </w:tcPr>
          <w:p w:rsidR="00BF39E1" w:rsidRDefault="00BF39E1" w:rsidP="00DA0874">
            <w:pPr>
              <w:jc w:val="center"/>
            </w:pPr>
            <w:r>
              <w:t>560</w:t>
            </w:r>
          </w:p>
        </w:tc>
        <w:tc>
          <w:tcPr>
            <w:tcW w:w="1525" w:type="dxa"/>
          </w:tcPr>
          <w:p w:rsidR="00BF39E1" w:rsidRDefault="00BF39E1" w:rsidP="00DA0874">
            <w:pPr>
              <w:jc w:val="center"/>
            </w:pPr>
            <w:r>
              <w:t>570</w:t>
            </w:r>
          </w:p>
        </w:tc>
      </w:tr>
    </w:tbl>
    <w:p w:rsidR="00BF39E1" w:rsidRDefault="00BF39E1" w:rsidP="00BF39E1"/>
    <w:p w:rsidR="00BF39E1" w:rsidRPr="00DE760B" w:rsidRDefault="00BF39E1" w:rsidP="00BF39E1">
      <w:pPr>
        <w:jc w:val="center"/>
        <w:rPr>
          <w:b/>
          <w:sz w:val="24"/>
        </w:rPr>
      </w:pPr>
      <w:r w:rsidRPr="00DE760B">
        <w:rPr>
          <w:b/>
          <w:sz w:val="24"/>
        </w:rPr>
        <w:t>Контрольная работа №4</w:t>
      </w:r>
    </w:p>
    <w:p w:rsidR="00BF39E1" w:rsidRPr="00DE760B" w:rsidRDefault="00BF39E1" w:rsidP="00BF39E1">
      <w:pPr>
        <w:jc w:val="both"/>
        <w:rPr>
          <w:sz w:val="24"/>
        </w:rPr>
      </w:pPr>
    </w:p>
    <w:p w:rsidR="00BF39E1" w:rsidRPr="00DE760B" w:rsidRDefault="00BF39E1" w:rsidP="00BF39E1">
      <w:pPr>
        <w:jc w:val="center"/>
        <w:rPr>
          <w:b/>
          <w:sz w:val="24"/>
        </w:rPr>
      </w:pPr>
      <w:r w:rsidRPr="00DE760B">
        <w:rPr>
          <w:b/>
          <w:sz w:val="24"/>
        </w:rPr>
        <w:t>Теория функций комплексной переменной</w:t>
      </w:r>
    </w:p>
    <w:p w:rsidR="00BF39E1" w:rsidRPr="00DE760B" w:rsidRDefault="00BF39E1" w:rsidP="00BF39E1">
      <w:pPr>
        <w:tabs>
          <w:tab w:val="left" w:pos="3500"/>
        </w:tabs>
        <w:rPr>
          <w:sz w:val="24"/>
        </w:rPr>
      </w:pPr>
      <w:r w:rsidRPr="00DE760B">
        <w:rPr>
          <w:b/>
          <w:sz w:val="24"/>
        </w:rPr>
        <w:t xml:space="preserve">481-490. </w:t>
      </w:r>
      <w:r w:rsidRPr="00DE760B">
        <w:rPr>
          <w:sz w:val="24"/>
        </w:rPr>
        <w:t xml:space="preserve">Восстановить аналитическую в окрестности точки </w:t>
      </w:r>
      <w:r w:rsidRPr="00DE760B">
        <w:rPr>
          <w:position w:val="-12"/>
          <w:sz w:val="24"/>
        </w:rPr>
        <w:object w:dxaOrig="279" w:dyaOrig="380">
          <v:shape id="_x0000_i1026" type="#_x0000_t75" style="width:14.25pt;height:19.5pt" o:ole="">
            <v:imagedata r:id="rId119" o:title=""/>
          </v:shape>
          <o:OLEObject Type="Embed" ProgID="Equation.DSMT4" ShapeID="_x0000_i1026" DrawAspect="Content" ObjectID="_1631358862" r:id="rId120"/>
        </w:object>
      </w:r>
      <w:r w:rsidRPr="00DE760B">
        <w:rPr>
          <w:sz w:val="24"/>
        </w:rPr>
        <w:t xml:space="preserve"> функцию </w:t>
      </w:r>
      <w:r w:rsidRPr="00DE760B">
        <w:rPr>
          <w:position w:val="-14"/>
          <w:sz w:val="24"/>
        </w:rPr>
        <w:object w:dxaOrig="639" w:dyaOrig="420">
          <v:shape id="_x0000_i1027" type="#_x0000_t75" style="width:32.25pt;height:21pt" o:ole="">
            <v:imagedata r:id="rId121" o:title=""/>
          </v:shape>
          <o:OLEObject Type="Embed" ProgID="Equation.DSMT4" ShapeID="_x0000_i1027" DrawAspect="Content" ObjectID="_1631358863" r:id="rId122"/>
        </w:object>
      </w:r>
      <w:r w:rsidRPr="00DE760B">
        <w:rPr>
          <w:sz w:val="24"/>
        </w:rPr>
        <w:t xml:space="preserve"> по известной действительной части </w:t>
      </w:r>
      <w:r w:rsidRPr="00DE760B">
        <w:rPr>
          <w:position w:val="-14"/>
          <w:sz w:val="24"/>
        </w:rPr>
        <w:object w:dxaOrig="859" w:dyaOrig="420">
          <v:shape id="_x0000_i1028" type="#_x0000_t75" style="width:42.75pt;height:21pt" o:ole="">
            <v:imagedata r:id="rId123" o:title=""/>
          </v:shape>
          <o:OLEObject Type="Embed" ProgID="Equation.DSMT4" ShapeID="_x0000_i1028" DrawAspect="Content" ObjectID="_1631358864" r:id="rId124"/>
        </w:object>
      </w:r>
      <w:r w:rsidRPr="00DE760B">
        <w:rPr>
          <w:sz w:val="24"/>
        </w:rPr>
        <w:t xml:space="preserve"> или мнимой </w:t>
      </w:r>
      <w:r w:rsidRPr="00DE760B">
        <w:rPr>
          <w:position w:val="-14"/>
          <w:sz w:val="24"/>
        </w:rPr>
        <w:object w:dxaOrig="999" w:dyaOrig="420">
          <v:shape id="_x0000_i1029" type="#_x0000_t75" style="width:49.5pt;height:21pt" o:ole="">
            <v:imagedata r:id="rId125" o:title=""/>
          </v:shape>
          <o:OLEObject Type="Embed" ProgID="Equation.DSMT4" ShapeID="_x0000_i1029" DrawAspect="Content" ObjectID="_1631358865" r:id="rId126"/>
        </w:object>
      </w:r>
      <w:r w:rsidRPr="00DE760B">
        <w:rPr>
          <w:sz w:val="24"/>
        </w:rPr>
        <w:t xml:space="preserve"> и значению </w:t>
      </w:r>
      <w:r w:rsidRPr="00DE760B">
        <w:rPr>
          <w:position w:val="-14"/>
          <w:sz w:val="24"/>
        </w:rPr>
        <w:object w:dxaOrig="820" w:dyaOrig="420">
          <v:shape id="_x0000_i1030" type="#_x0000_t75" style="width:41.25pt;height:21pt" o:ole="">
            <v:imagedata r:id="rId127" o:title=""/>
          </v:shape>
          <o:OLEObject Type="Embed" ProgID="Equation.DSMT4" ShapeID="_x0000_i1030" DrawAspect="Content" ObjectID="_1631358866" r:id="rId128"/>
        </w:objec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 w:rsidRPr="00DE760B">
        <w:rPr>
          <w:b/>
          <w:sz w:val="24"/>
        </w:rPr>
        <w:t xml:space="preserve">481. </w:t>
      </w:r>
      <w:r w:rsidRPr="00DE760B">
        <w:rPr>
          <w:b/>
          <w:position w:val="-14"/>
          <w:sz w:val="24"/>
        </w:rPr>
        <w:object w:dxaOrig="3280" w:dyaOrig="440">
          <v:shape id="_x0000_i1031" type="#_x0000_t75" style="width:164.25pt;height:21.75pt" o:ole="">
            <v:imagedata r:id="rId129" o:title=""/>
          </v:shape>
          <o:OLEObject Type="Embed" ProgID="Equation.DSMT4" ShapeID="_x0000_i1031" DrawAspect="Content" ObjectID="_1631358867" r:id="rId130"/>
        </w:object>
      </w:r>
      <w:r w:rsidRPr="00DE760B">
        <w:rPr>
          <w:b/>
          <w:sz w:val="24"/>
        </w:rPr>
        <w:t xml:space="preserve">                 486. </w:t>
      </w:r>
      <w:r w:rsidRPr="00DE760B">
        <w:rPr>
          <w:b/>
          <w:position w:val="-14"/>
          <w:sz w:val="24"/>
        </w:rPr>
        <w:object w:dxaOrig="3340" w:dyaOrig="440">
          <v:shape id="_x0000_i1032" type="#_x0000_t75" style="width:167.25pt;height:21.75pt" o:ole="">
            <v:imagedata r:id="rId131" o:title=""/>
          </v:shape>
          <o:OLEObject Type="Embed" ProgID="Equation.DSMT4" ShapeID="_x0000_i1032" DrawAspect="Content" ObjectID="_1631358868" r:id="rId132"/>
        </w:objec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 w:rsidRPr="00DE760B">
        <w:rPr>
          <w:b/>
          <w:sz w:val="24"/>
        </w:rPr>
        <w:t xml:space="preserve">482. </w:t>
      </w:r>
      <w:r w:rsidRPr="00DE760B">
        <w:rPr>
          <w:b/>
          <w:position w:val="-32"/>
          <w:sz w:val="24"/>
        </w:rPr>
        <w:object w:dxaOrig="3300" w:dyaOrig="760">
          <v:shape id="_x0000_i1033" type="#_x0000_t75" style="width:165.75pt;height:38.25pt" o:ole="">
            <v:imagedata r:id="rId133" o:title=""/>
          </v:shape>
          <o:OLEObject Type="Embed" ProgID="Equation.DSMT4" ShapeID="_x0000_i1033" DrawAspect="Content" ObjectID="_1631358869" r:id="rId134"/>
        </w:object>
      </w:r>
      <w:r w:rsidRPr="00DE760B">
        <w:rPr>
          <w:b/>
          <w:sz w:val="24"/>
        </w:rPr>
        <w:t xml:space="preserve">         487. </w:t>
      </w:r>
      <w:r w:rsidRPr="00DE760B">
        <w:rPr>
          <w:b/>
          <w:position w:val="-14"/>
          <w:sz w:val="24"/>
        </w:rPr>
        <w:object w:dxaOrig="4540" w:dyaOrig="440">
          <v:shape id="_x0000_i1034" type="#_x0000_t75" style="width:227.25pt;height:21.75pt" o:ole="">
            <v:imagedata r:id="rId135" o:title=""/>
          </v:shape>
          <o:OLEObject Type="Embed" ProgID="Equation.DSMT4" ShapeID="_x0000_i1034" DrawAspect="Content" ObjectID="_1631358870" r:id="rId136"/>
        </w:objec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 w:rsidRPr="00DE760B">
        <w:rPr>
          <w:b/>
          <w:sz w:val="24"/>
        </w:rPr>
        <w:t xml:space="preserve">483. </w:t>
      </w:r>
      <w:r w:rsidRPr="00DE760B">
        <w:rPr>
          <w:b/>
          <w:position w:val="-14"/>
          <w:sz w:val="24"/>
        </w:rPr>
        <w:object w:dxaOrig="4099" w:dyaOrig="440">
          <v:shape id="_x0000_i1035" type="#_x0000_t75" style="width:205.5pt;height:21.75pt" o:ole="">
            <v:imagedata r:id="rId137" o:title=""/>
          </v:shape>
          <o:OLEObject Type="Embed" ProgID="Equation.DSMT4" ShapeID="_x0000_i1035" DrawAspect="Content" ObjectID="_1631358871" r:id="rId138"/>
        </w:object>
      </w:r>
      <w:r w:rsidRPr="00DE760B">
        <w:rPr>
          <w:b/>
          <w:sz w:val="24"/>
        </w:rPr>
        <w:t xml:space="preserve">     488. </w:t>
      </w:r>
      <w:r w:rsidRPr="00DE760B">
        <w:rPr>
          <w:b/>
          <w:position w:val="-14"/>
          <w:sz w:val="24"/>
        </w:rPr>
        <w:object w:dxaOrig="3240" w:dyaOrig="440">
          <v:shape id="_x0000_i1036" type="#_x0000_t75" style="width:162pt;height:21.75pt" o:ole="">
            <v:imagedata r:id="rId139" o:title=""/>
          </v:shape>
          <o:OLEObject Type="Embed" ProgID="Equation.DSMT4" ShapeID="_x0000_i1036" DrawAspect="Content" ObjectID="_1631358872" r:id="rId140"/>
        </w:objec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 w:rsidRPr="00DE760B">
        <w:rPr>
          <w:b/>
          <w:sz w:val="24"/>
        </w:rPr>
        <w:t xml:space="preserve">484. </w:t>
      </w:r>
      <w:r w:rsidRPr="00DE760B">
        <w:rPr>
          <w:b/>
          <w:position w:val="-14"/>
          <w:sz w:val="24"/>
        </w:rPr>
        <w:object w:dxaOrig="3280" w:dyaOrig="420">
          <v:shape id="_x0000_i1037" type="#_x0000_t75" style="width:164.25pt;height:21pt" o:ole="">
            <v:imagedata r:id="rId141" o:title=""/>
          </v:shape>
          <o:OLEObject Type="Embed" ProgID="Equation.DSMT4" ShapeID="_x0000_i1037" DrawAspect="Content" ObjectID="_1631358873" r:id="rId142"/>
        </w:object>
      </w:r>
      <w:r w:rsidRPr="00DE760B">
        <w:rPr>
          <w:b/>
          <w:sz w:val="24"/>
        </w:rPr>
        <w:t xml:space="preserve">                  489. </w:t>
      </w:r>
      <w:r w:rsidRPr="00DE760B">
        <w:rPr>
          <w:b/>
          <w:position w:val="-14"/>
          <w:sz w:val="24"/>
        </w:rPr>
        <w:object w:dxaOrig="3480" w:dyaOrig="440">
          <v:shape id="_x0000_i1038" type="#_x0000_t75" style="width:174pt;height:21.75pt" o:ole="">
            <v:imagedata r:id="rId143" o:title=""/>
          </v:shape>
          <o:OLEObject Type="Embed" ProgID="Equation.DSMT4" ShapeID="_x0000_i1038" DrawAspect="Content" ObjectID="_1631358874" r:id="rId144"/>
        </w:object>
      </w:r>
    </w:p>
    <w:p w:rsidR="00BF39E1" w:rsidRPr="00DE760B" w:rsidRDefault="00BF39E1" w:rsidP="00BF39E1">
      <w:pPr>
        <w:tabs>
          <w:tab w:val="left" w:pos="3500"/>
        </w:tabs>
        <w:rPr>
          <w:b/>
          <w:sz w:val="24"/>
        </w:rPr>
      </w:pPr>
      <w:r w:rsidRPr="00DE760B">
        <w:rPr>
          <w:b/>
          <w:sz w:val="24"/>
        </w:rPr>
        <w:t xml:space="preserve">485. </w:t>
      </w:r>
      <w:r w:rsidRPr="00DE760B">
        <w:rPr>
          <w:b/>
          <w:position w:val="-14"/>
          <w:sz w:val="24"/>
        </w:rPr>
        <w:object w:dxaOrig="4060" w:dyaOrig="440">
          <v:shape id="_x0000_i1039" type="#_x0000_t75" style="width:203.25pt;height:21.75pt" o:ole="">
            <v:imagedata r:id="rId145" o:title=""/>
          </v:shape>
          <o:OLEObject Type="Embed" ProgID="Equation.DSMT4" ShapeID="_x0000_i1039" DrawAspect="Content" ObjectID="_1631358875" r:id="rId146"/>
        </w:object>
      </w:r>
      <w:r w:rsidRPr="00DE760B">
        <w:rPr>
          <w:b/>
          <w:sz w:val="24"/>
        </w:rPr>
        <w:t xml:space="preserve">     490. </w:t>
      </w:r>
      <w:r w:rsidRPr="00DE760B">
        <w:rPr>
          <w:b/>
          <w:position w:val="-14"/>
          <w:sz w:val="24"/>
        </w:rPr>
        <w:object w:dxaOrig="3600" w:dyaOrig="440">
          <v:shape id="_x0000_i1040" type="#_x0000_t75" style="width:180pt;height:21.75pt" o:ole="">
            <v:imagedata r:id="rId147" o:title=""/>
          </v:shape>
          <o:OLEObject Type="Embed" ProgID="Equation.DSMT4" ShapeID="_x0000_i1040" DrawAspect="Content" ObjectID="_1631358876" r:id="rId148"/>
        </w:object>
      </w:r>
    </w:p>
    <w:p w:rsidR="00BF39E1" w:rsidRDefault="00BF39E1" w:rsidP="00BF39E1">
      <w:pPr>
        <w:jc w:val="both"/>
        <w:rPr>
          <w:sz w:val="24"/>
        </w:rPr>
      </w:pPr>
    </w:p>
    <w:p w:rsidR="00BF39E1" w:rsidRPr="00DE760B" w:rsidRDefault="00BF39E1" w:rsidP="00BF39E1">
      <w:pPr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center"/>
        <w:rPr>
          <w:b/>
          <w:sz w:val="24"/>
        </w:rPr>
      </w:pPr>
      <w:r w:rsidRPr="00DE760B">
        <w:rPr>
          <w:b/>
          <w:sz w:val="24"/>
        </w:rPr>
        <w:t>Теория вероятностей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 xml:space="preserve">531. </w:t>
      </w:r>
      <w:r w:rsidRPr="00DE760B">
        <w:rPr>
          <w:sz w:val="24"/>
        </w:rP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lastRenderedPageBreak/>
        <w:t>532</w:t>
      </w:r>
      <w:r w:rsidRPr="00DE760B">
        <w:rPr>
          <w:sz w:val="24"/>
        </w:rP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 xml:space="preserve">533. </w:t>
      </w:r>
      <w:r w:rsidRPr="00DE760B">
        <w:rPr>
          <w:sz w:val="24"/>
        </w:rP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 xml:space="preserve">534. </w:t>
      </w:r>
      <w:r w:rsidRPr="00DE760B">
        <w:rPr>
          <w:sz w:val="24"/>
        </w:rP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535</w:t>
      </w:r>
      <w:r w:rsidRPr="00DE760B">
        <w:rPr>
          <w:sz w:val="24"/>
        </w:rPr>
        <w:t xml:space="preserve">. Устройство состоит из трех элементов, работающих независимо. Вероятности безотказной работы (за время </w:t>
      </w:r>
      <w:r w:rsidRPr="00DE760B">
        <w:rPr>
          <w:position w:val="-6"/>
          <w:sz w:val="24"/>
        </w:rPr>
        <w:object w:dxaOrig="160" w:dyaOrig="260">
          <v:shape id="_x0000_i1041" type="#_x0000_t75" style="width:7.5pt;height:12.75pt" o:ole="">
            <v:imagedata r:id="rId149" o:title=""/>
          </v:shape>
          <o:OLEObject Type="Embed" ProgID="Equation.DSMT4" ShapeID="_x0000_i1041" DrawAspect="Content" ObjectID="_1631358877" r:id="rId150"/>
        </w:object>
      </w:r>
      <w:r w:rsidRPr="00DE760B">
        <w:rPr>
          <w:sz w:val="24"/>
        </w:rPr>
        <w:t xml:space="preserve">) первого, второго и третьего соответственно равны 0,6;0,7;0,8. Найти вероятность того, что за время </w:t>
      </w:r>
      <w:r w:rsidRPr="00DE760B">
        <w:rPr>
          <w:position w:val="-6"/>
          <w:sz w:val="24"/>
        </w:rPr>
        <w:object w:dxaOrig="160" w:dyaOrig="260">
          <v:shape id="_x0000_i1042" type="#_x0000_t75" style="width:7.5pt;height:12.75pt" o:ole="">
            <v:imagedata r:id="rId149" o:title=""/>
          </v:shape>
          <o:OLEObject Type="Embed" ProgID="Equation.DSMT4" ShapeID="_x0000_i1042" DrawAspect="Content" ObjectID="_1631358878" r:id="rId151"/>
        </w:object>
      </w:r>
      <w:r w:rsidRPr="00DE760B">
        <w:rPr>
          <w:sz w:val="24"/>
        </w:rPr>
        <w:t xml:space="preserve"> безотказно будут работать 6 а) только один элемент; б) только два элемента; в) все три элемента. 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536</w:t>
      </w:r>
      <w:r w:rsidRPr="00DE760B">
        <w:rPr>
          <w:sz w:val="24"/>
        </w:rP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537</w:t>
      </w:r>
      <w:r w:rsidRPr="00DE760B">
        <w:rPr>
          <w:sz w:val="24"/>
        </w:rP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 xml:space="preserve">538. </w:t>
      </w:r>
      <w:r w:rsidRPr="00DE760B">
        <w:rPr>
          <w:sz w:val="24"/>
        </w:rP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 w:rsidRPr="00DE760B">
        <w:rPr>
          <w:sz w:val="24"/>
        </w:rPr>
        <w:t>по</w:t>
      </w:r>
      <w:proofErr w:type="gramEnd"/>
      <w:r w:rsidRPr="00DE760B">
        <w:rPr>
          <w:sz w:val="24"/>
        </w:rPr>
        <w:t xml:space="preserve"> номером 5. 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539</w:t>
      </w:r>
      <w:r w:rsidRPr="00DE760B">
        <w:rPr>
          <w:sz w:val="24"/>
        </w:rP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 xml:space="preserve">540. </w:t>
      </w:r>
      <w:r w:rsidRPr="00DE760B">
        <w:rPr>
          <w:sz w:val="24"/>
        </w:rP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541-550</w:t>
      </w:r>
      <w:r w:rsidRPr="00DE760B">
        <w:rPr>
          <w:sz w:val="24"/>
        </w:rPr>
        <w:t xml:space="preserve">. В партии из </w:t>
      </w:r>
      <w:r w:rsidRPr="00DE760B">
        <w:rPr>
          <w:position w:val="-6"/>
          <w:sz w:val="24"/>
        </w:rPr>
        <w:object w:dxaOrig="300" w:dyaOrig="300">
          <v:shape id="_x0000_i1043" type="#_x0000_t75" style="width:15pt;height:15pt" o:ole="">
            <v:imagedata r:id="rId152" o:title=""/>
          </v:shape>
          <o:OLEObject Type="Embed" ProgID="Equation.DSMT4" ShapeID="_x0000_i1043" DrawAspect="Content" ObjectID="_1631358879" r:id="rId153"/>
        </w:object>
      </w:r>
      <w:r w:rsidRPr="00DE760B">
        <w:rPr>
          <w:sz w:val="24"/>
        </w:rPr>
        <w:t xml:space="preserve"> изделий имеется </w:t>
      </w:r>
      <w:r w:rsidRPr="00DE760B">
        <w:rPr>
          <w:position w:val="-6"/>
          <w:sz w:val="24"/>
        </w:rPr>
        <w:object w:dxaOrig="220" w:dyaOrig="240">
          <v:shape id="_x0000_i1044" type="#_x0000_t75" style="width:10.5pt;height:12pt" o:ole="">
            <v:imagedata r:id="rId154" o:title=""/>
          </v:shape>
          <o:OLEObject Type="Embed" ProgID="Equation.DSMT4" ShapeID="_x0000_i1044" DrawAspect="Content" ObjectID="_1631358880" r:id="rId155"/>
        </w:object>
      </w:r>
      <w:r w:rsidRPr="00DE760B">
        <w:rPr>
          <w:sz w:val="24"/>
        </w:rPr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DE760B">
        <w:rPr>
          <w:position w:val="-4"/>
          <w:sz w:val="24"/>
        </w:rPr>
        <w:object w:dxaOrig="320" w:dyaOrig="279">
          <v:shape id="_x0000_i1045" type="#_x0000_t75" style="width:15.75pt;height:14.25pt" o:ole="">
            <v:imagedata r:id="rId156" o:title=""/>
          </v:shape>
          <o:OLEObject Type="Embed" ProgID="Equation.DSMT4" ShapeID="_x0000_i1045" DrawAspect="Content" ObjectID="_1631358881" r:id="rId157"/>
        </w:object>
      </w:r>
      <w:r w:rsidRPr="00DE760B">
        <w:rPr>
          <w:sz w:val="24"/>
        </w:rPr>
        <w:t xml:space="preserve"> - числа нестандартных изделий среди двух отобранных.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541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60" w:dyaOrig="360">
          <v:shape id="_x0000_i1046" type="#_x0000_t75" style="width:87.75pt;height:18pt" o:ole="">
            <v:imagedata r:id="rId158" o:title=""/>
          </v:shape>
          <o:OLEObject Type="Embed" ProgID="Equation.DSMT4" ShapeID="_x0000_i1046" DrawAspect="Content" ObjectID="_1631358882" r:id="rId159"/>
        </w:object>
      </w:r>
      <w:r w:rsidRPr="00DE760B">
        <w:rPr>
          <w:sz w:val="24"/>
        </w:rPr>
        <w:t xml:space="preserve">            </w:t>
      </w:r>
      <w:r w:rsidRPr="00DE760B">
        <w:rPr>
          <w:b/>
          <w:sz w:val="24"/>
        </w:rPr>
        <w:t>546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800" w:dyaOrig="360">
          <v:shape id="_x0000_i1047" type="#_x0000_t75" style="width:90pt;height:18pt" o:ole="">
            <v:imagedata r:id="rId160" o:title=""/>
          </v:shape>
          <o:OLEObject Type="Embed" ProgID="Equation.DSMT4" ShapeID="_x0000_i1047" DrawAspect="Content" ObjectID="_1631358883" r:id="rId161"/>
        </w:object>
      </w:r>
    </w:p>
    <w:p w:rsidR="00BF39E1" w:rsidRPr="00DE760B" w:rsidRDefault="00BF39E1" w:rsidP="00BF39E1">
      <w:pPr>
        <w:tabs>
          <w:tab w:val="left" w:pos="2980"/>
        </w:tabs>
        <w:jc w:val="both"/>
        <w:rPr>
          <w:sz w:val="24"/>
        </w:rPr>
      </w:pPr>
      <w:r w:rsidRPr="00DE760B">
        <w:rPr>
          <w:b/>
          <w:sz w:val="24"/>
        </w:rPr>
        <w:t>542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60" w:dyaOrig="360">
          <v:shape id="_x0000_i1048" type="#_x0000_t75" style="width:87.75pt;height:18pt" o:ole="">
            <v:imagedata r:id="rId162" o:title=""/>
          </v:shape>
          <o:OLEObject Type="Embed" ProgID="Equation.DSMT4" ShapeID="_x0000_i1048" DrawAspect="Content" ObjectID="_1631358884" r:id="rId163"/>
        </w:object>
      </w:r>
      <w:r w:rsidRPr="00DE760B">
        <w:rPr>
          <w:sz w:val="24"/>
        </w:rPr>
        <w:tab/>
      </w:r>
      <w:r w:rsidRPr="00DE760B">
        <w:rPr>
          <w:b/>
          <w:sz w:val="24"/>
        </w:rPr>
        <w:t>547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60" w:dyaOrig="360">
          <v:shape id="_x0000_i1049" type="#_x0000_t75" style="width:87.75pt;height:18pt" o:ole="">
            <v:imagedata r:id="rId164" o:title=""/>
          </v:shape>
          <o:OLEObject Type="Embed" ProgID="Equation.DSMT4" ShapeID="_x0000_i1049" DrawAspect="Content" ObjectID="_1631358885" r:id="rId165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543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60" w:dyaOrig="360">
          <v:shape id="_x0000_i1050" type="#_x0000_t75" style="width:87.75pt;height:18pt" o:ole="">
            <v:imagedata r:id="rId166" o:title=""/>
          </v:shape>
          <o:OLEObject Type="Embed" ProgID="Equation.DSMT4" ShapeID="_x0000_i1050" DrawAspect="Content" ObjectID="_1631358886" r:id="rId167"/>
        </w:object>
      </w:r>
      <w:r w:rsidRPr="00DE760B">
        <w:rPr>
          <w:sz w:val="24"/>
        </w:rPr>
        <w:t xml:space="preserve">            </w:t>
      </w:r>
      <w:r w:rsidRPr="00DE760B">
        <w:rPr>
          <w:b/>
          <w:sz w:val="24"/>
        </w:rPr>
        <w:t>548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800" w:dyaOrig="360">
          <v:shape id="_x0000_i1051" type="#_x0000_t75" style="width:90pt;height:18pt" o:ole="">
            <v:imagedata r:id="rId168" o:title=""/>
          </v:shape>
          <o:OLEObject Type="Embed" ProgID="Equation.DSMT4" ShapeID="_x0000_i1051" DrawAspect="Content" ObjectID="_1631358887" r:id="rId169"/>
        </w:object>
      </w:r>
    </w:p>
    <w:p w:rsidR="00BF39E1" w:rsidRPr="00DE760B" w:rsidRDefault="00BF39E1" w:rsidP="00BF39E1">
      <w:pPr>
        <w:tabs>
          <w:tab w:val="left" w:pos="3040"/>
        </w:tabs>
        <w:jc w:val="both"/>
        <w:rPr>
          <w:sz w:val="24"/>
        </w:rPr>
      </w:pPr>
      <w:r w:rsidRPr="00DE760B">
        <w:rPr>
          <w:b/>
          <w:sz w:val="24"/>
        </w:rPr>
        <w:t>544.</w:t>
      </w:r>
      <w:r w:rsidRPr="00DE760B">
        <w:rPr>
          <w:sz w:val="24"/>
        </w:rPr>
        <w:t xml:space="preserve"> </w:t>
      </w:r>
      <w:r w:rsidRPr="00DE760B">
        <w:rPr>
          <w:position w:val="-12"/>
          <w:sz w:val="24"/>
        </w:rPr>
        <w:object w:dxaOrig="1800" w:dyaOrig="360">
          <v:shape id="_x0000_i1052" type="#_x0000_t75" style="width:90pt;height:18pt" o:ole="">
            <v:imagedata r:id="rId170" o:title=""/>
          </v:shape>
          <o:OLEObject Type="Embed" ProgID="Equation.DSMT4" ShapeID="_x0000_i1052" DrawAspect="Content" ObjectID="_1631358888" r:id="rId171"/>
        </w:object>
      </w:r>
      <w:r w:rsidRPr="00DE760B">
        <w:rPr>
          <w:sz w:val="24"/>
        </w:rPr>
        <w:t xml:space="preserve">           </w:t>
      </w:r>
      <w:r w:rsidRPr="00DE760B">
        <w:rPr>
          <w:b/>
          <w:sz w:val="24"/>
        </w:rPr>
        <w:t>549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80" w:dyaOrig="360">
          <v:shape id="_x0000_i1053" type="#_x0000_t75" style="width:89.25pt;height:18pt" o:ole="">
            <v:imagedata r:id="rId172" o:title=""/>
          </v:shape>
          <o:OLEObject Type="Embed" ProgID="Equation.DSMT4" ShapeID="_x0000_i1053" DrawAspect="Content" ObjectID="_1631358889" r:id="rId173"/>
        </w:object>
      </w:r>
    </w:p>
    <w:p w:rsidR="00BF39E1" w:rsidRPr="00DE760B" w:rsidRDefault="00BF39E1" w:rsidP="00BF39E1">
      <w:pPr>
        <w:tabs>
          <w:tab w:val="left" w:pos="3040"/>
        </w:tabs>
        <w:jc w:val="both"/>
        <w:rPr>
          <w:sz w:val="24"/>
        </w:rPr>
      </w:pPr>
      <w:r w:rsidRPr="00DE760B">
        <w:rPr>
          <w:b/>
          <w:sz w:val="24"/>
        </w:rPr>
        <w:t>545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60" w:dyaOrig="360">
          <v:shape id="_x0000_i1054" type="#_x0000_t75" style="width:87.75pt;height:18pt" o:ole="">
            <v:imagedata r:id="rId174" o:title=""/>
          </v:shape>
          <o:OLEObject Type="Embed" ProgID="Equation.DSMT4" ShapeID="_x0000_i1054" DrawAspect="Content" ObjectID="_1631358890" r:id="rId175"/>
        </w:object>
      </w:r>
      <w:r w:rsidRPr="00DE760B">
        <w:rPr>
          <w:sz w:val="24"/>
        </w:rPr>
        <w:t xml:space="preserve">            </w:t>
      </w:r>
      <w:r w:rsidRPr="00DE760B">
        <w:rPr>
          <w:b/>
          <w:sz w:val="24"/>
        </w:rPr>
        <w:t>550</w:t>
      </w:r>
      <w:r w:rsidRPr="00DE760B">
        <w:rPr>
          <w:sz w:val="24"/>
        </w:rPr>
        <w:t xml:space="preserve">. </w:t>
      </w:r>
      <w:r w:rsidRPr="00DE760B">
        <w:rPr>
          <w:position w:val="-12"/>
          <w:sz w:val="24"/>
        </w:rPr>
        <w:object w:dxaOrig="1760" w:dyaOrig="360">
          <v:shape id="_x0000_i1055" type="#_x0000_t75" style="width:87.75pt;height:18pt" o:ole="">
            <v:imagedata r:id="rId176" o:title=""/>
          </v:shape>
          <o:OLEObject Type="Embed" ProgID="Equation.DSMT4" ShapeID="_x0000_i1055" DrawAspect="Content" ObjectID="_1631358891" r:id="rId177"/>
        </w:object>
      </w:r>
    </w:p>
    <w:p w:rsidR="00BF39E1" w:rsidRPr="00DE760B" w:rsidRDefault="00BF39E1" w:rsidP="00BF39E1">
      <w:pPr>
        <w:tabs>
          <w:tab w:val="left" w:pos="3040"/>
        </w:tabs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551-560</w:t>
      </w:r>
      <w:r w:rsidRPr="00DE760B">
        <w:rPr>
          <w:sz w:val="24"/>
        </w:rPr>
        <w:t>. Дан дифференциальный закон распределения непрерывной случайной величины</w:t>
      </w:r>
      <w:proofErr w:type="gramStart"/>
      <w:r w:rsidRPr="00DE760B">
        <w:rPr>
          <w:sz w:val="24"/>
        </w:rPr>
        <w:t xml:space="preserve"> </w:t>
      </w:r>
      <w:r w:rsidRPr="00DE760B">
        <w:rPr>
          <w:position w:val="-6"/>
          <w:sz w:val="24"/>
        </w:rPr>
        <w:object w:dxaOrig="360" w:dyaOrig="300">
          <v:shape id="_x0000_i1056" type="#_x0000_t75" style="width:18pt;height:15pt" o:ole="">
            <v:imagedata r:id="rId178" o:title=""/>
          </v:shape>
          <o:OLEObject Type="Embed" ProgID="Equation.DSMT4" ShapeID="_x0000_i1056" DrawAspect="Content" ObjectID="_1631358892" r:id="rId179"/>
        </w:object>
      </w:r>
      <w:r w:rsidRPr="00DE760B">
        <w:rPr>
          <w:sz w:val="24"/>
        </w:rPr>
        <w:t xml:space="preserve"> Н</w:t>
      </w:r>
      <w:proofErr w:type="gramEnd"/>
      <w:r w:rsidRPr="00DE760B">
        <w:rPr>
          <w:sz w:val="24"/>
        </w:rPr>
        <w:t>айти неизвестный параметр</w:t>
      </w:r>
      <w:r w:rsidRPr="00DE760B">
        <w:rPr>
          <w:position w:val="-6"/>
          <w:sz w:val="24"/>
        </w:rPr>
        <w:object w:dxaOrig="220" w:dyaOrig="240">
          <v:shape id="_x0000_i1057" type="#_x0000_t75" style="width:10.5pt;height:12pt" o:ole="">
            <v:imagedata r:id="rId180" o:title=""/>
          </v:shape>
          <o:OLEObject Type="Embed" ProgID="Equation.DSMT4" ShapeID="_x0000_i1057" DrawAspect="Content" ObjectID="_1631358893" r:id="rId181"/>
        </w:object>
      </w:r>
      <w:r w:rsidRPr="00DE760B">
        <w:rPr>
          <w:sz w:val="24"/>
        </w:rPr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b/>
          <w:sz w:val="24"/>
        </w:rPr>
        <w:t xml:space="preserve">551. </w:t>
      </w:r>
      <w:r w:rsidRPr="00DE760B">
        <w:rPr>
          <w:b/>
          <w:position w:val="-68"/>
          <w:sz w:val="24"/>
        </w:rPr>
        <w:object w:dxaOrig="3420" w:dyaOrig="1500">
          <v:shape id="_x0000_i1058" type="#_x0000_t75" style="width:171pt;height:75pt" o:ole="">
            <v:imagedata r:id="rId182" o:title=""/>
          </v:shape>
          <o:OLEObject Type="Embed" ProgID="Equation.DSMT4" ShapeID="_x0000_i1058" DrawAspect="Content" ObjectID="_1631358894" r:id="rId183"/>
        </w:object>
      </w:r>
      <w:r w:rsidRPr="00DE760B">
        <w:rPr>
          <w:b/>
          <w:sz w:val="24"/>
        </w:rPr>
        <w:t xml:space="preserve">                  556. </w:t>
      </w:r>
      <w:r w:rsidRPr="00DE760B">
        <w:rPr>
          <w:b/>
          <w:position w:val="-68"/>
          <w:sz w:val="24"/>
        </w:rPr>
        <w:object w:dxaOrig="3800" w:dyaOrig="1500">
          <v:shape id="_x0000_i1059" type="#_x0000_t75" style="width:190.5pt;height:75pt" o:ole="">
            <v:imagedata r:id="rId184" o:title=""/>
          </v:shape>
          <o:OLEObject Type="Embed" ProgID="Equation.DSMT4" ShapeID="_x0000_i1059" DrawAspect="Content" ObjectID="_1631358895" r:id="rId185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b/>
          <w:sz w:val="24"/>
        </w:rPr>
        <w:lastRenderedPageBreak/>
        <w:t xml:space="preserve">552. </w:t>
      </w:r>
      <w:r w:rsidRPr="00DE760B">
        <w:rPr>
          <w:b/>
          <w:position w:val="-36"/>
          <w:sz w:val="24"/>
        </w:rPr>
        <w:object w:dxaOrig="3720" w:dyaOrig="859">
          <v:shape id="_x0000_i1060" type="#_x0000_t75" style="width:186pt;height:42.75pt" o:ole="">
            <v:imagedata r:id="rId186" o:title=""/>
          </v:shape>
          <o:OLEObject Type="Embed" ProgID="Equation.DSMT4" ShapeID="_x0000_i1060" DrawAspect="Content" ObjectID="_1631358896" r:id="rId187"/>
        </w:object>
      </w:r>
      <w:r>
        <w:rPr>
          <w:b/>
          <w:sz w:val="24"/>
        </w:rPr>
        <w:t xml:space="preserve">               </w:t>
      </w:r>
      <w:r w:rsidRPr="00DE760B">
        <w:rPr>
          <w:b/>
          <w:sz w:val="24"/>
        </w:rPr>
        <w:t xml:space="preserve">557. </w:t>
      </w:r>
      <w:r w:rsidRPr="00DE760B">
        <w:rPr>
          <w:b/>
          <w:position w:val="-68"/>
          <w:sz w:val="24"/>
        </w:rPr>
        <w:object w:dxaOrig="3720" w:dyaOrig="1500">
          <v:shape id="_x0000_i1061" type="#_x0000_t75" style="width:186pt;height:75pt" o:ole="">
            <v:imagedata r:id="rId188" o:title=""/>
          </v:shape>
          <o:OLEObject Type="Embed" ProgID="Equation.DSMT4" ShapeID="_x0000_i1061" DrawAspect="Content" ObjectID="_1631358897" r:id="rId189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b/>
          <w:sz w:val="24"/>
        </w:rPr>
        <w:t xml:space="preserve">553. </w:t>
      </w:r>
      <w:r w:rsidRPr="00DE760B">
        <w:rPr>
          <w:b/>
          <w:position w:val="-36"/>
          <w:sz w:val="24"/>
        </w:rPr>
        <w:object w:dxaOrig="3540" w:dyaOrig="859">
          <v:shape id="_x0000_i1062" type="#_x0000_t75" style="width:177pt;height:42.75pt" o:ole="">
            <v:imagedata r:id="rId190" o:title=""/>
          </v:shape>
          <o:OLEObject Type="Embed" ProgID="Equation.DSMT4" ShapeID="_x0000_i1062" DrawAspect="Content" ObjectID="_1631358898" r:id="rId191"/>
        </w:object>
      </w:r>
      <w:r w:rsidRPr="00DE760B">
        <w:rPr>
          <w:b/>
          <w:sz w:val="24"/>
        </w:rPr>
        <w:t xml:space="preserve">                    558. </w:t>
      </w:r>
      <w:r w:rsidRPr="00DE760B">
        <w:rPr>
          <w:b/>
          <w:position w:val="-68"/>
          <w:sz w:val="24"/>
        </w:rPr>
        <w:object w:dxaOrig="3640" w:dyaOrig="1500">
          <v:shape id="_x0000_i1063" type="#_x0000_t75" style="width:181.5pt;height:75pt" o:ole="">
            <v:imagedata r:id="rId192" o:title=""/>
          </v:shape>
          <o:OLEObject Type="Embed" ProgID="Equation.DSMT4" ShapeID="_x0000_i1063" DrawAspect="Content" ObjectID="_1631358899" r:id="rId193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b/>
          <w:sz w:val="24"/>
        </w:rPr>
        <w:t xml:space="preserve">554. </w:t>
      </w:r>
      <w:r w:rsidRPr="00DE760B">
        <w:rPr>
          <w:b/>
          <w:position w:val="-42"/>
          <w:sz w:val="24"/>
        </w:rPr>
        <w:object w:dxaOrig="3900" w:dyaOrig="980">
          <v:shape id="_x0000_i1064" type="#_x0000_t75" style="width:195pt;height:48.75pt" o:ole="">
            <v:imagedata r:id="rId194" o:title=""/>
          </v:shape>
          <o:OLEObject Type="Embed" ProgID="Equation.DSMT4" ShapeID="_x0000_i1064" DrawAspect="Content" ObjectID="_1631358900" r:id="rId195"/>
        </w:object>
      </w:r>
      <w:r w:rsidRPr="00DE760B">
        <w:rPr>
          <w:b/>
          <w:sz w:val="24"/>
        </w:rPr>
        <w:t xml:space="preserve">              559. </w:t>
      </w:r>
      <w:r w:rsidRPr="00DE760B">
        <w:rPr>
          <w:b/>
          <w:position w:val="-46"/>
          <w:sz w:val="24"/>
        </w:rPr>
        <w:object w:dxaOrig="3640" w:dyaOrig="1060">
          <v:shape id="_x0000_i1065" type="#_x0000_t75" style="width:181.5pt;height:52.5pt" o:ole="">
            <v:imagedata r:id="rId196" o:title=""/>
          </v:shape>
          <o:OLEObject Type="Embed" ProgID="Equation.DSMT4" ShapeID="_x0000_i1065" DrawAspect="Content" ObjectID="_1631358901" r:id="rId197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b/>
          <w:sz w:val="24"/>
        </w:rPr>
        <w:t xml:space="preserve">555. </w:t>
      </w:r>
      <w:r w:rsidRPr="00DE760B">
        <w:rPr>
          <w:b/>
          <w:position w:val="-38"/>
          <w:sz w:val="24"/>
        </w:rPr>
        <w:object w:dxaOrig="3760" w:dyaOrig="900">
          <v:shape id="_x0000_i1066" type="#_x0000_t75" style="width:188.25pt;height:45pt" o:ole="">
            <v:imagedata r:id="rId198" o:title=""/>
          </v:shape>
          <o:OLEObject Type="Embed" ProgID="Equation.DSMT4" ShapeID="_x0000_i1066" DrawAspect="Content" ObjectID="_1631358902" r:id="rId199"/>
        </w:object>
      </w:r>
      <w:r>
        <w:rPr>
          <w:b/>
          <w:sz w:val="24"/>
        </w:rPr>
        <w:t xml:space="preserve">              </w:t>
      </w:r>
      <w:r w:rsidRPr="00DE760B">
        <w:rPr>
          <w:b/>
          <w:sz w:val="24"/>
        </w:rPr>
        <w:t xml:space="preserve">560. </w:t>
      </w:r>
      <w:r w:rsidRPr="00DE760B">
        <w:rPr>
          <w:b/>
          <w:position w:val="-38"/>
          <w:sz w:val="24"/>
        </w:rPr>
        <w:object w:dxaOrig="3739" w:dyaOrig="900">
          <v:shape id="_x0000_i1067" type="#_x0000_t75" style="width:186.75pt;height:45pt" o:ole="">
            <v:imagedata r:id="rId200" o:title=""/>
          </v:shape>
          <o:OLEObject Type="Embed" ProgID="Equation.DSMT4" ShapeID="_x0000_i1067" DrawAspect="Content" ObjectID="_1631358903" r:id="rId201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center"/>
        <w:rPr>
          <w:b/>
          <w:sz w:val="24"/>
        </w:rPr>
      </w:pPr>
      <w:r w:rsidRPr="00DE760B">
        <w:rPr>
          <w:b/>
          <w:sz w:val="24"/>
        </w:rPr>
        <w:t>Математическая статистика</w:t>
      </w:r>
    </w:p>
    <w:p w:rsidR="00BF39E1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sz w:val="24"/>
        </w:rPr>
        <w:t xml:space="preserve">В результате эксперимента получены, данные, записанные в виде статистического ряда. В задачах </w:t>
      </w:r>
      <w:r w:rsidRPr="00DE760B">
        <w:rPr>
          <w:b/>
          <w:sz w:val="24"/>
        </w:rPr>
        <w:t>561-570</w:t>
      </w:r>
      <w:r w:rsidRPr="00DE760B">
        <w:rPr>
          <w:sz w:val="24"/>
        </w:rPr>
        <w:t xml:space="preserve"> требуется</w:t>
      </w:r>
      <w:r w:rsidRPr="00DE760B">
        <w:rPr>
          <w:b/>
          <w:sz w:val="24"/>
        </w:rPr>
        <w:t>: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а)</w:t>
      </w:r>
      <w:r w:rsidRPr="00DE760B">
        <w:rPr>
          <w:sz w:val="24"/>
        </w:rPr>
        <w:t xml:space="preserve"> записать значения результатов эксперимента в виде вариационного ряда;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б)</w:t>
      </w:r>
      <w:r w:rsidRPr="00DE760B">
        <w:rPr>
          <w:sz w:val="24"/>
        </w:rPr>
        <w:t xml:space="preserve"> найти размах варьирования и разбить его на 9 интервалов;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в)</w:t>
      </w:r>
      <w:r w:rsidRPr="00DE760B">
        <w:rPr>
          <w:sz w:val="24"/>
        </w:rPr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BF39E1" w:rsidRPr="00DE760B" w:rsidRDefault="00BF39E1" w:rsidP="00BF39E1">
      <w:pPr>
        <w:tabs>
          <w:tab w:val="left" w:pos="3500"/>
        </w:tabs>
        <w:jc w:val="both"/>
        <w:rPr>
          <w:b/>
          <w:sz w:val="24"/>
        </w:rPr>
      </w:pPr>
      <w:r w:rsidRPr="00DE760B">
        <w:rPr>
          <w:b/>
          <w:sz w:val="24"/>
        </w:rPr>
        <w:t xml:space="preserve">г) </w:t>
      </w:r>
      <w:r w:rsidRPr="00DE760B">
        <w:rPr>
          <w:sz w:val="24"/>
        </w:rPr>
        <w:t>найти числовые характеристики выборки</w:t>
      </w:r>
      <w:r w:rsidRPr="00DE760B">
        <w:rPr>
          <w:b/>
          <w:sz w:val="24"/>
        </w:rPr>
        <w:t xml:space="preserve"> </w:t>
      </w:r>
      <w:r w:rsidRPr="00DE760B">
        <w:rPr>
          <w:b/>
          <w:position w:val="-12"/>
          <w:sz w:val="24"/>
        </w:rPr>
        <w:object w:dxaOrig="880" w:dyaOrig="440">
          <v:shape id="_x0000_i1068" type="#_x0000_t75" style="width:44.25pt;height:21.75pt" o:ole="">
            <v:imagedata r:id="rId202" o:title=""/>
          </v:shape>
          <o:OLEObject Type="Embed" ProgID="Equation.DSMT4" ShapeID="_x0000_i1068" DrawAspect="Content" ObjectID="_1631358904" r:id="rId203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 xml:space="preserve">д) </w:t>
      </w:r>
      <w:r w:rsidRPr="00DE760B">
        <w:rPr>
          <w:sz w:val="24"/>
        </w:rPr>
        <w:t xml:space="preserve">приняв в качестве нулевой гипотезу </w:t>
      </w:r>
      <w:r w:rsidRPr="00DE760B">
        <w:rPr>
          <w:position w:val="-12"/>
          <w:sz w:val="24"/>
        </w:rPr>
        <w:object w:dxaOrig="380" w:dyaOrig="380">
          <v:shape id="_x0000_i1069" type="#_x0000_t75" style="width:19.5pt;height:19.5pt" o:ole="">
            <v:imagedata r:id="rId204" o:title=""/>
          </v:shape>
          <o:OLEObject Type="Embed" ProgID="Equation.DSMT4" ShapeID="_x0000_i1069" DrawAspect="Content" ObjectID="_1631358905" r:id="rId205"/>
        </w:object>
      </w:r>
      <w:r w:rsidRPr="00DE760B">
        <w:rPr>
          <w:sz w:val="24"/>
        </w:rPr>
        <w:t xml:space="preserve"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</w:t>
      </w:r>
      <w:r w:rsidRPr="00DE760B">
        <w:rPr>
          <w:position w:val="-10"/>
          <w:sz w:val="24"/>
        </w:rPr>
        <w:object w:dxaOrig="999" w:dyaOrig="320">
          <v:shape id="_x0000_i1070" type="#_x0000_t75" style="width:49.5pt;height:15.75pt" o:ole="">
            <v:imagedata r:id="rId206" o:title=""/>
          </v:shape>
          <o:OLEObject Type="Embed" ProgID="Equation.3" ShapeID="_x0000_i1070" DrawAspect="Content" ObjectID="_1631358906" r:id="rId207"/>
        </w:object>
      </w:r>
      <w:r w:rsidRPr="00DE760B">
        <w:rPr>
          <w:sz w:val="24"/>
        </w:rPr>
        <w:t>;</w: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  <w:r w:rsidRPr="00DE760B">
        <w:rPr>
          <w:b/>
          <w:sz w:val="24"/>
        </w:rPr>
        <w:t>е)</w:t>
      </w:r>
      <w:r w:rsidRPr="00DE760B">
        <w:rPr>
          <w:sz w:val="24"/>
        </w:rPr>
        <w:t xml:space="preserve"> найти доверительный интервал для математического ожидания при надёжности </w:t>
      </w:r>
      <w:r w:rsidRPr="00DE760B">
        <w:rPr>
          <w:position w:val="-10"/>
          <w:sz w:val="24"/>
        </w:rPr>
        <w:object w:dxaOrig="920" w:dyaOrig="340">
          <v:shape id="_x0000_i1071" type="#_x0000_t75" style="width:45.75pt;height:17.25pt" o:ole="">
            <v:imagedata r:id="rId208" o:title=""/>
          </v:shape>
          <o:OLEObject Type="Embed" ProgID="Equation.DSMT4" ShapeID="_x0000_i1071" DrawAspect="Content" ObjectID="_1631358907" r:id="rId209"/>
        </w:object>
      </w: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DE760B" w:rsidRDefault="00BF39E1" w:rsidP="00BF39E1">
      <w:pPr>
        <w:tabs>
          <w:tab w:val="left" w:pos="3500"/>
        </w:tabs>
        <w:jc w:val="both"/>
        <w:rPr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  <w:r w:rsidRPr="00926791">
        <w:rPr>
          <w:b/>
          <w:sz w:val="24"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20,5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17,8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23,0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20,4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16,5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23,0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20,1</w:t>
            </w:r>
          </w:p>
        </w:tc>
      </w:tr>
    </w:tbl>
    <w:p w:rsidR="00BF39E1" w:rsidRPr="00926791" w:rsidRDefault="00BF39E1" w:rsidP="00BF39E1">
      <w:pPr>
        <w:tabs>
          <w:tab w:val="left" w:pos="3500"/>
        </w:tabs>
        <w:jc w:val="center"/>
        <w:rPr>
          <w:sz w:val="24"/>
        </w:rPr>
      </w:pPr>
    </w:p>
    <w:p w:rsidR="00BF39E1" w:rsidRPr="00926791" w:rsidRDefault="00BF39E1" w:rsidP="00BF39E1">
      <w:pPr>
        <w:tabs>
          <w:tab w:val="left" w:pos="3500"/>
        </w:tabs>
        <w:jc w:val="center"/>
        <w:rPr>
          <w:sz w:val="24"/>
        </w:rPr>
      </w:pPr>
    </w:p>
    <w:p w:rsidR="00BF39E1" w:rsidRDefault="00BF39E1" w:rsidP="00BF39E1">
      <w:pPr>
        <w:tabs>
          <w:tab w:val="left" w:pos="3500"/>
        </w:tabs>
        <w:jc w:val="center"/>
        <w:rPr>
          <w:sz w:val="24"/>
        </w:rPr>
      </w:pPr>
    </w:p>
    <w:p w:rsidR="00BF39E1" w:rsidRPr="00926791" w:rsidRDefault="00BF39E1" w:rsidP="00BF39E1">
      <w:pPr>
        <w:tabs>
          <w:tab w:val="left" w:pos="3500"/>
        </w:tabs>
        <w:jc w:val="center"/>
        <w:rPr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  <w:r w:rsidRPr="00926791">
        <w:rPr>
          <w:b/>
          <w:sz w:val="24"/>
        </w:rPr>
        <w:lastRenderedPageBreak/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16,7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16,1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19,8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17,3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16,4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20,7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19,6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17,7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14.0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16,9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15,1</w:t>
            </w:r>
          </w:p>
        </w:tc>
      </w:tr>
    </w:tbl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  <w:r w:rsidRPr="00926791">
        <w:rPr>
          <w:b/>
          <w:sz w:val="24"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227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190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235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226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185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215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204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211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199</w:t>
            </w:r>
          </w:p>
        </w:tc>
      </w:tr>
    </w:tbl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  <w:r w:rsidRPr="00926791">
        <w:rPr>
          <w:b/>
          <w:sz w:val="24"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61"/>
        <w:gridCol w:w="962"/>
        <w:gridCol w:w="962"/>
        <w:gridCol w:w="941"/>
        <w:gridCol w:w="941"/>
        <w:gridCol w:w="962"/>
        <w:gridCol w:w="962"/>
      </w:tblGrid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8,8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11,2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8,4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3,6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7,2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4,6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2,4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6,1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9,2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10,3</w:t>
            </w:r>
          </w:p>
        </w:tc>
      </w:tr>
    </w:tbl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</w:p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  <w:r w:rsidRPr="00926791">
        <w:rPr>
          <w:b/>
          <w:sz w:val="24"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66"/>
        <w:gridCol w:w="966"/>
        <w:gridCol w:w="947"/>
        <w:gridCol w:w="967"/>
        <w:gridCol w:w="967"/>
        <w:gridCol w:w="948"/>
        <w:gridCol w:w="948"/>
        <w:gridCol w:w="967"/>
        <w:gridCol w:w="948"/>
      </w:tblGrid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3,4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6,5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3,0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9,0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2,0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3,3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7,1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11,1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10,8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4,7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0,9</w:t>
            </w:r>
          </w:p>
        </w:tc>
      </w:tr>
      <w:tr w:rsidR="00BF39E1" w:rsidRPr="00926791" w:rsidTr="00DA0874">
        <w:trPr>
          <w:jc w:val="center"/>
        </w:trPr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7,4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8,5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5,9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4,9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9,6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6,1</w:t>
            </w:r>
          </w:p>
        </w:tc>
      </w:tr>
    </w:tbl>
    <w:p w:rsidR="00BF39E1" w:rsidRPr="00926791" w:rsidRDefault="00BF39E1" w:rsidP="00BF39E1">
      <w:pPr>
        <w:tabs>
          <w:tab w:val="left" w:pos="3500"/>
        </w:tabs>
        <w:rPr>
          <w:b/>
          <w:sz w:val="24"/>
        </w:rPr>
      </w:pPr>
      <w:r w:rsidRPr="00926791">
        <w:rPr>
          <w:b/>
          <w:sz w:val="24"/>
        </w:rPr>
        <w:lastRenderedPageBreak/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18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tabs>
                <w:tab w:val="left" w:pos="3500"/>
              </w:tabs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</w:tr>
    </w:tbl>
    <w:p w:rsidR="00BF39E1" w:rsidRPr="00926791" w:rsidRDefault="00BF39E1" w:rsidP="00BF39E1">
      <w:pPr>
        <w:tabs>
          <w:tab w:val="left" w:pos="3500"/>
        </w:tabs>
        <w:jc w:val="center"/>
        <w:rPr>
          <w:sz w:val="24"/>
        </w:rPr>
      </w:pPr>
    </w:p>
    <w:p w:rsidR="00BF39E1" w:rsidRPr="00926791" w:rsidRDefault="00BF39E1" w:rsidP="00BF39E1">
      <w:pPr>
        <w:rPr>
          <w:sz w:val="24"/>
        </w:rPr>
      </w:pPr>
    </w:p>
    <w:p w:rsidR="00BF39E1" w:rsidRPr="00926791" w:rsidRDefault="00BF39E1" w:rsidP="00BF39E1">
      <w:pPr>
        <w:rPr>
          <w:b/>
          <w:sz w:val="24"/>
        </w:rPr>
      </w:pPr>
      <w:r w:rsidRPr="00926791">
        <w:rPr>
          <w:b/>
          <w:sz w:val="24"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53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39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</w:tr>
    </w:tbl>
    <w:p w:rsidR="00BF39E1" w:rsidRPr="00926791" w:rsidRDefault="00BF39E1" w:rsidP="00BF39E1">
      <w:pPr>
        <w:rPr>
          <w:b/>
          <w:sz w:val="24"/>
        </w:rPr>
      </w:pPr>
    </w:p>
    <w:p w:rsidR="00BF39E1" w:rsidRPr="00926791" w:rsidRDefault="00BF39E1" w:rsidP="00BF39E1">
      <w:pPr>
        <w:rPr>
          <w:b/>
          <w:sz w:val="24"/>
        </w:rPr>
      </w:pPr>
    </w:p>
    <w:p w:rsidR="00BF39E1" w:rsidRPr="00926791" w:rsidRDefault="00BF39E1" w:rsidP="00BF39E1">
      <w:pPr>
        <w:rPr>
          <w:b/>
          <w:sz w:val="24"/>
        </w:rPr>
      </w:pPr>
      <w:r w:rsidRPr="00926791">
        <w:rPr>
          <w:b/>
          <w:sz w:val="24"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46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38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34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29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35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47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50</w:t>
            </w:r>
          </w:p>
        </w:tc>
      </w:tr>
    </w:tbl>
    <w:p w:rsidR="00BF39E1" w:rsidRPr="00926791" w:rsidRDefault="00BF39E1" w:rsidP="00BF39E1">
      <w:pPr>
        <w:rPr>
          <w:sz w:val="24"/>
        </w:rPr>
      </w:pPr>
    </w:p>
    <w:p w:rsidR="00BF39E1" w:rsidRPr="00926791" w:rsidRDefault="00BF39E1" w:rsidP="00BF39E1">
      <w:pPr>
        <w:rPr>
          <w:b/>
          <w:sz w:val="24"/>
        </w:rPr>
      </w:pPr>
    </w:p>
    <w:p w:rsidR="00BF39E1" w:rsidRPr="00926791" w:rsidRDefault="00BF39E1" w:rsidP="00BF39E1">
      <w:pPr>
        <w:rPr>
          <w:b/>
          <w:sz w:val="24"/>
        </w:rPr>
      </w:pPr>
      <w:r w:rsidRPr="00926791">
        <w:rPr>
          <w:b/>
          <w:sz w:val="24"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67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79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91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86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99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97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81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76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54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93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87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58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98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63</w:t>
            </w:r>
          </w:p>
        </w:tc>
      </w:tr>
      <w:tr w:rsidR="00BF39E1" w:rsidRPr="00926791" w:rsidTr="00DA0874"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</w:t>
            </w:r>
          </w:p>
        </w:tc>
        <w:tc>
          <w:tcPr>
            <w:tcW w:w="1029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87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61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92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56</w:t>
            </w:r>
          </w:p>
        </w:tc>
        <w:tc>
          <w:tcPr>
            <w:tcW w:w="1030" w:type="dxa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</w:t>
            </w:r>
          </w:p>
        </w:tc>
      </w:tr>
    </w:tbl>
    <w:p w:rsidR="00BF39E1" w:rsidRDefault="00BF39E1" w:rsidP="00BF39E1">
      <w:pPr>
        <w:rPr>
          <w:b/>
          <w:sz w:val="24"/>
        </w:rPr>
      </w:pPr>
    </w:p>
    <w:p w:rsidR="00BF39E1" w:rsidRPr="00926791" w:rsidRDefault="00BF39E1" w:rsidP="00BF39E1">
      <w:pPr>
        <w:rPr>
          <w:b/>
          <w:sz w:val="24"/>
        </w:rPr>
      </w:pPr>
      <w:r w:rsidRPr="00926791">
        <w:rPr>
          <w:b/>
          <w:sz w:val="24"/>
        </w:rPr>
        <w:lastRenderedPageBreak/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69,3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60,1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69,5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68,7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81,1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69,4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63,1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67,4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82,6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64,8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80,7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64,4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67,3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70,6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58,0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60,7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81,3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67,1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69,8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82,4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80,6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73,8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68,9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57,0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65,6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59,5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70,0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73,5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58,1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64,0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84,0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63,5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74,1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68,5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80,5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73,0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79,1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80,4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66,7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83,7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76,8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59,3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63,7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71,2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78,9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65,2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77,9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74,9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69,1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74,8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71,6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72,9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61,9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75,4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59,9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74,3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76,1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70,9</w:t>
            </w:r>
          </w:p>
        </w:tc>
      </w:tr>
      <w:tr w:rsidR="00BF39E1" w:rsidRPr="00926791" w:rsidTr="00DA0874"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61,3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71,4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71,8</w:t>
            </w:r>
          </w:p>
        </w:tc>
        <w:tc>
          <w:tcPr>
            <w:tcW w:w="1029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65,0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67,8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75,5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71,9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64,9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74,7</w:t>
            </w:r>
          </w:p>
        </w:tc>
        <w:tc>
          <w:tcPr>
            <w:tcW w:w="1030" w:type="dxa"/>
            <w:vAlign w:val="center"/>
          </w:tcPr>
          <w:p w:rsidR="00BF39E1" w:rsidRPr="00926791" w:rsidRDefault="00BF39E1" w:rsidP="00DA0874">
            <w:pPr>
              <w:jc w:val="center"/>
              <w:rPr>
                <w:sz w:val="24"/>
              </w:rPr>
            </w:pPr>
            <w:r w:rsidRPr="00926791">
              <w:rPr>
                <w:sz w:val="24"/>
              </w:rPr>
              <w:t>62,9</w:t>
            </w:r>
          </w:p>
        </w:tc>
      </w:tr>
    </w:tbl>
    <w:p w:rsidR="00BF39E1" w:rsidRDefault="00BF39E1" w:rsidP="00BF39E1">
      <w:pPr>
        <w:rPr>
          <w:b/>
          <w:sz w:val="24"/>
        </w:rPr>
      </w:pPr>
    </w:p>
    <w:p w:rsidR="00BF39E1" w:rsidRDefault="00BF39E1" w:rsidP="00BF39E1">
      <w:pPr>
        <w:rPr>
          <w:b/>
          <w:sz w:val="24"/>
        </w:rPr>
      </w:pPr>
    </w:p>
    <w:p w:rsidR="00BF39E1" w:rsidRDefault="00BF39E1" w:rsidP="00BF39E1">
      <w:pPr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BF39E1" w:rsidRDefault="00BF39E1" w:rsidP="00BF39E1">
      <w:pPr>
        <w:jc w:val="center"/>
        <w:rPr>
          <w:b/>
          <w:sz w:val="24"/>
        </w:rPr>
      </w:pPr>
    </w:p>
    <w:p w:rsidR="00BF39E1" w:rsidRDefault="00BF39E1" w:rsidP="00BF39E1">
      <w:pPr>
        <w:rPr>
          <w:b/>
          <w:sz w:val="24"/>
        </w:rPr>
      </w:pPr>
      <w:r>
        <w:rPr>
          <w:b/>
          <w:sz w:val="24"/>
        </w:rPr>
        <w:t>Экзамен</w:t>
      </w:r>
    </w:p>
    <w:p w:rsidR="00BF39E1" w:rsidRDefault="00BF39E1" w:rsidP="00BF39E1">
      <w:pPr>
        <w:rPr>
          <w:b/>
          <w:sz w:val="24"/>
        </w:rPr>
      </w:pPr>
    </w:p>
    <w:p w:rsidR="00BF39E1" w:rsidRDefault="00BF39E1" w:rsidP="00BF39E1">
      <w:pPr>
        <w:rPr>
          <w:b/>
          <w:sz w:val="24"/>
        </w:rPr>
      </w:pPr>
      <w:r>
        <w:rPr>
          <w:b/>
          <w:sz w:val="24"/>
        </w:rPr>
        <w:t>Перечень примерных вопросов для подготовки к экзамену.</w:t>
      </w:r>
    </w:p>
    <w:p w:rsidR="00666C78" w:rsidRDefault="00666C78" w:rsidP="00BF39E1">
      <w:pPr>
        <w:rPr>
          <w:b/>
          <w:sz w:val="24"/>
        </w:rPr>
      </w:pPr>
    </w:p>
    <w:p w:rsidR="00666C78" w:rsidRPr="00981D31" w:rsidRDefault="00666C78" w:rsidP="00666C78">
      <w:pPr>
        <w:numPr>
          <w:ilvl w:val="0"/>
          <w:numId w:val="8"/>
        </w:numPr>
        <w:jc w:val="both"/>
      </w:pPr>
      <w:r w:rsidRPr="00981D31">
        <w:t>Понятие функции комплексной переменной. Элементарные функции комплексной переменной.</w:t>
      </w:r>
    </w:p>
    <w:p w:rsidR="00666C78" w:rsidRPr="00981D31" w:rsidRDefault="00666C78" w:rsidP="00666C78">
      <w:pPr>
        <w:numPr>
          <w:ilvl w:val="0"/>
          <w:numId w:val="8"/>
        </w:numPr>
        <w:jc w:val="both"/>
      </w:pPr>
      <w:r w:rsidRPr="00981D31">
        <w:t>Производная функции комплексной переменной. Условия Коши-Римана. Дифференцируемость элементарных функций. Понятие аналитической функции.</w:t>
      </w:r>
    </w:p>
    <w:p w:rsidR="00666C78" w:rsidRPr="00981D31" w:rsidRDefault="00666C78" w:rsidP="00666C78">
      <w:pPr>
        <w:numPr>
          <w:ilvl w:val="0"/>
          <w:numId w:val="8"/>
        </w:numPr>
        <w:jc w:val="both"/>
      </w:pPr>
      <w:r w:rsidRPr="00981D31">
        <w:t>Интегрирование по комплексному аргументу. Теорема Коши. Интегральная формула Коши.</w:t>
      </w:r>
    </w:p>
    <w:p w:rsidR="00666C78" w:rsidRPr="00981D31" w:rsidRDefault="00666C78" w:rsidP="00666C78">
      <w:pPr>
        <w:numPr>
          <w:ilvl w:val="0"/>
          <w:numId w:val="8"/>
        </w:numPr>
        <w:jc w:val="both"/>
      </w:pPr>
      <w:r w:rsidRPr="00981D31">
        <w:t>Ряды Тейлора и Лорана. Изолированные особые точки функций, их классификация.</w:t>
      </w:r>
    </w:p>
    <w:p w:rsidR="00666C78" w:rsidRPr="00981D31" w:rsidRDefault="00666C78" w:rsidP="00666C78">
      <w:pPr>
        <w:numPr>
          <w:ilvl w:val="0"/>
          <w:numId w:val="8"/>
        </w:numPr>
        <w:jc w:val="both"/>
      </w:pPr>
      <w:r w:rsidRPr="00981D31">
        <w:t>Вычеты. Основная теорема о вычетах. Применение вычетов к вычислению интегралов.</w:t>
      </w:r>
    </w:p>
    <w:p w:rsidR="00666C78" w:rsidRDefault="00666C78" w:rsidP="00666C78">
      <w:pPr>
        <w:jc w:val="center"/>
        <w:rPr>
          <w:b/>
        </w:rPr>
      </w:pPr>
    </w:p>
    <w:p w:rsidR="00666C78" w:rsidRDefault="00666C78" w:rsidP="00666C78">
      <w:pPr>
        <w:jc w:val="center"/>
        <w:rPr>
          <w:b/>
        </w:rPr>
      </w:pPr>
      <w:r>
        <w:rPr>
          <w:b/>
        </w:rPr>
        <w:t>Теория вероятности</w:t>
      </w:r>
    </w:p>
    <w:p w:rsidR="00666C78" w:rsidRDefault="00666C78" w:rsidP="00666C78">
      <w:pPr>
        <w:jc w:val="center"/>
        <w:rPr>
          <w:b/>
        </w:rPr>
      </w:pPr>
    </w:p>
    <w:p w:rsidR="00666C78" w:rsidRPr="00FE56BB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Элементы комбинаторики.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Предмет теории вероятностей. Элементарная теория вероятностей. Методы вычисления вероятностей. Пространство элементарных событий. Алгебра событий.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Понятие случайного события. Классическое и геометрическое определение вероятности. Понятие об аксиоматическом построении теории вероятностей.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Совместные и несовместные события. Теорема сложения вероятностей несовместных событий. Зависимые и независимые события. Теорема умножения вероятностей независимых событий. Совместное применение теорем сложения и умножения.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Условная вероятность. Теорема умножения вероятностей зависимых событий. Теорема сложения вероятностей совместных событий.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Формула полной вероятности. Формула Байеса.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lastRenderedPageBreak/>
        <w:t>Повторение независимых испытаний. Формулы Бернулли</w:t>
      </w:r>
      <w:r w:rsidRPr="00F26E58">
        <w:t>,</w:t>
      </w:r>
      <w:r>
        <w:t xml:space="preserve"> Муавра–Лапласа</w:t>
      </w:r>
      <w:r w:rsidRPr="00F26E58">
        <w:t xml:space="preserve">, </w:t>
      </w:r>
      <w:r>
        <w:t>Пуассона.</w:t>
      </w:r>
      <w:r w:rsidRPr="00273C4E">
        <w:t xml:space="preserve"> </w:t>
      </w:r>
      <w:r>
        <w:t>Отклонение относительной частоты от постоянной вероятности в независимых испытаниях. Наивероятнейшее число появлений события в независимых испытаниях.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Дискретные и непрерывные случайные величины. Закон распределения дискретной случайной величины. Математическое ожидание, дисперсия и среднее </w:t>
      </w:r>
      <w:proofErr w:type="spellStart"/>
      <w:r>
        <w:t>квадратическое</w:t>
      </w:r>
      <w:proofErr w:type="spellEnd"/>
      <w:r>
        <w:t xml:space="preserve"> отклонение дискретной случайной величины. Биномиальное, пуассоновское распределения.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Функция распределения случайной величины, ее свойства.</w:t>
      </w:r>
    </w:p>
    <w:p w:rsidR="00666C78" w:rsidRPr="00B8595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 xml:space="preserve">Плотность распределения непрерывной случайной величины, ее свойства. Математическое ожидание, дисперсия и среднее </w:t>
      </w:r>
      <w:proofErr w:type="spellStart"/>
      <w:r>
        <w:t>квадратическое</w:t>
      </w:r>
      <w:proofErr w:type="spellEnd"/>
      <w:r>
        <w:t xml:space="preserve"> отклонение непрерывной случайной величины.</w:t>
      </w: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Равномерное, показательное распределения. Нормальное распределение, его характеристики.</w:t>
      </w: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Двумерная случайная величина. Законы распределения. Числовые характеристики систем двух случайных величин. Корреляционный момент. Коэффициент корреляции.</w:t>
      </w:r>
    </w:p>
    <w:p w:rsidR="00666C78" w:rsidRDefault="00666C78" w:rsidP="00666C78">
      <w:pPr>
        <w:ind w:left="720"/>
        <w:jc w:val="both"/>
      </w:pPr>
    </w:p>
    <w:p w:rsidR="00666C78" w:rsidRDefault="00666C78" w:rsidP="00666C78">
      <w:pPr>
        <w:ind w:left="720"/>
        <w:jc w:val="center"/>
        <w:rPr>
          <w:b/>
        </w:rPr>
      </w:pPr>
      <w:r>
        <w:rPr>
          <w:b/>
        </w:rPr>
        <w:t>Математическая статистика</w:t>
      </w:r>
    </w:p>
    <w:p w:rsidR="00666C78" w:rsidRPr="00273C4E" w:rsidRDefault="00666C78" w:rsidP="00666C78">
      <w:pPr>
        <w:ind w:left="720"/>
        <w:jc w:val="center"/>
        <w:rPr>
          <w:b/>
          <w:sz w:val="22"/>
          <w:szCs w:val="22"/>
        </w:rPr>
      </w:pP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Основные задачи математической статистики. Выборочный метод.</w:t>
      </w: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Статистические оценки параметров распределения.</w:t>
      </w: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Статистическая проверка статистических гипотез.</w:t>
      </w: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Элементы теории корреляции.</w:t>
      </w:r>
    </w:p>
    <w:p w:rsidR="00666C78" w:rsidRPr="00273C4E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. Статистические методы обработки экспериментальных данных.</w:t>
      </w:r>
    </w:p>
    <w:p w:rsidR="00666C78" w:rsidRPr="00CF499A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Основные понятия теории случайных процессов. Цепи Маркова.</w:t>
      </w:r>
    </w:p>
    <w:p w:rsidR="00666C78" w:rsidRPr="00AD7141" w:rsidRDefault="00666C78" w:rsidP="00666C78">
      <w:pPr>
        <w:numPr>
          <w:ilvl w:val="0"/>
          <w:numId w:val="8"/>
        </w:numPr>
        <w:jc w:val="both"/>
        <w:rPr>
          <w:sz w:val="22"/>
          <w:szCs w:val="22"/>
        </w:rPr>
      </w:pPr>
      <w:r>
        <w:t>Элементы теории надежности.</w:t>
      </w:r>
    </w:p>
    <w:p w:rsidR="00666C78" w:rsidRPr="00294565" w:rsidRDefault="00666C78" w:rsidP="00666C78">
      <w:pPr>
        <w:jc w:val="center"/>
      </w:pPr>
    </w:p>
    <w:p w:rsidR="00666C78" w:rsidRPr="00FA2AD4" w:rsidRDefault="00666C78" w:rsidP="00666C78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 литература</w:t>
      </w:r>
    </w:p>
    <w:p w:rsidR="00666C78" w:rsidRPr="00B43C48" w:rsidRDefault="00666C78" w:rsidP="00666C78">
      <w:pPr>
        <w:numPr>
          <w:ilvl w:val="0"/>
          <w:numId w:val="7"/>
        </w:numPr>
        <w:jc w:val="both"/>
      </w:pPr>
      <w:proofErr w:type="spellStart"/>
      <w:r>
        <w:rPr>
          <w:bCs/>
          <w:color w:val="000000"/>
        </w:rPr>
        <w:t>Гмурман</w:t>
      </w:r>
      <w:proofErr w:type="spellEnd"/>
      <w:r>
        <w:rPr>
          <w:bCs/>
          <w:color w:val="000000"/>
        </w:rPr>
        <w:t xml:space="preserve">, В.Е. </w:t>
      </w:r>
      <w:r w:rsidRPr="00B43C48">
        <w:rPr>
          <w:color w:val="000000"/>
        </w:rPr>
        <w:t xml:space="preserve">Руководство к решению задач по теории вероятностей и математической статистике : </w:t>
      </w:r>
      <w:proofErr w:type="spellStart"/>
      <w:r>
        <w:rPr>
          <w:color w:val="000000"/>
        </w:rPr>
        <w:t>у</w:t>
      </w:r>
      <w:r w:rsidRPr="00B43C48">
        <w:rPr>
          <w:color w:val="000000"/>
        </w:rPr>
        <w:t>чеб</w:t>
      </w:r>
      <w:proofErr w:type="gramStart"/>
      <w:r w:rsidRPr="00B43C48">
        <w:rPr>
          <w:color w:val="000000"/>
        </w:rPr>
        <w:t>.п</w:t>
      </w:r>
      <w:proofErr w:type="gramEnd"/>
      <w:r w:rsidRPr="00B43C48">
        <w:rPr>
          <w:color w:val="000000"/>
        </w:rPr>
        <w:t>особие</w:t>
      </w:r>
      <w:proofErr w:type="spellEnd"/>
      <w:r w:rsidRPr="00B43C48">
        <w:rPr>
          <w:color w:val="000000"/>
        </w:rPr>
        <w:t xml:space="preserve"> / </w:t>
      </w:r>
      <w:r>
        <w:rPr>
          <w:color w:val="000000"/>
        </w:rPr>
        <w:t xml:space="preserve">В.Е. </w:t>
      </w:r>
      <w:proofErr w:type="spellStart"/>
      <w:r w:rsidRPr="00B43C48">
        <w:rPr>
          <w:color w:val="000000"/>
        </w:rPr>
        <w:t>Гмурман</w:t>
      </w:r>
      <w:proofErr w:type="spellEnd"/>
      <w:r>
        <w:rPr>
          <w:color w:val="000000"/>
        </w:rPr>
        <w:t>.</w:t>
      </w:r>
      <w:r w:rsidRPr="00B43C48">
        <w:rPr>
          <w:color w:val="000000"/>
        </w:rPr>
        <w:t xml:space="preserve"> - 9-е </w:t>
      </w:r>
      <w:proofErr w:type="spellStart"/>
      <w:r w:rsidRPr="00B43C48">
        <w:rPr>
          <w:color w:val="000000"/>
        </w:rPr>
        <w:t>изд.,стер</w:t>
      </w:r>
      <w:proofErr w:type="spellEnd"/>
      <w:r w:rsidRPr="00B43C48">
        <w:rPr>
          <w:color w:val="000000"/>
        </w:rPr>
        <w:t>. - М.</w:t>
      </w:r>
      <w:proofErr w:type="gramStart"/>
      <w:r w:rsidRPr="00B43C48">
        <w:rPr>
          <w:color w:val="000000"/>
        </w:rPr>
        <w:t xml:space="preserve"> :</w:t>
      </w:r>
      <w:proofErr w:type="gramEnd"/>
      <w:r w:rsidRPr="00B43C48">
        <w:rPr>
          <w:color w:val="000000"/>
        </w:rPr>
        <w:t xml:space="preserve"> </w:t>
      </w:r>
      <w:proofErr w:type="spellStart"/>
      <w:r w:rsidRPr="00B43C48">
        <w:rPr>
          <w:color w:val="000000"/>
        </w:rPr>
        <w:t>Высш.шк</w:t>
      </w:r>
      <w:proofErr w:type="spellEnd"/>
      <w:r w:rsidRPr="00B43C48">
        <w:rPr>
          <w:color w:val="000000"/>
        </w:rPr>
        <w:t>., 2004. - 406с.</w:t>
      </w:r>
    </w:p>
    <w:p w:rsidR="00666C78" w:rsidRPr="003D4FB1" w:rsidRDefault="00666C78" w:rsidP="00666C78">
      <w:pPr>
        <w:numPr>
          <w:ilvl w:val="0"/>
          <w:numId w:val="7"/>
        </w:numPr>
        <w:jc w:val="both"/>
      </w:pPr>
      <w:proofErr w:type="spellStart"/>
      <w:r>
        <w:rPr>
          <w:bCs/>
          <w:color w:val="000000"/>
        </w:rPr>
        <w:t>Гмурман</w:t>
      </w:r>
      <w:proofErr w:type="spellEnd"/>
      <w:r>
        <w:rPr>
          <w:bCs/>
          <w:color w:val="000000"/>
        </w:rPr>
        <w:t xml:space="preserve">, В.Е. </w:t>
      </w:r>
      <w:r w:rsidRPr="00330149">
        <w:rPr>
          <w:color w:val="000000"/>
        </w:rPr>
        <w:t>Теория вероятностей и математическая статистика : учеб</w:t>
      </w:r>
      <w:proofErr w:type="gramStart"/>
      <w:r w:rsidRPr="00330149">
        <w:rPr>
          <w:color w:val="000000"/>
        </w:rPr>
        <w:t>.</w:t>
      </w:r>
      <w:proofErr w:type="gramEnd"/>
      <w:r w:rsidRPr="00330149">
        <w:rPr>
          <w:color w:val="000000"/>
        </w:rPr>
        <w:t xml:space="preserve"> </w:t>
      </w:r>
      <w:proofErr w:type="gramStart"/>
      <w:r w:rsidRPr="00330149">
        <w:rPr>
          <w:color w:val="000000"/>
        </w:rPr>
        <w:t>п</w:t>
      </w:r>
      <w:proofErr w:type="gramEnd"/>
      <w:r w:rsidRPr="00330149">
        <w:rPr>
          <w:color w:val="000000"/>
        </w:rPr>
        <w:t xml:space="preserve">особие / </w:t>
      </w:r>
      <w:r>
        <w:rPr>
          <w:color w:val="000000"/>
        </w:rPr>
        <w:t xml:space="preserve">В.Е. </w:t>
      </w:r>
      <w:proofErr w:type="spellStart"/>
      <w:r w:rsidRPr="00330149">
        <w:rPr>
          <w:color w:val="000000"/>
        </w:rPr>
        <w:t>Гмурман</w:t>
      </w:r>
      <w:proofErr w:type="spellEnd"/>
      <w:r>
        <w:rPr>
          <w:color w:val="000000"/>
        </w:rPr>
        <w:t>.</w:t>
      </w:r>
      <w:r w:rsidRPr="00330149">
        <w:rPr>
          <w:color w:val="000000"/>
        </w:rPr>
        <w:t xml:space="preserve"> - 12-е изд., </w:t>
      </w:r>
      <w:proofErr w:type="spellStart"/>
      <w:r w:rsidRPr="00330149">
        <w:rPr>
          <w:color w:val="000000"/>
        </w:rPr>
        <w:t>перераб</w:t>
      </w:r>
      <w:proofErr w:type="spellEnd"/>
      <w:r w:rsidRPr="00330149">
        <w:rPr>
          <w:color w:val="000000"/>
        </w:rPr>
        <w:t>. - М.</w:t>
      </w:r>
      <w:proofErr w:type="gramStart"/>
      <w:r w:rsidRPr="00330149">
        <w:rPr>
          <w:color w:val="000000"/>
        </w:rPr>
        <w:t xml:space="preserve"> :</w:t>
      </w:r>
      <w:proofErr w:type="gramEnd"/>
      <w:r w:rsidRPr="00330149">
        <w:rPr>
          <w:color w:val="000000"/>
        </w:rPr>
        <w:t xml:space="preserve"> Высшая школа, 2008. - 479с.</w:t>
      </w:r>
    </w:p>
    <w:p w:rsidR="00666C78" w:rsidRDefault="00666C78" w:rsidP="00666C78">
      <w:pPr>
        <w:numPr>
          <w:ilvl w:val="0"/>
          <w:numId w:val="7"/>
        </w:numPr>
        <w:jc w:val="both"/>
        <w:rPr>
          <w:color w:val="000000"/>
        </w:rPr>
      </w:pPr>
      <w:r w:rsidRPr="00EC0D1A">
        <w:rPr>
          <w:color w:val="000000"/>
        </w:rPr>
        <w:t>Письменный, Д.Т. Конспект лекций по высшей математике. Полный курс: учебник / Д.Т. Письменный. – М.: Айрис-Пресс, 2011. – 608 с.</w:t>
      </w:r>
    </w:p>
    <w:p w:rsidR="00666C78" w:rsidRDefault="00666C78" w:rsidP="00666C78">
      <w:pPr>
        <w:numPr>
          <w:ilvl w:val="0"/>
          <w:numId w:val="7"/>
        </w:numPr>
        <w:jc w:val="both"/>
        <w:rPr>
          <w:color w:val="000000"/>
        </w:rPr>
      </w:pPr>
      <w:r>
        <w:rPr>
          <w:bCs/>
          <w:color w:val="000000"/>
        </w:rPr>
        <w:t>Письменный, Д.</w:t>
      </w:r>
      <w:r w:rsidRPr="00B50ABD">
        <w:rPr>
          <w:bCs/>
          <w:color w:val="000000"/>
        </w:rPr>
        <w:t>Т.</w:t>
      </w:r>
      <w:r>
        <w:rPr>
          <w:color w:val="000000"/>
        </w:rPr>
        <w:t xml:space="preserve"> </w:t>
      </w:r>
      <w:r w:rsidRPr="0037414A">
        <w:rPr>
          <w:color w:val="000000"/>
        </w:rPr>
        <w:t>Конспект лекций по теории вероятностей, математической статистике и случайным процессам / Д.Т.</w:t>
      </w:r>
      <w:r>
        <w:rPr>
          <w:color w:val="000000"/>
        </w:rPr>
        <w:t xml:space="preserve"> </w:t>
      </w:r>
      <w:r w:rsidRPr="0037414A">
        <w:rPr>
          <w:color w:val="000000"/>
        </w:rPr>
        <w:t>Письменный. - М.</w:t>
      </w:r>
      <w:proofErr w:type="gramStart"/>
      <w:r w:rsidRPr="0037414A">
        <w:rPr>
          <w:color w:val="000000"/>
        </w:rPr>
        <w:t xml:space="preserve"> :</w:t>
      </w:r>
      <w:proofErr w:type="gramEnd"/>
      <w:r w:rsidRPr="0037414A">
        <w:rPr>
          <w:color w:val="000000"/>
        </w:rPr>
        <w:t xml:space="preserve"> Айрис-Пресс, 2008. - 288с.</w:t>
      </w:r>
    </w:p>
    <w:p w:rsidR="00666C78" w:rsidRPr="002842C4" w:rsidRDefault="00666C78" w:rsidP="00666C78">
      <w:pPr>
        <w:numPr>
          <w:ilvl w:val="0"/>
          <w:numId w:val="7"/>
        </w:numPr>
        <w:jc w:val="both"/>
      </w:pPr>
      <w:r w:rsidRPr="000479DD">
        <w:rPr>
          <w:color w:val="000000"/>
        </w:rPr>
        <w:t xml:space="preserve">Ресурсы </w:t>
      </w:r>
      <w:proofErr w:type="gramStart"/>
      <w:r w:rsidRPr="000479DD">
        <w:rPr>
          <w:color w:val="000000"/>
        </w:rPr>
        <w:t>Интернет-сети</w:t>
      </w:r>
      <w:proofErr w:type="gramEnd"/>
      <w:r w:rsidRPr="000479DD">
        <w:rPr>
          <w:color w:val="000000"/>
        </w:rPr>
        <w:t>.</w:t>
      </w:r>
    </w:p>
    <w:p w:rsidR="00474881" w:rsidRDefault="00474881" w:rsidP="00666C78"/>
    <w:p w:rsidR="00474881" w:rsidRDefault="00474881" w:rsidP="00474881">
      <w:pPr>
        <w:jc w:val="both"/>
      </w:pPr>
      <w:r>
        <w:t xml:space="preserve">Преподаватель                            </w:t>
      </w:r>
      <w:proofErr w:type="spellStart"/>
      <w:r>
        <w:t>Швецова</w:t>
      </w:r>
      <w:proofErr w:type="spellEnd"/>
      <w:r>
        <w:t xml:space="preserve"> И.И.</w:t>
      </w:r>
    </w:p>
    <w:p w:rsidR="00474881" w:rsidRDefault="00474881" w:rsidP="00474881">
      <w:pPr>
        <w:jc w:val="both"/>
      </w:pPr>
    </w:p>
    <w:p w:rsidR="00474881" w:rsidRDefault="00474881" w:rsidP="004F33EB">
      <w:pPr>
        <w:jc w:val="both"/>
      </w:pPr>
      <w:r>
        <w:t xml:space="preserve">Заведующий кафедрой               </w:t>
      </w:r>
      <w:proofErr w:type="spellStart"/>
      <w:r>
        <w:t>Швецова</w:t>
      </w:r>
      <w:proofErr w:type="spellEnd"/>
      <w:r>
        <w:t xml:space="preserve"> И.И</w:t>
      </w:r>
      <w:r w:rsidR="004F33EB">
        <w:t>.</w:t>
      </w:r>
    </w:p>
    <w:sectPr w:rsidR="0047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58CE"/>
    <w:multiLevelType w:val="hybridMultilevel"/>
    <w:tmpl w:val="8C203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63044"/>
    <w:multiLevelType w:val="hybridMultilevel"/>
    <w:tmpl w:val="970C4FA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10F04"/>
    <w:multiLevelType w:val="singleLevel"/>
    <w:tmpl w:val="6CF67A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6"/>
    <w:rsid w:val="00145007"/>
    <w:rsid w:val="002C651A"/>
    <w:rsid w:val="00363686"/>
    <w:rsid w:val="00441C5C"/>
    <w:rsid w:val="00474881"/>
    <w:rsid w:val="004C6067"/>
    <w:rsid w:val="004F33EB"/>
    <w:rsid w:val="00666C78"/>
    <w:rsid w:val="008A65F0"/>
    <w:rsid w:val="00945012"/>
    <w:rsid w:val="00BF0ACA"/>
    <w:rsid w:val="00BF39E1"/>
    <w:rsid w:val="00C64E4C"/>
    <w:rsid w:val="00C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0ACA"/>
    <w:pPr>
      <w:jc w:val="center"/>
    </w:pPr>
    <w:rPr>
      <w:i/>
      <w:sz w:val="24"/>
      <w:szCs w:val="20"/>
    </w:rPr>
  </w:style>
  <w:style w:type="character" w:customStyle="1" w:styleId="a6">
    <w:name w:val="Название Знак"/>
    <w:basedOn w:val="a0"/>
    <w:link w:val="a5"/>
    <w:rsid w:val="00BF0AC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7">
    <w:name w:val="Table Grid"/>
    <w:basedOn w:val="a1"/>
    <w:rsid w:val="00BF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F39E1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BF3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39E1"/>
  </w:style>
  <w:style w:type="paragraph" w:styleId="ab">
    <w:name w:val="List Continue"/>
    <w:basedOn w:val="a"/>
    <w:rsid w:val="00666C78"/>
    <w:pPr>
      <w:spacing w:after="120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F0ACA"/>
    <w:pPr>
      <w:jc w:val="center"/>
    </w:pPr>
    <w:rPr>
      <w:i/>
      <w:sz w:val="24"/>
      <w:szCs w:val="20"/>
    </w:rPr>
  </w:style>
  <w:style w:type="character" w:customStyle="1" w:styleId="a6">
    <w:name w:val="Название Знак"/>
    <w:basedOn w:val="a0"/>
    <w:link w:val="a5"/>
    <w:rsid w:val="00BF0AC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7">
    <w:name w:val="Table Grid"/>
    <w:basedOn w:val="a1"/>
    <w:rsid w:val="00BF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F39E1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BF3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F39E1"/>
  </w:style>
  <w:style w:type="paragraph" w:styleId="ab">
    <w:name w:val="List Continue"/>
    <w:basedOn w:val="a"/>
    <w:rsid w:val="00666C78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oleObject" Target="embeddings/oleObject11.bin"/><Relationship Id="rId159" Type="http://schemas.openxmlformats.org/officeDocument/2006/relationships/oleObject" Target="embeddings/oleObject22.bin"/><Relationship Id="rId170" Type="http://schemas.openxmlformats.org/officeDocument/2006/relationships/image" Target="media/image138.wmf"/><Relationship Id="rId191" Type="http://schemas.openxmlformats.org/officeDocument/2006/relationships/oleObject" Target="embeddings/oleObject38.bin"/><Relationship Id="rId205" Type="http://schemas.openxmlformats.org/officeDocument/2006/relationships/oleObject" Target="embeddings/oleObject45.bin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5.wmf"/><Relationship Id="rId128" Type="http://schemas.openxmlformats.org/officeDocument/2006/relationships/oleObject" Target="embeddings/oleObject6.bin"/><Relationship Id="rId144" Type="http://schemas.openxmlformats.org/officeDocument/2006/relationships/oleObject" Target="embeddings/oleObject14.bin"/><Relationship Id="rId149" Type="http://schemas.openxmlformats.org/officeDocument/2006/relationships/image" Target="media/image128.wmf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60" Type="http://schemas.openxmlformats.org/officeDocument/2006/relationships/image" Target="media/image133.wmf"/><Relationship Id="rId165" Type="http://schemas.openxmlformats.org/officeDocument/2006/relationships/oleObject" Target="embeddings/oleObject25.bin"/><Relationship Id="rId181" Type="http://schemas.openxmlformats.org/officeDocument/2006/relationships/oleObject" Target="embeddings/oleObject33.bin"/><Relationship Id="rId186" Type="http://schemas.openxmlformats.org/officeDocument/2006/relationships/image" Target="media/image146.wmf"/><Relationship Id="rId211" Type="http://schemas.openxmlformats.org/officeDocument/2006/relationships/theme" Target="theme/theme1.xml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oleObject" Target="embeddings/oleObject1.bin"/><Relationship Id="rId134" Type="http://schemas.openxmlformats.org/officeDocument/2006/relationships/oleObject" Target="embeddings/oleObject9.bin"/><Relationship Id="rId139" Type="http://schemas.openxmlformats.org/officeDocument/2006/relationships/image" Target="media/image123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50" Type="http://schemas.openxmlformats.org/officeDocument/2006/relationships/oleObject" Target="embeddings/oleObject17.bin"/><Relationship Id="rId155" Type="http://schemas.openxmlformats.org/officeDocument/2006/relationships/oleObject" Target="embeddings/oleObject20.bin"/><Relationship Id="rId171" Type="http://schemas.openxmlformats.org/officeDocument/2006/relationships/oleObject" Target="embeddings/oleObject28.bin"/><Relationship Id="rId176" Type="http://schemas.openxmlformats.org/officeDocument/2006/relationships/image" Target="media/image141.wmf"/><Relationship Id="rId192" Type="http://schemas.openxmlformats.org/officeDocument/2006/relationships/image" Target="media/image149.wmf"/><Relationship Id="rId197" Type="http://schemas.openxmlformats.org/officeDocument/2006/relationships/oleObject" Target="embeddings/oleObject41.bin"/><Relationship Id="rId206" Type="http://schemas.openxmlformats.org/officeDocument/2006/relationships/image" Target="media/image156.wmf"/><Relationship Id="rId201" Type="http://schemas.openxmlformats.org/officeDocument/2006/relationships/oleObject" Target="embeddings/oleObject43.bin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oleObject" Target="embeddings/oleObject4.bin"/><Relationship Id="rId129" Type="http://schemas.openxmlformats.org/officeDocument/2006/relationships/image" Target="media/image118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oleObject" Target="embeddings/oleObject12.bin"/><Relationship Id="rId145" Type="http://schemas.openxmlformats.org/officeDocument/2006/relationships/image" Target="media/image126.wmf"/><Relationship Id="rId161" Type="http://schemas.openxmlformats.org/officeDocument/2006/relationships/oleObject" Target="embeddings/oleObject23.bin"/><Relationship Id="rId166" Type="http://schemas.openxmlformats.org/officeDocument/2006/relationships/image" Target="media/image136.wmf"/><Relationship Id="rId182" Type="http://schemas.openxmlformats.org/officeDocument/2006/relationships/image" Target="media/image144.wmf"/><Relationship Id="rId187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3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oleObject" Target="embeddings/oleObject7.bin"/><Relationship Id="rId135" Type="http://schemas.openxmlformats.org/officeDocument/2006/relationships/image" Target="media/image121.wmf"/><Relationship Id="rId151" Type="http://schemas.openxmlformats.org/officeDocument/2006/relationships/oleObject" Target="embeddings/oleObject18.bin"/><Relationship Id="rId156" Type="http://schemas.openxmlformats.org/officeDocument/2006/relationships/image" Target="media/image131.wmf"/><Relationship Id="rId177" Type="http://schemas.openxmlformats.org/officeDocument/2006/relationships/oleObject" Target="embeddings/oleObject31.bin"/><Relationship Id="rId198" Type="http://schemas.openxmlformats.org/officeDocument/2006/relationships/image" Target="media/image152.wmf"/><Relationship Id="rId172" Type="http://schemas.openxmlformats.org/officeDocument/2006/relationships/image" Target="media/image139.wmf"/><Relationship Id="rId193" Type="http://schemas.openxmlformats.org/officeDocument/2006/relationships/oleObject" Target="embeddings/oleObject39.bin"/><Relationship Id="rId202" Type="http://schemas.openxmlformats.org/officeDocument/2006/relationships/image" Target="media/image154.wmf"/><Relationship Id="rId207" Type="http://schemas.openxmlformats.org/officeDocument/2006/relationships/oleObject" Target="embeddings/oleObject46.bin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oleObject" Target="embeddings/oleObject2.bin"/><Relationship Id="rId125" Type="http://schemas.openxmlformats.org/officeDocument/2006/relationships/image" Target="media/image116.wmf"/><Relationship Id="rId141" Type="http://schemas.openxmlformats.org/officeDocument/2006/relationships/image" Target="media/image124.wmf"/><Relationship Id="rId146" Type="http://schemas.openxmlformats.org/officeDocument/2006/relationships/oleObject" Target="embeddings/oleObject15.bin"/><Relationship Id="rId167" Type="http://schemas.openxmlformats.org/officeDocument/2006/relationships/oleObject" Target="embeddings/oleObject26.bin"/><Relationship Id="rId188" Type="http://schemas.openxmlformats.org/officeDocument/2006/relationships/image" Target="media/image147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34.wmf"/><Relationship Id="rId183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19.wmf"/><Relationship Id="rId136" Type="http://schemas.openxmlformats.org/officeDocument/2006/relationships/oleObject" Target="embeddings/oleObject10.bin"/><Relationship Id="rId157" Type="http://schemas.openxmlformats.org/officeDocument/2006/relationships/oleObject" Target="embeddings/oleObject21.bin"/><Relationship Id="rId178" Type="http://schemas.openxmlformats.org/officeDocument/2006/relationships/image" Target="media/image142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29.wmf"/><Relationship Id="rId173" Type="http://schemas.openxmlformats.org/officeDocument/2006/relationships/oleObject" Target="embeddings/oleObject29.bin"/><Relationship Id="rId194" Type="http://schemas.openxmlformats.org/officeDocument/2006/relationships/image" Target="media/image150.wmf"/><Relationship Id="rId199" Type="http://schemas.openxmlformats.org/officeDocument/2006/relationships/oleObject" Target="embeddings/oleObject42.bin"/><Relationship Id="rId203" Type="http://schemas.openxmlformats.org/officeDocument/2006/relationships/oleObject" Target="embeddings/oleObject44.bin"/><Relationship Id="rId208" Type="http://schemas.openxmlformats.org/officeDocument/2006/relationships/image" Target="media/image15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oleObject" Target="embeddings/oleObject5.bin"/><Relationship Id="rId147" Type="http://schemas.openxmlformats.org/officeDocument/2006/relationships/image" Target="media/image127.wmf"/><Relationship Id="rId168" Type="http://schemas.openxmlformats.org/officeDocument/2006/relationships/image" Target="media/image137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4.wmf"/><Relationship Id="rId142" Type="http://schemas.openxmlformats.org/officeDocument/2006/relationships/oleObject" Target="embeddings/oleObject13.bin"/><Relationship Id="rId163" Type="http://schemas.openxmlformats.org/officeDocument/2006/relationships/oleObject" Target="embeddings/oleObject24.bin"/><Relationship Id="rId184" Type="http://schemas.openxmlformats.org/officeDocument/2006/relationships/image" Target="media/image145.wmf"/><Relationship Id="rId189" Type="http://schemas.openxmlformats.org/officeDocument/2006/relationships/oleObject" Target="embeddings/oleObject37.bin"/><Relationship Id="rId3" Type="http://schemas.microsoft.com/office/2007/relationships/stylesWithEffects" Target="stylesWithEffects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22.wmf"/><Relationship Id="rId158" Type="http://schemas.openxmlformats.org/officeDocument/2006/relationships/image" Target="media/image1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oleObject" Target="embeddings/oleObject8.bin"/><Relationship Id="rId153" Type="http://schemas.openxmlformats.org/officeDocument/2006/relationships/oleObject" Target="embeddings/oleObject19.bin"/><Relationship Id="rId174" Type="http://schemas.openxmlformats.org/officeDocument/2006/relationships/image" Target="media/image140.wmf"/><Relationship Id="rId179" Type="http://schemas.openxmlformats.org/officeDocument/2006/relationships/oleObject" Target="embeddings/oleObject32.bin"/><Relationship Id="rId195" Type="http://schemas.openxmlformats.org/officeDocument/2006/relationships/oleObject" Target="embeddings/oleObject40.bin"/><Relationship Id="rId209" Type="http://schemas.openxmlformats.org/officeDocument/2006/relationships/oleObject" Target="embeddings/oleObject47.bin"/><Relationship Id="rId190" Type="http://schemas.openxmlformats.org/officeDocument/2006/relationships/image" Target="media/image148.wmf"/><Relationship Id="rId204" Type="http://schemas.openxmlformats.org/officeDocument/2006/relationships/image" Target="media/image15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17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oleObject" Target="embeddings/oleObject3.bin"/><Relationship Id="rId143" Type="http://schemas.openxmlformats.org/officeDocument/2006/relationships/image" Target="media/image125.wmf"/><Relationship Id="rId148" Type="http://schemas.openxmlformats.org/officeDocument/2006/relationships/oleObject" Target="embeddings/oleObject16.bin"/><Relationship Id="rId164" Type="http://schemas.openxmlformats.org/officeDocument/2006/relationships/image" Target="media/image135.wmf"/><Relationship Id="rId169" Type="http://schemas.openxmlformats.org/officeDocument/2006/relationships/oleObject" Target="embeddings/oleObject27.bin"/><Relationship Id="rId185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43.wmf"/><Relationship Id="rId210" Type="http://schemas.openxmlformats.org/officeDocument/2006/relationships/fontTable" Target="fontTable.xml"/><Relationship Id="rId26" Type="http://schemas.openxmlformats.org/officeDocument/2006/relationships/image" Target="media/image21.wmf"/><Relationship Id="rId47" Type="http://schemas.openxmlformats.org/officeDocument/2006/relationships/image" Target="media/image42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0.wmf"/><Relationship Id="rId154" Type="http://schemas.openxmlformats.org/officeDocument/2006/relationships/image" Target="media/image130.wmf"/><Relationship Id="rId175" Type="http://schemas.openxmlformats.org/officeDocument/2006/relationships/oleObject" Target="embeddings/oleObject30.bin"/><Relationship Id="rId196" Type="http://schemas.openxmlformats.org/officeDocument/2006/relationships/image" Target="media/image151.wmf"/><Relationship Id="rId200" Type="http://schemas.openxmlformats.org/officeDocument/2006/relationships/image" Target="media/image153.wmf"/><Relationship Id="rId1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3626</Words>
  <Characters>20671</Characters>
  <Application>Microsoft Office Word</Application>
  <DocSecurity>0</DocSecurity>
  <Lines>172</Lines>
  <Paragraphs>48</Paragraphs>
  <ScaleCrop>false</ScaleCrop>
  <Company/>
  <LinksUpToDate>false</LinksUpToDate>
  <CharactersWithSpaces>24249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Людмила Николаевна</dc:creator>
  <cp:lastModifiedBy>Попова Наталья Римовна</cp:lastModifiedBy>
  <cp:revision>13</cp:revision>
  <dcterms:created xsi:type="dcterms:W3CDTF">2017-11-22T00:44:00Z</dcterms:created>
  <dcterms:modified xsi:type="dcterms:W3CDTF">2019-09-30T05:26:00Z</dcterms:modified>
</cp:coreProperties>
</file>